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E72" w:rsidRPr="00E5003E" w:rsidRDefault="00917E72" w:rsidP="00917E72">
      <w:pPr>
        <w:jc w:val="right"/>
        <w:rPr>
          <w:b/>
          <w:sz w:val="22"/>
          <w:szCs w:val="22"/>
        </w:rPr>
      </w:pPr>
      <w:r w:rsidRPr="00E5003E">
        <w:rPr>
          <w:b/>
          <w:sz w:val="22"/>
          <w:szCs w:val="22"/>
        </w:rPr>
        <w:t>УТВЕРЖДАЮ:</w:t>
      </w:r>
    </w:p>
    <w:p w:rsidR="00917E72" w:rsidRPr="00E5003E" w:rsidRDefault="00917E72" w:rsidP="00917E72">
      <w:pPr>
        <w:jc w:val="right"/>
        <w:rPr>
          <w:b/>
          <w:sz w:val="22"/>
          <w:szCs w:val="22"/>
        </w:rPr>
      </w:pPr>
      <w:r w:rsidRPr="00E5003E">
        <w:rPr>
          <w:b/>
          <w:sz w:val="22"/>
          <w:szCs w:val="22"/>
        </w:rPr>
        <w:t xml:space="preserve">Глава муниципального образования </w:t>
      </w:r>
    </w:p>
    <w:p w:rsidR="00917E72" w:rsidRPr="00E5003E" w:rsidRDefault="00917E72" w:rsidP="00917E72">
      <w:pPr>
        <w:jc w:val="right"/>
        <w:rPr>
          <w:b/>
          <w:sz w:val="22"/>
          <w:szCs w:val="22"/>
        </w:rPr>
      </w:pPr>
      <w:r w:rsidRPr="00E5003E">
        <w:rPr>
          <w:b/>
          <w:sz w:val="22"/>
          <w:szCs w:val="22"/>
        </w:rPr>
        <w:t xml:space="preserve"> «Красногорский район»  </w:t>
      </w:r>
    </w:p>
    <w:p w:rsidR="00917E72" w:rsidRDefault="000255F1" w:rsidP="00917E72">
      <w:pPr>
        <w:jc w:val="right"/>
        <w:rPr>
          <w:b/>
          <w:sz w:val="22"/>
          <w:szCs w:val="22"/>
        </w:rPr>
      </w:pPr>
      <w:r>
        <w:rPr>
          <w:b/>
          <w:sz w:val="22"/>
          <w:szCs w:val="22"/>
        </w:rPr>
        <w:t>________________</w:t>
      </w:r>
      <w:r w:rsidR="00917E72" w:rsidRPr="00E5003E">
        <w:rPr>
          <w:b/>
          <w:sz w:val="22"/>
          <w:szCs w:val="22"/>
        </w:rPr>
        <w:t xml:space="preserve"> В.С.Корепанов</w:t>
      </w:r>
    </w:p>
    <w:p w:rsidR="000D3D4C" w:rsidRDefault="000D3D4C" w:rsidP="00917E72">
      <w:pPr>
        <w:jc w:val="right"/>
        <w:rPr>
          <w:b/>
          <w:sz w:val="22"/>
          <w:szCs w:val="22"/>
        </w:rPr>
      </w:pPr>
      <w:r>
        <w:rPr>
          <w:b/>
          <w:sz w:val="22"/>
          <w:szCs w:val="22"/>
        </w:rPr>
        <w:t>в новой редакции</w:t>
      </w:r>
    </w:p>
    <w:p w:rsidR="000255F1" w:rsidRDefault="000255F1" w:rsidP="004250DA">
      <w:pPr>
        <w:jc w:val="right"/>
        <w:rPr>
          <w:b/>
          <w:sz w:val="22"/>
          <w:szCs w:val="22"/>
        </w:rPr>
      </w:pPr>
      <w:r w:rsidRPr="000255F1">
        <w:rPr>
          <w:b/>
          <w:sz w:val="22"/>
          <w:szCs w:val="22"/>
        </w:rPr>
        <w:t>от</w:t>
      </w:r>
      <w:r>
        <w:rPr>
          <w:b/>
          <w:sz w:val="22"/>
          <w:szCs w:val="22"/>
        </w:rPr>
        <w:t xml:space="preserve"> </w:t>
      </w:r>
      <w:r w:rsidR="00AF538E">
        <w:rPr>
          <w:b/>
          <w:sz w:val="22"/>
          <w:szCs w:val="22"/>
        </w:rPr>
        <w:t>«___»_________________ 2017</w:t>
      </w:r>
      <w:r w:rsidR="00917E72" w:rsidRPr="00E5003E">
        <w:rPr>
          <w:b/>
          <w:sz w:val="22"/>
          <w:szCs w:val="22"/>
        </w:rPr>
        <w:t xml:space="preserve"> г. </w:t>
      </w:r>
    </w:p>
    <w:p w:rsidR="004642B3" w:rsidRPr="00E5003E" w:rsidRDefault="00917E72" w:rsidP="00917E72">
      <w:pPr>
        <w:jc w:val="right"/>
        <w:rPr>
          <w:b/>
          <w:sz w:val="22"/>
          <w:szCs w:val="22"/>
        </w:rPr>
      </w:pPr>
      <w:r w:rsidRPr="00E5003E">
        <w:rPr>
          <w:b/>
          <w:sz w:val="22"/>
          <w:szCs w:val="22"/>
        </w:rPr>
        <w:t xml:space="preserve"> </w:t>
      </w:r>
      <w:r w:rsidR="004447CD" w:rsidRPr="00E5003E">
        <w:rPr>
          <w:b/>
          <w:sz w:val="22"/>
          <w:szCs w:val="22"/>
        </w:rPr>
        <w:t xml:space="preserve">  </w:t>
      </w:r>
    </w:p>
    <w:p w:rsidR="00BE7313" w:rsidRPr="00E5003E" w:rsidRDefault="00BE7313" w:rsidP="003C7C2C">
      <w:pPr>
        <w:suppressAutoHyphens w:val="0"/>
        <w:spacing w:line="276" w:lineRule="auto"/>
        <w:ind w:left="851" w:right="708"/>
        <w:rPr>
          <w:rFonts w:ascii="Cambria Math" w:hAnsi="Cambria Math"/>
          <w:b/>
          <w:bCs/>
          <w:color w:val="000000"/>
          <w:kern w:val="28"/>
          <w:sz w:val="22"/>
          <w:szCs w:val="22"/>
          <w:lang w:eastAsia="ru-RU"/>
        </w:rPr>
      </w:pPr>
      <w:r w:rsidRPr="00E5003E">
        <w:rPr>
          <w:rFonts w:ascii="Cambria Math" w:hAnsi="Cambria Math"/>
          <w:b/>
          <w:bCs/>
          <w:color w:val="000000"/>
          <w:kern w:val="28"/>
          <w:sz w:val="22"/>
          <w:szCs w:val="22"/>
          <w:lang w:eastAsia="ru-RU"/>
        </w:rPr>
        <w:t>СОГЛАСОВАНО:</w:t>
      </w:r>
    </w:p>
    <w:tbl>
      <w:tblPr>
        <w:tblStyle w:val="26"/>
        <w:tblW w:w="0" w:type="auto"/>
        <w:jc w:val="center"/>
        <w:tblInd w:w="-1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20"/>
        <w:gridCol w:w="1843"/>
        <w:gridCol w:w="2779"/>
      </w:tblGrid>
      <w:tr w:rsidR="00BE7313" w:rsidRPr="00EC2F5E" w:rsidTr="00EC2F5E">
        <w:trPr>
          <w:jc w:val="center"/>
        </w:trPr>
        <w:tc>
          <w:tcPr>
            <w:tcW w:w="6020" w:type="dxa"/>
          </w:tcPr>
          <w:p w:rsidR="00BE7313" w:rsidRPr="00EC2F5E" w:rsidRDefault="003F3125" w:rsidP="003F3125">
            <w:pPr>
              <w:ind w:right="708"/>
              <w:rPr>
                <w:bCs/>
                <w:color w:val="000000"/>
                <w:sz w:val="22"/>
                <w:szCs w:val="22"/>
              </w:rPr>
            </w:pPr>
            <w:r w:rsidRPr="003F3125">
              <w:rPr>
                <w:bCs/>
                <w:color w:val="000000"/>
                <w:sz w:val="22"/>
                <w:szCs w:val="22"/>
              </w:rPr>
              <w:t>Главный специалист-эксперт-системный администратор</w:t>
            </w:r>
            <w:r w:rsidR="002C341E" w:rsidRPr="00EC2F5E">
              <w:rPr>
                <w:bCs/>
                <w:color w:val="000000"/>
                <w:sz w:val="22"/>
                <w:szCs w:val="22"/>
              </w:rPr>
              <w:t xml:space="preserve"> Администрации муниципального образования «Красногорский район» </w:t>
            </w:r>
          </w:p>
        </w:tc>
        <w:tc>
          <w:tcPr>
            <w:tcW w:w="1843" w:type="dxa"/>
          </w:tcPr>
          <w:p w:rsidR="00BE7313" w:rsidRPr="00EC2F5E" w:rsidRDefault="00BE7313" w:rsidP="00BE7313">
            <w:pPr>
              <w:ind w:right="34"/>
              <w:rPr>
                <w:bCs/>
                <w:color w:val="000000"/>
                <w:sz w:val="22"/>
                <w:szCs w:val="22"/>
              </w:rPr>
            </w:pPr>
          </w:p>
          <w:p w:rsidR="00AF538E" w:rsidRPr="00EC2F5E" w:rsidRDefault="00AF538E" w:rsidP="00BE7313">
            <w:pPr>
              <w:ind w:right="34"/>
              <w:rPr>
                <w:bCs/>
                <w:color w:val="000000"/>
                <w:sz w:val="22"/>
                <w:szCs w:val="22"/>
              </w:rPr>
            </w:pPr>
          </w:p>
          <w:p w:rsidR="00BE7313" w:rsidRPr="00EC2F5E" w:rsidRDefault="00BE7313" w:rsidP="00BE7313">
            <w:pPr>
              <w:ind w:right="34"/>
              <w:rPr>
                <w:bCs/>
                <w:color w:val="000000"/>
                <w:sz w:val="22"/>
                <w:szCs w:val="22"/>
              </w:rPr>
            </w:pPr>
            <w:r w:rsidRPr="00EC2F5E">
              <w:rPr>
                <w:bCs/>
                <w:color w:val="000000"/>
                <w:sz w:val="22"/>
                <w:szCs w:val="22"/>
              </w:rPr>
              <w:t>____________</w:t>
            </w:r>
            <w:r w:rsidR="00EC2F5E">
              <w:rPr>
                <w:bCs/>
                <w:color w:val="000000"/>
                <w:sz w:val="22"/>
                <w:szCs w:val="22"/>
              </w:rPr>
              <w:t>__</w:t>
            </w:r>
          </w:p>
        </w:tc>
        <w:tc>
          <w:tcPr>
            <w:tcW w:w="2779" w:type="dxa"/>
          </w:tcPr>
          <w:p w:rsidR="00BE7313" w:rsidRPr="00EC2F5E" w:rsidRDefault="00BE7313" w:rsidP="00BE7313">
            <w:pPr>
              <w:ind w:right="708"/>
              <w:rPr>
                <w:bCs/>
                <w:color w:val="000000"/>
                <w:sz w:val="22"/>
                <w:szCs w:val="22"/>
              </w:rPr>
            </w:pPr>
          </w:p>
          <w:p w:rsidR="00AF538E" w:rsidRPr="00EC2F5E" w:rsidRDefault="00AF538E" w:rsidP="00BE7313">
            <w:pPr>
              <w:ind w:right="708"/>
              <w:rPr>
                <w:bCs/>
                <w:color w:val="000000"/>
                <w:sz w:val="22"/>
                <w:szCs w:val="22"/>
              </w:rPr>
            </w:pPr>
          </w:p>
          <w:p w:rsidR="003F3125" w:rsidRPr="003F3125" w:rsidRDefault="003F3125" w:rsidP="003F3125">
            <w:pPr>
              <w:ind w:right="708"/>
              <w:rPr>
                <w:bCs/>
                <w:color w:val="000000"/>
                <w:sz w:val="22"/>
                <w:szCs w:val="22"/>
              </w:rPr>
            </w:pPr>
            <w:proofErr w:type="spellStart"/>
            <w:r w:rsidRPr="003F3125">
              <w:rPr>
                <w:bCs/>
                <w:color w:val="000000"/>
                <w:sz w:val="22"/>
                <w:szCs w:val="22"/>
              </w:rPr>
              <w:t>Н.Г.Перминов</w:t>
            </w:r>
            <w:proofErr w:type="spellEnd"/>
          </w:p>
          <w:p w:rsidR="00BE7313" w:rsidRPr="00EC2F5E" w:rsidRDefault="00BE7313" w:rsidP="00BE7313">
            <w:pPr>
              <w:ind w:right="708"/>
              <w:rPr>
                <w:bCs/>
                <w:color w:val="000000"/>
                <w:sz w:val="22"/>
                <w:szCs w:val="22"/>
              </w:rPr>
            </w:pPr>
          </w:p>
        </w:tc>
      </w:tr>
      <w:tr w:rsidR="00BE7313" w:rsidRPr="00EC2F5E" w:rsidTr="00EC2F5E">
        <w:trPr>
          <w:jc w:val="center"/>
        </w:trPr>
        <w:tc>
          <w:tcPr>
            <w:tcW w:w="6020" w:type="dxa"/>
          </w:tcPr>
          <w:p w:rsidR="003F3125" w:rsidRPr="00EC2F5E" w:rsidRDefault="00BF7D01" w:rsidP="00BF2A73">
            <w:pPr>
              <w:tabs>
                <w:tab w:val="left" w:pos="4003"/>
              </w:tabs>
              <w:ind w:right="175"/>
              <w:rPr>
                <w:bCs/>
                <w:color w:val="000000"/>
                <w:kern w:val="28"/>
                <w:sz w:val="22"/>
                <w:szCs w:val="22"/>
              </w:rPr>
            </w:pPr>
            <w:r>
              <w:rPr>
                <w:bCs/>
                <w:color w:val="000000"/>
                <w:kern w:val="28"/>
                <w:sz w:val="22"/>
                <w:szCs w:val="22"/>
                <w:lang w:eastAsia="ru-RU"/>
              </w:rPr>
              <w:t>Ведущий специалист-эксперт</w:t>
            </w:r>
            <w:r w:rsidR="00BC3DC2" w:rsidRPr="00BC3DC2">
              <w:rPr>
                <w:bCs/>
                <w:color w:val="000000"/>
                <w:kern w:val="28"/>
                <w:sz w:val="22"/>
                <w:szCs w:val="22"/>
                <w:lang w:eastAsia="ru-RU"/>
              </w:rPr>
              <w:t xml:space="preserve"> сектора правовой экспертизы и судебного представительства Администрации муниципального образования «Красногорский район»</w:t>
            </w:r>
          </w:p>
        </w:tc>
        <w:tc>
          <w:tcPr>
            <w:tcW w:w="1843" w:type="dxa"/>
          </w:tcPr>
          <w:p w:rsidR="00BE7313" w:rsidRPr="00EC2F5E" w:rsidRDefault="00BE7313" w:rsidP="00BE7313">
            <w:pPr>
              <w:suppressAutoHyphens w:val="0"/>
              <w:ind w:right="34"/>
              <w:rPr>
                <w:bCs/>
                <w:color w:val="000000"/>
                <w:kern w:val="28"/>
                <w:sz w:val="22"/>
                <w:szCs w:val="22"/>
                <w:lang w:eastAsia="ru-RU"/>
              </w:rPr>
            </w:pPr>
          </w:p>
          <w:p w:rsidR="00BE7313" w:rsidRPr="00EC2F5E" w:rsidRDefault="00BE7313" w:rsidP="00BE7313">
            <w:pPr>
              <w:suppressAutoHyphens w:val="0"/>
              <w:ind w:right="34"/>
              <w:rPr>
                <w:bCs/>
                <w:color w:val="000000"/>
                <w:kern w:val="28"/>
                <w:sz w:val="22"/>
                <w:szCs w:val="22"/>
                <w:lang w:eastAsia="ru-RU"/>
              </w:rPr>
            </w:pPr>
          </w:p>
          <w:p w:rsidR="00BE7313" w:rsidRPr="00EC2F5E" w:rsidRDefault="00EC2F5E" w:rsidP="00BE7313">
            <w:pPr>
              <w:suppressAutoHyphens w:val="0"/>
              <w:ind w:right="34"/>
              <w:rPr>
                <w:bCs/>
                <w:color w:val="000000"/>
                <w:kern w:val="28"/>
                <w:sz w:val="22"/>
                <w:szCs w:val="22"/>
                <w:lang w:eastAsia="ru-RU"/>
              </w:rPr>
            </w:pPr>
            <w:r>
              <w:rPr>
                <w:bCs/>
                <w:color w:val="000000"/>
                <w:kern w:val="28"/>
                <w:sz w:val="22"/>
                <w:szCs w:val="22"/>
                <w:lang w:eastAsia="ru-RU"/>
              </w:rPr>
              <w:t>______________</w:t>
            </w:r>
          </w:p>
        </w:tc>
        <w:tc>
          <w:tcPr>
            <w:tcW w:w="2779" w:type="dxa"/>
          </w:tcPr>
          <w:p w:rsidR="00BE7313" w:rsidRPr="00EC2F5E" w:rsidRDefault="00BE7313" w:rsidP="00BE7313">
            <w:pPr>
              <w:suppressAutoHyphens w:val="0"/>
              <w:ind w:right="708"/>
              <w:rPr>
                <w:bCs/>
                <w:color w:val="000000"/>
                <w:kern w:val="28"/>
                <w:sz w:val="22"/>
                <w:szCs w:val="22"/>
                <w:lang w:eastAsia="ru-RU"/>
              </w:rPr>
            </w:pPr>
          </w:p>
          <w:p w:rsidR="003634CD" w:rsidRPr="00EC2F5E" w:rsidRDefault="003634CD" w:rsidP="00BE7313">
            <w:pPr>
              <w:suppressAutoHyphens w:val="0"/>
              <w:ind w:right="708"/>
              <w:rPr>
                <w:bCs/>
                <w:color w:val="000000"/>
                <w:kern w:val="28"/>
                <w:sz w:val="22"/>
                <w:szCs w:val="22"/>
                <w:lang w:eastAsia="ru-RU"/>
              </w:rPr>
            </w:pPr>
          </w:p>
          <w:p w:rsidR="00BE7313" w:rsidRDefault="00BF7D01" w:rsidP="002C341E">
            <w:pPr>
              <w:suppressAutoHyphens w:val="0"/>
              <w:ind w:right="708"/>
              <w:rPr>
                <w:bCs/>
                <w:color w:val="000000"/>
                <w:sz w:val="22"/>
                <w:szCs w:val="22"/>
                <w:lang w:eastAsia="ru-RU"/>
              </w:rPr>
            </w:pPr>
            <w:r>
              <w:rPr>
                <w:bCs/>
                <w:color w:val="000000"/>
                <w:sz w:val="22"/>
                <w:szCs w:val="22"/>
                <w:lang w:eastAsia="ru-RU"/>
              </w:rPr>
              <w:t>Н.В.Ульянова</w:t>
            </w:r>
          </w:p>
          <w:p w:rsidR="00BC3DC2" w:rsidRPr="00EC2F5E" w:rsidRDefault="00BC3DC2" w:rsidP="002C341E">
            <w:pPr>
              <w:suppressAutoHyphens w:val="0"/>
              <w:ind w:right="708"/>
              <w:rPr>
                <w:bCs/>
                <w:color w:val="000000"/>
                <w:kern w:val="28"/>
                <w:sz w:val="22"/>
                <w:szCs w:val="22"/>
                <w:lang w:eastAsia="ru-RU"/>
              </w:rPr>
            </w:pPr>
          </w:p>
        </w:tc>
      </w:tr>
      <w:tr w:rsidR="00D66A3B" w:rsidRPr="00EC2F5E" w:rsidTr="00EC2F5E">
        <w:trPr>
          <w:jc w:val="center"/>
        </w:trPr>
        <w:tc>
          <w:tcPr>
            <w:tcW w:w="6020" w:type="dxa"/>
          </w:tcPr>
          <w:p w:rsidR="00D66A3B" w:rsidRPr="00EC2F5E" w:rsidRDefault="002C341E" w:rsidP="00BA3BFA">
            <w:pPr>
              <w:tabs>
                <w:tab w:val="left" w:pos="4003"/>
              </w:tabs>
              <w:ind w:right="175"/>
              <w:rPr>
                <w:bCs/>
                <w:color w:val="000000"/>
                <w:kern w:val="28"/>
                <w:sz w:val="22"/>
                <w:szCs w:val="22"/>
                <w:lang w:eastAsia="ru-RU"/>
              </w:rPr>
            </w:pPr>
            <w:r w:rsidRPr="00EC2F5E">
              <w:rPr>
                <w:sz w:val="22"/>
                <w:szCs w:val="22"/>
              </w:rPr>
              <w:t xml:space="preserve">Начальник отдела бухгалтерского учёта и отчётности </w:t>
            </w:r>
            <w:r w:rsidRPr="00EC2F5E">
              <w:rPr>
                <w:bCs/>
                <w:sz w:val="22"/>
                <w:szCs w:val="22"/>
              </w:rPr>
              <w:t>Администрации муниципального образования «Красногорский район»</w:t>
            </w:r>
          </w:p>
        </w:tc>
        <w:tc>
          <w:tcPr>
            <w:tcW w:w="1843" w:type="dxa"/>
          </w:tcPr>
          <w:p w:rsidR="00D66A3B" w:rsidRPr="00EC2F5E" w:rsidRDefault="00D66A3B" w:rsidP="00BE7313">
            <w:pPr>
              <w:suppressAutoHyphens w:val="0"/>
              <w:ind w:right="34"/>
              <w:rPr>
                <w:bCs/>
                <w:color w:val="000000"/>
                <w:kern w:val="28"/>
                <w:sz w:val="22"/>
                <w:szCs w:val="22"/>
                <w:lang w:eastAsia="ru-RU"/>
              </w:rPr>
            </w:pPr>
          </w:p>
          <w:p w:rsidR="003634CD" w:rsidRPr="00EC2F5E" w:rsidRDefault="003634CD" w:rsidP="00BE7313">
            <w:pPr>
              <w:suppressAutoHyphens w:val="0"/>
              <w:ind w:right="34"/>
              <w:rPr>
                <w:bCs/>
                <w:color w:val="000000"/>
                <w:kern w:val="28"/>
                <w:sz w:val="22"/>
                <w:szCs w:val="22"/>
                <w:lang w:eastAsia="ru-RU"/>
              </w:rPr>
            </w:pPr>
          </w:p>
          <w:p w:rsidR="00D66A3B" w:rsidRPr="00EC2F5E" w:rsidRDefault="00EC2F5E" w:rsidP="00BE7313">
            <w:pPr>
              <w:suppressAutoHyphens w:val="0"/>
              <w:ind w:right="34"/>
              <w:rPr>
                <w:bCs/>
                <w:color w:val="000000"/>
                <w:kern w:val="28"/>
                <w:sz w:val="22"/>
                <w:szCs w:val="22"/>
                <w:lang w:eastAsia="ru-RU"/>
              </w:rPr>
            </w:pPr>
            <w:r>
              <w:rPr>
                <w:bCs/>
                <w:color w:val="000000"/>
                <w:kern w:val="28"/>
                <w:sz w:val="22"/>
                <w:szCs w:val="22"/>
                <w:lang w:eastAsia="ru-RU"/>
              </w:rPr>
              <w:t>______________</w:t>
            </w:r>
          </w:p>
        </w:tc>
        <w:tc>
          <w:tcPr>
            <w:tcW w:w="2779" w:type="dxa"/>
          </w:tcPr>
          <w:p w:rsidR="00D66A3B" w:rsidRPr="00EC2F5E" w:rsidRDefault="00D66A3B" w:rsidP="00BE7313">
            <w:pPr>
              <w:suppressAutoHyphens w:val="0"/>
              <w:ind w:right="708"/>
              <w:rPr>
                <w:bCs/>
                <w:color w:val="000000"/>
                <w:kern w:val="28"/>
                <w:sz w:val="22"/>
                <w:szCs w:val="22"/>
                <w:lang w:eastAsia="ru-RU"/>
              </w:rPr>
            </w:pPr>
          </w:p>
          <w:p w:rsidR="003634CD" w:rsidRPr="00EC2F5E" w:rsidRDefault="003634CD" w:rsidP="00BE7313">
            <w:pPr>
              <w:suppressAutoHyphens w:val="0"/>
              <w:ind w:right="708"/>
              <w:rPr>
                <w:bCs/>
                <w:color w:val="000000"/>
                <w:kern w:val="28"/>
                <w:sz w:val="22"/>
                <w:szCs w:val="22"/>
                <w:lang w:eastAsia="ru-RU"/>
              </w:rPr>
            </w:pPr>
          </w:p>
          <w:p w:rsidR="00D66A3B" w:rsidRPr="00EC2F5E" w:rsidRDefault="002C341E" w:rsidP="00BE7313">
            <w:pPr>
              <w:suppressAutoHyphens w:val="0"/>
              <w:ind w:right="708"/>
              <w:rPr>
                <w:bCs/>
                <w:color w:val="000000"/>
                <w:kern w:val="28"/>
                <w:sz w:val="22"/>
                <w:szCs w:val="22"/>
                <w:lang w:eastAsia="ru-RU"/>
              </w:rPr>
            </w:pPr>
            <w:proofErr w:type="spellStart"/>
            <w:r w:rsidRPr="00EC2F5E">
              <w:rPr>
                <w:bCs/>
                <w:color w:val="000000"/>
                <w:sz w:val="22"/>
                <w:szCs w:val="22"/>
              </w:rPr>
              <w:t>Т.Л.Максимова</w:t>
            </w:r>
            <w:proofErr w:type="spellEnd"/>
          </w:p>
        </w:tc>
      </w:tr>
    </w:tbl>
    <w:p w:rsidR="00892FB2" w:rsidRPr="00E5003E" w:rsidRDefault="00892FB2" w:rsidP="00657268">
      <w:pPr>
        <w:jc w:val="center"/>
        <w:rPr>
          <w:rStyle w:val="a5"/>
          <w:color w:val="000000"/>
          <w:sz w:val="22"/>
          <w:szCs w:val="22"/>
        </w:rPr>
      </w:pPr>
    </w:p>
    <w:p w:rsidR="003F3125" w:rsidRDefault="001F115E" w:rsidP="003F3125">
      <w:pPr>
        <w:jc w:val="center"/>
        <w:rPr>
          <w:sz w:val="22"/>
          <w:szCs w:val="22"/>
        </w:rPr>
      </w:pPr>
      <w:r w:rsidRPr="00E5003E">
        <w:rPr>
          <w:rStyle w:val="a5"/>
          <w:color w:val="000000"/>
          <w:sz w:val="22"/>
          <w:szCs w:val="22"/>
        </w:rPr>
        <w:t>Извещение о проведении запроса котировок</w:t>
      </w:r>
      <w:r w:rsidR="00006992" w:rsidRPr="00E5003E">
        <w:rPr>
          <w:sz w:val="22"/>
          <w:szCs w:val="22"/>
        </w:rPr>
        <w:t xml:space="preserve"> </w:t>
      </w:r>
      <w:r w:rsidR="004C7CB3" w:rsidRPr="00E5003E">
        <w:rPr>
          <w:sz w:val="22"/>
          <w:szCs w:val="22"/>
        </w:rPr>
        <w:t xml:space="preserve"> </w:t>
      </w:r>
    </w:p>
    <w:p w:rsidR="00BE7313" w:rsidRPr="00E5003E" w:rsidRDefault="00BE7313" w:rsidP="00657268">
      <w:pPr>
        <w:jc w:val="center"/>
        <w:rPr>
          <w:b/>
          <w:sz w:val="22"/>
          <w:szCs w:val="22"/>
        </w:rPr>
      </w:pPr>
    </w:p>
    <w:tbl>
      <w:tblPr>
        <w:tblW w:w="10726" w:type="dxa"/>
        <w:tblInd w:w="250" w:type="dxa"/>
        <w:tblLayout w:type="fixed"/>
        <w:tblLook w:val="0000" w:firstRow="0" w:lastRow="0" w:firstColumn="0" w:lastColumn="0" w:noHBand="0" w:noVBand="0"/>
      </w:tblPr>
      <w:tblGrid>
        <w:gridCol w:w="707"/>
        <w:gridCol w:w="3666"/>
        <w:gridCol w:w="6117"/>
        <w:gridCol w:w="236"/>
      </w:tblGrid>
      <w:tr w:rsidR="001F115E" w:rsidRPr="00E5003E" w:rsidTr="0011705D">
        <w:trPr>
          <w:gridAfter w:val="1"/>
          <w:wAfter w:w="236" w:type="dxa"/>
        </w:trPr>
        <w:tc>
          <w:tcPr>
            <w:tcW w:w="707"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5003E" w:rsidRDefault="001F115E" w:rsidP="004D7FBA">
            <w:pPr>
              <w:snapToGrid w:val="0"/>
              <w:ind w:right="34"/>
              <w:jc w:val="center"/>
              <w:rPr>
                <w:b/>
                <w:bCs/>
                <w:iCs/>
                <w:sz w:val="22"/>
                <w:szCs w:val="22"/>
              </w:rPr>
            </w:pPr>
            <w:r w:rsidRPr="00E5003E">
              <w:rPr>
                <w:b/>
                <w:bCs/>
                <w:iCs/>
                <w:sz w:val="22"/>
                <w:szCs w:val="22"/>
              </w:rPr>
              <w:t xml:space="preserve">№ </w:t>
            </w:r>
            <w:proofErr w:type="gramStart"/>
            <w:r w:rsidRPr="00E5003E">
              <w:rPr>
                <w:b/>
                <w:bCs/>
                <w:iCs/>
                <w:sz w:val="22"/>
                <w:szCs w:val="22"/>
              </w:rPr>
              <w:t>п</w:t>
            </w:r>
            <w:proofErr w:type="gramEnd"/>
            <w:r w:rsidRPr="00E5003E">
              <w:rPr>
                <w:b/>
                <w:bCs/>
                <w:iCs/>
                <w:sz w:val="22"/>
                <w:szCs w:val="22"/>
              </w:rPr>
              <w:t>/п</w:t>
            </w:r>
          </w:p>
        </w:tc>
        <w:tc>
          <w:tcPr>
            <w:tcW w:w="3666" w:type="dxa"/>
            <w:tcBorders>
              <w:top w:val="single" w:sz="4" w:space="0" w:color="000000"/>
              <w:left w:val="single" w:sz="4" w:space="0" w:color="000000"/>
              <w:bottom w:val="single" w:sz="4" w:space="0" w:color="000000"/>
            </w:tcBorders>
            <w:shd w:val="clear" w:color="auto" w:fill="F2F2F2" w:themeFill="background1" w:themeFillShade="F2"/>
            <w:vAlign w:val="center"/>
          </w:tcPr>
          <w:p w:rsidR="001F115E" w:rsidRPr="00E5003E" w:rsidRDefault="001F115E" w:rsidP="004D7FBA">
            <w:pPr>
              <w:snapToGrid w:val="0"/>
              <w:ind w:right="34"/>
              <w:jc w:val="center"/>
              <w:rPr>
                <w:b/>
                <w:bCs/>
                <w:iCs/>
                <w:sz w:val="22"/>
                <w:szCs w:val="22"/>
              </w:rPr>
            </w:pPr>
            <w:r w:rsidRPr="00E5003E">
              <w:rPr>
                <w:b/>
                <w:bCs/>
                <w:iCs/>
                <w:sz w:val="22"/>
                <w:szCs w:val="22"/>
              </w:rPr>
              <w:t>Наименование пункта</w:t>
            </w:r>
          </w:p>
        </w:tc>
        <w:tc>
          <w:tcPr>
            <w:tcW w:w="61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F115E" w:rsidRPr="00E5003E" w:rsidRDefault="001F115E" w:rsidP="004D7FBA">
            <w:pPr>
              <w:snapToGrid w:val="0"/>
              <w:spacing w:before="60" w:after="60"/>
              <w:jc w:val="center"/>
              <w:rPr>
                <w:b/>
                <w:bCs/>
                <w:iCs/>
                <w:sz w:val="22"/>
                <w:szCs w:val="22"/>
              </w:rPr>
            </w:pPr>
            <w:r w:rsidRPr="00E5003E">
              <w:rPr>
                <w:b/>
                <w:bCs/>
                <w:iCs/>
                <w:sz w:val="22"/>
                <w:szCs w:val="22"/>
              </w:rPr>
              <w:t>Содержание</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1</w:t>
            </w:r>
          </w:p>
        </w:tc>
        <w:tc>
          <w:tcPr>
            <w:tcW w:w="3666"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Заказчик</w:t>
            </w:r>
          </w:p>
          <w:p w:rsidR="004642B3" w:rsidRPr="00E5003E" w:rsidRDefault="004642B3" w:rsidP="00534312">
            <w:pPr>
              <w:snapToGrid w:val="0"/>
              <w:ind w:right="34"/>
              <w:jc w:val="center"/>
              <w:rPr>
                <w:sz w:val="22"/>
                <w:szCs w:val="22"/>
              </w:rPr>
            </w:pPr>
          </w:p>
        </w:tc>
        <w:tc>
          <w:tcPr>
            <w:tcW w:w="6117" w:type="dxa"/>
            <w:tcBorders>
              <w:left w:val="single" w:sz="4" w:space="0" w:color="000000"/>
              <w:bottom w:val="single" w:sz="4" w:space="0" w:color="000000"/>
              <w:right w:val="single" w:sz="4" w:space="0" w:color="000000"/>
            </w:tcBorders>
          </w:tcPr>
          <w:p w:rsidR="004642B3" w:rsidRPr="00E5003E" w:rsidRDefault="004642B3" w:rsidP="00694476">
            <w:pPr>
              <w:shd w:val="clear" w:color="auto" w:fill="FFFFFF"/>
              <w:tabs>
                <w:tab w:val="left" w:pos="0"/>
              </w:tabs>
              <w:rPr>
                <w:sz w:val="22"/>
                <w:szCs w:val="22"/>
              </w:rPr>
            </w:pPr>
            <w:r w:rsidRPr="00E5003E">
              <w:rPr>
                <w:sz w:val="22"/>
                <w:szCs w:val="22"/>
              </w:rPr>
              <w:t>Администрация муниципального образования «Красногорский район»</w:t>
            </w:r>
          </w:p>
          <w:p w:rsidR="004642B3" w:rsidRDefault="004642B3" w:rsidP="00694476">
            <w:pPr>
              <w:shd w:val="clear" w:color="auto" w:fill="FFFFFF"/>
              <w:tabs>
                <w:tab w:val="left" w:pos="0"/>
              </w:tabs>
              <w:rPr>
                <w:sz w:val="22"/>
                <w:szCs w:val="22"/>
              </w:rPr>
            </w:pPr>
            <w:r w:rsidRPr="00E5003E">
              <w:rPr>
                <w:sz w:val="22"/>
                <w:szCs w:val="22"/>
              </w:rPr>
              <w:t>Место нахождения и почтовый адрес: 427650, Удмуртская Республика, Красногорский район, с. Красногорское, ул. Ленина, 64</w:t>
            </w:r>
            <w:r w:rsidR="008B77A3">
              <w:rPr>
                <w:sz w:val="22"/>
                <w:szCs w:val="22"/>
              </w:rPr>
              <w:t>.</w:t>
            </w:r>
          </w:p>
          <w:p w:rsidR="008B77A3" w:rsidRPr="008B77A3" w:rsidRDefault="008B77A3" w:rsidP="008B77A3">
            <w:pPr>
              <w:shd w:val="clear" w:color="auto" w:fill="FFFFFF"/>
              <w:tabs>
                <w:tab w:val="left" w:pos="0"/>
              </w:tabs>
              <w:rPr>
                <w:sz w:val="22"/>
                <w:szCs w:val="22"/>
              </w:rPr>
            </w:pPr>
            <w:r w:rsidRPr="008B77A3">
              <w:rPr>
                <w:sz w:val="22"/>
                <w:szCs w:val="22"/>
              </w:rPr>
              <w:t>Контактное лицо: Перминов Николай Геннадьевич  тел./факс +7 (34164) 2-1</w:t>
            </w:r>
            <w:r>
              <w:rPr>
                <w:sz w:val="22"/>
                <w:szCs w:val="22"/>
              </w:rPr>
              <w:t>4</w:t>
            </w:r>
            <w:r w:rsidRPr="008B77A3">
              <w:rPr>
                <w:sz w:val="22"/>
                <w:szCs w:val="22"/>
              </w:rPr>
              <w:t>-21, 2-17-51, Столбова Марина Сергеевна тел./факс +7 (34164) 2-19-32, 2-17-51</w:t>
            </w:r>
          </w:p>
          <w:p w:rsidR="00792E40" w:rsidRPr="00E5003E" w:rsidRDefault="004642B3" w:rsidP="0084711D">
            <w:pPr>
              <w:shd w:val="clear" w:color="auto" w:fill="FFFFFF"/>
              <w:tabs>
                <w:tab w:val="left" w:pos="0"/>
              </w:tabs>
              <w:rPr>
                <w:sz w:val="22"/>
                <w:szCs w:val="22"/>
              </w:rPr>
            </w:pPr>
            <w:r w:rsidRPr="00E5003E">
              <w:rPr>
                <w:sz w:val="22"/>
                <w:szCs w:val="22"/>
              </w:rPr>
              <w:t xml:space="preserve">Адрес электронной почты: </w:t>
            </w:r>
            <w:hyperlink r:id="rId9" w:history="1">
              <w:r w:rsidR="0084711D" w:rsidRPr="00E5003E">
                <w:rPr>
                  <w:rStyle w:val="af3"/>
                  <w:sz w:val="22"/>
                  <w:szCs w:val="22"/>
                  <w:lang w:val="en-US"/>
                </w:rPr>
                <w:t>sms</w:t>
              </w:r>
              <w:r w:rsidR="0084711D" w:rsidRPr="00E5003E">
                <w:rPr>
                  <w:rStyle w:val="af3"/>
                  <w:sz w:val="22"/>
                  <w:szCs w:val="22"/>
                </w:rPr>
                <w:t>@mo-krasno.ru</w:t>
              </w:r>
            </w:hyperlink>
            <w:r w:rsidRPr="00E5003E">
              <w:rPr>
                <w:color w:val="6666FF"/>
                <w:sz w:val="22"/>
                <w:szCs w:val="22"/>
              </w:rPr>
              <w:t xml:space="preserve"> </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2</w:t>
            </w:r>
          </w:p>
        </w:tc>
        <w:tc>
          <w:tcPr>
            <w:tcW w:w="3666" w:type="dxa"/>
            <w:tcBorders>
              <w:left w:val="single" w:sz="4" w:space="0" w:color="000000"/>
              <w:bottom w:val="single" w:sz="4" w:space="0" w:color="000000"/>
            </w:tcBorders>
            <w:vAlign w:val="center"/>
          </w:tcPr>
          <w:p w:rsidR="004642B3" w:rsidRPr="00E5003E" w:rsidRDefault="004642B3" w:rsidP="00534312">
            <w:pPr>
              <w:jc w:val="center"/>
              <w:rPr>
                <w:sz w:val="22"/>
                <w:szCs w:val="22"/>
              </w:rPr>
            </w:pPr>
            <w:r w:rsidRPr="00E5003E">
              <w:rPr>
                <w:sz w:val="22"/>
                <w:szCs w:val="22"/>
              </w:rPr>
              <w:t>Единая информационная система на официальном сайте</w:t>
            </w:r>
          </w:p>
        </w:tc>
        <w:tc>
          <w:tcPr>
            <w:tcW w:w="6117" w:type="dxa"/>
            <w:tcBorders>
              <w:left w:val="single" w:sz="4" w:space="0" w:color="000000"/>
              <w:bottom w:val="single" w:sz="4" w:space="0" w:color="000000"/>
              <w:right w:val="single" w:sz="4" w:space="0" w:color="000000"/>
            </w:tcBorders>
          </w:tcPr>
          <w:p w:rsidR="004642B3" w:rsidRPr="00E5003E" w:rsidRDefault="00FF71BA" w:rsidP="00694476">
            <w:pPr>
              <w:rPr>
                <w:sz w:val="22"/>
                <w:szCs w:val="22"/>
              </w:rPr>
            </w:pPr>
            <w:hyperlink r:id="rId10" w:history="1">
              <w:r w:rsidR="00E65476" w:rsidRPr="00E5003E">
                <w:rPr>
                  <w:rStyle w:val="af3"/>
                  <w:sz w:val="22"/>
                  <w:szCs w:val="22"/>
                </w:rPr>
                <w:t>www.zakupki.gov.ru</w:t>
              </w:r>
            </w:hyperlink>
            <w:r w:rsidR="00E65476" w:rsidRPr="00E5003E">
              <w:rPr>
                <w:sz w:val="22"/>
                <w:szCs w:val="22"/>
              </w:rPr>
              <w:t xml:space="preserve"> </w:t>
            </w:r>
            <w:r w:rsidR="004642B3" w:rsidRPr="00E5003E">
              <w:rPr>
                <w:sz w:val="22"/>
                <w:szCs w:val="22"/>
              </w:rPr>
              <w:t xml:space="preserve">  </w:t>
            </w:r>
          </w:p>
        </w:tc>
      </w:tr>
      <w:tr w:rsidR="00741DCE" w:rsidRPr="00E5003E" w:rsidTr="0011705D">
        <w:trPr>
          <w:gridAfter w:val="1"/>
          <w:wAfter w:w="236" w:type="dxa"/>
          <w:trHeight w:val="661"/>
        </w:trPr>
        <w:tc>
          <w:tcPr>
            <w:tcW w:w="707" w:type="dxa"/>
            <w:tcBorders>
              <w:left w:val="single" w:sz="4" w:space="0" w:color="000000"/>
              <w:bottom w:val="single" w:sz="4" w:space="0" w:color="000000"/>
            </w:tcBorders>
            <w:vAlign w:val="center"/>
          </w:tcPr>
          <w:p w:rsidR="00741DCE" w:rsidRPr="00E5003E" w:rsidRDefault="004642B3" w:rsidP="00534312">
            <w:pPr>
              <w:snapToGrid w:val="0"/>
              <w:ind w:right="34"/>
              <w:jc w:val="center"/>
              <w:rPr>
                <w:sz w:val="22"/>
                <w:szCs w:val="22"/>
              </w:rPr>
            </w:pPr>
            <w:r w:rsidRPr="00E5003E">
              <w:rPr>
                <w:sz w:val="22"/>
                <w:szCs w:val="22"/>
              </w:rPr>
              <w:t>3</w:t>
            </w:r>
          </w:p>
        </w:tc>
        <w:tc>
          <w:tcPr>
            <w:tcW w:w="3666" w:type="dxa"/>
            <w:tcBorders>
              <w:left w:val="single" w:sz="4" w:space="0" w:color="000000"/>
              <w:bottom w:val="single" w:sz="4" w:space="0" w:color="000000"/>
            </w:tcBorders>
            <w:vAlign w:val="center"/>
          </w:tcPr>
          <w:p w:rsidR="00741DCE" w:rsidRPr="00E5003E" w:rsidRDefault="00A75E22" w:rsidP="00534312">
            <w:pPr>
              <w:snapToGrid w:val="0"/>
              <w:ind w:right="34"/>
              <w:jc w:val="center"/>
              <w:rPr>
                <w:iCs/>
                <w:sz w:val="22"/>
                <w:szCs w:val="22"/>
              </w:rPr>
            </w:pPr>
            <w:r w:rsidRPr="00E5003E">
              <w:rPr>
                <w:sz w:val="22"/>
                <w:szCs w:val="22"/>
              </w:rPr>
              <w:t>Ответственное должностное лицо Заказчика, номер контактного телефона</w:t>
            </w:r>
          </w:p>
        </w:tc>
        <w:tc>
          <w:tcPr>
            <w:tcW w:w="6117" w:type="dxa"/>
            <w:tcBorders>
              <w:left w:val="single" w:sz="4" w:space="0" w:color="000000"/>
              <w:bottom w:val="single" w:sz="4" w:space="0" w:color="000000"/>
              <w:right w:val="single" w:sz="4" w:space="0" w:color="000000"/>
            </w:tcBorders>
            <w:vAlign w:val="center"/>
          </w:tcPr>
          <w:p w:rsidR="00CB315C" w:rsidRPr="00E5003E" w:rsidRDefault="003F3125" w:rsidP="00FC6DA6">
            <w:pPr>
              <w:pStyle w:val="a6"/>
              <w:rPr>
                <w:sz w:val="22"/>
                <w:szCs w:val="22"/>
              </w:rPr>
            </w:pPr>
            <w:r w:rsidRPr="003F3125">
              <w:rPr>
                <w:sz w:val="22"/>
                <w:szCs w:val="22"/>
              </w:rPr>
              <w:t>Главный специалист-эксперт-системный администратор Администрации муниципального образования «Красногорский район» – Перминов Николай Геннадьевич  тел. 8(34164) 2-14-21</w:t>
            </w:r>
          </w:p>
        </w:tc>
      </w:tr>
      <w:tr w:rsidR="004642B3" w:rsidRPr="00E5003E" w:rsidTr="0011705D">
        <w:trPr>
          <w:gridAfter w:val="1"/>
          <w:wAfter w:w="236" w:type="dxa"/>
        </w:trPr>
        <w:tc>
          <w:tcPr>
            <w:tcW w:w="707" w:type="dxa"/>
            <w:tcBorders>
              <w:left w:val="single" w:sz="4" w:space="0" w:color="000000"/>
              <w:bottom w:val="single" w:sz="4" w:space="0" w:color="000000"/>
            </w:tcBorders>
            <w:vAlign w:val="center"/>
          </w:tcPr>
          <w:p w:rsidR="004642B3" w:rsidRPr="00E5003E" w:rsidRDefault="004642B3" w:rsidP="00534312">
            <w:pPr>
              <w:snapToGrid w:val="0"/>
              <w:ind w:right="34"/>
              <w:jc w:val="center"/>
              <w:rPr>
                <w:sz w:val="22"/>
                <w:szCs w:val="22"/>
              </w:rPr>
            </w:pPr>
            <w:r w:rsidRPr="00E5003E">
              <w:rPr>
                <w:sz w:val="22"/>
                <w:szCs w:val="22"/>
              </w:rPr>
              <w:t>4</w:t>
            </w:r>
          </w:p>
        </w:tc>
        <w:tc>
          <w:tcPr>
            <w:tcW w:w="3666" w:type="dxa"/>
            <w:tcBorders>
              <w:left w:val="single" w:sz="4" w:space="0" w:color="000000"/>
              <w:bottom w:val="single" w:sz="4" w:space="0" w:color="000000"/>
            </w:tcBorders>
            <w:vAlign w:val="center"/>
          </w:tcPr>
          <w:p w:rsidR="004642B3" w:rsidRPr="00E5003E" w:rsidRDefault="00DA1F4F" w:rsidP="00534312">
            <w:pPr>
              <w:jc w:val="center"/>
              <w:rPr>
                <w:sz w:val="22"/>
                <w:szCs w:val="22"/>
              </w:rPr>
            </w:pPr>
            <w:r w:rsidRPr="00E5003E">
              <w:rPr>
                <w:sz w:val="22"/>
                <w:szCs w:val="22"/>
              </w:rPr>
              <w:t xml:space="preserve">Информация о </w:t>
            </w:r>
            <w:r w:rsidR="00013FD4" w:rsidRPr="00E5003E">
              <w:rPr>
                <w:sz w:val="22"/>
                <w:szCs w:val="22"/>
              </w:rPr>
              <w:t>Контракт</w:t>
            </w:r>
            <w:r w:rsidRPr="00E5003E">
              <w:rPr>
                <w:sz w:val="22"/>
                <w:szCs w:val="22"/>
              </w:rPr>
              <w:t>ном управляющем</w:t>
            </w:r>
          </w:p>
        </w:tc>
        <w:tc>
          <w:tcPr>
            <w:tcW w:w="6117" w:type="dxa"/>
            <w:tcBorders>
              <w:left w:val="single" w:sz="4" w:space="0" w:color="000000"/>
              <w:bottom w:val="single" w:sz="4" w:space="0" w:color="000000"/>
              <w:right w:val="single" w:sz="4" w:space="0" w:color="000000"/>
            </w:tcBorders>
          </w:tcPr>
          <w:p w:rsidR="004155E9" w:rsidRPr="00E5003E" w:rsidRDefault="00DA1F4F" w:rsidP="00A84F02">
            <w:pPr>
              <w:rPr>
                <w:sz w:val="22"/>
                <w:szCs w:val="22"/>
              </w:rPr>
            </w:pPr>
            <w:r w:rsidRPr="00E5003E">
              <w:rPr>
                <w:sz w:val="22"/>
                <w:szCs w:val="22"/>
              </w:rPr>
              <w:t>Филиппова Юлия Владимировна</w:t>
            </w:r>
            <w:r w:rsidR="002310E0" w:rsidRPr="00E5003E">
              <w:rPr>
                <w:sz w:val="22"/>
                <w:szCs w:val="22"/>
              </w:rPr>
              <w:t xml:space="preserve"> </w:t>
            </w:r>
            <w:r w:rsidRPr="00E5003E">
              <w:rPr>
                <w:sz w:val="22"/>
                <w:szCs w:val="22"/>
              </w:rPr>
              <w:t xml:space="preserve">- специалист-эксперт </w:t>
            </w:r>
            <w:r w:rsidR="00CA658D" w:rsidRPr="00E5003E">
              <w:rPr>
                <w:sz w:val="22"/>
                <w:szCs w:val="22"/>
              </w:rPr>
              <w:t xml:space="preserve">отдела планово-экономической работы и имущественных отношений </w:t>
            </w:r>
            <w:r w:rsidRPr="00E5003E">
              <w:rPr>
                <w:sz w:val="22"/>
                <w:szCs w:val="22"/>
              </w:rPr>
              <w:t xml:space="preserve">Администрации муниципального образования «Красногорский район» </w:t>
            </w:r>
            <w:r w:rsidR="006C4B1A" w:rsidRPr="00E5003E">
              <w:rPr>
                <w:sz w:val="22"/>
                <w:szCs w:val="22"/>
              </w:rPr>
              <w:t>Т</w:t>
            </w:r>
            <w:r w:rsidRPr="00E5003E">
              <w:rPr>
                <w:sz w:val="22"/>
                <w:szCs w:val="22"/>
              </w:rPr>
              <w:t>ел. 8 (34164) 2</w:t>
            </w:r>
            <w:r w:rsidR="004F52C9" w:rsidRPr="00E5003E">
              <w:rPr>
                <w:sz w:val="22"/>
                <w:szCs w:val="22"/>
              </w:rPr>
              <w:t>-</w:t>
            </w:r>
            <w:r w:rsidRPr="00E5003E">
              <w:rPr>
                <w:sz w:val="22"/>
                <w:szCs w:val="22"/>
              </w:rPr>
              <w:t>19</w:t>
            </w:r>
            <w:r w:rsidR="004F52C9" w:rsidRPr="00E5003E">
              <w:rPr>
                <w:sz w:val="22"/>
                <w:szCs w:val="22"/>
              </w:rPr>
              <w:t>-</w:t>
            </w:r>
            <w:r w:rsidRPr="00E5003E">
              <w:rPr>
                <w:sz w:val="22"/>
                <w:szCs w:val="22"/>
              </w:rPr>
              <w:t>32</w:t>
            </w:r>
          </w:p>
        </w:tc>
      </w:tr>
      <w:tr w:rsidR="00DA1F4F" w:rsidRPr="00E5003E" w:rsidTr="0011705D">
        <w:trPr>
          <w:gridAfter w:val="1"/>
          <w:wAfter w:w="236" w:type="dxa"/>
        </w:trPr>
        <w:tc>
          <w:tcPr>
            <w:tcW w:w="707" w:type="dxa"/>
            <w:tcBorders>
              <w:left w:val="single" w:sz="4" w:space="0" w:color="000000"/>
              <w:bottom w:val="single" w:sz="4" w:space="0" w:color="000000"/>
            </w:tcBorders>
            <w:vAlign w:val="center"/>
          </w:tcPr>
          <w:p w:rsidR="00DA1F4F" w:rsidRPr="00E5003E" w:rsidRDefault="00DA1F4F" w:rsidP="00534312">
            <w:pPr>
              <w:snapToGrid w:val="0"/>
              <w:ind w:right="34"/>
              <w:jc w:val="center"/>
              <w:rPr>
                <w:sz w:val="22"/>
                <w:szCs w:val="22"/>
              </w:rPr>
            </w:pPr>
            <w:r w:rsidRPr="00E5003E">
              <w:rPr>
                <w:sz w:val="22"/>
                <w:szCs w:val="22"/>
              </w:rPr>
              <w:t>5</w:t>
            </w:r>
          </w:p>
        </w:tc>
        <w:tc>
          <w:tcPr>
            <w:tcW w:w="3666" w:type="dxa"/>
            <w:tcBorders>
              <w:left w:val="single" w:sz="4" w:space="0" w:color="000000"/>
              <w:bottom w:val="single" w:sz="4" w:space="0" w:color="000000"/>
            </w:tcBorders>
            <w:vAlign w:val="center"/>
          </w:tcPr>
          <w:p w:rsidR="00DA1F4F" w:rsidRPr="00E5003E" w:rsidRDefault="00DA1F4F" w:rsidP="00534312">
            <w:pPr>
              <w:jc w:val="center"/>
              <w:rPr>
                <w:sz w:val="22"/>
                <w:szCs w:val="22"/>
              </w:rPr>
            </w:pPr>
            <w:r w:rsidRPr="00E5003E">
              <w:rPr>
                <w:sz w:val="22"/>
                <w:szCs w:val="22"/>
              </w:rPr>
              <w:t xml:space="preserve">Информация об </w:t>
            </w:r>
            <w:proofErr w:type="gramStart"/>
            <w:r w:rsidRPr="00E5003E">
              <w:rPr>
                <w:sz w:val="22"/>
                <w:szCs w:val="22"/>
              </w:rPr>
              <w:t>ответственном</w:t>
            </w:r>
            <w:proofErr w:type="gramEnd"/>
            <w:r w:rsidRPr="00E5003E">
              <w:rPr>
                <w:sz w:val="22"/>
                <w:szCs w:val="22"/>
              </w:rPr>
              <w:t xml:space="preserve"> за заключение </w:t>
            </w:r>
            <w:r w:rsidR="00013FD4" w:rsidRPr="00E5003E">
              <w:rPr>
                <w:sz w:val="22"/>
                <w:szCs w:val="22"/>
              </w:rPr>
              <w:t>Контракт</w:t>
            </w:r>
            <w:r w:rsidRPr="00E5003E">
              <w:rPr>
                <w:sz w:val="22"/>
                <w:szCs w:val="22"/>
              </w:rPr>
              <w:t>а</w:t>
            </w:r>
          </w:p>
        </w:tc>
        <w:tc>
          <w:tcPr>
            <w:tcW w:w="6117" w:type="dxa"/>
            <w:tcBorders>
              <w:left w:val="single" w:sz="4" w:space="0" w:color="000000"/>
              <w:bottom w:val="single" w:sz="4" w:space="0" w:color="000000"/>
              <w:right w:val="single" w:sz="4" w:space="0" w:color="000000"/>
            </w:tcBorders>
          </w:tcPr>
          <w:p w:rsidR="00DA1F4F" w:rsidRPr="00E5003E" w:rsidRDefault="00917E72" w:rsidP="00A84F02">
            <w:pPr>
              <w:rPr>
                <w:sz w:val="22"/>
                <w:szCs w:val="22"/>
              </w:rPr>
            </w:pPr>
            <w:r w:rsidRPr="00E5003E">
              <w:rPr>
                <w:sz w:val="22"/>
                <w:szCs w:val="22"/>
              </w:rPr>
              <w:t>Столбова Марина Сергеевна</w:t>
            </w:r>
            <w:r w:rsidR="002310E0" w:rsidRPr="00E5003E">
              <w:rPr>
                <w:sz w:val="22"/>
                <w:szCs w:val="22"/>
              </w:rPr>
              <w:t xml:space="preserve"> </w:t>
            </w:r>
            <w:r w:rsidR="00E5603C" w:rsidRPr="00E5003E">
              <w:rPr>
                <w:sz w:val="22"/>
                <w:szCs w:val="22"/>
              </w:rPr>
              <w:t>–</w:t>
            </w:r>
            <w:r w:rsidR="00DA1F4F" w:rsidRPr="00E5003E">
              <w:rPr>
                <w:sz w:val="22"/>
                <w:szCs w:val="22"/>
              </w:rPr>
              <w:t xml:space="preserve"> </w:t>
            </w:r>
            <w:r w:rsidRPr="00E5003E">
              <w:rPr>
                <w:sz w:val="22"/>
                <w:szCs w:val="22"/>
              </w:rPr>
              <w:t xml:space="preserve"> старший </w:t>
            </w:r>
            <w:r w:rsidR="00E5603C" w:rsidRPr="00E5003E">
              <w:rPr>
                <w:sz w:val="22"/>
                <w:szCs w:val="22"/>
              </w:rPr>
              <w:t>специалист</w:t>
            </w:r>
            <w:r w:rsidR="00DA1F4F" w:rsidRPr="00E5003E">
              <w:rPr>
                <w:sz w:val="22"/>
                <w:szCs w:val="22"/>
              </w:rPr>
              <w:t xml:space="preserve"> отдела планово-экономической работы и имущественных отношений Администрации муниципального образования «Красногорский район» </w:t>
            </w:r>
            <w:r w:rsidR="006C4B1A" w:rsidRPr="00E5003E">
              <w:rPr>
                <w:sz w:val="22"/>
                <w:szCs w:val="22"/>
              </w:rPr>
              <w:t>Т</w:t>
            </w:r>
            <w:r w:rsidR="00DA1F4F" w:rsidRPr="00E5003E">
              <w:rPr>
                <w:sz w:val="22"/>
                <w:szCs w:val="22"/>
              </w:rPr>
              <w:t>ел. 8 (34164) 2</w:t>
            </w:r>
            <w:r w:rsidR="004F52C9" w:rsidRPr="00E5003E">
              <w:rPr>
                <w:sz w:val="22"/>
                <w:szCs w:val="22"/>
              </w:rPr>
              <w:t>-</w:t>
            </w:r>
            <w:r w:rsidR="00DA1F4F" w:rsidRPr="00E5003E">
              <w:rPr>
                <w:sz w:val="22"/>
                <w:szCs w:val="22"/>
              </w:rPr>
              <w:t>19</w:t>
            </w:r>
            <w:r w:rsidR="004F52C9" w:rsidRPr="00E5003E">
              <w:rPr>
                <w:sz w:val="22"/>
                <w:szCs w:val="22"/>
              </w:rPr>
              <w:t>-</w:t>
            </w:r>
            <w:r w:rsidR="00DA1F4F" w:rsidRPr="00E5003E">
              <w:rPr>
                <w:sz w:val="22"/>
                <w:szCs w:val="22"/>
              </w:rPr>
              <w:t>32</w:t>
            </w:r>
          </w:p>
        </w:tc>
      </w:tr>
      <w:tr w:rsidR="00741DCE" w:rsidRPr="00E5003E" w:rsidTr="0011705D">
        <w:trPr>
          <w:gridAfter w:val="1"/>
          <w:wAfter w:w="236" w:type="dxa"/>
        </w:trPr>
        <w:tc>
          <w:tcPr>
            <w:tcW w:w="707" w:type="dxa"/>
            <w:tcBorders>
              <w:left w:val="single" w:sz="4" w:space="0" w:color="000000"/>
              <w:bottom w:val="single" w:sz="4" w:space="0" w:color="000000"/>
            </w:tcBorders>
            <w:vAlign w:val="center"/>
          </w:tcPr>
          <w:p w:rsidR="00741DCE" w:rsidRPr="00E5003E" w:rsidRDefault="00DA1F4F" w:rsidP="00534312">
            <w:pPr>
              <w:snapToGrid w:val="0"/>
              <w:ind w:right="34"/>
              <w:jc w:val="center"/>
              <w:rPr>
                <w:sz w:val="22"/>
                <w:szCs w:val="22"/>
              </w:rPr>
            </w:pPr>
            <w:r w:rsidRPr="00E5003E">
              <w:rPr>
                <w:sz w:val="22"/>
                <w:szCs w:val="22"/>
              </w:rPr>
              <w:t>6</w:t>
            </w:r>
          </w:p>
        </w:tc>
        <w:tc>
          <w:tcPr>
            <w:tcW w:w="3666" w:type="dxa"/>
            <w:tcBorders>
              <w:left w:val="single" w:sz="4" w:space="0" w:color="000000"/>
              <w:bottom w:val="single" w:sz="4" w:space="0" w:color="000000"/>
            </w:tcBorders>
            <w:vAlign w:val="center"/>
          </w:tcPr>
          <w:p w:rsidR="00741DCE" w:rsidRPr="00E5003E" w:rsidRDefault="00E906B2" w:rsidP="00B86705">
            <w:pPr>
              <w:snapToGrid w:val="0"/>
              <w:jc w:val="center"/>
              <w:rPr>
                <w:sz w:val="22"/>
                <w:szCs w:val="22"/>
              </w:rPr>
            </w:pPr>
            <w:r w:rsidRPr="00E5003E">
              <w:rPr>
                <w:sz w:val="22"/>
                <w:szCs w:val="22"/>
              </w:rPr>
              <w:t xml:space="preserve">Способ определения </w:t>
            </w:r>
            <w:r w:rsidR="00B86705" w:rsidRPr="00E5003E">
              <w:rPr>
                <w:sz w:val="22"/>
                <w:szCs w:val="22"/>
              </w:rPr>
              <w:t>Поставщика (подрядчика, и</w:t>
            </w:r>
            <w:r w:rsidRPr="00E5003E">
              <w:rPr>
                <w:sz w:val="22"/>
                <w:szCs w:val="22"/>
              </w:rPr>
              <w:t>сполнителя</w:t>
            </w:r>
            <w:r w:rsidR="00B86705" w:rsidRPr="00E5003E">
              <w:rPr>
                <w:sz w:val="22"/>
                <w:szCs w:val="22"/>
              </w:rPr>
              <w:t>)</w:t>
            </w:r>
          </w:p>
        </w:tc>
        <w:tc>
          <w:tcPr>
            <w:tcW w:w="6117" w:type="dxa"/>
            <w:tcBorders>
              <w:left w:val="single" w:sz="4" w:space="0" w:color="000000"/>
              <w:bottom w:val="single" w:sz="4" w:space="0" w:color="000000"/>
              <w:right w:val="single" w:sz="4" w:space="0" w:color="000000"/>
            </w:tcBorders>
          </w:tcPr>
          <w:p w:rsidR="00741DCE" w:rsidRPr="00E5003E" w:rsidRDefault="00741DCE" w:rsidP="004D7FBA">
            <w:pPr>
              <w:snapToGrid w:val="0"/>
              <w:rPr>
                <w:sz w:val="22"/>
                <w:szCs w:val="22"/>
              </w:rPr>
            </w:pPr>
            <w:r w:rsidRPr="00E5003E">
              <w:rPr>
                <w:sz w:val="22"/>
                <w:szCs w:val="22"/>
              </w:rPr>
              <w:t>Запрос котировок</w:t>
            </w:r>
          </w:p>
          <w:p w:rsidR="004155E9" w:rsidRPr="00E5003E" w:rsidRDefault="004155E9" w:rsidP="004D7FBA">
            <w:pPr>
              <w:snapToGrid w:val="0"/>
              <w:rPr>
                <w:sz w:val="22"/>
                <w:szCs w:val="22"/>
              </w:rPr>
            </w:pPr>
          </w:p>
        </w:tc>
      </w:tr>
      <w:tr w:rsidR="001F115E" w:rsidRPr="00E5003E" w:rsidTr="0011705D">
        <w:trPr>
          <w:gridAfter w:val="1"/>
          <w:wAfter w:w="236" w:type="dxa"/>
        </w:trPr>
        <w:tc>
          <w:tcPr>
            <w:tcW w:w="707" w:type="dxa"/>
            <w:tcBorders>
              <w:left w:val="single" w:sz="4" w:space="0" w:color="000000"/>
              <w:bottom w:val="single" w:sz="4" w:space="0" w:color="000000"/>
            </w:tcBorders>
            <w:vAlign w:val="center"/>
          </w:tcPr>
          <w:p w:rsidR="001F115E" w:rsidRPr="00E5003E" w:rsidRDefault="00DA1F4F" w:rsidP="00534312">
            <w:pPr>
              <w:snapToGrid w:val="0"/>
              <w:ind w:right="34"/>
              <w:jc w:val="center"/>
              <w:rPr>
                <w:sz w:val="22"/>
                <w:szCs w:val="22"/>
              </w:rPr>
            </w:pPr>
            <w:r w:rsidRPr="00E5003E">
              <w:rPr>
                <w:sz w:val="22"/>
                <w:szCs w:val="22"/>
              </w:rPr>
              <w:t>7</w:t>
            </w:r>
          </w:p>
        </w:tc>
        <w:tc>
          <w:tcPr>
            <w:tcW w:w="3666" w:type="dxa"/>
            <w:tcBorders>
              <w:left w:val="single" w:sz="4" w:space="0" w:color="000000"/>
              <w:bottom w:val="single" w:sz="4" w:space="0" w:color="000000"/>
            </w:tcBorders>
            <w:vAlign w:val="center"/>
          </w:tcPr>
          <w:p w:rsidR="001F115E" w:rsidRPr="00E5003E" w:rsidRDefault="001F115E" w:rsidP="00534312">
            <w:pPr>
              <w:snapToGrid w:val="0"/>
              <w:ind w:right="34"/>
              <w:jc w:val="center"/>
              <w:rPr>
                <w:sz w:val="22"/>
                <w:szCs w:val="22"/>
              </w:rPr>
            </w:pPr>
            <w:r w:rsidRPr="00E5003E">
              <w:rPr>
                <w:sz w:val="22"/>
                <w:szCs w:val="22"/>
              </w:rPr>
              <w:t>Наименование и описание объекта закупки</w:t>
            </w:r>
          </w:p>
        </w:tc>
        <w:tc>
          <w:tcPr>
            <w:tcW w:w="6117" w:type="dxa"/>
            <w:tcBorders>
              <w:left w:val="single" w:sz="4" w:space="0" w:color="000000"/>
              <w:bottom w:val="single" w:sz="4" w:space="0" w:color="000000"/>
              <w:right w:val="single" w:sz="4" w:space="0" w:color="000000"/>
            </w:tcBorders>
            <w:vAlign w:val="center"/>
          </w:tcPr>
          <w:p w:rsidR="001F115E" w:rsidRPr="00E5003E" w:rsidRDefault="003F3125" w:rsidP="00110AEB">
            <w:pPr>
              <w:tabs>
                <w:tab w:val="left" w:pos="142"/>
                <w:tab w:val="left" w:pos="284"/>
              </w:tabs>
              <w:jc w:val="both"/>
              <w:rPr>
                <w:sz w:val="22"/>
                <w:szCs w:val="22"/>
              </w:rPr>
            </w:pPr>
            <w:r w:rsidRPr="003F3125">
              <w:rPr>
                <w:b/>
                <w:bCs/>
                <w:sz w:val="22"/>
                <w:szCs w:val="22"/>
              </w:rPr>
              <w:t>Поставка оргтехники для нужд отдела ЗАГС Администрации муниципального образования "Красногорский район"</w:t>
            </w:r>
            <w:r w:rsidR="006252D6" w:rsidRPr="00E5003E">
              <w:rPr>
                <w:b/>
                <w:bCs/>
                <w:sz w:val="22"/>
                <w:szCs w:val="22"/>
              </w:rPr>
              <w:t xml:space="preserve">, </w:t>
            </w:r>
            <w:r w:rsidR="004D5B1F" w:rsidRPr="00E5003E">
              <w:rPr>
                <w:sz w:val="22"/>
                <w:szCs w:val="22"/>
              </w:rPr>
              <w:t>в соответствии с Приложением № 3</w:t>
            </w:r>
            <w:r w:rsidR="005772C9" w:rsidRPr="00E5003E">
              <w:rPr>
                <w:sz w:val="22"/>
                <w:szCs w:val="22"/>
              </w:rPr>
              <w:t xml:space="preserve"> «</w:t>
            </w:r>
            <w:r w:rsidR="00956774" w:rsidRPr="00E5003E">
              <w:rPr>
                <w:sz w:val="22"/>
                <w:szCs w:val="22"/>
              </w:rPr>
              <w:t>Техническое задание</w:t>
            </w:r>
            <w:r w:rsidR="005772C9" w:rsidRPr="00E5003E">
              <w:rPr>
                <w:sz w:val="22"/>
                <w:szCs w:val="22"/>
              </w:rPr>
              <w:t>»</w:t>
            </w:r>
            <w:r w:rsidR="00161DE6" w:rsidRPr="00E5003E">
              <w:rPr>
                <w:sz w:val="22"/>
                <w:szCs w:val="22"/>
              </w:rPr>
              <w:t>.</w:t>
            </w:r>
          </w:p>
        </w:tc>
      </w:tr>
      <w:tr w:rsidR="0009512F" w:rsidRPr="00E5003E" w:rsidTr="0011705D">
        <w:trPr>
          <w:gridAfter w:val="1"/>
          <w:wAfter w:w="236" w:type="dxa"/>
        </w:trPr>
        <w:tc>
          <w:tcPr>
            <w:tcW w:w="707" w:type="dxa"/>
            <w:tcBorders>
              <w:left w:val="single" w:sz="4" w:space="0" w:color="000000"/>
              <w:bottom w:val="single" w:sz="4" w:space="0" w:color="000000"/>
            </w:tcBorders>
            <w:vAlign w:val="center"/>
          </w:tcPr>
          <w:p w:rsidR="0009512F" w:rsidRPr="00E5003E" w:rsidRDefault="00DA1F4F" w:rsidP="00534312">
            <w:pPr>
              <w:snapToGrid w:val="0"/>
              <w:ind w:right="34"/>
              <w:jc w:val="center"/>
              <w:rPr>
                <w:sz w:val="22"/>
                <w:szCs w:val="22"/>
              </w:rPr>
            </w:pPr>
            <w:r w:rsidRPr="00E5003E">
              <w:rPr>
                <w:sz w:val="22"/>
                <w:szCs w:val="22"/>
              </w:rPr>
              <w:t>8</w:t>
            </w:r>
          </w:p>
        </w:tc>
        <w:tc>
          <w:tcPr>
            <w:tcW w:w="3666" w:type="dxa"/>
            <w:tcBorders>
              <w:left w:val="single" w:sz="4" w:space="0" w:color="000000"/>
              <w:bottom w:val="single" w:sz="4" w:space="0" w:color="000000"/>
            </w:tcBorders>
            <w:vAlign w:val="center"/>
          </w:tcPr>
          <w:p w:rsidR="005935B0" w:rsidRPr="00E5003E" w:rsidRDefault="00314860" w:rsidP="00534312">
            <w:pPr>
              <w:snapToGrid w:val="0"/>
              <w:ind w:right="34"/>
              <w:jc w:val="center"/>
              <w:rPr>
                <w:sz w:val="22"/>
                <w:szCs w:val="22"/>
              </w:rPr>
            </w:pPr>
            <w:r w:rsidRPr="00E5003E">
              <w:rPr>
                <w:sz w:val="22"/>
                <w:szCs w:val="22"/>
              </w:rPr>
              <w:t>ОКПД 2</w:t>
            </w:r>
          </w:p>
        </w:tc>
        <w:tc>
          <w:tcPr>
            <w:tcW w:w="6117" w:type="dxa"/>
            <w:tcBorders>
              <w:left w:val="single" w:sz="4" w:space="0" w:color="000000"/>
              <w:bottom w:val="single" w:sz="4" w:space="0" w:color="000000"/>
              <w:right w:val="single" w:sz="4" w:space="0" w:color="000000"/>
            </w:tcBorders>
            <w:vAlign w:val="center"/>
          </w:tcPr>
          <w:p w:rsidR="00B8529B" w:rsidRDefault="00B8529B" w:rsidP="0094244B">
            <w:pPr>
              <w:pStyle w:val="a6"/>
              <w:snapToGrid w:val="0"/>
              <w:rPr>
                <w:sz w:val="22"/>
                <w:szCs w:val="22"/>
              </w:rPr>
            </w:pPr>
            <w:r w:rsidRPr="00DD4329">
              <w:rPr>
                <w:sz w:val="22"/>
                <w:szCs w:val="22"/>
              </w:rPr>
              <w:t xml:space="preserve">26.20.16.170: мышь компьютерная </w:t>
            </w:r>
          </w:p>
          <w:p w:rsidR="00B8529B" w:rsidRDefault="00B8529B" w:rsidP="0094244B">
            <w:pPr>
              <w:pStyle w:val="a6"/>
              <w:snapToGrid w:val="0"/>
              <w:rPr>
                <w:sz w:val="22"/>
                <w:szCs w:val="22"/>
              </w:rPr>
            </w:pPr>
            <w:r>
              <w:rPr>
                <w:sz w:val="22"/>
                <w:szCs w:val="22"/>
              </w:rPr>
              <w:t>26.20.16.120: принтер</w:t>
            </w:r>
          </w:p>
          <w:p w:rsidR="00B8529B" w:rsidRDefault="00B8529B" w:rsidP="0094244B">
            <w:pPr>
              <w:pStyle w:val="a6"/>
              <w:snapToGrid w:val="0"/>
              <w:rPr>
                <w:sz w:val="22"/>
                <w:szCs w:val="22"/>
              </w:rPr>
            </w:pPr>
            <w:r w:rsidRPr="00B8529B">
              <w:rPr>
                <w:sz w:val="22"/>
                <w:szCs w:val="22"/>
              </w:rPr>
              <w:t xml:space="preserve">26.20.11.110: </w:t>
            </w:r>
            <w:r>
              <w:rPr>
                <w:sz w:val="22"/>
                <w:szCs w:val="22"/>
              </w:rPr>
              <w:t>н</w:t>
            </w:r>
            <w:r w:rsidRPr="00B8529B">
              <w:rPr>
                <w:sz w:val="22"/>
                <w:szCs w:val="22"/>
              </w:rPr>
              <w:t xml:space="preserve">оутбук </w:t>
            </w:r>
          </w:p>
          <w:p w:rsidR="00B8529B" w:rsidRDefault="00B8529B" w:rsidP="0094244B">
            <w:pPr>
              <w:pStyle w:val="a6"/>
              <w:snapToGrid w:val="0"/>
              <w:rPr>
                <w:sz w:val="22"/>
                <w:szCs w:val="22"/>
              </w:rPr>
            </w:pPr>
            <w:r w:rsidRPr="00B8529B">
              <w:rPr>
                <w:sz w:val="22"/>
                <w:szCs w:val="22"/>
              </w:rPr>
              <w:t xml:space="preserve">26.20.14.000: системный блок </w:t>
            </w:r>
          </w:p>
          <w:p w:rsidR="00B8529B" w:rsidRPr="00E5003E" w:rsidRDefault="00B8529B" w:rsidP="00B8529B">
            <w:pPr>
              <w:pStyle w:val="a6"/>
              <w:snapToGrid w:val="0"/>
              <w:rPr>
                <w:sz w:val="22"/>
                <w:szCs w:val="22"/>
              </w:rPr>
            </w:pPr>
            <w:r w:rsidRPr="00B8529B">
              <w:rPr>
                <w:sz w:val="22"/>
                <w:szCs w:val="22"/>
              </w:rPr>
              <w:t xml:space="preserve">26.20.16.110: </w:t>
            </w:r>
            <w:r>
              <w:rPr>
                <w:sz w:val="22"/>
                <w:szCs w:val="22"/>
              </w:rPr>
              <w:t>к</w:t>
            </w:r>
            <w:r w:rsidR="008448D9">
              <w:rPr>
                <w:sz w:val="22"/>
                <w:szCs w:val="22"/>
              </w:rPr>
              <w:t>лавиатура</w:t>
            </w:r>
          </w:p>
        </w:tc>
      </w:tr>
      <w:tr w:rsidR="00917E72" w:rsidRPr="00E5003E" w:rsidTr="00860497">
        <w:tc>
          <w:tcPr>
            <w:tcW w:w="707" w:type="dxa"/>
            <w:vMerge w:val="restart"/>
            <w:tcBorders>
              <w:left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9</w:t>
            </w:r>
          </w:p>
        </w:tc>
        <w:tc>
          <w:tcPr>
            <w:tcW w:w="3666" w:type="dxa"/>
            <w:tcBorders>
              <w:left w:val="single" w:sz="4" w:space="0" w:color="000000"/>
              <w:bottom w:val="single" w:sz="4" w:space="0" w:color="000000"/>
            </w:tcBorders>
            <w:vAlign w:val="center"/>
          </w:tcPr>
          <w:p w:rsidR="00917E72" w:rsidRPr="00E5003E" w:rsidRDefault="00314860" w:rsidP="00314860">
            <w:pPr>
              <w:snapToGrid w:val="0"/>
              <w:ind w:right="34"/>
              <w:jc w:val="center"/>
              <w:rPr>
                <w:sz w:val="22"/>
                <w:szCs w:val="22"/>
              </w:rPr>
            </w:pPr>
            <w:r w:rsidRPr="00E5003E">
              <w:rPr>
                <w:sz w:val="22"/>
                <w:szCs w:val="22"/>
              </w:rPr>
              <w:t>Код бюджетной классификации (КБК)</w:t>
            </w:r>
          </w:p>
        </w:tc>
        <w:tc>
          <w:tcPr>
            <w:tcW w:w="6117" w:type="dxa"/>
            <w:tcBorders>
              <w:left w:val="single" w:sz="4" w:space="0" w:color="000000"/>
              <w:bottom w:val="single" w:sz="4" w:space="0" w:color="000000"/>
              <w:right w:val="single" w:sz="4" w:space="0" w:color="000000"/>
            </w:tcBorders>
            <w:shd w:val="clear" w:color="auto" w:fill="auto"/>
          </w:tcPr>
          <w:p w:rsidR="007004E8" w:rsidRPr="00E5003E" w:rsidRDefault="00860497" w:rsidP="00FC0918">
            <w:pPr>
              <w:jc w:val="both"/>
              <w:rPr>
                <w:b/>
                <w:bCs/>
                <w:sz w:val="22"/>
                <w:szCs w:val="22"/>
              </w:rPr>
            </w:pPr>
            <w:r>
              <w:rPr>
                <w:b/>
                <w:bCs/>
                <w:sz w:val="22"/>
                <w:szCs w:val="22"/>
              </w:rPr>
              <w:t>52601040960159300244</w:t>
            </w:r>
          </w:p>
        </w:tc>
        <w:tc>
          <w:tcPr>
            <w:tcW w:w="236" w:type="dxa"/>
          </w:tcPr>
          <w:p w:rsidR="00917E72" w:rsidRPr="00E5003E" w:rsidRDefault="00917E72">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 xml:space="preserve">Номер закупки, включенной в план </w:t>
            </w:r>
            <w:r w:rsidRPr="00E5003E">
              <w:rPr>
                <w:color w:val="000000"/>
                <w:sz w:val="22"/>
                <w:szCs w:val="22"/>
              </w:rPr>
              <w:lastRenderedPageBreak/>
              <w:t>закупок</w:t>
            </w:r>
          </w:p>
        </w:tc>
        <w:tc>
          <w:tcPr>
            <w:tcW w:w="6117" w:type="dxa"/>
            <w:tcBorders>
              <w:left w:val="single" w:sz="4" w:space="0" w:color="000000"/>
              <w:bottom w:val="single" w:sz="4" w:space="0" w:color="000000"/>
              <w:right w:val="single" w:sz="4" w:space="0" w:color="000000"/>
            </w:tcBorders>
          </w:tcPr>
          <w:p w:rsidR="00314860" w:rsidRPr="00830AF8" w:rsidRDefault="00830AF8" w:rsidP="00314860">
            <w:pPr>
              <w:jc w:val="both"/>
              <w:rPr>
                <w:b/>
                <w:bCs/>
                <w:sz w:val="22"/>
                <w:szCs w:val="22"/>
              </w:rPr>
            </w:pPr>
            <w:r>
              <w:rPr>
                <w:b/>
                <w:bCs/>
                <w:sz w:val="22"/>
                <w:szCs w:val="22"/>
                <w:lang w:val="en-US"/>
              </w:rPr>
              <w:lastRenderedPageBreak/>
              <w:t>00</w:t>
            </w:r>
            <w:r w:rsidR="003F3125">
              <w:rPr>
                <w:b/>
                <w:bCs/>
                <w:sz w:val="22"/>
                <w:szCs w:val="22"/>
              </w:rPr>
              <w:t>39</w:t>
            </w:r>
          </w:p>
        </w:tc>
        <w:tc>
          <w:tcPr>
            <w:tcW w:w="236" w:type="dxa"/>
          </w:tcPr>
          <w:p w:rsidR="00314860" w:rsidRPr="00E5003E" w:rsidRDefault="00314860" w:rsidP="00314860">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 xml:space="preserve">Номер закупки, включенной в план </w:t>
            </w:r>
            <w:proofErr w:type="gramStart"/>
            <w:r w:rsidRPr="00E5003E">
              <w:rPr>
                <w:color w:val="000000"/>
                <w:sz w:val="22"/>
                <w:szCs w:val="22"/>
              </w:rPr>
              <w:t>-г</w:t>
            </w:r>
            <w:proofErr w:type="gramEnd"/>
            <w:r w:rsidRPr="00E5003E">
              <w:rPr>
                <w:color w:val="000000"/>
                <w:sz w:val="22"/>
                <w:szCs w:val="22"/>
              </w:rPr>
              <w:t>рафик</w:t>
            </w:r>
          </w:p>
        </w:tc>
        <w:tc>
          <w:tcPr>
            <w:tcW w:w="6117" w:type="dxa"/>
            <w:tcBorders>
              <w:left w:val="single" w:sz="4" w:space="0" w:color="000000"/>
              <w:bottom w:val="single" w:sz="4" w:space="0" w:color="000000"/>
              <w:right w:val="single" w:sz="4" w:space="0" w:color="000000"/>
            </w:tcBorders>
          </w:tcPr>
          <w:p w:rsidR="00314860" w:rsidRPr="00830AF8" w:rsidRDefault="00830AF8" w:rsidP="00314860">
            <w:pPr>
              <w:jc w:val="both"/>
              <w:rPr>
                <w:b/>
                <w:bCs/>
                <w:sz w:val="22"/>
                <w:szCs w:val="22"/>
              </w:rPr>
            </w:pPr>
            <w:r>
              <w:rPr>
                <w:b/>
                <w:bCs/>
                <w:sz w:val="22"/>
                <w:szCs w:val="22"/>
                <w:lang w:val="en-US"/>
              </w:rPr>
              <w:t>0</w:t>
            </w:r>
            <w:r w:rsidR="003F3125">
              <w:rPr>
                <w:b/>
                <w:bCs/>
                <w:sz w:val="22"/>
                <w:szCs w:val="22"/>
              </w:rPr>
              <w:t>39</w:t>
            </w:r>
          </w:p>
        </w:tc>
        <w:tc>
          <w:tcPr>
            <w:tcW w:w="236" w:type="dxa"/>
          </w:tcPr>
          <w:p w:rsidR="00314860" w:rsidRPr="00E5003E" w:rsidRDefault="00314860" w:rsidP="00314860">
            <w:pPr>
              <w:jc w:val="both"/>
              <w:rPr>
                <w:rFonts w:ascii="Arial" w:hAnsi="Arial" w:cs="Arial"/>
                <w:b/>
                <w:bCs/>
                <w:sz w:val="22"/>
                <w:szCs w:val="22"/>
              </w:rPr>
            </w:pPr>
          </w:p>
        </w:tc>
      </w:tr>
      <w:tr w:rsidR="00314860" w:rsidRPr="00E5003E" w:rsidTr="0011705D">
        <w:tc>
          <w:tcPr>
            <w:tcW w:w="707" w:type="dxa"/>
            <w:vMerge/>
            <w:tcBorders>
              <w:left w:val="single" w:sz="4" w:space="0" w:color="000000"/>
            </w:tcBorders>
            <w:vAlign w:val="center"/>
          </w:tcPr>
          <w:p w:rsidR="00314860" w:rsidRPr="00E5003E" w:rsidRDefault="00314860" w:rsidP="00314860">
            <w:pPr>
              <w:snapToGrid w:val="0"/>
              <w:ind w:right="34"/>
              <w:jc w:val="center"/>
              <w:rPr>
                <w:sz w:val="22"/>
                <w:szCs w:val="22"/>
              </w:rPr>
            </w:pPr>
          </w:p>
        </w:tc>
        <w:tc>
          <w:tcPr>
            <w:tcW w:w="3666" w:type="dxa"/>
            <w:tcBorders>
              <w:left w:val="single" w:sz="4" w:space="0" w:color="000000"/>
              <w:bottom w:val="single" w:sz="4" w:space="0" w:color="000000"/>
            </w:tcBorders>
          </w:tcPr>
          <w:p w:rsidR="00314860" w:rsidRPr="00E5003E" w:rsidRDefault="00314860" w:rsidP="00314860">
            <w:pPr>
              <w:snapToGrid w:val="0"/>
              <w:jc w:val="center"/>
              <w:rPr>
                <w:color w:val="000000"/>
                <w:sz w:val="22"/>
                <w:szCs w:val="22"/>
              </w:rPr>
            </w:pPr>
            <w:r w:rsidRPr="00E5003E">
              <w:rPr>
                <w:color w:val="000000"/>
                <w:sz w:val="22"/>
                <w:szCs w:val="22"/>
              </w:rPr>
              <w:t>Код вида расходов</w:t>
            </w:r>
          </w:p>
        </w:tc>
        <w:tc>
          <w:tcPr>
            <w:tcW w:w="6117" w:type="dxa"/>
            <w:tcBorders>
              <w:left w:val="single" w:sz="4" w:space="0" w:color="000000"/>
              <w:bottom w:val="single" w:sz="4" w:space="0" w:color="000000"/>
              <w:right w:val="single" w:sz="4" w:space="0" w:color="000000"/>
            </w:tcBorders>
          </w:tcPr>
          <w:p w:rsidR="00314860" w:rsidRPr="003F3125" w:rsidRDefault="003F3125" w:rsidP="00314860">
            <w:pPr>
              <w:jc w:val="both"/>
              <w:rPr>
                <w:b/>
                <w:bCs/>
                <w:sz w:val="22"/>
                <w:szCs w:val="22"/>
              </w:rPr>
            </w:pPr>
            <w:r>
              <w:rPr>
                <w:b/>
                <w:bCs/>
                <w:sz w:val="22"/>
                <w:szCs w:val="22"/>
              </w:rPr>
              <w:t>244</w:t>
            </w:r>
          </w:p>
        </w:tc>
        <w:tc>
          <w:tcPr>
            <w:tcW w:w="236" w:type="dxa"/>
          </w:tcPr>
          <w:p w:rsidR="00314860" w:rsidRPr="00E5003E" w:rsidRDefault="00314860" w:rsidP="00314860">
            <w:pPr>
              <w:jc w:val="both"/>
              <w:rPr>
                <w:rFonts w:ascii="Arial" w:hAnsi="Arial" w:cs="Arial"/>
                <w:b/>
                <w:bCs/>
                <w:sz w:val="22"/>
                <w:szCs w:val="22"/>
              </w:rPr>
            </w:pPr>
          </w:p>
        </w:tc>
      </w:tr>
      <w:tr w:rsidR="00917E72" w:rsidRPr="00E5003E" w:rsidTr="0011705D">
        <w:trPr>
          <w:gridAfter w:val="1"/>
          <w:wAfter w:w="236" w:type="dxa"/>
        </w:trPr>
        <w:tc>
          <w:tcPr>
            <w:tcW w:w="707" w:type="dxa"/>
            <w:vMerge/>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p>
        </w:tc>
        <w:tc>
          <w:tcPr>
            <w:tcW w:w="3666" w:type="dxa"/>
            <w:tcBorders>
              <w:left w:val="single" w:sz="4" w:space="0" w:color="000000"/>
              <w:bottom w:val="single" w:sz="4" w:space="0" w:color="000000"/>
            </w:tcBorders>
            <w:vAlign w:val="center"/>
          </w:tcPr>
          <w:p w:rsidR="00917E72" w:rsidRPr="00E5003E" w:rsidRDefault="00314860" w:rsidP="00556001">
            <w:pPr>
              <w:snapToGrid w:val="0"/>
              <w:ind w:right="34"/>
              <w:jc w:val="center"/>
              <w:rPr>
                <w:sz w:val="22"/>
                <w:szCs w:val="22"/>
              </w:rPr>
            </w:pPr>
            <w:r w:rsidRPr="00E5003E">
              <w:rPr>
                <w:sz w:val="22"/>
                <w:szCs w:val="22"/>
              </w:rPr>
              <w:t xml:space="preserve">Идентификационный код закупки </w:t>
            </w:r>
          </w:p>
        </w:tc>
        <w:tc>
          <w:tcPr>
            <w:tcW w:w="6117" w:type="dxa"/>
            <w:tcBorders>
              <w:left w:val="single" w:sz="4" w:space="0" w:color="000000"/>
              <w:bottom w:val="single" w:sz="4" w:space="0" w:color="000000"/>
              <w:right w:val="single" w:sz="4" w:space="0" w:color="000000"/>
            </w:tcBorders>
            <w:vAlign w:val="center"/>
          </w:tcPr>
          <w:p w:rsidR="00917E72" w:rsidRPr="00E5003E" w:rsidRDefault="003F3125" w:rsidP="00EF191F">
            <w:pPr>
              <w:pStyle w:val="a6"/>
              <w:snapToGrid w:val="0"/>
              <w:rPr>
                <w:sz w:val="22"/>
                <w:szCs w:val="22"/>
              </w:rPr>
            </w:pPr>
            <w:r w:rsidRPr="003F3125">
              <w:rPr>
                <w:b/>
                <w:bCs/>
                <w:sz w:val="22"/>
                <w:szCs w:val="22"/>
              </w:rPr>
              <w:t>173181500109318370100100390392620244</w:t>
            </w:r>
          </w:p>
        </w:tc>
      </w:tr>
      <w:tr w:rsidR="00917E72" w:rsidRPr="00E5003E" w:rsidTr="0011705D">
        <w:trPr>
          <w:gridAfter w:val="1"/>
          <w:wAfter w:w="236" w:type="dxa"/>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10</w:t>
            </w:r>
          </w:p>
        </w:tc>
        <w:tc>
          <w:tcPr>
            <w:tcW w:w="3666" w:type="dxa"/>
            <w:tcBorders>
              <w:left w:val="single" w:sz="4" w:space="0" w:color="000000"/>
              <w:bottom w:val="single" w:sz="4" w:space="0" w:color="000000"/>
            </w:tcBorders>
            <w:vAlign w:val="center"/>
          </w:tcPr>
          <w:p w:rsidR="00917E72" w:rsidRPr="00E5003E" w:rsidRDefault="00B8529B" w:rsidP="00830B2E">
            <w:pPr>
              <w:snapToGrid w:val="0"/>
              <w:ind w:right="34"/>
              <w:jc w:val="center"/>
              <w:rPr>
                <w:sz w:val="22"/>
                <w:szCs w:val="22"/>
              </w:rPr>
            </w:pPr>
            <w:r>
              <w:rPr>
                <w:sz w:val="22"/>
                <w:szCs w:val="22"/>
              </w:rPr>
              <w:t>Срок</w:t>
            </w:r>
            <w:r w:rsidR="00917E72" w:rsidRPr="00E5003E">
              <w:rPr>
                <w:sz w:val="22"/>
                <w:szCs w:val="22"/>
              </w:rPr>
              <w:t xml:space="preserve"> </w:t>
            </w:r>
            <w:r w:rsidRPr="00B8529B">
              <w:rPr>
                <w:sz w:val="22"/>
                <w:szCs w:val="22"/>
              </w:rPr>
              <w:t>поставки товара</w:t>
            </w:r>
          </w:p>
        </w:tc>
        <w:tc>
          <w:tcPr>
            <w:tcW w:w="6117" w:type="dxa"/>
            <w:tcBorders>
              <w:left w:val="single" w:sz="4" w:space="0" w:color="000000"/>
              <w:bottom w:val="single" w:sz="4" w:space="0" w:color="000000"/>
              <w:right w:val="single" w:sz="4" w:space="0" w:color="000000"/>
            </w:tcBorders>
            <w:vAlign w:val="center"/>
          </w:tcPr>
          <w:p w:rsidR="00917E72" w:rsidRPr="00E5003E" w:rsidRDefault="00B8529B" w:rsidP="00B8529B">
            <w:pPr>
              <w:spacing w:line="276" w:lineRule="auto"/>
              <w:jc w:val="both"/>
              <w:rPr>
                <w:bCs/>
                <w:sz w:val="22"/>
                <w:szCs w:val="22"/>
              </w:rPr>
            </w:pPr>
            <w:r w:rsidRPr="00B8529B">
              <w:rPr>
                <w:bCs/>
                <w:sz w:val="22"/>
                <w:szCs w:val="22"/>
              </w:rPr>
              <w:t xml:space="preserve">С момента подписания муниципального контракта до </w:t>
            </w:r>
            <w:r>
              <w:rPr>
                <w:bCs/>
                <w:sz w:val="22"/>
                <w:szCs w:val="22"/>
              </w:rPr>
              <w:t>31</w:t>
            </w:r>
            <w:r w:rsidRPr="00B8529B">
              <w:rPr>
                <w:bCs/>
                <w:sz w:val="22"/>
                <w:szCs w:val="22"/>
              </w:rPr>
              <w:t xml:space="preserve"> </w:t>
            </w:r>
            <w:r>
              <w:rPr>
                <w:bCs/>
                <w:sz w:val="22"/>
                <w:szCs w:val="22"/>
              </w:rPr>
              <w:t>июля</w:t>
            </w:r>
            <w:r w:rsidRPr="00B8529B">
              <w:rPr>
                <w:bCs/>
                <w:sz w:val="22"/>
                <w:szCs w:val="22"/>
              </w:rPr>
              <w:t xml:space="preserve"> 2017 года</w:t>
            </w:r>
            <w:r w:rsidRPr="00B8529B">
              <w:rPr>
                <w:b/>
                <w:bCs/>
                <w:sz w:val="22"/>
                <w:szCs w:val="22"/>
              </w:rPr>
              <w:t>.</w:t>
            </w:r>
            <w:r w:rsidRPr="00B8529B">
              <w:rPr>
                <w:bCs/>
                <w:sz w:val="22"/>
                <w:szCs w:val="22"/>
              </w:rPr>
              <w:t xml:space="preserve"> Поставка осуществляется в один этап.</w:t>
            </w:r>
          </w:p>
        </w:tc>
      </w:tr>
      <w:tr w:rsidR="00917E72" w:rsidRPr="00E5003E" w:rsidTr="006A25C3">
        <w:trPr>
          <w:gridAfter w:val="1"/>
          <w:wAfter w:w="236" w:type="dxa"/>
          <w:trHeight w:val="533"/>
        </w:trPr>
        <w:tc>
          <w:tcPr>
            <w:tcW w:w="707"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11</w:t>
            </w:r>
          </w:p>
        </w:tc>
        <w:tc>
          <w:tcPr>
            <w:tcW w:w="3666" w:type="dxa"/>
            <w:tcBorders>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Срок и условия оплаты</w:t>
            </w:r>
          </w:p>
        </w:tc>
        <w:tc>
          <w:tcPr>
            <w:tcW w:w="6117" w:type="dxa"/>
            <w:tcBorders>
              <w:left w:val="single" w:sz="4" w:space="0" w:color="000000"/>
              <w:bottom w:val="single" w:sz="4" w:space="0" w:color="000000"/>
              <w:right w:val="single" w:sz="4" w:space="0" w:color="000000"/>
            </w:tcBorders>
            <w:shd w:val="clear" w:color="auto" w:fill="auto"/>
            <w:vAlign w:val="center"/>
          </w:tcPr>
          <w:p w:rsidR="00917E72" w:rsidRPr="006A25C3" w:rsidRDefault="00917E72" w:rsidP="00A14B65">
            <w:pPr>
              <w:snapToGrid w:val="0"/>
              <w:jc w:val="both"/>
              <w:rPr>
                <w:bCs/>
                <w:sz w:val="22"/>
                <w:szCs w:val="22"/>
              </w:rPr>
            </w:pPr>
            <w:r w:rsidRPr="006A25C3">
              <w:rPr>
                <w:sz w:val="22"/>
                <w:szCs w:val="22"/>
              </w:rPr>
              <w:t>Условия и порядок оплаты  изложены в Приложении № 4 «Проект муниципального Контракта»</w:t>
            </w:r>
          </w:p>
        </w:tc>
      </w:tr>
      <w:tr w:rsidR="006A25C3" w:rsidRPr="00E5003E" w:rsidTr="006A25C3">
        <w:trPr>
          <w:gridAfter w:val="1"/>
          <w:wAfter w:w="236" w:type="dxa"/>
          <w:trHeight w:val="533"/>
        </w:trPr>
        <w:tc>
          <w:tcPr>
            <w:tcW w:w="707" w:type="dxa"/>
            <w:tcBorders>
              <w:left w:val="single" w:sz="4" w:space="0" w:color="000000"/>
              <w:bottom w:val="single" w:sz="4" w:space="0" w:color="000000"/>
            </w:tcBorders>
            <w:vAlign w:val="center"/>
          </w:tcPr>
          <w:p w:rsidR="006A25C3" w:rsidRPr="00E5003E" w:rsidRDefault="006A25C3" w:rsidP="00534312">
            <w:pPr>
              <w:snapToGrid w:val="0"/>
              <w:ind w:right="34"/>
              <w:jc w:val="center"/>
              <w:rPr>
                <w:sz w:val="22"/>
                <w:szCs w:val="22"/>
              </w:rPr>
            </w:pPr>
            <w:r w:rsidRPr="00E5003E">
              <w:rPr>
                <w:sz w:val="22"/>
                <w:szCs w:val="22"/>
              </w:rPr>
              <w:t>12</w:t>
            </w:r>
          </w:p>
        </w:tc>
        <w:tc>
          <w:tcPr>
            <w:tcW w:w="3666" w:type="dxa"/>
            <w:tcBorders>
              <w:left w:val="single" w:sz="4" w:space="0" w:color="000000"/>
              <w:bottom w:val="single" w:sz="4" w:space="0" w:color="000000"/>
            </w:tcBorders>
            <w:vAlign w:val="center"/>
          </w:tcPr>
          <w:p w:rsidR="006A25C3" w:rsidRPr="00E5003E" w:rsidRDefault="006A25C3" w:rsidP="00534312">
            <w:pPr>
              <w:snapToGrid w:val="0"/>
              <w:ind w:right="34"/>
              <w:jc w:val="center"/>
              <w:rPr>
                <w:sz w:val="22"/>
                <w:szCs w:val="22"/>
              </w:rPr>
            </w:pPr>
            <w:r w:rsidRPr="00E5003E">
              <w:rPr>
                <w:sz w:val="22"/>
                <w:szCs w:val="22"/>
              </w:rPr>
              <w:t>Источник финансирования заказа</w:t>
            </w:r>
          </w:p>
        </w:tc>
        <w:tc>
          <w:tcPr>
            <w:tcW w:w="6117" w:type="dxa"/>
            <w:tcBorders>
              <w:left w:val="single" w:sz="4" w:space="0" w:color="000000"/>
              <w:bottom w:val="single" w:sz="4" w:space="0" w:color="000000"/>
              <w:right w:val="single" w:sz="4" w:space="0" w:color="000000"/>
            </w:tcBorders>
            <w:shd w:val="clear" w:color="auto" w:fill="auto"/>
            <w:vAlign w:val="center"/>
          </w:tcPr>
          <w:p w:rsidR="006A25C3" w:rsidRPr="006A25C3" w:rsidRDefault="006A25C3" w:rsidP="00556DA3">
            <w:pPr>
              <w:snapToGrid w:val="0"/>
              <w:jc w:val="both"/>
              <w:rPr>
                <w:sz w:val="22"/>
                <w:szCs w:val="22"/>
              </w:rPr>
            </w:pPr>
            <w:r>
              <w:rPr>
                <w:color w:val="000000" w:themeColor="text1"/>
                <w:sz w:val="22"/>
                <w:szCs w:val="22"/>
                <w:lang w:eastAsia="ru-RU"/>
              </w:rPr>
              <w:t xml:space="preserve"> </w:t>
            </w:r>
            <w:r w:rsidRPr="006A25C3">
              <w:rPr>
                <w:bCs/>
                <w:color w:val="000000" w:themeColor="text1"/>
                <w:sz w:val="22"/>
                <w:szCs w:val="22"/>
                <w:lang w:eastAsia="ru-RU"/>
              </w:rPr>
              <w:t xml:space="preserve">субсидии из </w:t>
            </w:r>
            <w:r w:rsidR="00556DA3">
              <w:rPr>
                <w:bCs/>
                <w:color w:val="000000" w:themeColor="text1"/>
                <w:sz w:val="22"/>
                <w:szCs w:val="22"/>
                <w:lang w:eastAsia="ru-RU"/>
              </w:rPr>
              <w:t>ф</w:t>
            </w:r>
            <w:r w:rsidRPr="006A25C3">
              <w:rPr>
                <w:bCs/>
                <w:color w:val="000000" w:themeColor="text1"/>
                <w:sz w:val="22"/>
                <w:szCs w:val="22"/>
                <w:lang w:eastAsia="ru-RU"/>
              </w:rPr>
              <w:t>едерального бюджета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right="34"/>
              <w:jc w:val="center"/>
              <w:rPr>
                <w:sz w:val="22"/>
                <w:szCs w:val="22"/>
              </w:rPr>
            </w:pPr>
            <w:r w:rsidRPr="00E5003E">
              <w:rPr>
                <w:sz w:val="22"/>
                <w:szCs w:val="22"/>
              </w:rPr>
              <w:t>13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830B2E">
            <w:pPr>
              <w:snapToGrid w:val="0"/>
              <w:ind w:right="34"/>
              <w:jc w:val="center"/>
              <w:rPr>
                <w:rStyle w:val="FontStyle12"/>
                <w:sz w:val="22"/>
                <w:szCs w:val="22"/>
              </w:rPr>
            </w:pPr>
            <w:r w:rsidRPr="00E5003E">
              <w:rPr>
                <w:sz w:val="22"/>
                <w:szCs w:val="22"/>
              </w:rPr>
              <w:t xml:space="preserve">Место </w:t>
            </w:r>
            <w:r w:rsidR="00B8529B" w:rsidRPr="00B8529B">
              <w:rPr>
                <w:sz w:val="22"/>
                <w:szCs w:val="22"/>
              </w:rPr>
              <w:t>доставки товара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6A25C3" w:rsidRDefault="00B8529B" w:rsidP="008B77A3">
            <w:pPr>
              <w:pStyle w:val="a6"/>
              <w:snapToGrid w:val="0"/>
              <w:spacing w:before="60" w:after="60"/>
              <w:rPr>
                <w:sz w:val="22"/>
                <w:szCs w:val="22"/>
              </w:rPr>
            </w:pPr>
            <w:r w:rsidRPr="006A25C3">
              <w:rPr>
                <w:bCs/>
                <w:iCs/>
                <w:sz w:val="22"/>
                <w:szCs w:val="22"/>
              </w:rPr>
              <w:t xml:space="preserve">Удмуртская Республика, Красногорский район, с. Красногорское, ул. Ленина, </w:t>
            </w:r>
            <w:r w:rsidR="006277D3" w:rsidRPr="006A25C3">
              <w:rPr>
                <w:bCs/>
                <w:iCs/>
                <w:sz w:val="22"/>
                <w:szCs w:val="22"/>
              </w:rPr>
              <w:t>55</w:t>
            </w:r>
            <w:r w:rsidR="008B77A3">
              <w:rPr>
                <w:bCs/>
                <w:iCs/>
                <w:sz w:val="22"/>
                <w:szCs w:val="22"/>
              </w:rPr>
              <w:t xml:space="preserve">, в </w:t>
            </w:r>
            <w:r w:rsidR="00860497" w:rsidRPr="006A25C3">
              <w:rPr>
                <w:bCs/>
                <w:iCs/>
                <w:sz w:val="22"/>
                <w:szCs w:val="22"/>
              </w:rPr>
              <w:t>отдел ЗАГС</w:t>
            </w:r>
            <w:r w:rsidR="008B77A3">
              <w:rPr>
                <w:bCs/>
                <w:iCs/>
                <w:sz w:val="22"/>
                <w:szCs w:val="22"/>
              </w:rPr>
              <w:t xml:space="preserve"> Администрации муниципального образования «Красногорский район»</w:t>
            </w:r>
            <w:r w:rsidR="00860497" w:rsidRPr="006A25C3">
              <w:rPr>
                <w:bCs/>
                <w:iCs/>
                <w:sz w:val="22"/>
                <w:szCs w:val="22"/>
              </w:rPr>
              <w:t>.</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Начальная (максимальная) цена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B8529B" w:rsidP="00683ABA">
            <w:pPr>
              <w:snapToGrid w:val="0"/>
              <w:jc w:val="both"/>
              <w:rPr>
                <w:b/>
                <w:sz w:val="22"/>
                <w:szCs w:val="22"/>
              </w:rPr>
            </w:pPr>
            <w:r>
              <w:rPr>
                <w:b/>
                <w:sz w:val="22"/>
                <w:szCs w:val="22"/>
              </w:rPr>
              <w:t>107783,33</w:t>
            </w:r>
            <w:r w:rsidR="00917E72" w:rsidRPr="00E5003E">
              <w:rPr>
                <w:b/>
                <w:sz w:val="22"/>
                <w:szCs w:val="22"/>
              </w:rPr>
              <w:t xml:space="preserve"> (</w:t>
            </w:r>
            <w:r>
              <w:rPr>
                <w:b/>
                <w:sz w:val="22"/>
                <w:szCs w:val="22"/>
              </w:rPr>
              <w:t>сто семь тысяч семьсот восемьдесят три рубля</w:t>
            </w:r>
            <w:r w:rsidR="008050E6" w:rsidRPr="00E5003E">
              <w:rPr>
                <w:b/>
                <w:sz w:val="22"/>
                <w:szCs w:val="22"/>
              </w:rPr>
              <w:t xml:space="preserve"> </w:t>
            </w:r>
            <w:r>
              <w:rPr>
                <w:b/>
                <w:sz w:val="22"/>
                <w:szCs w:val="22"/>
              </w:rPr>
              <w:t>33</w:t>
            </w:r>
            <w:r w:rsidR="008050E6" w:rsidRPr="00E5003E">
              <w:rPr>
                <w:b/>
                <w:sz w:val="22"/>
                <w:szCs w:val="22"/>
              </w:rPr>
              <w:t xml:space="preserve"> копе</w:t>
            </w:r>
            <w:r>
              <w:rPr>
                <w:b/>
                <w:sz w:val="22"/>
                <w:szCs w:val="22"/>
              </w:rPr>
              <w:t>йки</w:t>
            </w:r>
            <w:r w:rsidR="00EE6626">
              <w:rPr>
                <w:b/>
                <w:sz w:val="22"/>
                <w:szCs w:val="22"/>
              </w:rPr>
              <w:t>) рубл</w:t>
            </w:r>
            <w:r w:rsidR="005B4C94">
              <w:rPr>
                <w:b/>
                <w:sz w:val="22"/>
                <w:szCs w:val="22"/>
              </w:rPr>
              <w:t>я</w:t>
            </w:r>
            <w:r w:rsidR="00917E72" w:rsidRPr="00E5003E">
              <w:rPr>
                <w:b/>
                <w:sz w:val="22"/>
                <w:szCs w:val="22"/>
              </w:rPr>
              <w:t>.</w:t>
            </w:r>
          </w:p>
          <w:p w:rsidR="00D13A58" w:rsidRPr="00E5003E" w:rsidRDefault="00D13A58" w:rsidP="00D13A58">
            <w:pPr>
              <w:snapToGrid w:val="0"/>
              <w:jc w:val="both"/>
              <w:rPr>
                <w:sz w:val="22"/>
                <w:szCs w:val="22"/>
              </w:rPr>
            </w:pPr>
            <w:r w:rsidRPr="00E5003E">
              <w:rPr>
                <w:sz w:val="22"/>
                <w:szCs w:val="22"/>
              </w:rPr>
              <w:t xml:space="preserve">В </w:t>
            </w:r>
            <w:proofErr w:type="gramStart"/>
            <w:r w:rsidRPr="00E5003E">
              <w:rPr>
                <w:sz w:val="22"/>
                <w:szCs w:val="22"/>
              </w:rPr>
              <w:t>случае</w:t>
            </w:r>
            <w:proofErr w:type="gramEnd"/>
            <w:r w:rsidRPr="00E5003E">
              <w:rPr>
                <w:sz w:val="22"/>
                <w:szCs w:val="22"/>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сумма, связанная с оплатой Контракта уменьшается на размер налоговых платежей, подлежащей уплате физическому лицу.                                                </w:t>
            </w:r>
          </w:p>
          <w:p w:rsidR="00917E72" w:rsidRPr="00E5003E" w:rsidRDefault="00D13A58" w:rsidP="00860497">
            <w:pPr>
              <w:tabs>
                <w:tab w:val="center" w:pos="7689"/>
              </w:tabs>
              <w:jc w:val="both"/>
              <w:rPr>
                <w:bCs/>
                <w:sz w:val="22"/>
                <w:szCs w:val="22"/>
              </w:rPr>
            </w:pPr>
            <w:r w:rsidRPr="00E5003E">
              <w:rPr>
                <w:sz w:val="22"/>
                <w:szCs w:val="22"/>
              </w:rPr>
              <w:t xml:space="preserve">Цена контракта является твердой и не может изменяться в ходе его исполнения. </w:t>
            </w:r>
            <w:proofErr w:type="gramStart"/>
            <w:r w:rsidR="006918B6" w:rsidRPr="00DD4329">
              <w:rPr>
                <w:bCs/>
                <w:sz w:val="22"/>
                <w:szCs w:val="22"/>
                <w:shd w:val="clear" w:color="auto" w:fill="FFFFFF" w:themeFill="background1"/>
              </w:rPr>
              <w:t xml:space="preserve">Цена Контракта включает в себя стоимость </w:t>
            </w:r>
            <w:r w:rsidR="00860497" w:rsidRPr="00DD4329">
              <w:rPr>
                <w:bCs/>
                <w:sz w:val="22"/>
                <w:szCs w:val="22"/>
                <w:shd w:val="clear" w:color="auto" w:fill="FFFFFF" w:themeFill="background1"/>
              </w:rPr>
              <w:t>т</w:t>
            </w:r>
            <w:r w:rsidR="006918B6" w:rsidRPr="00DD4329">
              <w:rPr>
                <w:bCs/>
                <w:sz w:val="22"/>
                <w:szCs w:val="22"/>
                <w:shd w:val="clear" w:color="auto" w:fill="FFFFFF" w:themeFill="background1"/>
              </w:rPr>
              <w:t xml:space="preserve">овара, тары, упаковки, маркировки; расходы, связанные с транспортировкой, разгрузкой, временным хранением </w:t>
            </w:r>
            <w:r w:rsidR="00860497" w:rsidRPr="00DD4329">
              <w:rPr>
                <w:bCs/>
                <w:sz w:val="22"/>
                <w:szCs w:val="22"/>
                <w:shd w:val="clear" w:color="auto" w:fill="FFFFFF" w:themeFill="background1"/>
              </w:rPr>
              <w:t>т</w:t>
            </w:r>
            <w:r w:rsidR="006918B6" w:rsidRPr="00DD4329">
              <w:rPr>
                <w:bCs/>
                <w:sz w:val="22"/>
                <w:szCs w:val="22"/>
                <w:shd w:val="clear" w:color="auto" w:fill="FFFFFF" w:themeFill="background1"/>
              </w:rPr>
              <w:t>овара, доставкой до Заказчика; расходы на уплату налогов, сборов, пошлин, обязательств по гарантии и других обязательных платежей</w:t>
            </w:r>
            <w:r w:rsidR="008050E6" w:rsidRPr="00DD4329">
              <w:rPr>
                <w:bCs/>
                <w:sz w:val="22"/>
                <w:szCs w:val="22"/>
                <w:shd w:val="clear" w:color="auto" w:fill="FFFFFF" w:themeFill="background1"/>
              </w:rPr>
              <w:t xml:space="preserve"> (в том числе НДС).</w:t>
            </w:r>
            <w:proofErr w:type="gramEnd"/>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B86705">
            <w:pPr>
              <w:jc w:val="center"/>
              <w:rPr>
                <w:sz w:val="22"/>
                <w:szCs w:val="22"/>
              </w:rPr>
            </w:pPr>
            <w:r w:rsidRPr="00E5003E">
              <w:rPr>
                <w:sz w:val="22"/>
                <w:szCs w:val="22"/>
              </w:rPr>
              <w:t>Сведения о валюте, используемой для формирования цены Контракта и расчетов с Поставщиком (подрядчиком, исполнителем)</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E906B2">
            <w:pPr>
              <w:rPr>
                <w:sz w:val="22"/>
                <w:szCs w:val="22"/>
              </w:rPr>
            </w:pPr>
            <w:r w:rsidRPr="00E5003E">
              <w:rPr>
                <w:sz w:val="22"/>
                <w:szCs w:val="22"/>
              </w:rPr>
              <w:t xml:space="preserve">Валюта, используемая для формирования цены Контракта и расчетов с Поставщиком (подрядчиком, исполнителем) – российский рубль.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adjustRightInd w:val="0"/>
              <w:jc w:val="center"/>
              <w:rPr>
                <w:sz w:val="22"/>
                <w:szCs w:val="22"/>
              </w:rPr>
            </w:pPr>
            <w:r w:rsidRPr="00E5003E">
              <w:rPr>
                <w:sz w:val="22"/>
                <w:szCs w:val="22"/>
              </w:rPr>
              <w:t>Порядок применения официального курса иностранной валюты к рублю РФ, установленного Центральным банком РФ и используемого при оплате Контракта</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9253E5">
            <w:pPr>
              <w:tabs>
                <w:tab w:val="center" w:pos="7689"/>
              </w:tabs>
              <w:jc w:val="both"/>
              <w:rPr>
                <w:sz w:val="22"/>
                <w:szCs w:val="22"/>
              </w:rPr>
            </w:pPr>
            <w:r w:rsidRPr="00E5003E">
              <w:rPr>
                <w:sz w:val="22"/>
                <w:szCs w:val="22"/>
              </w:rPr>
              <w:t xml:space="preserve">Не применяется, </w:t>
            </w:r>
            <w:r w:rsidRPr="00E5003E">
              <w:rPr>
                <w:sz w:val="22"/>
                <w:szCs w:val="22"/>
                <w:shd w:val="clear" w:color="auto" w:fill="FFFFFF"/>
                <w:lang w:eastAsia="en-US"/>
              </w:rPr>
              <w:t xml:space="preserve">так как оплата по Контракту производится в </w:t>
            </w:r>
            <w:r w:rsidR="008050E6" w:rsidRPr="00E5003E">
              <w:rPr>
                <w:sz w:val="22"/>
                <w:szCs w:val="22"/>
                <w:shd w:val="clear" w:color="auto" w:fill="FFFFFF"/>
                <w:lang w:eastAsia="en-US"/>
              </w:rPr>
              <w:t xml:space="preserve">российских </w:t>
            </w:r>
            <w:r w:rsidRPr="00E5003E">
              <w:rPr>
                <w:sz w:val="22"/>
                <w:szCs w:val="22"/>
                <w:shd w:val="clear" w:color="auto" w:fill="FFFFFF"/>
                <w:lang w:eastAsia="en-US"/>
              </w:rPr>
              <w:t>рублях.</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D92BC2">
            <w:pPr>
              <w:snapToGrid w:val="0"/>
              <w:jc w:val="center"/>
              <w:rPr>
                <w:sz w:val="22"/>
                <w:szCs w:val="22"/>
              </w:rPr>
            </w:pPr>
            <w:r w:rsidRPr="00E5003E">
              <w:rPr>
                <w:sz w:val="22"/>
                <w:szCs w:val="22"/>
              </w:rPr>
              <w:t>Порядок формирования цены Контракта</w:t>
            </w:r>
          </w:p>
        </w:tc>
        <w:tc>
          <w:tcPr>
            <w:tcW w:w="6117" w:type="dxa"/>
            <w:tcBorders>
              <w:top w:val="single" w:sz="4" w:space="0" w:color="000000"/>
              <w:left w:val="single" w:sz="4" w:space="0" w:color="000000"/>
              <w:bottom w:val="single" w:sz="4" w:space="0" w:color="000000"/>
              <w:right w:val="single" w:sz="4" w:space="0" w:color="000000"/>
            </w:tcBorders>
          </w:tcPr>
          <w:p w:rsidR="00917E72" w:rsidRPr="00FC6DA6" w:rsidRDefault="00B8529B" w:rsidP="0084605A">
            <w:pPr>
              <w:tabs>
                <w:tab w:val="center" w:pos="7689"/>
              </w:tabs>
              <w:jc w:val="both"/>
              <w:rPr>
                <w:sz w:val="22"/>
                <w:szCs w:val="22"/>
                <w:highlight w:val="yellow"/>
              </w:rPr>
            </w:pPr>
            <w:r w:rsidRPr="00B8529B">
              <w:rPr>
                <w:bCs/>
                <w:sz w:val="22"/>
                <w:szCs w:val="22"/>
              </w:rPr>
              <w:t xml:space="preserve">Цена муниципального контракта </w:t>
            </w:r>
            <w:proofErr w:type="gramStart"/>
            <w:r w:rsidRPr="00B8529B">
              <w:rPr>
                <w:bCs/>
                <w:sz w:val="22"/>
                <w:szCs w:val="22"/>
              </w:rPr>
              <w:t>сформирована</w:t>
            </w:r>
            <w:proofErr w:type="gramEnd"/>
            <w:r w:rsidRPr="00B8529B">
              <w:rPr>
                <w:bCs/>
                <w:sz w:val="22"/>
                <w:szCs w:val="22"/>
              </w:rPr>
              <w:t xml:space="preserve"> методом сопоставимых рыночных цен (анализ рынка) - Приложение № 2 к извещению о проведении запроса котировок «Обоснование начальной (максимальной) цены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18</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sz w:val="22"/>
                <w:szCs w:val="22"/>
              </w:rPr>
              <w:t xml:space="preserve">Преимущества, предоставляемые заказчиком </w:t>
            </w:r>
            <w:r w:rsidRPr="00E5003E">
              <w:rPr>
                <w:b/>
                <w:sz w:val="22"/>
                <w:szCs w:val="22"/>
              </w:rPr>
              <w:t>субъектам малого предпринимательства, социально ориентированным некоммерческим организациям</w:t>
            </w:r>
          </w:p>
        </w:tc>
        <w:tc>
          <w:tcPr>
            <w:tcW w:w="6117" w:type="dxa"/>
            <w:tcBorders>
              <w:top w:val="single" w:sz="4" w:space="0" w:color="000000"/>
              <w:left w:val="single" w:sz="4" w:space="0" w:color="000000"/>
              <w:bottom w:val="single" w:sz="4" w:space="0" w:color="000000"/>
              <w:right w:val="single" w:sz="4" w:space="0" w:color="000000"/>
            </w:tcBorders>
            <w:vAlign w:val="center"/>
          </w:tcPr>
          <w:p w:rsidR="00D67225" w:rsidRPr="00E5003E" w:rsidRDefault="00D67225" w:rsidP="00D67225">
            <w:pPr>
              <w:snapToGrid w:val="0"/>
              <w:jc w:val="both"/>
              <w:rPr>
                <w:rFonts w:eastAsia="Calibri"/>
                <w:sz w:val="22"/>
                <w:szCs w:val="22"/>
                <w:lang w:eastAsia="en-US"/>
              </w:rPr>
            </w:pPr>
            <w:r w:rsidRPr="00E5003E">
              <w:rPr>
                <w:rFonts w:eastAsia="Calibri"/>
                <w:sz w:val="22"/>
                <w:szCs w:val="22"/>
                <w:lang w:eastAsia="en-US"/>
              </w:rPr>
              <w:t xml:space="preserve">Предоставляются. Запрос котировок проводится среди субъектов малого предпринимательства, социально ориентированных некоммерческих организаций. </w:t>
            </w:r>
          </w:p>
          <w:p w:rsidR="00917E72" w:rsidRPr="00E5003E" w:rsidRDefault="00D67225" w:rsidP="00D67225">
            <w:pPr>
              <w:snapToGrid w:val="0"/>
              <w:jc w:val="both"/>
              <w:rPr>
                <w:sz w:val="22"/>
                <w:szCs w:val="22"/>
              </w:rPr>
            </w:pPr>
            <w:r w:rsidRPr="00E5003E">
              <w:rPr>
                <w:rFonts w:eastAsia="Calibri"/>
                <w:sz w:val="22"/>
                <w:szCs w:val="22"/>
                <w:lang w:eastAsia="en-US"/>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19</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2"/>
                <w:szCs w:val="22"/>
              </w:rPr>
            </w:pPr>
            <w:r w:rsidRPr="00E5003E">
              <w:rPr>
                <w:sz w:val="22"/>
                <w:szCs w:val="22"/>
              </w:rPr>
              <w:t xml:space="preserve">Преимущества, предоставляемые заказчиком </w:t>
            </w:r>
            <w:r w:rsidRPr="00E5003E">
              <w:rPr>
                <w:b/>
                <w:sz w:val="22"/>
                <w:szCs w:val="22"/>
              </w:rPr>
              <w:t>учреждениям и предприятиям уголовно-исполнительной системы в отношении предлагаемой ими цены Контракта в размере до 15%</w:t>
            </w:r>
            <w:r w:rsidRPr="00E5003E">
              <w:rPr>
                <w:sz w:val="22"/>
                <w:szCs w:val="22"/>
              </w:rPr>
              <w:t>, но не более НМЦ Контракта являющимся участниками</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E5003E">
              <w:rPr>
                <w:sz w:val="22"/>
                <w:szCs w:val="22"/>
              </w:rPr>
              <w:t>Не предоставляются</w:t>
            </w:r>
          </w:p>
          <w:p w:rsidR="00917E72" w:rsidRPr="00E5003E" w:rsidRDefault="00917E72"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sz w:val="22"/>
                <w:szCs w:val="22"/>
              </w:rPr>
            </w:pP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20</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sz w:val="22"/>
                <w:szCs w:val="22"/>
              </w:rPr>
            </w:pPr>
            <w:r w:rsidRPr="00E5003E">
              <w:rPr>
                <w:sz w:val="22"/>
                <w:szCs w:val="22"/>
              </w:rPr>
              <w:t>Преимущества, предоставляемые заказчиком</w:t>
            </w:r>
            <w:r w:rsidRPr="00E5003E">
              <w:rPr>
                <w:b/>
                <w:iCs/>
                <w:sz w:val="22"/>
                <w:szCs w:val="22"/>
              </w:rPr>
              <w:t xml:space="preserve"> организациям инвалидов</w:t>
            </w:r>
            <w:r w:rsidRPr="00E5003E">
              <w:rPr>
                <w:b/>
                <w:sz w:val="22"/>
                <w:szCs w:val="22"/>
              </w:rPr>
              <w:t xml:space="preserve"> </w:t>
            </w:r>
            <w:r w:rsidRPr="00E5003E">
              <w:rPr>
                <w:b/>
                <w:iCs/>
                <w:sz w:val="22"/>
                <w:szCs w:val="22"/>
              </w:rPr>
              <w:t>в отношении предлагаемой ими цены Контракта в размере до 15%</w:t>
            </w:r>
            <w:r w:rsidRPr="00E5003E">
              <w:rPr>
                <w:iCs/>
                <w:sz w:val="22"/>
                <w:szCs w:val="22"/>
              </w:rPr>
              <w:t xml:space="preserve">,  но </w:t>
            </w:r>
            <w:r w:rsidRPr="00E5003E">
              <w:rPr>
                <w:iCs/>
                <w:sz w:val="22"/>
                <w:szCs w:val="22"/>
              </w:rPr>
              <w:lastRenderedPageBreak/>
              <w:t>не более НМЦ  Контракта являющимся участниками</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917E72" w:rsidP="002010E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sz w:val="22"/>
                <w:szCs w:val="22"/>
              </w:rPr>
            </w:pPr>
            <w:r w:rsidRPr="00E5003E">
              <w:rPr>
                <w:sz w:val="22"/>
                <w:szCs w:val="22"/>
              </w:rPr>
              <w:lastRenderedPageBreak/>
              <w:t>Не предоставляются</w:t>
            </w:r>
          </w:p>
          <w:p w:rsidR="00917E72" w:rsidRPr="00E5003E" w:rsidRDefault="00917E72"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2"/>
                <w:szCs w:val="22"/>
              </w:rPr>
            </w:pP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jc w:val="center"/>
              <w:rPr>
                <w:sz w:val="22"/>
                <w:szCs w:val="22"/>
              </w:rPr>
            </w:pPr>
            <w:r>
              <w:rPr>
                <w:sz w:val="22"/>
                <w:szCs w:val="22"/>
              </w:rPr>
              <w:lastRenderedPageBreak/>
              <w:t>21</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191746">
            <w:pPr>
              <w:jc w:val="center"/>
              <w:rPr>
                <w:sz w:val="22"/>
                <w:szCs w:val="22"/>
              </w:rPr>
            </w:pPr>
            <w:r w:rsidRPr="00E5003E">
              <w:rPr>
                <w:sz w:val="22"/>
                <w:szCs w:val="22"/>
              </w:rPr>
              <w:t>Ограничение участия в определении поставщика (подрядчика, исполнителя), установленное в соответствии с ФЗ № 44-ФЗ (согласно пункту 4 статьи 42 ФЗ № 44-ФЗ)</w:t>
            </w:r>
          </w:p>
        </w:tc>
        <w:tc>
          <w:tcPr>
            <w:tcW w:w="6117" w:type="dxa"/>
            <w:tcBorders>
              <w:top w:val="single" w:sz="4" w:space="0" w:color="000000"/>
              <w:left w:val="single" w:sz="4" w:space="0" w:color="000000"/>
              <w:bottom w:val="single" w:sz="4" w:space="0" w:color="000000"/>
              <w:right w:val="single" w:sz="4" w:space="0" w:color="000000"/>
            </w:tcBorders>
          </w:tcPr>
          <w:p w:rsidR="00917E72" w:rsidRPr="00E5003E" w:rsidRDefault="00D67225" w:rsidP="00F165F0">
            <w:pPr>
              <w:rPr>
                <w:sz w:val="22"/>
                <w:szCs w:val="22"/>
              </w:rPr>
            </w:pPr>
            <w:r w:rsidRPr="00E5003E">
              <w:rPr>
                <w:sz w:val="22"/>
                <w:szCs w:val="22"/>
              </w:rPr>
              <w:t>Установлено.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917E72" w:rsidRPr="00E5003E" w:rsidTr="0011705D">
        <w:trPr>
          <w:gridAfter w:val="1"/>
          <w:wAfter w:w="236" w:type="dxa"/>
          <w:trHeight w:val="598"/>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jc w:val="center"/>
              <w:rPr>
                <w:sz w:val="22"/>
                <w:szCs w:val="22"/>
              </w:rPr>
            </w:pPr>
            <w:r>
              <w:rPr>
                <w:sz w:val="22"/>
                <w:szCs w:val="22"/>
              </w:rPr>
              <w:t>22</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EE6626">
            <w:pPr>
              <w:jc w:val="center"/>
              <w:rPr>
                <w:sz w:val="22"/>
                <w:szCs w:val="22"/>
              </w:rPr>
            </w:pPr>
            <w:r w:rsidRPr="00E5003E">
              <w:rPr>
                <w:sz w:val="22"/>
                <w:szCs w:val="22"/>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допуска в соответствии со </w:t>
            </w:r>
            <w:hyperlink r:id="rId11" w:history="1">
              <w:r w:rsidRPr="00E5003E">
                <w:rPr>
                  <w:rStyle w:val="af3"/>
                  <w:sz w:val="22"/>
                  <w:szCs w:val="22"/>
                </w:rPr>
                <w:t>статьей 14</w:t>
              </w:r>
            </w:hyperlink>
            <w:r w:rsidRPr="00E5003E">
              <w:rPr>
                <w:sz w:val="22"/>
                <w:szCs w:val="22"/>
              </w:rPr>
              <w:t xml:space="preserve"> ФЗ </w:t>
            </w:r>
            <w:r w:rsidR="00EE6626" w:rsidRPr="00EE6626">
              <w:rPr>
                <w:sz w:val="22"/>
                <w:szCs w:val="22"/>
              </w:rPr>
              <w:t>от 05.04.2013 г.</w:t>
            </w:r>
            <w:r w:rsidRPr="00E5003E">
              <w:rPr>
                <w:sz w:val="22"/>
                <w:szCs w:val="22"/>
              </w:rPr>
              <w:t xml:space="preserve"> № 44-ФЗ, либо заверенные копии данных документов</w:t>
            </w:r>
          </w:p>
        </w:tc>
        <w:tc>
          <w:tcPr>
            <w:tcW w:w="6117" w:type="dxa"/>
            <w:tcBorders>
              <w:top w:val="single" w:sz="4" w:space="0" w:color="000000"/>
              <w:left w:val="single" w:sz="4" w:space="0" w:color="000000"/>
              <w:bottom w:val="single" w:sz="4" w:space="0" w:color="000000"/>
              <w:right w:val="single" w:sz="4" w:space="0" w:color="000000"/>
            </w:tcBorders>
          </w:tcPr>
          <w:p w:rsidR="00DF2E39" w:rsidRPr="00DF2E39" w:rsidRDefault="00DF2E39" w:rsidP="00DF2E39">
            <w:pPr>
              <w:jc w:val="both"/>
              <w:rPr>
                <w:b/>
                <w:sz w:val="22"/>
                <w:szCs w:val="22"/>
              </w:rPr>
            </w:pPr>
            <w:proofErr w:type="gramStart"/>
            <w:r w:rsidRPr="00DF2E39">
              <w:rPr>
                <w:b/>
                <w:sz w:val="22"/>
                <w:szCs w:val="22"/>
              </w:rPr>
              <w:t>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происходящих из иностранных государств, за исключением товаров, происходящих из государств – членов Евразийского экономического союза, контракт с победителем закупок заключается по цене, предложенной участником закупки,  сниженной</w:t>
            </w:r>
            <w:proofErr w:type="gramEnd"/>
            <w:r w:rsidRPr="00DF2E39">
              <w:rPr>
                <w:b/>
                <w:sz w:val="22"/>
                <w:szCs w:val="22"/>
              </w:rPr>
              <w:t xml:space="preserve"> на 15 процентов от предложенной цены контракта. </w:t>
            </w:r>
          </w:p>
          <w:p w:rsidR="00DF2E39" w:rsidRPr="00DF2E39" w:rsidRDefault="00DF2E39" w:rsidP="00DF2E39">
            <w:pPr>
              <w:jc w:val="both"/>
              <w:rPr>
                <w:b/>
                <w:sz w:val="22"/>
                <w:szCs w:val="22"/>
              </w:rPr>
            </w:pPr>
            <w:r w:rsidRPr="00DF2E39">
              <w:rPr>
                <w:b/>
                <w:sz w:val="22"/>
                <w:szCs w:val="22"/>
              </w:rPr>
              <w:t xml:space="preserve">В </w:t>
            </w:r>
            <w:proofErr w:type="gramStart"/>
            <w:r w:rsidRPr="00DF2E39">
              <w:rPr>
                <w:b/>
                <w:sz w:val="22"/>
                <w:szCs w:val="22"/>
              </w:rPr>
              <w:t>целях</w:t>
            </w:r>
            <w:proofErr w:type="gramEnd"/>
            <w:r w:rsidRPr="00DF2E39">
              <w:rPr>
                <w:b/>
                <w:sz w:val="22"/>
                <w:szCs w:val="22"/>
              </w:rPr>
              <w:t xml:space="preserve"> подтверждения соответствия товара условиям вышеуказанного приказа, заявка участника закупки должна содержать документ, подтверждающий страну происхождения товара из государств-членов Евразийского экономического союза.</w:t>
            </w:r>
          </w:p>
          <w:p w:rsidR="00917E72" w:rsidRDefault="00DF2E39" w:rsidP="00DF2E39">
            <w:pPr>
              <w:jc w:val="both"/>
              <w:rPr>
                <w:b/>
                <w:sz w:val="22"/>
                <w:szCs w:val="22"/>
              </w:rPr>
            </w:pPr>
            <w:r>
              <w:rPr>
                <w:b/>
                <w:sz w:val="22"/>
                <w:szCs w:val="22"/>
              </w:rPr>
              <w:t xml:space="preserve"> </w:t>
            </w:r>
            <w:r w:rsidRPr="00DF2E39">
              <w:rPr>
                <w:b/>
                <w:sz w:val="22"/>
                <w:szCs w:val="22"/>
              </w:rPr>
              <w:t xml:space="preserve">Ответственность за достоверность сведений о стране происхождения товара, указанного в заявке на участие в </w:t>
            </w:r>
            <w:r w:rsidR="009618E3">
              <w:rPr>
                <w:b/>
                <w:sz w:val="22"/>
                <w:szCs w:val="22"/>
              </w:rPr>
              <w:t xml:space="preserve">запросе </w:t>
            </w:r>
            <w:r w:rsidR="0055605B">
              <w:rPr>
                <w:b/>
                <w:sz w:val="22"/>
                <w:szCs w:val="22"/>
              </w:rPr>
              <w:t>котировок</w:t>
            </w:r>
            <w:r w:rsidRPr="00DF2E39">
              <w:rPr>
                <w:b/>
                <w:sz w:val="22"/>
                <w:szCs w:val="22"/>
              </w:rPr>
              <w:t xml:space="preserve"> несет участник закупки</w:t>
            </w:r>
          </w:p>
          <w:p w:rsidR="008F7F68" w:rsidRPr="008F7F68" w:rsidRDefault="008F7F68" w:rsidP="008F7F68">
            <w:pPr>
              <w:jc w:val="both"/>
              <w:rPr>
                <w:b/>
                <w:iCs/>
                <w:sz w:val="22"/>
                <w:szCs w:val="22"/>
              </w:rPr>
            </w:pPr>
            <w:proofErr w:type="gramStart"/>
            <w:r w:rsidRPr="008F7F68">
              <w:rPr>
                <w:b/>
                <w:iCs/>
                <w:sz w:val="22"/>
                <w:szCs w:val="22"/>
              </w:rPr>
              <w:t>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proofErr w:type="gramEnd"/>
          </w:p>
          <w:p w:rsidR="008F7F68" w:rsidRPr="008F7F68" w:rsidRDefault="008F7F68" w:rsidP="008F7F68">
            <w:pPr>
              <w:jc w:val="both"/>
              <w:rPr>
                <w:b/>
                <w:iCs/>
                <w:sz w:val="22"/>
                <w:szCs w:val="22"/>
              </w:rPr>
            </w:pPr>
            <w:r w:rsidRPr="008F7F68">
              <w:rPr>
                <w:b/>
                <w:iCs/>
                <w:sz w:val="22"/>
                <w:szCs w:val="22"/>
              </w:rPr>
              <w:t xml:space="preserve">Заказчик отклоняет все заявки на участие в </w:t>
            </w:r>
            <w:r>
              <w:rPr>
                <w:b/>
                <w:iCs/>
                <w:sz w:val="22"/>
                <w:szCs w:val="22"/>
              </w:rPr>
              <w:t>запросе котировок</w:t>
            </w:r>
            <w:r w:rsidRPr="008F7F68">
              <w:rPr>
                <w:b/>
                <w:iCs/>
                <w:sz w:val="22"/>
                <w:szCs w:val="22"/>
              </w:rPr>
              <w:t>, содержащие предложения о поставке отдельных видов радиоэлектронной продукции, включенных в перечень и происходящих из иностранных государств, при условии, что на участие в запросе котир</w:t>
            </w:r>
            <w:r>
              <w:rPr>
                <w:b/>
                <w:iCs/>
                <w:sz w:val="22"/>
                <w:szCs w:val="22"/>
              </w:rPr>
              <w:t>о</w:t>
            </w:r>
            <w:r w:rsidRPr="008F7F68">
              <w:rPr>
                <w:b/>
                <w:iCs/>
                <w:sz w:val="22"/>
                <w:szCs w:val="22"/>
              </w:rPr>
              <w:t>вок подано не менее 2 удовлетворяющих требованиям извещения об осуществлении закупки заявок, которые одновременно:</w:t>
            </w:r>
          </w:p>
          <w:p w:rsidR="008F7F68" w:rsidRPr="008F7F68" w:rsidRDefault="008F7F68" w:rsidP="008F7F68">
            <w:pPr>
              <w:jc w:val="both"/>
              <w:rPr>
                <w:b/>
                <w:iCs/>
                <w:sz w:val="22"/>
                <w:szCs w:val="22"/>
              </w:rPr>
            </w:pPr>
            <w:r w:rsidRPr="008F7F68">
              <w:rPr>
                <w:b/>
                <w:iCs/>
                <w:sz w:val="22"/>
                <w:szCs w:val="22"/>
              </w:rPr>
              <w:t xml:space="preserve">содержат предложения о поставке радиоэлектронной продукции, </w:t>
            </w:r>
            <w:proofErr w:type="gramStart"/>
            <w:r w:rsidRPr="008F7F68">
              <w:rPr>
                <w:b/>
                <w:iCs/>
                <w:sz w:val="22"/>
                <w:szCs w:val="22"/>
              </w:rPr>
              <w:t>производимых</w:t>
            </w:r>
            <w:proofErr w:type="gramEnd"/>
            <w:r w:rsidRPr="008F7F68">
              <w:rPr>
                <w:b/>
                <w:iCs/>
                <w:sz w:val="22"/>
                <w:szCs w:val="22"/>
              </w:rPr>
              <w:t xml:space="preserve"> на территории Российской Федерации;</w:t>
            </w:r>
          </w:p>
          <w:p w:rsidR="008F7F68" w:rsidRPr="008F7F68" w:rsidRDefault="008F7F68" w:rsidP="008F7F68">
            <w:pPr>
              <w:jc w:val="both"/>
              <w:rPr>
                <w:b/>
                <w:iCs/>
                <w:sz w:val="22"/>
                <w:szCs w:val="22"/>
              </w:rPr>
            </w:pPr>
            <w:r w:rsidRPr="008F7F68">
              <w:rPr>
                <w:b/>
                <w:iCs/>
                <w:sz w:val="22"/>
                <w:szCs w:val="22"/>
              </w:rPr>
              <w:t>не содержат предложений о поставке одного и того же вида радиоэлектронной продукции одного производителя.</w:t>
            </w:r>
          </w:p>
          <w:p w:rsidR="008F7F68" w:rsidRPr="008F7F68" w:rsidRDefault="008F7F68" w:rsidP="008F7F68">
            <w:pPr>
              <w:jc w:val="both"/>
              <w:rPr>
                <w:b/>
                <w:iCs/>
                <w:sz w:val="22"/>
                <w:szCs w:val="22"/>
              </w:rPr>
            </w:pPr>
            <w:proofErr w:type="gramStart"/>
            <w:r w:rsidRPr="008F7F68">
              <w:rPr>
                <w:b/>
                <w:iCs/>
                <w:sz w:val="22"/>
                <w:szCs w:val="22"/>
              </w:rPr>
              <w:t>В случае если заявка на участие в запросе котир</w:t>
            </w:r>
            <w:r w:rsidR="00156858">
              <w:rPr>
                <w:b/>
                <w:iCs/>
                <w:sz w:val="22"/>
                <w:szCs w:val="22"/>
              </w:rPr>
              <w:t>о</w:t>
            </w:r>
            <w:r w:rsidRPr="008F7F68">
              <w:rPr>
                <w:b/>
                <w:iCs/>
                <w:sz w:val="22"/>
                <w:szCs w:val="22"/>
              </w:rPr>
              <w:t>вок, которая содержит предложение о радиоэлектронной продукции, происходящей из иностранных государств, не отклоняется в соответствии с вышеуказанными ограничениями, применяются условия допуска для целей осуществления закупок товаров, происходящих из иностранного государства или группы иностранных государств, установленные Министерством экономического развития Российской Федерации.</w:t>
            </w:r>
            <w:proofErr w:type="gramEnd"/>
          </w:p>
          <w:p w:rsidR="008F7F68" w:rsidRPr="008F7F68" w:rsidRDefault="008F7F68" w:rsidP="008F7F68">
            <w:pPr>
              <w:jc w:val="both"/>
              <w:rPr>
                <w:b/>
                <w:iCs/>
                <w:sz w:val="22"/>
                <w:szCs w:val="22"/>
              </w:rPr>
            </w:pPr>
            <w:r w:rsidRPr="008F7F68">
              <w:rPr>
                <w:b/>
                <w:iCs/>
                <w:sz w:val="22"/>
                <w:szCs w:val="22"/>
              </w:rPr>
              <w:t>Радиоэлектронная продукция признается продукцией, произведенной на территории Российской Федерации, в случае соответствия одному из следующих условий:</w:t>
            </w:r>
          </w:p>
          <w:p w:rsidR="008F7F68" w:rsidRPr="008F7F68" w:rsidRDefault="008F7F68" w:rsidP="008F7F68">
            <w:pPr>
              <w:jc w:val="both"/>
              <w:rPr>
                <w:b/>
                <w:iCs/>
                <w:sz w:val="22"/>
                <w:szCs w:val="22"/>
              </w:rPr>
            </w:pPr>
            <w:r w:rsidRPr="008F7F68">
              <w:rPr>
                <w:b/>
                <w:iCs/>
                <w:sz w:val="22"/>
                <w:szCs w:val="22"/>
              </w:rPr>
              <w:t xml:space="preserve">а) создание или модернизация и (или) освоение производства такой продукции в рамках специального инвестиционного контракта, заключенного между </w:t>
            </w:r>
            <w:r w:rsidRPr="008F7F68">
              <w:rPr>
                <w:b/>
                <w:iCs/>
                <w:sz w:val="22"/>
                <w:szCs w:val="22"/>
              </w:rPr>
              <w:lastRenderedPageBreak/>
              <w:t>инвестором и Российской Федерацией или Российской Федерацией и субъектом Российской Федерации. При этом такая продукция приравнивается к продукции, произведенной на территории Российской Федерации, в течение не более 5 лет со дня заключения специального инвестиционного контракта и не более 3 лет со дня начала ее производства стороной - инвестором специального инвестиционного контракта;</w:t>
            </w:r>
          </w:p>
          <w:p w:rsidR="008F7F68" w:rsidRPr="008F7F68" w:rsidRDefault="008F7F68" w:rsidP="008F7F68">
            <w:pPr>
              <w:jc w:val="both"/>
              <w:rPr>
                <w:b/>
                <w:iCs/>
                <w:sz w:val="22"/>
                <w:szCs w:val="22"/>
              </w:rPr>
            </w:pPr>
            <w:proofErr w:type="gramStart"/>
            <w:r w:rsidRPr="008F7F68">
              <w:rPr>
                <w:b/>
                <w:iCs/>
                <w:sz w:val="22"/>
                <w:szCs w:val="22"/>
              </w:rPr>
              <w:t>б) соответствие требованиям к промышленной продукции, предъявляемым в целях ее отнесения к продукции, произведенной в Российской Федерации, предусмотренным приложением к постановлению Правительства Российской Федерации от 17.07.2015 № 719 «О критериях отнесения промышленной продукции к промышленной продукции, не имеющей аналогов, произведенных в Российской Федерации»;</w:t>
            </w:r>
            <w:proofErr w:type="gramEnd"/>
          </w:p>
          <w:p w:rsidR="008F7F68" w:rsidRPr="008F7F68" w:rsidRDefault="008F7F68" w:rsidP="008F7F68">
            <w:pPr>
              <w:jc w:val="both"/>
              <w:rPr>
                <w:b/>
                <w:iCs/>
                <w:sz w:val="22"/>
                <w:szCs w:val="22"/>
              </w:rPr>
            </w:pPr>
            <w:r w:rsidRPr="008F7F68">
              <w:rPr>
                <w:b/>
                <w:iCs/>
                <w:sz w:val="22"/>
                <w:szCs w:val="22"/>
              </w:rPr>
              <w:t>в) соответствие параметрам, в соответствии со значениями которых телекоммуникационному оборудованию, произведенному на территории Российской Федерации, может быть присвоен статус телекоммуникационного оборудования российского происхождения;</w:t>
            </w:r>
          </w:p>
          <w:p w:rsidR="008F7F68" w:rsidRPr="00E5003E" w:rsidRDefault="008F7F68" w:rsidP="008F7F68">
            <w:pPr>
              <w:jc w:val="both"/>
              <w:rPr>
                <w:sz w:val="22"/>
                <w:szCs w:val="22"/>
              </w:rPr>
            </w:pPr>
            <w:r w:rsidRPr="008F7F68">
              <w:rPr>
                <w:b/>
                <w:iCs/>
                <w:sz w:val="22"/>
                <w:szCs w:val="22"/>
              </w:rPr>
              <w:t>г) подтверждение Российской Федерации (государства - члена Евразийского экономического союза) как страны происхождения продукции в соответствии с Соглашением о Правилах определения страны происхождения товаров в Содружестве Независимых Государств от 20.11.2009. (в случаях, не подпадающих под действие подпунктов "а", "б" и "в"</w:t>
            </w:r>
            <w:r w:rsidR="00DA635E">
              <w:rPr>
                <w:b/>
                <w:iCs/>
                <w:sz w:val="22"/>
                <w:szCs w:val="22"/>
              </w:rPr>
              <w:t xml:space="preserve"> данного пункта</w:t>
            </w:r>
            <w:r w:rsidRPr="008F7F68">
              <w:rPr>
                <w:b/>
                <w:iCs/>
                <w:sz w:val="22"/>
                <w:szCs w:val="22"/>
              </w:rPr>
              <w:t>).</w:t>
            </w:r>
          </w:p>
        </w:tc>
      </w:tr>
      <w:tr w:rsidR="00917E72" w:rsidRPr="00E5003E"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23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23684">
            <w:pPr>
              <w:jc w:val="center"/>
              <w:rPr>
                <w:sz w:val="22"/>
                <w:szCs w:val="22"/>
              </w:rPr>
            </w:pPr>
            <w:r w:rsidRPr="00E5003E">
              <w:rPr>
                <w:sz w:val="22"/>
                <w:szCs w:val="22"/>
              </w:rPr>
              <w:t>Дата размещения на официальном сайте извещения о проведении запроса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17E72" w:rsidRPr="006A25C3" w:rsidRDefault="00DC095F" w:rsidP="006A25C3">
            <w:pPr>
              <w:rPr>
                <w:b/>
                <w:color w:val="000000" w:themeColor="text1"/>
                <w:sz w:val="22"/>
                <w:szCs w:val="22"/>
              </w:rPr>
            </w:pPr>
            <w:r>
              <w:rPr>
                <w:b/>
                <w:color w:val="000000" w:themeColor="text1"/>
                <w:sz w:val="22"/>
                <w:szCs w:val="22"/>
              </w:rPr>
              <w:t>28</w:t>
            </w:r>
            <w:r w:rsidR="00917E72" w:rsidRPr="006A25C3">
              <w:rPr>
                <w:b/>
                <w:color w:val="000000" w:themeColor="text1"/>
                <w:sz w:val="22"/>
                <w:szCs w:val="22"/>
              </w:rPr>
              <w:t>.</w:t>
            </w:r>
            <w:r w:rsidR="00D932E1" w:rsidRPr="006A25C3">
              <w:rPr>
                <w:b/>
                <w:color w:val="000000" w:themeColor="text1"/>
                <w:sz w:val="22"/>
                <w:szCs w:val="22"/>
              </w:rPr>
              <w:t>0</w:t>
            </w:r>
            <w:r w:rsidR="006A25C3">
              <w:rPr>
                <w:b/>
                <w:color w:val="000000" w:themeColor="text1"/>
                <w:sz w:val="22"/>
                <w:szCs w:val="22"/>
              </w:rPr>
              <w:t>6</w:t>
            </w:r>
            <w:r w:rsidR="00917E72" w:rsidRPr="006A25C3">
              <w:rPr>
                <w:b/>
                <w:color w:val="000000" w:themeColor="text1"/>
                <w:sz w:val="22"/>
                <w:szCs w:val="22"/>
              </w:rPr>
              <w:t>.201</w:t>
            </w:r>
            <w:r w:rsidR="00D932E1" w:rsidRPr="006A25C3">
              <w:rPr>
                <w:b/>
                <w:color w:val="000000" w:themeColor="text1"/>
                <w:sz w:val="22"/>
                <w:szCs w:val="22"/>
              </w:rPr>
              <w:t>7</w:t>
            </w:r>
            <w:r w:rsidR="00917E72" w:rsidRPr="006A25C3">
              <w:rPr>
                <w:b/>
                <w:color w:val="000000" w:themeColor="text1"/>
                <w:sz w:val="22"/>
                <w:szCs w:val="22"/>
              </w:rPr>
              <w:t xml:space="preserve"> г. </w:t>
            </w:r>
          </w:p>
        </w:tc>
      </w:tr>
      <w:tr w:rsidR="00917E72" w:rsidRPr="00E5003E"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color w:val="000000" w:themeColor="text1"/>
                <w:sz w:val="22"/>
                <w:szCs w:val="22"/>
              </w:rPr>
            </w:pPr>
            <w:r w:rsidRPr="00E5003E">
              <w:rPr>
                <w:color w:val="000000" w:themeColor="text1"/>
                <w:sz w:val="22"/>
                <w:szCs w:val="22"/>
              </w:rPr>
              <w:t>Дата и время начала подачи заявок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17E72" w:rsidRPr="006A25C3" w:rsidRDefault="009543D2" w:rsidP="00DC095F">
            <w:pPr>
              <w:rPr>
                <w:color w:val="000000" w:themeColor="text1"/>
                <w:sz w:val="22"/>
                <w:szCs w:val="22"/>
              </w:rPr>
            </w:pPr>
            <w:r>
              <w:rPr>
                <w:b/>
                <w:color w:val="000000" w:themeColor="text1"/>
                <w:sz w:val="22"/>
                <w:szCs w:val="22"/>
              </w:rPr>
              <w:t>2</w:t>
            </w:r>
            <w:r w:rsidR="00DC095F">
              <w:rPr>
                <w:b/>
                <w:color w:val="000000" w:themeColor="text1"/>
                <w:sz w:val="22"/>
                <w:szCs w:val="22"/>
              </w:rPr>
              <w:t>9</w:t>
            </w:r>
            <w:r w:rsidR="00917E72" w:rsidRPr="006A25C3">
              <w:rPr>
                <w:b/>
                <w:color w:val="000000" w:themeColor="text1"/>
                <w:sz w:val="22"/>
                <w:szCs w:val="22"/>
              </w:rPr>
              <w:t>.</w:t>
            </w:r>
            <w:r w:rsidR="003634CD" w:rsidRPr="006A25C3">
              <w:rPr>
                <w:b/>
                <w:color w:val="000000" w:themeColor="text1"/>
                <w:sz w:val="22"/>
                <w:szCs w:val="22"/>
              </w:rPr>
              <w:t>0</w:t>
            </w:r>
            <w:r w:rsidR="00B05143">
              <w:rPr>
                <w:b/>
                <w:color w:val="000000" w:themeColor="text1"/>
                <w:sz w:val="22"/>
                <w:szCs w:val="22"/>
              </w:rPr>
              <w:t>6</w:t>
            </w:r>
            <w:r w:rsidR="00917E72" w:rsidRPr="006A25C3">
              <w:rPr>
                <w:b/>
                <w:color w:val="000000" w:themeColor="text1"/>
                <w:sz w:val="22"/>
                <w:szCs w:val="22"/>
              </w:rPr>
              <w:t>.201</w:t>
            </w:r>
            <w:r w:rsidR="00D932E1" w:rsidRPr="006A25C3">
              <w:rPr>
                <w:b/>
                <w:color w:val="000000" w:themeColor="text1"/>
                <w:sz w:val="22"/>
                <w:szCs w:val="22"/>
              </w:rPr>
              <w:t>7</w:t>
            </w:r>
            <w:r w:rsidR="00917E72" w:rsidRPr="006A25C3">
              <w:rPr>
                <w:b/>
                <w:color w:val="000000" w:themeColor="text1"/>
                <w:sz w:val="22"/>
                <w:szCs w:val="22"/>
              </w:rPr>
              <w:t xml:space="preserve"> г</w:t>
            </w:r>
            <w:r w:rsidR="00917E72" w:rsidRPr="006A25C3">
              <w:rPr>
                <w:color w:val="000000" w:themeColor="text1"/>
                <w:sz w:val="22"/>
                <w:szCs w:val="22"/>
              </w:rPr>
              <w:t xml:space="preserve">. в рабочие дни </w:t>
            </w:r>
            <w:r w:rsidR="00917E72" w:rsidRPr="006A25C3">
              <w:rPr>
                <w:b/>
                <w:color w:val="000000" w:themeColor="text1"/>
                <w:sz w:val="22"/>
                <w:szCs w:val="22"/>
              </w:rPr>
              <w:t xml:space="preserve"> </w:t>
            </w:r>
            <w:r w:rsidR="00917E72" w:rsidRPr="006A25C3">
              <w:rPr>
                <w:color w:val="000000" w:themeColor="text1"/>
                <w:sz w:val="22"/>
                <w:szCs w:val="22"/>
              </w:rPr>
              <w:t xml:space="preserve">со вторника по пятницу с 8:00 до 16:00 часов в понедельник с 8:00 до 17:00 часов по местному времени (перерыв с 12-00 </w:t>
            </w:r>
            <w:proofErr w:type="gramStart"/>
            <w:r w:rsidR="00917E72" w:rsidRPr="006A25C3">
              <w:rPr>
                <w:color w:val="000000" w:themeColor="text1"/>
                <w:sz w:val="22"/>
                <w:szCs w:val="22"/>
              </w:rPr>
              <w:t>до</w:t>
            </w:r>
            <w:proofErr w:type="gramEnd"/>
            <w:r w:rsidR="00917E72" w:rsidRPr="006A25C3">
              <w:rPr>
                <w:color w:val="000000" w:themeColor="text1"/>
                <w:sz w:val="22"/>
                <w:szCs w:val="22"/>
              </w:rPr>
              <w:t xml:space="preserve"> 13-00)</w:t>
            </w:r>
          </w:p>
        </w:tc>
      </w:tr>
      <w:tr w:rsidR="00917E72" w:rsidRPr="00E5003E" w:rsidTr="006A25C3">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jc w:val="center"/>
              <w:rPr>
                <w:sz w:val="22"/>
                <w:szCs w:val="22"/>
              </w:rPr>
            </w:pPr>
            <w:r w:rsidRPr="00E5003E">
              <w:rPr>
                <w:sz w:val="22"/>
                <w:szCs w:val="22"/>
              </w:rPr>
              <w:t>Дата и время окончания подачи заявок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shd w:val="clear" w:color="auto" w:fill="auto"/>
          </w:tcPr>
          <w:p w:rsidR="00917E72" w:rsidRPr="006A25C3" w:rsidRDefault="00DC095F" w:rsidP="00DC095F">
            <w:pPr>
              <w:rPr>
                <w:color w:val="000000" w:themeColor="text1"/>
                <w:sz w:val="22"/>
                <w:szCs w:val="22"/>
              </w:rPr>
            </w:pPr>
            <w:r>
              <w:rPr>
                <w:b/>
                <w:color w:val="000000" w:themeColor="text1"/>
                <w:sz w:val="22"/>
                <w:szCs w:val="22"/>
              </w:rPr>
              <w:t>0</w:t>
            </w:r>
            <w:r w:rsidR="00275039" w:rsidRPr="006A25C3">
              <w:rPr>
                <w:b/>
                <w:color w:val="000000" w:themeColor="text1"/>
                <w:sz w:val="22"/>
                <w:szCs w:val="22"/>
              </w:rPr>
              <w:t>5</w:t>
            </w:r>
            <w:r w:rsidR="00D932E1" w:rsidRPr="006A25C3">
              <w:rPr>
                <w:b/>
                <w:color w:val="000000" w:themeColor="text1"/>
                <w:sz w:val="22"/>
                <w:szCs w:val="22"/>
              </w:rPr>
              <w:t>.0</w:t>
            </w:r>
            <w:r>
              <w:rPr>
                <w:b/>
                <w:color w:val="000000" w:themeColor="text1"/>
                <w:sz w:val="22"/>
                <w:szCs w:val="22"/>
              </w:rPr>
              <w:t>7</w:t>
            </w:r>
            <w:r w:rsidR="00917E72" w:rsidRPr="006A25C3">
              <w:rPr>
                <w:b/>
                <w:color w:val="000000" w:themeColor="text1"/>
                <w:sz w:val="22"/>
                <w:szCs w:val="22"/>
              </w:rPr>
              <w:t>.201</w:t>
            </w:r>
            <w:r w:rsidR="00D932E1" w:rsidRPr="006A25C3">
              <w:rPr>
                <w:b/>
                <w:color w:val="000000" w:themeColor="text1"/>
                <w:sz w:val="22"/>
                <w:szCs w:val="22"/>
              </w:rPr>
              <w:t>7</w:t>
            </w:r>
            <w:r w:rsidR="00917E72" w:rsidRPr="006A25C3">
              <w:rPr>
                <w:b/>
                <w:color w:val="000000" w:themeColor="text1"/>
                <w:sz w:val="22"/>
                <w:szCs w:val="22"/>
              </w:rPr>
              <w:t xml:space="preserve"> г</w:t>
            </w:r>
            <w:r w:rsidR="00917E72" w:rsidRPr="006A25C3">
              <w:rPr>
                <w:color w:val="000000" w:themeColor="text1"/>
                <w:sz w:val="22"/>
                <w:szCs w:val="22"/>
              </w:rPr>
              <w:t xml:space="preserve">. </w:t>
            </w:r>
            <w:r w:rsidR="00917E72" w:rsidRPr="006A25C3">
              <w:rPr>
                <w:b/>
                <w:color w:val="000000" w:themeColor="text1"/>
                <w:sz w:val="22"/>
                <w:szCs w:val="22"/>
              </w:rPr>
              <w:t xml:space="preserve">в </w:t>
            </w:r>
            <w:r w:rsidR="0084605A" w:rsidRPr="006A25C3">
              <w:rPr>
                <w:b/>
                <w:color w:val="000000" w:themeColor="text1"/>
                <w:sz w:val="22"/>
                <w:szCs w:val="22"/>
              </w:rPr>
              <w:t>10</w:t>
            </w:r>
            <w:r w:rsidR="00917E72" w:rsidRPr="006A25C3">
              <w:rPr>
                <w:b/>
                <w:color w:val="000000" w:themeColor="text1"/>
                <w:sz w:val="22"/>
                <w:szCs w:val="22"/>
              </w:rPr>
              <w:t>-00 ч</w:t>
            </w:r>
            <w:r w:rsidR="00917E72" w:rsidRPr="006A25C3">
              <w:rPr>
                <w:color w:val="000000" w:themeColor="text1"/>
                <w:sz w:val="22"/>
                <w:szCs w:val="22"/>
              </w:rPr>
              <w:t>. время местное</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Место, дата и время вскрытия конвертов с заявками на участие в запросе котировок</w:t>
            </w:r>
            <w:r w:rsidRPr="00E5003E">
              <w:rPr>
                <w:rFonts w:eastAsiaTheme="minorHAnsi"/>
                <w:sz w:val="22"/>
                <w:szCs w:val="22"/>
                <w:lang w:eastAsia="en-US"/>
              </w:rPr>
              <w:t xml:space="preserve"> </w:t>
            </w:r>
            <w:r w:rsidRPr="00E5003E">
              <w:rPr>
                <w:sz w:val="22"/>
                <w:szCs w:val="22"/>
              </w:rPr>
              <w:t>и открытия доступа к поданным в форме электронных документов заявкам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830B2E" w:rsidRDefault="00917E72" w:rsidP="00DC095F">
            <w:pPr>
              <w:snapToGrid w:val="0"/>
              <w:jc w:val="both"/>
              <w:rPr>
                <w:color w:val="000000" w:themeColor="text1"/>
                <w:sz w:val="22"/>
                <w:szCs w:val="22"/>
                <w:highlight w:val="yellow"/>
              </w:rPr>
            </w:pPr>
            <w:r w:rsidRPr="003634CD">
              <w:rPr>
                <w:color w:val="000000" w:themeColor="text1"/>
                <w:sz w:val="22"/>
                <w:szCs w:val="22"/>
              </w:rPr>
              <w:t>Удмуртская Республика, Красногорский район, с. Красногорское, ул. Ленина, д. 64</w:t>
            </w:r>
            <w:r w:rsidR="008B77A3">
              <w:rPr>
                <w:color w:val="000000" w:themeColor="text1"/>
                <w:sz w:val="22"/>
                <w:szCs w:val="22"/>
              </w:rPr>
              <w:t>,</w:t>
            </w:r>
            <w:r w:rsidRPr="003634CD">
              <w:rPr>
                <w:color w:val="000000" w:themeColor="text1"/>
                <w:sz w:val="22"/>
                <w:szCs w:val="22"/>
              </w:rPr>
              <w:t xml:space="preserve"> </w:t>
            </w:r>
            <w:proofErr w:type="spellStart"/>
            <w:r w:rsidRPr="003634CD">
              <w:rPr>
                <w:color w:val="000000" w:themeColor="text1"/>
                <w:sz w:val="22"/>
                <w:szCs w:val="22"/>
              </w:rPr>
              <w:t>каб</w:t>
            </w:r>
            <w:proofErr w:type="spellEnd"/>
            <w:r w:rsidRPr="003634CD">
              <w:rPr>
                <w:color w:val="000000" w:themeColor="text1"/>
                <w:sz w:val="22"/>
                <w:szCs w:val="22"/>
              </w:rPr>
              <w:t>. № 19</w:t>
            </w:r>
            <w:r w:rsidR="008B77A3">
              <w:rPr>
                <w:color w:val="000000" w:themeColor="text1"/>
                <w:sz w:val="22"/>
                <w:szCs w:val="22"/>
              </w:rPr>
              <w:t>,</w:t>
            </w:r>
            <w:r w:rsidRPr="003634CD">
              <w:rPr>
                <w:color w:val="000000" w:themeColor="text1"/>
                <w:sz w:val="22"/>
                <w:szCs w:val="22"/>
              </w:rPr>
              <w:t xml:space="preserve"> в здании Администрации муниципального образования «Красногорский район» </w:t>
            </w:r>
            <w:r w:rsidR="00DC095F">
              <w:rPr>
                <w:b/>
                <w:color w:val="000000" w:themeColor="text1"/>
                <w:sz w:val="22"/>
                <w:szCs w:val="22"/>
              </w:rPr>
              <w:t>0</w:t>
            </w:r>
            <w:r w:rsidR="00275039" w:rsidRPr="00B05143">
              <w:rPr>
                <w:b/>
                <w:color w:val="000000" w:themeColor="text1"/>
                <w:sz w:val="22"/>
                <w:szCs w:val="22"/>
              </w:rPr>
              <w:t>5</w:t>
            </w:r>
            <w:r w:rsidR="00D932E1" w:rsidRPr="00B05143">
              <w:rPr>
                <w:b/>
                <w:color w:val="000000" w:themeColor="text1"/>
                <w:sz w:val="22"/>
                <w:szCs w:val="22"/>
              </w:rPr>
              <w:t>.0</w:t>
            </w:r>
            <w:r w:rsidR="00DC095F">
              <w:rPr>
                <w:b/>
                <w:color w:val="000000" w:themeColor="text1"/>
                <w:sz w:val="22"/>
                <w:szCs w:val="22"/>
              </w:rPr>
              <w:t>7</w:t>
            </w:r>
            <w:r w:rsidRPr="00B05143">
              <w:rPr>
                <w:b/>
                <w:color w:val="000000" w:themeColor="text1"/>
                <w:sz w:val="22"/>
                <w:szCs w:val="22"/>
              </w:rPr>
              <w:t>.201</w:t>
            </w:r>
            <w:r w:rsidR="00D932E1" w:rsidRPr="00B05143">
              <w:rPr>
                <w:b/>
                <w:color w:val="000000" w:themeColor="text1"/>
                <w:sz w:val="22"/>
                <w:szCs w:val="22"/>
              </w:rPr>
              <w:t>7</w:t>
            </w:r>
            <w:r w:rsidRPr="00B05143">
              <w:rPr>
                <w:b/>
                <w:color w:val="000000" w:themeColor="text1"/>
                <w:sz w:val="22"/>
                <w:szCs w:val="22"/>
              </w:rPr>
              <w:t xml:space="preserve"> г. в 1</w:t>
            </w:r>
            <w:r w:rsidR="00D932E1" w:rsidRPr="00B05143">
              <w:rPr>
                <w:b/>
                <w:color w:val="000000" w:themeColor="text1"/>
                <w:sz w:val="22"/>
                <w:szCs w:val="22"/>
              </w:rPr>
              <w:t>0</w:t>
            </w:r>
            <w:r w:rsidRPr="00B05143">
              <w:rPr>
                <w:b/>
                <w:color w:val="000000" w:themeColor="text1"/>
                <w:sz w:val="22"/>
                <w:szCs w:val="22"/>
              </w:rPr>
              <w:t>-00 ч</w:t>
            </w:r>
            <w:r w:rsidRPr="00B05143">
              <w:rPr>
                <w:color w:val="000000" w:themeColor="text1"/>
                <w:sz w:val="22"/>
                <w:szCs w:val="22"/>
              </w:rPr>
              <w:t>.</w:t>
            </w:r>
            <w:r w:rsidRPr="003634CD">
              <w:rPr>
                <w:color w:val="000000" w:themeColor="text1"/>
                <w:sz w:val="22"/>
                <w:szCs w:val="22"/>
              </w:rPr>
              <w:t xml:space="preserve"> (время местное)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27</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Место (адрес) подачи заявок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5B311C">
            <w:pPr>
              <w:snapToGrid w:val="0"/>
              <w:jc w:val="both"/>
              <w:rPr>
                <w:sz w:val="22"/>
                <w:szCs w:val="22"/>
              </w:rPr>
            </w:pPr>
            <w:r w:rsidRPr="00E5003E">
              <w:rPr>
                <w:sz w:val="22"/>
                <w:szCs w:val="22"/>
              </w:rPr>
              <w:t>Прием заявок на участие в запросе котировок в письменной форме осуществляется по адресу:</w:t>
            </w:r>
          </w:p>
          <w:p w:rsidR="00917E72" w:rsidRPr="00E5003E" w:rsidRDefault="00917E72" w:rsidP="00CE5850">
            <w:pPr>
              <w:shd w:val="clear" w:color="auto" w:fill="FFFFFF"/>
              <w:tabs>
                <w:tab w:val="left" w:pos="0"/>
              </w:tabs>
              <w:jc w:val="both"/>
              <w:rPr>
                <w:sz w:val="22"/>
                <w:szCs w:val="22"/>
              </w:rPr>
            </w:pPr>
            <w:r w:rsidRPr="00E5003E">
              <w:rPr>
                <w:sz w:val="22"/>
                <w:szCs w:val="22"/>
              </w:rPr>
              <w:t xml:space="preserve">Удмуртская Республика, Красногорский район, с. Красногорское, ул. Ленина, д. 64 </w:t>
            </w:r>
            <w:proofErr w:type="spellStart"/>
            <w:r w:rsidRPr="00E5003E">
              <w:rPr>
                <w:sz w:val="22"/>
                <w:szCs w:val="22"/>
              </w:rPr>
              <w:t>каб</w:t>
            </w:r>
            <w:proofErr w:type="spellEnd"/>
            <w:r w:rsidRPr="00E5003E">
              <w:rPr>
                <w:sz w:val="22"/>
                <w:szCs w:val="22"/>
              </w:rPr>
              <w:t>. №19</w:t>
            </w:r>
            <w:r w:rsidRPr="00E5003E">
              <w:rPr>
                <w:b/>
                <w:sz w:val="22"/>
                <w:szCs w:val="22"/>
              </w:rPr>
              <w:t xml:space="preserve">, в рабочие дни со вторника по пятницу с 8:00 до 16:00 часов в понедельник с 8:00 до 17:00 часов. </w:t>
            </w:r>
            <w:r w:rsidRPr="00E5003E">
              <w:rPr>
                <w:sz w:val="22"/>
                <w:szCs w:val="22"/>
              </w:rPr>
              <w:t xml:space="preserve">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 В </w:t>
            </w:r>
            <w:proofErr w:type="gramStart"/>
            <w:r w:rsidRPr="00E5003E">
              <w:rPr>
                <w:sz w:val="22"/>
                <w:szCs w:val="22"/>
              </w:rPr>
              <w:t>случае</w:t>
            </w:r>
            <w:proofErr w:type="gramEnd"/>
            <w:r w:rsidRPr="00E5003E">
              <w:rPr>
                <w:sz w:val="22"/>
                <w:szCs w:val="22"/>
              </w:rPr>
              <w:t>,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917E72" w:rsidRPr="00E5003E" w:rsidRDefault="00917E72" w:rsidP="005B311C">
            <w:pPr>
              <w:snapToGrid w:val="0"/>
              <w:jc w:val="both"/>
              <w:rPr>
                <w:sz w:val="22"/>
                <w:szCs w:val="22"/>
              </w:rPr>
            </w:pPr>
            <w:r w:rsidRPr="00E5003E">
              <w:rPr>
                <w:sz w:val="22"/>
                <w:szCs w:val="22"/>
              </w:rPr>
              <w:t xml:space="preserve">Участникам запроса котировок, подавшим заявки на участие в запросе котировок, или представителям этих участников </w:t>
            </w:r>
            <w:r w:rsidRPr="00E5003E">
              <w:rPr>
                <w:sz w:val="22"/>
                <w:szCs w:val="22"/>
              </w:rPr>
              <w:lastRenderedPageBreak/>
              <w:t>предоставляется возможность присутствовать при вскрытии конвертов с такими заявками.</w:t>
            </w:r>
          </w:p>
          <w:p w:rsidR="00D67225" w:rsidRPr="00E5003E" w:rsidRDefault="00D67225" w:rsidP="00D92BC2">
            <w:pPr>
              <w:snapToGrid w:val="0"/>
              <w:jc w:val="both"/>
              <w:rPr>
                <w:sz w:val="22"/>
                <w:szCs w:val="22"/>
              </w:rPr>
            </w:pPr>
            <w:r w:rsidRPr="00E5003E">
              <w:rPr>
                <w:sz w:val="22"/>
                <w:szCs w:val="22"/>
              </w:rPr>
              <w:t xml:space="preserve">Место подачи заявок участников закупки в форме электронного документа: Заявки в форме электронного документа должны подаваться с использованием </w:t>
            </w:r>
            <w:r w:rsidR="00B67596" w:rsidRPr="00E5003E">
              <w:rPr>
                <w:sz w:val="22"/>
                <w:szCs w:val="22"/>
              </w:rPr>
              <w:t>единой информационной системы</w:t>
            </w:r>
            <w:r w:rsidRPr="00E5003E">
              <w:rPr>
                <w:sz w:val="22"/>
                <w:szCs w:val="22"/>
              </w:rPr>
              <w:t xml:space="preserve"> </w:t>
            </w:r>
            <w:r w:rsidR="001D6E5C" w:rsidRPr="00E5003E">
              <w:rPr>
                <w:sz w:val="22"/>
                <w:szCs w:val="22"/>
              </w:rPr>
              <w:t xml:space="preserve"> в соответствии с частью 1 статьи</w:t>
            </w:r>
            <w:r w:rsidRPr="00E5003E">
              <w:rPr>
                <w:sz w:val="22"/>
                <w:szCs w:val="22"/>
              </w:rPr>
              <w:t xml:space="preserve"> 5 </w:t>
            </w:r>
            <w:r w:rsidR="001D6E5C" w:rsidRPr="00E5003E">
              <w:rPr>
                <w:sz w:val="22"/>
                <w:szCs w:val="22"/>
              </w:rPr>
              <w:t>Федерального закона от 05.04.2013 г. №44-ФЗ</w:t>
            </w:r>
            <w:r w:rsidRPr="00E5003E">
              <w:rPr>
                <w:sz w:val="22"/>
                <w:szCs w:val="22"/>
              </w:rPr>
              <w:t>.</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28</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sz w:val="22"/>
                <w:szCs w:val="22"/>
                <w:lang w:eastAsia="ru-RU"/>
              </w:rPr>
              <w:t>Порядок подачи котировочных заявок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026D85">
            <w:pPr>
              <w:autoSpaceDE w:val="0"/>
              <w:autoSpaceDN w:val="0"/>
              <w:adjustRightInd w:val="0"/>
              <w:jc w:val="both"/>
              <w:rPr>
                <w:sz w:val="22"/>
                <w:szCs w:val="22"/>
                <w:lang w:eastAsia="ru-RU"/>
              </w:rPr>
            </w:pPr>
            <w:proofErr w:type="gramStart"/>
            <w:r w:rsidRPr="00E5003E">
              <w:rPr>
                <w:sz w:val="22"/>
                <w:szCs w:val="22"/>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B67596" w:rsidRPr="00E5003E">
              <w:rPr>
                <w:sz w:val="22"/>
                <w:szCs w:val="22"/>
                <w:lang w:eastAsia="ru-RU"/>
              </w:rPr>
              <w:t xml:space="preserve">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указанных в извещении о проведении</w:t>
            </w:r>
            <w:proofErr w:type="gramEnd"/>
            <w:r w:rsidR="00B67596" w:rsidRPr="00E5003E">
              <w:rPr>
                <w:sz w:val="22"/>
                <w:szCs w:val="22"/>
                <w:lang w:eastAsia="ru-RU"/>
              </w:rPr>
              <w:t xml:space="preserve"> запроса котировок.</w:t>
            </w:r>
            <w:r w:rsidRPr="00E5003E">
              <w:rPr>
                <w:sz w:val="22"/>
                <w:szCs w:val="22"/>
                <w:lang w:eastAsia="ru-RU"/>
              </w:rPr>
              <w:t xml:space="preserve"> Подача заявок на участие в запросе котировок в форме электронного документа не осуществляется</w:t>
            </w:r>
            <w:r w:rsidR="00026D85" w:rsidRPr="00E5003E">
              <w:rPr>
                <w:rFonts w:eastAsia="Calibri"/>
                <w:sz w:val="22"/>
                <w:szCs w:val="22"/>
                <w:lang w:eastAsia="en-US"/>
              </w:rPr>
              <w:t xml:space="preserve"> </w:t>
            </w:r>
            <w:r w:rsidR="00026D85" w:rsidRPr="00E5003E">
              <w:rPr>
                <w:sz w:val="22"/>
                <w:szCs w:val="22"/>
                <w:lang w:eastAsia="ru-RU"/>
              </w:rPr>
              <w:t>в связи с отсутствием технической возможности подачи заявки в электронном виде через единую информационную систему</w:t>
            </w:r>
            <w:r w:rsidRPr="00E5003E">
              <w:rPr>
                <w:sz w:val="22"/>
                <w:szCs w:val="22"/>
                <w:lang w:eastAsia="ru-RU"/>
              </w:rPr>
              <w:t>.</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29</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lang w:eastAsia="ru-RU"/>
              </w:rPr>
            </w:pPr>
            <w:r w:rsidRPr="00E5003E">
              <w:rPr>
                <w:sz w:val="22"/>
                <w:szCs w:val="22"/>
                <w:lang w:eastAsia="ru-RU"/>
              </w:rPr>
              <w:t>Форма заявки на участие в запросе котировок</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51621F">
            <w:pPr>
              <w:snapToGrid w:val="0"/>
              <w:jc w:val="both"/>
              <w:rPr>
                <w:sz w:val="22"/>
                <w:szCs w:val="22"/>
                <w:lang w:eastAsia="ru-RU"/>
              </w:rPr>
            </w:pPr>
            <w:r w:rsidRPr="00E5003E">
              <w:rPr>
                <w:sz w:val="22"/>
                <w:szCs w:val="22"/>
                <w:lang w:eastAsia="ru-RU"/>
              </w:rPr>
              <w:t xml:space="preserve">По </w:t>
            </w:r>
            <w:proofErr w:type="gramStart"/>
            <w:r w:rsidRPr="00E5003E">
              <w:rPr>
                <w:sz w:val="22"/>
                <w:szCs w:val="22"/>
                <w:lang w:eastAsia="ru-RU"/>
              </w:rPr>
              <w:t>форме</w:t>
            </w:r>
            <w:proofErr w:type="gramEnd"/>
            <w:r w:rsidRPr="00E5003E">
              <w:rPr>
                <w:sz w:val="22"/>
                <w:szCs w:val="22"/>
                <w:lang w:eastAsia="ru-RU"/>
              </w:rPr>
              <w:t xml:space="preserve"> приведенной в Приложении №1 документации о проведении запроса котировок «Форма заявки на участие в запросе котировок».</w:t>
            </w:r>
            <w:r w:rsidRPr="00E5003E">
              <w:rPr>
                <w:sz w:val="22"/>
                <w:szCs w:val="22"/>
              </w:rPr>
              <w:t xml:space="preserve"> </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30</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Размер обеспечения исполнения Контракта. Информация о банковском сопровождении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4D7FBA">
            <w:pPr>
              <w:snapToGrid w:val="0"/>
              <w:jc w:val="both"/>
              <w:rPr>
                <w:sz w:val="22"/>
                <w:szCs w:val="22"/>
              </w:rPr>
            </w:pPr>
            <w:r w:rsidRPr="00E5003E">
              <w:rPr>
                <w:sz w:val="22"/>
                <w:szCs w:val="22"/>
              </w:rPr>
              <w:t>Не предусмотрено. Банковское сопровождение не осуществляется.</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31</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rStyle w:val="FontStyle12"/>
                <w:sz w:val="22"/>
                <w:szCs w:val="22"/>
              </w:rPr>
            </w:pPr>
            <w:r w:rsidRPr="00E5003E">
              <w:rPr>
                <w:rStyle w:val="FontStyle12"/>
                <w:sz w:val="22"/>
                <w:szCs w:val="22"/>
              </w:rPr>
              <w:t>Требования к участникам закупки</w:t>
            </w:r>
          </w:p>
        </w:tc>
        <w:tc>
          <w:tcPr>
            <w:tcW w:w="6117" w:type="dxa"/>
            <w:tcBorders>
              <w:top w:val="single" w:sz="4" w:space="0" w:color="000000"/>
              <w:left w:val="single" w:sz="4" w:space="0" w:color="000000"/>
              <w:bottom w:val="single" w:sz="4" w:space="0" w:color="000000"/>
              <w:right w:val="single" w:sz="4" w:space="0" w:color="000000"/>
            </w:tcBorders>
            <w:vAlign w:val="center"/>
          </w:tcPr>
          <w:p w:rsid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8B77A3">
              <w:rPr>
                <w:color w:val="000000"/>
                <w:sz w:val="22"/>
                <w:szCs w:val="22"/>
              </w:rPr>
              <w:t>являющихся</w:t>
            </w:r>
            <w:proofErr w:type="gramEnd"/>
            <w:r w:rsidRPr="008B77A3">
              <w:rPr>
                <w:color w:val="000000"/>
                <w:sz w:val="22"/>
                <w:szCs w:val="22"/>
              </w:rPr>
              <w:t xml:space="preserve"> объектом закупки. </w:t>
            </w:r>
          </w:p>
          <w:p w:rsidR="00DA635E" w:rsidRPr="00DA635E" w:rsidRDefault="00DA635E" w:rsidP="00DA635E">
            <w:pPr>
              <w:shd w:val="clear" w:color="auto" w:fill="FFFFFF" w:themeFill="background1"/>
              <w:autoSpaceDE w:val="0"/>
              <w:autoSpaceDN w:val="0"/>
              <w:adjustRightInd w:val="0"/>
              <w:jc w:val="both"/>
              <w:rPr>
                <w:color w:val="000000"/>
                <w:sz w:val="22"/>
                <w:szCs w:val="22"/>
              </w:rPr>
            </w:pPr>
            <w:proofErr w:type="gramStart"/>
            <w:r>
              <w:rPr>
                <w:color w:val="000000"/>
                <w:sz w:val="22"/>
                <w:szCs w:val="22"/>
              </w:rPr>
              <w:t>Д</w:t>
            </w:r>
            <w:r w:rsidRPr="00DA635E">
              <w:rPr>
                <w:color w:val="000000"/>
                <w:sz w:val="22"/>
                <w:szCs w:val="22"/>
              </w:rPr>
              <w:t xml:space="preserve">ля подтверждения признания отдельных видов радиоэлектронной продукции продукцией, произведенной на территории Российской Федерации, в заявке, в которой содержится предложение о поставке отдельных видов радиоэлектронной продукции, включенных в </w:t>
            </w:r>
            <w:hyperlink w:anchor="Par75" w:tooltip="ПЕРЕЧЕНЬ" w:history="1">
              <w:r w:rsidRPr="00DA635E">
                <w:rPr>
                  <w:rStyle w:val="af3"/>
                  <w:sz w:val="22"/>
                  <w:szCs w:val="22"/>
                </w:rPr>
                <w:t>перечень</w:t>
              </w:r>
            </w:hyperlink>
            <w:r w:rsidRPr="00DA635E">
              <w:rPr>
                <w:b/>
                <w:iCs/>
                <w:sz w:val="22"/>
                <w:szCs w:val="22"/>
              </w:rPr>
              <w:t xml:space="preserve"> </w:t>
            </w:r>
            <w:r>
              <w:rPr>
                <w:b/>
                <w:iCs/>
                <w:sz w:val="22"/>
                <w:szCs w:val="22"/>
              </w:rPr>
              <w:t>в</w:t>
            </w:r>
            <w:r w:rsidRPr="00DA635E">
              <w:rPr>
                <w:b/>
                <w:iCs/>
                <w:color w:val="000000"/>
                <w:sz w:val="22"/>
                <w:szCs w:val="22"/>
              </w:rPr>
              <w:t xml:space="preserve">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w:t>
            </w:r>
            <w:r>
              <w:rPr>
                <w:b/>
                <w:iCs/>
                <w:color w:val="000000"/>
                <w:sz w:val="22"/>
                <w:szCs w:val="22"/>
              </w:rPr>
              <w:t>иципальных нужд</w:t>
            </w:r>
            <w:proofErr w:type="gramEnd"/>
            <w:r>
              <w:rPr>
                <w:b/>
                <w:iCs/>
                <w:color w:val="000000"/>
                <w:sz w:val="22"/>
                <w:szCs w:val="22"/>
              </w:rPr>
              <w:t>»</w:t>
            </w:r>
            <w:r w:rsidRPr="00DA635E">
              <w:rPr>
                <w:color w:val="000000"/>
                <w:sz w:val="22"/>
                <w:szCs w:val="22"/>
              </w:rPr>
              <w:t>, должна быть представлена копия одного из следующих документов:</w:t>
            </w:r>
          </w:p>
          <w:p w:rsidR="00DA635E" w:rsidRPr="00DA635E" w:rsidRDefault="00DA635E" w:rsidP="00DA635E">
            <w:pPr>
              <w:shd w:val="clear" w:color="auto" w:fill="FFFFFF" w:themeFill="background1"/>
              <w:autoSpaceDE w:val="0"/>
              <w:autoSpaceDN w:val="0"/>
              <w:adjustRightInd w:val="0"/>
              <w:jc w:val="both"/>
              <w:rPr>
                <w:color w:val="000000"/>
                <w:sz w:val="22"/>
                <w:szCs w:val="22"/>
              </w:rPr>
            </w:pPr>
            <w:r w:rsidRPr="00DA635E">
              <w:rPr>
                <w:color w:val="000000"/>
                <w:sz w:val="22"/>
                <w:szCs w:val="22"/>
              </w:rPr>
              <w:t>а) специальный инвестиционный контра</w:t>
            </w:r>
            <w:proofErr w:type="gramStart"/>
            <w:r w:rsidRPr="00DA635E">
              <w:rPr>
                <w:color w:val="000000"/>
                <w:sz w:val="22"/>
                <w:szCs w:val="22"/>
              </w:rPr>
              <w:t>кт в сл</w:t>
            </w:r>
            <w:proofErr w:type="gramEnd"/>
            <w:r w:rsidRPr="00DA635E">
              <w:rPr>
                <w:color w:val="000000"/>
                <w:sz w:val="22"/>
                <w:szCs w:val="22"/>
              </w:rPr>
              <w:t>учае создания или модернизации и (или) освоения производства продукции в рамках специального инвестиционного контракта, заключенного Российской Федерацией или Российской Федерацией и субъектом Российской Федерации (далее - Специальный инвестиционный контракт). При этом такая продукция приравнивается к продукции, произведенной на территории Российской Федерации, в течение не более 5 лет со дня заключения специального инвестиционного контракта и не более 3 лет со дня начала ее производства стороной - инвестором специального инвестиционного контракта;</w:t>
            </w:r>
          </w:p>
          <w:p w:rsidR="00DA635E" w:rsidRPr="00DA635E" w:rsidRDefault="00DA635E" w:rsidP="00DA635E">
            <w:pPr>
              <w:shd w:val="clear" w:color="auto" w:fill="FFFFFF" w:themeFill="background1"/>
              <w:autoSpaceDE w:val="0"/>
              <w:autoSpaceDN w:val="0"/>
              <w:adjustRightInd w:val="0"/>
              <w:jc w:val="both"/>
              <w:rPr>
                <w:color w:val="000000"/>
                <w:sz w:val="22"/>
                <w:szCs w:val="22"/>
              </w:rPr>
            </w:pPr>
            <w:proofErr w:type="gramStart"/>
            <w:r w:rsidRPr="00DA635E">
              <w:rPr>
                <w:color w:val="000000"/>
                <w:sz w:val="22"/>
                <w:szCs w:val="22"/>
              </w:rPr>
              <w:t xml:space="preserve">б) подтверждение Министерством промышленности и торговли Российской Федерации производства на территории Российской Федерации предложенных в заявке отдельных видов радиоэлектронной продукции, в случае соответствия </w:t>
            </w:r>
            <w:hyperlink r:id="rId12" w:history="1">
              <w:r w:rsidRPr="00DA635E">
                <w:rPr>
                  <w:rStyle w:val="af3"/>
                  <w:sz w:val="22"/>
                  <w:szCs w:val="22"/>
                </w:rPr>
                <w:t>требованиям</w:t>
              </w:r>
            </w:hyperlink>
            <w:r w:rsidRPr="00DA635E">
              <w:rPr>
                <w:color w:val="000000"/>
                <w:sz w:val="22"/>
                <w:szCs w:val="22"/>
              </w:rPr>
              <w:t xml:space="preserve"> к промышленной продукции, предъявляемым в целях ее отнесения к продукции, произведенной в Российской Федерации, согласно приложению к постановлению Правительства Российской Федерации от 17 июля 2015 г. № </w:t>
            </w:r>
            <w:r w:rsidRPr="00DA635E">
              <w:rPr>
                <w:color w:val="000000"/>
                <w:sz w:val="22"/>
                <w:szCs w:val="22"/>
              </w:rPr>
              <w:lastRenderedPageBreak/>
              <w:t>719 "О критериях отнесения промышленной продукции к промышленной продукции, не</w:t>
            </w:r>
            <w:proofErr w:type="gramEnd"/>
            <w:r w:rsidRPr="00DA635E">
              <w:rPr>
                <w:color w:val="000000"/>
                <w:sz w:val="22"/>
                <w:szCs w:val="22"/>
              </w:rPr>
              <w:t xml:space="preserve"> имеющей аналогов, произведенных в Российской Федерации" (в случае отсутствия специального инвестиционного контракта) (далее - Подтверждение </w:t>
            </w:r>
            <w:proofErr w:type="spellStart"/>
            <w:r w:rsidRPr="00DA635E">
              <w:rPr>
                <w:color w:val="000000"/>
                <w:sz w:val="22"/>
                <w:szCs w:val="22"/>
              </w:rPr>
              <w:t>Минпромторга</w:t>
            </w:r>
            <w:proofErr w:type="spellEnd"/>
            <w:r w:rsidRPr="00DA635E">
              <w:rPr>
                <w:color w:val="000000"/>
                <w:sz w:val="22"/>
                <w:szCs w:val="22"/>
              </w:rPr>
              <w:t xml:space="preserve"> России); </w:t>
            </w:r>
          </w:p>
          <w:p w:rsidR="00DA635E" w:rsidRPr="00DA635E" w:rsidRDefault="00DA635E" w:rsidP="00DA635E">
            <w:pPr>
              <w:shd w:val="clear" w:color="auto" w:fill="FFFFFF" w:themeFill="background1"/>
              <w:autoSpaceDE w:val="0"/>
              <w:autoSpaceDN w:val="0"/>
              <w:adjustRightInd w:val="0"/>
              <w:jc w:val="both"/>
              <w:rPr>
                <w:color w:val="000000"/>
                <w:sz w:val="22"/>
                <w:szCs w:val="22"/>
              </w:rPr>
            </w:pPr>
            <w:r w:rsidRPr="00DA635E">
              <w:rPr>
                <w:color w:val="000000"/>
                <w:sz w:val="22"/>
                <w:szCs w:val="22"/>
              </w:rPr>
              <w:t xml:space="preserve"> </w:t>
            </w:r>
            <w:proofErr w:type="gramStart"/>
            <w:r w:rsidRPr="00DA635E">
              <w:rPr>
                <w:color w:val="000000"/>
                <w:sz w:val="22"/>
                <w:szCs w:val="22"/>
              </w:rPr>
              <w:t>в) уведомление о присвоении статуса телекоммуникационного оборудования российского происхождения и уведомление о подтверждении статуса телекоммуникационного оборудования российского происхождения (при наличии), выданные Министерством промышленности и торговли Российской Федерации, в случае соответствия параметрам, в соответствии со значениями которых телекоммуникационному оборудованию, произведенному на территории Российской Федерации, может быть присвоен статус телекоммуникационного оборудования российского происхождения (далее - Уведомление о присвоении статуса и уведомление о подтверждении</w:t>
            </w:r>
            <w:proofErr w:type="gramEnd"/>
            <w:r w:rsidRPr="00DA635E">
              <w:rPr>
                <w:color w:val="000000"/>
                <w:sz w:val="22"/>
                <w:szCs w:val="22"/>
              </w:rPr>
              <w:t xml:space="preserve"> статуса телекоммуникационного оборудования российского происхождения);</w:t>
            </w:r>
          </w:p>
          <w:p w:rsidR="00DA635E" w:rsidRPr="00DA635E" w:rsidRDefault="00DA635E" w:rsidP="00DA635E">
            <w:pPr>
              <w:shd w:val="clear" w:color="auto" w:fill="FFFFFF" w:themeFill="background1"/>
              <w:autoSpaceDE w:val="0"/>
              <w:autoSpaceDN w:val="0"/>
              <w:adjustRightInd w:val="0"/>
              <w:jc w:val="both"/>
              <w:rPr>
                <w:color w:val="000000"/>
                <w:sz w:val="22"/>
                <w:szCs w:val="22"/>
              </w:rPr>
            </w:pPr>
            <w:proofErr w:type="gramStart"/>
            <w:r w:rsidRPr="00DA635E">
              <w:rPr>
                <w:color w:val="000000"/>
                <w:sz w:val="22"/>
                <w:szCs w:val="22"/>
              </w:rPr>
              <w:t xml:space="preserve">г) сертификат СТ-1 на предложенные в заявке отдельные виды радиоэлектронной продукции в случае подтверждения Российской Федерацией (государства - члена Евразийского экономического союза) как страны происхождения продукции в соответствии с </w:t>
            </w:r>
            <w:hyperlink r:id="rId13" w:history="1">
              <w:r w:rsidRPr="00DA635E">
                <w:rPr>
                  <w:rStyle w:val="af3"/>
                  <w:sz w:val="22"/>
                  <w:szCs w:val="22"/>
                </w:rPr>
                <w:t>Соглашением</w:t>
              </w:r>
            </w:hyperlink>
            <w:r w:rsidRPr="00DA635E">
              <w:rPr>
                <w:color w:val="000000"/>
                <w:sz w:val="22"/>
                <w:szCs w:val="22"/>
              </w:rPr>
              <w:t xml:space="preserve"> о Правилах определения страны происхождения товаров в Содружестве Независимых Государств от 20 ноября 2009 г. (в случаях, не попадающих под действие </w:t>
            </w:r>
            <w:hyperlink r:id="rId14" w:history="1">
              <w:r w:rsidRPr="00DA635E">
                <w:rPr>
                  <w:rStyle w:val="af3"/>
                  <w:sz w:val="22"/>
                  <w:szCs w:val="22"/>
                </w:rPr>
                <w:t>подпунктов "а"</w:t>
              </w:r>
            </w:hyperlink>
            <w:r w:rsidRPr="00DA635E">
              <w:rPr>
                <w:color w:val="000000"/>
                <w:sz w:val="22"/>
                <w:szCs w:val="22"/>
              </w:rPr>
              <w:t xml:space="preserve">, </w:t>
            </w:r>
            <w:hyperlink r:id="rId15" w:history="1">
              <w:r w:rsidRPr="00DA635E">
                <w:rPr>
                  <w:rStyle w:val="af3"/>
                  <w:sz w:val="22"/>
                  <w:szCs w:val="22"/>
                </w:rPr>
                <w:t>"б"</w:t>
              </w:r>
            </w:hyperlink>
            <w:r w:rsidRPr="00DA635E">
              <w:rPr>
                <w:color w:val="000000"/>
                <w:sz w:val="22"/>
                <w:szCs w:val="22"/>
              </w:rPr>
              <w:t xml:space="preserve">, </w:t>
            </w:r>
            <w:hyperlink r:id="rId16" w:history="1">
              <w:r w:rsidRPr="00DA635E">
                <w:rPr>
                  <w:rStyle w:val="af3"/>
                  <w:sz w:val="22"/>
                  <w:szCs w:val="22"/>
                </w:rPr>
                <w:t>"в" пункта</w:t>
              </w:r>
            </w:hyperlink>
            <w:r w:rsidRPr="00DA635E">
              <w:rPr>
                <w:color w:val="000000"/>
                <w:sz w:val="22"/>
                <w:szCs w:val="22"/>
              </w:rPr>
              <w:t xml:space="preserve"> 6 постановления Правительства РФ от</w:t>
            </w:r>
            <w:proofErr w:type="gramEnd"/>
            <w:r w:rsidRPr="00DA635E">
              <w:rPr>
                <w:color w:val="000000"/>
                <w:sz w:val="22"/>
                <w:szCs w:val="22"/>
              </w:rPr>
              <w:t xml:space="preserve"> </w:t>
            </w:r>
            <w:proofErr w:type="gramStart"/>
            <w:r w:rsidRPr="00DA635E">
              <w:rPr>
                <w:color w:val="000000"/>
                <w:sz w:val="22"/>
                <w:szCs w:val="22"/>
              </w:rPr>
              <w:t>26.09.2016 № 968) (далее - Сертификат СТ-1).</w:t>
            </w:r>
            <w:proofErr w:type="gramEnd"/>
          </w:p>
          <w:p w:rsidR="008B77A3" w:rsidRP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t>2)  непроведение ликвидации участника закупки  - юридического лица и отсутствие решения арбитражного суда о признании участника запроса котировок - юридического лица или индивидуального предпринимателя несостоятельным (банкротом) и об открытии конкурсного производства;</w:t>
            </w:r>
          </w:p>
          <w:p w:rsidR="008B77A3" w:rsidRP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заявок на участие в запросе котировок;</w:t>
            </w:r>
          </w:p>
          <w:p w:rsidR="008B77A3" w:rsidRPr="008B77A3" w:rsidRDefault="008B77A3" w:rsidP="008B77A3">
            <w:pPr>
              <w:shd w:val="clear" w:color="auto" w:fill="FFFFFF" w:themeFill="background1"/>
              <w:autoSpaceDE w:val="0"/>
              <w:autoSpaceDN w:val="0"/>
              <w:adjustRightInd w:val="0"/>
              <w:jc w:val="both"/>
              <w:rPr>
                <w:color w:val="000000"/>
                <w:sz w:val="22"/>
                <w:szCs w:val="22"/>
              </w:rPr>
            </w:pPr>
            <w:proofErr w:type="gramStart"/>
            <w:r w:rsidRPr="008B77A3">
              <w:rPr>
                <w:color w:val="000000"/>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7A3">
              <w:rPr>
                <w:color w:val="000000"/>
                <w:sz w:val="22"/>
                <w:szCs w:val="22"/>
              </w:rPr>
              <w:t xml:space="preserve"> обязанности </w:t>
            </w:r>
            <w:proofErr w:type="gramStart"/>
            <w:r w:rsidRPr="008B77A3">
              <w:rPr>
                <w:color w:val="000000"/>
                <w:sz w:val="22"/>
                <w:szCs w:val="22"/>
              </w:rPr>
              <w:t>заявителя</w:t>
            </w:r>
            <w:proofErr w:type="gramEnd"/>
            <w:r w:rsidRPr="008B77A3">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закупке  не принято;</w:t>
            </w:r>
          </w:p>
          <w:p w:rsidR="008B77A3" w:rsidRPr="008B77A3" w:rsidRDefault="008B77A3" w:rsidP="008B77A3">
            <w:pPr>
              <w:shd w:val="clear" w:color="auto" w:fill="FFFFFF" w:themeFill="background1"/>
              <w:autoSpaceDE w:val="0"/>
              <w:autoSpaceDN w:val="0"/>
              <w:adjustRightInd w:val="0"/>
              <w:jc w:val="both"/>
              <w:rPr>
                <w:color w:val="000000"/>
                <w:sz w:val="22"/>
                <w:szCs w:val="22"/>
              </w:rPr>
            </w:pPr>
            <w:proofErr w:type="gramStart"/>
            <w:r w:rsidRPr="008B77A3">
              <w:rPr>
                <w:color w:val="000000"/>
                <w:sz w:val="22"/>
                <w:szCs w:val="22"/>
              </w:rPr>
              <w:lastRenderedPageBreak/>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8B77A3">
              <w:rPr>
                <w:color w:val="000000"/>
                <w:sz w:val="22"/>
                <w:szCs w:val="22"/>
              </w:rPr>
              <w:t xml:space="preserve"> поставкой товара, выполнением работы, оказанием услуги, </w:t>
            </w:r>
            <w:proofErr w:type="gramStart"/>
            <w:r w:rsidRPr="008B77A3">
              <w:rPr>
                <w:color w:val="000000"/>
                <w:sz w:val="22"/>
                <w:szCs w:val="22"/>
              </w:rPr>
              <w:t>являющихся</w:t>
            </w:r>
            <w:proofErr w:type="gramEnd"/>
            <w:r w:rsidRPr="008B77A3">
              <w:rPr>
                <w:color w:val="000000"/>
                <w:sz w:val="22"/>
                <w:szCs w:val="22"/>
              </w:rPr>
              <w:t xml:space="preserve"> объектом осуществляемой закупки, и административного наказания в виде дисквалификации;</w:t>
            </w:r>
          </w:p>
          <w:p w:rsidR="008B77A3" w:rsidRPr="008B77A3" w:rsidRDefault="008B77A3" w:rsidP="008B77A3">
            <w:pPr>
              <w:shd w:val="clear" w:color="auto" w:fill="FFFFFF" w:themeFill="background1"/>
              <w:autoSpaceDE w:val="0"/>
              <w:autoSpaceDN w:val="0"/>
              <w:adjustRightInd w:val="0"/>
              <w:jc w:val="both"/>
              <w:rPr>
                <w:color w:val="000000"/>
                <w:sz w:val="22"/>
                <w:szCs w:val="22"/>
              </w:rPr>
            </w:pPr>
            <w:r w:rsidRPr="008B77A3">
              <w:rPr>
                <w:color w:val="000000"/>
                <w:sz w:val="22"/>
                <w:szCs w:val="22"/>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7" w:history="1">
              <w:r w:rsidRPr="008B77A3">
                <w:rPr>
                  <w:rStyle w:val="af3"/>
                  <w:sz w:val="22"/>
                  <w:szCs w:val="22"/>
                </w:rPr>
                <w:t>статьей 19.28</w:t>
              </w:r>
            </w:hyperlink>
            <w:r w:rsidRPr="008B77A3">
              <w:rPr>
                <w:color w:val="000000"/>
                <w:sz w:val="22"/>
                <w:szCs w:val="22"/>
              </w:rPr>
              <w:t xml:space="preserve"> Кодекса Российской Федерации об административных правонарушениях;</w:t>
            </w:r>
          </w:p>
          <w:p w:rsidR="008B77A3" w:rsidRPr="008B77A3" w:rsidRDefault="008B77A3" w:rsidP="008B77A3">
            <w:pPr>
              <w:shd w:val="clear" w:color="auto" w:fill="FFFFFF" w:themeFill="background1"/>
              <w:autoSpaceDE w:val="0"/>
              <w:autoSpaceDN w:val="0"/>
              <w:adjustRightInd w:val="0"/>
              <w:jc w:val="both"/>
              <w:rPr>
                <w:color w:val="000000"/>
                <w:sz w:val="22"/>
                <w:szCs w:val="22"/>
              </w:rPr>
            </w:pPr>
            <w:proofErr w:type="gramStart"/>
            <w:r w:rsidRPr="008B77A3">
              <w:rPr>
                <w:color w:val="000000"/>
                <w:sz w:val="22"/>
                <w:szCs w:val="22"/>
              </w:rPr>
              <w:t>6) отсутствие между участником закупки  и заказчиком конфликта интересов, под которым понимаются случаи, при которых руководитель заказчика, член котировочной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proofErr w:type="gramEnd"/>
            <w:r w:rsidRPr="008B77A3">
              <w:rPr>
                <w:color w:val="000000"/>
                <w:sz w:val="22"/>
                <w:szCs w:val="22"/>
              </w:rPr>
              <w:t xml:space="preserve"> </w:t>
            </w:r>
            <w:proofErr w:type="gramStart"/>
            <w:r w:rsidRPr="008B77A3">
              <w:rPr>
                <w:color w:val="000000"/>
                <w:sz w:val="22"/>
                <w:szCs w:val="22"/>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8B77A3">
              <w:rPr>
                <w:color w:val="000000"/>
                <w:sz w:val="22"/>
                <w:szCs w:val="22"/>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rsidR="00917E72" w:rsidRPr="00E5003E" w:rsidRDefault="008B77A3" w:rsidP="008B77A3">
            <w:pPr>
              <w:widowControl w:val="0"/>
              <w:autoSpaceDE w:val="0"/>
              <w:autoSpaceDN w:val="0"/>
              <w:adjustRightInd w:val="0"/>
              <w:jc w:val="both"/>
              <w:rPr>
                <w:bCs/>
                <w:sz w:val="22"/>
                <w:szCs w:val="22"/>
              </w:rPr>
            </w:pPr>
            <w:r w:rsidRPr="008B77A3">
              <w:rPr>
                <w:color w:val="000000"/>
                <w:sz w:val="22"/>
                <w:szCs w:val="22"/>
              </w:rPr>
              <w:t>7)участник закупки не является офшорной компанией.</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32</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4D7FBA">
            <w:pPr>
              <w:suppressAutoHyphens w:val="0"/>
              <w:autoSpaceDE w:val="0"/>
              <w:autoSpaceDN w:val="0"/>
              <w:adjustRightInd w:val="0"/>
              <w:ind w:firstLine="32"/>
              <w:jc w:val="both"/>
              <w:rPr>
                <w:rFonts w:eastAsiaTheme="minorHAnsi"/>
                <w:sz w:val="22"/>
                <w:szCs w:val="22"/>
                <w:lang w:eastAsia="en-US"/>
              </w:rPr>
            </w:pPr>
          </w:p>
          <w:p w:rsidR="00917E72" w:rsidRPr="00E5003E" w:rsidRDefault="00917E72" w:rsidP="004D7FBA">
            <w:pPr>
              <w:suppressAutoHyphens w:val="0"/>
              <w:autoSpaceDE w:val="0"/>
              <w:autoSpaceDN w:val="0"/>
              <w:adjustRightInd w:val="0"/>
              <w:ind w:firstLine="32"/>
              <w:jc w:val="both"/>
              <w:rPr>
                <w:rFonts w:eastAsiaTheme="minorHAnsi"/>
                <w:sz w:val="22"/>
                <w:szCs w:val="22"/>
                <w:lang w:eastAsia="en-US"/>
              </w:rPr>
            </w:pPr>
            <w:r w:rsidRPr="00E5003E">
              <w:rPr>
                <w:rFonts w:eastAsiaTheme="minorHAnsi"/>
                <w:sz w:val="22"/>
                <w:szCs w:val="22"/>
                <w:lang w:eastAsia="en-US"/>
              </w:rPr>
              <w:t xml:space="preserve">Контракт может быть заключен не ранее чем через семь дней </w:t>
            </w:r>
            <w:proofErr w:type="gramStart"/>
            <w:r w:rsidRPr="00E5003E">
              <w:rPr>
                <w:rFonts w:eastAsiaTheme="minorHAnsi"/>
                <w:sz w:val="22"/>
                <w:szCs w:val="22"/>
                <w:lang w:eastAsia="en-US"/>
              </w:rPr>
              <w:t>с даты размещения</w:t>
            </w:r>
            <w:proofErr w:type="gramEnd"/>
            <w:r w:rsidRPr="00E5003E">
              <w:rPr>
                <w:rFonts w:eastAsiaTheme="minorHAnsi"/>
                <w:sz w:val="22"/>
                <w:szCs w:val="22"/>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917E72" w:rsidRPr="00E5003E" w:rsidRDefault="00917E72" w:rsidP="004D7FBA">
            <w:pPr>
              <w:snapToGrid w:val="0"/>
              <w:jc w:val="both"/>
              <w:rPr>
                <w:sz w:val="22"/>
                <w:szCs w:val="22"/>
              </w:rPr>
            </w:pPr>
            <w:r w:rsidRPr="00E5003E">
              <w:rPr>
                <w:sz w:val="22"/>
                <w:szCs w:val="22"/>
              </w:rPr>
              <w:t>Контракт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t>33</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 xml:space="preserve">Условия признания победителя </w:t>
            </w:r>
            <w:r w:rsidRPr="00E5003E">
              <w:rPr>
                <w:sz w:val="22"/>
                <w:szCs w:val="22"/>
              </w:rPr>
              <w:lastRenderedPageBreak/>
              <w:t xml:space="preserve">запроса котировок или иного участника запроса котировок, </w:t>
            </w:r>
            <w:proofErr w:type="gramStart"/>
            <w:r w:rsidRPr="00E5003E">
              <w:rPr>
                <w:sz w:val="22"/>
                <w:szCs w:val="22"/>
              </w:rPr>
              <w:t>уклонившимися</w:t>
            </w:r>
            <w:proofErr w:type="gramEnd"/>
            <w:r w:rsidRPr="00E5003E">
              <w:rPr>
                <w:sz w:val="22"/>
                <w:szCs w:val="22"/>
              </w:rPr>
              <w:t xml:space="preserve"> от заключения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F93961">
            <w:pPr>
              <w:snapToGrid w:val="0"/>
              <w:spacing w:before="60" w:after="60"/>
              <w:jc w:val="both"/>
              <w:rPr>
                <w:sz w:val="22"/>
                <w:szCs w:val="22"/>
              </w:rPr>
            </w:pPr>
            <w:proofErr w:type="gramStart"/>
            <w:r w:rsidRPr="00E5003E">
              <w:rPr>
                <w:sz w:val="22"/>
                <w:szCs w:val="22"/>
              </w:rPr>
              <w:lastRenderedPageBreak/>
              <w:t xml:space="preserve">В случае, если победитель запроса котировок не представил </w:t>
            </w:r>
            <w:r w:rsidRPr="00E5003E">
              <w:rPr>
                <w:sz w:val="22"/>
                <w:szCs w:val="22"/>
              </w:rPr>
              <w:lastRenderedPageBreak/>
              <w:t>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w:t>
            </w:r>
            <w:proofErr w:type="gramEnd"/>
            <w:r w:rsidRPr="00E5003E">
              <w:rPr>
                <w:sz w:val="22"/>
                <w:szCs w:val="22"/>
              </w:rPr>
              <w:t xml:space="preserve">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917E72" w:rsidP="001F2ED2">
            <w:pPr>
              <w:snapToGrid w:val="0"/>
              <w:ind w:left="34" w:right="34"/>
              <w:jc w:val="center"/>
              <w:rPr>
                <w:sz w:val="22"/>
                <w:szCs w:val="22"/>
              </w:rPr>
            </w:pPr>
            <w:r w:rsidRPr="00E5003E">
              <w:rPr>
                <w:sz w:val="22"/>
                <w:szCs w:val="22"/>
              </w:rPr>
              <w:lastRenderedPageBreak/>
              <w:t>3</w:t>
            </w:r>
            <w:r w:rsidR="001F2ED2">
              <w:rPr>
                <w:sz w:val="22"/>
                <w:szCs w:val="22"/>
              </w:rPr>
              <w:t>4</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Изменение условий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917E72" w:rsidRPr="00E5003E" w:rsidRDefault="00917E72" w:rsidP="00DF41CE">
            <w:pPr>
              <w:suppressAutoHyphens w:val="0"/>
              <w:autoSpaceDE w:val="0"/>
              <w:autoSpaceDN w:val="0"/>
              <w:adjustRightInd w:val="0"/>
              <w:ind w:firstLine="174"/>
              <w:jc w:val="both"/>
              <w:rPr>
                <w:sz w:val="22"/>
                <w:szCs w:val="22"/>
              </w:rPr>
            </w:pPr>
            <w:bookmarkStart w:id="0" w:name="Par9"/>
            <w:bookmarkEnd w:id="0"/>
            <w:r w:rsidRPr="00E5003E">
              <w:rPr>
                <w:sz w:val="22"/>
                <w:szCs w:val="22"/>
              </w:rPr>
              <w:t xml:space="preserve">- в случаях, предусмотренных </w:t>
            </w:r>
            <w:hyperlink r:id="rId18" w:history="1">
              <w:r w:rsidRPr="00E5003E">
                <w:rPr>
                  <w:rStyle w:val="af3"/>
                  <w:sz w:val="22"/>
                  <w:szCs w:val="22"/>
                  <w:u w:val="none"/>
                </w:rPr>
                <w:t>пунктом 6 статьи 161</w:t>
              </w:r>
            </w:hyperlink>
            <w:r w:rsidRPr="00E5003E">
              <w:rPr>
                <w:sz w:val="22"/>
                <w:szCs w:val="22"/>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19" w:history="1">
              <w:r w:rsidRPr="00E5003E">
                <w:rPr>
                  <w:rStyle w:val="af3"/>
                  <w:sz w:val="22"/>
                  <w:szCs w:val="22"/>
                  <w:u w:val="none"/>
                </w:rPr>
                <w:t>обеспечивает согласование</w:t>
              </w:r>
            </w:hyperlink>
            <w:r w:rsidRPr="00E5003E">
              <w:rPr>
                <w:sz w:val="22"/>
                <w:szCs w:val="22"/>
              </w:rPr>
              <w:t xml:space="preserve"> новых условий Контракта, в том числе товара, объема работы или услуги, предусмотренных Контрактом </w:t>
            </w:r>
            <w:r w:rsidRPr="00E5003E">
              <w:rPr>
                <w:bCs/>
                <w:sz w:val="22"/>
                <w:szCs w:val="22"/>
              </w:rPr>
              <w:t xml:space="preserve">при уменьшении цены Контракта осуществляется в соответствии с </w:t>
            </w:r>
            <w:hyperlink r:id="rId20" w:history="1">
              <w:r w:rsidRPr="00E5003E">
                <w:rPr>
                  <w:rStyle w:val="af3"/>
                  <w:bCs/>
                  <w:sz w:val="22"/>
                  <w:szCs w:val="22"/>
                  <w:u w:val="none"/>
                </w:rPr>
                <w:t>методикой</w:t>
              </w:r>
            </w:hyperlink>
            <w:r w:rsidRPr="00E5003E">
              <w:rPr>
                <w:bCs/>
                <w:sz w:val="22"/>
                <w:szCs w:val="22"/>
              </w:rPr>
              <w:t>, утвержденной Правительством Российской Федерации</w:t>
            </w:r>
            <w:r w:rsidRPr="00E5003E">
              <w:rPr>
                <w:b/>
                <w:bCs/>
                <w:sz w:val="22"/>
                <w:szCs w:val="22"/>
              </w:rPr>
              <w:t>.</w:t>
            </w:r>
            <w:r w:rsidRPr="00E5003E">
              <w:rPr>
                <w:sz w:val="22"/>
                <w:szCs w:val="22"/>
              </w:rPr>
              <w:t xml:space="preserve">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E5003E">
                <w:rPr>
                  <w:rStyle w:val="af3"/>
                  <w:sz w:val="22"/>
                  <w:szCs w:val="22"/>
                  <w:u w:val="none"/>
                </w:rPr>
                <w:t>настоящим</w:t>
              </w:r>
            </w:hyperlink>
            <w:r w:rsidRPr="00E5003E">
              <w:rPr>
                <w:sz w:val="22"/>
                <w:szCs w:val="22"/>
              </w:rPr>
              <w:t xml:space="preserve"> </w:t>
            </w:r>
            <w:proofErr w:type="gramStart"/>
            <w:r w:rsidRPr="00E5003E">
              <w:rPr>
                <w:sz w:val="22"/>
                <w:szCs w:val="22"/>
              </w:rPr>
              <w:t>пунктом</w:t>
            </w:r>
            <w:proofErr w:type="gramEnd"/>
            <w:r w:rsidRPr="00E5003E">
              <w:rPr>
                <w:sz w:val="22"/>
                <w:szCs w:val="22"/>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E5003E">
              <w:rPr>
                <w:sz w:val="22"/>
                <w:szCs w:val="22"/>
              </w:rPr>
              <w:t>средства, топливо), и (или) по которому поставщиком (подрядчиком, исполнителем) обязательства исполнены;</w:t>
            </w:r>
            <w:proofErr w:type="gramEnd"/>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3. В случае перемены заказчика права и обязанности заказчика, предусмотренные Контрактом, переходят к новому заказчику.</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w:t>
            </w:r>
            <w:r w:rsidRPr="00E5003E">
              <w:rPr>
                <w:sz w:val="22"/>
                <w:szCs w:val="22"/>
              </w:rPr>
              <w:lastRenderedPageBreak/>
              <w:t>изменения должны быть внесены заказчиком в реестр Контрактов, заключенных заказчиком.</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35</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napToGrid w:val="0"/>
              <w:ind w:left="34" w:right="34"/>
              <w:jc w:val="center"/>
              <w:rPr>
                <w:sz w:val="22"/>
                <w:szCs w:val="22"/>
              </w:rPr>
            </w:pPr>
            <w:r w:rsidRPr="00E5003E">
              <w:rPr>
                <w:sz w:val="22"/>
                <w:szCs w:val="22"/>
              </w:rPr>
              <w:t>Информация о возможности одностороннего отказа</w:t>
            </w:r>
            <w:r w:rsidRPr="00E5003E">
              <w:rPr>
                <w:b/>
                <w:sz w:val="22"/>
                <w:szCs w:val="22"/>
              </w:rPr>
              <w:t xml:space="preserve"> </w:t>
            </w:r>
            <w:r w:rsidRPr="00E5003E">
              <w:rPr>
                <w:sz w:val="22"/>
                <w:szCs w:val="22"/>
              </w:rPr>
              <w:t>от исполнения Контракта</w:t>
            </w: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Заказчик вправе провести экспертизу </w:t>
            </w:r>
            <w:r w:rsidR="008B77A3" w:rsidRPr="008B77A3">
              <w:rPr>
                <w:sz w:val="22"/>
                <w:szCs w:val="22"/>
              </w:rPr>
              <w:t xml:space="preserve">поставленного товара </w:t>
            </w:r>
            <w:r w:rsidRPr="00E5003E">
              <w:rPr>
                <w:sz w:val="22"/>
                <w:szCs w:val="22"/>
              </w:rPr>
              <w:t>с привлечением экспертов, экспертных организаций до принятия решения об одностороннем отказе от исполнения Контракта в соответствии с частью 8 ст.95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Если заказчиком проведена экспертиза </w:t>
            </w:r>
            <w:r w:rsidR="008B77A3" w:rsidRPr="008B77A3">
              <w:rPr>
                <w:sz w:val="22"/>
                <w:szCs w:val="22"/>
              </w:rPr>
              <w:t xml:space="preserve">поставленного товара </w:t>
            </w:r>
            <w:r w:rsidRPr="00E5003E">
              <w:rPr>
                <w:sz w:val="22"/>
                <w:szCs w:val="22"/>
              </w:rPr>
              <w:t xml:space="preserve">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8B77A3" w:rsidRPr="008B77A3">
              <w:rPr>
                <w:sz w:val="22"/>
                <w:szCs w:val="22"/>
              </w:rPr>
              <w:t xml:space="preserve">поставленного товара </w:t>
            </w:r>
            <w:r w:rsidRPr="00E5003E">
              <w:rPr>
                <w:sz w:val="22"/>
                <w:szCs w:val="22"/>
              </w:rPr>
              <w:t>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17E72" w:rsidRPr="00E5003E" w:rsidRDefault="00917E72" w:rsidP="000E28C4">
            <w:pPr>
              <w:suppressAutoHyphens w:val="0"/>
              <w:autoSpaceDE w:val="0"/>
              <w:autoSpaceDN w:val="0"/>
              <w:adjustRightInd w:val="0"/>
              <w:ind w:firstLine="174"/>
              <w:jc w:val="both"/>
              <w:rPr>
                <w:sz w:val="22"/>
                <w:szCs w:val="22"/>
              </w:rPr>
            </w:pPr>
            <w:proofErr w:type="gramStart"/>
            <w:r w:rsidRPr="00E5003E">
              <w:rPr>
                <w:sz w:val="22"/>
                <w:szCs w:val="22"/>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E5003E">
              <w:rPr>
                <w:sz w:val="22"/>
                <w:szCs w:val="22"/>
              </w:rPr>
              <w:t xml:space="preserve"> использованием иных сре</w:t>
            </w:r>
            <w:proofErr w:type="gramStart"/>
            <w:r w:rsidRPr="00E5003E">
              <w:rPr>
                <w:sz w:val="22"/>
                <w:szCs w:val="22"/>
              </w:rPr>
              <w:t>дств св</w:t>
            </w:r>
            <w:proofErr w:type="gramEnd"/>
            <w:r w:rsidRPr="00E5003E">
              <w:rPr>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E5003E">
              <w:rPr>
                <w:sz w:val="22"/>
                <w:szCs w:val="22"/>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E5003E">
              <w:rPr>
                <w:sz w:val="22"/>
                <w:szCs w:val="22"/>
              </w:rPr>
              <w:t>.</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5003E">
              <w:rPr>
                <w:sz w:val="22"/>
                <w:szCs w:val="22"/>
              </w:rPr>
              <w:t>с даты</w:t>
            </w:r>
            <w:proofErr w:type="gramEnd"/>
            <w:r w:rsidRPr="00E5003E">
              <w:rPr>
                <w:sz w:val="22"/>
                <w:szCs w:val="22"/>
              </w:rPr>
              <w:t xml:space="preserve"> надлежащего уведомления заказчиком Поставщика (подрядчика, исполнителя) об одностороннем отказе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proofErr w:type="gramStart"/>
            <w:r w:rsidRPr="00E5003E">
              <w:rPr>
                <w:sz w:val="22"/>
                <w:szCs w:val="22"/>
              </w:rPr>
              <w:t xml:space="preserve">Заказчик обязан отменить не вступившее в силу решение об одностороннем отказе от исполнения Контракта, если в </w:t>
            </w:r>
            <w:r w:rsidRPr="00E5003E">
              <w:rPr>
                <w:sz w:val="22"/>
                <w:szCs w:val="22"/>
              </w:rPr>
              <w:lastRenderedPageBreak/>
              <w:t>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E5003E">
              <w:rPr>
                <w:sz w:val="22"/>
                <w:szCs w:val="22"/>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Заказчик обязан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Информация о Поставщике (подрядчике, исполнителе), с которым Контракт </w:t>
            </w:r>
            <w:proofErr w:type="gramStart"/>
            <w:r w:rsidRPr="00E5003E">
              <w:rPr>
                <w:sz w:val="22"/>
                <w:szCs w:val="22"/>
              </w:rPr>
              <w:t>был</w:t>
            </w:r>
            <w:proofErr w:type="gramEnd"/>
            <w:r w:rsidRPr="00E5003E">
              <w:rPr>
                <w:sz w:val="22"/>
                <w:szCs w:val="22"/>
              </w:rPr>
              <w:t xml:space="preserve"> расторгнут в связи с односторонним отказом заказчика от исполнения Контракта, включается в установленным Федеральным законом </w:t>
            </w:r>
            <w:r w:rsidR="000C4174" w:rsidRPr="00E5003E">
              <w:rPr>
                <w:sz w:val="22"/>
                <w:szCs w:val="22"/>
              </w:rPr>
              <w:t xml:space="preserve">от 05.04.2013 г. №44-ФЗ </w:t>
            </w:r>
            <w:r w:rsidRPr="00E5003E">
              <w:rPr>
                <w:sz w:val="22"/>
                <w:szCs w:val="22"/>
              </w:rPr>
              <w:t>порядке в реестр недобросовестных поставщиков (подрядчиков, исполнителей).</w:t>
            </w:r>
          </w:p>
          <w:p w:rsidR="00917E72" w:rsidRPr="00E5003E" w:rsidRDefault="00917E72" w:rsidP="00A10445">
            <w:pPr>
              <w:suppressAutoHyphens w:val="0"/>
              <w:autoSpaceDE w:val="0"/>
              <w:autoSpaceDN w:val="0"/>
              <w:adjustRightInd w:val="0"/>
              <w:ind w:firstLine="174"/>
              <w:jc w:val="both"/>
              <w:rPr>
                <w:sz w:val="22"/>
                <w:szCs w:val="22"/>
              </w:rPr>
            </w:pPr>
            <w:r w:rsidRPr="00E5003E">
              <w:rPr>
                <w:sz w:val="22"/>
                <w:szCs w:val="22"/>
              </w:rPr>
              <w:t xml:space="preserve">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r:id="rId21" w:history="1">
              <w:r w:rsidRPr="00E5003E">
                <w:rPr>
                  <w:rStyle w:val="af3"/>
                  <w:sz w:val="22"/>
                  <w:szCs w:val="22"/>
                </w:rPr>
                <w:t>пункта 6 части 2 статьи 83</w:t>
              </w:r>
            </w:hyperlink>
            <w:r w:rsidRPr="00E5003E">
              <w:rPr>
                <w:sz w:val="22"/>
                <w:szCs w:val="22"/>
              </w:rPr>
              <w:t xml:space="preserve"> Федерального закона </w:t>
            </w:r>
            <w:r w:rsidR="000C4174" w:rsidRPr="00E5003E">
              <w:rPr>
                <w:sz w:val="22"/>
                <w:szCs w:val="22"/>
              </w:rPr>
              <w:t>от 05.04.2013 г. №44-ФЗ</w:t>
            </w:r>
            <w:r w:rsidRPr="00E5003E">
              <w:rPr>
                <w:sz w:val="22"/>
                <w:szCs w:val="22"/>
              </w:rPr>
              <w:t>.</w:t>
            </w:r>
          </w:p>
          <w:p w:rsidR="00917E72" w:rsidRPr="00E5003E" w:rsidRDefault="00917E72" w:rsidP="00A10445">
            <w:pPr>
              <w:suppressAutoHyphens w:val="0"/>
              <w:autoSpaceDE w:val="0"/>
              <w:autoSpaceDN w:val="0"/>
              <w:adjustRightInd w:val="0"/>
              <w:ind w:firstLine="174"/>
              <w:jc w:val="both"/>
              <w:rPr>
                <w:sz w:val="22"/>
                <w:szCs w:val="22"/>
              </w:rPr>
            </w:pPr>
            <w:proofErr w:type="gramStart"/>
            <w:r w:rsidRPr="00E5003E">
              <w:rPr>
                <w:sz w:val="22"/>
                <w:szCs w:val="22"/>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E5003E">
              <w:rPr>
                <w:sz w:val="22"/>
                <w:szCs w:val="22"/>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917E72" w:rsidRPr="00E5003E" w:rsidRDefault="00917E72" w:rsidP="000411C7">
            <w:pPr>
              <w:suppressAutoHyphens w:val="0"/>
              <w:autoSpaceDE w:val="0"/>
              <w:autoSpaceDN w:val="0"/>
              <w:adjustRightInd w:val="0"/>
              <w:ind w:firstLine="174"/>
              <w:jc w:val="both"/>
              <w:rPr>
                <w:sz w:val="22"/>
                <w:szCs w:val="22"/>
              </w:rPr>
            </w:pPr>
            <w:r w:rsidRPr="00E5003E">
              <w:rPr>
                <w:sz w:val="22"/>
                <w:szCs w:val="22"/>
              </w:rPr>
              <w:t xml:space="preserve"> </w:t>
            </w:r>
            <w:proofErr w:type="gramStart"/>
            <w:r w:rsidRPr="00E5003E">
              <w:rPr>
                <w:sz w:val="22"/>
                <w:szCs w:val="22"/>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E5003E">
              <w:rPr>
                <w:sz w:val="22"/>
                <w:szCs w:val="22"/>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w:t>
            </w:r>
            <w:r w:rsidRPr="00E5003E">
              <w:rPr>
                <w:sz w:val="22"/>
                <w:szCs w:val="22"/>
              </w:rPr>
              <w:lastRenderedPageBreak/>
              <w:t>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E5003E">
              <w:rPr>
                <w:sz w:val="22"/>
                <w:szCs w:val="22"/>
              </w:rPr>
              <w:t>с даты</w:t>
            </w:r>
            <w:proofErr w:type="gramEnd"/>
            <w:r w:rsidRPr="00E5003E">
              <w:rPr>
                <w:sz w:val="22"/>
                <w:szCs w:val="22"/>
              </w:rPr>
              <w:t xml:space="preserve"> надлежащего уведомления поставщиком (подрядчиком, исполнителем) заказчика об одностороннем отказе от исполнения Контракта.</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E5003E">
              <w:rPr>
                <w:sz w:val="22"/>
                <w:szCs w:val="22"/>
              </w:rPr>
              <w:t>решении</w:t>
            </w:r>
            <w:proofErr w:type="gramEnd"/>
            <w:r w:rsidRPr="00E5003E">
              <w:rPr>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17E72" w:rsidRPr="00E5003E" w:rsidRDefault="00917E72" w:rsidP="00DF41CE">
            <w:pPr>
              <w:suppressAutoHyphens w:val="0"/>
              <w:autoSpaceDE w:val="0"/>
              <w:autoSpaceDN w:val="0"/>
              <w:adjustRightInd w:val="0"/>
              <w:ind w:firstLine="174"/>
              <w:jc w:val="both"/>
              <w:rPr>
                <w:sz w:val="22"/>
                <w:szCs w:val="22"/>
              </w:rPr>
            </w:pPr>
            <w:r w:rsidRPr="00E5003E">
              <w:rPr>
                <w:sz w:val="22"/>
                <w:szCs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17E72" w:rsidRPr="00E5003E" w:rsidRDefault="00917E72" w:rsidP="001F223B">
            <w:pPr>
              <w:suppressAutoHyphens w:val="0"/>
              <w:autoSpaceDE w:val="0"/>
              <w:autoSpaceDN w:val="0"/>
              <w:adjustRightInd w:val="0"/>
              <w:ind w:firstLine="174"/>
              <w:jc w:val="both"/>
              <w:rPr>
                <w:sz w:val="22"/>
                <w:szCs w:val="22"/>
              </w:rPr>
            </w:pPr>
            <w:r w:rsidRPr="00E5003E">
              <w:rPr>
                <w:sz w:val="22"/>
                <w:szCs w:val="22"/>
              </w:rPr>
              <w:t xml:space="preserve">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w:t>
            </w:r>
            <w:r w:rsidR="000C4174" w:rsidRPr="00E5003E">
              <w:rPr>
                <w:sz w:val="22"/>
                <w:szCs w:val="22"/>
              </w:rPr>
              <w:t>от 05.04.2013 г. №44-ФЗ</w:t>
            </w:r>
            <w:r w:rsidRPr="00E5003E">
              <w:rPr>
                <w:sz w:val="22"/>
                <w:szCs w:val="22"/>
              </w:rPr>
              <w:t>.</w:t>
            </w:r>
          </w:p>
          <w:p w:rsidR="00917E72" w:rsidRPr="00E5003E" w:rsidRDefault="00917E72" w:rsidP="00AA0199">
            <w:pPr>
              <w:suppressAutoHyphens w:val="0"/>
              <w:autoSpaceDE w:val="0"/>
              <w:autoSpaceDN w:val="0"/>
              <w:adjustRightInd w:val="0"/>
              <w:ind w:firstLine="174"/>
              <w:jc w:val="both"/>
              <w:rPr>
                <w:sz w:val="22"/>
                <w:szCs w:val="22"/>
              </w:rPr>
            </w:pPr>
            <w:r w:rsidRPr="00E5003E">
              <w:rPr>
                <w:sz w:val="22"/>
                <w:szCs w:val="22"/>
              </w:rPr>
              <w:t>Информация об изменении Контракта или о расторжении Контракта, за исключением сведений, составляющих государственную тайну, размещается заказчиком в единой информационной системе в течение одного рабочего дня, следующего за датой изменения Контракта или расторжения Контракта.</w:t>
            </w:r>
          </w:p>
        </w:tc>
      </w:tr>
      <w:tr w:rsidR="00917E72"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917E72" w:rsidRPr="00E5003E" w:rsidRDefault="001F2ED2" w:rsidP="00534312">
            <w:pPr>
              <w:snapToGrid w:val="0"/>
              <w:ind w:left="34" w:right="34"/>
              <w:jc w:val="center"/>
              <w:rPr>
                <w:sz w:val="22"/>
                <w:szCs w:val="22"/>
              </w:rPr>
            </w:pPr>
            <w:r>
              <w:rPr>
                <w:sz w:val="22"/>
                <w:szCs w:val="22"/>
              </w:rPr>
              <w:lastRenderedPageBreak/>
              <w:t>36</w:t>
            </w:r>
          </w:p>
        </w:tc>
        <w:tc>
          <w:tcPr>
            <w:tcW w:w="3666" w:type="dxa"/>
            <w:tcBorders>
              <w:top w:val="single" w:sz="4" w:space="0" w:color="000000"/>
              <w:left w:val="single" w:sz="4" w:space="0" w:color="000000"/>
              <w:bottom w:val="single" w:sz="4" w:space="0" w:color="000000"/>
            </w:tcBorders>
            <w:vAlign w:val="center"/>
          </w:tcPr>
          <w:p w:rsidR="00917E72" w:rsidRPr="00E5003E" w:rsidRDefault="00917E72" w:rsidP="00534312">
            <w:pPr>
              <w:suppressAutoHyphens w:val="0"/>
              <w:snapToGrid w:val="0"/>
              <w:jc w:val="center"/>
              <w:rPr>
                <w:kern w:val="28"/>
                <w:sz w:val="22"/>
                <w:szCs w:val="22"/>
                <w:lang w:eastAsia="ru-RU"/>
              </w:rPr>
            </w:pPr>
            <w:r w:rsidRPr="00E5003E">
              <w:rPr>
                <w:kern w:val="28"/>
                <w:sz w:val="22"/>
                <w:szCs w:val="22"/>
                <w:lang w:eastAsia="ru-RU"/>
              </w:rPr>
              <w:t>Применение национального режима при осуществлении закупок</w:t>
            </w:r>
          </w:p>
          <w:p w:rsidR="00917E72" w:rsidRPr="00E5003E" w:rsidRDefault="00917E72" w:rsidP="00534312">
            <w:pPr>
              <w:snapToGrid w:val="0"/>
              <w:ind w:left="34" w:right="34"/>
              <w:jc w:val="center"/>
              <w:rPr>
                <w:sz w:val="22"/>
                <w:szCs w:val="22"/>
              </w:rPr>
            </w:pPr>
          </w:p>
        </w:tc>
        <w:tc>
          <w:tcPr>
            <w:tcW w:w="6117" w:type="dxa"/>
            <w:tcBorders>
              <w:top w:val="single" w:sz="4" w:space="0" w:color="000000"/>
              <w:left w:val="single" w:sz="4" w:space="0" w:color="000000"/>
              <w:bottom w:val="single" w:sz="4" w:space="0" w:color="000000"/>
              <w:right w:val="single" w:sz="4" w:space="0" w:color="000000"/>
            </w:tcBorders>
            <w:vAlign w:val="center"/>
          </w:tcPr>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2. </w:t>
            </w:r>
            <w:proofErr w:type="gramStart"/>
            <w:r w:rsidRPr="00E5003E">
              <w:rPr>
                <w:sz w:val="22"/>
                <w:szCs w:val="22"/>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5003E">
              <w:rPr>
                <w:sz w:val="22"/>
                <w:szCs w:val="22"/>
              </w:rPr>
              <w:t xml:space="preserve"> Определение страны происхождения указанных товаров осуществляется в соответствии с законодательством Российской Федерации.</w:t>
            </w:r>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3. </w:t>
            </w:r>
            <w:proofErr w:type="gramStart"/>
            <w:r w:rsidRPr="00E5003E">
              <w:rPr>
                <w:sz w:val="22"/>
                <w:szCs w:val="22"/>
              </w:rPr>
              <w:t xml:space="preserve">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w:t>
            </w:r>
            <w:r w:rsidRPr="00E5003E">
              <w:rPr>
                <w:sz w:val="22"/>
                <w:szCs w:val="22"/>
              </w:rPr>
              <w:lastRenderedPageBreak/>
              <w:t>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917E72" w:rsidRPr="00E5003E" w:rsidRDefault="00917E72" w:rsidP="009060C3">
            <w:pPr>
              <w:suppressAutoHyphens w:val="0"/>
              <w:autoSpaceDE w:val="0"/>
              <w:autoSpaceDN w:val="0"/>
              <w:adjustRightInd w:val="0"/>
              <w:ind w:firstLine="174"/>
              <w:jc w:val="both"/>
              <w:rPr>
                <w:sz w:val="22"/>
                <w:szCs w:val="22"/>
              </w:rPr>
            </w:pPr>
            <w:r w:rsidRPr="00E5003E">
              <w:rPr>
                <w:sz w:val="22"/>
                <w:szCs w:val="22"/>
              </w:rPr>
              <w:t xml:space="preserve">4. </w:t>
            </w:r>
            <w:proofErr w:type="gramStart"/>
            <w:r w:rsidRPr="00E5003E">
              <w:rPr>
                <w:sz w:val="22"/>
                <w:szCs w:val="22"/>
              </w:rPr>
              <w:t>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5003E">
              <w:rPr>
                <w:sz w:val="22"/>
                <w:szCs w:val="22"/>
              </w:rPr>
              <w:t xml:space="preserve"> исполнительной власти, и в течение трех рабочих дней </w:t>
            </w:r>
            <w:proofErr w:type="gramStart"/>
            <w:r w:rsidRPr="00E5003E">
              <w:rPr>
                <w:sz w:val="22"/>
                <w:szCs w:val="22"/>
              </w:rPr>
              <w:t>с даты опубликования</w:t>
            </w:r>
            <w:proofErr w:type="gramEnd"/>
            <w:r w:rsidRPr="00E5003E">
              <w:rPr>
                <w:sz w:val="22"/>
                <w:szCs w:val="22"/>
              </w:rPr>
              <w:t xml:space="preserve"> подлежат размещению в единой информационной системе.</w:t>
            </w:r>
          </w:p>
          <w:p w:rsidR="00917E72" w:rsidRPr="00E5003E" w:rsidRDefault="00917E72" w:rsidP="00323096">
            <w:pPr>
              <w:suppressAutoHyphens w:val="0"/>
              <w:autoSpaceDE w:val="0"/>
              <w:autoSpaceDN w:val="0"/>
              <w:adjustRightInd w:val="0"/>
              <w:jc w:val="both"/>
              <w:rPr>
                <w:sz w:val="22"/>
                <w:szCs w:val="22"/>
              </w:rPr>
            </w:pPr>
          </w:p>
        </w:tc>
      </w:tr>
      <w:tr w:rsidR="005575B5" w:rsidRPr="00E5003E" w:rsidTr="0011705D">
        <w:trPr>
          <w:gridAfter w:val="1"/>
          <w:wAfter w:w="236" w:type="dxa"/>
        </w:trPr>
        <w:tc>
          <w:tcPr>
            <w:tcW w:w="707" w:type="dxa"/>
            <w:tcBorders>
              <w:top w:val="single" w:sz="4" w:space="0" w:color="000000"/>
              <w:left w:val="single" w:sz="4" w:space="0" w:color="000000"/>
              <w:bottom w:val="single" w:sz="4" w:space="0" w:color="000000"/>
            </w:tcBorders>
            <w:vAlign w:val="center"/>
          </w:tcPr>
          <w:p w:rsidR="005575B5" w:rsidRPr="00E5003E" w:rsidRDefault="001F2ED2" w:rsidP="00534312">
            <w:pPr>
              <w:snapToGrid w:val="0"/>
              <w:ind w:left="34" w:right="34"/>
              <w:jc w:val="center"/>
              <w:rPr>
                <w:sz w:val="22"/>
                <w:szCs w:val="22"/>
              </w:rPr>
            </w:pPr>
            <w:r>
              <w:rPr>
                <w:sz w:val="22"/>
                <w:szCs w:val="22"/>
              </w:rPr>
              <w:lastRenderedPageBreak/>
              <w:t>37</w:t>
            </w:r>
          </w:p>
        </w:tc>
        <w:tc>
          <w:tcPr>
            <w:tcW w:w="3666" w:type="dxa"/>
            <w:tcBorders>
              <w:top w:val="single" w:sz="4" w:space="0" w:color="000000"/>
              <w:left w:val="single" w:sz="4" w:space="0" w:color="000000"/>
              <w:bottom w:val="single" w:sz="4" w:space="0" w:color="000000"/>
            </w:tcBorders>
            <w:vAlign w:val="center"/>
          </w:tcPr>
          <w:p w:rsidR="005575B5" w:rsidRPr="00220307" w:rsidRDefault="005575B5" w:rsidP="00534312">
            <w:pPr>
              <w:suppressAutoHyphens w:val="0"/>
              <w:snapToGrid w:val="0"/>
              <w:jc w:val="center"/>
              <w:rPr>
                <w:kern w:val="28"/>
                <w:sz w:val="22"/>
                <w:szCs w:val="22"/>
                <w:highlight w:val="yellow"/>
                <w:lang w:eastAsia="ru-RU"/>
              </w:rPr>
            </w:pPr>
            <w:r w:rsidRPr="001F2ED2">
              <w:rPr>
                <w:kern w:val="28"/>
                <w:sz w:val="22"/>
                <w:szCs w:val="22"/>
                <w:lang w:eastAsia="ru-RU"/>
              </w:rPr>
              <w:t xml:space="preserve">Требования  к гарантийному сроку и (или) объему  </w:t>
            </w:r>
            <w:proofErr w:type="gramStart"/>
            <w:r w:rsidRPr="001F2ED2">
              <w:rPr>
                <w:kern w:val="28"/>
                <w:sz w:val="22"/>
                <w:szCs w:val="22"/>
                <w:lang w:eastAsia="ru-RU"/>
              </w:rPr>
              <w:t>предоставления гарантий качества выполнения работ</w:t>
            </w:r>
            <w:proofErr w:type="gramEnd"/>
          </w:p>
        </w:tc>
        <w:tc>
          <w:tcPr>
            <w:tcW w:w="6117" w:type="dxa"/>
            <w:tcBorders>
              <w:top w:val="single" w:sz="4" w:space="0" w:color="000000"/>
              <w:left w:val="single" w:sz="4" w:space="0" w:color="000000"/>
              <w:bottom w:val="single" w:sz="4" w:space="0" w:color="000000"/>
              <w:right w:val="single" w:sz="4" w:space="0" w:color="000000"/>
            </w:tcBorders>
            <w:vAlign w:val="center"/>
          </w:tcPr>
          <w:p w:rsidR="001F2ED2" w:rsidRPr="001F2ED2" w:rsidRDefault="001F2ED2" w:rsidP="001F2ED2">
            <w:pPr>
              <w:suppressAutoHyphens w:val="0"/>
              <w:autoSpaceDE w:val="0"/>
              <w:autoSpaceDN w:val="0"/>
              <w:adjustRightInd w:val="0"/>
              <w:jc w:val="both"/>
              <w:rPr>
                <w:sz w:val="22"/>
                <w:szCs w:val="22"/>
              </w:rPr>
            </w:pPr>
            <w:r w:rsidRPr="001F2ED2">
              <w:rPr>
                <w:sz w:val="22"/>
                <w:szCs w:val="22"/>
              </w:rPr>
              <w:t>В момент поставки Товара Поставщик предоставляет гарантию производителя в соответствии с эксплуатационными документами на Товар, оформленную соответствующим гарантийным талоном. Срок предоставления гарантии производителя с момента подписания накладной и акта приемки Товара Заказчиком составляет не менее 12 месяцев.</w:t>
            </w:r>
          </w:p>
          <w:p w:rsidR="001F2ED2" w:rsidRPr="001F2ED2" w:rsidRDefault="001F2ED2" w:rsidP="001F2ED2">
            <w:pPr>
              <w:suppressAutoHyphens w:val="0"/>
              <w:autoSpaceDE w:val="0"/>
              <w:autoSpaceDN w:val="0"/>
              <w:adjustRightInd w:val="0"/>
              <w:jc w:val="both"/>
              <w:rPr>
                <w:sz w:val="22"/>
                <w:szCs w:val="22"/>
              </w:rPr>
            </w:pPr>
            <w:r w:rsidRPr="001F2ED2">
              <w:rPr>
                <w:sz w:val="22"/>
                <w:szCs w:val="22"/>
              </w:rPr>
              <w:t xml:space="preserve">В момент поставки Товара Поставщик предоставляет гарантию Поставщика на Товар в соответствии с эксплуатационными документами на данный Товар. Наличие гарантии удостоверяется выдачей Поставщиком соответствующего документа. Срок предоставления гарантии Поставщика на Товар должен быть не менее срока предоставления гарантии производителя и составлять не менее 12 месяцев с момента подписания накладной и акта приемки Товара Заказчиком. </w:t>
            </w:r>
          </w:p>
          <w:p w:rsidR="005575B5" w:rsidRPr="00220307" w:rsidRDefault="005575B5" w:rsidP="005575B5">
            <w:pPr>
              <w:suppressAutoHyphens w:val="0"/>
              <w:autoSpaceDE w:val="0"/>
              <w:autoSpaceDN w:val="0"/>
              <w:adjustRightInd w:val="0"/>
              <w:jc w:val="both"/>
              <w:rPr>
                <w:sz w:val="22"/>
                <w:szCs w:val="22"/>
                <w:highlight w:val="yellow"/>
              </w:rPr>
            </w:pPr>
          </w:p>
        </w:tc>
      </w:tr>
    </w:tbl>
    <w:p w:rsidR="005575B5" w:rsidRDefault="005575B5" w:rsidP="005575B5">
      <w:pPr>
        <w:pStyle w:val="af5"/>
        <w:widowControl w:val="0"/>
        <w:autoSpaceDE w:val="0"/>
        <w:autoSpaceDN w:val="0"/>
        <w:adjustRightInd w:val="0"/>
        <w:spacing w:line="276" w:lineRule="auto"/>
        <w:ind w:left="900"/>
        <w:jc w:val="both"/>
        <w:rPr>
          <w:sz w:val="22"/>
          <w:szCs w:val="22"/>
        </w:rPr>
      </w:pPr>
    </w:p>
    <w:p w:rsidR="001F115E" w:rsidRPr="00DF08D8" w:rsidRDefault="00562A22"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1 «</w:t>
      </w:r>
      <w:r w:rsidR="001F115E" w:rsidRPr="00DF08D8">
        <w:rPr>
          <w:sz w:val="22"/>
          <w:szCs w:val="22"/>
        </w:rPr>
        <w:t xml:space="preserve">Форма заявки </w:t>
      </w:r>
      <w:r w:rsidRPr="00DF08D8">
        <w:rPr>
          <w:sz w:val="22"/>
          <w:szCs w:val="22"/>
        </w:rPr>
        <w:t>на участие в запросе котировок»</w:t>
      </w:r>
    </w:p>
    <w:p w:rsidR="004D5B1F" w:rsidRPr="00DF08D8" w:rsidRDefault="004D5B1F"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 xml:space="preserve">Приложение № 2 «Обоснование начальной (максимальной) цены </w:t>
      </w:r>
      <w:r w:rsidR="00013FD4" w:rsidRPr="00DF08D8">
        <w:rPr>
          <w:sz w:val="22"/>
          <w:szCs w:val="22"/>
        </w:rPr>
        <w:t>Контракт</w:t>
      </w:r>
      <w:r w:rsidRPr="00DF08D8">
        <w:rPr>
          <w:sz w:val="22"/>
          <w:szCs w:val="22"/>
        </w:rPr>
        <w:t>а»</w:t>
      </w:r>
    </w:p>
    <w:p w:rsidR="00725078" w:rsidRPr="00DF08D8" w:rsidRDefault="004D5B1F" w:rsidP="00725078">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3</w:t>
      </w:r>
      <w:r w:rsidR="001F115E" w:rsidRPr="00DF08D8">
        <w:rPr>
          <w:sz w:val="22"/>
          <w:szCs w:val="22"/>
        </w:rPr>
        <w:t xml:space="preserve">  "</w:t>
      </w:r>
      <w:r w:rsidR="00956774" w:rsidRPr="00DF08D8">
        <w:rPr>
          <w:sz w:val="22"/>
          <w:szCs w:val="22"/>
        </w:rPr>
        <w:t>Техническое задание</w:t>
      </w:r>
      <w:r w:rsidR="001F115E" w:rsidRPr="00DF08D8">
        <w:rPr>
          <w:sz w:val="22"/>
          <w:szCs w:val="22"/>
        </w:rPr>
        <w:t>"</w:t>
      </w:r>
    </w:p>
    <w:p w:rsidR="00B625F7" w:rsidRDefault="004D5B1F" w:rsidP="009854B7">
      <w:pPr>
        <w:pStyle w:val="af5"/>
        <w:widowControl w:val="0"/>
        <w:numPr>
          <w:ilvl w:val="0"/>
          <w:numId w:val="2"/>
        </w:numPr>
        <w:autoSpaceDE w:val="0"/>
        <w:autoSpaceDN w:val="0"/>
        <w:adjustRightInd w:val="0"/>
        <w:spacing w:line="276" w:lineRule="auto"/>
        <w:jc w:val="both"/>
        <w:rPr>
          <w:sz w:val="22"/>
          <w:szCs w:val="22"/>
        </w:rPr>
      </w:pPr>
      <w:r w:rsidRPr="00DF08D8">
        <w:rPr>
          <w:sz w:val="22"/>
          <w:szCs w:val="22"/>
        </w:rPr>
        <w:t>Приложение № 4</w:t>
      </w:r>
      <w:r w:rsidR="001F115E" w:rsidRPr="00DF08D8">
        <w:rPr>
          <w:sz w:val="22"/>
          <w:szCs w:val="22"/>
        </w:rPr>
        <w:t xml:space="preserve">  "Проект </w:t>
      </w:r>
      <w:r w:rsidR="00694476" w:rsidRPr="00DF08D8">
        <w:rPr>
          <w:sz w:val="22"/>
          <w:szCs w:val="22"/>
        </w:rPr>
        <w:t xml:space="preserve">муниципального </w:t>
      </w:r>
      <w:r w:rsidR="00013FD4" w:rsidRPr="00DF08D8">
        <w:rPr>
          <w:sz w:val="22"/>
          <w:szCs w:val="22"/>
        </w:rPr>
        <w:t>Контракт</w:t>
      </w:r>
      <w:r w:rsidR="00831FFA" w:rsidRPr="00DF08D8">
        <w:rPr>
          <w:sz w:val="22"/>
          <w:szCs w:val="22"/>
        </w:rPr>
        <w:t>а</w:t>
      </w:r>
      <w:r w:rsidR="001F115E" w:rsidRPr="00DF08D8">
        <w:rPr>
          <w:sz w:val="22"/>
          <w:szCs w:val="22"/>
        </w:rPr>
        <w:t>"</w:t>
      </w:r>
    </w:p>
    <w:p w:rsidR="00DF08D8" w:rsidRDefault="00DF08D8" w:rsidP="00DF08D8">
      <w:pPr>
        <w:widowControl w:val="0"/>
        <w:autoSpaceDE w:val="0"/>
        <w:autoSpaceDN w:val="0"/>
        <w:adjustRightInd w:val="0"/>
        <w:spacing w:line="276" w:lineRule="auto"/>
        <w:jc w:val="both"/>
        <w:rPr>
          <w:sz w:val="22"/>
          <w:szCs w:val="22"/>
        </w:rPr>
      </w:pPr>
    </w:p>
    <w:p w:rsidR="00DF08D8" w:rsidRDefault="00DF08D8" w:rsidP="00DF08D8">
      <w:pPr>
        <w:widowControl w:val="0"/>
        <w:autoSpaceDE w:val="0"/>
        <w:autoSpaceDN w:val="0"/>
        <w:adjustRightInd w:val="0"/>
        <w:spacing w:line="276" w:lineRule="auto"/>
        <w:jc w:val="both"/>
        <w:rPr>
          <w:sz w:val="22"/>
          <w:szCs w:val="22"/>
        </w:rPr>
      </w:pPr>
    </w:p>
    <w:p w:rsidR="005575B5" w:rsidRDefault="005575B5"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0958AA" w:rsidRDefault="000958AA" w:rsidP="00DF08D8">
      <w:pPr>
        <w:widowControl w:val="0"/>
        <w:autoSpaceDE w:val="0"/>
        <w:autoSpaceDN w:val="0"/>
        <w:adjustRightInd w:val="0"/>
        <w:spacing w:line="276" w:lineRule="auto"/>
        <w:jc w:val="both"/>
        <w:rPr>
          <w:sz w:val="22"/>
          <w:szCs w:val="22"/>
        </w:rPr>
      </w:pPr>
    </w:p>
    <w:p w:rsidR="004E1D89" w:rsidRDefault="004E1D89" w:rsidP="00FC6DA6">
      <w:pPr>
        <w:ind w:left="7088" w:hanging="2"/>
        <w:rPr>
          <w:rFonts w:cs="Tahoma"/>
          <w:sz w:val="22"/>
          <w:szCs w:val="22"/>
        </w:rPr>
      </w:pPr>
    </w:p>
    <w:p w:rsidR="00330897" w:rsidRPr="00E5003E" w:rsidRDefault="00330897" w:rsidP="00FC6DA6">
      <w:pPr>
        <w:ind w:left="7088" w:hanging="2"/>
        <w:rPr>
          <w:rFonts w:cs="Tahoma"/>
          <w:sz w:val="22"/>
          <w:szCs w:val="22"/>
        </w:rPr>
      </w:pPr>
      <w:r w:rsidRPr="00E5003E">
        <w:rPr>
          <w:rFonts w:cs="Tahoma"/>
          <w:sz w:val="22"/>
          <w:szCs w:val="22"/>
        </w:rPr>
        <w:lastRenderedPageBreak/>
        <w:t>Приложение №1</w:t>
      </w:r>
    </w:p>
    <w:p w:rsidR="00330897" w:rsidRPr="00E5003E" w:rsidRDefault="00330897" w:rsidP="00FC6DA6">
      <w:pPr>
        <w:ind w:left="7088" w:hanging="2"/>
        <w:rPr>
          <w:rFonts w:cs="Tahoma"/>
          <w:sz w:val="22"/>
          <w:szCs w:val="22"/>
        </w:rPr>
      </w:pPr>
      <w:r w:rsidRPr="00E5003E">
        <w:rPr>
          <w:sz w:val="22"/>
          <w:szCs w:val="22"/>
        </w:rPr>
        <w:t>к извещению о проведении</w:t>
      </w:r>
    </w:p>
    <w:p w:rsidR="00330897" w:rsidRPr="00E5003E" w:rsidRDefault="00330897" w:rsidP="00FC6DA6">
      <w:pPr>
        <w:tabs>
          <w:tab w:val="left" w:pos="8222"/>
        </w:tabs>
        <w:ind w:left="7088" w:hanging="2"/>
        <w:rPr>
          <w:sz w:val="22"/>
          <w:szCs w:val="22"/>
        </w:rPr>
      </w:pPr>
      <w:r w:rsidRPr="00E5003E">
        <w:rPr>
          <w:sz w:val="22"/>
          <w:szCs w:val="22"/>
        </w:rPr>
        <w:t xml:space="preserve">запроса котировок </w:t>
      </w:r>
    </w:p>
    <w:p w:rsidR="00330897" w:rsidRPr="00E5003E" w:rsidRDefault="00330897" w:rsidP="00330897">
      <w:pPr>
        <w:jc w:val="both"/>
        <w:rPr>
          <w:rFonts w:cs="Tahoma"/>
          <w:sz w:val="22"/>
          <w:szCs w:val="22"/>
        </w:rPr>
      </w:pPr>
      <w:r w:rsidRPr="00E5003E">
        <w:rPr>
          <w:sz w:val="22"/>
          <w:szCs w:val="22"/>
        </w:rPr>
        <w:t xml:space="preserve">                                                                                                         </w:t>
      </w:r>
    </w:p>
    <w:p w:rsidR="00330897" w:rsidRPr="002560E9" w:rsidRDefault="00330897" w:rsidP="00857782">
      <w:pPr>
        <w:pStyle w:val="a6"/>
        <w:ind w:left="284"/>
        <w:rPr>
          <w:sz w:val="22"/>
          <w:szCs w:val="22"/>
        </w:rPr>
      </w:pPr>
      <w:r w:rsidRPr="00E5003E">
        <w:rPr>
          <w:rFonts w:cs="Tahoma"/>
          <w:sz w:val="22"/>
          <w:szCs w:val="22"/>
        </w:rPr>
        <w:t xml:space="preserve"> </w:t>
      </w:r>
      <w:r w:rsidR="0094244B" w:rsidRPr="002560E9">
        <w:rPr>
          <w:sz w:val="22"/>
          <w:szCs w:val="22"/>
        </w:rPr>
        <w:t>«____» ____________ 201</w:t>
      </w:r>
      <w:r w:rsidR="00BA24A5" w:rsidRPr="002560E9">
        <w:rPr>
          <w:sz w:val="22"/>
          <w:szCs w:val="22"/>
        </w:rPr>
        <w:t>7</w:t>
      </w:r>
      <w:r w:rsidRPr="002560E9">
        <w:rPr>
          <w:sz w:val="22"/>
          <w:szCs w:val="22"/>
        </w:rPr>
        <w:t xml:space="preserve"> г.</w:t>
      </w:r>
    </w:p>
    <w:p w:rsidR="00330897" w:rsidRPr="002560E9" w:rsidRDefault="00330897" w:rsidP="00857782">
      <w:pPr>
        <w:ind w:left="284"/>
        <w:jc w:val="both"/>
        <w:rPr>
          <w:b/>
          <w:sz w:val="22"/>
          <w:szCs w:val="22"/>
        </w:rPr>
      </w:pPr>
      <w:r w:rsidRPr="002560E9">
        <w:rPr>
          <w:sz w:val="22"/>
          <w:szCs w:val="22"/>
        </w:rPr>
        <w:t>исх. № ___________________</w:t>
      </w:r>
    </w:p>
    <w:p w:rsidR="00330897" w:rsidRPr="002560E9" w:rsidRDefault="00330897" w:rsidP="00857782">
      <w:pPr>
        <w:pStyle w:val="ConsNormal"/>
        <w:widowControl/>
        <w:spacing w:line="240" w:lineRule="exact"/>
        <w:ind w:left="284" w:firstLine="0"/>
        <w:outlineLvl w:val="0"/>
        <w:rPr>
          <w:rFonts w:ascii="Times New Roman" w:hAnsi="Times New Roman"/>
          <w:sz w:val="22"/>
          <w:szCs w:val="22"/>
          <w:lang w:val="ru-RU"/>
        </w:rPr>
      </w:pPr>
      <w:r w:rsidRPr="002560E9">
        <w:rPr>
          <w:rFonts w:ascii="Times New Roman" w:hAnsi="Times New Roman"/>
          <w:sz w:val="22"/>
          <w:szCs w:val="22"/>
          <w:lang w:val="ru-RU"/>
        </w:rPr>
        <w:t>Бланк участника размещения заказа</w:t>
      </w:r>
    </w:p>
    <w:p w:rsidR="004642B3" w:rsidRPr="002560E9" w:rsidRDefault="004642B3" w:rsidP="00857782">
      <w:pPr>
        <w:ind w:left="284"/>
        <w:jc w:val="center"/>
        <w:rPr>
          <w:b/>
          <w:sz w:val="22"/>
          <w:szCs w:val="22"/>
        </w:rPr>
      </w:pPr>
    </w:p>
    <w:p w:rsidR="00B625F7" w:rsidRPr="002560E9" w:rsidRDefault="00B625F7" w:rsidP="00B625F7">
      <w:pPr>
        <w:jc w:val="center"/>
        <w:rPr>
          <w:b/>
          <w:sz w:val="22"/>
          <w:szCs w:val="22"/>
        </w:rPr>
      </w:pPr>
      <w:r w:rsidRPr="002560E9">
        <w:rPr>
          <w:b/>
          <w:sz w:val="22"/>
          <w:szCs w:val="22"/>
        </w:rPr>
        <w:t>Форма заявки на участие в запросе котировок</w:t>
      </w:r>
    </w:p>
    <w:p w:rsidR="00B625F7" w:rsidRPr="002560E9" w:rsidRDefault="00B625F7" w:rsidP="00B625F7">
      <w:pPr>
        <w:jc w:val="center"/>
        <w:rPr>
          <w:b/>
          <w:sz w:val="22"/>
          <w:szCs w:val="22"/>
        </w:rPr>
      </w:pPr>
    </w:p>
    <w:p w:rsidR="00B625F7" w:rsidRPr="002560E9" w:rsidRDefault="00B625F7" w:rsidP="00FC6DA6">
      <w:pPr>
        <w:ind w:right="281" w:firstLine="142"/>
        <w:rPr>
          <w:sz w:val="22"/>
          <w:szCs w:val="22"/>
        </w:rPr>
      </w:pPr>
      <w:r w:rsidRPr="002560E9">
        <w:rPr>
          <w:b/>
          <w:sz w:val="22"/>
          <w:szCs w:val="22"/>
        </w:rPr>
        <w:t>Кому: Администрации муниципального образования «Красногорский район».</w:t>
      </w:r>
    </w:p>
    <w:p w:rsidR="00B625F7" w:rsidRPr="002560E9" w:rsidRDefault="00B625F7" w:rsidP="00FC6DA6">
      <w:pPr>
        <w:ind w:right="281" w:firstLine="142"/>
        <w:rPr>
          <w:sz w:val="22"/>
          <w:szCs w:val="22"/>
        </w:rPr>
      </w:pPr>
      <w:r w:rsidRPr="002560E9">
        <w:rPr>
          <w:b/>
          <w:sz w:val="22"/>
          <w:szCs w:val="22"/>
        </w:rPr>
        <w:t>Участник запроса котировок:</w:t>
      </w:r>
      <w:r w:rsidRPr="002560E9">
        <w:rPr>
          <w:sz w:val="22"/>
          <w:szCs w:val="22"/>
        </w:rPr>
        <w:t>______________________________________________</w:t>
      </w:r>
      <w:r w:rsidR="00FC6DA6" w:rsidRPr="002560E9">
        <w:rPr>
          <w:sz w:val="22"/>
          <w:szCs w:val="22"/>
        </w:rPr>
        <w:t>___</w:t>
      </w:r>
      <w:r w:rsidR="0001388C" w:rsidRPr="002560E9">
        <w:rPr>
          <w:sz w:val="22"/>
          <w:szCs w:val="22"/>
        </w:rPr>
        <w:t>_____</w:t>
      </w:r>
      <w:r w:rsidR="00FC6DA6" w:rsidRPr="002560E9">
        <w:rPr>
          <w:sz w:val="22"/>
          <w:szCs w:val="22"/>
        </w:rPr>
        <w:t>____</w:t>
      </w:r>
      <w:r w:rsidR="002560E9">
        <w:rPr>
          <w:sz w:val="22"/>
          <w:szCs w:val="22"/>
        </w:rPr>
        <w:t>_______</w:t>
      </w:r>
    </w:p>
    <w:p w:rsidR="00B625F7" w:rsidRPr="002560E9" w:rsidRDefault="00B625F7" w:rsidP="00FC6DA6">
      <w:pPr>
        <w:ind w:right="281" w:firstLine="142"/>
        <w:rPr>
          <w:sz w:val="16"/>
          <w:szCs w:val="16"/>
        </w:rPr>
      </w:pPr>
      <w:r w:rsidRPr="002560E9">
        <w:rPr>
          <w:sz w:val="22"/>
          <w:szCs w:val="22"/>
        </w:rPr>
        <w:t xml:space="preserve">            </w:t>
      </w:r>
      <w:r w:rsidR="003D3506" w:rsidRPr="002560E9">
        <w:rPr>
          <w:sz w:val="22"/>
          <w:szCs w:val="22"/>
        </w:rPr>
        <w:t xml:space="preserve">                       </w:t>
      </w:r>
      <w:r w:rsidR="0001388C" w:rsidRPr="002560E9">
        <w:rPr>
          <w:sz w:val="22"/>
          <w:szCs w:val="22"/>
        </w:rPr>
        <w:t xml:space="preserve">                </w:t>
      </w:r>
      <w:r w:rsidRPr="002560E9">
        <w:rPr>
          <w:sz w:val="22"/>
          <w:szCs w:val="22"/>
        </w:rPr>
        <w:t xml:space="preserve"> </w:t>
      </w:r>
      <w:r w:rsidRPr="002560E9">
        <w:rPr>
          <w:sz w:val="16"/>
          <w:szCs w:val="16"/>
        </w:rPr>
        <w:t>Наименование (для юридического лица), Ф.И.О (при наличии) (для физического лица)</w:t>
      </w:r>
    </w:p>
    <w:p w:rsidR="00B625F7" w:rsidRPr="002560E9" w:rsidRDefault="00B625F7" w:rsidP="00FC6DA6">
      <w:pPr>
        <w:ind w:right="281" w:firstLine="142"/>
        <w:rPr>
          <w:sz w:val="22"/>
          <w:szCs w:val="22"/>
        </w:rPr>
      </w:pPr>
      <w:r w:rsidRPr="002560E9">
        <w:rPr>
          <w:b/>
          <w:sz w:val="22"/>
          <w:szCs w:val="22"/>
        </w:rPr>
        <w:t>Место нахождения Участника:</w:t>
      </w:r>
      <w:r w:rsidRPr="002560E9">
        <w:rPr>
          <w:sz w:val="22"/>
          <w:szCs w:val="22"/>
        </w:rPr>
        <w:t xml:space="preserve"> ______________________________________________________</w:t>
      </w:r>
      <w:r w:rsidR="0001388C" w:rsidRPr="002560E9">
        <w:rPr>
          <w:sz w:val="22"/>
          <w:szCs w:val="22"/>
        </w:rPr>
        <w:t>__</w:t>
      </w:r>
      <w:r w:rsidR="002560E9">
        <w:rPr>
          <w:sz w:val="22"/>
          <w:szCs w:val="22"/>
        </w:rPr>
        <w:t>________</w:t>
      </w:r>
    </w:p>
    <w:p w:rsidR="00B625F7" w:rsidRPr="002560E9" w:rsidRDefault="00B625F7" w:rsidP="00FC6DA6">
      <w:pPr>
        <w:ind w:right="281" w:firstLine="142"/>
        <w:rPr>
          <w:sz w:val="16"/>
          <w:szCs w:val="16"/>
        </w:rPr>
      </w:pPr>
      <w:r w:rsidRPr="002560E9">
        <w:rPr>
          <w:sz w:val="22"/>
          <w:szCs w:val="22"/>
        </w:rPr>
        <w:t xml:space="preserve">                                                 </w:t>
      </w:r>
      <w:r w:rsidRPr="002560E9">
        <w:rPr>
          <w:sz w:val="16"/>
          <w:szCs w:val="16"/>
        </w:rPr>
        <w:t>Место нахождения (для юридического лица), место жительства (для физического лица)</w:t>
      </w:r>
    </w:p>
    <w:p w:rsidR="00B625F7" w:rsidRPr="002560E9" w:rsidRDefault="00B625F7" w:rsidP="00FC6DA6">
      <w:pPr>
        <w:ind w:right="281" w:firstLine="142"/>
        <w:rPr>
          <w:b/>
          <w:sz w:val="22"/>
          <w:szCs w:val="22"/>
        </w:rPr>
      </w:pPr>
      <w:r w:rsidRPr="002560E9">
        <w:rPr>
          <w:b/>
          <w:sz w:val="22"/>
          <w:szCs w:val="22"/>
        </w:rPr>
        <w:t xml:space="preserve">*Почтовый адрес </w:t>
      </w:r>
      <w:r w:rsidR="002560E9">
        <w:rPr>
          <w:b/>
          <w:sz w:val="22"/>
          <w:szCs w:val="22"/>
        </w:rPr>
        <w:t>у</w:t>
      </w:r>
      <w:r w:rsidRPr="002560E9">
        <w:rPr>
          <w:b/>
          <w:sz w:val="22"/>
          <w:szCs w:val="22"/>
        </w:rPr>
        <w:t>частника:_________________________________________________________</w:t>
      </w:r>
      <w:r w:rsidR="002560E9">
        <w:rPr>
          <w:b/>
          <w:sz w:val="22"/>
          <w:szCs w:val="22"/>
        </w:rPr>
        <w:t>________</w:t>
      </w:r>
    </w:p>
    <w:p w:rsidR="00B625F7" w:rsidRPr="002560E9" w:rsidRDefault="00B625F7" w:rsidP="00FC6DA6">
      <w:pPr>
        <w:ind w:right="281" w:firstLine="142"/>
        <w:rPr>
          <w:sz w:val="22"/>
          <w:szCs w:val="22"/>
        </w:rPr>
      </w:pPr>
      <w:r w:rsidRPr="002560E9">
        <w:rPr>
          <w:sz w:val="22"/>
          <w:szCs w:val="22"/>
        </w:rPr>
        <w:t>*Телефон _______________________ *тел\факс _________________________________________</w:t>
      </w:r>
      <w:r w:rsidR="00FC6DA6" w:rsidRPr="002560E9">
        <w:rPr>
          <w:sz w:val="22"/>
          <w:szCs w:val="22"/>
        </w:rPr>
        <w:t>__</w:t>
      </w:r>
      <w:r w:rsidR="002560E9">
        <w:rPr>
          <w:sz w:val="22"/>
          <w:szCs w:val="22"/>
        </w:rPr>
        <w:t>________</w:t>
      </w:r>
    </w:p>
    <w:p w:rsidR="00B625F7" w:rsidRPr="002560E9" w:rsidRDefault="00B625F7" w:rsidP="00FC6DA6">
      <w:pPr>
        <w:ind w:left="142" w:right="281"/>
        <w:rPr>
          <w:b/>
          <w:sz w:val="22"/>
          <w:szCs w:val="22"/>
        </w:rPr>
      </w:pPr>
      <w:r w:rsidRPr="002560E9">
        <w:rPr>
          <w:b/>
          <w:sz w:val="22"/>
          <w:szCs w:val="22"/>
        </w:rPr>
        <w:t xml:space="preserve">*Адрес электронной почты </w:t>
      </w:r>
      <w:r w:rsidR="002560E9">
        <w:rPr>
          <w:b/>
          <w:sz w:val="22"/>
          <w:szCs w:val="22"/>
        </w:rPr>
        <w:t>у</w:t>
      </w:r>
      <w:r w:rsidRPr="002560E9">
        <w:rPr>
          <w:b/>
          <w:sz w:val="22"/>
          <w:szCs w:val="22"/>
        </w:rPr>
        <w:t>частника:______________________________________________</w:t>
      </w:r>
      <w:r w:rsidR="00FC6DA6" w:rsidRPr="002560E9">
        <w:rPr>
          <w:b/>
          <w:sz w:val="22"/>
          <w:szCs w:val="22"/>
        </w:rPr>
        <w:t>__</w:t>
      </w:r>
      <w:r w:rsidR="002560E9">
        <w:rPr>
          <w:b/>
          <w:sz w:val="22"/>
          <w:szCs w:val="22"/>
        </w:rPr>
        <w:t>_______</w:t>
      </w:r>
    </w:p>
    <w:p w:rsidR="00B625F7" w:rsidRPr="002560E9" w:rsidRDefault="00B625F7" w:rsidP="00FC6DA6">
      <w:pPr>
        <w:ind w:right="281" w:firstLine="142"/>
        <w:rPr>
          <w:sz w:val="22"/>
          <w:szCs w:val="22"/>
        </w:rPr>
      </w:pPr>
      <w:r w:rsidRPr="002560E9">
        <w:rPr>
          <w:sz w:val="22"/>
          <w:szCs w:val="22"/>
        </w:rPr>
        <w:t>ИНН (при наличии) учредителя участника запроса котировок ______________________________</w:t>
      </w:r>
      <w:r w:rsidR="005D35D6" w:rsidRPr="002560E9">
        <w:rPr>
          <w:sz w:val="22"/>
          <w:szCs w:val="22"/>
        </w:rPr>
        <w:t>_________</w:t>
      </w:r>
    </w:p>
    <w:p w:rsidR="00B625F7" w:rsidRPr="002560E9" w:rsidRDefault="00B625F7" w:rsidP="00FC6DA6">
      <w:pPr>
        <w:ind w:right="281" w:firstLine="142"/>
        <w:rPr>
          <w:sz w:val="22"/>
          <w:szCs w:val="22"/>
        </w:rPr>
      </w:pPr>
      <w:r w:rsidRPr="002560E9">
        <w:rPr>
          <w:sz w:val="22"/>
          <w:szCs w:val="22"/>
        </w:rPr>
        <w:t>ИНН (при наличии) членов коллегиального исполнительного органа участника запроса котировок _____________________________________________________________________________________</w:t>
      </w:r>
      <w:r w:rsidR="005D35D6" w:rsidRPr="002560E9">
        <w:rPr>
          <w:sz w:val="22"/>
          <w:szCs w:val="22"/>
        </w:rPr>
        <w:t>_________</w:t>
      </w:r>
    </w:p>
    <w:p w:rsidR="00B625F7" w:rsidRPr="002560E9" w:rsidRDefault="00B625F7" w:rsidP="00FC6DA6">
      <w:pPr>
        <w:ind w:right="281" w:firstLine="142"/>
        <w:rPr>
          <w:sz w:val="22"/>
          <w:szCs w:val="22"/>
        </w:rPr>
      </w:pPr>
      <w:r w:rsidRPr="002560E9">
        <w:rPr>
          <w:sz w:val="22"/>
          <w:szCs w:val="22"/>
        </w:rPr>
        <w:t>ИНН (при наличии) лица, исполняющего функции единоличного исполнительного органа участника запроса котировок ______________________________________</w:t>
      </w:r>
      <w:r w:rsidR="00FC6DA6" w:rsidRPr="002560E9">
        <w:rPr>
          <w:sz w:val="22"/>
          <w:szCs w:val="22"/>
        </w:rPr>
        <w:t>_______________________</w:t>
      </w:r>
      <w:r w:rsidR="002560E9">
        <w:rPr>
          <w:sz w:val="22"/>
          <w:szCs w:val="22"/>
        </w:rPr>
        <w:t>________________</w:t>
      </w:r>
    </w:p>
    <w:p w:rsidR="003D3506" w:rsidRPr="002560E9" w:rsidRDefault="003D3506" w:rsidP="00FC6DA6">
      <w:pPr>
        <w:ind w:right="281" w:firstLine="142"/>
        <w:rPr>
          <w:sz w:val="22"/>
          <w:szCs w:val="22"/>
        </w:rPr>
      </w:pPr>
    </w:p>
    <w:p w:rsidR="00B625F7" w:rsidRPr="002560E9" w:rsidRDefault="00B625F7" w:rsidP="00FC6DA6">
      <w:pPr>
        <w:ind w:right="281" w:firstLine="142"/>
        <w:rPr>
          <w:sz w:val="22"/>
          <w:szCs w:val="22"/>
        </w:rPr>
      </w:pPr>
      <w:r w:rsidRPr="002560E9">
        <w:rPr>
          <w:b/>
          <w:sz w:val="22"/>
          <w:szCs w:val="22"/>
        </w:rPr>
        <w:t>Банковские реквизиты:</w:t>
      </w:r>
      <w:r w:rsidRPr="002560E9">
        <w:rPr>
          <w:sz w:val="22"/>
          <w:szCs w:val="22"/>
        </w:rPr>
        <w:t xml:space="preserve">  </w:t>
      </w:r>
      <w:r w:rsidR="00BA24A5" w:rsidRPr="002560E9">
        <w:rPr>
          <w:sz w:val="22"/>
          <w:szCs w:val="22"/>
        </w:rPr>
        <w:t xml:space="preserve"> </w:t>
      </w:r>
      <w:proofErr w:type="gramStart"/>
      <w:r w:rsidR="00BA24A5" w:rsidRPr="002560E9">
        <w:rPr>
          <w:sz w:val="22"/>
          <w:szCs w:val="22"/>
        </w:rPr>
        <w:t>р</w:t>
      </w:r>
      <w:proofErr w:type="gramEnd"/>
      <w:r w:rsidR="00BA24A5" w:rsidRPr="002560E9">
        <w:rPr>
          <w:sz w:val="22"/>
          <w:szCs w:val="22"/>
        </w:rPr>
        <w:t>/с</w:t>
      </w:r>
      <w:r w:rsidRPr="002560E9">
        <w:rPr>
          <w:sz w:val="22"/>
          <w:szCs w:val="22"/>
        </w:rPr>
        <w:t>________________________</w:t>
      </w:r>
      <w:r w:rsidR="00BA24A5" w:rsidRPr="002560E9">
        <w:rPr>
          <w:sz w:val="22"/>
          <w:szCs w:val="22"/>
        </w:rPr>
        <w:t>___</w:t>
      </w:r>
      <w:r w:rsidRPr="002560E9">
        <w:rPr>
          <w:sz w:val="22"/>
          <w:szCs w:val="22"/>
        </w:rPr>
        <w:t>_</w:t>
      </w:r>
      <w:r w:rsidR="00BA24A5" w:rsidRPr="002560E9">
        <w:rPr>
          <w:sz w:val="22"/>
          <w:szCs w:val="22"/>
        </w:rPr>
        <w:t>___ к/с__</w:t>
      </w:r>
      <w:r w:rsidR="00FC6DA6" w:rsidRPr="002560E9">
        <w:rPr>
          <w:sz w:val="22"/>
          <w:szCs w:val="22"/>
        </w:rPr>
        <w:t>____________________</w:t>
      </w:r>
      <w:r w:rsidR="005D35D6" w:rsidRPr="002560E9">
        <w:rPr>
          <w:sz w:val="22"/>
          <w:szCs w:val="22"/>
        </w:rPr>
        <w:t>________</w:t>
      </w:r>
      <w:r w:rsidR="00FC6DA6" w:rsidRPr="002560E9">
        <w:rPr>
          <w:sz w:val="22"/>
          <w:szCs w:val="22"/>
        </w:rPr>
        <w:t>___</w:t>
      </w:r>
    </w:p>
    <w:p w:rsidR="00B625F7" w:rsidRPr="002560E9" w:rsidRDefault="00BA24A5" w:rsidP="00FC6DA6">
      <w:pPr>
        <w:ind w:right="281" w:firstLine="142"/>
        <w:rPr>
          <w:sz w:val="22"/>
          <w:szCs w:val="22"/>
        </w:rPr>
      </w:pPr>
      <w:r w:rsidRPr="002560E9">
        <w:rPr>
          <w:sz w:val="22"/>
          <w:szCs w:val="22"/>
        </w:rPr>
        <w:t>БИК</w:t>
      </w:r>
      <w:r w:rsidR="00B625F7" w:rsidRPr="002560E9">
        <w:rPr>
          <w:sz w:val="22"/>
          <w:szCs w:val="22"/>
        </w:rPr>
        <w:t>__________________________ в _________________________________________________</w:t>
      </w:r>
      <w:r w:rsidR="002560E9">
        <w:rPr>
          <w:sz w:val="22"/>
          <w:szCs w:val="22"/>
        </w:rPr>
        <w:t>___________</w:t>
      </w:r>
    </w:p>
    <w:p w:rsidR="00B625F7" w:rsidRPr="002560E9" w:rsidRDefault="00B625F7" w:rsidP="00FC6DA6">
      <w:pPr>
        <w:ind w:right="281" w:firstLine="142"/>
        <w:jc w:val="center"/>
        <w:rPr>
          <w:sz w:val="16"/>
          <w:szCs w:val="16"/>
        </w:rPr>
      </w:pPr>
      <w:r w:rsidRPr="002560E9">
        <w:rPr>
          <w:sz w:val="16"/>
          <w:szCs w:val="16"/>
        </w:rPr>
        <w:t>(наименование банка)</w:t>
      </w:r>
    </w:p>
    <w:p w:rsidR="00BA24A5" w:rsidRPr="002560E9" w:rsidRDefault="00BA24A5" w:rsidP="00FC6DA6">
      <w:pPr>
        <w:ind w:right="281" w:firstLine="142"/>
        <w:rPr>
          <w:sz w:val="22"/>
          <w:szCs w:val="22"/>
        </w:rPr>
      </w:pPr>
      <w:r w:rsidRPr="002560E9">
        <w:rPr>
          <w:sz w:val="22"/>
          <w:szCs w:val="22"/>
        </w:rPr>
        <w:t>ИНН ______________________ КПП __________________________________</w:t>
      </w:r>
    </w:p>
    <w:p w:rsidR="00B625F7" w:rsidRPr="002560E9" w:rsidRDefault="00B625F7" w:rsidP="00FC6DA6">
      <w:pPr>
        <w:ind w:right="281" w:firstLine="142"/>
        <w:rPr>
          <w:sz w:val="22"/>
          <w:szCs w:val="22"/>
        </w:rPr>
      </w:pPr>
      <w:r w:rsidRPr="002560E9">
        <w:rPr>
          <w:b/>
          <w:sz w:val="22"/>
          <w:szCs w:val="22"/>
        </w:rPr>
        <w:t>*В лице</w:t>
      </w:r>
      <w:r w:rsidRPr="002560E9">
        <w:rPr>
          <w:sz w:val="22"/>
          <w:szCs w:val="22"/>
        </w:rPr>
        <w:t xml:space="preserve"> ________________________________________________________________________</w:t>
      </w:r>
      <w:r w:rsidR="00FC6DA6" w:rsidRPr="002560E9">
        <w:rPr>
          <w:sz w:val="22"/>
          <w:szCs w:val="22"/>
        </w:rPr>
        <w:t>______</w:t>
      </w:r>
    </w:p>
    <w:p w:rsidR="00B625F7" w:rsidRPr="002560E9" w:rsidRDefault="00B625F7" w:rsidP="00FC6DA6">
      <w:pPr>
        <w:ind w:right="281" w:firstLine="142"/>
        <w:jc w:val="center"/>
        <w:rPr>
          <w:sz w:val="16"/>
          <w:szCs w:val="16"/>
        </w:rPr>
      </w:pPr>
      <w:r w:rsidRPr="002560E9">
        <w:rPr>
          <w:sz w:val="16"/>
          <w:szCs w:val="16"/>
        </w:rPr>
        <w:t>(должность, Ф.И.О.)</w:t>
      </w:r>
    </w:p>
    <w:p w:rsidR="00B625F7" w:rsidRPr="002560E9" w:rsidRDefault="00B625F7" w:rsidP="00FC6DA6">
      <w:pPr>
        <w:ind w:right="281" w:firstLine="142"/>
        <w:rPr>
          <w:sz w:val="22"/>
          <w:szCs w:val="22"/>
        </w:rPr>
      </w:pPr>
      <w:r w:rsidRPr="002560E9">
        <w:rPr>
          <w:b/>
          <w:sz w:val="22"/>
          <w:szCs w:val="22"/>
        </w:rPr>
        <w:t>*</w:t>
      </w:r>
      <w:proofErr w:type="gramStart"/>
      <w:r w:rsidRPr="002560E9">
        <w:rPr>
          <w:b/>
          <w:sz w:val="22"/>
          <w:szCs w:val="22"/>
        </w:rPr>
        <w:t>Действующий</w:t>
      </w:r>
      <w:proofErr w:type="gramEnd"/>
      <w:r w:rsidRPr="002560E9">
        <w:rPr>
          <w:b/>
          <w:sz w:val="22"/>
          <w:szCs w:val="22"/>
        </w:rPr>
        <w:t xml:space="preserve"> на основании</w:t>
      </w:r>
      <w:r w:rsidRPr="002560E9">
        <w:rPr>
          <w:sz w:val="22"/>
          <w:szCs w:val="22"/>
        </w:rPr>
        <w:t xml:space="preserve"> ____________________________________________________</w:t>
      </w:r>
      <w:r w:rsidR="00FC6DA6" w:rsidRPr="002560E9">
        <w:rPr>
          <w:sz w:val="22"/>
          <w:szCs w:val="22"/>
        </w:rPr>
        <w:t>____</w:t>
      </w:r>
      <w:r w:rsidR="005D35D6" w:rsidRPr="002560E9">
        <w:rPr>
          <w:sz w:val="22"/>
          <w:szCs w:val="22"/>
        </w:rPr>
        <w:t>_________</w:t>
      </w:r>
      <w:r w:rsidRPr="002560E9">
        <w:rPr>
          <w:sz w:val="22"/>
          <w:szCs w:val="22"/>
        </w:rPr>
        <w:t>.</w:t>
      </w:r>
    </w:p>
    <w:p w:rsidR="00B625F7" w:rsidRPr="0011705D" w:rsidRDefault="00B625F7" w:rsidP="00B625F7">
      <w:pPr>
        <w:ind w:firstLine="142"/>
        <w:jc w:val="both"/>
        <w:rPr>
          <w:sz w:val="22"/>
          <w:szCs w:val="22"/>
          <w:highlight w:val="yellow"/>
        </w:rPr>
      </w:pPr>
    </w:p>
    <w:p w:rsidR="00087E5D" w:rsidRPr="002560E9" w:rsidRDefault="00087E5D" w:rsidP="0001388C">
      <w:pPr>
        <w:suppressAutoHyphens w:val="0"/>
        <w:autoSpaceDE w:val="0"/>
        <w:autoSpaceDN w:val="0"/>
        <w:adjustRightInd w:val="0"/>
        <w:ind w:firstLine="284"/>
        <w:jc w:val="both"/>
        <w:rPr>
          <w:rFonts w:eastAsiaTheme="minorHAnsi"/>
          <w:sz w:val="22"/>
          <w:szCs w:val="22"/>
          <w:lang w:eastAsia="en-US"/>
        </w:rPr>
      </w:pPr>
      <w:r w:rsidRPr="002560E9">
        <w:rPr>
          <w:rFonts w:eastAsiaTheme="minorHAnsi"/>
          <w:sz w:val="22"/>
          <w:szCs w:val="22"/>
          <w:lang w:eastAsia="en-US"/>
        </w:rPr>
        <w:t xml:space="preserve">Документы, подтверждающие соответствие предлагаемых участником запроса котировок товара, работы или услуги условиям допуска, запретам на допуск, ограничениям </w:t>
      </w:r>
      <w:proofErr w:type="gramStart"/>
      <w:r w:rsidRPr="002560E9">
        <w:rPr>
          <w:rFonts w:eastAsiaTheme="minorHAnsi"/>
          <w:sz w:val="22"/>
          <w:szCs w:val="22"/>
          <w:lang w:eastAsia="en-US"/>
        </w:rPr>
        <w:t>допуска</w:t>
      </w:r>
      <w:proofErr w:type="gramEnd"/>
      <w:r w:rsidRPr="002560E9">
        <w:rPr>
          <w:rFonts w:eastAsiaTheme="minorHAnsi"/>
          <w:sz w:val="22"/>
          <w:szCs w:val="22"/>
          <w:lang w:eastAsia="en-US"/>
        </w:rPr>
        <w:t xml:space="preserve"> согласно установленным заказчиком в извещении о проведении запроса котировок в соответствии со </w:t>
      </w:r>
      <w:hyperlink r:id="rId22" w:history="1">
        <w:r w:rsidRPr="002560E9">
          <w:rPr>
            <w:rFonts w:eastAsiaTheme="minorHAnsi"/>
            <w:sz w:val="22"/>
            <w:szCs w:val="22"/>
            <w:lang w:eastAsia="en-US"/>
          </w:rPr>
          <w:t>статьей 14</w:t>
        </w:r>
      </w:hyperlink>
      <w:r w:rsidRPr="002560E9">
        <w:rPr>
          <w:rFonts w:eastAsiaTheme="minorHAnsi"/>
          <w:sz w:val="22"/>
          <w:szCs w:val="22"/>
          <w:lang w:eastAsia="en-US"/>
        </w:rPr>
        <w:t xml:space="preserve">  Федерального закона </w:t>
      </w:r>
      <w:r w:rsidR="007F2F84" w:rsidRPr="002560E9">
        <w:rPr>
          <w:rFonts w:eastAsiaTheme="minorHAnsi"/>
          <w:sz w:val="22"/>
          <w:szCs w:val="22"/>
          <w:lang w:eastAsia="en-US"/>
        </w:rPr>
        <w:t xml:space="preserve">от 05.04.2013г. </w:t>
      </w:r>
      <w:r w:rsidRPr="002560E9">
        <w:rPr>
          <w:rFonts w:eastAsiaTheme="minorHAnsi"/>
          <w:sz w:val="22"/>
          <w:szCs w:val="22"/>
          <w:lang w:eastAsia="en-US"/>
        </w:rPr>
        <w:t>44-ФЗ, либо заверенные копии данных документов _</w:t>
      </w:r>
      <w:r w:rsidR="00220307" w:rsidRPr="00220307">
        <w:rPr>
          <w:rFonts w:eastAsiaTheme="minorHAnsi"/>
          <w:b/>
          <w:sz w:val="21"/>
          <w:szCs w:val="21"/>
          <w:u w:val="single"/>
          <w:lang w:eastAsia="en-US"/>
        </w:rPr>
        <w:t xml:space="preserve"> </w:t>
      </w:r>
      <w:r w:rsidR="00220307" w:rsidRPr="00220307">
        <w:rPr>
          <w:rFonts w:eastAsiaTheme="minorHAnsi"/>
          <w:b/>
          <w:sz w:val="22"/>
          <w:szCs w:val="22"/>
          <w:u w:val="single"/>
          <w:lang w:eastAsia="en-US"/>
        </w:rPr>
        <w:t>установлены.</w:t>
      </w:r>
    </w:p>
    <w:p w:rsidR="00330897" w:rsidRPr="002560E9" w:rsidRDefault="00330897" w:rsidP="0001388C">
      <w:pPr>
        <w:widowControl w:val="0"/>
        <w:ind w:firstLine="284"/>
        <w:jc w:val="both"/>
        <w:rPr>
          <w:sz w:val="22"/>
          <w:szCs w:val="22"/>
        </w:rPr>
      </w:pPr>
      <w:r w:rsidRPr="002560E9">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561106" w:rsidRPr="00561106" w:rsidRDefault="00E82165" w:rsidP="00561106">
      <w:pPr>
        <w:widowControl w:val="0"/>
        <w:ind w:firstLine="284"/>
        <w:jc w:val="both"/>
        <w:rPr>
          <w:bCs/>
          <w:sz w:val="22"/>
          <w:szCs w:val="22"/>
        </w:rPr>
      </w:pPr>
      <w:r w:rsidRPr="002560E9">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220307">
        <w:rPr>
          <w:sz w:val="22"/>
          <w:szCs w:val="22"/>
        </w:rPr>
        <w:t>осуществить п</w:t>
      </w:r>
      <w:r w:rsidR="00220307" w:rsidRPr="00220307">
        <w:rPr>
          <w:sz w:val="22"/>
          <w:szCs w:val="22"/>
        </w:rPr>
        <w:t>оставк</w:t>
      </w:r>
      <w:r w:rsidR="00220307">
        <w:rPr>
          <w:sz w:val="22"/>
          <w:szCs w:val="22"/>
        </w:rPr>
        <w:t>у</w:t>
      </w:r>
      <w:r w:rsidR="00220307" w:rsidRPr="00220307">
        <w:rPr>
          <w:sz w:val="22"/>
          <w:szCs w:val="22"/>
        </w:rPr>
        <w:t xml:space="preserve"> оргтехники для нужд отдела ЗАГС Администрации муниципального образования "Красногорский район" </w:t>
      </w:r>
      <w:r w:rsidR="00561106" w:rsidRPr="00561106">
        <w:rPr>
          <w:sz w:val="22"/>
          <w:szCs w:val="22"/>
        </w:rPr>
        <w:t xml:space="preserve"> </w:t>
      </w:r>
      <w:r w:rsidR="00561106" w:rsidRPr="00561106">
        <w:rPr>
          <w:bCs/>
          <w:sz w:val="22"/>
          <w:szCs w:val="22"/>
        </w:rPr>
        <w:t>в соответствии со следующими параметрами товара:</w:t>
      </w:r>
    </w:p>
    <w:p w:rsidR="00561106" w:rsidRPr="00561106" w:rsidRDefault="00561106" w:rsidP="00561106">
      <w:pPr>
        <w:widowControl w:val="0"/>
        <w:ind w:firstLine="284"/>
        <w:jc w:val="both"/>
        <w:rPr>
          <w:bCs/>
          <w:sz w:val="22"/>
          <w:szCs w:val="22"/>
        </w:rPr>
      </w:pPr>
    </w:p>
    <w:tbl>
      <w:tblPr>
        <w:tblW w:w="10773" w:type="dxa"/>
        <w:tblInd w:w="10" w:type="dxa"/>
        <w:tblLayout w:type="fixed"/>
        <w:tblCellMar>
          <w:left w:w="10" w:type="dxa"/>
          <w:right w:w="10" w:type="dxa"/>
        </w:tblCellMar>
        <w:tblLook w:val="04A0" w:firstRow="1" w:lastRow="0" w:firstColumn="1" w:lastColumn="0" w:noHBand="0" w:noVBand="1"/>
      </w:tblPr>
      <w:tblGrid>
        <w:gridCol w:w="671"/>
        <w:gridCol w:w="2590"/>
        <w:gridCol w:w="567"/>
        <w:gridCol w:w="708"/>
        <w:gridCol w:w="2410"/>
        <w:gridCol w:w="1559"/>
        <w:gridCol w:w="993"/>
        <w:gridCol w:w="1275"/>
      </w:tblGrid>
      <w:tr w:rsidR="003B1A26" w:rsidRPr="001F2ED2" w:rsidTr="003B1A26">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3B1A26" w:rsidRPr="00F8268A" w:rsidRDefault="003B1A26" w:rsidP="00F8268A">
            <w:pPr>
              <w:widowControl w:val="0"/>
              <w:ind w:firstLine="284"/>
              <w:jc w:val="center"/>
              <w:rPr>
                <w:b/>
                <w:bCs/>
                <w:sz w:val="20"/>
                <w:szCs w:val="20"/>
              </w:rPr>
            </w:pPr>
            <w:r w:rsidRPr="00F8268A">
              <w:rPr>
                <w:b/>
                <w:bCs/>
                <w:sz w:val="20"/>
                <w:szCs w:val="20"/>
              </w:rPr>
              <w:t>№</w:t>
            </w:r>
          </w:p>
          <w:p w:rsidR="003B1A26" w:rsidRPr="00F8268A" w:rsidRDefault="003B1A26" w:rsidP="00F8268A">
            <w:pPr>
              <w:widowControl w:val="0"/>
              <w:ind w:firstLine="284"/>
              <w:jc w:val="center"/>
              <w:rPr>
                <w:b/>
                <w:bCs/>
                <w:sz w:val="20"/>
                <w:szCs w:val="20"/>
              </w:rPr>
            </w:pPr>
            <w:proofErr w:type="gramStart"/>
            <w:r w:rsidRPr="00F8268A">
              <w:rPr>
                <w:b/>
                <w:bCs/>
                <w:sz w:val="20"/>
                <w:szCs w:val="20"/>
              </w:rPr>
              <w:t>п</w:t>
            </w:r>
            <w:proofErr w:type="gramEnd"/>
            <w:r w:rsidRPr="00F8268A">
              <w:rPr>
                <w:b/>
                <w:bCs/>
                <w:sz w:val="20"/>
                <w:szCs w:val="20"/>
              </w:rPr>
              <w:t>/п</w:t>
            </w:r>
          </w:p>
        </w:tc>
        <w:tc>
          <w:tcPr>
            <w:tcW w:w="2590" w:type="dxa"/>
            <w:tcBorders>
              <w:top w:val="single" w:sz="4" w:space="0" w:color="auto"/>
              <w:left w:val="single" w:sz="4" w:space="0" w:color="auto"/>
              <w:bottom w:val="single" w:sz="4" w:space="0" w:color="auto"/>
              <w:right w:val="nil"/>
            </w:tcBorders>
            <w:shd w:val="clear" w:color="auto" w:fill="FFFFFF"/>
            <w:vAlign w:val="center"/>
            <w:hideMark/>
          </w:tcPr>
          <w:p w:rsidR="003B1A26" w:rsidRPr="00F8268A" w:rsidRDefault="003B1A26" w:rsidP="00F8268A">
            <w:pPr>
              <w:widowControl w:val="0"/>
              <w:ind w:firstLine="284"/>
              <w:jc w:val="center"/>
              <w:rPr>
                <w:b/>
                <w:bCs/>
                <w:sz w:val="20"/>
                <w:szCs w:val="20"/>
              </w:rPr>
            </w:pPr>
            <w:r w:rsidRPr="00F8268A">
              <w:rPr>
                <w:b/>
                <w:bCs/>
                <w:sz w:val="20"/>
                <w:szCs w:val="20"/>
              </w:rPr>
              <w:t>Наименование</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F8268A" w:rsidRDefault="003B1A26" w:rsidP="00F8268A">
            <w:pPr>
              <w:jc w:val="center"/>
              <w:rPr>
                <w:b/>
                <w:sz w:val="20"/>
                <w:szCs w:val="20"/>
              </w:rPr>
            </w:pPr>
            <w:r w:rsidRPr="00F8268A">
              <w:rPr>
                <w:b/>
                <w:sz w:val="20"/>
                <w:szCs w:val="20"/>
              </w:rPr>
              <w:t>Ед. изм.</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F8268A" w:rsidRDefault="003B1A26" w:rsidP="00F8268A">
            <w:pPr>
              <w:widowControl w:val="0"/>
              <w:ind w:left="-10"/>
              <w:jc w:val="center"/>
              <w:rPr>
                <w:b/>
                <w:bCs/>
                <w:sz w:val="20"/>
                <w:szCs w:val="20"/>
              </w:rPr>
            </w:pPr>
            <w:r w:rsidRPr="00F8268A">
              <w:rPr>
                <w:b/>
                <w:bCs/>
                <w:sz w:val="20"/>
                <w:szCs w:val="20"/>
              </w:rPr>
              <w:t>Кол</w:t>
            </w:r>
            <w:r w:rsidRPr="00F8268A">
              <w:rPr>
                <w:b/>
                <w:sz w:val="20"/>
                <w:szCs w:val="20"/>
              </w:rPr>
              <w:t>-</w:t>
            </w:r>
            <w:r w:rsidRPr="00F8268A">
              <w:rPr>
                <w:b/>
                <w:bCs/>
                <w:sz w:val="20"/>
                <w:szCs w:val="20"/>
              </w:rPr>
              <w:t>во</w:t>
            </w:r>
          </w:p>
        </w:tc>
        <w:tc>
          <w:tcPr>
            <w:tcW w:w="2410" w:type="dxa"/>
            <w:tcBorders>
              <w:top w:val="single" w:sz="4" w:space="0" w:color="auto"/>
              <w:left w:val="single" w:sz="4" w:space="0" w:color="auto"/>
              <w:bottom w:val="single" w:sz="4" w:space="0" w:color="auto"/>
              <w:right w:val="nil"/>
            </w:tcBorders>
            <w:shd w:val="clear" w:color="auto" w:fill="FFFFFF"/>
            <w:vAlign w:val="center"/>
            <w:hideMark/>
          </w:tcPr>
          <w:p w:rsidR="003B1A26" w:rsidRPr="00F8268A" w:rsidRDefault="003B1A26" w:rsidP="00F8268A">
            <w:pPr>
              <w:widowControl w:val="0"/>
              <w:ind w:left="131" w:right="132"/>
              <w:jc w:val="center"/>
              <w:rPr>
                <w:b/>
                <w:bCs/>
                <w:sz w:val="20"/>
                <w:szCs w:val="20"/>
              </w:rPr>
            </w:pPr>
            <w:r w:rsidRPr="00F8268A">
              <w:rPr>
                <w:b/>
                <w:bCs/>
                <w:sz w:val="20"/>
                <w:szCs w:val="20"/>
              </w:rPr>
              <w:t>Характеристика товара с указанием конкретных значений используемого товара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F8268A" w:rsidRDefault="003B1A26" w:rsidP="00F8268A">
            <w:pPr>
              <w:widowControl w:val="0"/>
              <w:jc w:val="center"/>
              <w:rPr>
                <w:b/>
                <w:bCs/>
                <w:sz w:val="20"/>
                <w:szCs w:val="20"/>
              </w:rPr>
            </w:pPr>
            <w:r w:rsidRPr="00F8268A">
              <w:rPr>
                <w:b/>
                <w:bCs/>
                <w:sz w:val="20"/>
                <w:szCs w:val="20"/>
              </w:rPr>
              <w:t>Наименование страны происхождения Товара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A1202D" w:rsidRDefault="003B1A26" w:rsidP="000958AA">
            <w:pPr>
              <w:widowControl w:val="0"/>
              <w:suppressLineNumbers/>
              <w:snapToGrid w:val="0"/>
              <w:jc w:val="center"/>
              <w:rPr>
                <w:b/>
                <w:sz w:val="20"/>
                <w:szCs w:val="20"/>
              </w:rPr>
            </w:pPr>
            <w:r w:rsidRPr="00A1202D">
              <w:rPr>
                <w:b/>
                <w:sz w:val="20"/>
                <w:szCs w:val="20"/>
              </w:rPr>
              <w:t>Цена за 1 ед. (руб.)</w:t>
            </w:r>
          </w:p>
          <w:p w:rsidR="003B1A26" w:rsidRPr="00A1202D" w:rsidRDefault="003B1A26" w:rsidP="000958AA">
            <w:pPr>
              <w:widowControl w:val="0"/>
              <w:suppressLineNumbers/>
              <w:jc w:val="center"/>
              <w:rPr>
                <w:b/>
                <w:sz w:val="20"/>
                <w:szCs w:val="20"/>
              </w:rPr>
            </w:pPr>
            <w:r w:rsidRPr="00A1202D">
              <w:rPr>
                <w:b/>
                <w:sz w:val="20"/>
                <w:szCs w:val="20"/>
              </w:rPr>
              <w:t>с учетом НДС</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A1202D" w:rsidRDefault="003B1A26" w:rsidP="000958AA">
            <w:pPr>
              <w:widowControl w:val="0"/>
              <w:suppressLineNumbers/>
              <w:snapToGrid w:val="0"/>
              <w:jc w:val="center"/>
              <w:rPr>
                <w:b/>
                <w:sz w:val="20"/>
                <w:szCs w:val="20"/>
              </w:rPr>
            </w:pPr>
            <w:r w:rsidRPr="00A1202D">
              <w:rPr>
                <w:b/>
                <w:sz w:val="20"/>
                <w:szCs w:val="20"/>
              </w:rPr>
              <w:t>Сумма (руб.) с учетом НДС</w:t>
            </w:r>
          </w:p>
        </w:tc>
      </w:tr>
      <w:tr w:rsidR="003B1A26" w:rsidRPr="001F2ED2" w:rsidTr="003B1A26">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3B1A26" w:rsidRPr="001F2ED2" w:rsidRDefault="003B1A26" w:rsidP="001F2ED2">
            <w:pPr>
              <w:widowControl w:val="0"/>
              <w:ind w:firstLine="284"/>
              <w:jc w:val="both"/>
              <w:rPr>
                <w:bCs/>
                <w:sz w:val="20"/>
                <w:szCs w:val="20"/>
              </w:rPr>
            </w:pPr>
            <w:r w:rsidRPr="001F2ED2">
              <w:rPr>
                <w:bCs/>
                <w:sz w:val="20"/>
                <w:szCs w:val="20"/>
              </w:rPr>
              <w:t>1</w:t>
            </w:r>
          </w:p>
        </w:tc>
        <w:tc>
          <w:tcPr>
            <w:tcW w:w="259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r w:rsidRPr="001F2ED2">
              <w:rPr>
                <w:sz w:val="20"/>
                <w:szCs w:val="20"/>
              </w:rPr>
              <w:t>Клавиатура</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rPr>
                <w:sz w:val="20"/>
                <w:szCs w:val="20"/>
              </w:rPr>
            </w:pPr>
            <w:r w:rsidRPr="001F2ED2">
              <w:rPr>
                <w:sz w:val="20"/>
                <w:szCs w:val="20"/>
              </w:rPr>
              <w:t>шт.</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ind w:firstLine="284"/>
              <w:rPr>
                <w:sz w:val="20"/>
                <w:szCs w:val="20"/>
              </w:rPr>
            </w:pPr>
            <w:r w:rsidRPr="001F2ED2">
              <w:rPr>
                <w:sz w:val="20"/>
                <w:szCs w:val="20"/>
              </w:rPr>
              <w:t>1</w:t>
            </w:r>
          </w:p>
        </w:tc>
        <w:tc>
          <w:tcPr>
            <w:tcW w:w="241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r>
      <w:tr w:rsidR="003B1A26" w:rsidRPr="001F2ED2" w:rsidTr="003B1A26">
        <w:trPr>
          <w:trHeight w:val="129"/>
        </w:trPr>
        <w:tc>
          <w:tcPr>
            <w:tcW w:w="671"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r w:rsidRPr="001F2ED2">
              <w:rPr>
                <w:bCs/>
                <w:sz w:val="20"/>
                <w:szCs w:val="20"/>
              </w:rPr>
              <w:t>2</w:t>
            </w:r>
          </w:p>
        </w:tc>
        <w:tc>
          <w:tcPr>
            <w:tcW w:w="259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sz w:val="20"/>
                <w:szCs w:val="20"/>
              </w:rPr>
            </w:pPr>
            <w:r w:rsidRPr="001F2ED2">
              <w:rPr>
                <w:sz w:val="20"/>
                <w:szCs w:val="20"/>
              </w:rPr>
              <w:t>Мышь компьютерная</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rPr>
                <w:sz w:val="20"/>
                <w:szCs w:val="20"/>
              </w:rPr>
            </w:pPr>
            <w:r w:rsidRPr="001F2ED2">
              <w:rPr>
                <w:sz w:val="20"/>
                <w:szCs w:val="20"/>
              </w:rPr>
              <w:t>шт.</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ind w:firstLine="284"/>
              <w:rPr>
                <w:sz w:val="20"/>
                <w:szCs w:val="20"/>
              </w:rPr>
            </w:pPr>
            <w:r w:rsidRPr="001F2ED2">
              <w:rPr>
                <w:sz w:val="20"/>
                <w:szCs w:val="20"/>
              </w:rPr>
              <w:t>1</w:t>
            </w:r>
          </w:p>
        </w:tc>
        <w:tc>
          <w:tcPr>
            <w:tcW w:w="241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r>
      <w:tr w:rsidR="003B1A26" w:rsidRPr="001F2ED2" w:rsidTr="003B1A26">
        <w:trPr>
          <w:trHeight w:val="129"/>
        </w:trPr>
        <w:tc>
          <w:tcPr>
            <w:tcW w:w="671"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r w:rsidRPr="001F2ED2">
              <w:rPr>
                <w:bCs/>
                <w:sz w:val="20"/>
                <w:szCs w:val="20"/>
              </w:rPr>
              <w:t>3</w:t>
            </w:r>
          </w:p>
        </w:tc>
        <w:tc>
          <w:tcPr>
            <w:tcW w:w="259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sz w:val="20"/>
                <w:szCs w:val="20"/>
              </w:rPr>
            </w:pPr>
            <w:r w:rsidRPr="001F2ED2">
              <w:rPr>
                <w:sz w:val="20"/>
                <w:szCs w:val="20"/>
              </w:rPr>
              <w:t>Системный блок</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rPr>
                <w:sz w:val="20"/>
                <w:szCs w:val="20"/>
              </w:rPr>
            </w:pPr>
            <w:r w:rsidRPr="001F2ED2">
              <w:rPr>
                <w:sz w:val="20"/>
                <w:szCs w:val="20"/>
              </w:rPr>
              <w:t>шт.</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ind w:firstLine="284"/>
              <w:rPr>
                <w:sz w:val="20"/>
                <w:szCs w:val="20"/>
              </w:rPr>
            </w:pPr>
            <w:r w:rsidRPr="001F2ED2">
              <w:rPr>
                <w:sz w:val="20"/>
                <w:szCs w:val="20"/>
              </w:rPr>
              <w:t>1</w:t>
            </w:r>
          </w:p>
        </w:tc>
        <w:tc>
          <w:tcPr>
            <w:tcW w:w="241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r>
      <w:tr w:rsidR="003B1A26" w:rsidRPr="001F2ED2" w:rsidTr="003B1A26">
        <w:trPr>
          <w:trHeight w:val="129"/>
        </w:trPr>
        <w:tc>
          <w:tcPr>
            <w:tcW w:w="671"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r w:rsidRPr="001F2ED2">
              <w:rPr>
                <w:bCs/>
                <w:sz w:val="20"/>
                <w:szCs w:val="20"/>
              </w:rPr>
              <w:t>4</w:t>
            </w:r>
          </w:p>
        </w:tc>
        <w:tc>
          <w:tcPr>
            <w:tcW w:w="259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sz w:val="20"/>
                <w:szCs w:val="20"/>
              </w:rPr>
            </w:pPr>
            <w:r w:rsidRPr="001F2ED2">
              <w:rPr>
                <w:sz w:val="20"/>
                <w:szCs w:val="20"/>
              </w:rPr>
              <w:t>Ноутбук</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rPr>
                <w:sz w:val="20"/>
                <w:szCs w:val="20"/>
              </w:rPr>
            </w:pPr>
            <w:r w:rsidRPr="001F2ED2">
              <w:rPr>
                <w:sz w:val="20"/>
                <w:szCs w:val="20"/>
              </w:rPr>
              <w:t>шт.</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ind w:firstLine="284"/>
              <w:rPr>
                <w:sz w:val="20"/>
                <w:szCs w:val="20"/>
              </w:rPr>
            </w:pPr>
            <w:r w:rsidRPr="001F2ED2">
              <w:rPr>
                <w:sz w:val="20"/>
                <w:szCs w:val="20"/>
              </w:rPr>
              <w:t>1</w:t>
            </w:r>
          </w:p>
        </w:tc>
        <w:tc>
          <w:tcPr>
            <w:tcW w:w="241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r>
      <w:tr w:rsidR="003B1A26" w:rsidRPr="001F2ED2" w:rsidTr="003B1A26">
        <w:trPr>
          <w:trHeight w:val="129"/>
        </w:trPr>
        <w:tc>
          <w:tcPr>
            <w:tcW w:w="671"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r w:rsidRPr="001F2ED2">
              <w:rPr>
                <w:bCs/>
                <w:sz w:val="20"/>
                <w:szCs w:val="20"/>
              </w:rPr>
              <w:t>5</w:t>
            </w:r>
          </w:p>
        </w:tc>
        <w:tc>
          <w:tcPr>
            <w:tcW w:w="259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sz w:val="20"/>
                <w:szCs w:val="20"/>
              </w:rPr>
            </w:pPr>
            <w:r w:rsidRPr="001F2ED2">
              <w:rPr>
                <w:sz w:val="20"/>
                <w:szCs w:val="20"/>
              </w:rPr>
              <w:t>Принтер</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rPr>
                <w:sz w:val="20"/>
                <w:szCs w:val="20"/>
              </w:rPr>
            </w:pPr>
            <w:r w:rsidRPr="001F2ED2">
              <w:rPr>
                <w:sz w:val="20"/>
                <w:szCs w:val="20"/>
              </w:rPr>
              <w:t>шт.</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ind w:firstLine="284"/>
              <w:rPr>
                <w:sz w:val="20"/>
                <w:szCs w:val="20"/>
              </w:rPr>
            </w:pPr>
            <w:r w:rsidRPr="001F2ED2">
              <w:rPr>
                <w:sz w:val="20"/>
                <w:szCs w:val="20"/>
              </w:rPr>
              <w:t>1</w:t>
            </w:r>
          </w:p>
        </w:tc>
        <w:tc>
          <w:tcPr>
            <w:tcW w:w="241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r>
      <w:tr w:rsidR="003B1A26" w:rsidRPr="001F2ED2" w:rsidTr="003B1A26">
        <w:trPr>
          <w:trHeight w:val="129"/>
        </w:trPr>
        <w:tc>
          <w:tcPr>
            <w:tcW w:w="671"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259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sz w:val="20"/>
                <w:szCs w:val="20"/>
              </w:rPr>
            </w:pPr>
            <w:r>
              <w:rPr>
                <w:sz w:val="20"/>
                <w:szCs w:val="20"/>
              </w:rPr>
              <w:t>ИТОГО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rPr>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ind w:firstLine="284"/>
              <w:rPr>
                <w:sz w:val="20"/>
                <w:szCs w:val="20"/>
              </w:rPr>
            </w:pPr>
          </w:p>
        </w:tc>
        <w:tc>
          <w:tcPr>
            <w:tcW w:w="2410" w:type="dxa"/>
            <w:tcBorders>
              <w:top w:val="single" w:sz="4" w:space="0" w:color="auto"/>
              <w:left w:val="single" w:sz="4" w:space="0" w:color="auto"/>
              <w:bottom w:val="single" w:sz="4" w:space="0" w:color="auto"/>
              <w:right w:val="nil"/>
            </w:tcBorders>
            <w:shd w:val="clear" w:color="auto" w:fill="FFFFFF"/>
          </w:tcPr>
          <w:p w:rsidR="003B1A26" w:rsidRPr="001F2ED2" w:rsidRDefault="003B1A26" w:rsidP="001F2ED2">
            <w:pPr>
              <w:widowControl w:val="0"/>
              <w:ind w:firstLine="284"/>
              <w:jc w:val="both"/>
              <w:rPr>
                <w:bCs/>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FFFFFF"/>
          </w:tcPr>
          <w:p w:rsidR="003B1A26" w:rsidRPr="001F2ED2" w:rsidRDefault="003B1A26" w:rsidP="001F2ED2">
            <w:pPr>
              <w:widowControl w:val="0"/>
              <w:ind w:firstLine="284"/>
              <w:jc w:val="both"/>
              <w:rPr>
                <w:bCs/>
                <w:sz w:val="20"/>
                <w:szCs w:val="20"/>
              </w:rPr>
            </w:pPr>
          </w:p>
        </w:tc>
      </w:tr>
    </w:tbl>
    <w:p w:rsidR="00220307" w:rsidRDefault="00220307" w:rsidP="0001388C">
      <w:pPr>
        <w:ind w:firstLine="284"/>
        <w:rPr>
          <w:sz w:val="22"/>
          <w:szCs w:val="22"/>
        </w:rPr>
      </w:pPr>
    </w:p>
    <w:p w:rsidR="00220307" w:rsidRDefault="00220307" w:rsidP="0001388C">
      <w:pPr>
        <w:ind w:firstLine="284"/>
        <w:rPr>
          <w:sz w:val="22"/>
          <w:szCs w:val="22"/>
        </w:rPr>
      </w:pPr>
    </w:p>
    <w:p w:rsidR="00330897" w:rsidRPr="002560E9" w:rsidRDefault="00330897" w:rsidP="0001388C">
      <w:pPr>
        <w:ind w:firstLine="284"/>
        <w:rPr>
          <w:i/>
          <w:sz w:val="22"/>
          <w:szCs w:val="22"/>
        </w:rPr>
      </w:pPr>
      <w:r w:rsidRPr="002560E9">
        <w:rPr>
          <w:sz w:val="22"/>
          <w:szCs w:val="22"/>
        </w:rPr>
        <w:t xml:space="preserve">Цена </w:t>
      </w:r>
      <w:r w:rsidR="00013FD4" w:rsidRPr="002560E9">
        <w:rPr>
          <w:sz w:val="22"/>
          <w:szCs w:val="22"/>
        </w:rPr>
        <w:t>Контракт</w:t>
      </w:r>
      <w:r w:rsidR="00041468" w:rsidRPr="002560E9">
        <w:rPr>
          <w:sz w:val="22"/>
          <w:szCs w:val="22"/>
        </w:rPr>
        <w:t>а составляет</w:t>
      </w:r>
      <w:r w:rsidR="009504D4" w:rsidRPr="002560E9">
        <w:rPr>
          <w:sz w:val="22"/>
          <w:szCs w:val="22"/>
        </w:rPr>
        <w:t>: ___</w:t>
      </w:r>
      <w:r w:rsidR="004D5B1F" w:rsidRPr="002560E9">
        <w:rPr>
          <w:sz w:val="22"/>
          <w:szCs w:val="22"/>
        </w:rPr>
        <w:t>______</w:t>
      </w:r>
      <w:r w:rsidR="00041468" w:rsidRPr="002560E9">
        <w:rPr>
          <w:sz w:val="22"/>
          <w:szCs w:val="22"/>
        </w:rPr>
        <w:t>_</w:t>
      </w:r>
      <w:r w:rsidR="009504D4" w:rsidRPr="002560E9">
        <w:rPr>
          <w:sz w:val="22"/>
          <w:szCs w:val="22"/>
        </w:rPr>
        <w:t xml:space="preserve"> рублей ____ копеек</w:t>
      </w:r>
      <w:proofErr w:type="gramStart"/>
      <w:r w:rsidR="004D5B1F" w:rsidRPr="002560E9">
        <w:rPr>
          <w:sz w:val="22"/>
          <w:szCs w:val="22"/>
        </w:rPr>
        <w:t xml:space="preserve"> (______________________________________________________________</w:t>
      </w:r>
      <w:r w:rsidR="009504D4" w:rsidRPr="002560E9">
        <w:rPr>
          <w:sz w:val="22"/>
          <w:szCs w:val="22"/>
        </w:rPr>
        <w:t>__</w:t>
      </w:r>
      <w:r w:rsidR="004D5B1F" w:rsidRPr="002560E9">
        <w:rPr>
          <w:sz w:val="22"/>
          <w:szCs w:val="22"/>
        </w:rPr>
        <w:t>_</w:t>
      </w:r>
      <w:r w:rsidR="008B5453" w:rsidRPr="002560E9">
        <w:rPr>
          <w:sz w:val="22"/>
          <w:szCs w:val="22"/>
        </w:rPr>
        <w:t>________________</w:t>
      </w:r>
      <w:r w:rsidRPr="002560E9">
        <w:rPr>
          <w:sz w:val="22"/>
          <w:szCs w:val="22"/>
        </w:rPr>
        <w:t xml:space="preserve">) </w:t>
      </w:r>
      <w:r w:rsidR="00041468" w:rsidRPr="002560E9">
        <w:rPr>
          <w:sz w:val="22"/>
          <w:szCs w:val="22"/>
        </w:rPr>
        <w:t xml:space="preserve">                              </w:t>
      </w:r>
      <w:r w:rsidR="004D5B1F" w:rsidRPr="002560E9">
        <w:rPr>
          <w:sz w:val="22"/>
          <w:szCs w:val="22"/>
        </w:rPr>
        <w:t xml:space="preserve">                      </w:t>
      </w:r>
      <w:r w:rsidR="00E65476" w:rsidRPr="002560E9">
        <w:rPr>
          <w:sz w:val="22"/>
          <w:szCs w:val="22"/>
        </w:rPr>
        <w:t xml:space="preserve">               </w:t>
      </w:r>
      <w:r w:rsidR="00C05BA5" w:rsidRPr="002560E9">
        <w:rPr>
          <w:sz w:val="22"/>
          <w:szCs w:val="22"/>
        </w:rPr>
        <w:t xml:space="preserve">      </w:t>
      </w:r>
      <w:r w:rsidR="008B5453" w:rsidRPr="002560E9">
        <w:rPr>
          <w:sz w:val="22"/>
          <w:szCs w:val="22"/>
        </w:rPr>
        <w:t xml:space="preserve">                          </w:t>
      </w:r>
      <w:r w:rsidRPr="002560E9">
        <w:rPr>
          <w:sz w:val="22"/>
          <w:szCs w:val="22"/>
        </w:rPr>
        <w:t>(</w:t>
      </w:r>
      <w:proofErr w:type="gramEnd"/>
      <w:r w:rsidRPr="002560E9">
        <w:rPr>
          <w:i/>
          <w:sz w:val="22"/>
          <w:szCs w:val="22"/>
        </w:rPr>
        <w:t>цена указывается цифрами и прописью).</w:t>
      </w:r>
    </w:p>
    <w:p w:rsidR="00381F8E" w:rsidRPr="002560E9" w:rsidRDefault="006918B6" w:rsidP="0001388C">
      <w:pPr>
        <w:tabs>
          <w:tab w:val="center" w:pos="7689"/>
        </w:tabs>
        <w:ind w:firstLine="284"/>
        <w:jc w:val="both"/>
        <w:rPr>
          <w:bCs/>
          <w:sz w:val="22"/>
          <w:szCs w:val="22"/>
        </w:rPr>
      </w:pPr>
      <w:proofErr w:type="gramStart"/>
      <w:r w:rsidRPr="006918B6">
        <w:rPr>
          <w:bCs/>
          <w:sz w:val="22"/>
          <w:szCs w:val="22"/>
        </w:rPr>
        <w:t>Цена Контракта включает в себя стоимость Товара, тары, упаковки, маркировки; расходы, связанные с транспортировкой, разгрузкой, временным хранением Товара, доставкой до Заказчика; расходы на уплату налогов, сборов, пошлин, обязательств по гарантии и других обязательных платежей (в том числе НДС).</w:t>
      </w:r>
      <w:proofErr w:type="gramEnd"/>
      <w:r w:rsidR="00220307">
        <w:rPr>
          <w:bCs/>
          <w:sz w:val="22"/>
          <w:szCs w:val="22"/>
        </w:rPr>
        <w:t xml:space="preserve">  </w:t>
      </w:r>
      <w:r w:rsidR="00381F8E" w:rsidRPr="002560E9">
        <w:rPr>
          <w:bCs/>
          <w:sz w:val="22"/>
          <w:szCs w:val="22"/>
        </w:rPr>
        <w:t xml:space="preserve">Цена </w:t>
      </w:r>
      <w:r w:rsidR="00013FD4" w:rsidRPr="002560E9">
        <w:rPr>
          <w:bCs/>
          <w:sz w:val="22"/>
          <w:szCs w:val="22"/>
        </w:rPr>
        <w:t>Контракт</w:t>
      </w:r>
      <w:r w:rsidR="00381F8E" w:rsidRPr="002560E9">
        <w:rPr>
          <w:bCs/>
          <w:sz w:val="22"/>
          <w:szCs w:val="22"/>
        </w:rPr>
        <w:t xml:space="preserve">а является твердой и определяется на весь срок исполнения </w:t>
      </w:r>
      <w:r w:rsidR="00013FD4" w:rsidRPr="002560E9">
        <w:rPr>
          <w:bCs/>
          <w:sz w:val="22"/>
          <w:szCs w:val="22"/>
        </w:rPr>
        <w:t>Контракт</w:t>
      </w:r>
      <w:r w:rsidR="00871E5E" w:rsidRPr="002560E9">
        <w:rPr>
          <w:bCs/>
          <w:sz w:val="22"/>
          <w:szCs w:val="22"/>
        </w:rPr>
        <w:t>а</w:t>
      </w:r>
      <w:r w:rsidR="00381F8E" w:rsidRPr="002560E9">
        <w:rPr>
          <w:bCs/>
          <w:sz w:val="22"/>
          <w:szCs w:val="22"/>
        </w:rPr>
        <w:t>.</w:t>
      </w:r>
    </w:p>
    <w:p w:rsidR="001D55A6" w:rsidRPr="002560E9" w:rsidRDefault="001D55A6" w:rsidP="0001388C">
      <w:pPr>
        <w:tabs>
          <w:tab w:val="center" w:pos="7689"/>
        </w:tabs>
        <w:ind w:firstLine="284"/>
        <w:jc w:val="both"/>
        <w:rPr>
          <w:bCs/>
          <w:sz w:val="22"/>
          <w:szCs w:val="22"/>
        </w:rPr>
      </w:pPr>
    </w:p>
    <w:p w:rsidR="001D55A6" w:rsidRPr="002560E9" w:rsidRDefault="001D55A6" w:rsidP="001D55A6">
      <w:pPr>
        <w:ind w:left="284"/>
        <w:rPr>
          <w:b/>
          <w:bCs/>
          <w:sz w:val="20"/>
          <w:szCs w:val="20"/>
        </w:rPr>
      </w:pPr>
      <w:r w:rsidRPr="002560E9">
        <w:rPr>
          <w:b/>
          <w:sz w:val="20"/>
          <w:szCs w:val="20"/>
        </w:rPr>
        <w:lastRenderedPageBreak/>
        <w:t xml:space="preserve">  </w:t>
      </w:r>
      <w:r w:rsidRPr="002560E9">
        <w:rPr>
          <w:b/>
          <w:bCs/>
          <w:sz w:val="20"/>
          <w:szCs w:val="20"/>
        </w:rPr>
        <w:t>Необходимо выбрать один из вариантов:</w:t>
      </w:r>
    </w:p>
    <w:p w:rsidR="001D55A6" w:rsidRPr="002560E9" w:rsidRDefault="001D55A6" w:rsidP="004E1D89">
      <w:pPr>
        <w:ind w:left="284"/>
        <w:rPr>
          <w:sz w:val="20"/>
          <w:szCs w:val="20"/>
        </w:rPr>
      </w:pPr>
      <w:r w:rsidRPr="002560E9">
        <w:rPr>
          <w:sz w:val="20"/>
          <w:szCs w:val="20"/>
        </w:rPr>
        <w:t xml:space="preserve">                                                                                                                                                                                                                                                                                </w:t>
      </w:r>
    </w:p>
    <w:p w:rsidR="001D55A6" w:rsidRPr="002560E9" w:rsidRDefault="001D55A6" w:rsidP="001D55A6">
      <w:pPr>
        <w:suppressAutoHyphens w:val="0"/>
        <w:ind w:left="284" w:right="-2" w:firstLine="425"/>
        <w:jc w:val="center"/>
        <w:rPr>
          <w:kern w:val="28"/>
          <w:sz w:val="22"/>
          <w:szCs w:val="22"/>
          <w:lang w:eastAsia="ru-RU"/>
        </w:rPr>
      </w:pPr>
      <w:r w:rsidRPr="002560E9">
        <w:rPr>
          <w:kern w:val="28"/>
          <w:sz w:val="22"/>
          <w:szCs w:val="22"/>
          <w:lang w:eastAsia="ru-RU"/>
        </w:rPr>
        <w:t>Настоящим декларируем соответствие требованиям, установленным для субъектов малого предпринимательства п.1,2,3 части 1 статьи 4 Федерального закона от 24 июля 2007 г.№209-ФЗ «О развитии малого и среднего предпринимательства в Российской Федерации»:</w:t>
      </w:r>
    </w:p>
    <w:p w:rsidR="001D55A6" w:rsidRPr="002560E9"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proofErr w:type="gramStart"/>
      <w:r w:rsidRPr="002560E9">
        <w:rPr>
          <w:rFonts w:eastAsia="Calibri"/>
          <w:sz w:val="22"/>
          <w:szCs w:val="22"/>
          <w:lang w:eastAsia="en-US"/>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w:t>
      </w:r>
      <w:r w:rsidRPr="002560E9">
        <w:rPr>
          <w:rFonts w:eastAsia="Calibri"/>
          <w:b/>
          <w:sz w:val="22"/>
          <w:szCs w:val="22"/>
          <w:u w:val="single"/>
          <w:lang w:eastAsia="en-US"/>
        </w:rPr>
        <w:t>не превышает двадцать пять процентов</w:t>
      </w:r>
      <w:r w:rsidRPr="002560E9">
        <w:rPr>
          <w:rFonts w:eastAsia="Calibri"/>
          <w:sz w:val="22"/>
          <w:szCs w:val="22"/>
          <w:lang w:eastAsia="en-US"/>
        </w:rPr>
        <w:t>, а суммарная доля участия иностранных юридических лиц и (или) юридических лиц, не являющихся субъектами малого и среднего предпринимательства</w:t>
      </w:r>
      <w:proofErr w:type="gramEnd"/>
      <w:r w:rsidRPr="002560E9">
        <w:rPr>
          <w:rFonts w:eastAsia="Calibri"/>
          <w:sz w:val="22"/>
          <w:szCs w:val="22"/>
          <w:lang w:eastAsia="en-US"/>
        </w:rPr>
        <w:t xml:space="preserve">, </w:t>
      </w:r>
      <w:r w:rsidRPr="002560E9">
        <w:rPr>
          <w:rFonts w:eastAsia="Calibri"/>
          <w:b/>
          <w:sz w:val="22"/>
          <w:szCs w:val="22"/>
          <w:u w:val="single"/>
          <w:lang w:eastAsia="en-US"/>
        </w:rPr>
        <w:t>не превышает сорок девять процентов</w:t>
      </w:r>
      <w:r w:rsidRPr="002560E9">
        <w:rPr>
          <w:rFonts w:eastAsia="Calibri"/>
          <w:sz w:val="22"/>
          <w:szCs w:val="22"/>
          <w:lang w:eastAsia="en-US"/>
        </w:rPr>
        <w:t>.</w:t>
      </w:r>
    </w:p>
    <w:p w:rsidR="001D55A6" w:rsidRPr="002560E9"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r w:rsidRPr="002560E9">
        <w:rPr>
          <w:rFonts w:eastAsia="Calibri"/>
          <w:sz w:val="22"/>
          <w:szCs w:val="22"/>
          <w:lang w:eastAsia="en-US"/>
        </w:rPr>
        <w:t xml:space="preserve">Среднесписочная численность работников за предшествующий календарный год хозяйственных обществ, хозяйственных партнерств, производственных кооперативов, потребительских кооперативов, крестьянских (фермерских) хозяйств, индивидуальных предпринимателей </w:t>
      </w:r>
      <w:r w:rsidRPr="002560E9">
        <w:rPr>
          <w:rFonts w:eastAsia="Calibri"/>
          <w:b/>
          <w:sz w:val="22"/>
          <w:szCs w:val="22"/>
          <w:lang w:eastAsia="en-US"/>
        </w:rPr>
        <w:t>____</w:t>
      </w:r>
      <w:r w:rsidRPr="002560E9">
        <w:rPr>
          <w:rFonts w:eastAsia="Calibri"/>
          <w:b/>
          <w:sz w:val="22"/>
          <w:szCs w:val="22"/>
          <w:u w:val="single"/>
          <w:lang w:eastAsia="en-US"/>
        </w:rPr>
        <w:t>до 100</w:t>
      </w:r>
      <w:r w:rsidRPr="002560E9">
        <w:rPr>
          <w:rFonts w:eastAsia="Calibri"/>
          <w:b/>
          <w:sz w:val="22"/>
          <w:szCs w:val="22"/>
          <w:lang w:eastAsia="en-US"/>
        </w:rPr>
        <w:t>__ человек</w:t>
      </w:r>
      <w:r w:rsidRPr="002560E9">
        <w:rPr>
          <w:rFonts w:eastAsia="Calibri"/>
          <w:sz w:val="22"/>
          <w:szCs w:val="22"/>
          <w:lang w:eastAsia="en-US"/>
        </w:rPr>
        <w:t>.</w:t>
      </w:r>
    </w:p>
    <w:p w:rsidR="001D55A6" w:rsidRPr="002560E9" w:rsidRDefault="001D55A6" w:rsidP="0001388C">
      <w:pPr>
        <w:widowControl w:val="0"/>
        <w:numPr>
          <w:ilvl w:val="0"/>
          <w:numId w:val="18"/>
        </w:numPr>
        <w:suppressAutoHyphens w:val="0"/>
        <w:spacing w:after="200" w:line="276" w:lineRule="auto"/>
        <w:ind w:left="284" w:hanging="284"/>
        <w:jc w:val="both"/>
        <w:rPr>
          <w:rFonts w:eastAsia="Calibri"/>
          <w:sz w:val="22"/>
          <w:szCs w:val="22"/>
          <w:lang w:eastAsia="en-US"/>
        </w:rPr>
      </w:pPr>
      <w:proofErr w:type="gramStart"/>
      <w:r w:rsidRPr="002560E9">
        <w:rPr>
          <w:rFonts w:eastAsia="Calibri"/>
          <w:sz w:val="22"/>
          <w:szCs w:val="22"/>
          <w:lang w:eastAsia="en-US"/>
        </w:rPr>
        <w:t>Доход хозяйственных обществ,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предельные значения, установленные Правительством Российской Федерации для каждой категории</w:t>
      </w:r>
      <w:proofErr w:type="gramEnd"/>
      <w:r w:rsidRPr="002560E9">
        <w:rPr>
          <w:rFonts w:eastAsia="Calibri"/>
          <w:sz w:val="22"/>
          <w:szCs w:val="22"/>
          <w:lang w:eastAsia="en-US"/>
        </w:rPr>
        <w:t xml:space="preserve"> субъектов малого и среднего </w:t>
      </w:r>
      <w:proofErr w:type="spellStart"/>
      <w:r w:rsidRPr="002560E9">
        <w:rPr>
          <w:rFonts w:eastAsia="Calibri"/>
          <w:sz w:val="22"/>
          <w:szCs w:val="22"/>
          <w:lang w:eastAsia="en-US"/>
        </w:rPr>
        <w:t>предпринимательства__</w:t>
      </w:r>
      <w:r w:rsidRPr="002560E9">
        <w:rPr>
          <w:rFonts w:eastAsia="Calibri"/>
          <w:b/>
          <w:sz w:val="22"/>
          <w:szCs w:val="22"/>
          <w:u w:val="single"/>
          <w:lang w:eastAsia="en-US"/>
        </w:rPr>
        <w:t>до</w:t>
      </w:r>
      <w:proofErr w:type="spellEnd"/>
      <w:r w:rsidRPr="002560E9">
        <w:rPr>
          <w:rFonts w:eastAsia="Calibri"/>
          <w:b/>
          <w:sz w:val="22"/>
          <w:szCs w:val="22"/>
          <w:u w:val="single"/>
          <w:lang w:eastAsia="en-US"/>
        </w:rPr>
        <w:t xml:space="preserve"> 800</w:t>
      </w:r>
      <w:r w:rsidRPr="002560E9">
        <w:rPr>
          <w:rFonts w:eastAsia="Calibri"/>
          <w:b/>
          <w:sz w:val="22"/>
          <w:szCs w:val="22"/>
          <w:lang w:eastAsia="en-US"/>
        </w:rPr>
        <w:t>_млн. руб.</w:t>
      </w:r>
    </w:p>
    <w:p w:rsidR="001D55A6" w:rsidRPr="002560E9" w:rsidRDefault="001D55A6" w:rsidP="001D55A6">
      <w:pPr>
        <w:widowControl w:val="0"/>
        <w:tabs>
          <w:tab w:val="left" w:pos="709"/>
        </w:tabs>
        <w:suppressAutoHyphens w:val="0"/>
        <w:jc w:val="center"/>
        <w:rPr>
          <w:kern w:val="28"/>
          <w:sz w:val="22"/>
          <w:szCs w:val="22"/>
          <w:lang w:eastAsia="ru-RU"/>
        </w:rPr>
      </w:pPr>
      <w:r w:rsidRPr="002560E9">
        <w:rPr>
          <w:kern w:val="28"/>
          <w:sz w:val="22"/>
          <w:szCs w:val="22"/>
          <w:lang w:eastAsia="ru-RU"/>
        </w:rPr>
        <w:t>или</w:t>
      </w:r>
    </w:p>
    <w:p w:rsidR="001D55A6" w:rsidRPr="002560E9" w:rsidRDefault="001D55A6" w:rsidP="001D55A6">
      <w:pPr>
        <w:widowControl w:val="0"/>
        <w:tabs>
          <w:tab w:val="left" w:pos="709"/>
        </w:tabs>
        <w:suppressAutoHyphens w:val="0"/>
        <w:ind w:firstLine="709"/>
        <w:jc w:val="center"/>
        <w:rPr>
          <w:color w:val="000000"/>
          <w:kern w:val="28"/>
          <w:sz w:val="22"/>
          <w:szCs w:val="22"/>
          <w:lang w:eastAsia="ru-RU"/>
        </w:rPr>
      </w:pPr>
      <w:r w:rsidRPr="002560E9">
        <w:rPr>
          <w:kern w:val="28"/>
          <w:sz w:val="22"/>
          <w:szCs w:val="22"/>
          <w:lang w:eastAsia="ru-RU"/>
        </w:rPr>
        <w:t xml:space="preserve">Настоящим декларируем </w:t>
      </w:r>
      <w:r w:rsidRPr="002560E9">
        <w:rPr>
          <w:color w:val="000000"/>
          <w:kern w:val="28"/>
          <w:sz w:val="22"/>
          <w:szCs w:val="22"/>
          <w:lang w:eastAsia="ru-RU"/>
        </w:rPr>
        <w:t>принадлежность  к социально ориентированным некоммерческим организациям (необходимо выбрать один из вариантов)</w:t>
      </w:r>
    </w:p>
    <w:p w:rsidR="001D55A6" w:rsidRPr="002560E9" w:rsidRDefault="001D55A6" w:rsidP="001D55A6">
      <w:pPr>
        <w:widowControl w:val="0"/>
        <w:tabs>
          <w:tab w:val="left" w:pos="709"/>
        </w:tabs>
        <w:suppressAutoHyphens w:val="0"/>
        <w:ind w:firstLine="709"/>
        <w:jc w:val="center"/>
        <w:rPr>
          <w:color w:val="000000"/>
          <w:kern w:val="28"/>
          <w:sz w:val="22"/>
          <w:szCs w:val="22"/>
          <w:lang w:eastAsia="ru-RU"/>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1D55A6" w:rsidRPr="002560E9" w:rsidTr="00BE2832">
        <w:trPr>
          <w:jc w:val="center"/>
        </w:trPr>
        <w:tc>
          <w:tcPr>
            <w:tcW w:w="126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1</w:t>
            </w:r>
          </w:p>
        </w:tc>
        <w:tc>
          <w:tcPr>
            <w:tcW w:w="448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1D55A6" w:rsidRPr="002560E9" w:rsidRDefault="001D55A6" w:rsidP="001D55A6">
            <w:pPr>
              <w:widowControl w:val="0"/>
              <w:tabs>
                <w:tab w:val="left" w:pos="709"/>
              </w:tabs>
              <w:suppressAutoHyphens w:val="0"/>
              <w:jc w:val="center"/>
              <w:rPr>
                <w:rFonts w:cs="Calibri"/>
                <w:color w:val="000000"/>
                <w:kern w:val="28"/>
                <w:szCs w:val="22"/>
                <w:lang w:eastAsia="ru-RU"/>
              </w:rPr>
            </w:pPr>
          </w:p>
        </w:tc>
      </w:tr>
      <w:tr w:rsidR="001D55A6" w:rsidRPr="001D55A6" w:rsidTr="00BE2832">
        <w:trPr>
          <w:jc w:val="center"/>
        </w:trPr>
        <w:tc>
          <w:tcPr>
            <w:tcW w:w="1260" w:type="dxa"/>
            <w:tcBorders>
              <w:top w:val="single" w:sz="4" w:space="0" w:color="auto"/>
              <w:left w:val="single" w:sz="4" w:space="0" w:color="auto"/>
              <w:bottom w:val="single" w:sz="4" w:space="0" w:color="auto"/>
              <w:right w:val="single" w:sz="4" w:space="0" w:color="auto"/>
            </w:tcBorders>
            <w:hideMark/>
          </w:tcPr>
          <w:p w:rsidR="001D55A6" w:rsidRPr="002560E9"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2</w:t>
            </w:r>
          </w:p>
        </w:tc>
        <w:tc>
          <w:tcPr>
            <w:tcW w:w="4480" w:type="dxa"/>
            <w:tcBorders>
              <w:top w:val="single" w:sz="4" w:space="0" w:color="auto"/>
              <w:left w:val="single" w:sz="4" w:space="0" w:color="auto"/>
              <w:bottom w:val="single" w:sz="4" w:space="0" w:color="auto"/>
              <w:right w:val="single" w:sz="4" w:space="0" w:color="auto"/>
            </w:tcBorders>
            <w:hideMark/>
          </w:tcPr>
          <w:p w:rsidR="001D55A6" w:rsidRPr="001D55A6" w:rsidRDefault="001D55A6" w:rsidP="001D55A6">
            <w:pPr>
              <w:widowControl w:val="0"/>
              <w:tabs>
                <w:tab w:val="left" w:pos="709"/>
              </w:tabs>
              <w:suppressAutoHyphens w:val="0"/>
              <w:jc w:val="center"/>
              <w:rPr>
                <w:rFonts w:cs="Calibri"/>
                <w:color w:val="000000"/>
                <w:kern w:val="28"/>
                <w:szCs w:val="22"/>
                <w:lang w:eastAsia="ru-RU"/>
              </w:rPr>
            </w:pPr>
            <w:r w:rsidRPr="002560E9">
              <w:rPr>
                <w:color w:val="000000"/>
                <w:kern w:val="28"/>
                <w:sz w:val="22"/>
                <w:szCs w:val="22"/>
                <w:lang w:eastAsia="ru-RU"/>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1D55A6" w:rsidRPr="001D55A6" w:rsidRDefault="001D55A6" w:rsidP="001D55A6">
            <w:pPr>
              <w:widowControl w:val="0"/>
              <w:tabs>
                <w:tab w:val="left" w:pos="709"/>
              </w:tabs>
              <w:suppressAutoHyphens w:val="0"/>
              <w:jc w:val="center"/>
              <w:rPr>
                <w:rFonts w:cs="Calibri"/>
                <w:color w:val="000000"/>
                <w:kern w:val="28"/>
                <w:szCs w:val="22"/>
                <w:lang w:eastAsia="ru-RU"/>
              </w:rPr>
            </w:pPr>
          </w:p>
        </w:tc>
      </w:tr>
    </w:tbl>
    <w:p w:rsidR="001D55A6" w:rsidRPr="001D55A6" w:rsidRDefault="001D55A6" w:rsidP="001D55A6">
      <w:pPr>
        <w:ind w:left="567"/>
        <w:jc w:val="right"/>
        <w:rPr>
          <w:sz w:val="20"/>
          <w:szCs w:val="20"/>
        </w:rPr>
      </w:pPr>
    </w:p>
    <w:p w:rsidR="001D55A6" w:rsidRPr="001D55A6" w:rsidRDefault="001D55A6" w:rsidP="001D55A6">
      <w:pPr>
        <w:ind w:left="567"/>
        <w:jc w:val="right"/>
        <w:rPr>
          <w:sz w:val="20"/>
          <w:szCs w:val="20"/>
        </w:rPr>
      </w:pPr>
    </w:p>
    <w:p w:rsidR="001D55A6" w:rsidRPr="001D55A6" w:rsidRDefault="001D55A6" w:rsidP="001D55A6">
      <w:pPr>
        <w:ind w:left="567"/>
        <w:rPr>
          <w:sz w:val="20"/>
          <w:szCs w:val="20"/>
        </w:rPr>
      </w:pPr>
      <w:r w:rsidRPr="001D55A6">
        <w:rPr>
          <w:sz w:val="20"/>
          <w:szCs w:val="20"/>
        </w:rPr>
        <w:t xml:space="preserve">*___________________ </w:t>
      </w:r>
      <w:r w:rsidRPr="001D55A6">
        <w:rPr>
          <w:sz w:val="20"/>
          <w:szCs w:val="20"/>
        </w:rPr>
        <w:tab/>
      </w:r>
      <w:r w:rsidRPr="001D55A6">
        <w:rPr>
          <w:sz w:val="20"/>
          <w:szCs w:val="20"/>
        </w:rPr>
        <w:tab/>
        <w:t>*_______________________                            * /___________________/</w:t>
      </w:r>
    </w:p>
    <w:p w:rsidR="001D55A6" w:rsidRPr="001D55A6" w:rsidRDefault="001D55A6" w:rsidP="001D55A6">
      <w:pPr>
        <w:ind w:left="567"/>
        <w:rPr>
          <w:sz w:val="20"/>
          <w:szCs w:val="20"/>
        </w:rPr>
      </w:pPr>
      <w:r w:rsidRPr="001D55A6">
        <w:rPr>
          <w:sz w:val="20"/>
          <w:szCs w:val="20"/>
        </w:rPr>
        <w:t>(должность)</w:t>
      </w:r>
      <w:r w:rsidRPr="001D55A6">
        <w:rPr>
          <w:sz w:val="20"/>
          <w:szCs w:val="20"/>
        </w:rPr>
        <w:tab/>
      </w:r>
      <w:r w:rsidRPr="001D55A6">
        <w:rPr>
          <w:sz w:val="20"/>
          <w:szCs w:val="20"/>
        </w:rPr>
        <w:tab/>
      </w:r>
      <w:r w:rsidRPr="001D55A6">
        <w:rPr>
          <w:sz w:val="20"/>
          <w:szCs w:val="20"/>
        </w:rPr>
        <w:tab/>
      </w:r>
      <w:r w:rsidRPr="001D55A6">
        <w:rPr>
          <w:sz w:val="20"/>
          <w:szCs w:val="20"/>
        </w:rPr>
        <w:tab/>
        <w:t>(подпись)</w:t>
      </w:r>
      <w:r w:rsidRPr="001D55A6">
        <w:rPr>
          <w:sz w:val="20"/>
          <w:szCs w:val="20"/>
        </w:rPr>
        <w:tab/>
      </w:r>
      <w:r w:rsidRPr="001D55A6">
        <w:rPr>
          <w:sz w:val="20"/>
          <w:szCs w:val="20"/>
        </w:rPr>
        <w:tab/>
        <w:t xml:space="preserve">                     (расшифровка подписи)</w:t>
      </w:r>
    </w:p>
    <w:p w:rsidR="001D55A6" w:rsidRPr="001D55A6" w:rsidRDefault="001D55A6" w:rsidP="001D55A6">
      <w:pPr>
        <w:ind w:left="567"/>
        <w:rPr>
          <w:sz w:val="20"/>
          <w:szCs w:val="20"/>
        </w:rPr>
      </w:pPr>
    </w:p>
    <w:p w:rsidR="001D55A6" w:rsidRPr="001D55A6" w:rsidRDefault="001D55A6" w:rsidP="001D55A6">
      <w:pPr>
        <w:rPr>
          <w:sz w:val="20"/>
          <w:szCs w:val="20"/>
        </w:rPr>
      </w:pPr>
    </w:p>
    <w:p w:rsidR="001D55A6" w:rsidRPr="001D55A6" w:rsidRDefault="001D55A6" w:rsidP="001D55A6">
      <w:pPr>
        <w:rPr>
          <w:sz w:val="20"/>
          <w:szCs w:val="20"/>
        </w:rPr>
      </w:pPr>
      <w:r w:rsidRPr="001D55A6">
        <w:rPr>
          <w:sz w:val="20"/>
          <w:szCs w:val="20"/>
        </w:rPr>
        <w:t xml:space="preserve">          *-поля, необязательные для заполнения</w:t>
      </w:r>
    </w:p>
    <w:p w:rsidR="001D55A6" w:rsidRDefault="001D55A6" w:rsidP="00857782">
      <w:pPr>
        <w:tabs>
          <w:tab w:val="center" w:pos="7689"/>
        </w:tabs>
        <w:ind w:left="284" w:firstLine="284"/>
        <w:jc w:val="both"/>
        <w:rPr>
          <w:bCs/>
          <w:sz w:val="22"/>
          <w:szCs w:val="22"/>
        </w:rPr>
      </w:pPr>
    </w:p>
    <w:p w:rsidR="00830928" w:rsidRDefault="00830928" w:rsidP="00D864A1">
      <w:pPr>
        <w:tabs>
          <w:tab w:val="left" w:pos="6379"/>
        </w:tabs>
        <w:rPr>
          <w:sz w:val="22"/>
          <w:szCs w:val="22"/>
        </w:rPr>
      </w:pPr>
    </w:p>
    <w:p w:rsidR="00790A87" w:rsidRPr="00E5003E" w:rsidRDefault="00792E40" w:rsidP="00D864A1">
      <w:pPr>
        <w:tabs>
          <w:tab w:val="left" w:pos="6379"/>
        </w:tabs>
        <w:rPr>
          <w:sz w:val="22"/>
          <w:szCs w:val="22"/>
        </w:rPr>
      </w:pPr>
      <w:r w:rsidRPr="00E5003E">
        <w:rPr>
          <w:sz w:val="22"/>
          <w:szCs w:val="22"/>
        </w:rPr>
        <w:t xml:space="preserve">          </w:t>
      </w: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pPr>
    </w:p>
    <w:p w:rsidR="00220307" w:rsidRDefault="00220307" w:rsidP="005575B5">
      <w:pPr>
        <w:ind w:left="7797" w:hanging="2"/>
        <w:rPr>
          <w:rFonts w:cs="Tahoma"/>
          <w:sz w:val="22"/>
          <w:szCs w:val="22"/>
        </w:rPr>
        <w:sectPr w:rsidR="00220307" w:rsidSect="00424A35">
          <w:headerReference w:type="default" r:id="rId23"/>
          <w:footnotePr>
            <w:pos w:val="beneathText"/>
          </w:footnotePr>
          <w:pgSz w:w="11905" w:h="16837"/>
          <w:pgMar w:top="533" w:right="425" w:bottom="238" w:left="851" w:header="720" w:footer="720" w:gutter="0"/>
          <w:cols w:space="720"/>
          <w:docGrid w:linePitch="360"/>
        </w:sectPr>
      </w:pPr>
    </w:p>
    <w:p w:rsidR="005D35D6" w:rsidRPr="00E5003E" w:rsidRDefault="005D35D6" w:rsidP="00220307">
      <w:pPr>
        <w:ind w:left="12758" w:hanging="2"/>
        <w:rPr>
          <w:rFonts w:cs="Tahoma"/>
          <w:sz w:val="22"/>
          <w:szCs w:val="22"/>
        </w:rPr>
      </w:pPr>
      <w:r>
        <w:rPr>
          <w:rFonts w:cs="Tahoma"/>
          <w:sz w:val="22"/>
          <w:szCs w:val="22"/>
        </w:rPr>
        <w:lastRenderedPageBreak/>
        <w:t>Приложение №2</w:t>
      </w:r>
    </w:p>
    <w:p w:rsidR="005D35D6" w:rsidRPr="00E5003E" w:rsidRDefault="005D35D6" w:rsidP="00220307">
      <w:pPr>
        <w:ind w:left="12758" w:hanging="2"/>
        <w:rPr>
          <w:rFonts w:cs="Tahoma"/>
          <w:sz w:val="22"/>
          <w:szCs w:val="22"/>
        </w:rPr>
      </w:pPr>
      <w:r w:rsidRPr="00E5003E">
        <w:rPr>
          <w:sz w:val="22"/>
          <w:szCs w:val="22"/>
        </w:rPr>
        <w:t>к извещению о проведении</w:t>
      </w:r>
    </w:p>
    <w:p w:rsidR="005D35D6" w:rsidRDefault="005D35D6" w:rsidP="00220307">
      <w:pPr>
        <w:suppressAutoHyphens w:val="0"/>
        <w:autoSpaceDE w:val="0"/>
        <w:autoSpaceDN w:val="0"/>
        <w:adjustRightInd w:val="0"/>
        <w:ind w:left="12758"/>
        <w:rPr>
          <w:sz w:val="22"/>
          <w:szCs w:val="22"/>
        </w:rPr>
      </w:pPr>
      <w:r w:rsidRPr="00E5003E">
        <w:rPr>
          <w:sz w:val="22"/>
          <w:szCs w:val="22"/>
        </w:rPr>
        <w:t>запроса котировок</w:t>
      </w:r>
    </w:p>
    <w:p w:rsidR="00220307" w:rsidRDefault="00220307" w:rsidP="005D35D6">
      <w:pPr>
        <w:suppressAutoHyphens w:val="0"/>
        <w:autoSpaceDE w:val="0"/>
        <w:autoSpaceDN w:val="0"/>
        <w:adjustRightInd w:val="0"/>
        <w:ind w:firstLine="284"/>
        <w:rPr>
          <w:rFonts w:eastAsia="Calibri"/>
          <w:b/>
          <w:bCs/>
          <w:sz w:val="22"/>
          <w:szCs w:val="22"/>
          <w:lang w:eastAsia="ru-RU"/>
        </w:rPr>
      </w:pPr>
    </w:p>
    <w:p w:rsidR="00220307" w:rsidRDefault="00220307" w:rsidP="005D35D6">
      <w:pPr>
        <w:suppressAutoHyphens w:val="0"/>
        <w:autoSpaceDE w:val="0"/>
        <w:autoSpaceDN w:val="0"/>
        <w:adjustRightInd w:val="0"/>
        <w:ind w:firstLine="284"/>
        <w:rPr>
          <w:rFonts w:asciiTheme="minorHAnsi" w:eastAsiaTheme="minorHAnsi" w:hAnsiTheme="minorHAnsi" w:cstheme="minorBidi"/>
          <w:sz w:val="22"/>
          <w:szCs w:val="22"/>
          <w:lang w:eastAsia="en-US"/>
        </w:rPr>
      </w:pPr>
      <w:r>
        <w:rPr>
          <w:rFonts w:eastAsia="Calibri"/>
          <w:lang w:eastAsia="ru-RU"/>
        </w:rPr>
        <w:fldChar w:fldCharType="begin"/>
      </w:r>
      <w:r>
        <w:rPr>
          <w:rFonts w:eastAsia="Calibri"/>
          <w:lang w:eastAsia="ru-RU"/>
        </w:rPr>
        <w:instrText xml:space="preserve"> LINK </w:instrText>
      </w:r>
      <w:r w:rsidR="00FF71BA">
        <w:rPr>
          <w:rFonts w:eastAsia="Calibri"/>
          <w:lang w:eastAsia="ru-RU"/>
        </w:rPr>
        <w:instrText xml:space="preserve">Excel.Sheet.8 "D:\\Столбова МС\\Desktop\\Заказы 2017\\КОТИРОВКИ\\АДМИНИСТРАЦИЯ\\Оргтех в ЗАГС\\Обоснование железо.xls" Лист1!R4C1:R57C14 </w:instrText>
      </w:r>
      <w:r>
        <w:rPr>
          <w:rFonts w:eastAsia="Calibri"/>
          <w:lang w:eastAsia="ru-RU"/>
        </w:rPr>
        <w:instrText xml:space="preserve">\a \f 4 \h </w:instrText>
      </w:r>
      <w:r w:rsidR="00D84FB8">
        <w:rPr>
          <w:rFonts w:eastAsia="Calibri"/>
          <w:lang w:eastAsia="ru-RU"/>
        </w:rPr>
        <w:instrText xml:space="preserve"> \* MERGEFORMAT </w:instrText>
      </w:r>
      <w:r>
        <w:rPr>
          <w:rFonts w:eastAsia="Calibri"/>
          <w:lang w:eastAsia="ru-RU"/>
        </w:rPr>
        <w:fldChar w:fldCharType="separate"/>
      </w:r>
    </w:p>
    <w:tbl>
      <w:tblPr>
        <w:tblW w:w="16150" w:type="dxa"/>
        <w:tblInd w:w="108" w:type="dxa"/>
        <w:tblLayout w:type="fixed"/>
        <w:tblLook w:val="04A0" w:firstRow="1" w:lastRow="0" w:firstColumn="1" w:lastColumn="0" w:noHBand="0" w:noVBand="1"/>
      </w:tblPr>
      <w:tblGrid>
        <w:gridCol w:w="259"/>
        <w:gridCol w:w="1440"/>
        <w:gridCol w:w="1392"/>
        <w:gridCol w:w="1161"/>
        <w:gridCol w:w="1070"/>
        <w:gridCol w:w="467"/>
        <w:gridCol w:w="1157"/>
        <w:gridCol w:w="1134"/>
        <w:gridCol w:w="1327"/>
        <w:gridCol w:w="843"/>
        <w:gridCol w:w="1144"/>
        <w:gridCol w:w="1160"/>
        <w:gridCol w:w="1179"/>
        <w:gridCol w:w="2417"/>
      </w:tblGrid>
      <w:tr w:rsidR="00220307" w:rsidRPr="00220307" w:rsidTr="00D84FB8">
        <w:trPr>
          <w:trHeight w:val="255"/>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5891" w:type="dxa"/>
            <w:gridSpan w:val="13"/>
            <w:tcBorders>
              <w:top w:val="nil"/>
              <w:left w:val="nil"/>
              <w:bottom w:val="nil"/>
              <w:right w:val="nil"/>
            </w:tcBorders>
            <w:shd w:val="clear" w:color="auto" w:fill="auto"/>
            <w:noWrap/>
            <w:vAlign w:val="bottom"/>
            <w:hideMark/>
          </w:tcPr>
          <w:p w:rsidR="00220307" w:rsidRPr="00220307" w:rsidRDefault="00220307" w:rsidP="00220307">
            <w:pPr>
              <w:suppressAutoHyphens w:val="0"/>
              <w:jc w:val="center"/>
              <w:rPr>
                <w:rFonts w:ascii="Arial CYR" w:hAnsi="Arial CYR" w:cs="Arial CYR"/>
                <w:b/>
                <w:bCs/>
                <w:sz w:val="16"/>
                <w:szCs w:val="16"/>
                <w:lang w:eastAsia="ru-RU"/>
              </w:rPr>
            </w:pPr>
            <w:r w:rsidRPr="00220307">
              <w:rPr>
                <w:rFonts w:ascii="Arial CYR" w:hAnsi="Arial CYR" w:cs="Arial CYR"/>
                <w:b/>
                <w:bCs/>
                <w:sz w:val="16"/>
                <w:szCs w:val="16"/>
                <w:lang w:eastAsia="ru-RU"/>
              </w:rPr>
              <w:t>Обоснование начальной (максимальной) цены контракта (НМЦК)</w:t>
            </w:r>
          </w:p>
        </w:tc>
      </w:tr>
      <w:tr w:rsidR="009C28C8" w:rsidRPr="00D84FB8" w:rsidTr="00D84FB8">
        <w:trPr>
          <w:trHeight w:val="270"/>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392"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1"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07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5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3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32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843"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4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372"/>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2832" w:type="dxa"/>
            <w:gridSpan w:val="2"/>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b/>
                <w:bCs/>
                <w:sz w:val="16"/>
                <w:szCs w:val="16"/>
                <w:lang w:eastAsia="ru-RU"/>
              </w:rPr>
            </w:pPr>
            <w:r w:rsidRPr="00220307">
              <w:rPr>
                <w:rFonts w:ascii="Arial CYR" w:hAnsi="Arial CYR" w:cs="Arial CYR"/>
                <w:b/>
                <w:bCs/>
                <w:sz w:val="16"/>
                <w:szCs w:val="16"/>
                <w:lang w:eastAsia="ru-RU"/>
              </w:rPr>
              <w:t>1. Предмет контракта:</w:t>
            </w:r>
          </w:p>
        </w:tc>
        <w:tc>
          <w:tcPr>
            <w:tcW w:w="1161"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07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5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3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32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843"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4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360"/>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7821"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 xml:space="preserve">Поставка оргтехники для нужд отдела ЗАГС Администрации муниципального образования "Красногорский район" </w:t>
            </w:r>
          </w:p>
        </w:tc>
        <w:tc>
          <w:tcPr>
            <w:tcW w:w="1327"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c>
          <w:tcPr>
            <w:tcW w:w="843"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c>
          <w:tcPr>
            <w:tcW w:w="1144"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c>
          <w:tcPr>
            <w:tcW w:w="1160"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218"/>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c>
          <w:tcPr>
            <w:tcW w:w="1392"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c>
          <w:tcPr>
            <w:tcW w:w="1161"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c>
          <w:tcPr>
            <w:tcW w:w="1070"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c>
          <w:tcPr>
            <w:tcW w:w="1157"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c>
          <w:tcPr>
            <w:tcW w:w="1134"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c>
          <w:tcPr>
            <w:tcW w:w="1327"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c>
          <w:tcPr>
            <w:tcW w:w="843"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c>
          <w:tcPr>
            <w:tcW w:w="1144"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c>
          <w:tcPr>
            <w:tcW w:w="1160"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338"/>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3993" w:type="dxa"/>
            <w:gridSpan w:val="3"/>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b/>
                <w:bCs/>
                <w:sz w:val="16"/>
                <w:szCs w:val="16"/>
                <w:lang w:eastAsia="ru-RU"/>
              </w:rPr>
            </w:pPr>
            <w:r w:rsidRPr="00220307">
              <w:rPr>
                <w:rFonts w:ascii="Arial CYR" w:hAnsi="Arial CYR" w:cs="Arial CYR"/>
                <w:b/>
                <w:bCs/>
                <w:sz w:val="16"/>
                <w:szCs w:val="16"/>
                <w:lang w:eastAsia="ru-RU"/>
              </w:rPr>
              <w:t>2. Используемый метод определения НМЦК с обоснованием:</w:t>
            </w:r>
          </w:p>
        </w:tc>
        <w:tc>
          <w:tcPr>
            <w:tcW w:w="107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5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3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32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843"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4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300"/>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5063"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Метод сопоставимых рыночных цен (анализа рынка)</w:t>
            </w:r>
          </w:p>
        </w:tc>
        <w:tc>
          <w:tcPr>
            <w:tcW w:w="46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5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3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32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843"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4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338"/>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b/>
                <w:bCs/>
                <w:sz w:val="16"/>
                <w:szCs w:val="16"/>
                <w:lang w:eastAsia="ru-RU"/>
              </w:rPr>
            </w:pPr>
            <w:r w:rsidRPr="00220307">
              <w:rPr>
                <w:rFonts w:ascii="Arial CYR" w:hAnsi="Arial CYR" w:cs="Arial CYR"/>
                <w:b/>
                <w:bCs/>
                <w:sz w:val="16"/>
                <w:szCs w:val="16"/>
                <w:lang w:eastAsia="ru-RU"/>
              </w:rPr>
              <w:t>3. Расчёт НМЦК:</w:t>
            </w:r>
          </w:p>
        </w:tc>
        <w:tc>
          <w:tcPr>
            <w:tcW w:w="1392"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1"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07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5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3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32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843"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4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263"/>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392"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1"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07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5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3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32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843"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4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1452"/>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Наименование товаров, работ, услуг (ТРУ)</w:t>
            </w:r>
          </w:p>
        </w:tc>
        <w:tc>
          <w:tcPr>
            <w:tcW w:w="139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Основные характеристики объекта закупки</w:t>
            </w:r>
          </w:p>
        </w:tc>
        <w:tc>
          <w:tcPr>
            <w:tcW w:w="116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Единица измерения по ОКЕИ (условное обозначение)</w:t>
            </w:r>
          </w:p>
        </w:tc>
        <w:tc>
          <w:tcPr>
            <w:tcW w:w="107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Количество (v)</w:t>
            </w:r>
          </w:p>
        </w:tc>
        <w:tc>
          <w:tcPr>
            <w:tcW w:w="2758" w:type="dxa"/>
            <w:gridSpan w:val="3"/>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Источники ценовой информации (ИЦИ)</w:t>
            </w:r>
          </w:p>
        </w:tc>
        <w:tc>
          <w:tcPr>
            <w:tcW w:w="5653" w:type="dxa"/>
            <w:gridSpan w:val="5"/>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Цена, руб.</w:t>
            </w:r>
          </w:p>
        </w:tc>
        <w:tc>
          <w:tcPr>
            <w:tcW w:w="2417"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 xml:space="preserve">НМЦК </w:t>
            </w:r>
            <w:proofErr w:type="spellStart"/>
            <w:r w:rsidRPr="00220307">
              <w:rPr>
                <w:b/>
                <w:bCs/>
                <w:sz w:val="16"/>
                <w:szCs w:val="16"/>
                <w:lang w:eastAsia="ru-RU"/>
              </w:rPr>
              <w:t>рын</w:t>
            </w:r>
            <w:proofErr w:type="spellEnd"/>
            <w:r w:rsidRPr="00220307">
              <w:rPr>
                <w:b/>
                <w:bCs/>
                <w:sz w:val="16"/>
                <w:szCs w:val="16"/>
                <w:lang w:eastAsia="ru-RU"/>
              </w:rPr>
              <w:t xml:space="preserve">. </w:t>
            </w:r>
          </w:p>
        </w:tc>
      </w:tr>
      <w:tr w:rsidR="009C28C8" w:rsidRPr="00D84FB8" w:rsidTr="00D84FB8">
        <w:trPr>
          <w:trHeight w:val="923"/>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tcBorders>
              <w:top w:val="single" w:sz="8" w:space="0" w:color="auto"/>
              <w:left w:val="single" w:sz="8" w:space="0" w:color="auto"/>
              <w:bottom w:val="single" w:sz="8" w:space="0" w:color="000000"/>
              <w:right w:val="single" w:sz="4" w:space="0" w:color="auto"/>
            </w:tcBorders>
            <w:vAlign w:val="center"/>
            <w:hideMark/>
          </w:tcPr>
          <w:p w:rsidR="00220307" w:rsidRPr="00220307" w:rsidRDefault="00220307" w:rsidP="00220307">
            <w:pPr>
              <w:suppressAutoHyphens w:val="0"/>
              <w:rPr>
                <w:b/>
                <w:bCs/>
                <w:sz w:val="16"/>
                <w:szCs w:val="16"/>
                <w:lang w:eastAsia="ru-RU"/>
              </w:rPr>
            </w:pPr>
          </w:p>
        </w:tc>
        <w:tc>
          <w:tcPr>
            <w:tcW w:w="1392"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b/>
                <w:bCs/>
                <w:sz w:val="16"/>
                <w:szCs w:val="16"/>
                <w:lang w:eastAsia="ru-RU"/>
              </w:rPr>
            </w:pPr>
          </w:p>
        </w:tc>
        <w:tc>
          <w:tcPr>
            <w:tcW w:w="1161"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b/>
                <w:bCs/>
                <w:sz w:val="16"/>
                <w:szCs w:val="16"/>
                <w:lang w:eastAsia="ru-RU"/>
              </w:rPr>
            </w:pPr>
          </w:p>
        </w:tc>
        <w:tc>
          <w:tcPr>
            <w:tcW w:w="1070" w:type="dxa"/>
            <w:vMerge/>
            <w:tcBorders>
              <w:top w:val="single" w:sz="8" w:space="0" w:color="auto"/>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b/>
                <w:bCs/>
                <w:sz w:val="16"/>
                <w:szCs w:val="16"/>
                <w:lang w:eastAsia="ru-RU"/>
              </w:rPr>
            </w:pPr>
          </w:p>
        </w:tc>
        <w:tc>
          <w:tcPr>
            <w:tcW w:w="467" w:type="dxa"/>
            <w:vMerge w:val="restart"/>
            <w:tcBorders>
              <w:top w:val="nil"/>
              <w:left w:val="single" w:sz="8"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sz w:val="16"/>
                <w:szCs w:val="16"/>
                <w:lang w:eastAsia="ru-RU"/>
              </w:rPr>
            </w:pPr>
            <w:r w:rsidRPr="00220307">
              <w:rPr>
                <w:sz w:val="16"/>
                <w:szCs w:val="16"/>
                <w:lang w:eastAsia="ru-RU"/>
              </w:rPr>
              <w:t xml:space="preserve">№ </w:t>
            </w:r>
            <w:proofErr w:type="spellStart"/>
            <w:r w:rsidRPr="00220307">
              <w:rPr>
                <w:sz w:val="16"/>
                <w:szCs w:val="16"/>
                <w:lang w:eastAsia="ru-RU"/>
              </w:rPr>
              <w:t>п.п</w:t>
            </w:r>
            <w:proofErr w:type="spellEnd"/>
            <w:r w:rsidRPr="00220307">
              <w:rPr>
                <w:sz w:val="16"/>
                <w:szCs w:val="16"/>
                <w:lang w:eastAsia="ru-RU"/>
              </w:rPr>
              <w:t>.</w:t>
            </w:r>
          </w:p>
        </w:tc>
        <w:tc>
          <w:tcPr>
            <w:tcW w:w="1157"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sz w:val="16"/>
                <w:szCs w:val="16"/>
                <w:lang w:eastAsia="ru-RU"/>
              </w:rPr>
            </w:pPr>
            <w:r w:rsidRPr="00220307">
              <w:rPr>
                <w:sz w:val="16"/>
                <w:szCs w:val="16"/>
                <w:lang w:eastAsia="ru-RU"/>
              </w:rPr>
              <w:t>Реквизиты ИЦИ</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sz w:val="16"/>
                <w:szCs w:val="16"/>
                <w:lang w:eastAsia="ru-RU"/>
              </w:rPr>
            </w:pPr>
            <w:r w:rsidRPr="00220307">
              <w:rPr>
                <w:sz w:val="16"/>
                <w:szCs w:val="16"/>
                <w:lang w:eastAsia="ru-RU"/>
              </w:rPr>
              <w:t xml:space="preserve">Цена за </w:t>
            </w:r>
            <w:proofErr w:type="spellStart"/>
            <w:r w:rsidRPr="00220307">
              <w:rPr>
                <w:sz w:val="16"/>
                <w:szCs w:val="16"/>
                <w:lang w:eastAsia="ru-RU"/>
              </w:rPr>
              <w:t>ед</w:t>
            </w:r>
            <w:proofErr w:type="gramStart"/>
            <w:r w:rsidRPr="00220307">
              <w:rPr>
                <w:sz w:val="16"/>
                <w:szCs w:val="16"/>
                <w:lang w:eastAsia="ru-RU"/>
              </w:rPr>
              <w:t>.и</w:t>
            </w:r>
            <w:proofErr w:type="gramEnd"/>
            <w:r w:rsidRPr="00220307">
              <w:rPr>
                <w:sz w:val="16"/>
                <w:szCs w:val="16"/>
                <w:lang w:eastAsia="ru-RU"/>
              </w:rPr>
              <w:t>зм</w:t>
            </w:r>
            <w:proofErr w:type="spellEnd"/>
            <w:r w:rsidRPr="00220307">
              <w:rPr>
                <w:sz w:val="16"/>
                <w:szCs w:val="16"/>
                <w:lang w:eastAsia="ru-RU"/>
              </w:rPr>
              <w:t>., руб. (</w:t>
            </w:r>
            <w:proofErr w:type="spellStart"/>
            <w:r w:rsidRPr="00220307">
              <w:rPr>
                <w:sz w:val="16"/>
                <w:szCs w:val="16"/>
                <w:lang w:eastAsia="ru-RU"/>
              </w:rPr>
              <w:t>цi</w:t>
            </w:r>
            <w:proofErr w:type="spellEnd"/>
            <w:r w:rsidRPr="00220307">
              <w:rPr>
                <w:sz w:val="16"/>
                <w:szCs w:val="16"/>
                <w:lang w:eastAsia="ru-RU"/>
              </w:rPr>
              <w:t>)</w:t>
            </w:r>
          </w:p>
        </w:tc>
        <w:tc>
          <w:tcPr>
            <w:tcW w:w="1327"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sz w:val="16"/>
                <w:szCs w:val="16"/>
                <w:lang w:eastAsia="ru-RU"/>
              </w:rPr>
            </w:pPr>
            <w:r w:rsidRPr="00220307">
              <w:rPr>
                <w:sz w:val="16"/>
                <w:szCs w:val="16"/>
                <w:lang w:eastAsia="ru-RU"/>
              </w:rPr>
              <w:t>Средняя арифметическая величина цены единицы товара, работы, услуги (&lt;ц&gt;)</w:t>
            </w:r>
          </w:p>
        </w:tc>
        <w:tc>
          <w:tcPr>
            <w:tcW w:w="843"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sz w:val="16"/>
                <w:szCs w:val="16"/>
                <w:lang w:eastAsia="ru-RU"/>
              </w:rPr>
            </w:pPr>
            <w:r w:rsidRPr="00220307">
              <w:rPr>
                <w:sz w:val="16"/>
                <w:szCs w:val="16"/>
                <w:lang w:eastAsia="ru-RU"/>
              </w:rPr>
              <w:t xml:space="preserve">Кол-во значений цены за </w:t>
            </w:r>
            <w:proofErr w:type="spellStart"/>
            <w:r w:rsidRPr="00220307">
              <w:rPr>
                <w:sz w:val="16"/>
                <w:szCs w:val="16"/>
                <w:lang w:eastAsia="ru-RU"/>
              </w:rPr>
              <w:t>ед</w:t>
            </w:r>
            <w:proofErr w:type="gramStart"/>
            <w:r w:rsidRPr="00220307">
              <w:rPr>
                <w:sz w:val="16"/>
                <w:szCs w:val="16"/>
                <w:lang w:eastAsia="ru-RU"/>
              </w:rPr>
              <w:t>.и</w:t>
            </w:r>
            <w:proofErr w:type="gramEnd"/>
            <w:r w:rsidRPr="00220307">
              <w:rPr>
                <w:sz w:val="16"/>
                <w:szCs w:val="16"/>
                <w:lang w:eastAsia="ru-RU"/>
              </w:rPr>
              <w:t>зм</w:t>
            </w:r>
            <w:proofErr w:type="spellEnd"/>
            <w:r w:rsidRPr="00220307">
              <w:rPr>
                <w:sz w:val="16"/>
                <w:szCs w:val="16"/>
                <w:lang w:eastAsia="ru-RU"/>
              </w:rPr>
              <w:t>. ТРУ (n)</w:t>
            </w:r>
          </w:p>
        </w:tc>
        <w:tc>
          <w:tcPr>
            <w:tcW w:w="1144" w:type="dxa"/>
            <w:tcBorders>
              <w:top w:val="nil"/>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jc w:val="center"/>
              <w:rPr>
                <w:sz w:val="16"/>
                <w:szCs w:val="16"/>
                <w:lang w:eastAsia="ru-RU"/>
              </w:rPr>
            </w:pPr>
            <w:r w:rsidRPr="00220307">
              <w:rPr>
                <w:sz w:val="16"/>
                <w:szCs w:val="16"/>
                <w:lang w:eastAsia="ru-RU"/>
              </w:rPr>
              <w:t>Среднее квадратичное отклонение</w:t>
            </w:r>
            <w:proofErr w:type="gramStart"/>
            <w:r w:rsidRPr="00220307">
              <w:rPr>
                <w:sz w:val="16"/>
                <w:szCs w:val="16"/>
                <w:lang w:eastAsia="ru-RU"/>
              </w:rPr>
              <w:t xml:space="preserve"> (σ)</w:t>
            </w:r>
            <w:proofErr w:type="gramEnd"/>
          </w:p>
        </w:tc>
        <w:tc>
          <w:tcPr>
            <w:tcW w:w="1160" w:type="dxa"/>
            <w:tcBorders>
              <w:top w:val="nil"/>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jc w:val="center"/>
              <w:rPr>
                <w:sz w:val="16"/>
                <w:szCs w:val="16"/>
                <w:lang w:eastAsia="ru-RU"/>
              </w:rPr>
            </w:pPr>
            <w:r w:rsidRPr="00220307">
              <w:rPr>
                <w:sz w:val="16"/>
                <w:szCs w:val="16"/>
                <w:lang w:eastAsia="ru-RU"/>
              </w:rPr>
              <w:t>Коэффициент вариации (V)</w:t>
            </w:r>
          </w:p>
        </w:tc>
        <w:tc>
          <w:tcPr>
            <w:tcW w:w="1179" w:type="dxa"/>
            <w:tcBorders>
              <w:top w:val="nil"/>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jc w:val="center"/>
              <w:rPr>
                <w:sz w:val="16"/>
                <w:szCs w:val="16"/>
                <w:lang w:eastAsia="ru-RU"/>
              </w:rPr>
            </w:pPr>
            <w:r w:rsidRPr="00220307">
              <w:rPr>
                <w:sz w:val="16"/>
                <w:szCs w:val="16"/>
                <w:lang w:eastAsia="ru-RU"/>
              </w:rPr>
              <w:t>Совокупность значений</w:t>
            </w:r>
          </w:p>
        </w:tc>
        <w:tc>
          <w:tcPr>
            <w:tcW w:w="2417" w:type="dxa"/>
            <w:vMerge/>
            <w:tcBorders>
              <w:top w:val="single" w:sz="8" w:space="0" w:color="auto"/>
              <w:left w:val="single" w:sz="4" w:space="0" w:color="auto"/>
              <w:bottom w:val="single" w:sz="4" w:space="0" w:color="auto"/>
              <w:right w:val="single" w:sz="8" w:space="0" w:color="auto"/>
            </w:tcBorders>
            <w:vAlign w:val="center"/>
            <w:hideMark/>
          </w:tcPr>
          <w:p w:rsidR="00220307" w:rsidRPr="00220307" w:rsidRDefault="00220307" w:rsidP="00220307">
            <w:pPr>
              <w:suppressAutoHyphens w:val="0"/>
              <w:rPr>
                <w:b/>
                <w:bCs/>
                <w:sz w:val="16"/>
                <w:szCs w:val="16"/>
                <w:lang w:eastAsia="ru-RU"/>
              </w:rPr>
            </w:pPr>
          </w:p>
        </w:tc>
      </w:tr>
      <w:tr w:rsidR="009C28C8" w:rsidRPr="00D84FB8" w:rsidTr="00D84FB8">
        <w:trPr>
          <w:trHeight w:val="709"/>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tcBorders>
              <w:top w:val="single" w:sz="8" w:space="0" w:color="auto"/>
              <w:left w:val="single" w:sz="8" w:space="0" w:color="auto"/>
              <w:bottom w:val="single" w:sz="8" w:space="0" w:color="000000"/>
              <w:right w:val="single" w:sz="4" w:space="0" w:color="auto"/>
            </w:tcBorders>
            <w:vAlign w:val="center"/>
            <w:hideMark/>
          </w:tcPr>
          <w:p w:rsidR="00220307" w:rsidRPr="00220307" w:rsidRDefault="00220307" w:rsidP="00220307">
            <w:pPr>
              <w:suppressAutoHyphens w:val="0"/>
              <w:rPr>
                <w:b/>
                <w:bCs/>
                <w:sz w:val="16"/>
                <w:szCs w:val="16"/>
                <w:lang w:eastAsia="ru-RU"/>
              </w:rPr>
            </w:pPr>
          </w:p>
        </w:tc>
        <w:tc>
          <w:tcPr>
            <w:tcW w:w="1392"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b/>
                <w:bCs/>
                <w:sz w:val="16"/>
                <w:szCs w:val="16"/>
                <w:lang w:eastAsia="ru-RU"/>
              </w:rPr>
            </w:pPr>
          </w:p>
        </w:tc>
        <w:tc>
          <w:tcPr>
            <w:tcW w:w="1161"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b/>
                <w:bCs/>
                <w:sz w:val="16"/>
                <w:szCs w:val="16"/>
                <w:lang w:eastAsia="ru-RU"/>
              </w:rPr>
            </w:pPr>
          </w:p>
        </w:tc>
        <w:tc>
          <w:tcPr>
            <w:tcW w:w="1070" w:type="dxa"/>
            <w:vMerge/>
            <w:tcBorders>
              <w:top w:val="single" w:sz="8" w:space="0" w:color="auto"/>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b/>
                <w:bCs/>
                <w:sz w:val="16"/>
                <w:szCs w:val="16"/>
                <w:lang w:eastAsia="ru-RU"/>
              </w:rPr>
            </w:pPr>
          </w:p>
        </w:tc>
        <w:tc>
          <w:tcPr>
            <w:tcW w:w="467" w:type="dxa"/>
            <w:vMerge/>
            <w:tcBorders>
              <w:top w:val="nil"/>
              <w:left w:val="single" w:sz="8" w:space="0" w:color="auto"/>
              <w:bottom w:val="single" w:sz="8" w:space="0" w:color="000000"/>
              <w:right w:val="single" w:sz="4" w:space="0" w:color="auto"/>
            </w:tcBorders>
            <w:vAlign w:val="center"/>
            <w:hideMark/>
          </w:tcPr>
          <w:p w:rsidR="00220307" w:rsidRPr="00220307" w:rsidRDefault="00220307" w:rsidP="00220307">
            <w:pPr>
              <w:suppressAutoHyphens w:val="0"/>
              <w:rPr>
                <w:sz w:val="16"/>
                <w:szCs w:val="16"/>
                <w:lang w:eastAsia="ru-RU"/>
              </w:rPr>
            </w:pPr>
          </w:p>
        </w:tc>
        <w:tc>
          <w:tcPr>
            <w:tcW w:w="1157"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sz w:val="16"/>
                <w:szCs w:val="16"/>
                <w:lang w:eastAsia="ru-RU"/>
              </w:rPr>
            </w:pPr>
          </w:p>
        </w:tc>
        <w:tc>
          <w:tcPr>
            <w:tcW w:w="1134"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sz w:val="16"/>
                <w:szCs w:val="16"/>
                <w:lang w:eastAsia="ru-RU"/>
              </w:rPr>
            </w:pPr>
          </w:p>
        </w:tc>
        <w:tc>
          <w:tcPr>
            <w:tcW w:w="1327"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sz w:val="16"/>
                <w:szCs w:val="16"/>
                <w:lang w:eastAsia="ru-RU"/>
              </w:rPr>
            </w:pPr>
          </w:p>
        </w:tc>
        <w:tc>
          <w:tcPr>
            <w:tcW w:w="843"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sz w:val="16"/>
                <w:szCs w:val="16"/>
                <w:lang w:eastAsia="ru-RU"/>
              </w:rPr>
            </w:pPr>
          </w:p>
        </w:tc>
        <w:tc>
          <w:tcPr>
            <w:tcW w:w="1144" w:type="dxa"/>
            <w:tcBorders>
              <w:top w:val="nil"/>
              <w:left w:val="nil"/>
              <w:bottom w:val="single" w:sz="8" w:space="0" w:color="auto"/>
              <w:right w:val="single" w:sz="4" w:space="0" w:color="auto"/>
            </w:tcBorders>
            <w:shd w:val="clear" w:color="auto" w:fill="auto"/>
            <w:vAlign w:val="center"/>
            <w:hideMark/>
          </w:tcPr>
          <w:p w:rsidR="00220307" w:rsidRPr="00220307" w:rsidRDefault="00FF71BA" w:rsidP="00220307">
            <w:pPr>
              <w:suppressAutoHyphens w:val="0"/>
              <w:jc w:val="center"/>
              <w:rPr>
                <w:sz w:val="16"/>
                <w:szCs w:val="16"/>
                <w:lang w:eastAsia="ru-RU"/>
              </w:rPr>
            </w:pPr>
            <w:r>
              <w:rPr>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9" type="#_x0000_t75" style="position:absolute;left:0;text-align:left;margin-left:.45pt;margin-top:1.15pt;width:42.05pt;height:33pt;z-index:251659264;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">
                  <v:imagedata r:id="rId24" o:title=""/>
                </v:shape>
              </w:pict>
            </w:r>
          </w:p>
        </w:tc>
        <w:tc>
          <w:tcPr>
            <w:tcW w:w="1160" w:type="dxa"/>
            <w:tcBorders>
              <w:top w:val="nil"/>
              <w:left w:val="nil"/>
              <w:bottom w:val="single" w:sz="8" w:space="0" w:color="auto"/>
              <w:right w:val="single" w:sz="4" w:space="0" w:color="auto"/>
            </w:tcBorders>
            <w:shd w:val="clear" w:color="auto" w:fill="auto"/>
            <w:vAlign w:val="center"/>
            <w:hideMark/>
          </w:tcPr>
          <w:p w:rsidR="00220307" w:rsidRPr="00220307" w:rsidRDefault="00FF71BA" w:rsidP="00220307">
            <w:pPr>
              <w:suppressAutoHyphens w:val="0"/>
              <w:jc w:val="center"/>
              <w:rPr>
                <w:sz w:val="16"/>
                <w:szCs w:val="16"/>
                <w:lang w:eastAsia="ru-RU"/>
              </w:rPr>
            </w:pPr>
            <w:r>
              <w:rPr>
                <w:sz w:val="16"/>
                <w:szCs w:val="16"/>
                <w:lang w:eastAsia="ru-RU"/>
              </w:rPr>
              <w:pict>
                <v:shape id="Рисунок 2" o:spid="_x0000_s1030" type="#_x0000_t75" style="position:absolute;left:0;text-align:left;margin-left:1.55pt;margin-top:1.15pt;width:40.9pt;height:33pt;z-index:251660288;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">
                  <v:imagedata r:id="rId25" o:title=""/>
                </v:shape>
              </w:pict>
            </w:r>
          </w:p>
        </w:tc>
        <w:tc>
          <w:tcPr>
            <w:tcW w:w="1179" w:type="dxa"/>
            <w:tcBorders>
              <w:top w:val="nil"/>
              <w:left w:val="nil"/>
              <w:bottom w:val="single" w:sz="8" w:space="0" w:color="auto"/>
              <w:right w:val="single" w:sz="4" w:space="0" w:color="auto"/>
            </w:tcBorders>
            <w:shd w:val="clear" w:color="auto" w:fill="auto"/>
            <w:vAlign w:val="center"/>
            <w:hideMark/>
          </w:tcPr>
          <w:p w:rsidR="00220307" w:rsidRPr="00220307" w:rsidRDefault="00220307" w:rsidP="00220307">
            <w:pPr>
              <w:suppressAutoHyphens w:val="0"/>
              <w:jc w:val="center"/>
              <w:rPr>
                <w:sz w:val="16"/>
                <w:szCs w:val="16"/>
                <w:lang w:eastAsia="ru-RU"/>
              </w:rPr>
            </w:pPr>
            <w:r w:rsidRPr="00220307">
              <w:rPr>
                <w:sz w:val="16"/>
                <w:szCs w:val="16"/>
                <w:lang w:eastAsia="ru-RU"/>
              </w:rPr>
              <w:t xml:space="preserve">V&gt;33% - неоднородная </w:t>
            </w:r>
            <w:r w:rsidRPr="00220307">
              <w:rPr>
                <w:sz w:val="16"/>
                <w:szCs w:val="16"/>
                <w:lang w:eastAsia="ru-RU"/>
              </w:rPr>
              <w:br/>
              <w:t>V&lt;33% - однородная</w:t>
            </w:r>
          </w:p>
        </w:tc>
        <w:tc>
          <w:tcPr>
            <w:tcW w:w="2417" w:type="dxa"/>
            <w:tcBorders>
              <w:top w:val="nil"/>
              <w:left w:val="nil"/>
              <w:bottom w:val="nil"/>
              <w:right w:val="nil"/>
            </w:tcBorders>
            <w:shd w:val="clear" w:color="auto" w:fill="auto"/>
            <w:noWrap/>
            <w:vAlign w:val="bottom"/>
            <w:hideMark/>
          </w:tcPr>
          <w:p w:rsidR="00220307" w:rsidRPr="00220307" w:rsidRDefault="00FF71BA" w:rsidP="00220307">
            <w:pPr>
              <w:suppressAutoHyphens w:val="0"/>
              <w:rPr>
                <w:rFonts w:ascii="Arial CYR" w:hAnsi="Arial CYR" w:cs="Arial CYR"/>
                <w:sz w:val="16"/>
                <w:szCs w:val="16"/>
                <w:lang w:eastAsia="ru-RU"/>
              </w:rPr>
            </w:pPr>
            <w:r>
              <w:rPr>
                <w:rFonts w:ascii="Arial CYR" w:hAnsi="Arial CYR" w:cs="Arial CYR"/>
                <w:sz w:val="16"/>
                <w:szCs w:val="16"/>
                <w:lang w:eastAsia="ru-RU"/>
              </w:rPr>
              <w:pict>
                <v:shape id="_x0000_s1031" type="#_x0000_t75" style="position:absolute;margin-left:3pt;margin-top:11.15pt;width:104pt;height:22.2pt;z-index:251661312;mso-wrap-style:tight;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">
                  <v:imagedata r:id="rId26" o:title=""/>
                </v:shape>
              </w:pict>
            </w:r>
          </w:p>
          <w:tbl>
            <w:tblPr>
              <w:tblW w:w="0" w:type="auto"/>
              <w:tblCellSpacing w:w="0" w:type="dxa"/>
              <w:tblLayout w:type="fixed"/>
              <w:tblCellMar>
                <w:left w:w="0" w:type="dxa"/>
                <w:right w:w="0" w:type="dxa"/>
              </w:tblCellMar>
              <w:tblLook w:val="04A0" w:firstRow="1" w:lastRow="0" w:firstColumn="1" w:lastColumn="0" w:noHBand="0" w:noVBand="1"/>
            </w:tblPr>
            <w:tblGrid>
              <w:gridCol w:w="2720"/>
            </w:tblGrid>
            <w:tr w:rsidR="00220307" w:rsidRPr="00220307" w:rsidTr="00D84FB8">
              <w:trPr>
                <w:trHeight w:val="709"/>
                <w:tblCellSpacing w:w="0" w:type="dxa"/>
              </w:trPr>
              <w:tc>
                <w:tcPr>
                  <w:tcW w:w="2720" w:type="dxa"/>
                  <w:tcBorders>
                    <w:top w:val="nil"/>
                    <w:left w:val="nil"/>
                    <w:bottom w:val="single" w:sz="8" w:space="0" w:color="auto"/>
                    <w:right w:val="single" w:sz="8" w:space="0" w:color="auto"/>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 </w:t>
                  </w:r>
                </w:p>
              </w:tc>
            </w:tr>
          </w:tbl>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240"/>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tcBorders>
              <w:top w:val="nil"/>
              <w:left w:val="single" w:sz="8" w:space="0" w:color="auto"/>
              <w:bottom w:val="single" w:sz="8" w:space="0" w:color="auto"/>
              <w:right w:val="single" w:sz="4"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1</w:t>
            </w:r>
          </w:p>
        </w:tc>
        <w:tc>
          <w:tcPr>
            <w:tcW w:w="1392" w:type="dxa"/>
            <w:tcBorders>
              <w:top w:val="nil"/>
              <w:left w:val="nil"/>
              <w:bottom w:val="single" w:sz="8" w:space="0" w:color="auto"/>
              <w:right w:val="single" w:sz="4"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2</w:t>
            </w:r>
          </w:p>
        </w:tc>
        <w:tc>
          <w:tcPr>
            <w:tcW w:w="1161" w:type="dxa"/>
            <w:tcBorders>
              <w:top w:val="nil"/>
              <w:left w:val="nil"/>
              <w:bottom w:val="single" w:sz="8" w:space="0" w:color="auto"/>
              <w:right w:val="single" w:sz="4"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4</w:t>
            </w:r>
          </w:p>
        </w:tc>
        <w:tc>
          <w:tcPr>
            <w:tcW w:w="1070" w:type="dxa"/>
            <w:tcBorders>
              <w:top w:val="nil"/>
              <w:left w:val="nil"/>
              <w:bottom w:val="single" w:sz="8" w:space="0" w:color="auto"/>
              <w:right w:val="single" w:sz="8"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5</w:t>
            </w:r>
          </w:p>
        </w:tc>
        <w:tc>
          <w:tcPr>
            <w:tcW w:w="467" w:type="dxa"/>
            <w:tcBorders>
              <w:top w:val="nil"/>
              <w:left w:val="nil"/>
              <w:bottom w:val="nil"/>
              <w:right w:val="single" w:sz="4"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6</w:t>
            </w:r>
          </w:p>
        </w:tc>
        <w:tc>
          <w:tcPr>
            <w:tcW w:w="1157" w:type="dxa"/>
            <w:tcBorders>
              <w:top w:val="nil"/>
              <w:left w:val="nil"/>
              <w:bottom w:val="nil"/>
              <w:right w:val="single" w:sz="4"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7</w:t>
            </w:r>
          </w:p>
        </w:tc>
        <w:tc>
          <w:tcPr>
            <w:tcW w:w="1134" w:type="dxa"/>
            <w:tcBorders>
              <w:top w:val="nil"/>
              <w:left w:val="nil"/>
              <w:bottom w:val="nil"/>
              <w:right w:val="single" w:sz="4"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8</w:t>
            </w:r>
          </w:p>
        </w:tc>
        <w:tc>
          <w:tcPr>
            <w:tcW w:w="1327" w:type="dxa"/>
            <w:tcBorders>
              <w:top w:val="nil"/>
              <w:left w:val="nil"/>
              <w:bottom w:val="nil"/>
              <w:right w:val="single" w:sz="4"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9</w:t>
            </w:r>
          </w:p>
        </w:tc>
        <w:tc>
          <w:tcPr>
            <w:tcW w:w="843" w:type="dxa"/>
            <w:tcBorders>
              <w:top w:val="nil"/>
              <w:left w:val="nil"/>
              <w:bottom w:val="nil"/>
              <w:right w:val="single" w:sz="4"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10</w:t>
            </w:r>
          </w:p>
        </w:tc>
        <w:tc>
          <w:tcPr>
            <w:tcW w:w="1144" w:type="dxa"/>
            <w:tcBorders>
              <w:top w:val="nil"/>
              <w:left w:val="nil"/>
              <w:bottom w:val="nil"/>
              <w:right w:val="single" w:sz="4"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11</w:t>
            </w:r>
          </w:p>
        </w:tc>
        <w:tc>
          <w:tcPr>
            <w:tcW w:w="1160" w:type="dxa"/>
            <w:tcBorders>
              <w:top w:val="nil"/>
              <w:left w:val="nil"/>
              <w:bottom w:val="nil"/>
              <w:right w:val="single" w:sz="4"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12</w:t>
            </w:r>
          </w:p>
        </w:tc>
        <w:tc>
          <w:tcPr>
            <w:tcW w:w="1179" w:type="dxa"/>
            <w:tcBorders>
              <w:top w:val="nil"/>
              <w:left w:val="nil"/>
              <w:bottom w:val="nil"/>
              <w:right w:val="single" w:sz="4" w:space="0" w:color="auto"/>
            </w:tcBorders>
            <w:shd w:val="clear" w:color="auto" w:fill="auto"/>
            <w:vAlign w:val="center"/>
            <w:hideMark/>
          </w:tcPr>
          <w:p w:rsidR="00220307" w:rsidRPr="00220307" w:rsidRDefault="00220307" w:rsidP="00220307">
            <w:pPr>
              <w:suppressAutoHyphens w:val="0"/>
              <w:jc w:val="center"/>
              <w:rPr>
                <w:b/>
                <w:bCs/>
                <w:sz w:val="16"/>
                <w:szCs w:val="16"/>
                <w:lang w:eastAsia="ru-RU"/>
              </w:rPr>
            </w:pPr>
            <w:r w:rsidRPr="00220307">
              <w:rPr>
                <w:b/>
                <w:bCs/>
                <w:sz w:val="16"/>
                <w:szCs w:val="16"/>
                <w:lang w:eastAsia="ru-RU"/>
              </w:rPr>
              <w:t>13</w:t>
            </w:r>
          </w:p>
        </w:tc>
        <w:tc>
          <w:tcPr>
            <w:tcW w:w="2417" w:type="dxa"/>
            <w:tcBorders>
              <w:top w:val="nil"/>
              <w:left w:val="nil"/>
              <w:bottom w:val="nil"/>
              <w:right w:val="single" w:sz="8" w:space="0" w:color="auto"/>
            </w:tcBorders>
            <w:shd w:val="clear" w:color="auto" w:fill="auto"/>
            <w:noWrap/>
            <w:vAlign w:val="center"/>
            <w:hideMark/>
          </w:tcPr>
          <w:p w:rsidR="00220307" w:rsidRPr="00220307" w:rsidRDefault="00220307" w:rsidP="00220307">
            <w:pPr>
              <w:suppressAutoHyphens w:val="0"/>
              <w:jc w:val="center"/>
              <w:rPr>
                <w:rFonts w:ascii="Arial CYR" w:hAnsi="Arial CYR" w:cs="Arial CYR"/>
                <w:b/>
                <w:bCs/>
                <w:sz w:val="16"/>
                <w:szCs w:val="16"/>
                <w:lang w:eastAsia="ru-RU"/>
              </w:rPr>
            </w:pPr>
            <w:r w:rsidRPr="00220307">
              <w:rPr>
                <w:rFonts w:ascii="Arial CYR" w:hAnsi="Arial CYR" w:cs="Arial CYR"/>
                <w:b/>
                <w:bCs/>
                <w:sz w:val="16"/>
                <w:szCs w:val="16"/>
                <w:lang w:eastAsia="ru-RU"/>
              </w:rPr>
              <w:t>14</w:t>
            </w:r>
          </w:p>
        </w:tc>
      </w:tr>
      <w:tr w:rsidR="009C28C8" w:rsidRPr="00D84FB8" w:rsidTr="00D84FB8">
        <w:trPr>
          <w:trHeight w:val="780"/>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val="restart"/>
            <w:tcBorders>
              <w:top w:val="nil"/>
              <w:left w:val="single" w:sz="8" w:space="0" w:color="auto"/>
              <w:bottom w:val="nil"/>
              <w:right w:val="nil"/>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 xml:space="preserve">Поставка оргтехники для нужд отдела ЗАГС Администрации муниципального образования "Красногорский район" </w:t>
            </w:r>
          </w:p>
        </w:tc>
        <w:tc>
          <w:tcPr>
            <w:tcW w:w="1392" w:type="dxa"/>
            <w:vMerge w:val="restart"/>
            <w:tcBorders>
              <w:top w:val="nil"/>
              <w:left w:val="single" w:sz="4" w:space="0" w:color="auto"/>
              <w:bottom w:val="nil"/>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системный блок</w:t>
            </w:r>
          </w:p>
        </w:tc>
        <w:tc>
          <w:tcPr>
            <w:tcW w:w="1161" w:type="dxa"/>
            <w:vMerge w:val="restart"/>
            <w:tcBorders>
              <w:top w:val="nil"/>
              <w:left w:val="single" w:sz="4" w:space="0" w:color="auto"/>
              <w:bottom w:val="nil"/>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шт.</w:t>
            </w:r>
          </w:p>
        </w:tc>
        <w:tc>
          <w:tcPr>
            <w:tcW w:w="1070" w:type="dxa"/>
            <w:vMerge w:val="restart"/>
            <w:tcBorders>
              <w:top w:val="nil"/>
              <w:left w:val="single" w:sz="4" w:space="0" w:color="auto"/>
              <w:bottom w:val="nil"/>
              <w:right w:val="single" w:sz="8" w:space="0" w:color="auto"/>
            </w:tcBorders>
            <w:shd w:val="clear" w:color="auto" w:fill="auto"/>
            <w:noWrap/>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1</w:t>
            </w:r>
          </w:p>
        </w:tc>
        <w:tc>
          <w:tcPr>
            <w:tcW w:w="467" w:type="dxa"/>
            <w:tcBorders>
              <w:top w:val="single" w:sz="8" w:space="0" w:color="auto"/>
              <w:left w:val="nil"/>
              <w:bottom w:val="single" w:sz="4" w:space="0" w:color="auto"/>
              <w:right w:val="single" w:sz="4" w:space="0" w:color="auto"/>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1</w:t>
            </w:r>
          </w:p>
        </w:tc>
        <w:tc>
          <w:tcPr>
            <w:tcW w:w="1157" w:type="dxa"/>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Коммерческое предложение 1, входящий  №1203/02 от 12.04.2017</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220307" w:rsidRPr="00220307" w:rsidRDefault="00220307" w:rsidP="00D84FB8">
            <w:pPr>
              <w:suppressAutoHyphens w:val="0"/>
              <w:rPr>
                <w:rFonts w:ascii="Arial CYR" w:hAnsi="Arial CYR" w:cs="Arial CYR"/>
                <w:sz w:val="16"/>
                <w:szCs w:val="16"/>
                <w:lang w:eastAsia="ru-RU"/>
              </w:rPr>
            </w:pPr>
            <w:r w:rsidRPr="00220307">
              <w:rPr>
                <w:rFonts w:ascii="Arial CYR" w:hAnsi="Arial CYR" w:cs="Arial CYR"/>
                <w:sz w:val="16"/>
                <w:szCs w:val="16"/>
                <w:lang w:eastAsia="ru-RU"/>
              </w:rPr>
              <w:t>15 985,00</w:t>
            </w:r>
          </w:p>
        </w:tc>
        <w:tc>
          <w:tcPr>
            <w:tcW w:w="132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13 961,67</w:t>
            </w:r>
          </w:p>
        </w:tc>
        <w:tc>
          <w:tcPr>
            <w:tcW w:w="843"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w:t>
            </w:r>
          </w:p>
        </w:tc>
        <w:tc>
          <w:tcPr>
            <w:tcW w:w="114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2 971,60</w:t>
            </w:r>
          </w:p>
        </w:tc>
        <w:tc>
          <w:tcPr>
            <w:tcW w:w="11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21,28%</w:t>
            </w:r>
          </w:p>
        </w:tc>
        <w:tc>
          <w:tcPr>
            <w:tcW w:w="117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однородная</w:t>
            </w:r>
          </w:p>
        </w:tc>
        <w:tc>
          <w:tcPr>
            <w:tcW w:w="2417"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13 961,67</w:t>
            </w:r>
          </w:p>
        </w:tc>
      </w:tr>
      <w:tr w:rsidR="009C28C8" w:rsidRPr="00D84FB8" w:rsidTr="00D84FB8">
        <w:trPr>
          <w:trHeight w:val="758"/>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tcBorders>
              <w:top w:val="nil"/>
              <w:left w:val="single" w:sz="8" w:space="0" w:color="auto"/>
              <w:bottom w:val="nil"/>
              <w:right w:val="nil"/>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392" w:type="dxa"/>
            <w:vMerge/>
            <w:tcBorders>
              <w:top w:val="nil"/>
              <w:left w:val="single" w:sz="4" w:space="0" w:color="auto"/>
              <w:bottom w:val="nil"/>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1" w:type="dxa"/>
            <w:vMerge/>
            <w:tcBorders>
              <w:top w:val="nil"/>
              <w:left w:val="single" w:sz="4" w:space="0" w:color="auto"/>
              <w:bottom w:val="nil"/>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070" w:type="dxa"/>
            <w:vMerge/>
            <w:tcBorders>
              <w:top w:val="nil"/>
              <w:left w:val="single" w:sz="4" w:space="0" w:color="auto"/>
              <w:bottom w:val="nil"/>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single" w:sz="4" w:space="0" w:color="auto"/>
              <w:right w:val="single" w:sz="4" w:space="0" w:color="auto"/>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2</w:t>
            </w:r>
          </w:p>
        </w:tc>
        <w:tc>
          <w:tcPr>
            <w:tcW w:w="1157" w:type="dxa"/>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 xml:space="preserve">Коммерческое предложение 2, входящий  №1231/02 </w:t>
            </w:r>
            <w:r w:rsidRPr="00220307">
              <w:rPr>
                <w:rFonts w:ascii="Arial CYR" w:hAnsi="Arial CYR" w:cs="Arial CYR"/>
                <w:sz w:val="16"/>
                <w:szCs w:val="16"/>
                <w:lang w:eastAsia="ru-RU"/>
              </w:rPr>
              <w:lastRenderedPageBreak/>
              <w:t>от 13.04.2017</w:t>
            </w:r>
          </w:p>
        </w:tc>
        <w:tc>
          <w:tcPr>
            <w:tcW w:w="1134" w:type="dxa"/>
            <w:tcBorders>
              <w:top w:val="nil"/>
              <w:left w:val="nil"/>
              <w:bottom w:val="single" w:sz="4" w:space="0" w:color="auto"/>
              <w:right w:val="single" w:sz="4" w:space="0" w:color="auto"/>
            </w:tcBorders>
            <w:shd w:val="clear" w:color="auto" w:fill="auto"/>
            <w:noWrap/>
            <w:vAlign w:val="center"/>
            <w:hideMark/>
          </w:tcPr>
          <w:p w:rsidR="00220307" w:rsidRPr="00220307" w:rsidRDefault="00220307" w:rsidP="00D84FB8">
            <w:pPr>
              <w:suppressAutoHyphens w:val="0"/>
              <w:rPr>
                <w:rFonts w:ascii="Arial CYR" w:hAnsi="Arial CYR" w:cs="Arial CYR"/>
                <w:sz w:val="16"/>
                <w:szCs w:val="16"/>
                <w:lang w:eastAsia="ru-RU"/>
              </w:rPr>
            </w:pPr>
            <w:r w:rsidRPr="00220307">
              <w:rPr>
                <w:rFonts w:ascii="Arial CYR" w:hAnsi="Arial CYR" w:cs="Arial CYR"/>
                <w:sz w:val="16"/>
                <w:szCs w:val="16"/>
                <w:lang w:eastAsia="ru-RU"/>
              </w:rPr>
              <w:lastRenderedPageBreak/>
              <w:t>15 350,00</w:t>
            </w:r>
          </w:p>
        </w:tc>
        <w:tc>
          <w:tcPr>
            <w:tcW w:w="1327"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843"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44"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0"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79"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2417" w:type="dxa"/>
            <w:vMerge/>
            <w:tcBorders>
              <w:top w:val="single" w:sz="8" w:space="0" w:color="auto"/>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818"/>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tcBorders>
              <w:top w:val="nil"/>
              <w:left w:val="single" w:sz="8" w:space="0" w:color="auto"/>
              <w:bottom w:val="nil"/>
              <w:right w:val="nil"/>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392" w:type="dxa"/>
            <w:vMerge/>
            <w:tcBorders>
              <w:top w:val="nil"/>
              <w:left w:val="single" w:sz="4" w:space="0" w:color="auto"/>
              <w:bottom w:val="nil"/>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1" w:type="dxa"/>
            <w:vMerge/>
            <w:tcBorders>
              <w:top w:val="nil"/>
              <w:left w:val="single" w:sz="4" w:space="0" w:color="auto"/>
              <w:bottom w:val="nil"/>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070" w:type="dxa"/>
            <w:vMerge/>
            <w:tcBorders>
              <w:top w:val="nil"/>
              <w:left w:val="single" w:sz="4" w:space="0" w:color="auto"/>
              <w:bottom w:val="nil"/>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single" w:sz="4" w:space="0" w:color="auto"/>
              <w:right w:val="single" w:sz="4" w:space="0" w:color="auto"/>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w:t>
            </w:r>
          </w:p>
        </w:tc>
        <w:tc>
          <w:tcPr>
            <w:tcW w:w="1157" w:type="dxa"/>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Коммерческое предложение 3, входящий  №1204/02 от 12.04.2017</w:t>
            </w:r>
          </w:p>
        </w:tc>
        <w:tc>
          <w:tcPr>
            <w:tcW w:w="1134" w:type="dxa"/>
            <w:tcBorders>
              <w:top w:val="nil"/>
              <w:left w:val="nil"/>
              <w:bottom w:val="single" w:sz="4" w:space="0" w:color="auto"/>
              <w:right w:val="single" w:sz="4" w:space="0" w:color="auto"/>
            </w:tcBorders>
            <w:shd w:val="clear" w:color="auto" w:fill="auto"/>
            <w:noWrap/>
            <w:vAlign w:val="center"/>
            <w:hideMark/>
          </w:tcPr>
          <w:p w:rsidR="00220307" w:rsidRPr="00220307" w:rsidRDefault="00220307" w:rsidP="00D84FB8">
            <w:pPr>
              <w:suppressAutoHyphens w:val="0"/>
              <w:rPr>
                <w:rFonts w:ascii="Arial CYR" w:hAnsi="Arial CYR" w:cs="Arial CYR"/>
                <w:sz w:val="16"/>
                <w:szCs w:val="16"/>
                <w:lang w:eastAsia="ru-RU"/>
              </w:rPr>
            </w:pPr>
            <w:r w:rsidRPr="00220307">
              <w:rPr>
                <w:rFonts w:ascii="Arial CYR" w:hAnsi="Arial CYR" w:cs="Arial CYR"/>
                <w:sz w:val="16"/>
                <w:szCs w:val="16"/>
                <w:lang w:eastAsia="ru-RU"/>
              </w:rPr>
              <w:t>10 550,00</w:t>
            </w:r>
          </w:p>
        </w:tc>
        <w:tc>
          <w:tcPr>
            <w:tcW w:w="1327"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843"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44"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0"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79"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2417" w:type="dxa"/>
            <w:vMerge/>
            <w:tcBorders>
              <w:top w:val="single" w:sz="8" w:space="0" w:color="auto"/>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312"/>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tcBorders>
              <w:top w:val="nil"/>
              <w:left w:val="single" w:sz="8" w:space="0" w:color="auto"/>
              <w:bottom w:val="nil"/>
              <w:right w:val="nil"/>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392" w:type="dxa"/>
            <w:tcBorders>
              <w:top w:val="nil"/>
              <w:left w:val="single" w:sz="4" w:space="0" w:color="auto"/>
              <w:bottom w:val="nil"/>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 </w:t>
            </w:r>
          </w:p>
        </w:tc>
        <w:tc>
          <w:tcPr>
            <w:tcW w:w="1161" w:type="dxa"/>
            <w:tcBorders>
              <w:top w:val="nil"/>
              <w:left w:val="nil"/>
              <w:bottom w:val="nil"/>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 </w:t>
            </w:r>
          </w:p>
        </w:tc>
        <w:tc>
          <w:tcPr>
            <w:tcW w:w="1070" w:type="dxa"/>
            <w:tcBorders>
              <w:top w:val="nil"/>
              <w:left w:val="nil"/>
              <w:bottom w:val="nil"/>
              <w:right w:val="single" w:sz="8" w:space="0" w:color="auto"/>
            </w:tcBorders>
            <w:shd w:val="clear" w:color="auto" w:fill="auto"/>
            <w:noWrap/>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 </w:t>
            </w:r>
          </w:p>
        </w:tc>
        <w:tc>
          <w:tcPr>
            <w:tcW w:w="467" w:type="dxa"/>
            <w:tcBorders>
              <w:top w:val="nil"/>
              <w:left w:val="nil"/>
              <w:bottom w:val="single" w:sz="4" w:space="0" w:color="auto"/>
              <w:right w:val="single" w:sz="4" w:space="0" w:color="auto"/>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i</w:t>
            </w:r>
          </w:p>
        </w:tc>
        <w:tc>
          <w:tcPr>
            <w:tcW w:w="1157" w:type="dxa"/>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center"/>
            <w:hideMark/>
          </w:tcPr>
          <w:p w:rsidR="00220307" w:rsidRPr="00220307" w:rsidRDefault="00220307" w:rsidP="00D84FB8">
            <w:pPr>
              <w:suppressAutoHyphens w:val="0"/>
              <w:rPr>
                <w:rFonts w:ascii="Arial CYR" w:hAnsi="Arial CYR" w:cs="Arial CYR"/>
                <w:sz w:val="16"/>
                <w:szCs w:val="16"/>
                <w:lang w:eastAsia="ru-RU"/>
              </w:rPr>
            </w:pPr>
            <w:r w:rsidRPr="00220307">
              <w:rPr>
                <w:rFonts w:ascii="Arial CYR" w:hAnsi="Arial CYR" w:cs="Arial CYR"/>
                <w:sz w:val="16"/>
                <w:szCs w:val="16"/>
                <w:lang w:eastAsia="ru-RU"/>
              </w:rPr>
              <w:t> </w:t>
            </w:r>
          </w:p>
        </w:tc>
        <w:tc>
          <w:tcPr>
            <w:tcW w:w="1327"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843"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44"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0"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79"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2417" w:type="dxa"/>
            <w:vMerge/>
            <w:tcBorders>
              <w:top w:val="single" w:sz="8" w:space="0" w:color="auto"/>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780"/>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tcBorders>
              <w:top w:val="nil"/>
              <w:left w:val="single" w:sz="8" w:space="0" w:color="auto"/>
              <w:bottom w:val="nil"/>
              <w:right w:val="nil"/>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392"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клавиатура</w:t>
            </w:r>
          </w:p>
        </w:tc>
        <w:tc>
          <w:tcPr>
            <w:tcW w:w="116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шт.</w:t>
            </w:r>
          </w:p>
        </w:tc>
        <w:tc>
          <w:tcPr>
            <w:tcW w:w="1070" w:type="dxa"/>
            <w:vMerge w:val="restart"/>
            <w:tcBorders>
              <w:top w:val="single" w:sz="8" w:space="0" w:color="auto"/>
              <w:left w:val="single" w:sz="4" w:space="0" w:color="auto"/>
              <w:bottom w:val="single" w:sz="8" w:space="0" w:color="000000"/>
              <w:right w:val="single" w:sz="8" w:space="0" w:color="auto"/>
            </w:tcBorders>
            <w:shd w:val="clear" w:color="auto" w:fill="auto"/>
            <w:noWrap/>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1</w:t>
            </w:r>
          </w:p>
        </w:tc>
        <w:tc>
          <w:tcPr>
            <w:tcW w:w="467" w:type="dxa"/>
            <w:tcBorders>
              <w:top w:val="single" w:sz="8" w:space="0" w:color="auto"/>
              <w:left w:val="nil"/>
              <w:bottom w:val="single" w:sz="4" w:space="0" w:color="auto"/>
              <w:right w:val="single" w:sz="4" w:space="0" w:color="auto"/>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1</w:t>
            </w:r>
          </w:p>
        </w:tc>
        <w:tc>
          <w:tcPr>
            <w:tcW w:w="1157" w:type="dxa"/>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Коммерческое предложение 1, входящий  №1203/02 от 12.04.2017</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220307" w:rsidRPr="00220307" w:rsidRDefault="00220307" w:rsidP="00D84FB8">
            <w:pPr>
              <w:suppressAutoHyphens w:val="0"/>
              <w:rPr>
                <w:rFonts w:ascii="Arial CYR" w:hAnsi="Arial CYR" w:cs="Arial CYR"/>
                <w:sz w:val="16"/>
                <w:szCs w:val="16"/>
                <w:lang w:eastAsia="ru-RU"/>
              </w:rPr>
            </w:pPr>
            <w:r w:rsidRPr="00220307">
              <w:rPr>
                <w:rFonts w:ascii="Arial CYR" w:hAnsi="Arial CYR" w:cs="Arial CYR"/>
                <w:sz w:val="16"/>
                <w:szCs w:val="16"/>
                <w:lang w:eastAsia="ru-RU"/>
              </w:rPr>
              <w:t>253,00</w:t>
            </w:r>
          </w:p>
        </w:tc>
        <w:tc>
          <w:tcPr>
            <w:tcW w:w="1327"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334,33</w:t>
            </w:r>
          </w:p>
        </w:tc>
        <w:tc>
          <w:tcPr>
            <w:tcW w:w="843"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w:t>
            </w:r>
          </w:p>
        </w:tc>
        <w:tc>
          <w:tcPr>
            <w:tcW w:w="1144"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74,74</w:t>
            </w:r>
          </w:p>
        </w:tc>
        <w:tc>
          <w:tcPr>
            <w:tcW w:w="1160"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22,36%</w:t>
            </w:r>
          </w:p>
        </w:tc>
        <w:tc>
          <w:tcPr>
            <w:tcW w:w="1179"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однородная</w:t>
            </w:r>
          </w:p>
        </w:tc>
        <w:tc>
          <w:tcPr>
            <w:tcW w:w="2417"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334,33</w:t>
            </w:r>
          </w:p>
        </w:tc>
      </w:tr>
      <w:tr w:rsidR="009C28C8" w:rsidRPr="00D84FB8" w:rsidTr="00D84FB8">
        <w:trPr>
          <w:trHeight w:val="758"/>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tcBorders>
              <w:top w:val="nil"/>
              <w:left w:val="single" w:sz="8" w:space="0" w:color="auto"/>
              <w:bottom w:val="nil"/>
              <w:right w:val="nil"/>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392"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1"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070" w:type="dxa"/>
            <w:vMerge/>
            <w:tcBorders>
              <w:top w:val="single" w:sz="8" w:space="0" w:color="auto"/>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single" w:sz="4" w:space="0" w:color="auto"/>
              <w:right w:val="single" w:sz="4" w:space="0" w:color="auto"/>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2</w:t>
            </w:r>
          </w:p>
        </w:tc>
        <w:tc>
          <w:tcPr>
            <w:tcW w:w="1157" w:type="dxa"/>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Коммерческое предложение 2, входящий  №1231/02 от 13.04.2017</w:t>
            </w:r>
          </w:p>
        </w:tc>
        <w:tc>
          <w:tcPr>
            <w:tcW w:w="1134" w:type="dxa"/>
            <w:tcBorders>
              <w:top w:val="nil"/>
              <w:left w:val="nil"/>
              <w:bottom w:val="single" w:sz="4" w:space="0" w:color="auto"/>
              <w:right w:val="single" w:sz="4" w:space="0" w:color="auto"/>
            </w:tcBorders>
            <w:shd w:val="clear" w:color="auto" w:fill="auto"/>
            <w:noWrap/>
            <w:vAlign w:val="center"/>
            <w:hideMark/>
          </w:tcPr>
          <w:p w:rsidR="00220307" w:rsidRPr="00220307" w:rsidRDefault="00220307" w:rsidP="00D84FB8">
            <w:pPr>
              <w:suppressAutoHyphens w:val="0"/>
              <w:rPr>
                <w:rFonts w:ascii="Arial CYR" w:hAnsi="Arial CYR" w:cs="Arial CYR"/>
                <w:sz w:val="16"/>
                <w:szCs w:val="16"/>
                <w:lang w:eastAsia="ru-RU"/>
              </w:rPr>
            </w:pPr>
            <w:r w:rsidRPr="00220307">
              <w:rPr>
                <w:rFonts w:ascii="Arial CYR" w:hAnsi="Arial CYR" w:cs="Arial CYR"/>
                <w:sz w:val="16"/>
                <w:szCs w:val="16"/>
                <w:lang w:eastAsia="ru-RU"/>
              </w:rPr>
              <w:t>350,00</w:t>
            </w:r>
          </w:p>
        </w:tc>
        <w:tc>
          <w:tcPr>
            <w:tcW w:w="1327"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843"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44"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0"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79"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2417" w:type="dxa"/>
            <w:vMerge/>
            <w:tcBorders>
              <w:top w:val="nil"/>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818"/>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tcBorders>
              <w:top w:val="nil"/>
              <w:left w:val="single" w:sz="8" w:space="0" w:color="auto"/>
              <w:bottom w:val="nil"/>
              <w:right w:val="nil"/>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392"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1" w:type="dxa"/>
            <w:vMerge/>
            <w:tcBorders>
              <w:top w:val="single" w:sz="8" w:space="0" w:color="auto"/>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070" w:type="dxa"/>
            <w:vMerge/>
            <w:tcBorders>
              <w:top w:val="single" w:sz="8" w:space="0" w:color="auto"/>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single" w:sz="4" w:space="0" w:color="auto"/>
              <w:right w:val="single" w:sz="4" w:space="0" w:color="auto"/>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w:t>
            </w:r>
          </w:p>
        </w:tc>
        <w:tc>
          <w:tcPr>
            <w:tcW w:w="1157" w:type="dxa"/>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Коммерческое предложение 3, входящий  №348/02 от 02.02.2017</w:t>
            </w:r>
          </w:p>
        </w:tc>
        <w:tc>
          <w:tcPr>
            <w:tcW w:w="1134" w:type="dxa"/>
            <w:tcBorders>
              <w:top w:val="nil"/>
              <w:left w:val="nil"/>
              <w:bottom w:val="single" w:sz="4" w:space="0" w:color="auto"/>
              <w:right w:val="single" w:sz="4" w:space="0" w:color="auto"/>
            </w:tcBorders>
            <w:shd w:val="clear" w:color="auto" w:fill="auto"/>
            <w:noWrap/>
            <w:vAlign w:val="center"/>
            <w:hideMark/>
          </w:tcPr>
          <w:p w:rsidR="00220307" w:rsidRPr="00220307" w:rsidRDefault="00220307" w:rsidP="00D84FB8">
            <w:pPr>
              <w:suppressAutoHyphens w:val="0"/>
              <w:rPr>
                <w:rFonts w:ascii="Arial CYR" w:hAnsi="Arial CYR" w:cs="Arial CYR"/>
                <w:sz w:val="16"/>
                <w:szCs w:val="16"/>
                <w:lang w:eastAsia="ru-RU"/>
              </w:rPr>
            </w:pPr>
            <w:r w:rsidRPr="00220307">
              <w:rPr>
                <w:rFonts w:ascii="Arial CYR" w:hAnsi="Arial CYR" w:cs="Arial CYR"/>
                <w:sz w:val="16"/>
                <w:szCs w:val="16"/>
                <w:lang w:eastAsia="ru-RU"/>
              </w:rPr>
              <w:t>400,00</w:t>
            </w:r>
          </w:p>
        </w:tc>
        <w:tc>
          <w:tcPr>
            <w:tcW w:w="1327"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843"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44"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0"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79"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2417" w:type="dxa"/>
            <w:vMerge/>
            <w:tcBorders>
              <w:top w:val="nil"/>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780"/>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tcBorders>
              <w:top w:val="nil"/>
              <w:left w:val="single" w:sz="8" w:space="0" w:color="auto"/>
              <w:bottom w:val="nil"/>
              <w:right w:val="nil"/>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392"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мышь компьютерная</w:t>
            </w:r>
          </w:p>
        </w:tc>
        <w:tc>
          <w:tcPr>
            <w:tcW w:w="1161"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шт.</w:t>
            </w:r>
          </w:p>
        </w:tc>
        <w:tc>
          <w:tcPr>
            <w:tcW w:w="1070"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1</w:t>
            </w:r>
          </w:p>
        </w:tc>
        <w:tc>
          <w:tcPr>
            <w:tcW w:w="467" w:type="dxa"/>
            <w:tcBorders>
              <w:top w:val="single" w:sz="8" w:space="0" w:color="auto"/>
              <w:left w:val="nil"/>
              <w:bottom w:val="single" w:sz="4" w:space="0" w:color="auto"/>
              <w:right w:val="single" w:sz="4" w:space="0" w:color="auto"/>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1</w:t>
            </w:r>
          </w:p>
        </w:tc>
        <w:tc>
          <w:tcPr>
            <w:tcW w:w="1157" w:type="dxa"/>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Коммерческое предложение 1, входящий  №1203/02 от 12.04.2017</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220307" w:rsidRPr="00220307" w:rsidRDefault="00220307" w:rsidP="00D84FB8">
            <w:pPr>
              <w:suppressAutoHyphens w:val="0"/>
              <w:rPr>
                <w:rFonts w:ascii="Arial CYR" w:hAnsi="Arial CYR" w:cs="Arial CYR"/>
                <w:sz w:val="16"/>
                <w:szCs w:val="16"/>
                <w:lang w:eastAsia="ru-RU"/>
              </w:rPr>
            </w:pPr>
            <w:r w:rsidRPr="00220307">
              <w:rPr>
                <w:rFonts w:ascii="Arial CYR" w:hAnsi="Arial CYR" w:cs="Arial CYR"/>
                <w:sz w:val="16"/>
                <w:szCs w:val="16"/>
                <w:lang w:eastAsia="ru-RU"/>
              </w:rPr>
              <w:t>200,00</w:t>
            </w:r>
          </w:p>
        </w:tc>
        <w:tc>
          <w:tcPr>
            <w:tcW w:w="1327"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313,33</w:t>
            </w:r>
          </w:p>
        </w:tc>
        <w:tc>
          <w:tcPr>
            <w:tcW w:w="843"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w:t>
            </w:r>
          </w:p>
        </w:tc>
        <w:tc>
          <w:tcPr>
            <w:tcW w:w="1144"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100,17</w:t>
            </w:r>
          </w:p>
        </w:tc>
        <w:tc>
          <w:tcPr>
            <w:tcW w:w="1160"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31,97%</w:t>
            </w:r>
          </w:p>
        </w:tc>
        <w:tc>
          <w:tcPr>
            <w:tcW w:w="1179"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однородная</w:t>
            </w:r>
          </w:p>
        </w:tc>
        <w:tc>
          <w:tcPr>
            <w:tcW w:w="2417"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313,33</w:t>
            </w:r>
          </w:p>
        </w:tc>
      </w:tr>
      <w:tr w:rsidR="009C28C8" w:rsidRPr="00D84FB8" w:rsidTr="00D84FB8">
        <w:trPr>
          <w:trHeight w:val="758"/>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tcBorders>
              <w:top w:val="nil"/>
              <w:left w:val="single" w:sz="8" w:space="0" w:color="auto"/>
              <w:bottom w:val="nil"/>
              <w:right w:val="nil"/>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392"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1"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070" w:type="dxa"/>
            <w:vMerge/>
            <w:tcBorders>
              <w:top w:val="nil"/>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single" w:sz="4" w:space="0" w:color="auto"/>
              <w:right w:val="single" w:sz="4" w:space="0" w:color="auto"/>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2</w:t>
            </w:r>
          </w:p>
        </w:tc>
        <w:tc>
          <w:tcPr>
            <w:tcW w:w="1157" w:type="dxa"/>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Коммерческое предложение 2, входящий  №1231/02 от 13.04.2017</w:t>
            </w:r>
          </w:p>
        </w:tc>
        <w:tc>
          <w:tcPr>
            <w:tcW w:w="1134" w:type="dxa"/>
            <w:tcBorders>
              <w:top w:val="nil"/>
              <w:left w:val="nil"/>
              <w:bottom w:val="single" w:sz="4" w:space="0" w:color="auto"/>
              <w:right w:val="single" w:sz="4" w:space="0" w:color="auto"/>
            </w:tcBorders>
            <w:shd w:val="clear" w:color="auto" w:fill="auto"/>
            <w:noWrap/>
            <w:vAlign w:val="center"/>
            <w:hideMark/>
          </w:tcPr>
          <w:p w:rsidR="00220307" w:rsidRPr="00220307" w:rsidRDefault="00220307" w:rsidP="00D84FB8">
            <w:pPr>
              <w:suppressAutoHyphens w:val="0"/>
              <w:rPr>
                <w:rFonts w:ascii="Arial CYR" w:hAnsi="Arial CYR" w:cs="Arial CYR"/>
                <w:sz w:val="16"/>
                <w:szCs w:val="16"/>
                <w:lang w:eastAsia="ru-RU"/>
              </w:rPr>
            </w:pPr>
            <w:r w:rsidRPr="00220307">
              <w:rPr>
                <w:rFonts w:ascii="Arial CYR" w:hAnsi="Arial CYR" w:cs="Arial CYR"/>
                <w:sz w:val="16"/>
                <w:szCs w:val="16"/>
                <w:lang w:eastAsia="ru-RU"/>
              </w:rPr>
              <w:t>390,00</w:t>
            </w:r>
          </w:p>
        </w:tc>
        <w:tc>
          <w:tcPr>
            <w:tcW w:w="1327"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843"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44"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0"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79"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2417" w:type="dxa"/>
            <w:vMerge/>
            <w:tcBorders>
              <w:top w:val="nil"/>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818"/>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tcBorders>
              <w:top w:val="nil"/>
              <w:left w:val="single" w:sz="8" w:space="0" w:color="auto"/>
              <w:bottom w:val="nil"/>
              <w:right w:val="nil"/>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392"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1"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070" w:type="dxa"/>
            <w:vMerge/>
            <w:tcBorders>
              <w:top w:val="nil"/>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single" w:sz="4" w:space="0" w:color="auto"/>
              <w:right w:val="single" w:sz="4" w:space="0" w:color="auto"/>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w:t>
            </w:r>
          </w:p>
        </w:tc>
        <w:tc>
          <w:tcPr>
            <w:tcW w:w="1157" w:type="dxa"/>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Коммерческое предложение 3, входящий  №348/02 от 02.02.2017</w:t>
            </w:r>
          </w:p>
        </w:tc>
        <w:tc>
          <w:tcPr>
            <w:tcW w:w="1134" w:type="dxa"/>
            <w:tcBorders>
              <w:top w:val="nil"/>
              <w:left w:val="nil"/>
              <w:bottom w:val="single" w:sz="4" w:space="0" w:color="auto"/>
              <w:right w:val="single" w:sz="4" w:space="0" w:color="auto"/>
            </w:tcBorders>
            <w:shd w:val="clear" w:color="auto" w:fill="auto"/>
            <w:noWrap/>
            <w:vAlign w:val="center"/>
            <w:hideMark/>
          </w:tcPr>
          <w:p w:rsidR="00220307" w:rsidRPr="00220307" w:rsidRDefault="00220307" w:rsidP="00D84FB8">
            <w:pPr>
              <w:suppressAutoHyphens w:val="0"/>
              <w:rPr>
                <w:rFonts w:ascii="Arial CYR" w:hAnsi="Arial CYR" w:cs="Arial CYR"/>
                <w:sz w:val="16"/>
                <w:szCs w:val="16"/>
                <w:lang w:eastAsia="ru-RU"/>
              </w:rPr>
            </w:pPr>
            <w:r w:rsidRPr="00220307">
              <w:rPr>
                <w:rFonts w:ascii="Arial CYR" w:hAnsi="Arial CYR" w:cs="Arial CYR"/>
                <w:sz w:val="16"/>
                <w:szCs w:val="16"/>
                <w:lang w:eastAsia="ru-RU"/>
              </w:rPr>
              <w:t>350,00</w:t>
            </w:r>
          </w:p>
        </w:tc>
        <w:tc>
          <w:tcPr>
            <w:tcW w:w="1327"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843"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44"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0"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79"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2417" w:type="dxa"/>
            <w:vMerge/>
            <w:tcBorders>
              <w:top w:val="nil"/>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780"/>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tcBorders>
              <w:top w:val="nil"/>
              <w:left w:val="single" w:sz="8" w:space="0" w:color="auto"/>
              <w:bottom w:val="nil"/>
              <w:right w:val="nil"/>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392"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принтер</w:t>
            </w:r>
          </w:p>
        </w:tc>
        <w:tc>
          <w:tcPr>
            <w:tcW w:w="1161"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шт.</w:t>
            </w:r>
          </w:p>
        </w:tc>
        <w:tc>
          <w:tcPr>
            <w:tcW w:w="1070"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1</w:t>
            </w:r>
          </w:p>
        </w:tc>
        <w:tc>
          <w:tcPr>
            <w:tcW w:w="467" w:type="dxa"/>
            <w:tcBorders>
              <w:top w:val="single" w:sz="8" w:space="0" w:color="auto"/>
              <w:left w:val="nil"/>
              <w:bottom w:val="single" w:sz="4" w:space="0" w:color="auto"/>
              <w:right w:val="single" w:sz="4" w:space="0" w:color="auto"/>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1</w:t>
            </w:r>
          </w:p>
        </w:tc>
        <w:tc>
          <w:tcPr>
            <w:tcW w:w="1157" w:type="dxa"/>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Коммерческое предложение 1, входящий  №1203/02 от 12.04.2017</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220307" w:rsidRPr="00220307" w:rsidRDefault="00220307" w:rsidP="00D84FB8">
            <w:pPr>
              <w:suppressAutoHyphens w:val="0"/>
              <w:rPr>
                <w:rFonts w:ascii="Arial CYR" w:hAnsi="Arial CYR" w:cs="Arial CYR"/>
                <w:sz w:val="16"/>
                <w:szCs w:val="16"/>
                <w:lang w:eastAsia="ru-RU"/>
              </w:rPr>
            </w:pPr>
            <w:r w:rsidRPr="00220307">
              <w:rPr>
                <w:rFonts w:ascii="Arial CYR" w:hAnsi="Arial CYR" w:cs="Arial CYR"/>
                <w:sz w:val="16"/>
                <w:szCs w:val="16"/>
                <w:lang w:eastAsia="ru-RU"/>
              </w:rPr>
              <w:t>36 000,00</w:t>
            </w:r>
          </w:p>
        </w:tc>
        <w:tc>
          <w:tcPr>
            <w:tcW w:w="1327"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57 000,00</w:t>
            </w:r>
          </w:p>
        </w:tc>
        <w:tc>
          <w:tcPr>
            <w:tcW w:w="843"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w:t>
            </w:r>
          </w:p>
        </w:tc>
        <w:tc>
          <w:tcPr>
            <w:tcW w:w="1144"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18 665,21</w:t>
            </w:r>
          </w:p>
        </w:tc>
        <w:tc>
          <w:tcPr>
            <w:tcW w:w="1160"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32,75%</w:t>
            </w:r>
          </w:p>
        </w:tc>
        <w:tc>
          <w:tcPr>
            <w:tcW w:w="1179"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однородная</w:t>
            </w:r>
          </w:p>
        </w:tc>
        <w:tc>
          <w:tcPr>
            <w:tcW w:w="2417"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57 000,00</w:t>
            </w:r>
          </w:p>
        </w:tc>
      </w:tr>
      <w:tr w:rsidR="009C28C8" w:rsidRPr="00D84FB8" w:rsidTr="00D84FB8">
        <w:trPr>
          <w:trHeight w:val="758"/>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tcBorders>
              <w:top w:val="nil"/>
              <w:left w:val="single" w:sz="8" w:space="0" w:color="auto"/>
              <w:bottom w:val="nil"/>
              <w:right w:val="nil"/>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392"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1"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070" w:type="dxa"/>
            <w:vMerge/>
            <w:tcBorders>
              <w:top w:val="nil"/>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single" w:sz="4" w:space="0" w:color="auto"/>
              <w:right w:val="single" w:sz="4" w:space="0" w:color="auto"/>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2</w:t>
            </w:r>
          </w:p>
        </w:tc>
        <w:tc>
          <w:tcPr>
            <w:tcW w:w="1157" w:type="dxa"/>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Коммерческое предложение 2, входящий  №1231/02 от 13.04.2017</w:t>
            </w:r>
          </w:p>
        </w:tc>
        <w:tc>
          <w:tcPr>
            <w:tcW w:w="1134" w:type="dxa"/>
            <w:tcBorders>
              <w:top w:val="nil"/>
              <w:left w:val="nil"/>
              <w:bottom w:val="single" w:sz="4" w:space="0" w:color="auto"/>
              <w:right w:val="single" w:sz="4" w:space="0" w:color="auto"/>
            </w:tcBorders>
            <w:shd w:val="clear" w:color="auto" w:fill="auto"/>
            <w:noWrap/>
            <w:vAlign w:val="center"/>
            <w:hideMark/>
          </w:tcPr>
          <w:p w:rsidR="00220307" w:rsidRPr="00220307" w:rsidRDefault="00220307" w:rsidP="00D84FB8">
            <w:pPr>
              <w:suppressAutoHyphens w:val="0"/>
              <w:rPr>
                <w:rFonts w:ascii="Arial CYR" w:hAnsi="Arial CYR" w:cs="Arial CYR"/>
                <w:sz w:val="16"/>
                <w:szCs w:val="16"/>
                <w:lang w:eastAsia="ru-RU"/>
              </w:rPr>
            </w:pPr>
            <w:r w:rsidRPr="00220307">
              <w:rPr>
                <w:rFonts w:ascii="Arial CYR" w:hAnsi="Arial CYR" w:cs="Arial CYR"/>
                <w:sz w:val="16"/>
                <w:szCs w:val="16"/>
                <w:lang w:eastAsia="ru-RU"/>
              </w:rPr>
              <w:t>63 300,00</w:t>
            </w:r>
          </w:p>
        </w:tc>
        <w:tc>
          <w:tcPr>
            <w:tcW w:w="1327"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843"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44"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0"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79"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2417" w:type="dxa"/>
            <w:vMerge/>
            <w:tcBorders>
              <w:top w:val="nil"/>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818"/>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tcBorders>
              <w:top w:val="nil"/>
              <w:left w:val="single" w:sz="8" w:space="0" w:color="auto"/>
              <w:bottom w:val="nil"/>
              <w:right w:val="nil"/>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392"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1"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070" w:type="dxa"/>
            <w:vMerge/>
            <w:tcBorders>
              <w:top w:val="nil"/>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single" w:sz="4" w:space="0" w:color="auto"/>
              <w:right w:val="single" w:sz="4" w:space="0" w:color="auto"/>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w:t>
            </w:r>
          </w:p>
        </w:tc>
        <w:tc>
          <w:tcPr>
            <w:tcW w:w="1157" w:type="dxa"/>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Коммерческое предложение 3, входящий  №1204/02 от 12.04.2017</w:t>
            </w:r>
          </w:p>
        </w:tc>
        <w:tc>
          <w:tcPr>
            <w:tcW w:w="1134" w:type="dxa"/>
            <w:tcBorders>
              <w:top w:val="nil"/>
              <w:left w:val="nil"/>
              <w:bottom w:val="single" w:sz="4" w:space="0" w:color="auto"/>
              <w:right w:val="single" w:sz="4" w:space="0" w:color="auto"/>
            </w:tcBorders>
            <w:shd w:val="clear" w:color="auto" w:fill="auto"/>
            <w:noWrap/>
            <w:vAlign w:val="center"/>
            <w:hideMark/>
          </w:tcPr>
          <w:p w:rsidR="00220307" w:rsidRPr="00220307" w:rsidRDefault="00220307" w:rsidP="00D84FB8">
            <w:pPr>
              <w:suppressAutoHyphens w:val="0"/>
              <w:rPr>
                <w:rFonts w:ascii="Arial CYR" w:hAnsi="Arial CYR" w:cs="Arial CYR"/>
                <w:sz w:val="16"/>
                <w:szCs w:val="16"/>
                <w:lang w:eastAsia="ru-RU"/>
              </w:rPr>
            </w:pPr>
            <w:r w:rsidRPr="00220307">
              <w:rPr>
                <w:rFonts w:ascii="Arial CYR" w:hAnsi="Arial CYR" w:cs="Arial CYR"/>
                <w:sz w:val="16"/>
                <w:szCs w:val="16"/>
                <w:lang w:eastAsia="ru-RU"/>
              </w:rPr>
              <w:t>71 700,00</w:t>
            </w:r>
          </w:p>
        </w:tc>
        <w:tc>
          <w:tcPr>
            <w:tcW w:w="1327"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843"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44"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0"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79"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2417" w:type="dxa"/>
            <w:vMerge/>
            <w:tcBorders>
              <w:top w:val="nil"/>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780"/>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tcBorders>
              <w:top w:val="nil"/>
              <w:left w:val="single" w:sz="8" w:space="0" w:color="auto"/>
              <w:bottom w:val="nil"/>
              <w:right w:val="nil"/>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392"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8448D9" w:rsidP="00220307">
            <w:pPr>
              <w:suppressAutoHyphens w:val="0"/>
              <w:jc w:val="center"/>
              <w:rPr>
                <w:rFonts w:ascii="Arial CYR" w:hAnsi="Arial CYR" w:cs="Arial CYR"/>
                <w:sz w:val="16"/>
                <w:szCs w:val="16"/>
                <w:lang w:eastAsia="ru-RU"/>
              </w:rPr>
            </w:pPr>
            <w:r w:rsidRPr="00D84FB8">
              <w:rPr>
                <w:rFonts w:ascii="Arial CYR" w:hAnsi="Arial CYR" w:cs="Arial CYR"/>
                <w:sz w:val="16"/>
                <w:szCs w:val="16"/>
                <w:lang w:eastAsia="ru-RU"/>
              </w:rPr>
              <w:t>ноутбук</w:t>
            </w:r>
          </w:p>
        </w:tc>
        <w:tc>
          <w:tcPr>
            <w:tcW w:w="1161"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шт.</w:t>
            </w:r>
          </w:p>
        </w:tc>
        <w:tc>
          <w:tcPr>
            <w:tcW w:w="1070"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1</w:t>
            </w:r>
          </w:p>
        </w:tc>
        <w:tc>
          <w:tcPr>
            <w:tcW w:w="467" w:type="dxa"/>
            <w:tcBorders>
              <w:top w:val="single" w:sz="8" w:space="0" w:color="auto"/>
              <w:left w:val="nil"/>
              <w:bottom w:val="single" w:sz="4" w:space="0" w:color="auto"/>
              <w:right w:val="single" w:sz="4" w:space="0" w:color="auto"/>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1</w:t>
            </w:r>
          </w:p>
        </w:tc>
        <w:tc>
          <w:tcPr>
            <w:tcW w:w="1157" w:type="dxa"/>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Коммерческое предложение 1, входящий  №1203/02 от 12.04.2017</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220307" w:rsidRPr="00220307" w:rsidRDefault="00220307" w:rsidP="00220307">
            <w:pPr>
              <w:suppressAutoHyphens w:val="0"/>
              <w:jc w:val="right"/>
              <w:rPr>
                <w:rFonts w:ascii="Arial CYR" w:hAnsi="Arial CYR" w:cs="Arial CYR"/>
                <w:sz w:val="16"/>
                <w:szCs w:val="16"/>
                <w:lang w:eastAsia="ru-RU"/>
              </w:rPr>
            </w:pPr>
            <w:r w:rsidRPr="00220307">
              <w:rPr>
                <w:rFonts w:ascii="Arial CYR" w:hAnsi="Arial CYR" w:cs="Arial CYR"/>
                <w:sz w:val="16"/>
                <w:szCs w:val="16"/>
                <w:lang w:eastAsia="ru-RU"/>
              </w:rPr>
              <w:t>34 040,00</w:t>
            </w:r>
          </w:p>
        </w:tc>
        <w:tc>
          <w:tcPr>
            <w:tcW w:w="1327"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36 174,00</w:t>
            </w:r>
          </w:p>
        </w:tc>
        <w:tc>
          <w:tcPr>
            <w:tcW w:w="843"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w:t>
            </w:r>
          </w:p>
        </w:tc>
        <w:tc>
          <w:tcPr>
            <w:tcW w:w="1144"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1 902,33</w:t>
            </w:r>
          </w:p>
        </w:tc>
        <w:tc>
          <w:tcPr>
            <w:tcW w:w="1160"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5,26%</w:t>
            </w:r>
          </w:p>
        </w:tc>
        <w:tc>
          <w:tcPr>
            <w:tcW w:w="1179" w:type="dxa"/>
            <w:vMerge w:val="restart"/>
            <w:tcBorders>
              <w:top w:val="nil"/>
              <w:left w:val="single" w:sz="4" w:space="0" w:color="auto"/>
              <w:bottom w:val="single" w:sz="8" w:space="0" w:color="000000"/>
              <w:right w:val="single" w:sz="4" w:space="0" w:color="auto"/>
            </w:tcBorders>
            <w:shd w:val="clear" w:color="auto" w:fill="auto"/>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однородная</w:t>
            </w:r>
          </w:p>
        </w:tc>
        <w:tc>
          <w:tcPr>
            <w:tcW w:w="2417"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36 174,00</w:t>
            </w:r>
          </w:p>
        </w:tc>
      </w:tr>
      <w:tr w:rsidR="009C28C8" w:rsidRPr="00D84FB8" w:rsidTr="00D84FB8">
        <w:trPr>
          <w:trHeight w:val="758"/>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tcBorders>
              <w:top w:val="nil"/>
              <w:left w:val="single" w:sz="8" w:space="0" w:color="auto"/>
              <w:bottom w:val="nil"/>
              <w:right w:val="nil"/>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392"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1"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070" w:type="dxa"/>
            <w:vMerge/>
            <w:tcBorders>
              <w:top w:val="nil"/>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single" w:sz="4" w:space="0" w:color="auto"/>
              <w:right w:val="single" w:sz="4" w:space="0" w:color="auto"/>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2</w:t>
            </w:r>
          </w:p>
        </w:tc>
        <w:tc>
          <w:tcPr>
            <w:tcW w:w="1157" w:type="dxa"/>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Коммерческое предложение 2, входящий  №1231/02 от 13.04.2017</w:t>
            </w:r>
          </w:p>
        </w:tc>
        <w:tc>
          <w:tcPr>
            <w:tcW w:w="1134" w:type="dxa"/>
            <w:tcBorders>
              <w:top w:val="nil"/>
              <w:left w:val="nil"/>
              <w:bottom w:val="single" w:sz="4" w:space="0" w:color="auto"/>
              <w:right w:val="single" w:sz="4" w:space="0" w:color="auto"/>
            </w:tcBorders>
            <w:shd w:val="clear" w:color="auto" w:fill="auto"/>
            <w:noWrap/>
            <w:vAlign w:val="center"/>
            <w:hideMark/>
          </w:tcPr>
          <w:p w:rsidR="00220307" w:rsidRPr="00220307" w:rsidRDefault="00220307" w:rsidP="00220307">
            <w:pPr>
              <w:suppressAutoHyphens w:val="0"/>
              <w:jc w:val="right"/>
              <w:rPr>
                <w:rFonts w:ascii="Arial CYR" w:hAnsi="Arial CYR" w:cs="Arial CYR"/>
                <w:sz w:val="16"/>
                <w:szCs w:val="16"/>
                <w:lang w:eastAsia="ru-RU"/>
              </w:rPr>
            </w:pPr>
            <w:r w:rsidRPr="00220307">
              <w:rPr>
                <w:rFonts w:ascii="Arial CYR" w:hAnsi="Arial CYR" w:cs="Arial CYR"/>
                <w:sz w:val="16"/>
                <w:szCs w:val="16"/>
                <w:lang w:eastAsia="ru-RU"/>
              </w:rPr>
              <w:t>36 790,00</w:t>
            </w:r>
          </w:p>
        </w:tc>
        <w:tc>
          <w:tcPr>
            <w:tcW w:w="1327"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843"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44"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0"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79"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2417" w:type="dxa"/>
            <w:vMerge/>
            <w:tcBorders>
              <w:top w:val="nil"/>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818"/>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vMerge/>
            <w:tcBorders>
              <w:top w:val="nil"/>
              <w:left w:val="single" w:sz="8" w:space="0" w:color="auto"/>
              <w:bottom w:val="nil"/>
              <w:right w:val="nil"/>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392"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1"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070" w:type="dxa"/>
            <w:vMerge/>
            <w:tcBorders>
              <w:top w:val="nil"/>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single" w:sz="4" w:space="0" w:color="auto"/>
              <w:right w:val="single" w:sz="4" w:space="0" w:color="auto"/>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3</w:t>
            </w:r>
          </w:p>
        </w:tc>
        <w:tc>
          <w:tcPr>
            <w:tcW w:w="1157" w:type="dxa"/>
            <w:tcBorders>
              <w:top w:val="single" w:sz="8" w:space="0" w:color="auto"/>
              <w:left w:val="nil"/>
              <w:bottom w:val="single" w:sz="4" w:space="0" w:color="auto"/>
              <w:right w:val="single" w:sz="4" w:space="0" w:color="auto"/>
            </w:tcBorders>
            <w:shd w:val="clear" w:color="auto" w:fill="auto"/>
            <w:vAlign w:val="center"/>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Коммерческое предложение 3, входящий  №1204/02 от 12.04.2017</w:t>
            </w:r>
          </w:p>
        </w:tc>
        <w:tc>
          <w:tcPr>
            <w:tcW w:w="1134" w:type="dxa"/>
            <w:tcBorders>
              <w:top w:val="nil"/>
              <w:left w:val="nil"/>
              <w:bottom w:val="single" w:sz="4" w:space="0" w:color="auto"/>
              <w:right w:val="single" w:sz="4" w:space="0" w:color="auto"/>
            </w:tcBorders>
            <w:shd w:val="clear" w:color="auto" w:fill="auto"/>
            <w:noWrap/>
            <w:vAlign w:val="center"/>
            <w:hideMark/>
          </w:tcPr>
          <w:p w:rsidR="00220307" w:rsidRPr="00220307" w:rsidRDefault="00220307" w:rsidP="00220307">
            <w:pPr>
              <w:suppressAutoHyphens w:val="0"/>
              <w:jc w:val="right"/>
              <w:rPr>
                <w:rFonts w:ascii="Arial CYR" w:hAnsi="Arial CYR" w:cs="Arial CYR"/>
                <w:sz w:val="16"/>
                <w:szCs w:val="16"/>
                <w:lang w:eastAsia="ru-RU"/>
              </w:rPr>
            </w:pPr>
            <w:r w:rsidRPr="00220307">
              <w:rPr>
                <w:rFonts w:ascii="Arial CYR" w:hAnsi="Arial CYR" w:cs="Arial CYR"/>
                <w:sz w:val="16"/>
                <w:szCs w:val="16"/>
                <w:lang w:eastAsia="ru-RU"/>
              </w:rPr>
              <w:t>37 692,00</w:t>
            </w:r>
          </w:p>
        </w:tc>
        <w:tc>
          <w:tcPr>
            <w:tcW w:w="1327"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843"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44"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60"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1179" w:type="dxa"/>
            <w:vMerge/>
            <w:tcBorders>
              <w:top w:val="nil"/>
              <w:left w:val="single" w:sz="4" w:space="0" w:color="auto"/>
              <w:bottom w:val="single" w:sz="8" w:space="0" w:color="000000"/>
              <w:right w:val="single" w:sz="4"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c>
          <w:tcPr>
            <w:tcW w:w="2417" w:type="dxa"/>
            <w:vMerge/>
            <w:tcBorders>
              <w:top w:val="nil"/>
              <w:left w:val="single" w:sz="4" w:space="0" w:color="auto"/>
              <w:bottom w:val="single" w:sz="8" w:space="0" w:color="000000"/>
              <w:right w:val="single" w:sz="8" w:space="0" w:color="auto"/>
            </w:tcBorders>
            <w:vAlign w:val="center"/>
            <w:hideMark/>
          </w:tcPr>
          <w:p w:rsidR="00220307" w:rsidRPr="00220307" w:rsidRDefault="00220307" w:rsidP="00220307">
            <w:pPr>
              <w:suppressAutoHyphens w:val="0"/>
              <w:rPr>
                <w:rFonts w:ascii="Arial CYR" w:hAnsi="Arial CYR" w:cs="Arial CYR"/>
                <w:sz w:val="16"/>
                <w:szCs w:val="16"/>
                <w:lang w:eastAsia="ru-RU"/>
              </w:rPr>
            </w:pPr>
          </w:p>
        </w:tc>
      </w:tr>
      <w:tr w:rsidR="00220307" w:rsidRPr="00220307" w:rsidTr="00D84FB8">
        <w:trPr>
          <w:trHeight w:val="330"/>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5063" w:type="dxa"/>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20307" w:rsidRPr="00220307" w:rsidRDefault="00220307" w:rsidP="00220307">
            <w:pPr>
              <w:suppressAutoHyphens w:val="0"/>
              <w:jc w:val="center"/>
              <w:rPr>
                <w:rFonts w:ascii="Arial CYR" w:hAnsi="Arial CYR" w:cs="Arial CYR"/>
                <w:b/>
                <w:bCs/>
                <w:sz w:val="16"/>
                <w:szCs w:val="16"/>
                <w:lang w:eastAsia="ru-RU"/>
              </w:rPr>
            </w:pPr>
            <w:r w:rsidRPr="00220307">
              <w:rPr>
                <w:rFonts w:ascii="Arial CYR" w:hAnsi="Arial CYR" w:cs="Arial CYR"/>
                <w:b/>
                <w:bCs/>
                <w:sz w:val="16"/>
                <w:szCs w:val="16"/>
                <w:lang w:eastAsia="ru-RU"/>
              </w:rPr>
              <w:t>Итого НМЦК, руб.</w:t>
            </w:r>
          </w:p>
        </w:tc>
        <w:tc>
          <w:tcPr>
            <w:tcW w:w="10828" w:type="dxa"/>
            <w:gridSpan w:val="9"/>
            <w:tcBorders>
              <w:top w:val="single" w:sz="8" w:space="0" w:color="auto"/>
              <w:left w:val="nil"/>
              <w:bottom w:val="single" w:sz="8" w:space="0" w:color="auto"/>
              <w:right w:val="single" w:sz="8" w:space="0" w:color="000000"/>
            </w:tcBorders>
            <w:shd w:val="clear" w:color="auto" w:fill="auto"/>
            <w:noWrap/>
            <w:vAlign w:val="center"/>
            <w:hideMark/>
          </w:tcPr>
          <w:p w:rsidR="00220307" w:rsidRPr="00220307" w:rsidRDefault="00220307" w:rsidP="00220307">
            <w:pPr>
              <w:suppressAutoHyphens w:val="0"/>
              <w:jc w:val="right"/>
              <w:rPr>
                <w:rFonts w:ascii="Arial CYR" w:hAnsi="Arial CYR" w:cs="Arial CYR"/>
                <w:b/>
                <w:bCs/>
                <w:sz w:val="16"/>
                <w:szCs w:val="16"/>
                <w:lang w:eastAsia="ru-RU"/>
              </w:rPr>
            </w:pPr>
            <w:r w:rsidRPr="00220307">
              <w:rPr>
                <w:rFonts w:ascii="Arial CYR" w:hAnsi="Arial CYR" w:cs="Arial CYR"/>
                <w:b/>
                <w:bCs/>
                <w:sz w:val="16"/>
                <w:szCs w:val="16"/>
                <w:lang w:eastAsia="ru-RU"/>
              </w:rPr>
              <w:t>107 783,33</w:t>
            </w:r>
          </w:p>
        </w:tc>
      </w:tr>
      <w:tr w:rsidR="009C28C8" w:rsidRPr="00D84FB8" w:rsidTr="00D84FB8">
        <w:trPr>
          <w:trHeight w:val="263"/>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tcBorders>
              <w:top w:val="nil"/>
              <w:left w:val="nil"/>
              <w:bottom w:val="nil"/>
              <w:right w:val="nil"/>
            </w:tcBorders>
            <w:shd w:val="clear" w:color="auto" w:fill="auto"/>
            <w:noWrap/>
            <w:vAlign w:val="bottom"/>
            <w:hideMark/>
          </w:tcPr>
          <w:p w:rsidR="00220307" w:rsidRPr="00220307" w:rsidRDefault="00220307" w:rsidP="00220307">
            <w:pPr>
              <w:suppressAutoHyphens w:val="0"/>
              <w:jc w:val="center"/>
              <w:rPr>
                <w:rFonts w:ascii="Arial CYR" w:hAnsi="Arial CYR" w:cs="Arial CYR"/>
                <w:b/>
                <w:bCs/>
                <w:sz w:val="16"/>
                <w:szCs w:val="16"/>
                <w:lang w:eastAsia="ru-RU"/>
              </w:rPr>
            </w:pPr>
            <w:r w:rsidRPr="00220307">
              <w:rPr>
                <w:rFonts w:ascii="Arial CYR" w:hAnsi="Arial CYR" w:cs="Arial CYR"/>
                <w:b/>
                <w:bCs/>
                <w:sz w:val="16"/>
                <w:szCs w:val="16"/>
                <w:lang w:eastAsia="ru-RU"/>
              </w:rPr>
              <w:t> </w:t>
            </w:r>
          </w:p>
        </w:tc>
        <w:tc>
          <w:tcPr>
            <w:tcW w:w="1392" w:type="dxa"/>
            <w:tcBorders>
              <w:top w:val="nil"/>
              <w:left w:val="nil"/>
              <w:bottom w:val="nil"/>
              <w:right w:val="nil"/>
            </w:tcBorders>
            <w:shd w:val="clear" w:color="auto" w:fill="auto"/>
            <w:noWrap/>
            <w:vAlign w:val="bottom"/>
            <w:hideMark/>
          </w:tcPr>
          <w:p w:rsidR="00220307" w:rsidRPr="00220307" w:rsidRDefault="00220307" w:rsidP="00220307">
            <w:pPr>
              <w:suppressAutoHyphens w:val="0"/>
              <w:jc w:val="center"/>
              <w:rPr>
                <w:rFonts w:ascii="Arial CYR" w:hAnsi="Arial CYR" w:cs="Arial CYR"/>
                <w:b/>
                <w:bCs/>
                <w:sz w:val="16"/>
                <w:szCs w:val="16"/>
                <w:lang w:eastAsia="ru-RU"/>
              </w:rPr>
            </w:pPr>
          </w:p>
        </w:tc>
        <w:tc>
          <w:tcPr>
            <w:tcW w:w="1161" w:type="dxa"/>
            <w:tcBorders>
              <w:top w:val="nil"/>
              <w:left w:val="nil"/>
              <w:bottom w:val="nil"/>
              <w:right w:val="nil"/>
            </w:tcBorders>
            <w:shd w:val="clear" w:color="auto" w:fill="auto"/>
            <w:noWrap/>
            <w:vAlign w:val="bottom"/>
            <w:hideMark/>
          </w:tcPr>
          <w:p w:rsidR="00220307" w:rsidRPr="00220307" w:rsidRDefault="00220307" w:rsidP="00220307">
            <w:pPr>
              <w:suppressAutoHyphens w:val="0"/>
              <w:jc w:val="center"/>
              <w:rPr>
                <w:rFonts w:ascii="Arial CYR" w:hAnsi="Arial CYR" w:cs="Arial CYR"/>
                <w:b/>
                <w:bCs/>
                <w:sz w:val="16"/>
                <w:szCs w:val="16"/>
                <w:lang w:eastAsia="ru-RU"/>
              </w:rPr>
            </w:pPr>
          </w:p>
        </w:tc>
        <w:tc>
          <w:tcPr>
            <w:tcW w:w="1070" w:type="dxa"/>
            <w:tcBorders>
              <w:top w:val="nil"/>
              <w:left w:val="nil"/>
              <w:bottom w:val="nil"/>
              <w:right w:val="nil"/>
            </w:tcBorders>
            <w:shd w:val="clear" w:color="auto" w:fill="auto"/>
            <w:noWrap/>
            <w:vAlign w:val="bottom"/>
            <w:hideMark/>
          </w:tcPr>
          <w:p w:rsidR="00220307" w:rsidRPr="00220307" w:rsidRDefault="00220307" w:rsidP="00220307">
            <w:pPr>
              <w:suppressAutoHyphens w:val="0"/>
              <w:jc w:val="center"/>
              <w:rPr>
                <w:rFonts w:ascii="Arial CYR" w:hAnsi="Arial CYR" w:cs="Arial CYR"/>
                <w:b/>
                <w:bCs/>
                <w:sz w:val="16"/>
                <w:szCs w:val="16"/>
                <w:lang w:eastAsia="ru-RU"/>
              </w:rPr>
            </w:pPr>
          </w:p>
        </w:tc>
        <w:tc>
          <w:tcPr>
            <w:tcW w:w="467" w:type="dxa"/>
            <w:tcBorders>
              <w:top w:val="nil"/>
              <w:left w:val="nil"/>
              <w:bottom w:val="nil"/>
              <w:right w:val="nil"/>
            </w:tcBorders>
            <w:shd w:val="clear" w:color="auto" w:fill="auto"/>
            <w:noWrap/>
            <w:vAlign w:val="center"/>
            <w:hideMark/>
          </w:tcPr>
          <w:p w:rsidR="00220307" w:rsidRPr="00220307" w:rsidRDefault="00220307" w:rsidP="00220307">
            <w:pPr>
              <w:suppressAutoHyphens w:val="0"/>
              <w:jc w:val="right"/>
              <w:rPr>
                <w:rFonts w:ascii="Arial CYR" w:hAnsi="Arial CYR" w:cs="Arial CYR"/>
                <w:b/>
                <w:bCs/>
                <w:sz w:val="16"/>
                <w:szCs w:val="16"/>
                <w:lang w:eastAsia="ru-RU"/>
              </w:rPr>
            </w:pPr>
          </w:p>
        </w:tc>
        <w:tc>
          <w:tcPr>
            <w:tcW w:w="1157" w:type="dxa"/>
            <w:tcBorders>
              <w:top w:val="nil"/>
              <w:left w:val="nil"/>
              <w:bottom w:val="nil"/>
              <w:right w:val="nil"/>
            </w:tcBorders>
            <w:shd w:val="clear" w:color="auto" w:fill="auto"/>
            <w:noWrap/>
            <w:vAlign w:val="center"/>
            <w:hideMark/>
          </w:tcPr>
          <w:p w:rsidR="00220307" w:rsidRPr="00220307" w:rsidRDefault="00220307" w:rsidP="00220307">
            <w:pPr>
              <w:suppressAutoHyphens w:val="0"/>
              <w:jc w:val="right"/>
              <w:rPr>
                <w:rFonts w:ascii="Arial CYR" w:hAnsi="Arial CYR" w:cs="Arial CYR"/>
                <w:b/>
                <w:bCs/>
                <w:sz w:val="16"/>
                <w:szCs w:val="16"/>
                <w:lang w:eastAsia="ru-RU"/>
              </w:rPr>
            </w:pPr>
          </w:p>
        </w:tc>
        <w:tc>
          <w:tcPr>
            <w:tcW w:w="1134" w:type="dxa"/>
            <w:tcBorders>
              <w:top w:val="nil"/>
              <w:left w:val="nil"/>
              <w:bottom w:val="nil"/>
              <w:right w:val="nil"/>
            </w:tcBorders>
            <w:shd w:val="clear" w:color="auto" w:fill="auto"/>
            <w:noWrap/>
            <w:vAlign w:val="center"/>
            <w:hideMark/>
          </w:tcPr>
          <w:p w:rsidR="00220307" w:rsidRPr="00220307" w:rsidRDefault="00220307" w:rsidP="00220307">
            <w:pPr>
              <w:suppressAutoHyphens w:val="0"/>
              <w:jc w:val="right"/>
              <w:rPr>
                <w:rFonts w:ascii="Arial CYR" w:hAnsi="Arial CYR" w:cs="Arial CYR"/>
                <w:b/>
                <w:bCs/>
                <w:sz w:val="16"/>
                <w:szCs w:val="16"/>
                <w:lang w:eastAsia="ru-RU"/>
              </w:rPr>
            </w:pPr>
          </w:p>
        </w:tc>
        <w:tc>
          <w:tcPr>
            <w:tcW w:w="1327" w:type="dxa"/>
            <w:tcBorders>
              <w:top w:val="nil"/>
              <w:left w:val="nil"/>
              <w:bottom w:val="nil"/>
              <w:right w:val="nil"/>
            </w:tcBorders>
            <w:shd w:val="clear" w:color="auto" w:fill="auto"/>
            <w:noWrap/>
            <w:vAlign w:val="center"/>
            <w:hideMark/>
          </w:tcPr>
          <w:p w:rsidR="00220307" w:rsidRPr="00220307" w:rsidRDefault="00220307" w:rsidP="00220307">
            <w:pPr>
              <w:suppressAutoHyphens w:val="0"/>
              <w:jc w:val="right"/>
              <w:rPr>
                <w:rFonts w:ascii="Arial CYR" w:hAnsi="Arial CYR" w:cs="Arial CYR"/>
                <w:b/>
                <w:bCs/>
                <w:sz w:val="16"/>
                <w:szCs w:val="16"/>
                <w:lang w:eastAsia="ru-RU"/>
              </w:rPr>
            </w:pPr>
          </w:p>
        </w:tc>
        <w:tc>
          <w:tcPr>
            <w:tcW w:w="843" w:type="dxa"/>
            <w:tcBorders>
              <w:top w:val="nil"/>
              <w:left w:val="nil"/>
              <w:bottom w:val="nil"/>
              <w:right w:val="nil"/>
            </w:tcBorders>
            <w:shd w:val="clear" w:color="auto" w:fill="auto"/>
            <w:noWrap/>
            <w:vAlign w:val="center"/>
            <w:hideMark/>
          </w:tcPr>
          <w:p w:rsidR="00220307" w:rsidRPr="00220307" w:rsidRDefault="00220307" w:rsidP="00220307">
            <w:pPr>
              <w:suppressAutoHyphens w:val="0"/>
              <w:jc w:val="right"/>
              <w:rPr>
                <w:rFonts w:ascii="Arial CYR" w:hAnsi="Arial CYR" w:cs="Arial CYR"/>
                <w:b/>
                <w:bCs/>
                <w:sz w:val="16"/>
                <w:szCs w:val="16"/>
                <w:lang w:eastAsia="ru-RU"/>
              </w:rPr>
            </w:pPr>
          </w:p>
        </w:tc>
        <w:tc>
          <w:tcPr>
            <w:tcW w:w="1144" w:type="dxa"/>
            <w:tcBorders>
              <w:top w:val="nil"/>
              <w:left w:val="nil"/>
              <w:bottom w:val="nil"/>
              <w:right w:val="nil"/>
            </w:tcBorders>
            <w:shd w:val="clear" w:color="auto" w:fill="auto"/>
            <w:noWrap/>
            <w:vAlign w:val="center"/>
            <w:hideMark/>
          </w:tcPr>
          <w:p w:rsidR="00220307" w:rsidRPr="00220307" w:rsidRDefault="00220307" w:rsidP="00220307">
            <w:pPr>
              <w:suppressAutoHyphens w:val="0"/>
              <w:jc w:val="right"/>
              <w:rPr>
                <w:rFonts w:ascii="Arial CYR" w:hAnsi="Arial CYR" w:cs="Arial CYR"/>
                <w:b/>
                <w:bCs/>
                <w:sz w:val="16"/>
                <w:szCs w:val="16"/>
                <w:lang w:eastAsia="ru-RU"/>
              </w:rPr>
            </w:pPr>
          </w:p>
        </w:tc>
        <w:tc>
          <w:tcPr>
            <w:tcW w:w="1160" w:type="dxa"/>
            <w:tcBorders>
              <w:top w:val="nil"/>
              <w:left w:val="nil"/>
              <w:bottom w:val="nil"/>
              <w:right w:val="nil"/>
            </w:tcBorders>
            <w:shd w:val="clear" w:color="auto" w:fill="auto"/>
            <w:noWrap/>
            <w:vAlign w:val="center"/>
            <w:hideMark/>
          </w:tcPr>
          <w:p w:rsidR="00220307" w:rsidRPr="00220307" w:rsidRDefault="00220307" w:rsidP="00220307">
            <w:pPr>
              <w:suppressAutoHyphens w:val="0"/>
              <w:jc w:val="right"/>
              <w:rPr>
                <w:rFonts w:ascii="Arial CYR" w:hAnsi="Arial CYR" w:cs="Arial CYR"/>
                <w:b/>
                <w:bCs/>
                <w:sz w:val="16"/>
                <w:szCs w:val="16"/>
                <w:lang w:eastAsia="ru-RU"/>
              </w:rPr>
            </w:pPr>
          </w:p>
        </w:tc>
        <w:tc>
          <w:tcPr>
            <w:tcW w:w="1179" w:type="dxa"/>
            <w:tcBorders>
              <w:top w:val="nil"/>
              <w:left w:val="nil"/>
              <w:bottom w:val="nil"/>
              <w:right w:val="nil"/>
            </w:tcBorders>
            <w:shd w:val="clear" w:color="auto" w:fill="auto"/>
            <w:noWrap/>
            <w:vAlign w:val="center"/>
            <w:hideMark/>
          </w:tcPr>
          <w:p w:rsidR="00220307" w:rsidRPr="00220307" w:rsidRDefault="00220307" w:rsidP="00220307">
            <w:pPr>
              <w:suppressAutoHyphens w:val="0"/>
              <w:jc w:val="right"/>
              <w:rPr>
                <w:rFonts w:ascii="Arial CYR" w:hAnsi="Arial CYR" w:cs="Arial CYR"/>
                <w:b/>
                <w:bCs/>
                <w:sz w:val="16"/>
                <w:szCs w:val="16"/>
                <w:lang w:eastAsia="ru-RU"/>
              </w:rPr>
            </w:pPr>
          </w:p>
        </w:tc>
        <w:tc>
          <w:tcPr>
            <w:tcW w:w="2417" w:type="dxa"/>
            <w:tcBorders>
              <w:top w:val="nil"/>
              <w:left w:val="nil"/>
              <w:bottom w:val="nil"/>
              <w:right w:val="nil"/>
            </w:tcBorders>
            <w:shd w:val="clear" w:color="auto" w:fill="auto"/>
            <w:noWrap/>
            <w:vAlign w:val="center"/>
            <w:hideMark/>
          </w:tcPr>
          <w:p w:rsidR="00220307" w:rsidRPr="00220307" w:rsidRDefault="00220307" w:rsidP="00220307">
            <w:pPr>
              <w:suppressAutoHyphens w:val="0"/>
              <w:jc w:val="right"/>
              <w:rPr>
                <w:rFonts w:ascii="Arial CYR" w:hAnsi="Arial CYR" w:cs="Arial CYR"/>
                <w:b/>
                <w:bCs/>
                <w:sz w:val="16"/>
                <w:szCs w:val="16"/>
                <w:lang w:eastAsia="ru-RU"/>
              </w:rPr>
            </w:pPr>
          </w:p>
        </w:tc>
      </w:tr>
      <w:tr w:rsidR="009C28C8" w:rsidRPr="00D84FB8" w:rsidTr="00D84FB8">
        <w:trPr>
          <w:trHeight w:val="255"/>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tcBorders>
              <w:top w:val="nil"/>
              <w:left w:val="nil"/>
              <w:bottom w:val="nil"/>
              <w:right w:val="nil"/>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p>
        </w:tc>
        <w:tc>
          <w:tcPr>
            <w:tcW w:w="1392" w:type="dxa"/>
            <w:tcBorders>
              <w:top w:val="nil"/>
              <w:left w:val="nil"/>
              <w:bottom w:val="nil"/>
              <w:right w:val="nil"/>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p>
        </w:tc>
        <w:tc>
          <w:tcPr>
            <w:tcW w:w="1161"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070" w:type="dxa"/>
            <w:tcBorders>
              <w:top w:val="nil"/>
              <w:left w:val="nil"/>
              <w:bottom w:val="nil"/>
              <w:right w:val="nil"/>
            </w:tcBorders>
            <w:shd w:val="clear" w:color="auto" w:fill="auto"/>
            <w:vAlign w:val="bottom"/>
            <w:hideMark/>
          </w:tcPr>
          <w:p w:rsidR="00220307" w:rsidRPr="00220307" w:rsidRDefault="00220307" w:rsidP="00220307">
            <w:pPr>
              <w:suppressAutoHyphens w:val="0"/>
              <w:jc w:val="center"/>
              <w:rPr>
                <w:rFonts w:ascii="Arial CYR" w:hAnsi="Arial CYR" w:cs="Arial CYR"/>
                <w:b/>
                <w:bCs/>
                <w:sz w:val="16"/>
                <w:szCs w:val="16"/>
                <w:lang w:eastAsia="ru-RU"/>
              </w:rPr>
            </w:pPr>
          </w:p>
        </w:tc>
        <w:tc>
          <w:tcPr>
            <w:tcW w:w="467" w:type="dxa"/>
            <w:tcBorders>
              <w:top w:val="nil"/>
              <w:left w:val="nil"/>
              <w:bottom w:val="nil"/>
              <w:right w:val="nil"/>
            </w:tcBorders>
            <w:shd w:val="clear" w:color="auto" w:fill="auto"/>
            <w:vAlign w:val="center"/>
            <w:hideMark/>
          </w:tcPr>
          <w:p w:rsidR="00220307" w:rsidRPr="00220307" w:rsidRDefault="00220307" w:rsidP="00220307">
            <w:pPr>
              <w:suppressAutoHyphens w:val="0"/>
              <w:jc w:val="center"/>
              <w:rPr>
                <w:rFonts w:ascii="Arial CYR" w:hAnsi="Arial CYR" w:cs="Arial CYR"/>
                <w:b/>
                <w:bCs/>
                <w:sz w:val="16"/>
                <w:szCs w:val="16"/>
                <w:lang w:eastAsia="ru-RU"/>
              </w:rPr>
            </w:pPr>
          </w:p>
        </w:tc>
        <w:tc>
          <w:tcPr>
            <w:tcW w:w="1157" w:type="dxa"/>
            <w:tcBorders>
              <w:top w:val="nil"/>
              <w:left w:val="nil"/>
              <w:bottom w:val="nil"/>
              <w:right w:val="nil"/>
            </w:tcBorders>
            <w:shd w:val="clear" w:color="auto" w:fill="auto"/>
            <w:vAlign w:val="center"/>
            <w:hideMark/>
          </w:tcPr>
          <w:p w:rsidR="00220307" w:rsidRPr="00220307" w:rsidRDefault="00220307" w:rsidP="00220307">
            <w:pPr>
              <w:suppressAutoHyphens w:val="0"/>
              <w:jc w:val="center"/>
              <w:rPr>
                <w:rFonts w:ascii="Arial CYR" w:hAnsi="Arial CYR" w:cs="Arial CYR"/>
                <w:b/>
                <w:bCs/>
                <w:sz w:val="16"/>
                <w:szCs w:val="16"/>
                <w:lang w:eastAsia="ru-RU"/>
              </w:rPr>
            </w:pPr>
          </w:p>
        </w:tc>
        <w:tc>
          <w:tcPr>
            <w:tcW w:w="1134" w:type="dxa"/>
            <w:tcBorders>
              <w:top w:val="nil"/>
              <w:left w:val="nil"/>
              <w:bottom w:val="nil"/>
              <w:right w:val="nil"/>
            </w:tcBorders>
            <w:shd w:val="clear" w:color="auto" w:fill="auto"/>
            <w:vAlign w:val="center"/>
            <w:hideMark/>
          </w:tcPr>
          <w:p w:rsidR="00220307" w:rsidRPr="00220307" w:rsidRDefault="00220307" w:rsidP="00220307">
            <w:pPr>
              <w:suppressAutoHyphens w:val="0"/>
              <w:jc w:val="center"/>
              <w:rPr>
                <w:rFonts w:ascii="Arial CYR" w:hAnsi="Arial CYR" w:cs="Arial CYR"/>
                <w:b/>
                <w:bCs/>
                <w:sz w:val="16"/>
                <w:szCs w:val="16"/>
                <w:lang w:eastAsia="ru-RU"/>
              </w:rPr>
            </w:pPr>
          </w:p>
        </w:tc>
        <w:tc>
          <w:tcPr>
            <w:tcW w:w="1327" w:type="dxa"/>
            <w:tcBorders>
              <w:top w:val="nil"/>
              <w:left w:val="nil"/>
              <w:bottom w:val="nil"/>
              <w:right w:val="nil"/>
            </w:tcBorders>
            <w:shd w:val="clear" w:color="auto" w:fill="auto"/>
            <w:vAlign w:val="center"/>
            <w:hideMark/>
          </w:tcPr>
          <w:p w:rsidR="00220307" w:rsidRPr="00220307" w:rsidRDefault="00220307" w:rsidP="00220307">
            <w:pPr>
              <w:suppressAutoHyphens w:val="0"/>
              <w:jc w:val="center"/>
              <w:rPr>
                <w:rFonts w:ascii="Arial CYR" w:hAnsi="Arial CYR" w:cs="Arial CYR"/>
                <w:b/>
                <w:bCs/>
                <w:sz w:val="16"/>
                <w:szCs w:val="16"/>
                <w:lang w:eastAsia="ru-RU"/>
              </w:rPr>
            </w:pPr>
          </w:p>
        </w:tc>
        <w:tc>
          <w:tcPr>
            <w:tcW w:w="843" w:type="dxa"/>
            <w:tcBorders>
              <w:top w:val="nil"/>
              <w:left w:val="nil"/>
              <w:bottom w:val="nil"/>
              <w:right w:val="nil"/>
            </w:tcBorders>
            <w:shd w:val="clear" w:color="auto" w:fill="auto"/>
            <w:vAlign w:val="center"/>
            <w:hideMark/>
          </w:tcPr>
          <w:p w:rsidR="00220307" w:rsidRPr="00220307" w:rsidRDefault="00220307" w:rsidP="00220307">
            <w:pPr>
              <w:suppressAutoHyphens w:val="0"/>
              <w:jc w:val="center"/>
              <w:rPr>
                <w:rFonts w:ascii="Arial CYR" w:hAnsi="Arial CYR" w:cs="Arial CYR"/>
                <w:b/>
                <w:bCs/>
                <w:sz w:val="16"/>
                <w:szCs w:val="16"/>
                <w:lang w:eastAsia="ru-RU"/>
              </w:rPr>
            </w:pPr>
          </w:p>
        </w:tc>
        <w:tc>
          <w:tcPr>
            <w:tcW w:w="1144" w:type="dxa"/>
            <w:tcBorders>
              <w:top w:val="nil"/>
              <w:left w:val="nil"/>
              <w:bottom w:val="nil"/>
              <w:right w:val="nil"/>
            </w:tcBorders>
            <w:shd w:val="clear" w:color="auto" w:fill="auto"/>
            <w:vAlign w:val="center"/>
            <w:hideMark/>
          </w:tcPr>
          <w:p w:rsidR="00220307" w:rsidRPr="00220307" w:rsidRDefault="00220307" w:rsidP="00220307">
            <w:pPr>
              <w:suppressAutoHyphens w:val="0"/>
              <w:jc w:val="center"/>
              <w:rPr>
                <w:rFonts w:ascii="Arial CYR" w:hAnsi="Arial CYR" w:cs="Arial CYR"/>
                <w:b/>
                <w:bCs/>
                <w:sz w:val="16"/>
                <w:szCs w:val="16"/>
                <w:lang w:eastAsia="ru-RU"/>
              </w:rPr>
            </w:pPr>
          </w:p>
        </w:tc>
        <w:tc>
          <w:tcPr>
            <w:tcW w:w="116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255"/>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2832" w:type="dxa"/>
            <w:gridSpan w:val="2"/>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Дата подготовки обоснования НМЦК: 13.04.2017 г.</w:t>
            </w:r>
          </w:p>
        </w:tc>
        <w:tc>
          <w:tcPr>
            <w:tcW w:w="1161"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07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5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3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32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843"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4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255"/>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tcBorders>
              <w:top w:val="nil"/>
              <w:left w:val="nil"/>
              <w:bottom w:val="nil"/>
              <w:right w:val="nil"/>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p>
        </w:tc>
        <w:tc>
          <w:tcPr>
            <w:tcW w:w="1392" w:type="dxa"/>
            <w:tcBorders>
              <w:top w:val="nil"/>
              <w:left w:val="nil"/>
              <w:bottom w:val="nil"/>
              <w:right w:val="nil"/>
            </w:tcBorders>
            <w:shd w:val="clear" w:color="auto" w:fill="auto"/>
            <w:noWrap/>
            <w:vAlign w:val="bottom"/>
            <w:hideMark/>
          </w:tcPr>
          <w:p w:rsidR="00220307" w:rsidRPr="00220307" w:rsidRDefault="00220307" w:rsidP="00220307">
            <w:pPr>
              <w:suppressAutoHyphens w:val="0"/>
              <w:jc w:val="center"/>
              <w:rPr>
                <w:rFonts w:ascii="Arial CYR" w:hAnsi="Arial CYR" w:cs="Arial CYR"/>
                <w:sz w:val="16"/>
                <w:szCs w:val="16"/>
                <w:lang w:eastAsia="ru-RU"/>
              </w:rPr>
            </w:pPr>
          </w:p>
        </w:tc>
        <w:tc>
          <w:tcPr>
            <w:tcW w:w="1161"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07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5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3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32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843"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4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255"/>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392"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1"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07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5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3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32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843"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4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529"/>
        </w:trPr>
        <w:tc>
          <w:tcPr>
            <w:tcW w:w="259"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c>
          <w:tcPr>
            <w:tcW w:w="2832" w:type="dxa"/>
            <w:gridSpan w:val="2"/>
            <w:tcBorders>
              <w:top w:val="nil"/>
              <w:left w:val="nil"/>
              <w:bottom w:val="single" w:sz="4" w:space="0" w:color="auto"/>
              <w:right w:val="nil"/>
            </w:tcBorders>
            <w:shd w:val="clear" w:color="auto" w:fill="auto"/>
            <w:vAlign w:val="bottom"/>
            <w:hideMark/>
          </w:tcPr>
          <w:p w:rsidR="009C28C8" w:rsidRPr="00220307" w:rsidRDefault="009C28C8" w:rsidP="009C28C8">
            <w:pPr>
              <w:suppressAutoHyphens w:val="0"/>
              <w:rPr>
                <w:rFonts w:ascii="Arial CYR" w:hAnsi="Arial CYR" w:cs="Arial CYR"/>
                <w:sz w:val="16"/>
                <w:szCs w:val="16"/>
                <w:lang w:eastAsia="ru-RU"/>
              </w:rPr>
            </w:pPr>
            <w:r w:rsidRPr="00220307">
              <w:rPr>
                <w:rFonts w:ascii="Arial CYR" w:hAnsi="Arial CYR" w:cs="Arial CYR"/>
                <w:sz w:val="16"/>
                <w:szCs w:val="16"/>
                <w:lang w:eastAsia="ru-RU"/>
              </w:rPr>
              <w:t>Контрактный управляющий</w:t>
            </w:r>
          </w:p>
        </w:tc>
        <w:tc>
          <w:tcPr>
            <w:tcW w:w="1161" w:type="dxa"/>
            <w:tcBorders>
              <w:top w:val="nil"/>
              <w:left w:val="nil"/>
              <w:bottom w:val="single" w:sz="4" w:space="0" w:color="auto"/>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 </w:t>
            </w:r>
          </w:p>
        </w:tc>
        <w:tc>
          <w:tcPr>
            <w:tcW w:w="1070"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c>
          <w:tcPr>
            <w:tcW w:w="467"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c>
          <w:tcPr>
            <w:tcW w:w="1157" w:type="dxa"/>
            <w:tcBorders>
              <w:top w:val="nil"/>
              <w:left w:val="nil"/>
              <w:bottom w:val="single" w:sz="4" w:space="0" w:color="auto"/>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 </w:t>
            </w:r>
          </w:p>
        </w:tc>
        <w:tc>
          <w:tcPr>
            <w:tcW w:w="2461" w:type="dxa"/>
            <w:gridSpan w:val="2"/>
            <w:tcBorders>
              <w:top w:val="nil"/>
              <w:left w:val="nil"/>
              <w:bottom w:val="single" w:sz="4" w:space="0" w:color="auto"/>
              <w:right w:val="nil"/>
            </w:tcBorders>
            <w:shd w:val="clear" w:color="auto" w:fill="auto"/>
            <w:noWrap/>
            <w:vAlign w:val="bottom"/>
            <w:hideMark/>
          </w:tcPr>
          <w:p w:rsidR="009C28C8" w:rsidRPr="00220307" w:rsidRDefault="009C28C8" w:rsidP="009C28C8">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Филиппова Ю.В.</w:t>
            </w:r>
          </w:p>
        </w:tc>
        <w:tc>
          <w:tcPr>
            <w:tcW w:w="843"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c>
          <w:tcPr>
            <w:tcW w:w="1144"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c>
          <w:tcPr>
            <w:tcW w:w="1160"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r>
      <w:tr w:rsidR="009C28C8" w:rsidRPr="00D84FB8" w:rsidTr="00D84FB8">
        <w:trPr>
          <w:trHeight w:val="255"/>
        </w:trPr>
        <w:tc>
          <w:tcPr>
            <w:tcW w:w="259"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c>
          <w:tcPr>
            <w:tcW w:w="1440" w:type="dxa"/>
            <w:tcBorders>
              <w:top w:val="nil"/>
              <w:left w:val="nil"/>
              <w:bottom w:val="nil"/>
              <w:right w:val="nil"/>
            </w:tcBorders>
            <w:shd w:val="clear" w:color="auto" w:fill="auto"/>
            <w:vAlign w:val="bottom"/>
            <w:hideMark/>
          </w:tcPr>
          <w:p w:rsidR="009C28C8" w:rsidRPr="00220307" w:rsidRDefault="009C28C8" w:rsidP="00220307">
            <w:pPr>
              <w:suppressAutoHyphens w:val="0"/>
              <w:rPr>
                <w:rFonts w:ascii="Arial CYR" w:hAnsi="Arial CYR" w:cs="Arial CYR"/>
                <w:sz w:val="16"/>
                <w:szCs w:val="16"/>
                <w:lang w:eastAsia="ru-RU"/>
              </w:rPr>
            </w:pPr>
          </w:p>
        </w:tc>
        <w:tc>
          <w:tcPr>
            <w:tcW w:w="1392"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c>
          <w:tcPr>
            <w:tcW w:w="1161" w:type="dxa"/>
            <w:tcBorders>
              <w:top w:val="nil"/>
              <w:left w:val="nil"/>
              <w:bottom w:val="nil"/>
              <w:right w:val="nil"/>
            </w:tcBorders>
            <w:shd w:val="clear" w:color="auto" w:fill="auto"/>
            <w:noWrap/>
            <w:vAlign w:val="bottom"/>
            <w:hideMark/>
          </w:tcPr>
          <w:p w:rsidR="009C28C8" w:rsidRPr="00220307" w:rsidRDefault="009C28C8" w:rsidP="00220307">
            <w:pPr>
              <w:suppressAutoHyphens w:val="0"/>
              <w:jc w:val="center"/>
              <w:rPr>
                <w:rFonts w:ascii="Arial CYR" w:hAnsi="Arial CYR" w:cs="Arial CYR"/>
                <w:sz w:val="16"/>
                <w:szCs w:val="16"/>
                <w:lang w:eastAsia="ru-RU"/>
              </w:rPr>
            </w:pPr>
            <w:r w:rsidRPr="00220307">
              <w:rPr>
                <w:rFonts w:ascii="Arial CYR" w:hAnsi="Arial CYR" w:cs="Arial CYR"/>
                <w:sz w:val="16"/>
                <w:szCs w:val="16"/>
                <w:lang w:eastAsia="ru-RU"/>
              </w:rPr>
              <w:t>подпись</w:t>
            </w:r>
          </w:p>
        </w:tc>
        <w:tc>
          <w:tcPr>
            <w:tcW w:w="1070"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c>
          <w:tcPr>
            <w:tcW w:w="467"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c>
          <w:tcPr>
            <w:tcW w:w="1157"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c>
          <w:tcPr>
            <w:tcW w:w="2461" w:type="dxa"/>
            <w:gridSpan w:val="2"/>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расшифровка подписи</w:t>
            </w:r>
          </w:p>
        </w:tc>
        <w:tc>
          <w:tcPr>
            <w:tcW w:w="843"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c>
          <w:tcPr>
            <w:tcW w:w="1144"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c>
          <w:tcPr>
            <w:tcW w:w="1160"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noWrap/>
            <w:vAlign w:val="bottom"/>
            <w:hideMark/>
          </w:tcPr>
          <w:p w:rsidR="009C28C8" w:rsidRPr="00220307" w:rsidRDefault="009C28C8" w:rsidP="00220307">
            <w:pPr>
              <w:suppressAutoHyphens w:val="0"/>
              <w:rPr>
                <w:rFonts w:ascii="Arial CYR" w:hAnsi="Arial CYR" w:cs="Arial CYR"/>
                <w:sz w:val="16"/>
                <w:szCs w:val="16"/>
                <w:lang w:eastAsia="ru-RU"/>
              </w:rPr>
            </w:pPr>
          </w:p>
        </w:tc>
      </w:tr>
      <w:tr w:rsidR="009C28C8" w:rsidRPr="00D84FB8" w:rsidTr="00D84FB8">
        <w:trPr>
          <w:trHeight w:val="255"/>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392"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1"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07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5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3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32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843"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4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255"/>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tcBorders>
              <w:top w:val="nil"/>
              <w:left w:val="nil"/>
              <w:bottom w:val="single" w:sz="4" w:space="0" w:color="auto"/>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8(34164) 21932</w:t>
            </w:r>
          </w:p>
        </w:tc>
        <w:tc>
          <w:tcPr>
            <w:tcW w:w="1392"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1"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07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5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3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32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843"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4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r>
      <w:tr w:rsidR="009C28C8" w:rsidRPr="00D84FB8" w:rsidTr="00D84FB8">
        <w:trPr>
          <w:trHeight w:val="255"/>
        </w:trPr>
        <w:tc>
          <w:tcPr>
            <w:tcW w:w="25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44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r w:rsidRPr="00220307">
              <w:rPr>
                <w:rFonts w:ascii="Arial CYR" w:hAnsi="Arial CYR" w:cs="Arial CYR"/>
                <w:sz w:val="16"/>
                <w:szCs w:val="16"/>
                <w:lang w:eastAsia="ru-RU"/>
              </w:rPr>
              <w:t>контактный телефон</w:t>
            </w:r>
          </w:p>
        </w:tc>
        <w:tc>
          <w:tcPr>
            <w:tcW w:w="1392"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1"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07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46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5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3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32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843"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44"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60"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1179"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c>
          <w:tcPr>
            <w:tcW w:w="2417" w:type="dxa"/>
            <w:tcBorders>
              <w:top w:val="nil"/>
              <w:left w:val="nil"/>
              <w:bottom w:val="nil"/>
              <w:right w:val="nil"/>
            </w:tcBorders>
            <w:shd w:val="clear" w:color="auto" w:fill="auto"/>
            <w:noWrap/>
            <w:vAlign w:val="bottom"/>
            <w:hideMark/>
          </w:tcPr>
          <w:p w:rsidR="00220307" w:rsidRPr="00220307" w:rsidRDefault="00220307" w:rsidP="00220307">
            <w:pPr>
              <w:suppressAutoHyphens w:val="0"/>
              <w:rPr>
                <w:rFonts w:ascii="Arial CYR" w:hAnsi="Arial CYR" w:cs="Arial CYR"/>
                <w:sz w:val="16"/>
                <w:szCs w:val="16"/>
                <w:lang w:eastAsia="ru-RU"/>
              </w:rPr>
            </w:pPr>
          </w:p>
        </w:tc>
      </w:tr>
    </w:tbl>
    <w:p w:rsidR="00220307" w:rsidRDefault="00220307" w:rsidP="005D35D6">
      <w:pPr>
        <w:suppressAutoHyphens w:val="0"/>
        <w:autoSpaceDE w:val="0"/>
        <w:autoSpaceDN w:val="0"/>
        <w:adjustRightInd w:val="0"/>
        <w:ind w:firstLine="284"/>
        <w:rPr>
          <w:rFonts w:eastAsia="Calibri"/>
          <w:b/>
          <w:bCs/>
          <w:sz w:val="22"/>
          <w:szCs w:val="22"/>
          <w:lang w:eastAsia="ru-RU"/>
        </w:rPr>
        <w:sectPr w:rsidR="00220307" w:rsidSect="00220307">
          <w:footnotePr>
            <w:pos w:val="beneathText"/>
          </w:footnotePr>
          <w:pgSz w:w="16837" w:h="11905" w:orient="landscape"/>
          <w:pgMar w:top="851" w:right="533" w:bottom="425" w:left="238" w:header="720" w:footer="720" w:gutter="0"/>
          <w:cols w:space="720"/>
          <w:docGrid w:linePitch="360"/>
        </w:sectPr>
      </w:pPr>
      <w:r>
        <w:rPr>
          <w:rFonts w:eastAsia="Calibri"/>
          <w:b/>
          <w:bCs/>
          <w:sz w:val="22"/>
          <w:szCs w:val="22"/>
          <w:lang w:eastAsia="ru-RU"/>
        </w:rPr>
        <w:fldChar w:fldCharType="end"/>
      </w:r>
    </w:p>
    <w:p w:rsidR="00220307" w:rsidRDefault="00220307" w:rsidP="009C28C8">
      <w:pPr>
        <w:suppressAutoHyphens w:val="0"/>
        <w:autoSpaceDE w:val="0"/>
        <w:autoSpaceDN w:val="0"/>
        <w:adjustRightInd w:val="0"/>
        <w:rPr>
          <w:rFonts w:eastAsia="Calibri"/>
          <w:b/>
          <w:bCs/>
          <w:sz w:val="22"/>
          <w:szCs w:val="22"/>
          <w:lang w:eastAsia="ru-RU"/>
        </w:rPr>
      </w:pPr>
    </w:p>
    <w:p w:rsidR="00220307" w:rsidRDefault="00220307" w:rsidP="005D35D6">
      <w:pPr>
        <w:suppressAutoHyphens w:val="0"/>
        <w:autoSpaceDE w:val="0"/>
        <w:autoSpaceDN w:val="0"/>
        <w:adjustRightInd w:val="0"/>
        <w:ind w:firstLine="284"/>
        <w:rPr>
          <w:rFonts w:eastAsia="Calibri"/>
          <w:b/>
          <w:bCs/>
          <w:sz w:val="22"/>
          <w:szCs w:val="22"/>
          <w:lang w:eastAsia="ru-RU"/>
        </w:rPr>
      </w:pP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Приложение №3</w:t>
      </w: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к извещению о проведении</w:t>
      </w:r>
    </w:p>
    <w:p w:rsidR="00424A35" w:rsidRPr="00424A35" w:rsidRDefault="00424A35" w:rsidP="005575B5">
      <w:pPr>
        <w:suppressAutoHyphens w:val="0"/>
        <w:autoSpaceDE w:val="0"/>
        <w:autoSpaceDN w:val="0"/>
        <w:adjustRightInd w:val="0"/>
        <w:ind w:left="7797"/>
        <w:jc w:val="both"/>
        <w:rPr>
          <w:sz w:val="22"/>
          <w:szCs w:val="22"/>
          <w:lang w:eastAsia="en-US"/>
        </w:rPr>
      </w:pPr>
      <w:r w:rsidRPr="00424A35">
        <w:rPr>
          <w:sz w:val="22"/>
          <w:szCs w:val="22"/>
          <w:lang w:eastAsia="en-US"/>
        </w:rPr>
        <w:t>запроса котировок</w:t>
      </w:r>
    </w:p>
    <w:p w:rsidR="00470B24" w:rsidRDefault="00470B24" w:rsidP="006F05D6">
      <w:pPr>
        <w:suppressAutoHyphens w:val="0"/>
        <w:autoSpaceDE w:val="0"/>
        <w:autoSpaceDN w:val="0"/>
        <w:adjustRightInd w:val="0"/>
        <w:ind w:firstLine="540"/>
        <w:jc w:val="both"/>
        <w:rPr>
          <w:sz w:val="22"/>
          <w:szCs w:val="22"/>
          <w:u w:val="single"/>
          <w:lang w:eastAsia="en-US"/>
        </w:rPr>
      </w:pPr>
    </w:p>
    <w:p w:rsidR="00470B24" w:rsidRPr="00470B24" w:rsidRDefault="00470B24" w:rsidP="00470B24">
      <w:pPr>
        <w:suppressAutoHyphens w:val="0"/>
        <w:autoSpaceDE w:val="0"/>
        <w:autoSpaceDN w:val="0"/>
        <w:adjustRightInd w:val="0"/>
        <w:ind w:firstLine="540"/>
        <w:jc w:val="center"/>
        <w:rPr>
          <w:b/>
          <w:sz w:val="22"/>
          <w:szCs w:val="22"/>
          <w:lang w:eastAsia="en-US"/>
        </w:rPr>
      </w:pPr>
      <w:r w:rsidRPr="00470B24">
        <w:rPr>
          <w:b/>
          <w:sz w:val="22"/>
          <w:szCs w:val="22"/>
          <w:lang w:eastAsia="en-US"/>
        </w:rPr>
        <w:t>Техническое задание</w:t>
      </w:r>
    </w:p>
    <w:p w:rsidR="00470B24" w:rsidRDefault="00470B24" w:rsidP="006F05D6">
      <w:pPr>
        <w:suppressAutoHyphens w:val="0"/>
        <w:autoSpaceDE w:val="0"/>
        <w:autoSpaceDN w:val="0"/>
        <w:adjustRightInd w:val="0"/>
        <w:ind w:firstLine="540"/>
        <w:jc w:val="both"/>
        <w:rPr>
          <w:sz w:val="22"/>
          <w:szCs w:val="22"/>
          <w:u w:val="single"/>
          <w:lang w:eastAsia="en-US"/>
        </w:rPr>
      </w:pPr>
    </w:p>
    <w:p w:rsidR="001D2115" w:rsidRPr="001D2115" w:rsidRDefault="001D2115" w:rsidP="00D04CB8">
      <w:pPr>
        <w:keepNext/>
        <w:ind w:firstLine="709"/>
        <w:jc w:val="both"/>
        <w:rPr>
          <w:sz w:val="22"/>
          <w:szCs w:val="22"/>
        </w:rPr>
      </w:pPr>
      <w:proofErr w:type="gramStart"/>
      <w:r w:rsidRPr="001D2115">
        <w:rPr>
          <w:sz w:val="22"/>
          <w:szCs w:val="22"/>
        </w:rPr>
        <w:t>Техническое задание содержит требования, установленные заказчиком, к количеству поставляемого товара, к качеству, техническим характеристикам товара, требования к функциональным, техническим и эксплуатационным характеристикам (потребительским свойствам) товара, требования к размерам, упаковке, отгрузке товара, гарантийным обязательствам, а также требования к условиям поставки товара и иные показатели, связанные с определением соответствия поставляемого товара потребностям заказчика.</w:t>
      </w:r>
      <w:proofErr w:type="gramEnd"/>
    </w:p>
    <w:p w:rsidR="001D2115" w:rsidRPr="001D2115" w:rsidRDefault="001D2115" w:rsidP="00D04CB8">
      <w:pPr>
        <w:keepNext/>
        <w:ind w:firstLine="709"/>
        <w:jc w:val="both"/>
        <w:rPr>
          <w:sz w:val="22"/>
          <w:szCs w:val="22"/>
        </w:rPr>
      </w:pPr>
    </w:p>
    <w:p w:rsidR="001F2ED2" w:rsidRDefault="00117F23" w:rsidP="00D04CB8">
      <w:pPr>
        <w:tabs>
          <w:tab w:val="left" w:pos="851"/>
        </w:tabs>
        <w:spacing w:line="264" w:lineRule="auto"/>
        <w:jc w:val="both"/>
        <w:rPr>
          <w:sz w:val="22"/>
          <w:szCs w:val="22"/>
        </w:rPr>
      </w:pPr>
      <w:r>
        <w:rPr>
          <w:b/>
          <w:sz w:val="22"/>
          <w:szCs w:val="22"/>
        </w:rPr>
        <w:t xml:space="preserve"> 1.</w:t>
      </w:r>
      <w:r w:rsidR="001D2115" w:rsidRPr="001D2115">
        <w:rPr>
          <w:b/>
          <w:sz w:val="22"/>
          <w:szCs w:val="22"/>
        </w:rPr>
        <w:t xml:space="preserve">Наименование объекта закупка (предмет контракта/аукциона): </w:t>
      </w:r>
      <w:r w:rsidR="001D2115" w:rsidRPr="001D2115">
        <w:rPr>
          <w:sz w:val="22"/>
          <w:szCs w:val="22"/>
        </w:rPr>
        <w:t>Поставка оргтехники (далее – товар).</w:t>
      </w:r>
    </w:p>
    <w:p w:rsidR="001F2ED2" w:rsidRPr="001D2115" w:rsidRDefault="001D2115" w:rsidP="00D04CB8">
      <w:pPr>
        <w:tabs>
          <w:tab w:val="left" w:pos="851"/>
        </w:tabs>
        <w:spacing w:line="264" w:lineRule="auto"/>
        <w:jc w:val="both"/>
        <w:rPr>
          <w:sz w:val="22"/>
          <w:szCs w:val="22"/>
        </w:rPr>
      </w:pPr>
      <w:r w:rsidRPr="001D2115">
        <w:rPr>
          <w:sz w:val="22"/>
          <w:szCs w:val="22"/>
        </w:rPr>
        <w:t xml:space="preserve"> </w:t>
      </w:r>
    </w:p>
    <w:tbl>
      <w:tblPr>
        <w:tblpPr w:leftFromText="180" w:rightFromText="180" w:vertAnchor="text" w:horzAnchor="margin" w:tblpY="172"/>
        <w:tblW w:w="10642" w:type="dxa"/>
        <w:tblLayout w:type="fixed"/>
        <w:tblCellMar>
          <w:left w:w="10" w:type="dxa"/>
          <w:right w:w="10" w:type="dxa"/>
        </w:tblCellMar>
        <w:tblLook w:val="04A0" w:firstRow="1" w:lastRow="0" w:firstColumn="1" w:lastColumn="0" w:noHBand="0" w:noVBand="1"/>
      </w:tblPr>
      <w:tblGrid>
        <w:gridCol w:w="567"/>
        <w:gridCol w:w="6247"/>
        <w:gridCol w:w="1843"/>
        <w:gridCol w:w="1985"/>
      </w:tblGrid>
      <w:tr w:rsidR="001F2ED2" w:rsidRPr="001F2ED2" w:rsidTr="008B77A3">
        <w:trPr>
          <w:trHeight w:val="483"/>
        </w:trPr>
        <w:tc>
          <w:tcPr>
            <w:tcW w:w="567" w:type="dxa"/>
            <w:tcBorders>
              <w:top w:val="single" w:sz="4" w:space="0" w:color="auto"/>
              <w:left w:val="single" w:sz="4" w:space="0" w:color="auto"/>
              <w:bottom w:val="single" w:sz="4" w:space="0" w:color="auto"/>
              <w:right w:val="nil"/>
            </w:tcBorders>
            <w:shd w:val="clear" w:color="auto" w:fill="auto"/>
            <w:vAlign w:val="center"/>
            <w:hideMark/>
          </w:tcPr>
          <w:p w:rsidR="001F2ED2" w:rsidRPr="001F2ED2" w:rsidRDefault="001F2ED2" w:rsidP="001F2ED2">
            <w:pPr>
              <w:tabs>
                <w:tab w:val="left" w:pos="851"/>
              </w:tabs>
              <w:spacing w:line="264" w:lineRule="auto"/>
              <w:jc w:val="center"/>
              <w:rPr>
                <w:b/>
                <w:sz w:val="22"/>
                <w:szCs w:val="22"/>
              </w:rPr>
            </w:pPr>
            <w:r w:rsidRPr="001F2ED2">
              <w:rPr>
                <w:b/>
                <w:sz w:val="22"/>
                <w:szCs w:val="22"/>
              </w:rPr>
              <w:t>№</w:t>
            </w:r>
          </w:p>
          <w:p w:rsidR="001F2ED2" w:rsidRPr="001F2ED2" w:rsidRDefault="001F2ED2" w:rsidP="001F2ED2">
            <w:pPr>
              <w:tabs>
                <w:tab w:val="left" w:pos="851"/>
              </w:tabs>
              <w:spacing w:line="264" w:lineRule="auto"/>
              <w:jc w:val="center"/>
              <w:rPr>
                <w:b/>
                <w:sz w:val="22"/>
                <w:szCs w:val="22"/>
              </w:rPr>
            </w:pPr>
            <w:proofErr w:type="gramStart"/>
            <w:r w:rsidRPr="001F2ED2">
              <w:rPr>
                <w:b/>
                <w:bCs/>
                <w:sz w:val="22"/>
                <w:szCs w:val="22"/>
              </w:rPr>
              <w:t>п</w:t>
            </w:r>
            <w:proofErr w:type="gramEnd"/>
            <w:r w:rsidRPr="001F2ED2">
              <w:rPr>
                <w:b/>
                <w:bCs/>
                <w:sz w:val="22"/>
                <w:szCs w:val="22"/>
              </w:rPr>
              <w:t>/п</w:t>
            </w:r>
          </w:p>
        </w:tc>
        <w:tc>
          <w:tcPr>
            <w:tcW w:w="6247" w:type="dxa"/>
            <w:tcBorders>
              <w:top w:val="single" w:sz="4" w:space="0" w:color="auto"/>
              <w:left w:val="single" w:sz="4" w:space="0" w:color="auto"/>
              <w:bottom w:val="single" w:sz="4" w:space="0" w:color="auto"/>
              <w:right w:val="nil"/>
            </w:tcBorders>
            <w:shd w:val="clear" w:color="auto" w:fill="auto"/>
            <w:vAlign w:val="center"/>
            <w:hideMark/>
          </w:tcPr>
          <w:p w:rsidR="001F2ED2" w:rsidRPr="001F2ED2" w:rsidRDefault="001F2ED2" w:rsidP="001F2ED2">
            <w:pPr>
              <w:tabs>
                <w:tab w:val="left" w:pos="851"/>
              </w:tabs>
              <w:spacing w:line="264" w:lineRule="auto"/>
              <w:jc w:val="center"/>
              <w:rPr>
                <w:b/>
                <w:sz w:val="22"/>
                <w:szCs w:val="22"/>
              </w:rPr>
            </w:pPr>
            <w:r w:rsidRPr="001F2ED2">
              <w:rPr>
                <w:b/>
                <w:bCs/>
                <w:sz w:val="22"/>
                <w:szCs w:val="22"/>
              </w:rPr>
              <w:t>Наименование</w:t>
            </w:r>
          </w:p>
        </w:tc>
        <w:tc>
          <w:tcPr>
            <w:tcW w:w="1843" w:type="dxa"/>
            <w:tcBorders>
              <w:top w:val="single" w:sz="4" w:space="0" w:color="auto"/>
              <w:left w:val="single" w:sz="4" w:space="0" w:color="auto"/>
              <w:bottom w:val="single" w:sz="4" w:space="0" w:color="auto"/>
              <w:right w:val="nil"/>
            </w:tcBorders>
            <w:shd w:val="clear" w:color="auto" w:fill="auto"/>
            <w:vAlign w:val="center"/>
            <w:hideMark/>
          </w:tcPr>
          <w:p w:rsidR="001F2ED2" w:rsidRPr="001F2ED2" w:rsidRDefault="001F2ED2" w:rsidP="001F2ED2">
            <w:pPr>
              <w:tabs>
                <w:tab w:val="left" w:pos="851"/>
              </w:tabs>
              <w:spacing w:line="264" w:lineRule="auto"/>
              <w:jc w:val="center"/>
              <w:rPr>
                <w:b/>
                <w:sz w:val="22"/>
                <w:szCs w:val="22"/>
              </w:rPr>
            </w:pPr>
            <w:r w:rsidRPr="001F2ED2">
              <w:rPr>
                <w:b/>
                <w:bCs/>
                <w:sz w:val="22"/>
                <w:szCs w:val="22"/>
              </w:rPr>
              <w:t>Ед.</w:t>
            </w:r>
          </w:p>
          <w:p w:rsidR="001F2ED2" w:rsidRPr="001F2ED2" w:rsidRDefault="001F2ED2" w:rsidP="001F2ED2">
            <w:pPr>
              <w:tabs>
                <w:tab w:val="left" w:pos="851"/>
              </w:tabs>
              <w:spacing w:line="264" w:lineRule="auto"/>
              <w:jc w:val="center"/>
              <w:rPr>
                <w:b/>
                <w:sz w:val="22"/>
                <w:szCs w:val="22"/>
              </w:rPr>
            </w:pPr>
            <w:r w:rsidRPr="001F2ED2">
              <w:rPr>
                <w:b/>
                <w:bCs/>
                <w:sz w:val="22"/>
                <w:szCs w:val="22"/>
              </w:rPr>
              <w:t>изм.</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F2ED2" w:rsidRPr="001F2ED2" w:rsidRDefault="001F2ED2" w:rsidP="001F2ED2">
            <w:pPr>
              <w:tabs>
                <w:tab w:val="left" w:pos="851"/>
              </w:tabs>
              <w:spacing w:line="264" w:lineRule="auto"/>
              <w:jc w:val="center"/>
              <w:rPr>
                <w:b/>
                <w:bCs/>
                <w:sz w:val="22"/>
                <w:szCs w:val="22"/>
              </w:rPr>
            </w:pPr>
            <w:r w:rsidRPr="001F2ED2">
              <w:rPr>
                <w:b/>
                <w:bCs/>
                <w:sz w:val="22"/>
                <w:szCs w:val="22"/>
              </w:rPr>
              <w:t>Кол</w:t>
            </w:r>
            <w:r w:rsidRPr="001F2ED2">
              <w:rPr>
                <w:b/>
                <w:sz w:val="22"/>
                <w:szCs w:val="22"/>
              </w:rPr>
              <w:t>-</w:t>
            </w:r>
            <w:r w:rsidRPr="001F2ED2">
              <w:rPr>
                <w:b/>
                <w:bCs/>
                <w:sz w:val="22"/>
                <w:szCs w:val="22"/>
              </w:rPr>
              <w:t>во</w:t>
            </w:r>
          </w:p>
        </w:tc>
      </w:tr>
      <w:tr w:rsidR="001F2ED2" w:rsidRPr="001F2ED2" w:rsidTr="008B77A3">
        <w:trPr>
          <w:trHeight w:val="129"/>
        </w:trPr>
        <w:tc>
          <w:tcPr>
            <w:tcW w:w="567" w:type="dxa"/>
            <w:tcBorders>
              <w:top w:val="single" w:sz="4" w:space="0" w:color="auto"/>
              <w:left w:val="single" w:sz="4" w:space="0" w:color="auto"/>
              <w:bottom w:val="single" w:sz="4" w:space="0" w:color="auto"/>
              <w:right w:val="nil"/>
            </w:tcBorders>
            <w:shd w:val="clear" w:color="auto" w:fill="auto"/>
          </w:tcPr>
          <w:p w:rsidR="001F2ED2" w:rsidRPr="001F2ED2" w:rsidRDefault="001F2ED2" w:rsidP="001F2ED2">
            <w:pPr>
              <w:tabs>
                <w:tab w:val="left" w:pos="851"/>
              </w:tabs>
              <w:spacing w:line="264" w:lineRule="auto"/>
              <w:jc w:val="both"/>
              <w:rPr>
                <w:sz w:val="22"/>
                <w:szCs w:val="22"/>
              </w:rPr>
            </w:pPr>
            <w:r w:rsidRPr="001F2ED2">
              <w:rPr>
                <w:sz w:val="22"/>
                <w:szCs w:val="22"/>
              </w:rPr>
              <w:t>1</w:t>
            </w:r>
          </w:p>
        </w:tc>
        <w:tc>
          <w:tcPr>
            <w:tcW w:w="6247" w:type="dxa"/>
            <w:tcBorders>
              <w:top w:val="single" w:sz="4" w:space="0" w:color="auto"/>
              <w:left w:val="single" w:sz="4" w:space="0" w:color="auto"/>
              <w:bottom w:val="single" w:sz="4" w:space="0" w:color="auto"/>
              <w:right w:val="nil"/>
            </w:tcBorders>
            <w:shd w:val="clear" w:color="auto" w:fill="auto"/>
          </w:tcPr>
          <w:p w:rsidR="001F2ED2" w:rsidRPr="001F2ED2" w:rsidRDefault="001F2ED2" w:rsidP="001F2ED2">
            <w:pPr>
              <w:tabs>
                <w:tab w:val="left" w:pos="851"/>
              </w:tabs>
              <w:spacing w:line="264" w:lineRule="auto"/>
              <w:jc w:val="both"/>
              <w:rPr>
                <w:sz w:val="22"/>
                <w:szCs w:val="22"/>
              </w:rPr>
            </w:pPr>
            <w:r w:rsidRPr="001F2ED2">
              <w:rPr>
                <w:sz w:val="22"/>
                <w:szCs w:val="22"/>
              </w:rPr>
              <w:t>Клавиатура</w:t>
            </w:r>
          </w:p>
        </w:tc>
        <w:tc>
          <w:tcPr>
            <w:tcW w:w="1843" w:type="dxa"/>
            <w:tcBorders>
              <w:top w:val="single" w:sz="4" w:space="0" w:color="auto"/>
              <w:left w:val="single" w:sz="4" w:space="0" w:color="auto"/>
              <w:bottom w:val="single" w:sz="4" w:space="0" w:color="auto"/>
              <w:right w:val="nil"/>
            </w:tcBorders>
            <w:shd w:val="clear" w:color="auto" w:fill="auto"/>
          </w:tcPr>
          <w:p w:rsidR="001F2ED2" w:rsidRPr="001F2ED2" w:rsidRDefault="001F2ED2" w:rsidP="001F2ED2">
            <w:pPr>
              <w:tabs>
                <w:tab w:val="left" w:pos="851"/>
              </w:tabs>
              <w:spacing w:line="264" w:lineRule="auto"/>
              <w:jc w:val="center"/>
              <w:rPr>
                <w:sz w:val="22"/>
                <w:szCs w:val="22"/>
              </w:rPr>
            </w:pPr>
            <w:r w:rsidRPr="001F2ED2">
              <w:rPr>
                <w:sz w:val="22"/>
                <w:szCs w:val="22"/>
              </w:rPr>
              <w:t>шт.</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F2ED2" w:rsidRPr="001F2ED2" w:rsidRDefault="001F2ED2" w:rsidP="001F2ED2">
            <w:pPr>
              <w:tabs>
                <w:tab w:val="left" w:pos="851"/>
              </w:tabs>
              <w:spacing w:line="264" w:lineRule="auto"/>
              <w:jc w:val="center"/>
              <w:rPr>
                <w:sz w:val="22"/>
                <w:szCs w:val="22"/>
              </w:rPr>
            </w:pPr>
            <w:r w:rsidRPr="001F2ED2">
              <w:rPr>
                <w:sz w:val="22"/>
                <w:szCs w:val="22"/>
              </w:rPr>
              <w:t>1</w:t>
            </w:r>
          </w:p>
        </w:tc>
      </w:tr>
      <w:tr w:rsidR="001F2ED2" w:rsidRPr="001F2ED2" w:rsidTr="008B77A3">
        <w:trPr>
          <w:trHeight w:val="129"/>
        </w:trPr>
        <w:tc>
          <w:tcPr>
            <w:tcW w:w="567" w:type="dxa"/>
            <w:tcBorders>
              <w:top w:val="single" w:sz="4" w:space="0" w:color="auto"/>
              <w:left w:val="single" w:sz="4" w:space="0" w:color="auto"/>
              <w:bottom w:val="single" w:sz="4" w:space="0" w:color="auto"/>
              <w:right w:val="nil"/>
            </w:tcBorders>
            <w:shd w:val="clear" w:color="auto" w:fill="auto"/>
          </w:tcPr>
          <w:p w:rsidR="001F2ED2" w:rsidRPr="001F2ED2" w:rsidRDefault="001F2ED2" w:rsidP="001F2ED2">
            <w:pPr>
              <w:tabs>
                <w:tab w:val="left" w:pos="851"/>
              </w:tabs>
              <w:spacing w:line="264" w:lineRule="auto"/>
              <w:jc w:val="both"/>
              <w:rPr>
                <w:sz w:val="22"/>
                <w:szCs w:val="22"/>
              </w:rPr>
            </w:pPr>
            <w:r w:rsidRPr="001F2ED2">
              <w:rPr>
                <w:sz w:val="22"/>
                <w:szCs w:val="22"/>
              </w:rPr>
              <w:t>2</w:t>
            </w:r>
          </w:p>
        </w:tc>
        <w:tc>
          <w:tcPr>
            <w:tcW w:w="6247" w:type="dxa"/>
            <w:tcBorders>
              <w:top w:val="single" w:sz="4" w:space="0" w:color="auto"/>
              <w:left w:val="single" w:sz="4" w:space="0" w:color="auto"/>
              <w:bottom w:val="single" w:sz="4" w:space="0" w:color="auto"/>
              <w:right w:val="nil"/>
            </w:tcBorders>
            <w:shd w:val="clear" w:color="auto" w:fill="auto"/>
          </w:tcPr>
          <w:p w:rsidR="001F2ED2" w:rsidRPr="001F2ED2" w:rsidRDefault="001F2ED2" w:rsidP="001F2ED2">
            <w:pPr>
              <w:tabs>
                <w:tab w:val="left" w:pos="851"/>
              </w:tabs>
              <w:spacing w:line="264" w:lineRule="auto"/>
              <w:jc w:val="both"/>
              <w:rPr>
                <w:sz w:val="22"/>
                <w:szCs w:val="22"/>
              </w:rPr>
            </w:pPr>
            <w:r w:rsidRPr="001F2ED2">
              <w:rPr>
                <w:sz w:val="22"/>
                <w:szCs w:val="22"/>
              </w:rPr>
              <w:t>Мышь компьютерная</w:t>
            </w:r>
          </w:p>
        </w:tc>
        <w:tc>
          <w:tcPr>
            <w:tcW w:w="1843" w:type="dxa"/>
            <w:tcBorders>
              <w:top w:val="single" w:sz="4" w:space="0" w:color="auto"/>
              <w:left w:val="single" w:sz="4" w:space="0" w:color="auto"/>
              <w:bottom w:val="single" w:sz="4" w:space="0" w:color="auto"/>
              <w:right w:val="nil"/>
            </w:tcBorders>
            <w:shd w:val="clear" w:color="auto" w:fill="auto"/>
          </w:tcPr>
          <w:p w:rsidR="001F2ED2" w:rsidRPr="001F2ED2" w:rsidRDefault="001F2ED2" w:rsidP="001F2ED2">
            <w:pPr>
              <w:tabs>
                <w:tab w:val="left" w:pos="851"/>
              </w:tabs>
              <w:spacing w:line="264" w:lineRule="auto"/>
              <w:jc w:val="center"/>
              <w:rPr>
                <w:sz w:val="22"/>
                <w:szCs w:val="22"/>
              </w:rPr>
            </w:pPr>
            <w:r w:rsidRPr="001F2ED2">
              <w:rPr>
                <w:sz w:val="22"/>
                <w:szCs w:val="22"/>
              </w:rPr>
              <w:t>шт.</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F2ED2" w:rsidRPr="001F2ED2" w:rsidRDefault="001F2ED2" w:rsidP="001F2ED2">
            <w:pPr>
              <w:tabs>
                <w:tab w:val="left" w:pos="851"/>
              </w:tabs>
              <w:spacing w:line="264" w:lineRule="auto"/>
              <w:jc w:val="center"/>
              <w:rPr>
                <w:sz w:val="22"/>
                <w:szCs w:val="22"/>
              </w:rPr>
            </w:pPr>
            <w:r w:rsidRPr="001F2ED2">
              <w:rPr>
                <w:sz w:val="22"/>
                <w:szCs w:val="22"/>
              </w:rPr>
              <w:t>1</w:t>
            </w:r>
          </w:p>
        </w:tc>
      </w:tr>
      <w:tr w:rsidR="001F2ED2" w:rsidRPr="001F2ED2" w:rsidTr="008B77A3">
        <w:trPr>
          <w:trHeight w:val="129"/>
        </w:trPr>
        <w:tc>
          <w:tcPr>
            <w:tcW w:w="567" w:type="dxa"/>
            <w:tcBorders>
              <w:top w:val="single" w:sz="4" w:space="0" w:color="auto"/>
              <w:left w:val="single" w:sz="4" w:space="0" w:color="auto"/>
              <w:bottom w:val="single" w:sz="4" w:space="0" w:color="auto"/>
              <w:right w:val="nil"/>
            </w:tcBorders>
            <w:shd w:val="clear" w:color="auto" w:fill="auto"/>
          </w:tcPr>
          <w:p w:rsidR="001F2ED2" w:rsidRPr="001F2ED2" w:rsidRDefault="001F2ED2" w:rsidP="001F2ED2">
            <w:pPr>
              <w:tabs>
                <w:tab w:val="left" w:pos="851"/>
              </w:tabs>
              <w:spacing w:line="264" w:lineRule="auto"/>
              <w:jc w:val="both"/>
              <w:rPr>
                <w:sz w:val="22"/>
                <w:szCs w:val="22"/>
              </w:rPr>
            </w:pPr>
            <w:r w:rsidRPr="001F2ED2">
              <w:rPr>
                <w:sz w:val="22"/>
                <w:szCs w:val="22"/>
              </w:rPr>
              <w:t>3</w:t>
            </w:r>
          </w:p>
        </w:tc>
        <w:tc>
          <w:tcPr>
            <w:tcW w:w="6247" w:type="dxa"/>
            <w:tcBorders>
              <w:top w:val="single" w:sz="4" w:space="0" w:color="auto"/>
              <w:left w:val="single" w:sz="4" w:space="0" w:color="auto"/>
              <w:bottom w:val="single" w:sz="4" w:space="0" w:color="auto"/>
              <w:right w:val="nil"/>
            </w:tcBorders>
            <w:shd w:val="clear" w:color="auto" w:fill="auto"/>
          </w:tcPr>
          <w:p w:rsidR="001F2ED2" w:rsidRPr="001F2ED2" w:rsidRDefault="001F2ED2" w:rsidP="001F2ED2">
            <w:pPr>
              <w:tabs>
                <w:tab w:val="left" w:pos="851"/>
              </w:tabs>
              <w:spacing w:line="264" w:lineRule="auto"/>
              <w:jc w:val="both"/>
              <w:rPr>
                <w:sz w:val="22"/>
                <w:szCs w:val="22"/>
              </w:rPr>
            </w:pPr>
            <w:r w:rsidRPr="001F2ED2">
              <w:rPr>
                <w:sz w:val="22"/>
                <w:szCs w:val="22"/>
              </w:rPr>
              <w:t>Системный блок</w:t>
            </w:r>
          </w:p>
        </w:tc>
        <w:tc>
          <w:tcPr>
            <w:tcW w:w="1843" w:type="dxa"/>
            <w:tcBorders>
              <w:top w:val="single" w:sz="4" w:space="0" w:color="auto"/>
              <w:left w:val="single" w:sz="4" w:space="0" w:color="auto"/>
              <w:bottom w:val="single" w:sz="4" w:space="0" w:color="auto"/>
              <w:right w:val="nil"/>
            </w:tcBorders>
            <w:shd w:val="clear" w:color="auto" w:fill="auto"/>
          </w:tcPr>
          <w:p w:rsidR="001F2ED2" w:rsidRPr="001F2ED2" w:rsidRDefault="001F2ED2" w:rsidP="001F2ED2">
            <w:pPr>
              <w:tabs>
                <w:tab w:val="left" w:pos="851"/>
              </w:tabs>
              <w:spacing w:line="264" w:lineRule="auto"/>
              <w:jc w:val="center"/>
              <w:rPr>
                <w:sz w:val="22"/>
                <w:szCs w:val="22"/>
              </w:rPr>
            </w:pPr>
            <w:r w:rsidRPr="001F2ED2">
              <w:rPr>
                <w:sz w:val="22"/>
                <w:szCs w:val="22"/>
              </w:rPr>
              <w:t>шт.</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F2ED2" w:rsidRPr="001F2ED2" w:rsidRDefault="001F2ED2" w:rsidP="001F2ED2">
            <w:pPr>
              <w:tabs>
                <w:tab w:val="left" w:pos="851"/>
              </w:tabs>
              <w:spacing w:line="264" w:lineRule="auto"/>
              <w:jc w:val="center"/>
              <w:rPr>
                <w:sz w:val="22"/>
                <w:szCs w:val="22"/>
              </w:rPr>
            </w:pPr>
            <w:r w:rsidRPr="001F2ED2">
              <w:rPr>
                <w:sz w:val="22"/>
                <w:szCs w:val="22"/>
              </w:rPr>
              <w:t>1</w:t>
            </w:r>
          </w:p>
        </w:tc>
      </w:tr>
      <w:tr w:rsidR="001F2ED2" w:rsidRPr="001F2ED2" w:rsidTr="008B77A3">
        <w:trPr>
          <w:trHeight w:val="129"/>
        </w:trPr>
        <w:tc>
          <w:tcPr>
            <w:tcW w:w="567" w:type="dxa"/>
            <w:tcBorders>
              <w:top w:val="single" w:sz="4" w:space="0" w:color="auto"/>
              <w:left w:val="single" w:sz="4" w:space="0" w:color="auto"/>
              <w:bottom w:val="single" w:sz="4" w:space="0" w:color="auto"/>
              <w:right w:val="nil"/>
            </w:tcBorders>
            <w:shd w:val="clear" w:color="auto" w:fill="auto"/>
          </w:tcPr>
          <w:p w:rsidR="001F2ED2" w:rsidRPr="001F2ED2" w:rsidRDefault="001F2ED2" w:rsidP="001F2ED2">
            <w:pPr>
              <w:tabs>
                <w:tab w:val="left" w:pos="851"/>
              </w:tabs>
              <w:spacing w:line="264" w:lineRule="auto"/>
              <w:jc w:val="both"/>
              <w:rPr>
                <w:sz w:val="22"/>
                <w:szCs w:val="22"/>
              </w:rPr>
            </w:pPr>
            <w:r w:rsidRPr="001F2ED2">
              <w:rPr>
                <w:sz w:val="22"/>
                <w:szCs w:val="22"/>
              </w:rPr>
              <w:t>4</w:t>
            </w:r>
          </w:p>
        </w:tc>
        <w:tc>
          <w:tcPr>
            <w:tcW w:w="6247" w:type="dxa"/>
            <w:tcBorders>
              <w:top w:val="single" w:sz="4" w:space="0" w:color="auto"/>
              <w:left w:val="single" w:sz="4" w:space="0" w:color="auto"/>
              <w:bottom w:val="single" w:sz="4" w:space="0" w:color="auto"/>
              <w:right w:val="nil"/>
            </w:tcBorders>
            <w:shd w:val="clear" w:color="auto" w:fill="auto"/>
          </w:tcPr>
          <w:p w:rsidR="001F2ED2" w:rsidRPr="001F2ED2" w:rsidRDefault="001F2ED2" w:rsidP="001F2ED2">
            <w:pPr>
              <w:tabs>
                <w:tab w:val="left" w:pos="851"/>
              </w:tabs>
              <w:spacing w:line="264" w:lineRule="auto"/>
              <w:jc w:val="both"/>
              <w:rPr>
                <w:sz w:val="22"/>
                <w:szCs w:val="22"/>
              </w:rPr>
            </w:pPr>
            <w:r w:rsidRPr="001F2ED2">
              <w:rPr>
                <w:sz w:val="22"/>
                <w:szCs w:val="22"/>
              </w:rPr>
              <w:t>Ноутбук</w:t>
            </w:r>
          </w:p>
        </w:tc>
        <w:tc>
          <w:tcPr>
            <w:tcW w:w="1843" w:type="dxa"/>
            <w:tcBorders>
              <w:top w:val="single" w:sz="4" w:space="0" w:color="auto"/>
              <w:left w:val="single" w:sz="4" w:space="0" w:color="auto"/>
              <w:bottom w:val="single" w:sz="4" w:space="0" w:color="auto"/>
              <w:right w:val="nil"/>
            </w:tcBorders>
            <w:shd w:val="clear" w:color="auto" w:fill="auto"/>
          </w:tcPr>
          <w:p w:rsidR="001F2ED2" w:rsidRPr="001F2ED2" w:rsidRDefault="001F2ED2" w:rsidP="001F2ED2">
            <w:pPr>
              <w:tabs>
                <w:tab w:val="left" w:pos="851"/>
              </w:tabs>
              <w:spacing w:line="264" w:lineRule="auto"/>
              <w:jc w:val="center"/>
              <w:rPr>
                <w:sz w:val="22"/>
                <w:szCs w:val="22"/>
              </w:rPr>
            </w:pPr>
            <w:r w:rsidRPr="001F2ED2">
              <w:rPr>
                <w:sz w:val="22"/>
                <w:szCs w:val="22"/>
              </w:rPr>
              <w:t>шт.</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F2ED2" w:rsidRPr="001F2ED2" w:rsidRDefault="001F2ED2" w:rsidP="001F2ED2">
            <w:pPr>
              <w:tabs>
                <w:tab w:val="left" w:pos="851"/>
              </w:tabs>
              <w:spacing w:line="264" w:lineRule="auto"/>
              <w:jc w:val="center"/>
              <w:rPr>
                <w:sz w:val="22"/>
                <w:szCs w:val="22"/>
              </w:rPr>
            </w:pPr>
            <w:r w:rsidRPr="001F2ED2">
              <w:rPr>
                <w:sz w:val="22"/>
                <w:szCs w:val="22"/>
              </w:rPr>
              <w:t>1</w:t>
            </w:r>
          </w:p>
        </w:tc>
      </w:tr>
      <w:tr w:rsidR="001F2ED2" w:rsidRPr="001F2ED2" w:rsidTr="008B77A3">
        <w:trPr>
          <w:trHeight w:val="129"/>
        </w:trPr>
        <w:tc>
          <w:tcPr>
            <w:tcW w:w="567" w:type="dxa"/>
            <w:tcBorders>
              <w:top w:val="single" w:sz="4" w:space="0" w:color="auto"/>
              <w:left w:val="single" w:sz="4" w:space="0" w:color="auto"/>
              <w:bottom w:val="single" w:sz="4" w:space="0" w:color="auto"/>
              <w:right w:val="nil"/>
            </w:tcBorders>
            <w:shd w:val="clear" w:color="auto" w:fill="auto"/>
          </w:tcPr>
          <w:p w:rsidR="001F2ED2" w:rsidRPr="001F2ED2" w:rsidRDefault="001F2ED2" w:rsidP="001F2ED2">
            <w:pPr>
              <w:tabs>
                <w:tab w:val="left" w:pos="851"/>
              </w:tabs>
              <w:spacing w:line="264" w:lineRule="auto"/>
              <w:jc w:val="both"/>
              <w:rPr>
                <w:sz w:val="22"/>
                <w:szCs w:val="22"/>
              </w:rPr>
            </w:pPr>
            <w:r w:rsidRPr="001F2ED2">
              <w:rPr>
                <w:sz w:val="22"/>
                <w:szCs w:val="22"/>
              </w:rPr>
              <w:t>5</w:t>
            </w:r>
          </w:p>
        </w:tc>
        <w:tc>
          <w:tcPr>
            <w:tcW w:w="6247" w:type="dxa"/>
            <w:tcBorders>
              <w:top w:val="single" w:sz="4" w:space="0" w:color="auto"/>
              <w:left w:val="single" w:sz="4" w:space="0" w:color="auto"/>
              <w:bottom w:val="single" w:sz="4" w:space="0" w:color="auto"/>
              <w:right w:val="nil"/>
            </w:tcBorders>
            <w:shd w:val="clear" w:color="auto" w:fill="auto"/>
          </w:tcPr>
          <w:p w:rsidR="001F2ED2" w:rsidRPr="001F2ED2" w:rsidRDefault="001F2ED2" w:rsidP="001F2ED2">
            <w:pPr>
              <w:tabs>
                <w:tab w:val="left" w:pos="851"/>
              </w:tabs>
              <w:spacing w:line="264" w:lineRule="auto"/>
              <w:jc w:val="both"/>
              <w:rPr>
                <w:sz w:val="22"/>
                <w:szCs w:val="22"/>
              </w:rPr>
            </w:pPr>
            <w:r w:rsidRPr="001F2ED2">
              <w:rPr>
                <w:sz w:val="22"/>
                <w:szCs w:val="22"/>
              </w:rPr>
              <w:t>Принтер</w:t>
            </w:r>
          </w:p>
        </w:tc>
        <w:tc>
          <w:tcPr>
            <w:tcW w:w="1843" w:type="dxa"/>
            <w:tcBorders>
              <w:top w:val="single" w:sz="4" w:space="0" w:color="auto"/>
              <w:left w:val="single" w:sz="4" w:space="0" w:color="auto"/>
              <w:bottom w:val="single" w:sz="4" w:space="0" w:color="auto"/>
              <w:right w:val="nil"/>
            </w:tcBorders>
            <w:shd w:val="clear" w:color="auto" w:fill="auto"/>
          </w:tcPr>
          <w:p w:rsidR="001F2ED2" w:rsidRPr="001F2ED2" w:rsidRDefault="001F2ED2" w:rsidP="001F2ED2">
            <w:pPr>
              <w:tabs>
                <w:tab w:val="left" w:pos="851"/>
              </w:tabs>
              <w:spacing w:line="264" w:lineRule="auto"/>
              <w:jc w:val="center"/>
              <w:rPr>
                <w:sz w:val="22"/>
                <w:szCs w:val="22"/>
              </w:rPr>
            </w:pPr>
            <w:r w:rsidRPr="001F2ED2">
              <w:rPr>
                <w:sz w:val="22"/>
                <w:szCs w:val="22"/>
              </w:rPr>
              <w:t>шт.</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1F2ED2" w:rsidRPr="001F2ED2" w:rsidRDefault="001F2ED2" w:rsidP="001F2ED2">
            <w:pPr>
              <w:tabs>
                <w:tab w:val="left" w:pos="851"/>
              </w:tabs>
              <w:spacing w:line="264" w:lineRule="auto"/>
              <w:jc w:val="center"/>
              <w:rPr>
                <w:sz w:val="22"/>
                <w:szCs w:val="22"/>
              </w:rPr>
            </w:pPr>
            <w:r w:rsidRPr="001F2ED2">
              <w:rPr>
                <w:sz w:val="22"/>
                <w:szCs w:val="22"/>
              </w:rPr>
              <w:t>1</w:t>
            </w:r>
          </w:p>
        </w:tc>
      </w:tr>
    </w:tbl>
    <w:p w:rsidR="001D2115" w:rsidRPr="001D2115" w:rsidRDefault="001D2115" w:rsidP="00D04CB8">
      <w:pPr>
        <w:tabs>
          <w:tab w:val="left" w:pos="851"/>
        </w:tabs>
        <w:spacing w:line="264" w:lineRule="auto"/>
        <w:jc w:val="both"/>
        <w:rPr>
          <w:sz w:val="22"/>
          <w:szCs w:val="22"/>
        </w:rPr>
      </w:pPr>
    </w:p>
    <w:p w:rsidR="001D2115" w:rsidRPr="001D2115" w:rsidRDefault="001D2115" w:rsidP="00D04CB8">
      <w:pPr>
        <w:tabs>
          <w:tab w:val="left" w:pos="851"/>
        </w:tabs>
        <w:spacing w:line="264" w:lineRule="auto"/>
        <w:jc w:val="both"/>
        <w:rPr>
          <w:sz w:val="22"/>
          <w:szCs w:val="22"/>
        </w:rPr>
      </w:pPr>
      <w:r w:rsidRPr="001D2115">
        <w:rPr>
          <w:b/>
          <w:sz w:val="22"/>
          <w:szCs w:val="22"/>
        </w:rPr>
        <w:t xml:space="preserve"> 2.Наименование, технические и функциональные характеристики (потребительские свойства), количество и назначение поставляемого товара:</w:t>
      </w:r>
    </w:p>
    <w:p w:rsidR="001D2115" w:rsidRPr="001D2115" w:rsidRDefault="001D2115" w:rsidP="00D04CB8">
      <w:pPr>
        <w:tabs>
          <w:tab w:val="left" w:pos="851"/>
        </w:tabs>
        <w:spacing w:line="264" w:lineRule="auto"/>
        <w:jc w:val="both"/>
        <w:rPr>
          <w:sz w:val="22"/>
          <w:szCs w:val="22"/>
        </w:rPr>
      </w:pPr>
    </w:p>
    <w:p w:rsidR="001D2115" w:rsidRPr="001D2115" w:rsidRDefault="001D2115" w:rsidP="00D04CB8">
      <w:pPr>
        <w:tabs>
          <w:tab w:val="left" w:pos="851"/>
        </w:tabs>
        <w:spacing w:line="264" w:lineRule="auto"/>
        <w:jc w:val="both"/>
        <w:rPr>
          <w:sz w:val="22"/>
          <w:szCs w:val="22"/>
        </w:rPr>
      </w:pPr>
      <w:r w:rsidRPr="001D2115">
        <w:rPr>
          <w:b/>
          <w:sz w:val="22"/>
          <w:szCs w:val="22"/>
        </w:rPr>
        <w:t xml:space="preserve">2.1. </w:t>
      </w:r>
      <w:r w:rsidRPr="001D2115">
        <w:rPr>
          <w:sz w:val="22"/>
          <w:szCs w:val="22"/>
        </w:rPr>
        <w:t xml:space="preserve">Описание: </w:t>
      </w:r>
    </w:p>
    <w:p w:rsidR="001D2115" w:rsidRPr="001D2115" w:rsidRDefault="001D2115" w:rsidP="00D04CB8">
      <w:pPr>
        <w:jc w:val="both"/>
        <w:rPr>
          <w:sz w:val="22"/>
          <w:szCs w:val="22"/>
        </w:rPr>
      </w:pPr>
      <w:r w:rsidRPr="001D2115">
        <w:rPr>
          <w:sz w:val="22"/>
          <w:szCs w:val="22"/>
        </w:rPr>
        <w:t>Все предлагаемые технические средства должны соответствовать или превосходить технические характеристики, указанные ниже.</w:t>
      </w:r>
    </w:p>
    <w:p w:rsidR="001D2115" w:rsidRPr="001D2115" w:rsidRDefault="001D2115" w:rsidP="00D04CB8">
      <w:pPr>
        <w:jc w:val="both"/>
        <w:rPr>
          <w:sz w:val="22"/>
          <w:szCs w:val="22"/>
        </w:rPr>
      </w:pPr>
      <w:r w:rsidRPr="001D2115">
        <w:rPr>
          <w:sz w:val="22"/>
          <w:szCs w:val="22"/>
        </w:rPr>
        <w:tab/>
      </w:r>
    </w:p>
    <w:p w:rsidR="001D2115" w:rsidRPr="001D2115" w:rsidRDefault="001D2115" w:rsidP="001D2115">
      <w:pPr>
        <w:jc w:val="right"/>
        <w:rPr>
          <w:b/>
          <w:sz w:val="22"/>
          <w:szCs w:val="22"/>
        </w:rPr>
      </w:pPr>
      <w:r w:rsidRPr="001D2115">
        <w:rPr>
          <w:b/>
          <w:sz w:val="22"/>
          <w:szCs w:val="22"/>
        </w:rPr>
        <w:t>Таблица 1</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
        <w:gridCol w:w="4851"/>
        <w:gridCol w:w="2452"/>
        <w:gridCol w:w="11"/>
        <w:gridCol w:w="2388"/>
      </w:tblGrid>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1D2115" w:rsidRPr="001D2115" w:rsidRDefault="001D2115" w:rsidP="001D2115">
            <w:pPr>
              <w:jc w:val="center"/>
              <w:rPr>
                <w:b/>
                <w:bCs/>
                <w:sz w:val="22"/>
                <w:szCs w:val="22"/>
              </w:rPr>
            </w:pPr>
            <w:r w:rsidRPr="001D2115">
              <w:rPr>
                <w:b/>
                <w:bCs/>
                <w:sz w:val="22"/>
                <w:szCs w:val="22"/>
              </w:rPr>
              <w:t>№</w:t>
            </w:r>
          </w:p>
          <w:p w:rsidR="001D2115" w:rsidRPr="001D2115" w:rsidRDefault="001D2115" w:rsidP="001D2115">
            <w:pPr>
              <w:jc w:val="center"/>
              <w:rPr>
                <w:b/>
                <w:bCs/>
                <w:sz w:val="22"/>
                <w:szCs w:val="22"/>
              </w:rPr>
            </w:pPr>
            <w:proofErr w:type="gramStart"/>
            <w:r w:rsidRPr="001D2115">
              <w:rPr>
                <w:b/>
                <w:bCs/>
                <w:sz w:val="22"/>
                <w:szCs w:val="22"/>
              </w:rPr>
              <w:t>п</w:t>
            </w:r>
            <w:proofErr w:type="gramEnd"/>
            <w:r w:rsidRPr="001D2115">
              <w:rPr>
                <w:b/>
                <w:bCs/>
                <w:sz w:val="22"/>
                <w:szCs w:val="22"/>
              </w:rPr>
              <w:t>/п</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D2115" w:rsidRPr="001D2115" w:rsidRDefault="001D2115" w:rsidP="001D2115">
            <w:pPr>
              <w:shd w:val="clear" w:color="auto" w:fill="FFFFFF"/>
              <w:jc w:val="center"/>
              <w:rPr>
                <w:b/>
                <w:sz w:val="22"/>
                <w:szCs w:val="22"/>
              </w:rPr>
            </w:pPr>
            <w:r w:rsidRPr="001D2115">
              <w:rPr>
                <w:b/>
                <w:sz w:val="22"/>
                <w:szCs w:val="22"/>
              </w:rPr>
              <w:t>Наименования показателей</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1D2115" w:rsidRPr="001D2115" w:rsidRDefault="001D2115" w:rsidP="001D2115">
            <w:pPr>
              <w:shd w:val="clear" w:color="auto" w:fill="FFFFFF"/>
              <w:jc w:val="center"/>
              <w:rPr>
                <w:b/>
                <w:sz w:val="22"/>
                <w:szCs w:val="22"/>
              </w:rPr>
            </w:pPr>
            <w:r w:rsidRPr="001D2115">
              <w:rPr>
                <w:b/>
                <w:sz w:val="22"/>
                <w:szCs w:val="22"/>
              </w:rPr>
              <w:t xml:space="preserve">Наличие, соответствие или значения показателей </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
                <w:bCs/>
                <w:sz w:val="22"/>
                <w:szCs w:val="22"/>
              </w:rPr>
            </w:pPr>
            <w:r w:rsidRPr="001D2115">
              <w:rPr>
                <w:b/>
                <w:bCs/>
                <w:sz w:val="22"/>
                <w:szCs w:val="22"/>
              </w:rPr>
              <w:t>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shd w:val="clear" w:color="auto" w:fill="FFFFFF"/>
              <w:jc w:val="center"/>
              <w:rPr>
                <w:b/>
                <w:sz w:val="22"/>
                <w:szCs w:val="22"/>
              </w:rPr>
            </w:pPr>
            <w:r w:rsidRPr="001D2115">
              <w:rPr>
                <w:b/>
                <w:sz w:val="22"/>
                <w:szCs w:val="22"/>
              </w:rPr>
              <w:t>2</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shd w:val="clear" w:color="auto" w:fill="FFFFFF"/>
              <w:jc w:val="center"/>
              <w:rPr>
                <w:b/>
                <w:sz w:val="22"/>
                <w:szCs w:val="22"/>
              </w:rPr>
            </w:pPr>
            <w:r w:rsidRPr="001D2115">
              <w:rPr>
                <w:b/>
                <w:sz w:val="22"/>
                <w:szCs w:val="22"/>
              </w:rPr>
              <w:t>3</w:t>
            </w:r>
          </w:p>
        </w:tc>
      </w:tr>
      <w:tr w:rsidR="00886015" w:rsidRPr="001D2115" w:rsidTr="00582AB2">
        <w:tc>
          <w:tcPr>
            <w:tcW w:w="478" w:type="pct"/>
            <w:tcBorders>
              <w:top w:val="single" w:sz="4" w:space="0" w:color="auto"/>
              <w:left w:val="single" w:sz="4" w:space="0" w:color="auto"/>
              <w:bottom w:val="single" w:sz="4" w:space="0" w:color="auto"/>
              <w:right w:val="single" w:sz="4" w:space="0" w:color="auto"/>
            </w:tcBorders>
            <w:shd w:val="clear" w:color="auto" w:fill="auto"/>
          </w:tcPr>
          <w:p w:rsidR="00886015" w:rsidRPr="001D2115" w:rsidRDefault="00886015" w:rsidP="001D2115">
            <w:pPr>
              <w:jc w:val="center"/>
              <w:rPr>
                <w:bCs/>
                <w:sz w:val="22"/>
                <w:szCs w:val="22"/>
              </w:rPr>
            </w:pPr>
          </w:p>
        </w:tc>
        <w:tc>
          <w:tcPr>
            <w:tcW w:w="3404" w:type="pct"/>
            <w:gridSpan w:val="2"/>
            <w:tcBorders>
              <w:top w:val="single" w:sz="4" w:space="0" w:color="auto"/>
              <w:left w:val="single" w:sz="4" w:space="0" w:color="auto"/>
              <w:bottom w:val="single" w:sz="4" w:space="0" w:color="auto"/>
              <w:right w:val="single" w:sz="4" w:space="0" w:color="auto"/>
            </w:tcBorders>
            <w:shd w:val="clear" w:color="auto" w:fill="auto"/>
          </w:tcPr>
          <w:p w:rsidR="00886015" w:rsidRPr="00034DBE" w:rsidRDefault="00886015" w:rsidP="001D2115">
            <w:pPr>
              <w:tabs>
                <w:tab w:val="left" w:pos="393"/>
              </w:tabs>
              <w:snapToGrid w:val="0"/>
              <w:rPr>
                <w:sz w:val="22"/>
                <w:szCs w:val="22"/>
              </w:rPr>
            </w:pPr>
            <w:r w:rsidRPr="00034DBE">
              <w:rPr>
                <w:sz w:val="22"/>
                <w:szCs w:val="22"/>
              </w:rPr>
              <w:t>Требования</w:t>
            </w:r>
            <w:r w:rsidRPr="00034DBE">
              <w:rPr>
                <w:sz w:val="22"/>
                <w:szCs w:val="22"/>
                <w:lang w:val="en-US"/>
              </w:rPr>
              <w:t xml:space="preserve"> </w:t>
            </w:r>
            <w:r w:rsidRPr="00034DBE">
              <w:rPr>
                <w:sz w:val="22"/>
                <w:szCs w:val="22"/>
              </w:rPr>
              <w:t xml:space="preserve">к </w:t>
            </w:r>
            <w:proofErr w:type="spellStart"/>
            <w:r w:rsidRPr="00034DBE">
              <w:rPr>
                <w:sz w:val="22"/>
                <w:szCs w:val="22"/>
              </w:rPr>
              <w:t>компютеру</w:t>
            </w:r>
            <w:proofErr w:type="spellEnd"/>
          </w:p>
        </w:tc>
        <w:tc>
          <w:tcPr>
            <w:tcW w:w="1118" w:type="pct"/>
            <w:gridSpan w:val="2"/>
            <w:tcBorders>
              <w:top w:val="single" w:sz="4" w:space="0" w:color="auto"/>
              <w:left w:val="single" w:sz="4" w:space="0" w:color="auto"/>
              <w:bottom w:val="single" w:sz="4" w:space="0" w:color="auto"/>
              <w:right w:val="single" w:sz="4" w:space="0" w:color="auto"/>
            </w:tcBorders>
            <w:shd w:val="clear" w:color="auto" w:fill="auto"/>
          </w:tcPr>
          <w:p w:rsidR="00886015" w:rsidRPr="001D2115" w:rsidRDefault="00886015" w:rsidP="001D2115">
            <w:pPr>
              <w:tabs>
                <w:tab w:val="left" w:pos="393"/>
              </w:tabs>
              <w:snapToGrid w:val="0"/>
              <w:rPr>
                <w:b/>
                <w:sz w:val="22"/>
                <w:szCs w:val="22"/>
              </w:rPr>
            </w:pP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w:t>
            </w:r>
          </w:p>
        </w:tc>
        <w:tc>
          <w:tcPr>
            <w:tcW w:w="4522" w:type="pct"/>
            <w:gridSpan w:val="4"/>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tabs>
                <w:tab w:val="left" w:pos="393"/>
              </w:tabs>
              <w:snapToGrid w:val="0"/>
              <w:rPr>
                <w:sz w:val="22"/>
                <w:szCs w:val="22"/>
              </w:rPr>
            </w:pPr>
            <w:r w:rsidRPr="001D2115">
              <w:rPr>
                <w:sz w:val="22"/>
                <w:szCs w:val="22"/>
              </w:rPr>
              <w:t xml:space="preserve">Требования к корпусу в исполнении </w:t>
            </w:r>
            <w:proofErr w:type="spellStart"/>
            <w:r w:rsidRPr="001D2115">
              <w:rPr>
                <w:sz w:val="22"/>
                <w:szCs w:val="22"/>
              </w:rPr>
              <w:t>Mini-</w:t>
            </w:r>
            <w:r w:rsidRPr="001D2115">
              <w:rPr>
                <w:bCs/>
                <w:sz w:val="22"/>
                <w:szCs w:val="22"/>
              </w:rPr>
              <w:t>Tower</w:t>
            </w:r>
            <w:proofErr w:type="spellEnd"/>
            <w:r w:rsidRPr="001D2115">
              <w:rPr>
                <w:sz w:val="22"/>
                <w:szCs w:val="22"/>
              </w:rPr>
              <w:t>:</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lang w:val="en-US"/>
              </w:rPr>
            </w:pPr>
            <w:r w:rsidRPr="001D2115">
              <w:rPr>
                <w:bCs/>
                <w:sz w:val="22"/>
                <w:szCs w:val="22"/>
              </w:rPr>
              <w:t>1.</w:t>
            </w:r>
            <w:r w:rsidRPr="001D2115">
              <w:rPr>
                <w:bCs/>
                <w:sz w:val="22"/>
                <w:szCs w:val="22"/>
                <w:lang w:val="en-US"/>
              </w:rPr>
              <w:t>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tabs>
                <w:tab w:val="left" w:pos="393"/>
              </w:tabs>
              <w:snapToGrid w:val="0"/>
              <w:rPr>
                <w:sz w:val="22"/>
                <w:szCs w:val="22"/>
              </w:rPr>
            </w:pPr>
            <w:r w:rsidRPr="001D2115">
              <w:rPr>
                <w:sz w:val="22"/>
                <w:szCs w:val="22"/>
              </w:rPr>
              <w:t>Не менее</w:t>
            </w:r>
            <w:r w:rsidR="001F2ED2">
              <w:rPr>
                <w:sz w:val="22"/>
                <w:szCs w:val="22"/>
              </w:rPr>
              <w:t xml:space="preserve"> </w:t>
            </w:r>
            <w:r w:rsidRPr="001D2115">
              <w:rPr>
                <w:sz w:val="22"/>
                <w:szCs w:val="22"/>
              </w:rPr>
              <w:t>2 USB портов на передней панели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D2115" w:rsidRPr="001D2115" w:rsidRDefault="001D2115" w:rsidP="001D2115">
            <w:pPr>
              <w:rPr>
                <w:sz w:val="22"/>
                <w:szCs w:val="22"/>
              </w:rPr>
            </w:pPr>
            <w:r w:rsidRPr="001D2115">
              <w:rPr>
                <w:sz w:val="22"/>
                <w:szCs w:val="22"/>
              </w:rPr>
              <w:t>Система охлаждения с пониженным уровнем шума: вентиляционное отверстие с воздуховодом в боковой стенке над процессорным разъемом, посадочное место под корпусный вентилятор на задней стороне не менее 92 х 92 мм</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D2115" w:rsidRPr="00034DBE" w:rsidRDefault="001D2115" w:rsidP="001D2115">
            <w:pPr>
              <w:rPr>
                <w:bCs/>
                <w:spacing w:val="-1"/>
                <w:sz w:val="22"/>
                <w:szCs w:val="22"/>
              </w:rPr>
            </w:pPr>
            <w:r w:rsidRPr="00034DBE">
              <w:rPr>
                <w:sz w:val="22"/>
                <w:szCs w:val="22"/>
              </w:rPr>
              <w:t>Блок питания:</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2.1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D2115" w:rsidRPr="001D2115" w:rsidRDefault="001D2115" w:rsidP="001D2115">
            <w:pPr>
              <w:rPr>
                <w:sz w:val="22"/>
                <w:szCs w:val="22"/>
              </w:rPr>
            </w:pPr>
            <w:r w:rsidRPr="001D2115">
              <w:rPr>
                <w:sz w:val="22"/>
                <w:szCs w:val="22"/>
              </w:rPr>
              <w:t>Потребляемый переменный ток: 230 В, 50 Гц</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2.2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D2115" w:rsidRPr="001D2115" w:rsidRDefault="001D2115" w:rsidP="001D2115">
            <w:pPr>
              <w:rPr>
                <w:sz w:val="22"/>
                <w:szCs w:val="22"/>
              </w:rPr>
            </w:pPr>
            <w:r w:rsidRPr="001D2115">
              <w:rPr>
                <w:sz w:val="22"/>
                <w:szCs w:val="22"/>
              </w:rPr>
              <w:t>Поддержка стандарта ATX12V 2.0</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2.3</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 xml:space="preserve">Минимальная мощность, </w:t>
            </w:r>
            <w:proofErr w:type="gramStart"/>
            <w:r w:rsidRPr="001D2115">
              <w:rPr>
                <w:sz w:val="22"/>
                <w:szCs w:val="22"/>
              </w:rPr>
              <w:t>Вт</w:t>
            </w:r>
            <w:proofErr w:type="gramEnd"/>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 xml:space="preserve">Не менее </w:t>
            </w:r>
            <w:r w:rsidRPr="001D2115">
              <w:rPr>
                <w:sz w:val="22"/>
                <w:szCs w:val="22"/>
                <w:lang w:val="en-US"/>
              </w:rPr>
              <w:t>400</w:t>
            </w:r>
            <w:r w:rsidRPr="001D2115">
              <w:rPr>
                <w:sz w:val="22"/>
                <w:szCs w:val="22"/>
              </w:rPr>
              <w:t xml:space="preserve"> Вт</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2.4</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D2115" w:rsidRPr="001D2115" w:rsidRDefault="001D2115" w:rsidP="001D2115">
            <w:pPr>
              <w:rPr>
                <w:sz w:val="22"/>
                <w:szCs w:val="22"/>
              </w:rPr>
            </w:pPr>
            <w:r w:rsidRPr="001D2115">
              <w:rPr>
                <w:sz w:val="22"/>
                <w:szCs w:val="22"/>
              </w:rPr>
              <w:t xml:space="preserve">Размер вентилятора, </w:t>
            </w:r>
            <w:proofErr w:type="gramStart"/>
            <w:r w:rsidRPr="001D2115">
              <w:rPr>
                <w:sz w:val="22"/>
                <w:szCs w:val="22"/>
              </w:rPr>
              <w:t>мм</w:t>
            </w:r>
            <w:proofErr w:type="gramEnd"/>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120 х 120</w:t>
            </w:r>
          </w:p>
        </w:tc>
      </w:tr>
      <w:tr w:rsidR="00886015" w:rsidRPr="001D2115" w:rsidTr="00582AB2">
        <w:tc>
          <w:tcPr>
            <w:tcW w:w="478" w:type="pct"/>
            <w:tcBorders>
              <w:top w:val="single" w:sz="4" w:space="0" w:color="auto"/>
              <w:left w:val="single" w:sz="4" w:space="0" w:color="auto"/>
              <w:bottom w:val="single" w:sz="4" w:space="0" w:color="auto"/>
              <w:right w:val="single" w:sz="4" w:space="0" w:color="auto"/>
            </w:tcBorders>
            <w:shd w:val="clear" w:color="auto" w:fill="auto"/>
          </w:tcPr>
          <w:p w:rsidR="00886015" w:rsidRPr="001D2115" w:rsidRDefault="00886015" w:rsidP="001D2115">
            <w:pPr>
              <w:jc w:val="center"/>
              <w:rPr>
                <w:bCs/>
                <w:sz w:val="22"/>
                <w:szCs w:val="22"/>
              </w:rPr>
            </w:pPr>
            <w:r w:rsidRPr="001D2115">
              <w:rPr>
                <w:bCs/>
                <w:sz w:val="22"/>
                <w:szCs w:val="22"/>
              </w:rPr>
              <w:t>3</w:t>
            </w:r>
          </w:p>
        </w:tc>
        <w:tc>
          <w:tcPr>
            <w:tcW w:w="3404" w:type="pct"/>
            <w:gridSpan w:val="2"/>
            <w:tcBorders>
              <w:top w:val="single" w:sz="4" w:space="0" w:color="auto"/>
              <w:left w:val="single" w:sz="4" w:space="0" w:color="auto"/>
              <w:bottom w:val="single" w:sz="4" w:space="0" w:color="auto"/>
              <w:right w:val="single" w:sz="4" w:space="0" w:color="auto"/>
            </w:tcBorders>
            <w:shd w:val="clear" w:color="auto" w:fill="auto"/>
          </w:tcPr>
          <w:p w:rsidR="00886015" w:rsidRPr="00034DBE" w:rsidRDefault="00886015" w:rsidP="001D2115">
            <w:pPr>
              <w:rPr>
                <w:sz w:val="22"/>
                <w:szCs w:val="22"/>
              </w:rPr>
            </w:pPr>
            <w:r w:rsidRPr="00034DBE">
              <w:rPr>
                <w:sz w:val="22"/>
                <w:szCs w:val="22"/>
              </w:rPr>
              <w:t>Требования к процессору:</w:t>
            </w:r>
          </w:p>
        </w:tc>
        <w:tc>
          <w:tcPr>
            <w:tcW w:w="1118" w:type="pct"/>
            <w:gridSpan w:val="2"/>
            <w:tcBorders>
              <w:top w:val="single" w:sz="4" w:space="0" w:color="auto"/>
              <w:left w:val="single" w:sz="4" w:space="0" w:color="auto"/>
              <w:bottom w:val="single" w:sz="4" w:space="0" w:color="auto"/>
              <w:right w:val="single" w:sz="4" w:space="0" w:color="auto"/>
            </w:tcBorders>
            <w:shd w:val="clear" w:color="auto" w:fill="auto"/>
          </w:tcPr>
          <w:p w:rsidR="00886015" w:rsidRPr="00034DBE" w:rsidRDefault="00886015" w:rsidP="001D2115">
            <w:pPr>
              <w:rPr>
                <w:sz w:val="22"/>
                <w:szCs w:val="22"/>
              </w:rPr>
            </w:pP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3.1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034DBE" w:rsidRDefault="001D2115" w:rsidP="001D2115">
            <w:pPr>
              <w:rPr>
                <w:sz w:val="22"/>
                <w:szCs w:val="22"/>
              </w:rPr>
            </w:pPr>
            <w:r w:rsidRPr="00034DBE">
              <w:rPr>
                <w:sz w:val="22"/>
                <w:szCs w:val="22"/>
              </w:rPr>
              <w:t>Количество ядер,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lang w:val="en-US"/>
              </w:rPr>
            </w:pPr>
            <w:r w:rsidRPr="001D2115">
              <w:rPr>
                <w:sz w:val="22"/>
                <w:szCs w:val="22"/>
              </w:rPr>
              <w:t xml:space="preserve">Не менее </w:t>
            </w:r>
            <w:r w:rsidRPr="001D2115">
              <w:rPr>
                <w:sz w:val="22"/>
                <w:szCs w:val="22"/>
                <w:lang w:val="en-US"/>
              </w:rPr>
              <w:t>2</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3.2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Тактовая частота, ГГц</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3</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rPr>
              <w:t>3.</w:t>
            </w:r>
            <w:r w:rsidRPr="001D2115">
              <w:rPr>
                <w:bCs/>
                <w:sz w:val="22"/>
                <w:szCs w:val="22"/>
                <w:lang w:val="en-US"/>
              </w:rPr>
              <w:t>3</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Техпроцесс</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 xml:space="preserve">Не более </w:t>
            </w:r>
            <w:r w:rsidRPr="001D2115">
              <w:rPr>
                <w:sz w:val="22"/>
                <w:szCs w:val="22"/>
                <w:lang w:val="en-US"/>
              </w:rPr>
              <w:t>22</w:t>
            </w:r>
            <w:proofErr w:type="spellStart"/>
            <w:r w:rsidRPr="001D2115">
              <w:rPr>
                <w:sz w:val="22"/>
                <w:szCs w:val="22"/>
              </w:rPr>
              <w:t>нм</w:t>
            </w:r>
            <w:proofErr w:type="spellEnd"/>
          </w:p>
        </w:tc>
      </w:tr>
      <w:tr w:rsidR="00886015" w:rsidRPr="001D2115" w:rsidTr="00582AB2">
        <w:tc>
          <w:tcPr>
            <w:tcW w:w="478" w:type="pct"/>
            <w:tcBorders>
              <w:top w:val="single" w:sz="4" w:space="0" w:color="auto"/>
              <w:left w:val="single" w:sz="4" w:space="0" w:color="auto"/>
              <w:bottom w:val="single" w:sz="4" w:space="0" w:color="auto"/>
              <w:right w:val="single" w:sz="4" w:space="0" w:color="auto"/>
            </w:tcBorders>
            <w:shd w:val="clear" w:color="auto" w:fill="auto"/>
          </w:tcPr>
          <w:p w:rsidR="00886015" w:rsidRPr="001D2115" w:rsidRDefault="00886015" w:rsidP="001D2115">
            <w:pPr>
              <w:jc w:val="center"/>
              <w:rPr>
                <w:bCs/>
                <w:sz w:val="22"/>
                <w:szCs w:val="22"/>
              </w:rPr>
            </w:pPr>
            <w:r w:rsidRPr="001D2115">
              <w:rPr>
                <w:bCs/>
                <w:sz w:val="22"/>
                <w:szCs w:val="22"/>
              </w:rPr>
              <w:t>4</w:t>
            </w:r>
          </w:p>
        </w:tc>
        <w:tc>
          <w:tcPr>
            <w:tcW w:w="3404" w:type="pct"/>
            <w:gridSpan w:val="2"/>
            <w:tcBorders>
              <w:top w:val="single" w:sz="4" w:space="0" w:color="auto"/>
              <w:left w:val="single" w:sz="4" w:space="0" w:color="auto"/>
              <w:bottom w:val="single" w:sz="4" w:space="0" w:color="auto"/>
              <w:right w:val="single" w:sz="4" w:space="0" w:color="auto"/>
            </w:tcBorders>
            <w:shd w:val="clear" w:color="auto" w:fill="auto"/>
          </w:tcPr>
          <w:p w:rsidR="00886015" w:rsidRPr="00034DBE" w:rsidRDefault="00886015" w:rsidP="001D2115">
            <w:pPr>
              <w:rPr>
                <w:sz w:val="22"/>
                <w:szCs w:val="22"/>
              </w:rPr>
            </w:pPr>
            <w:r w:rsidRPr="00034DBE">
              <w:rPr>
                <w:sz w:val="22"/>
                <w:szCs w:val="22"/>
              </w:rPr>
              <w:t>Требования к оперативной памяти:</w:t>
            </w:r>
          </w:p>
        </w:tc>
        <w:tc>
          <w:tcPr>
            <w:tcW w:w="1118" w:type="pct"/>
            <w:gridSpan w:val="2"/>
            <w:tcBorders>
              <w:top w:val="single" w:sz="4" w:space="0" w:color="auto"/>
              <w:left w:val="single" w:sz="4" w:space="0" w:color="auto"/>
              <w:bottom w:val="single" w:sz="4" w:space="0" w:color="auto"/>
              <w:right w:val="single" w:sz="4" w:space="0" w:color="auto"/>
            </w:tcBorders>
            <w:shd w:val="clear" w:color="auto" w:fill="auto"/>
          </w:tcPr>
          <w:p w:rsidR="00886015" w:rsidRPr="00886015" w:rsidRDefault="00886015" w:rsidP="001D2115">
            <w:pPr>
              <w:rPr>
                <w:b/>
                <w:sz w:val="22"/>
                <w:szCs w:val="22"/>
              </w:rPr>
            </w:pP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4.1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Объем, Гбайт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lang w:val="en-US"/>
              </w:rPr>
            </w:pPr>
            <w:r w:rsidRPr="001D2115">
              <w:rPr>
                <w:sz w:val="22"/>
                <w:szCs w:val="22"/>
              </w:rPr>
              <w:t xml:space="preserve">Не менее </w:t>
            </w:r>
            <w:r w:rsidRPr="001D2115">
              <w:rPr>
                <w:sz w:val="22"/>
                <w:szCs w:val="22"/>
                <w:lang w:val="en-US"/>
              </w:rPr>
              <w:t>4</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4.2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lang w:val="en-US"/>
              </w:rPr>
            </w:pPr>
            <w:r w:rsidRPr="001D2115">
              <w:rPr>
                <w:sz w:val="22"/>
                <w:szCs w:val="22"/>
              </w:rPr>
              <w:t>Тип: DDR</w:t>
            </w:r>
            <w:r w:rsidRPr="001D2115">
              <w:rPr>
                <w:sz w:val="22"/>
                <w:szCs w:val="22"/>
                <w:lang w:val="en-US"/>
              </w:rPr>
              <w:t>3</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4.3</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Частота, МГц</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1333</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lang w:val="en-US"/>
              </w:rPr>
              <w:t>4.4</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D2115" w:rsidRPr="001D2115" w:rsidRDefault="001D2115" w:rsidP="001D2115">
            <w:pPr>
              <w:rPr>
                <w:sz w:val="22"/>
                <w:szCs w:val="22"/>
              </w:rPr>
            </w:pPr>
            <w:r w:rsidRPr="001D2115">
              <w:rPr>
                <w:sz w:val="22"/>
                <w:szCs w:val="22"/>
              </w:rPr>
              <w:t>Работа в двухканальном режиме</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D3246C" w:rsidRPr="001D2115" w:rsidTr="00582AB2">
        <w:tc>
          <w:tcPr>
            <w:tcW w:w="478" w:type="pct"/>
            <w:tcBorders>
              <w:top w:val="single" w:sz="4" w:space="0" w:color="auto"/>
              <w:left w:val="single" w:sz="4" w:space="0" w:color="auto"/>
              <w:bottom w:val="single" w:sz="4" w:space="0" w:color="auto"/>
              <w:right w:val="single" w:sz="4" w:space="0" w:color="auto"/>
            </w:tcBorders>
            <w:shd w:val="clear" w:color="auto" w:fill="auto"/>
          </w:tcPr>
          <w:p w:rsidR="00D3246C" w:rsidRPr="001D2115" w:rsidRDefault="00D3246C" w:rsidP="001D2115">
            <w:pPr>
              <w:jc w:val="center"/>
              <w:rPr>
                <w:bCs/>
                <w:sz w:val="22"/>
                <w:szCs w:val="22"/>
              </w:rPr>
            </w:pPr>
            <w:r w:rsidRPr="001D2115">
              <w:rPr>
                <w:bCs/>
                <w:sz w:val="22"/>
                <w:szCs w:val="22"/>
              </w:rPr>
              <w:lastRenderedPageBreak/>
              <w:t>5</w:t>
            </w:r>
          </w:p>
        </w:tc>
        <w:tc>
          <w:tcPr>
            <w:tcW w:w="3404" w:type="pct"/>
            <w:gridSpan w:val="2"/>
            <w:tcBorders>
              <w:top w:val="single" w:sz="4" w:space="0" w:color="auto"/>
              <w:left w:val="single" w:sz="4" w:space="0" w:color="auto"/>
              <w:bottom w:val="single" w:sz="4" w:space="0" w:color="auto"/>
              <w:right w:val="single" w:sz="4" w:space="0" w:color="auto"/>
            </w:tcBorders>
            <w:shd w:val="clear" w:color="auto" w:fill="auto"/>
          </w:tcPr>
          <w:p w:rsidR="00D3246C" w:rsidRPr="00034DBE" w:rsidRDefault="00D3246C" w:rsidP="001D2115">
            <w:pPr>
              <w:rPr>
                <w:sz w:val="22"/>
                <w:szCs w:val="22"/>
              </w:rPr>
            </w:pPr>
            <w:r w:rsidRPr="00034DBE">
              <w:rPr>
                <w:sz w:val="22"/>
                <w:szCs w:val="22"/>
              </w:rPr>
              <w:t>Требования к материнской плате:</w:t>
            </w:r>
          </w:p>
        </w:tc>
        <w:tc>
          <w:tcPr>
            <w:tcW w:w="1118" w:type="pct"/>
            <w:gridSpan w:val="2"/>
            <w:tcBorders>
              <w:top w:val="single" w:sz="4" w:space="0" w:color="auto"/>
              <w:left w:val="single" w:sz="4" w:space="0" w:color="auto"/>
              <w:bottom w:val="single" w:sz="4" w:space="0" w:color="auto"/>
              <w:right w:val="single" w:sz="4" w:space="0" w:color="auto"/>
            </w:tcBorders>
            <w:shd w:val="clear" w:color="auto" w:fill="auto"/>
          </w:tcPr>
          <w:p w:rsidR="00D3246C" w:rsidRPr="00D04CB8" w:rsidRDefault="00D3246C" w:rsidP="001D2115">
            <w:pPr>
              <w:rPr>
                <w:b/>
                <w:sz w:val="22"/>
                <w:szCs w:val="22"/>
              </w:rPr>
            </w:pP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5.1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 xml:space="preserve">Количество слотов памяти </w:t>
            </w:r>
            <w:r w:rsidRPr="001D2115">
              <w:rPr>
                <w:sz w:val="22"/>
                <w:szCs w:val="22"/>
                <w:lang w:val="en-US"/>
              </w:rPr>
              <w:t>DDR</w:t>
            </w:r>
            <w:r w:rsidRPr="001D2115">
              <w:rPr>
                <w:sz w:val="22"/>
                <w:szCs w:val="22"/>
              </w:rPr>
              <w:t>3,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более 4</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5.2</w:t>
            </w:r>
          </w:p>
        </w:tc>
        <w:tc>
          <w:tcPr>
            <w:tcW w:w="4522" w:type="pct"/>
            <w:gridSpan w:val="4"/>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Слоты PCI:</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rPr>
              <w:t>5.</w:t>
            </w:r>
            <w:r w:rsidRPr="001D2115">
              <w:rPr>
                <w:bCs/>
                <w:sz w:val="22"/>
                <w:szCs w:val="22"/>
                <w:lang w:val="en-US"/>
              </w:rPr>
              <w:t>2.1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proofErr w:type="gramStart"/>
            <w:r w:rsidRPr="001D2115">
              <w:rPr>
                <w:sz w:val="22"/>
                <w:szCs w:val="22"/>
                <w:lang w:val="en-US"/>
              </w:rPr>
              <w:t>PCI</w:t>
            </w:r>
            <w:r w:rsidRPr="001D2115">
              <w:rPr>
                <w:sz w:val="22"/>
                <w:szCs w:val="22"/>
              </w:rPr>
              <w:t xml:space="preserve">  32</w:t>
            </w:r>
            <w:proofErr w:type="gramEnd"/>
            <w:r w:rsidRPr="001D2115">
              <w:rPr>
                <w:sz w:val="22"/>
                <w:szCs w:val="22"/>
              </w:rPr>
              <w:t xml:space="preserve"> бит,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lang w:val="en-US"/>
              </w:rPr>
            </w:pPr>
            <w:r w:rsidRPr="001D2115">
              <w:rPr>
                <w:sz w:val="22"/>
                <w:szCs w:val="22"/>
              </w:rPr>
              <w:t xml:space="preserve">Не менее </w:t>
            </w:r>
            <w:r w:rsidRPr="001D2115">
              <w:rPr>
                <w:sz w:val="22"/>
                <w:szCs w:val="22"/>
                <w:lang w:val="en-US"/>
              </w:rPr>
              <w:t>1</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rPr>
              <w:t>5.</w:t>
            </w:r>
            <w:r w:rsidRPr="001D2115">
              <w:rPr>
                <w:bCs/>
                <w:sz w:val="22"/>
                <w:szCs w:val="22"/>
                <w:lang w:val="en-US"/>
              </w:rPr>
              <w:t>2.2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lang w:val="en-US"/>
              </w:rPr>
              <w:t>PCI Express x</w:t>
            </w:r>
            <w:r w:rsidRPr="001D2115">
              <w:rPr>
                <w:sz w:val="22"/>
                <w:szCs w:val="22"/>
              </w:rPr>
              <w:t>1,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1</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lang w:val="en-US"/>
              </w:rPr>
              <w:t>5.2.3</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lang w:val="en-US"/>
              </w:rPr>
              <w:t>PCI Express x16</w:t>
            </w:r>
            <w:r w:rsidRPr="001D2115">
              <w:rPr>
                <w:sz w:val="22"/>
                <w:szCs w:val="22"/>
              </w:rPr>
              <w:t>,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1</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lang w:val="en-US"/>
              </w:rPr>
              <w:t>5.3</w:t>
            </w:r>
          </w:p>
        </w:tc>
        <w:tc>
          <w:tcPr>
            <w:tcW w:w="4522" w:type="pct"/>
            <w:gridSpan w:val="4"/>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Внутренние порты ввода-вывода:</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bCs/>
                <w:sz w:val="22"/>
                <w:szCs w:val="22"/>
                <w:lang w:val="en-US"/>
              </w:rPr>
              <w:t>5.3</w:t>
            </w:r>
            <w:r w:rsidRPr="001D2115">
              <w:rPr>
                <w:bCs/>
                <w:sz w:val="22"/>
                <w:szCs w:val="22"/>
              </w:rPr>
              <w:t>.2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 xml:space="preserve">Порт </w:t>
            </w:r>
            <w:r w:rsidRPr="001D2115">
              <w:rPr>
                <w:sz w:val="22"/>
                <w:szCs w:val="22"/>
                <w:lang w:val="en-US"/>
              </w:rPr>
              <w:t>USB</w:t>
            </w:r>
            <w:r w:rsidRPr="001D2115">
              <w:rPr>
                <w:sz w:val="22"/>
                <w:szCs w:val="22"/>
              </w:rPr>
              <w:t>,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4</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bCs/>
                <w:sz w:val="22"/>
                <w:szCs w:val="22"/>
                <w:lang w:val="en-US"/>
              </w:rPr>
              <w:t>5.3</w:t>
            </w:r>
            <w:r w:rsidRPr="001D2115">
              <w:rPr>
                <w:bCs/>
                <w:sz w:val="22"/>
                <w:szCs w:val="22"/>
              </w:rPr>
              <w:t>.3</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 xml:space="preserve">Порт </w:t>
            </w:r>
            <w:r w:rsidRPr="001D2115">
              <w:rPr>
                <w:sz w:val="22"/>
                <w:szCs w:val="22"/>
                <w:lang w:val="en-US"/>
              </w:rPr>
              <w:t>SATA-III</w:t>
            </w:r>
            <w:r w:rsidRPr="001D2115">
              <w:rPr>
                <w:sz w:val="22"/>
                <w:szCs w:val="22"/>
              </w:rPr>
              <w:t>,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4</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lang w:val="en-US"/>
              </w:rPr>
            </w:pPr>
            <w:r w:rsidRPr="001D2115">
              <w:rPr>
                <w:sz w:val="22"/>
                <w:szCs w:val="22"/>
                <w:lang w:val="en-US"/>
              </w:rPr>
              <w:t>5.4</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color w:val="000000"/>
                <w:sz w:val="22"/>
                <w:szCs w:val="22"/>
              </w:rPr>
              <w:t>Встроенный видеоадаптер</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Наличие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lang w:val="en-US"/>
              </w:rPr>
              <w:t>5.5</w:t>
            </w:r>
          </w:p>
        </w:tc>
        <w:tc>
          <w:tcPr>
            <w:tcW w:w="4522" w:type="pct"/>
            <w:gridSpan w:val="4"/>
            <w:tcBorders>
              <w:top w:val="single" w:sz="4" w:space="0" w:color="auto"/>
              <w:left w:val="single" w:sz="4" w:space="0" w:color="auto"/>
              <w:bottom w:val="single" w:sz="4" w:space="0" w:color="auto"/>
              <w:right w:val="single" w:sz="4" w:space="0" w:color="auto"/>
            </w:tcBorders>
            <w:shd w:val="clear" w:color="auto" w:fill="auto"/>
          </w:tcPr>
          <w:p w:rsidR="001D2115" w:rsidRPr="00034DBE" w:rsidRDefault="001D2115" w:rsidP="001D2115">
            <w:pPr>
              <w:rPr>
                <w:sz w:val="22"/>
                <w:szCs w:val="22"/>
              </w:rPr>
            </w:pPr>
            <w:r w:rsidRPr="00034DBE">
              <w:rPr>
                <w:sz w:val="22"/>
                <w:szCs w:val="22"/>
              </w:rPr>
              <w:t>Внешние порты ввода-вывода:</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bCs/>
                <w:sz w:val="22"/>
                <w:szCs w:val="22"/>
                <w:lang w:val="en-US"/>
              </w:rPr>
              <w:t>5.5.1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lang w:val="en-US"/>
              </w:rPr>
            </w:pPr>
            <w:r w:rsidRPr="001D2115">
              <w:rPr>
                <w:sz w:val="22"/>
                <w:szCs w:val="22"/>
              </w:rPr>
              <w:t xml:space="preserve">Клавиатура </w:t>
            </w:r>
            <w:r w:rsidRPr="001D2115">
              <w:rPr>
                <w:sz w:val="22"/>
                <w:szCs w:val="22"/>
                <w:lang w:val="en-US"/>
              </w:rPr>
              <w:t>PS/2</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Наличие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bCs/>
                <w:sz w:val="22"/>
                <w:szCs w:val="22"/>
                <w:lang w:val="en-US"/>
              </w:rPr>
              <w:t>5.5.2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lang w:val="en-US"/>
              </w:rPr>
              <w:t>USB</w:t>
            </w:r>
            <w:r w:rsidRPr="001D2115">
              <w:rPr>
                <w:sz w:val="22"/>
                <w:szCs w:val="22"/>
              </w:rPr>
              <w:t>,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4</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lang w:val="en-US"/>
              </w:rPr>
              <w:t>5.5.3</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color w:val="000000"/>
                <w:sz w:val="22"/>
                <w:szCs w:val="22"/>
              </w:rPr>
              <w:t>Количество разъемов VGA</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1</w:t>
            </w:r>
          </w:p>
        </w:tc>
      </w:tr>
      <w:tr w:rsidR="00D3246C" w:rsidRPr="001D2115" w:rsidTr="00D3246C">
        <w:tc>
          <w:tcPr>
            <w:tcW w:w="478" w:type="pct"/>
            <w:tcBorders>
              <w:top w:val="single" w:sz="4" w:space="0" w:color="auto"/>
              <w:left w:val="single" w:sz="4" w:space="0" w:color="auto"/>
              <w:bottom w:val="single" w:sz="4" w:space="0" w:color="auto"/>
              <w:right w:val="single" w:sz="4" w:space="0" w:color="auto"/>
            </w:tcBorders>
            <w:shd w:val="clear" w:color="auto" w:fill="auto"/>
          </w:tcPr>
          <w:p w:rsidR="00D3246C" w:rsidRPr="001D2115" w:rsidRDefault="00D3246C" w:rsidP="001D2115">
            <w:pPr>
              <w:jc w:val="center"/>
              <w:rPr>
                <w:bCs/>
                <w:sz w:val="22"/>
                <w:szCs w:val="22"/>
              </w:rPr>
            </w:pPr>
            <w:r w:rsidRPr="001D2115">
              <w:rPr>
                <w:bCs/>
                <w:sz w:val="22"/>
                <w:szCs w:val="22"/>
              </w:rPr>
              <w:t>6</w:t>
            </w:r>
          </w:p>
        </w:tc>
        <w:tc>
          <w:tcPr>
            <w:tcW w:w="2261" w:type="pct"/>
            <w:tcBorders>
              <w:top w:val="single" w:sz="4" w:space="0" w:color="auto"/>
              <w:left w:val="single" w:sz="4" w:space="0" w:color="auto"/>
              <w:bottom w:val="single" w:sz="4" w:space="0" w:color="auto"/>
              <w:right w:val="single" w:sz="4" w:space="0" w:color="auto"/>
            </w:tcBorders>
            <w:shd w:val="clear" w:color="auto" w:fill="auto"/>
          </w:tcPr>
          <w:p w:rsidR="00D3246C" w:rsidRPr="00034DBE" w:rsidRDefault="00D3246C" w:rsidP="001D2115">
            <w:pPr>
              <w:rPr>
                <w:sz w:val="22"/>
                <w:szCs w:val="22"/>
              </w:rPr>
            </w:pPr>
            <w:r w:rsidRPr="00034DBE">
              <w:rPr>
                <w:sz w:val="22"/>
                <w:szCs w:val="22"/>
              </w:rPr>
              <w:t>Требования к жесткому диску:</w:t>
            </w:r>
          </w:p>
        </w:tc>
        <w:tc>
          <w:tcPr>
            <w:tcW w:w="2261" w:type="pct"/>
            <w:gridSpan w:val="3"/>
            <w:tcBorders>
              <w:top w:val="single" w:sz="4" w:space="0" w:color="auto"/>
              <w:left w:val="single" w:sz="4" w:space="0" w:color="auto"/>
              <w:bottom w:val="single" w:sz="4" w:space="0" w:color="auto"/>
              <w:right w:val="single" w:sz="4" w:space="0" w:color="auto"/>
            </w:tcBorders>
            <w:shd w:val="clear" w:color="auto" w:fill="auto"/>
          </w:tcPr>
          <w:p w:rsidR="00D3246C" w:rsidRPr="00D04CB8" w:rsidRDefault="00D3246C" w:rsidP="001D2115">
            <w:pPr>
              <w:rPr>
                <w:b/>
                <w:sz w:val="22"/>
                <w:szCs w:val="22"/>
              </w:rPr>
            </w:pP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6.1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lang w:val="en-US"/>
              </w:rPr>
            </w:pPr>
            <w:r w:rsidRPr="001D2115">
              <w:rPr>
                <w:sz w:val="22"/>
                <w:szCs w:val="22"/>
              </w:rPr>
              <w:t xml:space="preserve">Интерфейс </w:t>
            </w:r>
            <w:r w:rsidRPr="001D2115">
              <w:rPr>
                <w:sz w:val="22"/>
                <w:szCs w:val="22"/>
                <w:lang w:val="en-US"/>
              </w:rPr>
              <w:t>SATA</w:t>
            </w:r>
            <w:r w:rsidRPr="001D2115">
              <w:rPr>
                <w:sz w:val="22"/>
                <w:szCs w:val="22"/>
              </w:rPr>
              <w:t>-</w:t>
            </w:r>
            <w:r w:rsidRPr="001D2115">
              <w:rPr>
                <w:sz w:val="22"/>
                <w:szCs w:val="22"/>
                <w:lang w:val="en-US"/>
              </w:rPr>
              <w:t>III</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6.2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proofErr w:type="spellStart"/>
            <w:r w:rsidRPr="001D2115">
              <w:rPr>
                <w:sz w:val="22"/>
                <w:szCs w:val="22"/>
                <w:lang w:val="en-US"/>
              </w:rPr>
              <w:t>Твердотельный</w:t>
            </w:r>
            <w:proofErr w:type="spellEnd"/>
            <w:r w:rsidRPr="001D2115">
              <w:rPr>
                <w:sz w:val="22"/>
                <w:szCs w:val="22"/>
                <w:lang w:val="en-US"/>
              </w:rPr>
              <w:t xml:space="preserve"> </w:t>
            </w:r>
            <w:proofErr w:type="spellStart"/>
            <w:r w:rsidRPr="001D2115">
              <w:rPr>
                <w:sz w:val="22"/>
                <w:szCs w:val="22"/>
                <w:lang w:val="en-US"/>
              </w:rPr>
              <w:t>накопитель</w:t>
            </w:r>
            <w:proofErr w:type="spellEnd"/>
            <w:r w:rsidRPr="001D2115">
              <w:rPr>
                <w:sz w:val="22"/>
                <w:szCs w:val="22"/>
                <w:lang w:val="en-US"/>
              </w:rPr>
              <w:t xml:space="preserve">  SSD</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6.3</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Объем, Гбайт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lang w:val="en-US"/>
              </w:rPr>
            </w:pPr>
            <w:r w:rsidRPr="001D2115">
              <w:rPr>
                <w:sz w:val="22"/>
                <w:szCs w:val="22"/>
              </w:rPr>
              <w:t xml:space="preserve">Не менее </w:t>
            </w:r>
            <w:r w:rsidRPr="001D2115">
              <w:rPr>
                <w:sz w:val="22"/>
                <w:szCs w:val="22"/>
                <w:lang w:val="en-US"/>
              </w:rPr>
              <w:t>120</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7</w:t>
            </w:r>
          </w:p>
        </w:tc>
        <w:tc>
          <w:tcPr>
            <w:tcW w:w="4522" w:type="pct"/>
            <w:gridSpan w:val="4"/>
            <w:tcBorders>
              <w:top w:val="single" w:sz="4" w:space="0" w:color="auto"/>
              <w:left w:val="single" w:sz="4" w:space="0" w:color="auto"/>
              <w:bottom w:val="single" w:sz="4" w:space="0" w:color="auto"/>
              <w:right w:val="single" w:sz="4" w:space="0" w:color="auto"/>
            </w:tcBorders>
            <w:shd w:val="clear" w:color="auto" w:fill="auto"/>
          </w:tcPr>
          <w:p w:rsidR="001D2115" w:rsidRPr="00034DBE" w:rsidRDefault="001D2115" w:rsidP="001D2115">
            <w:pPr>
              <w:rPr>
                <w:sz w:val="22"/>
                <w:szCs w:val="22"/>
              </w:rPr>
            </w:pPr>
            <w:r w:rsidRPr="00034DBE">
              <w:rPr>
                <w:sz w:val="22"/>
                <w:szCs w:val="22"/>
              </w:rPr>
              <w:t>Требования к клавиатуре: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lang w:val="en-US"/>
              </w:rPr>
              <w:t>7</w:t>
            </w:r>
            <w:r w:rsidRPr="001D2115">
              <w:rPr>
                <w:bCs/>
                <w:sz w:val="22"/>
                <w:szCs w:val="22"/>
              </w:rPr>
              <w:t>.1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Цвет: соответствует цвету корпуса</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lang w:val="en-US"/>
              </w:rPr>
              <w:t>7</w:t>
            </w:r>
            <w:r w:rsidRPr="001D2115">
              <w:rPr>
                <w:bCs/>
                <w:sz w:val="22"/>
                <w:szCs w:val="22"/>
              </w:rPr>
              <w:t>.2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Интерфейс: USB</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lang w:val="en-US"/>
              </w:rPr>
              <w:t>7</w:t>
            </w:r>
            <w:r w:rsidRPr="001D2115">
              <w:rPr>
                <w:bCs/>
                <w:sz w:val="22"/>
                <w:szCs w:val="22"/>
              </w:rPr>
              <w:t>.3</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Количество клавиш,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104</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7.4</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D2115" w:rsidRPr="001D2115" w:rsidRDefault="001D2115" w:rsidP="001D2115">
            <w:pPr>
              <w:rPr>
                <w:sz w:val="22"/>
                <w:szCs w:val="22"/>
              </w:rPr>
            </w:pPr>
            <w:r w:rsidRPr="001D2115">
              <w:rPr>
                <w:sz w:val="22"/>
                <w:szCs w:val="22"/>
              </w:rPr>
              <w:t>Раскладка кириллицы</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1D2115" w:rsidRPr="001D2115" w:rsidRDefault="001D2115" w:rsidP="001D2115">
            <w:pPr>
              <w:jc w:val="center"/>
              <w:rPr>
                <w:sz w:val="22"/>
                <w:szCs w:val="22"/>
              </w:rPr>
            </w:pPr>
            <w:r w:rsidRPr="001D2115">
              <w:rPr>
                <w:sz w:val="22"/>
                <w:szCs w:val="22"/>
              </w:rPr>
              <w:t>«ЙЦУКЕН»</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7.5</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Цвет кириллицы</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1D2115" w:rsidRPr="001D2115" w:rsidRDefault="001D2115" w:rsidP="001D2115">
            <w:pPr>
              <w:jc w:val="center"/>
              <w:rPr>
                <w:sz w:val="22"/>
                <w:szCs w:val="22"/>
              </w:rPr>
            </w:pPr>
            <w:proofErr w:type="gramStart"/>
            <w:r w:rsidRPr="001D2115">
              <w:rPr>
                <w:sz w:val="22"/>
                <w:szCs w:val="22"/>
              </w:rPr>
              <w:t>Отличный</w:t>
            </w:r>
            <w:proofErr w:type="gramEnd"/>
            <w:r w:rsidRPr="001D2115">
              <w:rPr>
                <w:sz w:val="22"/>
                <w:szCs w:val="22"/>
              </w:rPr>
              <w:t xml:space="preserve"> от английской раскладки</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lang w:val="en-US"/>
              </w:rPr>
              <w:t>8</w:t>
            </w:r>
          </w:p>
        </w:tc>
        <w:tc>
          <w:tcPr>
            <w:tcW w:w="4522" w:type="pct"/>
            <w:gridSpan w:val="4"/>
            <w:tcBorders>
              <w:top w:val="single" w:sz="4" w:space="0" w:color="auto"/>
              <w:left w:val="single" w:sz="4" w:space="0" w:color="auto"/>
              <w:bottom w:val="single" w:sz="4" w:space="0" w:color="auto"/>
              <w:right w:val="single" w:sz="4" w:space="0" w:color="auto"/>
            </w:tcBorders>
            <w:shd w:val="clear" w:color="auto" w:fill="auto"/>
          </w:tcPr>
          <w:p w:rsidR="001D2115" w:rsidRPr="00034DBE" w:rsidRDefault="001D2115" w:rsidP="001D2115">
            <w:pPr>
              <w:rPr>
                <w:sz w:val="22"/>
                <w:szCs w:val="22"/>
              </w:rPr>
            </w:pPr>
            <w:r w:rsidRPr="00034DBE">
              <w:rPr>
                <w:sz w:val="22"/>
                <w:szCs w:val="22"/>
              </w:rPr>
              <w:t>Требования к манипулятору «мышь»:</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lang w:val="en-US"/>
              </w:rPr>
              <w:t>8</w:t>
            </w:r>
            <w:r w:rsidRPr="001D2115">
              <w:rPr>
                <w:bCs/>
                <w:sz w:val="22"/>
                <w:szCs w:val="22"/>
              </w:rPr>
              <w:t>.1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Тип: лазерный</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lang w:val="en-US"/>
              </w:rPr>
              <w:t>8</w:t>
            </w:r>
            <w:r w:rsidRPr="001D2115">
              <w:rPr>
                <w:bCs/>
                <w:sz w:val="22"/>
                <w:szCs w:val="22"/>
              </w:rPr>
              <w:t>.2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Интерфейс: USB</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lang w:val="en-US"/>
              </w:rPr>
              <w:t>8</w:t>
            </w:r>
            <w:r w:rsidRPr="001D2115">
              <w:rPr>
                <w:bCs/>
                <w:sz w:val="22"/>
                <w:szCs w:val="22"/>
              </w:rPr>
              <w:t>.3</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Колесо прокрутки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Наличие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9</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 xml:space="preserve">Срок предоставления гарантии производителя с момента подписания накладной, месяцев </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12</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10</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Срок предоставления гарантии Поставщика с момента подписания накладной, месяцев</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12</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034DBE" w:rsidRDefault="001D2115" w:rsidP="001D2115">
            <w:pPr>
              <w:rPr>
                <w:sz w:val="22"/>
                <w:szCs w:val="22"/>
              </w:rPr>
            </w:pPr>
            <w:r w:rsidRPr="00034DBE">
              <w:rPr>
                <w:sz w:val="22"/>
                <w:szCs w:val="22"/>
              </w:rPr>
              <w:t>Требования к принтеру:</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rPr>
              <w:t>11</w:t>
            </w:r>
            <w:r w:rsidRPr="001D2115">
              <w:rPr>
                <w:bCs/>
                <w:sz w:val="22"/>
                <w:szCs w:val="22"/>
                <w:lang w:val="en-US"/>
              </w:rPr>
              <w:t>.1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Устройство</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принтер</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w:t>
            </w:r>
            <w:r w:rsidRPr="001D2115">
              <w:rPr>
                <w:bCs/>
                <w:sz w:val="22"/>
                <w:szCs w:val="22"/>
                <w:lang w:val="en-US"/>
              </w:rPr>
              <w:t>1</w:t>
            </w:r>
            <w:r w:rsidRPr="001D2115">
              <w:rPr>
                <w:bCs/>
                <w:sz w:val="22"/>
                <w:szCs w:val="22"/>
              </w:rPr>
              <w:t>.2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Тип печати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монохромная</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w:t>
            </w:r>
            <w:r w:rsidRPr="001D2115">
              <w:rPr>
                <w:bCs/>
                <w:sz w:val="22"/>
                <w:szCs w:val="22"/>
                <w:lang w:val="en-US"/>
              </w:rPr>
              <w:t>1</w:t>
            </w:r>
            <w:r w:rsidRPr="001D2115">
              <w:rPr>
                <w:bCs/>
                <w:sz w:val="22"/>
                <w:szCs w:val="22"/>
              </w:rPr>
              <w:t>.3</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Технология печати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матричная</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rPr>
              <w:t>1</w:t>
            </w:r>
            <w:r w:rsidRPr="001D2115">
              <w:rPr>
                <w:bCs/>
                <w:sz w:val="22"/>
                <w:szCs w:val="22"/>
                <w:lang w:val="en-US"/>
              </w:rPr>
              <w:t>1</w:t>
            </w:r>
            <w:r w:rsidRPr="001D2115">
              <w:rPr>
                <w:bCs/>
                <w:sz w:val="22"/>
                <w:szCs w:val="22"/>
              </w:rPr>
              <w:t>.</w:t>
            </w:r>
            <w:r w:rsidRPr="001D2115">
              <w:rPr>
                <w:bCs/>
                <w:sz w:val="22"/>
                <w:szCs w:val="22"/>
                <w:lang w:val="en-US"/>
              </w:rPr>
              <w:t>4</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Максимальный формат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A4</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rPr>
              <w:t>1</w:t>
            </w:r>
            <w:r w:rsidRPr="001D2115">
              <w:rPr>
                <w:bCs/>
                <w:sz w:val="22"/>
                <w:szCs w:val="22"/>
                <w:lang w:val="en-US"/>
              </w:rPr>
              <w:t>1</w:t>
            </w:r>
            <w:r w:rsidRPr="001D2115">
              <w:rPr>
                <w:bCs/>
                <w:sz w:val="22"/>
                <w:szCs w:val="22"/>
              </w:rPr>
              <w:t>.</w:t>
            </w:r>
            <w:r w:rsidRPr="001D2115">
              <w:rPr>
                <w:bCs/>
                <w:sz w:val="22"/>
                <w:szCs w:val="22"/>
                <w:lang w:val="en-US"/>
              </w:rPr>
              <w:t>5</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Скорость печати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576 символов/сек</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rPr>
              <w:t>1</w:t>
            </w:r>
            <w:r w:rsidRPr="001D2115">
              <w:rPr>
                <w:bCs/>
                <w:sz w:val="22"/>
                <w:szCs w:val="22"/>
                <w:lang w:val="en-US"/>
              </w:rPr>
              <w:t>1</w:t>
            </w:r>
            <w:r w:rsidRPr="001D2115">
              <w:rPr>
                <w:bCs/>
                <w:sz w:val="22"/>
                <w:szCs w:val="22"/>
              </w:rPr>
              <w:t>.</w:t>
            </w:r>
            <w:r w:rsidRPr="001D2115">
              <w:rPr>
                <w:bCs/>
                <w:sz w:val="22"/>
                <w:szCs w:val="22"/>
                <w:lang w:val="en-US"/>
              </w:rPr>
              <w:t>6</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Количество игл</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24</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rPr>
              <w:t>1</w:t>
            </w:r>
            <w:r w:rsidRPr="001D2115">
              <w:rPr>
                <w:bCs/>
                <w:sz w:val="22"/>
                <w:szCs w:val="22"/>
                <w:lang w:val="en-US"/>
              </w:rPr>
              <w:t>1</w:t>
            </w:r>
            <w:r w:rsidRPr="001D2115">
              <w:rPr>
                <w:bCs/>
                <w:sz w:val="22"/>
                <w:szCs w:val="22"/>
              </w:rPr>
              <w:t>.</w:t>
            </w:r>
            <w:r w:rsidRPr="001D2115">
              <w:rPr>
                <w:bCs/>
                <w:sz w:val="22"/>
                <w:szCs w:val="22"/>
                <w:lang w:val="en-US"/>
              </w:rPr>
              <w:t>7</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Интерфейс USB</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rPr>
              <w:t>1</w:t>
            </w:r>
            <w:r w:rsidRPr="001D2115">
              <w:rPr>
                <w:bCs/>
                <w:sz w:val="22"/>
                <w:szCs w:val="22"/>
                <w:lang w:val="en-US"/>
              </w:rPr>
              <w:t>1</w:t>
            </w:r>
            <w:r w:rsidRPr="001D2115">
              <w:rPr>
                <w:bCs/>
                <w:sz w:val="22"/>
                <w:szCs w:val="22"/>
              </w:rPr>
              <w:t>.</w:t>
            </w:r>
            <w:r w:rsidRPr="001D2115">
              <w:rPr>
                <w:bCs/>
                <w:sz w:val="22"/>
                <w:szCs w:val="22"/>
                <w:lang w:val="en-US"/>
              </w:rPr>
              <w:t>8</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Набор картриджей к принтеру,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9</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lang w:val="en-US"/>
              </w:rPr>
              <w:t>12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 xml:space="preserve">Кабель </w:t>
            </w:r>
            <w:r w:rsidRPr="001D2115">
              <w:rPr>
                <w:sz w:val="22"/>
                <w:szCs w:val="22"/>
                <w:lang w:val="en-US"/>
              </w:rPr>
              <w:t>USB</w:t>
            </w:r>
            <w:r w:rsidRPr="001D2115">
              <w:rPr>
                <w:sz w:val="22"/>
                <w:szCs w:val="22"/>
              </w:rPr>
              <w:t xml:space="preserve"> для принтера,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1</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lang w:val="en-US"/>
              </w:rPr>
              <w:t>13</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pStyle w:val="afa"/>
              <w:rPr>
                <w:rFonts w:ascii="Times New Roman" w:hAnsi="Times New Roman"/>
                <w:bCs/>
              </w:rPr>
            </w:pPr>
            <w:r w:rsidRPr="001D2115">
              <w:rPr>
                <w:rFonts w:ascii="Times New Roman" w:hAnsi="Times New Roman"/>
                <w:bCs/>
              </w:rPr>
              <w:t>Ди</w:t>
            </w:r>
            <w:proofErr w:type="gramStart"/>
            <w:r w:rsidRPr="001D2115">
              <w:rPr>
                <w:rFonts w:ascii="Times New Roman" w:hAnsi="Times New Roman"/>
                <w:bCs/>
              </w:rPr>
              <w:t>ск с др</w:t>
            </w:r>
            <w:proofErr w:type="gramEnd"/>
            <w:r w:rsidRPr="001D2115">
              <w:rPr>
                <w:rFonts w:ascii="Times New Roman" w:hAnsi="Times New Roman"/>
                <w:bCs/>
              </w:rPr>
              <w:t>айверами (материнская плата)</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1D2115" w:rsidRPr="001D2115" w:rsidRDefault="001D2115" w:rsidP="001D2115">
            <w:pP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034DBE" w:rsidRDefault="001D2115" w:rsidP="001D2115">
            <w:pPr>
              <w:pStyle w:val="afa"/>
              <w:jc w:val="both"/>
              <w:rPr>
                <w:rFonts w:ascii="Times New Roman" w:hAnsi="Times New Roman"/>
                <w:bCs/>
              </w:rPr>
            </w:pPr>
            <w:r w:rsidRPr="00034DBE">
              <w:rPr>
                <w:rFonts w:ascii="Times New Roman" w:hAnsi="Times New Roman"/>
                <w:bCs/>
              </w:rPr>
              <w:t>Требования к ноутбуку:</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rsidR="001D2115" w:rsidRPr="001D2115" w:rsidRDefault="001D2115" w:rsidP="001D2115">
            <w:pPr>
              <w:rPr>
                <w:sz w:val="22"/>
                <w:szCs w:val="22"/>
              </w:rPr>
            </w:pP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14</w:t>
            </w:r>
          </w:p>
        </w:tc>
        <w:tc>
          <w:tcPr>
            <w:tcW w:w="4522" w:type="pct"/>
            <w:gridSpan w:val="4"/>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Требования к процессору:</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14.1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Количество ядер,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lang w:val="en-US"/>
              </w:rPr>
            </w:pPr>
            <w:r w:rsidRPr="001D2115">
              <w:rPr>
                <w:sz w:val="22"/>
                <w:szCs w:val="22"/>
              </w:rPr>
              <w:t xml:space="preserve">Не менее </w:t>
            </w:r>
            <w:r w:rsidRPr="001D2115">
              <w:rPr>
                <w:sz w:val="22"/>
                <w:szCs w:val="22"/>
                <w:lang w:val="en-US"/>
              </w:rPr>
              <w:t>2</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14.2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Тактовая частота, ГГц</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2.5</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rPr>
              <w:t>14.</w:t>
            </w:r>
            <w:r w:rsidRPr="001D2115">
              <w:rPr>
                <w:bCs/>
                <w:sz w:val="22"/>
                <w:szCs w:val="22"/>
                <w:lang w:val="en-US"/>
              </w:rPr>
              <w:t>3</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Техпроцесс</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более 3</w:t>
            </w:r>
            <w:r w:rsidRPr="001D2115">
              <w:rPr>
                <w:sz w:val="22"/>
                <w:szCs w:val="22"/>
                <w:lang w:val="en-US"/>
              </w:rPr>
              <w:t>2</w:t>
            </w:r>
            <w:proofErr w:type="spellStart"/>
            <w:r w:rsidRPr="001D2115">
              <w:rPr>
                <w:sz w:val="22"/>
                <w:szCs w:val="22"/>
              </w:rPr>
              <w:t>нм</w:t>
            </w:r>
            <w:proofErr w:type="spellEnd"/>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rPr>
              <w:t>14</w:t>
            </w:r>
            <w:r w:rsidRPr="001D2115">
              <w:rPr>
                <w:bCs/>
                <w:sz w:val="22"/>
                <w:szCs w:val="22"/>
                <w:lang w:val="en-US"/>
              </w:rPr>
              <w:t>.4</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lang w:val="en-US"/>
              </w:rPr>
            </w:pPr>
            <w:r w:rsidRPr="001D2115">
              <w:rPr>
                <w:sz w:val="22"/>
                <w:szCs w:val="22"/>
              </w:rPr>
              <w:t>L3 Кэш, Мбайт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4</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15</w:t>
            </w:r>
          </w:p>
        </w:tc>
        <w:tc>
          <w:tcPr>
            <w:tcW w:w="4522" w:type="pct"/>
            <w:gridSpan w:val="4"/>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Требования к оперативной памяти:</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15.1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Объем, Гбайт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4</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15.2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Тип: DDR4</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15.3</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Частота, МГц</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2133</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16</w:t>
            </w:r>
          </w:p>
        </w:tc>
        <w:tc>
          <w:tcPr>
            <w:tcW w:w="4522" w:type="pct"/>
            <w:gridSpan w:val="4"/>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Требования к интерфейсам:</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16.1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proofErr w:type="spellStart"/>
            <w:r w:rsidRPr="001D2115">
              <w:rPr>
                <w:sz w:val="22"/>
                <w:szCs w:val="22"/>
              </w:rPr>
              <w:t>Monitor</w:t>
            </w:r>
            <w:proofErr w:type="spellEnd"/>
            <w:r w:rsidRPr="001D2115">
              <w:rPr>
                <w:sz w:val="22"/>
                <w:szCs w:val="22"/>
              </w:rPr>
              <w:t xml:space="preserve"> </w:t>
            </w:r>
            <w:proofErr w:type="spellStart"/>
            <w:r w:rsidRPr="001D2115">
              <w:rPr>
                <w:sz w:val="22"/>
                <w:szCs w:val="22"/>
              </w:rPr>
              <w:t>port</w:t>
            </w:r>
            <w:proofErr w:type="spellEnd"/>
            <w:r w:rsidRPr="001D2115">
              <w:rPr>
                <w:sz w:val="22"/>
                <w:szCs w:val="22"/>
              </w:rPr>
              <w:t xml:space="preserve"> (VGA)</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16.2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lang w:val="en-US"/>
              </w:rPr>
              <w:t>Card Reader</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lang w:val="en-US"/>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16</w:t>
            </w:r>
            <w:r w:rsidRPr="001D2115">
              <w:rPr>
                <w:bCs/>
                <w:sz w:val="22"/>
                <w:szCs w:val="22"/>
                <w:lang w:val="en-US"/>
              </w:rPr>
              <w:t>.</w:t>
            </w:r>
            <w:r w:rsidRPr="001D2115">
              <w:rPr>
                <w:bCs/>
                <w:sz w:val="22"/>
                <w:szCs w:val="22"/>
              </w:rPr>
              <w:t>3</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HDMI</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lastRenderedPageBreak/>
              <w:t>16</w:t>
            </w:r>
            <w:r w:rsidRPr="001D2115">
              <w:rPr>
                <w:bCs/>
                <w:sz w:val="22"/>
                <w:szCs w:val="22"/>
                <w:lang w:val="en-US"/>
              </w:rPr>
              <w:t>.</w:t>
            </w:r>
            <w:r w:rsidRPr="001D2115">
              <w:rPr>
                <w:bCs/>
                <w:sz w:val="22"/>
                <w:szCs w:val="22"/>
              </w:rPr>
              <w:t>4</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proofErr w:type="spellStart"/>
            <w:r w:rsidRPr="001D2115">
              <w:rPr>
                <w:sz w:val="22"/>
                <w:szCs w:val="22"/>
              </w:rPr>
              <w:t>Mic</w:t>
            </w:r>
            <w:proofErr w:type="spellEnd"/>
            <w:r w:rsidRPr="001D2115">
              <w:rPr>
                <w:sz w:val="22"/>
                <w:szCs w:val="22"/>
              </w:rPr>
              <w:t xml:space="preserve"> </w:t>
            </w:r>
            <w:proofErr w:type="spellStart"/>
            <w:r w:rsidRPr="001D2115">
              <w:rPr>
                <w:sz w:val="22"/>
                <w:szCs w:val="22"/>
              </w:rPr>
              <w:t>in</w:t>
            </w:r>
            <w:proofErr w:type="spellEnd"/>
            <w:r w:rsidRPr="001D2115">
              <w:rPr>
                <w:sz w:val="22"/>
                <w:szCs w:val="22"/>
              </w:rPr>
              <w:t xml:space="preserve"> (микрофон)</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bCs/>
                <w:sz w:val="22"/>
                <w:szCs w:val="22"/>
              </w:rPr>
              <w:t>16.5</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proofErr w:type="spellStart"/>
            <w:r w:rsidRPr="001D2115">
              <w:rPr>
                <w:sz w:val="22"/>
                <w:szCs w:val="22"/>
              </w:rPr>
              <w:t>Output</w:t>
            </w:r>
            <w:proofErr w:type="spellEnd"/>
            <w:r w:rsidRPr="001D2115">
              <w:rPr>
                <w:sz w:val="22"/>
                <w:szCs w:val="22"/>
              </w:rPr>
              <w:t xml:space="preserve"> (наушники)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bCs/>
                <w:sz w:val="22"/>
                <w:szCs w:val="22"/>
              </w:rPr>
              <w:t>16.6</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RJ45 (LAN)</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rPr>
            </w:pPr>
            <w:r w:rsidRPr="001D2115">
              <w:rPr>
                <w:bCs/>
                <w:sz w:val="22"/>
                <w:szCs w:val="22"/>
              </w:rPr>
              <w:t>16</w:t>
            </w:r>
            <w:r w:rsidRPr="001D2115">
              <w:rPr>
                <w:bCs/>
                <w:sz w:val="22"/>
                <w:szCs w:val="22"/>
                <w:lang w:val="en-US"/>
              </w:rPr>
              <w:t>.</w:t>
            </w:r>
            <w:r w:rsidRPr="001D2115">
              <w:rPr>
                <w:bCs/>
                <w:sz w:val="22"/>
                <w:szCs w:val="22"/>
              </w:rPr>
              <w:t>7</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lang w:val="en-US"/>
              </w:rPr>
              <w:t>USB</w:t>
            </w:r>
            <w:r w:rsidRPr="001D2115">
              <w:rPr>
                <w:sz w:val="22"/>
                <w:szCs w:val="22"/>
              </w:rPr>
              <w:t>, шт.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3</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lang w:val="en-US"/>
              </w:rPr>
              <w:t>16.8</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lang w:val="en-US"/>
              </w:rPr>
            </w:pPr>
            <w:proofErr w:type="spellStart"/>
            <w:r w:rsidRPr="001D2115">
              <w:rPr>
                <w:sz w:val="22"/>
                <w:szCs w:val="22"/>
                <w:lang w:val="en-US"/>
              </w:rPr>
              <w:t>WiFi</w:t>
            </w:r>
            <w:proofErr w:type="spellEnd"/>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bCs/>
                <w:sz w:val="22"/>
                <w:szCs w:val="22"/>
                <w:lang w:val="en-US"/>
              </w:rPr>
            </w:pPr>
            <w:r w:rsidRPr="001D2115">
              <w:rPr>
                <w:bCs/>
                <w:sz w:val="22"/>
                <w:szCs w:val="22"/>
                <w:lang w:val="en-US"/>
              </w:rPr>
              <w:t>16.9</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lang w:val="en-US"/>
              </w:rPr>
            </w:pPr>
            <w:r w:rsidRPr="001D2115">
              <w:rPr>
                <w:sz w:val="22"/>
                <w:szCs w:val="22"/>
                <w:lang w:val="en-US"/>
              </w:rPr>
              <w:t>Bluetooth</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lang w:val="en-US"/>
              </w:rPr>
            </w:pPr>
            <w:r w:rsidRPr="001D2115">
              <w:rPr>
                <w:sz w:val="22"/>
                <w:szCs w:val="22"/>
                <w:lang w:val="en-US"/>
              </w:rPr>
              <w:t>16.10</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Стереодинамики</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lang w:val="en-US"/>
              </w:rPr>
            </w:pPr>
            <w:r w:rsidRPr="001D2115">
              <w:rPr>
                <w:sz w:val="22"/>
                <w:szCs w:val="22"/>
                <w:lang w:val="en-US"/>
              </w:rPr>
              <w:t>16.11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Микрофон</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lang w:val="en-US"/>
              </w:rPr>
            </w:pPr>
            <w:r w:rsidRPr="001D2115">
              <w:rPr>
                <w:sz w:val="22"/>
                <w:szCs w:val="22"/>
                <w:lang w:val="en-US"/>
              </w:rPr>
              <w:t>16.12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 xml:space="preserve">Встроенный Оптический привод DVD RW </w:t>
            </w:r>
            <w:proofErr w:type="spellStart"/>
            <w:r w:rsidRPr="001D2115">
              <w:rPr>
                <w:sz w:val="22"/>
                <w:szCs w:val="22"/>
              </w:rPr>
              <w:t>Super</w:t>
            </w:r>
            <w:proofErr w:type="spellEnd"/>
            <w:r w:rsidRPr="001D2115">
              <w:rPr>
                <w:sz w:val="22"/>
                <w:szCs w:val="22"/>
              </w:rPr>
              <w:t xml:space="preserve"> </w:t>
            </w:r>
            <w:proofErr w:type="spellStart"/>
            <w:r w:rsidRPr="001D2115">
              <w:rPr>
                <w:sz w:val="22"/>
                <w:szCs w:val="22"/>
              </w:rPr>
              <w:t>Multi</w:t>
            </w:r>
            <w:proofErr w:type="spellEnd"/>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582AB2"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582AB2" w:rsidRPr="00582AB2" w:rsidRDefault="00582AB2" w:rsidP="001D2115">
            <w:pPr>
              <w:jc w:val="center"/>
              <w:rPr>
                <w:sz w:val="22"/>
                <w:szCs w:val="22"/>
              </w:rPr>
            </w:pPr>
            <w:r>
              <w:rPr>
                <w:sz w:val="22"/>
                <w:szCs w:val="22"/>
              </w:rPr>
              <w:t>17</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582AB2" w:rsidRPr="00582AB2" w:rsidRDefault="00582AB2" w:rsidP="008B77A3">
            <w:pPr>
              <w:rPr>
                <w:sz w:val="22"/>
                <w:szCs w:val="22"/>
              </w:rPr>
            </w:pPr>
            <w:r w:rsidRPr="00582AB2">
              <w:rPr>
                <w:sz w:val="22"/>
                <w:szCs w:val="22"/>
              </w:rPr>
              <w:t>Требования к дисплею</w:t>
            </w:r>
            <w:r>
              <w:rPr>
                <w:sz w:val="22"/>
                <w:szCs w:val="22"/>
              </w:rPr>
              <w:t>:</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82AB2" w:rsidRPr="00582AB2" w:rsidRDefault="00582AB2" w:rsidP="001D2115">
            <w:pPr>
              <w:jc w:val="center"/>
              <w:rPr>
                <w:sz w:val="22"/>
                <w:szCs w:val="22"/>
              </w:rPr>
            </w:pPr>
          </w:p>
        </w:tc>
      </w:tr>
      <w:tr w:rsidR="00582AB2"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582AB2" w:rsidRPr="00582AB2" w:rsidRDefault="00582AB2" w:rsidP="001D2115">
            <w:pPr>
              <w:jc w:val="center"/>
              <w:rPr>
                <w:sz w:val="22"/>
                <w:szCs w:val="22"/>
              </w:rPr>
            </w:pPr>
            <w:r>
              <w:rPr>
                <w:sz w:val="22"/>
                <w:szCs w:val="22"/>
              </w:rPr>
              <w:t>17.1.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582AB2" w:rsidRPr="00582AB2" w:rsidRDefault="00582AB2" w:rsidP="008B77A3">
            <w:pPr>
              <w:rPr>
                <w:sz w:val="22"/>
                <w:szCs w:val="22"/>
              </w:rPr>
            </w:pPr>
            <w:r w:rsidRPr="00582AB2">
              <w:rPr>
                <w:sz w:val="22"/>
                <w:szCs w:val="22"/>
              </w:rPr>
              <w:t xml:space="preserve">Матрица </w:t>
            </w:r>
            <w:proofErr w:type="spellStart"/>
            <w:r w:rsidRPr="00582AB2">
              <w:rPr>
                <w:sz w:val="22"/>
                <w:szCs w:val="22"/>
              </w:rPr>
              <w:t>Full</w:t>
            </w:r>
            <w:proofErr w:type="spellEnd"/>
            <w:r w:rsidRPr="00582AB2">
              <w:rPr>
                <w:sz w:val="22"/>
                <w:szCs w:val="22"/>
              </w:rPr>
              <w:t xml:space="preserve"> HD</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82AB2" w:rsidRPr="00582AB2" w:rsidRDefault="00582AB2" w:rsidP="008B77A3">
            <w:pPr>
              <w:rPr>
                <w:sz w:val="22"/>
                <w:szCs w:val="22"/>
              </w:rPr>
            </w:pPr>
            <w:r w:rsidRPr="00582AB2">
              <w:rPr>
                <w:sz w:val="22"/>
                <w:szCs w:val="22"/>
              </w:rPr>
              <w:t>Соответствие</w:t>
            </w:r>
          </w:p>
        </w:tc>
      </w:tr>
      <w:tr w:rsidR="00582AB2"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582AB2" w:rsidRPr="00582AB2" w:rsidRDefault="00582AB2" w:rsidP="001D2115">
            <w:pPr>
              <w:jc w:val="center"/>
              <w:rPr>
                <w:sz w:val="22"/>
                <w:szCs w:val="22"/>
              </w:rPr>
            </w:pPr>
            <w:r>
              <w:rPr>
                <w:sz w:val="22"/>
                <w:szCs w:val="22"/>
              </w:rPr>
              <w:t>17.2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582AB2" w:rsidRPr="00582AB2" w:rsidRDefault="00582AB2" w:rsidP="008B77A3">
            <w:pPr>
              <w:rPr>
                <w:sz w:val="22"/>
                <w:szCs w:val="22"/>
              </w:rPr>
            </w:pPr>
            <w:r w:rsidRPr="00582AB2">
              <w:rPr>
                <w:sz w:val="22"/>
                <w:szCs w:val="22"/>
              </w:rPr>
              <w:t>Диагональ</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82AB2" w:rsidRPr="00582AB2" w:rsidRDefault="00582AB2" w:rsidP="008B77A3">
            <w:pPr>
              <w:rPr>
                <w:sz w:val="22"/>
                <w:szCs w:val="22"/>
              </w:rPr>
            </w:pPr>
            <w:r w:rsidRPr="00582AB2">
              <w:rPr>
                <w:sz w:val="22"/>
                <w:szCs w:val="22"/>
              </w:rPr>
              <w:t>Не менее 15,6"</w:t>
            </w:r>
          </w:p>
        </w:tc>
      </w:tr>
      <w:tr w:rsidR="00582AB2"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582AB2" w:rsidRPr="00582AB2" w:rsidRDefault="00582AB2" w:rsidP="001D2115">
            <w:pPr>
              <w:jc w:val="center"/>
              <w:rPr>
                <w:sz w:val="22"/>
                <w:szCs w:val="22"/>
              </w:rPr>
            </w:pPr>
            <w:r>
              <w:rPr>
                <w:sz w:val="22"/>
                <w:szCs w:val="22"/>
              </w:rPr>
              <w:t>17.3</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582AB2" w:rsidRPr="00582AB2" w:rsidRDefault="00582AB2" w:rsidP="008B77A3">
            <w:pPr>
              <w:rPr>
                <w:sz w:val="22"/>
                <w:szCs w:val="22"/>
              </w:rPr>
            </w:pPr>
            <w:r w:rsidRPr="00582AB2">
              <w:rPr>
                <w:sz w:val="22"/>
                <w:szCs w:val="22"/>
              </w:rPr>
              <w:t>Веб камера</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582AB2" w:rsidRPr="00582AB2" w:rsidRDefault="00582AB2" w:rsidP="008B77A3">
            <w:pPr>
              <w:rPr>
                <w:sz w:val="22"/>
                <w:szCs w:val="22"/>
              </w:rPr>
            </w:pPr>
            <w:r w:rsidRPr="00582AB2">
              <w:rPr>
                <w:sz w:val="22"/>
                <w:szCs w:val="22"/>
              </w:rPr>
              <w:t>Соответствие</w:t>
            </w:r>
          </w:p>
        </w:tc>
      </w:tr>
      <w:tr w:rsidR="00D3246C" w:rsidRPr="001D2115" w:rsidTr="00582AB2">
        <w:tc>
          <w:tcPr>
            <w:tcW w:w="478" w:type="pct"/>
            <w:tcBorders>
              <w:top w:val="single" w:sz="4" w:space="0" w:color="auto"/>
              <w:left w:val="single" w:sz="4" w:space="0" w:color="auto"/>
              <w:bottom w:val="single" w:sz="4" w:space="0" w:color="auto"/>
              <w:right w:val="single" w:sz="4" w:space="0" w:color="auto"/>
            </w:tcBorders>
            <w:shd w:val="clear" w:color="auto" w:fill="auto"/>
          </w:tcPr>
          <w:p w:rsidR="00D3246C" w:rsidRPr="00582AB2" w:rsidRDefault="00582AB2" w:rsidP="001D2115">
            <w:pPr>
              <w:jc w:val="center"/>
              <w:rPr>
                <w:bCs/>
                <w:sz w:val="22"/>
                <w:szCs w:val="22"/>
              </w:rPr>
            </w:pPr>
            <w:r>
              <w:rPr>
                <w:bCs/>
                <w:sz w:val="22"/>
                <w:szCs w:val="22"/>
                <w:lang w:val="en-US"/>
              </w:rPr>
              <w:t>1</w:t>
            </w:r>
            <w:r>
              <w:rPr>
                <w:bCs/>
                <w:sz w:val="22"/>
                <w:szCs w:val="22"/>
              </w:rPr>
              <w:t>8</w:t>
            </w:r>
          </w:p>
        </w:tc>
        <w:tc>
          <w:tcPr>
            <w:tcW w:w="3404" w:type="pct"/>
            <w:gridSpan w:val="2"/>
            <w:tcBorders>
              <w:top w:val="single" w:sz="4" w:space="0" w:color="auto"/>
              <w:left w:val="single" w:sz="4" w:space="0" w:color="auto"/>
              <w:bottom w:val="single" w:sz="4" w:space="0" w:color="auto"/>
              <w:right w:val="single" w:sz="4" w:space="0" w:color="auto"/>
            </w:tcBorders>
            <w:shd w:val="clear" w:color="auto" w:fill="auto"/>
          </w:tcPr>
          <w:p w:rsidR="00D3246C" w:rsidRPr="00034DBE" w:rsidRDefault="00D3246C" w:rsidP="001D2115">
            <w:pPr>
              <w:rPr>
                <w:sz w:val="22"/>
                <w:szCs w:val="22"/>
              </w:rPr>
            </w:pPr>
            <w:r w:rsidRPr="00034DBE">
              <w:rPr>
                <w:sz w:val="22"/>
                <w:szCs w:val="22"/>
              </w:rPr>
              <w:t>Требования к жесткому диску:</w:t>
            </w:r>
          </w:p>
        </w:tc>
        <w:tc>
          <w:tcPr>
            <w:tcW w:w="1118" w:type="pct"/>
            <w:gridSpan w:val="2"/>
            <w:tcBorders>
              <w:top w:val="single" w:sz="4" w:space="0" w:color="auto"/>
              <w:left w:val="single" w:sz="4" w:space="0" w:color="auto"/>
              <w:bottom w:val="single" w:sz="4" w:space="0" w:color="auto"/>
              <w:right w:val="single" w:sz="4" w:space="0" w:color="auto"/>
            </w:tcBorders>
            <w:shd w:val="clear" w:color="auto" w:fill="auto"/>
          </w:tcPr>
          <w:p w:rsidR="00D3246C" w:rsidRPr="000F6C56" w:rsidRDefault="00D3246C" w:rsidP="001D2115">
            <w:pPr>
              <w:rPr>
                <w:b/>
                <w:sz w:val="22"/>
                <w:szCs w:val="22"/>
              </w:rPr>
            </w:pP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582AB2">
            <w:pPr>
              <w:jc w:val="center"/>
              <w:rPr>
                <w:bCs/>
                <w:sz w:val="22"/>
                <w:szCs w:val="22"/>
              </w:rPr>
            </w:pPr>
            <w:r w:rsidRPr="001D2115">
              <w:rPr>
                <w:bCs/>
                <w:sz w:val="22"/>
                <w:szCs w:val="22"/>
                <w:lang w:val="en-US"/>
              </w:rPr>
              <w:t>1</w:t>
            </w:r>
            <w:r w:rsidR="00582AB2">
              <w:rPr>
                <w:bCs/>
                <w:sz w:val="22"/>
                <w:szCs w:val="22"/>
              </w:rPr>
              <w:t>8</w:t>
            </w:r>
            <w:r w:rsidRPr="001D2115">
              <w:rPr>
                <w:bCs/>
                <w:sz w:val="22"/>
                <w:szCs w:val="22"/>
              </w:rPr>
              <w:t>.1</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lang w:val="en-US"/>
              </w:rPr>
            </w:pPr>
            <w:r w:rsidRPr="001D2115">
              <w:rPr>
                <w:sz w:val="22"/>
                <w:szCs w:val="22"/>
              </w:rPr>
              <w:t xml:space="preserve">Интерфейс </w:t>
            </w:r>
            <w:r w:rsidRPr="001D2115">
              <w:rPr>
                <w:sz w:val="22"/>
                <w:szCs w:val="22"/>
                <w:lang w:val="en-US"/>
              </w:rPr>
              <w:t>SATA</w:t>
            </w:r>
            <w:r w:rsidRPr="001D2115">
              <w:rPr>
                <w:sz w:val="22"/>
                <w:szCs w:val="22"/>
              </w:rPr>
              <w:t>-</w:t>
            </w:r>
            <w:r w:rsidRPr="001D2115">
              <w:rPr>
                <w:sz w:val="22"/>
                <w:szCs w:val="22"/>
                <w:lang w:val="en-US"/>
              </w:rPr>
              <w:t>III</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Соответствие</w:t>
            </w:r>
          </w:p>
        </w:tc>
      </w:tr>
      <w:tr w:rsidR="001D2115" w:rsidRPr="001D2115" w:rsidTr="001D2115">
        <w:tc>
          <w:tcPr>
            <w:tcW w:w="478"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582AB2">
            <w:pPr>
              <w:jc w:val="center"/>
              <w:rPr>
                <w:bCs/>
                <w:sz w:val="22"/>
                <w:szCs w:val="22"/>
                <w:lang w:val="en-US"/>
              </w:rPr>
            </w:pPr>
            <w:r w:rsidRPr="001D2115">
              <w:rPr>
                <w:bCs/>
                <w:sz w:val="22"/>
                <w:szCs w:val="22"/>
                <w:lang w:val="en-US"/>
              </w:rPr>
              <w:t>1</w:t>
            </w:r>
            <w:r w:rsidR="00582AB2">
              <w:rPr>
                <w:bCs/>
                <w:sz w:val="22"/>
                <w:szCs w:val="22"/>
              </w:rPr>
              <w:t>8</w:t>
            </w:r>
            <w:r w:rsidRPr="001D2115">
              <w:rPr>
                <w:bCs/>
                <w:sz w:val="22"/>
                <w:szCs w:val="22"/>
              </w:rPr>
              <w:t>.</w:t>
            </w:r>
            <w:r w:rsidRPr="001D2115">
              <w:rPr>
                <w:bCs/>
                <w:sz w:val="22"/>
                <w:szCs w:val="22"/>
                <w:lang w:val="en-US"/>
              </w:rPr>
              <w:t>2</w:t>
            </w:r>
          </w:p>
        </w:tc>
        <w:tc>
          <w:tcPr>
            <w:tcW w:w="3409" w:type="pct"/>
            <w:gridSpan w:val="3"/>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rPr>
                <w:sz w:val="22"/>
                <w:szCs w:val="22"/>
              </w:rPr>
            </w:pPr>
            <w:r w:rsidRPr="001D2115">
              <w:rPr>
                <w:sz w:val="22"/>
                <w:szCs w:val="22"/>
              </w:rPr>
              <w:t>Объем, Гбайт</w:t>
            </w:r>
          </w:p>
        </w:tc>
        <w:tc>
          <w:tcPr>
            <w:tcW w:w="1113" w:type="pct"/>
            <w:tcBorders>
              <w:top w:val="single" w:sz="4" w:space="0" w:color="auto"/>
              <w:left w:val="single" w:sz="4" w:space="0" w:color="auto"/>
              <w:bottom w:val="single" w:sz="4" w:space="0" w:color="auto"/>
              <w:right w:val="single" w:sz="4" w:space="0" w:color="auto"/>
            </w:tcBorders>
            <w:shd w:val="clear" w:color="auto" w:fill="auto"/>
          </w:tcPr>
          <w:p w:rsidR="001D2115" w:rsidRPr="001D2115" w:rsidRDefault="001D2115" w:rsidP="001D2115">
            <w:pPr>
              <w:jc w:val="center"/>
              <w:rPr>
                <w:sz w:val="22"/>
                <w:szCs w:val="22"/>
              </w:rPr>
            </w:pPr>
            <w:r w:rsidRPr="001D2115">
              <w:rPr>
                <w:sz w:val="22"/>
                <w:szCs w:val="22"/>
              </w:rPr>
              <w:t>Не менее 500</w:t>
            </w:r>
          </w:p>
        </w:tc>
      </w:tr>
    </w:tbl>
    <w:p w:rsidR="001D2115" w:rsidRDefault="001D2115" w:rsidP="001D2115">
      <w:pPr>
        <w:jc w:val="right"/>
        <w:rPr>
          <w:color w:val="FF0000"/>
          <w:sz w:val="22"/>
          <w:szCs w:val="22"/>
        </w:rPr>
      </w:pPr>
    </w:p>
    <w:p w:rsidR="001D2115" w:rsidRPr="001D2115" w:rsidRDefault="001D2115" w:rsidP="001D2115">
      <w:pPr>
        <w:pStyle w:val="a6"/>
        <w:widowControl w:val="0"/>
        <w:autoSpaceDE w:val="0"/>
        <w:autoSpaceDN w:val="0"/>
        <w:adjustRightInd w:val="0"/>
        <w:ind w:firstLine="851"/>
        <w:rPr>
          <w:sz w:val="22"/>
          <w:szCs w:val="22"/>
        </w:rPr>
      </w:pPr>
      <w:bookmarkStart w:id="1" w:name="_GoBack"/>
      <w:bookmarkEnd w:id="1"/>
      <w:r w:rsidRPr="001D2115">
        <w:rPr>
          <w:b/>
          <w:sz w:val="22"/>
          <w:szCs w:val="22"/>
        </w:rPr>
        <w:t>2.2. Требования, предъявляемые к товару</w:t>
      </w:r>
      <w:r w:rsidRPr="001D2115">
        <w:rPr>
          <w:sz w:val="22"/>
          <w:szCs w:val="22"/>
        </w:rPr>
        <w:t xml:space="preserve">: </w:t>
      </w:r>
    </w:p>
    <w:p w:rsidR="001D2115" w:rsidRPr="001D2115" w:rsidRDefault="001D2115" w:rsidP="001D2115">
      <w:pPr>
        <w:widowControl w:val="0"/>
        <w:numPr>
          <w:ilvl w:val="0"/>
          <w:numId w:val="22"/>
        </w:numPr>
        <w:shd w:val="clear" w:color="auto" w:fill="FFFFFF"/>
        <w:tabs>
          <w:tab w:val="clear" w:pos="720"/>
          <w:tab w:val="left" w:pos="888"/>
        </w:tabs>
        <w:suppressAutoHyphens w:val="0"/>
        <w:ind w:left="0" w:firstLine="360"/>
        <w:jc w:val="both"/>
        <w:rPr>
          <w:sz w:val="22"/>
          <w:szCs w:val="22"/>
        </w:rPr>
      </w:pPr>
      <w:r w:rsidRPr="001D2115">
        <w:rPr>
          <w:sz w:val="22"/>
          <w:szCs w:val="22"/>
        </w:rPr>
        <w:t>поставляемый товар</w:t>
      </w:r>
      <w:r w:rsidR="000F6C56">
        <w:rPr>
          <w:sz w:val="22"/>
          <w:szCs w:val="22"/>
        </w:rPr>
        <w:t xml:space="preserve"> </w:t>
      </w:r>
      <w:r w:rsidRPr="001D2115">
        <w:rPr>
          <w:sz w:val="22"/>
          <w:szCs w:val="22"/>
        </w:rPr>
        <w:t>должен быть новым, не бывшим в употреблении, не восстановленным, оригинальным и предназначенным для страны заказчика, что должно подтверждаться соответствующими документами при поставке товара;</w:t>
      </w:r>
    </w:p>
    <w:p w:rsidR="001D2115" w:rsidRPr="001D2115" w:rsidRDefault="001D2115" w:rsidP="001D2115">
      <w:pPr>
        <w:pStyle w:val="af5"/>
        <w:widowControl w:val="0"/>
        <w:numPr>
          <w:ilvl w:val="0"/>
          <w:numId w:val="22"/>
        </w:numPr>
        <w:shd w:val="clear" w:color="auto" w:fill="FFFFFF"/>
        <w:tabs>
          <w:tab w:val="clear" w:pos="720"/>
          <w:tab w:val="left" w:pos="888"/>
        </w:tabs>
        <w:suppressAutoHyphens/>
        <w:ind w:left="0" w:firstLine="360"/>
        <w:jc w:val="both"/>
        <w:rPr>
          <w:sz w:val="22"/>
          <w:szCs w:val="22"/>
        </w:rPr>
      </w:pPr>
      <w:r w:rsidRPr="001D2115">
        <w:rPr>
          <w:sz w:val="22"/>
          <w:szCs w:val="22"/>
        </w:rPr>
        <w:t>поставляемый товар должен принадлежать поставщику на правах собственности, не быть заложенным</w:t>
      </w:r>
      <w:r w:rsidR="001940B0">
        <w:rPr>
          <w:sz w:val="22"/>
          <w:szCs w:val="22"/>
        </w:rPr>
        <w:t>,</w:t>
      </w:r>
      <w:r w:rsidRPr="001D2115">
        <w:rPr>
          <w:sz w:val="22"/>
          <w:szCs w:val="22"/>
        </w:rPr>
        <w:t xml:space="preserve"> арестованным, а также свободен от прав и обязанностей на него третьих лиц; </w:t>
      </w:r>
    </w:p>
    <w:p w:rsidR="001D2115" w:rsidRPr="001D2115" w:rsidRDefault="001D2115" w:rsidP="001D2115">
      <w:pPr>
        <w:widowControl w:val="0"/>
        <w:numPr>
          <w:ilvl w:val="0"/>
          <w:numId w:val="22"/>
        </w:numPr>
        <w:tabs>
          <w:tab w:val="clear" w:pos="720"/>
          <w:tab w:val="left" w:pos="851"/>
          <w:tab w:val="left" w:pos="888"/>
        </w:tabs>
        <w:ind w:left="0" w:firstLine="360"/>
        <w:jc w:val="both"/>
        <w:rPr>
          <w:sz w:val="22"/>
          <w:szCs w:val="22"/>
        </w:rPr>
      </w:pPr>
      <w:r w:rsidRPr="001D2115">
        <w:rPr>
          <w:sz w:val="22"/>
          <w:szCs w:val="22"/>
        </w:rPr>
        <w:t xml:space="preserve">поставляемый товар должен </w:t>
      </w:r>
      <w:proofErr w:type="gramStart"/>
      <w:r w:rsidRPr="001D2115">
        <w:rPr>
          <w:sz w:val="22"/>
          <w:szCs w:val="22"/>
        </w:rPr>
        <w:t>соответствовать запрашиваемым техническим характеристикам и изготовлен</w:t>
      </w:r>
      <w:proofErr w:type="gramEnd"/>
      <w:r w:rsidRPr="001D2115">
        <w:rPr>
          <w:sz w:val="22"/>
          <w:szCs w:val="22"/>
        </w:rPr>
        <w:t xml:space="preserve"> не ранее </w:t>
      </w:r>
      <w:r w:rsidRPr="00BC3DC2">
        <w:rPr>
          <w:sz w:val="22"/>
          <w:szCs w:val="22"/>
        </w:rPr>
        <w:t>201</w:t>
      </w:r>
      <w:r w:rsidR="00BC3DC2">
        <w:rPr>
          <w:sz w:val="22"/>
          <w:szCs w:val="22"/>
        </w:rPr>
        <w:t>7</w:t>
      </w:r>
      <w:r w:rsidRPr="00BC3DC2">
        <w:rPr>
          <w:sz w:val="22"/>
          <w:szCs w:val="22"/>
        </w:rPr>
        <w:t xml:space="preserve"> года</w:t>
      </w:r>
      <w:r w:rsidRPr="001D2115">
        <w:rPr>
          <w:sz w:val="22"/>
          <w:szCs w:val="22"/>
        </w:rPr>
        <w:t>, что подтверждается документами, позволяющими определить дату выпуска;</w:t>
      </w:r>
    </w:p>
    <w:p w:rsidR="001D2115" w:rsidRPr="001D2115" w:rsidRDefault="001D2115" w:rsidP="001D2115">
      <w:pPr>
        <w:widowControl w:val="0"/>
        <w:numPr>
          <w:ilvl w:val="0"/>
          <w:numId w:val="22"/>
        </w:numPr>
        <w:tabs>
          <w:tab w:val="clear" w:pos="720"/>
          <w:tab w:val="left" w:pos="851"/>
          <w:tab w:val="left" w:pos="888"/>
        </w:tabs>
        <w:ind w:left="0" w:firstLine="360"/>
        <w:jc w:val="both"/>
        <w:rPr>
          <w:sz w:val="22"/>
          <w:szCs w:val="22"/>
        </w:rPr>
      </w:pPr>
      <w:proofErr w:type="gramStart"/>
      <w:r w:rsidRPr="001D2115">
        <w:rPr>
          <w:sz w:val="22"/>
          <w:szCs w:val="22"/>
        </w:rPr>
        <w:t>качество поставляемого товара и упаковки должно соответствовать требованиям соответствующих ГОСТов и ТУ, принятым для данного вида товара, а также качественным удостоверениям производителя, сертификатам соответствия, гигиеническим и санитарно-эпидемиологическим сертификатам, иным документам в соответствии с законодательством Российской Федерации и подтверждаться соответствующими документами на каждое наименование предлагаемого к поставке товара и упаковки;</w:t>
      </w:r>
      <w:proofErr w:type="gramEnd"/>
    </w:p>
    <w:p w:rsidR="001D2115" w:rsidRPr="001D2115" w:rsidRDefault="001D2115" w:rsidP="001D2115">
      <w:pPr>
        <w:widowControl w:val="0"/>
        <w:numPr>
          <w:ilvl w:val="0"/>
          <w:numId w:val="22"/>
        </w:numPr>
        <w:tabs>
          <w:tab w:val="clear" w:pos="720"/>
          <w:tab w:val="left" w:pos="888"/>
        </w:tabs>
        <w:suppressAutoHyphens w:val="0"/>
        <w:autoSpaceDE w:val="0"/>
        <w:autoSpaceDN w:val="0"/>
        <w:adjustRightInd w:val="0"/>
        <w:ind w:left="0" w:firstLine="360"/>
        <w:jc w:val="both"/>
        <w:rPr>
          <w:sz w:val="22"/>
          <w:szCs w:val="22"/>
        </w:rPr>
      </w:pPr>
      <w:r w:rsidRPr="001D2115">
        <w:rPr>
          <w:sz w:val="22"/>
          <w:szCs w:val="22"/>
        </w:rPr>
        <w:t>поставщик по своему усмотрению может включить в состав заявки копии документов, подтверждающих оригинальность товара, соответствие товара</w:t>
      </w:r>
      <w:r w:rsidR="001940B0">
        <w:rPr>
          <w:sz w:val="22"/>
          <w:szCs w:val="22"/>
        </w:rPr>
        <w:t xml:space="preserve"> </w:t>
      </w:r>
      <w:r w:rsidRPr="001D2115">
        <w:rPr>
          <w:sz w:val="22"/>
          <w:szCs w:val="22"/>
        </w:rPr>
        <w:t>и упаковки установленным требованиям (документы, подтверждающие технические хар</w:t>
      </w:r>
      <w:r w:rsidR="001940B0">
        <w:rPr>
          <w:sz w:val="22"/>
          <w:szCs w:val="22"/>
        </w:rPr>
        <w:t>актеристики товара, сертификаты</w:t>
      </w:r>
      <w:r w:rsidRPr="001D2115">
        <w:rPr>
          <w:sz w:val="22"/>
          <w:szCs w:val="22"/>
        </w:rPr>
        <w:t>);</w:t>
      </w:r>
    </w:p>
    <w:p w:rsidR="001D2115" w:rsidRPr="001D2115" w:rsidRDefault="001D2115" w:rsidP="001D2115">
      <w:pPr>
        <w:widowControl w:val="0"/>
        <w:numPr>
          <w:ilvl w:val="0"/>
          <w:numId w:val="22"/>
        </w:numPr>
        <w:shd w:val="clear" w:color="auto" w:fill="FFFFFF"/>
        <w:tabs>
          <w:tab w:val="clear" w:pos="720"/>
          <w:tab w:val="left" w:pos="888"/>
        </w:tabs>
        <w:suppressAutoHyphens w:val="0"/>
        <w:ind w:left="0" w:firstLine="360"/>
        <w:jc w:val="both"/>
        <w:rPr>
          <w:sz w:val="22"/>
          <w:szCs w:val="22"/>
        </w:rPr>
      </w:pPr>
      <w:r w:rsidRPr="001D2115">
        <w:rPr>
          <w:sz w:val="22"/>
          <w:szCs w:val="22"/>
        </w:rPr>
        <w:t>товар должен быть пригоден для использования по назначению и обеспечивать предусмотренную производителем функциональность;</w:t>
      </w:r>
    </w:p>
    <w:p w:rsidR="001D2115" w:rsidRPr="001D2115" w:rsidRDefault="001D2115" w:rsidP="001D2115">
      <w:pPr>
        <w:widowControl w:val="0"/>
        <w:numPr>
          <w:ilvl w:val="0"/>
          <w:numId w:val="22"/>
        </w:numPr>
        <w:shd w:val="clear" w:color="auto" w:fill="FFFFFF"/>
        <w:tabs>
          <w:tab w:val="clear" w:pos="720"/>
          <w:tab w:val="left" w:pos="888"/>
        </w:tabs>
        <w:suppressAutoHyphens w:val="0"/>
        <w:ind w:left="0" w:firstLine="360"/>
        <w:jc w:val="both"/>
        <w:rPr>
          <w:sz w:val="22"/>
          <w:szCs w:val="22"/>
        </w:rPr>
      </w:pPr>
      <w:r w:rsidRPr="001D2115">
        <w:rPr>
          <w:sz w:val="22"/>
          <w:szCs w:val="22"/>
        </w:rPr>
        <w:t>товар не должен иметь внешних (потертости, царапины, сколы и следы вскрытия) и внутренних повреждений и дефектов, в том числе не влияющих на возможность использования товара по назначению;</w:t>
      </w:r>
    </w:p>
    <w:p w:rsidR="001D2115" w:rsidRPr="001D2115" w:rsidRDefault="001D2115" w:rsidP="001D2115">
      <w:pPr>
        <w:widowControl w:val="0"/>
        <w:numPr>
          <w:ilvl w:val="0"/>
          <w:numId w:val="22"/>
        </w:numPr>
        <w:shd w:val="clear" w:color="auto" w:fill="FFFFFF"/>
        <w:tabs>
          <w:tab w:val="clear" w:pos="720"/>
          <w:tab w:val="left" w:pos="888"/>
        </w:tabs>
        <w:suppressAutoHyphens w:val="0"/>
        <w:ind w:left="0" w:firstLine="360"/>
        <w:jc w:val="both"/>
        <w:rPr>
          <w:sz w:val="22"/>
          <w:szCs w:val="22"/>
        </w:rPr>
      </w:pPr>
      <w:r w:rsidRPr="001D2115">
        <w:rPr>
          <w:sz w:val="22"/>
          <w:szCs w:val="22"/>
        </w:rPr>
        <w:t>товар должен быть упакован в оригинальную упаковку производителя с обязательной маркировкой производителя.</w:t>
      </w:r>
    </w:p>
    <w:p w:rsidR="001D2115" w:rsidRPr="001D2115" w:rsidRDefault="001D2115" w:rsidP="001D2115">
      <w:pPr>
        <w:widowControl w:val="0"/>
        <w:suppressLineNumbers/>
        <w:shd w:val="clear" w:color="auto" w:fill="FFFFFF"/>
        <w:tabs>
          <w:tab w:val="left" w:pos="709"/>
        </w:tabs>
        <w:ind w:firstLine="709"/>
        <w:rPr>
          <w:bCs/>
          <w:sz w:val="22"/>
          <w:szCs w:val="22"/>
        </w:rPr>
      </w:pPr>
      <w:r w:rsidRPr="001D2115">
        <w:rPr>
          <w:bCs/>
          <w:sz w:val="22"/>
          <w:szCs w:val="22"/>
        </w:rPr>
        <w:t>Информация о товаре должна содержать следующие сведения на русском языке:</w:t>
      </w:r>
    </w:p>
    <w:p w:rsidR="001D2115" w:rsidRPr="001D2115" w:rsidRDefault="001D2115" w:rsidP="000D7F24">
      <w:pPr>
        <w:widowControl w:val="0"/>
        <w:numPr>
          <w:ilvl w:val="1"/>
          <w:numId w:val="23"/>
        </w:numPr>
        <w:tabs>
          <w:tab w:val="clear" w:pos="1364"/>
          <w:tab w:val="left" w:pos="851"/>
        </w:tabs>
        <w:suppressAutoHyphens w:val="0"/>
        <w:autoSpaceDE w:val="0"/>
        <w:autoSpaceDN w:val="0"/>
        <w:adjustRightInd w:val="0"/>
        <w:ind w:left="567" w:firstLine="0"/>
        <w:jc w:val="both"/>
        <w:rPr>
          <w:bCs/>
          <w:sz w:val="22"/>
          <w:szCs w:val="22"/>
        </w:rPr>
      </w:pPr>
      <w:r w:rsidRPr="001D2115">
        <w:rPr>
          <w:bCs/>
          <w:sz w:val="22"/>
          <w:szCs w:val="22"/>
        </w:rPr>
        <w:t>наименование товара;</w:t>
      </w:r>
    </w:p>
    <w:p w:rsidR="001D2115" w:rsidRPr="001D2115" w:rsidRDefault="001D2115" w:rsidP="000D7F24">
      <w:pPr>
        <w:widowControl w:val="0"/>
        <w:numPr>
          <w:ilvl w:val="1"/>
          <w:numId w:val="23"/>
        </w:numPr>
        <w:tabs>
          <w:tab w:val="clear" w:pos="1364"/>
          <w:tab w:val="left" w:pos="851"/>
        </w:tabs>
        <w:suppressAutoHyphens w:val="0"/>
        <w:autoSpaceDE w:val="0"/>
        <w:autoSpaceDN w:val="0"/>
        <w:adjustRightInd w:val="0"/>
        <w:ind w:left="0" w:firstLine="567"/>
        <w:jc w:val="both"/>
        <w:rPr>
          <w:bCs/>
          <w:sz w:val="22"/>
          <w:szCs w:val="22"/>
        </w:rPr>
      </w:pPr>
      <w:r w:rsidRPr="001D2115">
        <w:rPr>
          <w:bCs/>
          <w:sz w:val="22"/>
          <w:szCs w:val="22"/>
        </w:rPr>
        <w:t>наименование страны, фирмы - изготовителя (наименование фирмы может быть обозначено буквами латинского алфавита);</w:t>
      </w:r>
    </w:p>
    <w:p w:rsidR="001D2115" w:rsidRPr="001D2115" w:rsidRDefault="001D2115" w:rsidP="000D7F24">
      <w:pPr>
        <w:widowControl w:val="0"/>
        <w:numPr>
          <w:ilvl w:val="1"/>
          <w:numId w:val="23"/>
        </w:numPr>
        <w:tabs>
          <w:tab w:val="clear" w:pos="1364"/>
          <w:tab w:val="left" w:pos="851"/>
        </w:tabs>
        <w:suppressAutoHyphens w:val="0"/>
        <w:autoSpaceDE w:val="0"/>
        <w:autoSpaceDN w:val="0"/>
        <w:adjustRightInd w:val="0"/>
        <w:ind w:left="0" w:firstLine="567"/>
        <w:jc w:val="both"/>
        <w:rPr>
          <w:bCs/>
          <w:sz w:val="22"/>
          <w:szCs w:val="22"/>
        </w:rPr>
      </w:pPr>
      <w:r w:rsidRPr="001D2115">
        <w:rPr>
          <w:sz w:val="22"/>
          <w:szCs w:val="22"/>
        </w:rPr>
        <w:t>товарный знак;</w:t>
      </w:r>
    </w:p>
    <w:p w:rsidR="001D2115" w:rsidRPr="001D2115" w:rsidRDefault="001D2115" w:rsidP="000D7F24">
      <w:pPr>
        <w:widowControl w:val="0"/>
        <w:numPr>
          <w:ilvl w:val="1"/>
          <w:numId w:val="23"/>
        </w:numPr>
        <w:tabs>
          <w:tab w:val="clear" w:pos="1364"/>
          <w:tab w:val="left" w:pos="851"/>
        </w:tabs>
        <w:suppressAutoHyphens w:val="0"/>
        <w:autoSpaceDE w:val="0"/>
        <w:autoSpaceDN w:val="0"/>
        <w:adjustRightInd w:val="0"/>
        <w:ind w:left="0" w:firstLine="567"/>
        <w:jc w:val="both"/>
        <w:rPr>
          <w:bCs/>
          <w:sz w:val="22"/>
          <w:szCs w:val="22"/>
        </w:rPr>
      </w:pPr>
      <w:r w:rsidRPr="001D2115">
        <w:rPr>
          <w:sz w:val="22"/>
          <w:szCs w:val="22"/>
        </w:rPr>
        <w:t>штрих-код производителя, дата выпуска;</w:t>
      </w:r>
    </w:p>
    <w:p w:rsidR="001D2115" w:rsidRPr="001D2115" w:rsidRDefault="001D2115" w:rsidP="000D7F24">
      <w:pPr>
        <w:widowControl w:val="0"/>
        <w:numPr>
          <w:ilvl w:val="1"/>
          <w:numId w:val="23"/>
        </w:numPr>
        <w:tabs>
          <w:tab w:val="clear" w:pos="1364"/>
          <w:tab w:val="left" w:pos="851"/>
        </w:tabs>
        <w:suppressAutoHyphens w:val="0"/>
        <w:autoSpaceDE w:val="0"/>
        <w:autoSpaceDN w:val="0"/>
        <w:adjustRightInd w:val="0"/>
        <w:ind w:left="0" w:firstLine="567"/>
        <w:jc w:val="both"/>
        <w:rPr>
          <w:bCs/>
          <w:sz w:val="22"/>
          <w:szCs w:val="22"/>
        </w:rPr>
      </w:pPr>
      <w:r w:rsidRPr="001D2115">
        <w:rPr>
          <w:sz w:val="22"/>
          <w:szCs w:val="22"/>
        </w:rPr>
        <w:t xml:space="preserve">модель товара или модель </w:t>
      </w:r>
      <w:proofErr w:type="gramStart"/>
      <w:r w:rsidRPr="001D2115">
        <w:rPr>
          <w:sz w:val="22"/>
          <w:szCs w:val="22"/>
        </w:rPr>
        <w:t>оборудования</w:t>
      </w:r>
      <w:proofErr w:type="gramEnd"/>
      <w:r w:rsidRPr="001D2115">
        <w:rPr>
          <w:sz w:val="22"/>
          <w:szCs w:val="22"/>
        </w:rPr>
        <w:t xml:space="preserve"> для которой предназначены расходные материалы;</w:t>
      </w:r>
    </w:p>
    <w:p w:rsidR="001D2115" w:rsidRPr="001D2115" w:rsidRDefault="001D2115" w:rsidP="000D7F24">
      <w:pPr>
        <w:widowControl w:val="0"/>
        <w:numPr>
          <w:ilvl w:val="1"/>
          <w:numId w:val="23"/>
        </w:numPr>
        <w:tabs>
          <w:tab w:val="clear" w:pos="1364"/>
          <w:tab w:val="left" w:pos="851"/>
        </w:tabs>
        <w:suppressAutoHyphens w:val="0"/>
        <w:autoSpaceDE w:val="0"/>
        <w:autoSpaceDN w:val="0"/>
        <w:adjustRightInd w:val="0"/>
        <w:ind w:left="567" w:firstLine="0"/>
        <w:jc w:val="both"/>
        <w:rPr>
          <w:bCs/>
          <w:sz w:val="22"/>
          <w:szCs w:val="22"/>
        </w:rPr>
      </w:pPr>
      <w:r w:rsidRPr="001D2115">
        <w:rPr>
          <w:bCs/>
          <w:sz w:val="22"/>
          <w:szCs w:val="22"/>
        </w:rPr>
        <w:t>назначение (область использования), основные свойства и характеристики;</w:t>
      </w:r>
    </w:p>
    <w:p w:rsidR="001D2115" w:rsidRPr="001D2115" w:rsidRDefault="001D2115" w:rsidP="000D7F24">
      <w:pPr>
        <w:widowControl w:val="0"/>
        <w:numPr>
          <w:ilvl w:val="1"/>
          <w:numId w:val="23"/>
        </w:numPr>
        <w:tabs>
          <w:tab w:val="clear" w:pos="1364"/>
          <w:tab w:val="left" w:pos="851"/>
        </w:tabs>
        <w:suppressAutoHyphens w:val="0"/>
        <w:autoSpaceDE w:val="0"/>
        <w:autoSpaceDN w:val="0"/>
        <w:adjustRightInd w:val="0"/>
        <w:ind w:left="567" w:firstLine="0"/>
        <w:jc w:val="both"/>
        <w:rPr>
          <w:bCs/>
          <w:sz w:val="22"/>
          <w:szCs w:val="22"/>
        </w:rPr>
      </w:pPr>
      <w:r w:rsidRPr="001D2115">
        <w:rPr>
          <w:bCs/>
          <w:sz w:val="22"/>
          <w:szCs w:val="22"/>
        </w:rPr>
        <w:t>правила и условия эффективного и безопасного использования;</w:t>
      </w:r>
    </w:p>
    <w:p w:rsidR="001D2115" w:rsidRPr="001D2115" w:rsidRDefault="001D2115" w:rsidP="000D7F24">
      <w:pPr>
        <w:widowControl w:val="0"/>
        <w:numPr>
          <w:ilvl w:val="1"/>
          <w:numId w:val="23"/>
        </w:numPr>
        <w:tabs>
          <w:tab w:val="clear" w:pos="1364"/>
          <w:tab w:val="left" w:pos="851"/>
        </w:tabs>
        <w:suppressAutoHyphens w:val="0"/>
        <w:autoSpaceDE w:val="0"/>
        <w:autoSpaceDN w:val="0"/>
        <w:adjustRightInd w:val="0"/>
        <w:ind w:left="0" w:firstLine="567"/>
        <w:jc w:val="both"/>
        <w:rPr>
          <w:bCs/>
          <w:sz w:val="22"/>
          <w:szCs w:val="22"/>
        </w:rPr>
      </w:pPr>
      <w:r w:rsidRPr="001D2115">
        <w:rPr>
          <w:bCs/>
          <w:sz w:val="22"/>
          <w:szCs w:val="22"/>
        </w:rPr>
        <w:t>иные сведения о товарах в соответствии с законодательством Российской Федерации, требованиями государственных стандартов к отдельным видам непродовольственных товаров и правилами их продажи.</w:t>
      </w:r>
    </w:p>
    <w:p w:rsidR="001D2115" w:rsidRPr="00D04CB8" w:rsidRDefault="001D2115" w:rsidP="00D04CB8">
      <w:pPr>
        <w:widowControl w:val="0"/>
        <w:autoSpaceDE w:val="0"/>
        <w:autoSpaceDN w:val="0"/>
        <w:adjustRightInd w:val="0"/>
        <w:ind w:firstLine="709"/>
        <w:jc w:val="both"/>
        <w:rPr>
          <w:bCs/>
          <w:sz w:val="22"/>
          <w:szCs w:val="22"/>
        </w:rPr>
      </w:pPr>
      <w:r w:rsidRPr="001D2115">
        <w:rPr>
          <w:bCs/>
          <w:sz w:val="22"/>
          <w:szCs w:val="22"/>
        </w:rPr>
        <w:t xml:space="preserve">Информация должна быть размещена на упаковке товара, изложена в технической (эксплуатационной) </w:t>
      </w:r>
      <w:r w:rsidRPr="00D04CB8">
        <w:rPr>
          <w:bCs/>
          <w:sz w:val="22"/>
          <w:szCs w:val="22"/>
        </w:rPr>
        <w:t>документации, прилагаемой к товару, листках - вкладышах к каждой единице товара или иным способом, принятым для отдельных видов товаров.</w:t>
      </w:r>
    </w:p>
    <w:p w:rsidR="001D2115" w:rsidRPr="00D04CB8" w:rsidRDefault="001D2115" w:rsidP="00D04CB8">
      <w:pPr>
        <w:pStyle w:val="af5"/>
        <w:widowControl w:val="0"/>
        <w:numPr>
          <w:ilvl w:val="0"/>
          <w:numId w:val="22"/>
        </w:numPr>
        <w:tabs>
          <w:tab w:val="clear" w:pos="720"/>
          <w:tab w:val="num" w:pos="993"/>
        </w:tabs>
        <w:suppressAutoHyphens/>
        <w:jc w:val="both"/>
        <w:rPr>
          <w:sz w:val="22"/>
          <w:szCs w:val="22"/>
        </w:rPr>
      </w:pPr>
      <w:r w:rsidRPr="00D04CB8">
        <w:rPr>
          <w:sz w:val="22"/>
          <w:szCs w:val="22"/>
        </w:rPr>
        <w:t>маркировка должна быть легко читаемой;</w:t>
      </w:r>
    </w:p>
    <w:p w:rsidR="001D2115" w:rsidRPr="00D04CB8" w:rsidRDefault="001D2115" w:rsidP="00117F23">
      <w:pPr>
        <w:pStyle w:val="FR1"/>
        <w:numPr>
          <w:ilvl w:val="0"/>
          <w:numId w:val="22"/>
        </w:numPr>
        <w:tabs>
          <w:tab w:val="clear" w:pos="720"/>
        </w:tabs>
        <w:overflowPunct w:val="0"/>
        <w:spacing w:line="240" w:lineRule="auto"/>
        <w:jc w:val="both"/>
        <w:textAlignment w:val="baseline"/>
        <w:rPr>
          <w:rFonts w:ascii="Times New Roman" w:hAnsi="Times New Roman"/>
          <w:sz w:val="22"/>
          <w:szCs w:val="22"/>
        </w:rPr>
      </w:pPr>
      <w:r w:rsidRPr="00D04CB8">
        <w:rPr>
          <w:rFonts w:ascii="Times New Roman" w:hAnsi="Times New Roman"/>
          <w:sz w:val="22"/>
          <w:szCs w:val="22"/>
        </w:rPr>
        <w:t>каждая единица товара должна быть укомплектована:</w:t>
      </w:r>
    </w:p>
    <w:p w:rsidR="001D2115" w:rsidRPr="00D04CB8" w:rsidRDefault="001D2115" w:rsidP="00117F23">
      <w:pPr>
        <w:pStyle w:val="FR1"/>
        <w:spacing w:line="240" w:lineRule="auto"/>
        <w:ind w:left="720" w:hanging="153"/>
        <w:jc w:val="both"/>
        <w:rPr>
          <w:rFonts w:ascii="Times New Roman" w:hAnsi="Times New Roman"/>
          <w:sz w:val="22"/>
          <w:szCs w:val="22"/>
        </w:rPr>
      </w:pPr>
      <w:r w:rsidRPr="00D04CB8">
        <w:rPr>
          <w:rFonts w:ascii="Times New Roman" w:hAnsi="Times New Roman"/>
          <w:sz w:val="22"/>
          <w:szCs w:val="22"/>
        </w:rPr>
        <w:t>- инструкцией по эксплуатации на русском языке, отпечатанной типографским способом;</w:t>
      </w:r>
    </w:p>
    <w:p w:rsidR="001D2115" w:rsidRPr="00D04CB8" w:rsidRDefault="001D2115" w:rsidP="00117F23">
      <w:pPr>
        <w:pStyle w:val="FR1"/>
        <w:spacing w:line="240" w:lineRule="auto"/>
        <w:ind w:left="720" w:hanging="153"/>
        <w:jc w:val="both"/>
        <w:rPr>
          <w:rFonts w:ascii="Times New Roman" w:hAnsi="Times New Roman"/>
          <w:sz w:val="22"/>
          <w:szCs w:val="22"/>
        </w:rPr>
      </w:pPr>
      <w:r w:rsidRPr="00D04CB8">
        <w:rPr>
          <w:rFonts w:ascii="Times New Roman" w:hAnsi="Times New Roman"/>
          <w:sz w:val="22"/>
          <w:szCs w:val="22"/>
        </w:rPr>
        <w:t>- упаковочным листом (сопроводительная надпись на упаковке товара о виде и количестве товара, находящегося в ней).</w:t>
      </w:r>
    </w:p>
    <w:p w:rsidR="001D2115" w:rsidRPr="00D04CB8" w:rsidRDefault="001D2115" w:rsidP="00D04CB8">
      <w:pPr>
        <w:widowControl w:val="0"/>
        <w:numPr>
          <w:ilvl w:val="0"/>
          <w:numId w:val="22"/>
        </w:numPr>
        <w:shd w:val="clear" w:color="auto" w:fill="FFFFFF"/>
        <w:tabs>
          <w:tab w:val="clear" w:pos="720"/>
          <w:tab w:val="left" w:pos="888"/>
        </w:tabs>
        <w:suppressAutoHyphens w:val="0"/>
        <w:ind w:left="0" w:firstLine="426"/>
        <w:jc w:val="both"/>
        <w:rPr>
          <w:sz w:val="22"/>
          <w:szCs w:val="22"/>
        </w:rPr>
      </w:pPr>
      <w:r w:rsidRPr="00D04CB8">
        <w:rPr>
          <w:sz w:val="22"/>
          <w:szCs w:val="22"/>
        </w:rPr>
        <w:t>упаковка должна предотвращать повреждение или порчу товара во время его хранения и транспортировки, в том числе предотвращать попадание влаги;</w:t>
      </w:r>
    </w:p>
    <w:p w:rsidR="001D2115" w:rsidRPr="00D04CB8" w:rsidRDefault="001D2115" w:rsidP="00D04CB8">
      <w:pPr>
        <w:widowControl w:val="0"/>
        <w:numPr>
          <w:ilvl w:val="0"/>
          <w:numId w:val="22"/>
        </w:numPr>
        <w:shd w:val="clear" w:color="auto" w:fill="FFFFFF"/>
        <w:tabs>
          <w:tab w:val="clear" w:pos="720"/>
          <w:tab w:val="left" w:pos="888"/>
        </w:tabs>
        <w:suppressAutoHyphens w:val="0"/>
        <w:ind w:left="0" w:firstLine="426"/>
        <w:jc w:val="both"/>
        <w:rPr>
          <w:sz w:val="22"/>
          <w:szCs w:val="22"/>
        </w:rPr>
      </w:pPr>
      <w:r w:rsidRPr="00D04CB8">
        <w:rPr>
          <w:sz w:val="22"/>
          <w:szCs w:val="22"/>
        </w:rPr>
        <w:lastRenderedPageBreak/>
        <w:t>на упаковке товара должны быть указаны все необходимые обозначения, требующие аккуратность транспортировки и не переворачивания товара;</w:t>
      </w:r>
    </w:p>
    <w:p w:rsidR="001D2115" w:rsidRPr="00D04CB8" w:rsidRDefault="001D2115" w:rsidP="00D04CB8">
      <w:pPr>
        <w:pStyle w:val="af5"/>
        <w:widowControl w:val="0"/>
        <w:numPr>
          <w:ilvl w:val="0"/>
          <w:numId w:val="22"/>
        </w:numPr>
        <w:tabs>
          <w:tab w:val="clear" w:pos="720"/>
          <w:tab w:val="num" w:pos="851"/>
        </w:tabs>
        <w:autoSpaceDE w:val="0"/>
        <w:autoSpaceDN w:val="0"/>
        <w:adjustRightInd w:val="0"/>
        <w:ind w:left="0" w:firstLine="360"/>
        <w:jc w:val="both"/>
        <w:rPr>
          <w:bCs/>
          <w:sz w:val="22"/>
          <w:szCs w:val="22"/>
        </w:rPr>
      </w:pPr>
      <w:r w:rsidRPr="00D04CB8">
        <w:rPr>
          <w:bCs/>
          <w:sz w:val="22"/>
          <w:szCs w:val="22"/>
        </w:rPr>
        <w:t>весь товар, подключаемый к сети электропитания, должен комплектоваться силовыми кабелями, имеющими евровилку с заземлением;</w:t>
      </w:r>
    </w:p>
    <w:p w:rsidR="001D2115" w:rsidRPr="00D04CB8" w:rsidRDefault="001D2115" w:rsidP="00D04CB8">
      <w:pPr>
        <w:widowControl w:val="0"/>
        <w:numPr>
          <w:ilvl w:val="0"/>
          <w:numId w:val="22"/>
        </w:numPr>
        <w:tabs>
          <w:tab w:val="clear" w:pos="720"/>
          <w:tab w:val="num" w:pos="851"/>
        </w:tabs>
        <w:suppressAutoHyphens w:val="0"/>
        <w:autoSpaceDE w:val="0"/>
        <w:autoSpaceDN w:val="0"/>
        <w:adjustRightInd w:val="0"/>
        <w:ind w:left="0" w:firstLine="360"/>
        <w:jc w:val="both"/>
        <w:rPr>
          <w:bCs/>
          <w:sz w:val="22"/>
          <w:szCs w:val="22"/>
        </w:rPr>
      </w:pPr>
      <w:r w:rsidRPr="00D04CB8">
        <w:rPr>
          <w:bCs/>
          <w:sz w:val="22"/>
          <w:szCs w:val="22"/>
        </w:rPr>
        <w:t>интерфейс каждой единицы товара должен быть русифицирован;</w:t>
      </w:r>
    </w:p>
    <w:p w:rsidR="001D2115" w:rsidRPr="00D04CB8" w:rsidRDefault="001D2115" w:rsidP="00D04CB8">
      <w:pPr>
        <w:widowControl w:val="0"/>
        <w:suppressAutoHyphens w:val="0"/>
        <w:autoSpaceDE w:val="0"/>
        <w:autoSpaceDN w:val="0"/>
        <w:adjustRightInd w:val="0"/>
        <w:ind w:firstLine="540"/>
        <w:jc w:val="both"/>
        <w:outlineLvl w:val="1"/>
        <w:rPr>
          <w:sz w:val="22"/>
          <w:szCs w:val="22"/>
          <w:lang w:eastAsia="ru-RU"/>
        </w:rPr>
      </w:pPr>
      <w:r w:rsidRPr="00D04CB8">
        <w:rPr>
          <w:sz w:val="22"/>
          <w:szCs w:val="22"/>
          <w:lang w:eastAsia="ru-RU"/>
        </w:rP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1D2115" w:rsidRPr="00D04CB8" w:rsidRDefault="001D2115" w:rsidP="00D04CB8">
      <w:pPr>
        <w:widowControl w:val="0"/>
        <w:tabs>
          <w:tab w:val="left" w:pos="567"/>
        </w:tabs>
        <w:jc w:val="both"/>
        <w:rPr>
          <w:b/>
          <w:sz w:val="22"/>
          <w:szCs w:val="22"/>
        </w:rPr>
      </w:pPr>
    </w:p>
    <w:p w:rsidR="001D2115" w:rsidRPr="00D04CB8" w:rsidRDefault="00117F23" w:rsidP="00117F23">
      <w:pPr>
        <w:widowControl w:val="0"/>
        <w:tabs>
          <w:tab w:val="left" w:pos="567"/>
        </w:tabs>
        <w:spacing w:after="140"/>
        <w:ind w:firstLine="851"/>
        <w:jc w:val="both"/>
        <w:rPr>
          <w:b/>
          <w:sz w:val="22"/>
          <w:szCs w:val="22"/>
        </w:rPr>
      </w:pPr>
      <w:r>
        <w:rPr>
          <w:b/>
          <w:sz w:val="22"/>
          <w:szCs w:val="22"/>
        </w:rPr>
        <w:t xml:space="preserve"> 3. </w:t>
      </w:r>
      <w:r w:rsidR="001D2115" w:rsidRPr="00D04CB8">
        <w:rPr>
          <w:b/>
          <w:sz w:val="22"/>
          <w:szCs w:val="22"/>
        </w:rPr>
        <w:t>Место, сроки и условия поставки товара</w:t>
      </w:r>
    </w:p>
    <w:p w:rsidR="001D2115" w:rsidRPr="00860497" w:rsidRDefault="001D2115" w:rsidP="00117F23">
      <w:pPr>
        <w:pStyle w:val="a6"/>
        <w:widowControl w:val="0"/>
        <w:tabs>
          <w:tab w:val="left" w:pos="426"/>
        </w:tabs>
        <w:rPr>
          <w:sz w:val="22"/>
          <w:szCs w:val="22"/>
        </w:rPr>
      </w:pPr>
      <w:r w:rsidRPr="00860497">
        <w:rPr>
          <w:sz w:val="22"/>
          <w:szCs w:val="22"/>
        </w:rPr>
        <w:t xml:space="preserve">3.1. </w:t>
      </w:r>
      <w:r w:rsidRPr="00860497">
        <w:rPr>
          <w:sz w:val="22"/>
          <w:szCs w:val="22"/>
        </w:rPr>
        <w:tab/>
        <w:t>Место поставки товара:</w:t>
      </w:r>
      <w:r w:rsidR="00582AB2">
        <w:rPr>
          <w:sz w:val="22"/>
          <w:szCs w:val="22"/>
        </w:rPr>
        <w:t xml:space="preserve"> </w:t>
      </w:r>
      <w:r w:rsidRPr="00D20A4B">
        <w:rPr>
          <w:sz w:val="22"/>
          <w:szCs w:val="22"/>
        </w:rPr>
        <w:t xml:space="preserve">Удмуртская Республика, </w:t>
      </w:r>
      <w:r w:rsidR="00582AB2" w:rsidRPr="00D20A4B">
        <w:rPr>
          <w:sz w:val="22"/>
          <w:szCs w:val="22"/>
        </w:rPr>
        <w:t xml:space="preserve">Красногорский район, </w:t>
      </w:r>
      <w:r w:rsidRPr="00D20A4B">
        <w:rPr>
          <w:sz w:val="22"/>
          <w:szCs w:val="22"/>
        </w:rPr>
        <w:t>с.</w:t>
      </w:r>
      <w:r w:rsidR="00582AB2" w:rsidRPr="00D20A4B">
        <w:rPr>
          <w:sz w:val="22"/>
          <w:szCs w:val="22"/>
        </w:rPr>
        <w:t xml:space="preserve"> </w:t>
      </w:r>
      <w:r w:rsidRPr="00D20A4B">
        <w:rPr>
          <w:sz w:val="22"/>
          <w:szCs w:val="22"/>
        </w:rPr>
        <w:t>Красногорское, ул.</w:t>
      </w:r>
      <w:r w:rsidR="00582AB2" w:rsidRPr="00D20A4B">
        <w:rPr>
          <w:sz w:val="22"/>
          <w:szCs w:val="22"/>
        </w:rPr>
        <w:t xml:space="preserve"> </w:t>
      </w:r>
      <w:r w:rsidRPr="00D20A4B">
        <w:rPr>
          <w:sz w:val="22"/>
          <w:szCs w:val="22"/>
        </w:rPr>
        <w:t xml:space="preserve">Ленина, </w:t>
      </w:r>
      <w:r w:rsidR="006277D3" w:rsidRPr="00860497">
        <w:rPr>
          <w:sz w:val="22"/>
          <w:szCs w:val="22"/>
        </w:rPr>
        <w:t>55</w:t>
      </w:r>
      <w:r w:rsidR="003B1A26">
        <w:rPr>
          <w:sz w:val="22"/>
          <w:szCs w:val="22"/>
        </w:rPr>
        <w:t>,</w:t>
      </w:r>
      <w:r w:rsidR="00860497" w:rsidRPr="00860497">
        <w:rPr>
          <w:bCs/>
          <w:iCs/>
          <w:sz w:val="22"/>
          <w:szCs w:val="22"/>
        </w:rPr>
        <w:t xml:space="preserve"> </w:t>
      </w:r>
      <w:r w:rsidR="003B1A26" w:rsidRPr="003B1A26">
        <w:rPr>
          <w:bCs/>
          <w:iCs/>
          <w:sz w:val="22"/>
          <w:szCs w:val="22"/>
        </w:rPr>
        <w:t>в отдел ЗАГС Администрации муниципального образования «Красногорский район».</w:t>
      </w:r>
    </w:p>
    <w:p w:rsidR="001D2115" w:rsidRPr="00D04CB8" w:rsidRDefault="001D2115" w:rsidP="00117F23">
      <w:pPr>
        <w:pStyle w:val="a6"/>
        <w:widowControl w:val="0"/>
        <w:tabs>
          <w:tab w:val="left" w:pos="426"/>
        </w:tabs>
        <w:rPr>
          <w:sz w:val="22"/>
          <w:szCs w:val="22"/>
        </w:rPr>
      </w:pPr>
      <w:r w:rsidRPr="00860497">
        <w:rPr>
          <w:sz w:val="22"/>
          <w:szCs w:val="22"/>
        </w:rPr>
        <w:t xml:space="preserve">3.2. </w:t>
      </w:r>
      <w:r w:rsidRPr="00860497">
        <w:rPr>
          <w:sz w:val="22"/>
          <w:szCs w:val="22"/>
        </w:rPr>
        <w:tab/>
        <w:t>Срок и условия поставки и приема товара:</w:t>
      </w:r>
      <w:r w:rsidRPr="00D04CB8">
        <w:rPr>
          <w:b/>
          <w:sz w:val="22"/>
          <w:szCs w:val="22"/>
        </w:rPr>
        <w:t xml:space="preserve"> </w:t>
      </w:r>
      <w:r w:rsidRPr="00D04CB8">
        <w:rPr>
          <w:sz w:val="22"/>
          <w:szCs w:val="22"/>
        </w:rPr>
        <w:t xml:space="preserve">поставка осуществляется в соответствии с условиями контракта. </w:t>
      </w:r>
    </w:p>
    <w:p w:rsidR="001D2115" w:rsidRPr="00D04CB8" w:rsidRDefault="001D2115" w:rsidP="00860497">
      <w:pPr>
        <w:pStyle w:val="af"/>
        <w:tabs>
          <w:tab w:val="left" w:pos="142"/>
          <w:tab w:val="left" w:pos="1418"/>
          <w:tab w:val="left" w:pos="7088"/>
        </w:tabs>
        <w:ind w:left="0" w:firstLine="426"/>
        <w:jc w:val="both"/>
        <w:rPr>
          <w:sz w:val="22"/>
          <w:szCs w:val="22"/>
        </w:rPr>
      </w:pPr>
      <w:r w:rsidRPr="00D04CB8">
        <w:rPr>
          <w:sz w:val="22"/>
          <w:szCs w:val="22"/>
        </w:rPr>
        <w:t>Одновременно с передачей товара Поставщик обязан передать Заказчику документы, указанные в контракте. Все документы должны быть на русском языке.</w:t>
      </w:r>
      <w:r w:rsidR="00DD4329">
        <w:rPr>
          <w:sz w:val="22"/>
          <w:szCs w:val="22"/>
        </w:rPr>
        <w:t xml:space="preserve"> </w:t>
      </w:r>
      <w:r w:rsidRPr="00D04CB8">
        <w:rPr>
          <w:sz w:val="22"/>
          <w:szCs w:val="22"/>
        </w:rPr>
        <w:t xml:space="preserve">В </w:t>
      </w:r>
      <w:proofErr w:type="gramStart"/>
      <w:r w:rsidRPr="00D04CB8">
        <w:rPr>
          <w:sz w:val="22"/>
          <w:szCs w:val="22"/>
        </w:rPr>
        <w:t>случае</w:t>
      </w:r>
      <w:proofErr w:type="gramEnd"/>
      <w:r w:rsidRPr="00D04CB8">
        <w:rPr>
          <w:sz w:val="22"/>
          <w:szCs w:val="22"/>
        </w:rPr>
        <w:t xml:space="preserve"> не предоставления документов при поставке товара Заказчик вправе отказаться от принятия такого товара.</w:t>
      </w:r>
      <w:r w:rsidR="00DD4329">
        <w:rPr>
          <w:sz w:val="22"/>
          <w:szCs w:val="22"/>
        </w:rPr>
        <w:t xml:space="preserve"> </w:t>
      </w:r>
      <w:r w:rsidRPr="00D04CB8">
        <w:rPr>
          <w:sz w:val="22"/>
          <w:szCs w:val="22"/>
        </w:rPr>
        <w:t>Заказчик производит прием товара накладной в соответствии с законодательством Российской Федерации.</w:t>
      </w:r>
    </w:p>
    <w:p w:rsidR="003B1A26" w:rsidRPr="003B1A26" w:rsidRDefault="003B1A26" w:rsidP="003B1A26">
      <w:pPr>
        <w:pStyle w:val="a6"/>
        <w:widowControl w:val="0"/>
        <w:tabs>
          <w:tab w:val="left" w:pos="1418"/>
        </w:tabs>
        <w:ind w:firstLine="426"/>
        <w:rPr>
          <w:sz w:val="22"/>
          <w:szCs w:val="22"/>
        </w:rPr>
      </w:pPr>
      <w:proofErr w:type="gramStart"/>
      <w:r w:rsidRPr="003B1A26">
        <w:rPr>
          <w:sz w:val="22"/>
          <w:szCs w:val="22"/>
        </w:rPr>
        <w:t>Доставка и разгрузка Товара осуществляются силами и за счет средств Поставщика в пределах режима работы Заказчика (в понедельник 8:00 до 17:00 часов, вторник-пятница  с 8:00 до 16:00 часов (перерыв с 12:00 до 13:00), кроме выходных и нерабочих праздничных дней.</w:t>
      </w:r>
      <w:proofErr w:type="gramEnd"/>
      <w:r w:rsidRPr="003B1A26">
        <w:rPr>
          <w:sz w:val="22"/>
          <w:szCs w:val="22"/>
        </w:rPr>
        <w:t xml:space="preserve"> </w:t>
      </w:r>
      <w:proofErr w:type="gramStart"/>
      <w:r w:rsidRPr="003B1A26">
        <w:rPr>
          <w:sz w:val="22"/>
          <w:szCs w:val="22"/>
        </w:rPr>
        <w:t>Указано местное время).</w:t>
      </w:r>
      <w:proofErr w:type="gramEnd"/>
    </w:p>
    <w:p w:rsidR="001D2115" w:rsidRPr="00D04CB8" w:rsidRDefault="001D2115" w:rsidP="003B1A26">
      <w:pPr>
        <w:pStyle w:val="a6"/>
        <w:widowControl w:val="0"/>
        <w:tabs>
          <w:tab w:val="left" w:pos="1418"/>
        </w:tabs>
        <w:ind w:firstLine="426"/>
        <w:rPr>
          <w:sz w:val="22"/>
          <w:szCs w:val="22"/>
        </w:rPr>
      </w:pPr>
      <w:r w:rsidRPr="00D04CB8">
        <w:rPr>
          <w:sz w:val="22"/>
          <w:szCs w:val="22"/>
        </w:rPr>
        <w:t>Поставка, разгрузка, подъем на этаж, доставка до кабинета, инструктаж заказчика, вывоз упаковочных материалов производится силами и за счет средств поставщика.</w:t>
      </w:r>
    </w:p>
    <w:p w:rsidR="001D2115" w:rsidRPr="00D04CB8" w:rsidRDefault="001D2115" w:rsidP="003B1A26">
      <w:pPr>
        <w:pStyle w:val="a6"/>
        <w:widowControl w:val="0"/>
        <w:tabs>
          <w:tab w:val="left" w:pos="1418"/>
        </w:tabs>
        <w:ind w:firstLine="426"/>
        <w:rPr>
          <w:sz w:val="22"/>
          <w:szCs w:val="22"/>
        </w:rPr>
      </w:pPr>
      <w:r w:rsidRPr="00D04CB8">
        <w:rPr>
          <w:sz w:val="22"/>
          <w:szCs w:val="22"/>
        </w:rPr>
        <w:t>Поставщик должен обеспечить инструктаж заказчика, вывоз упаковочных материалов в течение рабочего дня, следующего за днем поставки товара.</w:t>
      </w:r>
    </w:p>
    <w:p w:rsidR="001D2115" w:rsidRPr="00D04CB8" w:rsidRDefault="001D2115" w:rsidP="003B1A26">
      <w:pPr>
        <w:pStyle w:val="af"/>
        <w:widowControl w:val="0"/>
        <w:ind w:left="0" w:firstLine="426"/>
        <w:jc w:val="both"/>
        <w:rPr>
          <w:bCs/>
          <w:sz w:val="22"/>
          <w:szCs w:val="22"/>
        </w:rPr>
      </w:pPr>
      <w:r w:rsidRPr="00D04CB8">
        <w:rPr>
          <w:bCs/>
          <w:sz w:val="22"/>
          <w:szCs w:val="22"/>
        </w:rPr>
        <w:t>Поставщик гарантирует соблюдение его специалистами требований действующих норм и правил техники безопасности, правил пожарной безопасности, распорядка и всех правил, установленных на объекте заказчика.</w:t>
      </w:r>
    </w:p>
    <w:p w:rsidR="001D2115" w:rsidRPr="00D04CB8" w:rsidRDefault="001D2115" w:rsidP="003B1A26">
      <w:pPr>
        <w:widowControl w:val="0"/>
        <w:ind w:firstLine="426"/>
        <w:jc w:val="both"/>
        <w:rPr>
          <w:sz w:val="22"/>
          <w:szCs w:val="22"/>
        </w:rPr>
      </w:pPr>
      <w:r w:rsidRPr="00D04CB8">
        <w:rPr>
          <w:sz w:val="22"/>
          <w:szCs w:val="22"/>
        </w:rPr>
        <w:t>В ходе исполнения контракта и в период гарантийного срока поставщик консультирует заказчика по любым вопросам, касающимся эксплуатации/ модернизации товара, совместимости с иным оборудованием, использования эксплуатационно-расходных материалов и расходуемых запасных частей, при необходимости с предоставлением официального заключения на бумажном носителе.</w:t>
      </w:r>
    </w:p>
    <w:p w:rsidR="001D2115" w:rsidRPr="00D04CB8" w:rsidRDefault="001D2115" w:rsidP="00D04CB8">
      <w:pPr>
        <w:widowControl w:val="0"/>
        <w:ind w:firstLine="709"/>
        <w:jc w:val="both"/>
        <w:rPr>
          <w:b/>
          <w:sz w:val="22"/>
          <w:szCs w:val="22"/>
        </w:rPr>
      </w:pPr>
    </w:p>
    <w:p w:rsidR="001D2115" w:rsidRPr="00D04CB8" w:rsidRDefault="001D2115" w:rsidP="00D04CB8">
      <w:pPr>
        <w:widowControl w:val="0"/>
        <w:spacing w:after="140"/>
        <w:jc w:val="both"/>
        <w:rPr>
          <w:b/>
          <w:sz w:val="22"/>
          <w:szCs w:val="22"/>
        </w:rPr>
      </w:pPr>
      <w:r w:rsidRPr="00D04CB8">
        <w:rPr>
          <w:b/>
          <w:sz w:val="22"/>
          <w:szCs w:val="22"/>
        </w:rPr>
        <w:t xml:space="preserve"> 4. Требования к качеству поставляемого товара и гарантийные обязательства</w:t>
      </w:r>
    </w:p>
    <w:p w:rsidR="001D2115" w:rsidRPr="00D04CB8" w:rsidRDefault="001D2115" w:rsidP="00D04CB8">
      <w:pPr>
        <w:ind w:firstLine="709"/>
        <w:jc w:val="both"/>
        <w:rPr>
          <w:sz w:val="22"/>
          <w:szCs w:val="22"/>
        </w:rPr>
      </w:pPr>
      <w:r w:rsidRPr="00D04CB8">
        <w:rPr>
          <w:sz w:val="22"/>
          <w:szCs w:val="22"/>
        </w:rPr>
        <w:t>Поставщик обязан передать Заказчику Товар, соответствующий обязательным требованиям к качеству Товара, установленным законом или в установленном законом порядке (в случае, если такие требования установлены), а также соответствующий условиям контракта по качеству.</w:t>
      </w:r>
    </w:p>
    <w:p w:rsidR="001D2115" w:rsidRPr="00D04CB8" w:rsidRDefault="001D2115" w:rsidP="00D04CB8">
      <w:pPr>
        <w:ind w:firstLine="709"/>
        <w:jc w:val="both"/>
        <w:rPr>
          <w:sz w:val="22"/>
          <w:szCs w:val="22"/>
        </w:rPr>
      </w:pPr>
      <w:r w:rsidRPr="00D04CB8">
        <w:rPr>
          <w:sz w:val="22"/>
          <w:szCs w:val="22"/>
        </w:rPr>
        <w:t>В момент поставки Товара Поставщик предоставляет гарантию производителя в соответствии с эксплуатационными документами на Товар, оформленную соответствующим гарантийным талоном. Срок предоставления гарантии производителя с момента подписания накладной</w:t>
      </w:r>
      <w:r w:rsidR="00DD4329">
        <w:rPr>
          <w:sz w:val="22"/>
          <w:szCs w:val="22"/>
        </w:rPr>
        <w:t xml:space="preserve"> и</w:t>
      </w:r>
      <w:r w:rsidR="00DD4329" w:rsidRPr="00DD4329">
        <w:t xml:space="preserve"> </w:t>
      </w:r>
      <w:r w:rsidR="00DD4329" w:rsidRPr="00DD4329">
        <w:rPr>
          <w:sz w:val="22"/>
          <w:szCs w:val="22"/>
        </w:rPr>
        <w:t>акт</w:t>
      </w:r>
      <w:r w:rsidR="00DD4329">
        <w:rPr>
          <w:sz w:val="22"/>
          <w:szCs w:val="22"/>
        </w:rPr>
        <w:t>а</w:t>
      </w:r>
      <w:r w:rsidR="00DD4329" w:rsidRPr="00DD4329">
        <w:rPr>
          <w:sz w:val="22"/>
          <w:szCs w:val="22"/>
        </w:rPr>
        <w:t xml:space="preserve"> приемки Товара</w:t>
      </w:r>
      <w:r w:rsidRPr="00D04CB8">
        <w:rPr>
          <w:color w:val="000000"/>
          <w:sz w:val="22"/>
          <w:szCs w:val="22"/>
        </w:rPr>
        <w:t xml:space="preserve"> Заказчиком</w:t>
      </w:r>
      <w:r w:rsidRPr="00D04CB8">
        <w:rPr>
          <w:sz w:val="22"/>
          <w:szCs w:val="22"/>
        </w:rPr>
        <w:t xml:space="preserve"> составляет не менее 12 месяцев.</w:t>
      </w:r>
    </w:p>
    <w:p w:rsidR="001D2115" w:rsidRPr="00D04CB8" w:rsidRDefault="001D2115" w:rsidP="00D04CB8">
      <w:pPr>
        <w:ind w:firstLine="709"/>
        <w:jc w:val="both"/>
        <w:rPr>
          <w:sz w:val="22"/>
          <w:szCs w:val="22"/>
        </w:rPr>
      </w:pPr>
      <w:r w:rsidRPr="00D04CB8">
        <w:rPr>
          <w:sz w:val="22"/>
          <w:szCs w:val="22"/>
        </w:rPr>
        <w:t>В момент поставки Товара Поставщик предоставляет гарантию Поставщика на Товар в соответствии с эксплуатационными документами на данный Товар. Наличие гарантии удостоверяется выдачей Поставщиком соответствующего документа. Срок предоставления гарантии Поставщика на Товар должен быть не менее срока предоставления гарантии производителя и составлять не менее 12 месяцев с момента подписания накладной</w:t>
      </w:r>
      <w:r w:rsidR="00DD4329" w:rsidRPr="00DD4329">
        <w:rPr>
          <w:sz w:val="22"/>
          <w:szCs w:val="22"/>
        </w:rPr>
        <w:t xml:space="preserve"> и акта приемки Товара</w:t>
      </w:r>
      <w:r w:rsidRPr="00D04CB8">
        <w:rPr>
          <w:color w:val="000000"/>
          <w:sz w:val="22"/>
          <w:szCs w:val="22"/>
        </w:rPr>
        <w:t xml:space="preserve"> Заказчиком</w:t>
      </w:r>
      <w:r w:rsidRPr="00D04CB8">
        <w:rPr>
          <w:sz w:val="22"/>
          <w:szCs w:val="22"/>
        </w:rPr>
        <w:t xml:space="preserve">. </w:t>
      </w:r>
    </w:p>
    <w:p w:rsidR="001D2115" w:rsidRPr="00D04CB8" w:rsidRDefault="001D2115" w:rsidP="00D04CB8">
      <w:pPr>
        <w:shd w:val="clear" w:color="auto" w:fill="FFFFFF"/>
        <w:ind w:firstLine="709"/>
        <w:jc w:val="both"/>
        <w:rPr>
          <w:sz w:val="22"/>
          <w:szCs w:val="22"/>
        </w:rPr>
      </w:pPr>
      <w:r w:rsidRPr="00D04CB8">
        <w:rPr>
          <w:sz w:val="22"/>
          <w:szCs w:val="22"/>
        </w:rPr>
        <w:t>Поставщик должен обеспечить выполнение гарантийного ремонта поставленного Товара в сервисном центре Поставщика (собственном или используемом на ином законном основании) или в сервисном центре привлеченной Поставщиком сторонней организации в соответствии с требованиями, установленными заводом-изготовителем (производителем) в нормативной документации, и с сохранением гарантии производителя.</w:t>
      </w:r>
    </w:p>
    <w:p w:rsidR="001D2115" w:rsidRPr="00D04CB8" w:rsidRDefault="001D2115" w:rsidP="00D04CB8">
      <w:pPr>
        <w:ind w:firstLine="709"/>
        <w:jc w:val="both"/>
        <w:rPr>
          <w:sz w:val="22"/>
          <w:szCs w:val="22"/>
        </w:rPr>
      </w:pPr>
      <w:r w:rsidRPr="00D04CB8">
        <w:rPr>
          <w:sz w:val="22"/>
          <w:szCs w:val="22"/>
        </w:rPr>
        <w:t>Поставщик должен обеспечить в течение срока предоставления гарантии Поставщика на Товар техническое обслуживание поставленного Товара силами Поставщика или привлеченной Поставщиком сторонней сервисной организации с периодичностью и в объеме, соответствующим нормативной и эксплуатационной документации на поставленный Товар.</w:t>
      </w:r>
    </w:p>
    <w:p w:rsidR="001D2115" w:rsidRPr="00D04CB8" w:rsidRDefault="001D2115" w:rsidP="00D04CB8">
      <w:pPr>
        <w:ind w:firstLine="709"/>
        <w:jc w:val="both"/>
        <w:rPr>
          <w:sz w:val="22"/>
          <w:szCs w:val="22"/>
        </w:rPr>
      </w:pPr>
      <w:r w:rsidRPr="00D04CB8">
        <w:rPr>
          <w:sz w:val="22"/>
          <w:szCs w:val="22"/>
        </w:rPr>
        <w:t xml:space="preserve">В течение срока предоставления гарантии Поставщика на Товар Поставщик обязуется без дополнительной оплаты обеспечить устранение обнаруженных неисправностей или недостатков Товара либо </w:t>
      </w:r>
      <w:proofErr w:type="gramStart"/>
      <w:r w:rsidRPr="00D04CB8">
        <w:rPr>
          <w:sz w:val="22"/>
          <w:szCs w:val="22"/>
        </w:rPr>
        <w:t>заменить неисправный Товар на Товар</w:t>
      </w:r>
      <w:proofErr w:type="gramEnd"/>
      <w:r w:rsidRPr="00D04CB8">
        <w:rPr>
          <w:sz w:val="22"/>
          <w:szCs w:val="22"/>
        </w:rPr>
        <w:t>, соответствующий условиям контракта. Поставщик обеспечивает прибытие собственных специалистов или специалистов привлеченной Поставщиком сторонней сервисной организации в течение 3 рабочих дней с момента получения от Заказчика письменного (факсимильного) уведомления о неисправности или недостатках Товара.</w:t>
      </w:r>
    </w:p>
    <w:p w:rsidR="001D2115" w:rsidRPr="00D04CB8" w:rsidRDefault="001D2115" w:rsidP="00D04CB8">
      <w:pPr>
        <w:ind w:firstLine="709"/>
        <w:jc w:val="both"/>
        <w:rPr>
          <w:sz w:val="22"/>
          <w:szCs w:val="22"/>
        </w:rPr>
      </w:pPr>
      <w:r w:rsidRPr="00D04CB8">
        <w:rPr>
          <w:sz w:val="22"/>
          <w:szCs w:val="22"/>
        </w:rPr>
        <w:lastRenderedPageBreak/>
        <w:t>Срок устранения неисправностей Товара устанавливается соглашением между Поставщиком и Заказчиком, но не может превышать 5 рабочих дней с момента предъявления соответствующего требования Заказчиком. По требованию Заказчика Поставщик обязан на период устранения неисправностей Товара предоставить в пользование Заказчику аналогичный по функциональным возможностям и не худший по техническим характеристикам Товар.</w:t>
      </w:r>
    </w:p>
    <w:p w:rsidR="001D2115" w:rsidRPr="00D04CB8" w:rsidRDefault="001D2115" w:rsidP="00D04CB8">
      <w:pPr>
        <w:ind w:firstLine="709"/>
        <w:jc w:val="both"/>
        <w:rPr>
          <w:sz w:val="22"/>
          <w:szCs w:val="22"/>
        </w:rPr>
      </w:pPr>
      <w:r w:rsidRPr="00D04CB8">
        <w:rPr>
          <w:sz w:val="22"/>
          <w:szCs w:val="22"/>
        </w:rPr>
        <w:t>Срок предоставления гарантии Поставщика на Товар продлевается на срок устранения дефектов Товара.</w:t>
      </w:r>
    </w:p>
    <w:p w:rsidR="001D2115" w:rsidRPr="00D04CB8" w:rsidRDefault="001D2115" w:rsidP="001F2ED2">
      <w:pPr>
        <w:ind w:firstLine="709"/>
        <w:jc w:val="both"/>
        <w:rPr>
          <w:sz w:val="22"/>
          <w:szCs w:val="22"/>
        </w:rPr>
      </w:pPr>
      <w:r w:rsidRPr="00D04CB8">
        <w:rPr>
          <w:sz w:val="22"/>
          <w:szCs w:val="22"/>
        </w:rPr>
        <w:t xml:space="preserve">Все эксплуатационные затраты, связанные с исполнением гарантийных обязательств по контракту, в том числе расходы, связанные с доставкой Товара в гарантийный ремонт и обратно, временным хранением, техническим обслуживанием, ремонтом, заменой, несет Поставщик. </w:t>
      </w:r>
    </w:p>
    <w:p w:rsidR="001D2115" w:rsidRPr="00D04CB8" w:rsidRDefault="001D2115" w:rsidP="00D04CB8">
      <w:pPr>
        <w:ind w:firstLine="709"/>
        <w:jc w:val="both"/>
        <w:rPr>
          <w:sz w:val="22"/>
          <w:szCs w:val="22"/>
        </w:rPr>
      </w:pPr>
      <w:r w:rsidRPr="00D04CB8">
        <w:rPr>
          <w:sz w:val="22"/>
          <w:szCs w:val="22"/>
        </w:rPr>
        <w:t>Поставляемый Товар должен отвечать требованиям безопасности, установленным в Российской Федерации.</w:t>
      </w:r>
    </w:p>
    <w:p w:rsidR="00D864A1" w:rsidRDefault="00D864A1" w:rsidP="005575B5">
      <w:pPr>
        <w:ind w:left="13183"/>
        <w:rPr>
          <w:sz w:val="22"/>
          <w:szCs w:val="22"/>
        </w:rPr>
      </w:pPr>
    </w:p>
    <w:p w:rsidR="00D04CB8" w:rsidRDefault="00D04CB8" w:rsidP="005575B5">
      <w:pPr>
        <w:ind w:left="13183"/>
        <w:rPr>
          <w:sz w:val="22"/>
          <w:szCs w:val="22"/>
        </w:rPr>
      </w:pPr>
    </w:p>
    <w:p w:rsidR="00D04CB8" w:rsidRDefault="00D04CB8" w:rsidP="005575B5">
      <w:pPr>
        <w:ind w:left="13183"/>
        <w:rPr>
          <w:sz w:val="22"/>
          <w:szCs w:val="22"/>
        </w:rPr>
      </w:pPr>
    </w:p>
    <w:p w:rsidR="00D04CB8" w:rsidRDefault="00D04CB8" w:rsidP="005575B5">
      <w:pPr>
        <w:ind w:left="13183"/>
        <w:rPr>
          <w:sz w:val="22"/>
          <w:szCs w:val="22"/>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2"/>
        <w:gridCol w:w="5423"/>
      </w:tblGrid>
      <w:tr w:rsidR="00D04CB8" w:rsidTr="00D04CB8">
        <w:tc>
          <w:tcPr>
            <w:tcW w:w="5422" w:type="dxa"/>
          </w:tcPr>
          <w:p w:rsidR="00D04CB8" w:rsidRDefault="00D04CB8" w:rsidP="00D04CB8">
            <w:pPr>
              <w:rPr>
                <w:sz w:val="22"/>
                <w:szCs w:val="22"/>
              </w:rPr>
            </w:pPr>
          </w:p>
        </w:tc>
        <w:tc>
          <w:tcPr>
            <w:tcW w:w="5423" w:type="dxa"/>
          </w:tcPr>
          <w:p w:rsidR="00D04CB8" w:rsidRDefault="00D04CB8" w:rsidP="00D04CB8">
            <w:pPr>
              <w:rPr>
                <w:sz w:val="22"/>
                <w:szCs w:val="22"/>
              </w:rPr>
            </w:pPr>
          </w:p>
        </w:tc>
      </w:tr>
      <w:tr w:rsidR="00D04CB8" w:rsidTr="00D04CB8">
        <w:tc>
          <w:tcPr>
            <w:tcW w:w="5422" w:type="dxa"/>
          </w:tcPr>
          <w:p w:rsidR="00D04CB8" w:rsidRDefault="00D04CB8" w:rsidP="00D04CB8">
            <w:pPr>
              <w:rPr>
                <w:sz w:val="22"/>
                <w:szCs w:val="22"/>
              </w:rPr>
            </w:pPr>
            <w:r w:rsidRPr="00D04CB8">
              <w:rPr>
                <w:sz w:val="22"/>
                <w:szCs w:val="22"/>
              </w:rPr>
              <w:t>Главный специалист-эксперт-системный администратор Администрации муниципального образования «Красногорский район»</w:t>
            </w:r>
          </w:p>
        </w:tc>
        <w:tc>
          <w:tcPr>
            <w:tcW w:w="5423" w:type="dxa"/>
          </w:tcPr>
          <w:p w:rsidR="00D04CB8" w:rsidRDefault="00D04CB8" w:rsidP="00D04CB8">
            <w:pPr>
              <w:rPr>
                <w:sz w:val="22"/>
                <w:szCs w:val="22"/>
              </w:rPr>
            </w:pPr>
          </w:p>
          <w:p w:rsidR="00D04CB8" w:rsidRDefault="00D04CB8" w:rsidP="00D04CB8">
            <w:pPr>
              <w:rPr>
                <w:sz w:val="22"/>
                <w:szCs w:val="22"/>
              </w:rPr>
            </w:pPr>
          </w:p>
          <w:p w:rsidR="00D04CB8" w:rsidRDefault="00D04CB8" w:rsidP="00D04CB8">
            <w:pPr>
              <w:jc w:val="right"/>
              <w:rPr>
                <w:sz w:val="22"/>
                <w:szCs w:val="22"/>
              </w:rPr>
            </w:pPr>
            <w:r w:rsidRPr="00D04CB8">
              <w:rPr>
                <w:sz w:val="22"/>
                <w:szCs w:val="22"/>
              </w:rPr>
              <w:t>Н</w:t>
            </w:r>
            <w:r>
              <w:rPr>
                <w:sz w:val="22"/>
                <w:szCs w:val="22"/>
              </w:rPr>
              <w:t>.</w:t>
            </w:r>
            <w:r w:rsidRPr="00D04CB8">
              <w:rPr>
                <w:sz w:val="22"/>
                <w:szCs w:val="22"/>
              </w:rPr>
              <w:t>Г</w:t>
            </w:r>
            <w:r>
              <w:rPr>
                <w:sz w:val="22"/>
                <w:szCs w:val="22"/>
              </w:rPr>
              <w:t>.</w:t>
            </w:r>
            <w:r w:rsidRPr="00D04CB8">
              <w:rPr>
                <w:sz w:val="22"/>
                <w:szCs w:val="22"/>
              </w:rPr>
              <w:t xml:space="preserve"> Перминов </w:t>
            </w:r>
          </w:p>
        </w:tc>
      </w:tr>
    </w:tbl>
    <w:p w:rsidR="00D04CB8" w:rsidRDefault="00D04CB8" w:rsidP="00D04CB8">
      <w:pPr>
        <w:rPr>
          <w:sz w:val="22"/>
          <w:szCs w:val="22"/>
        </w:rPr>
      </w:pPr>
    </w:p>
    <w:p w:rsidR="00D04CB8" w:rsidRPr="00D04CB8" w:rsidRDefault="00D04CB8" w:rsidP="00D04CB8">
      <w:pPr>
        <w:rPr>
          <w:sz w:val="22"/>
          <w:szCs w:val="22"/>
        </w:rPr>
        <w:sectPr w:rsidR="00D04CB8" w:rsidRPr="00D04CB8" w:rsidSect="00424A35">
          <w:footnotePr>
            <w:pos w:val="beneathText"/>
          </w:footnotePr>
          <w:pgSz w:w="11905" w:h="16837"/>
          <w:pgMar w:top="533" w:right="425" w:bottom="238" w:left="851" w:header="720" w:footer="720" w:gutter="0"/>
          <w:cols w:space="720"/>
          <w:docGrid w:linePitch="360"/>
        </w:sectPr>
      </w:pPr>
    </w:p>
    <w:p w:rsidR="003A013E" w:rsidRPr="00E5003E" w:rsidRDefault="003A013E" w:rsidP="005575B5">
      <w:pPr>
        <w:tabs>
          <w:tab w:val="right" w:pos="7230"/>
        </w:tabs>
        <w:ind w:left="5670" w:firstLine="1134"/>
        <w:rPr>
          <w:sz w:val="22"/>
          <w:szCs w:val="22"/>
        </w:rPr>
      </w:pPr>
      <w:r w:rsidRPr="00E5003E">
        <w:rPr>
          <w:sz w:val="22"/>
          <w:szCs w:val="22"/>
        </w:rPr>
        <w:lastRenderedPageBreak/>
        <w:t>Приложение № 4</w:t>
      </w:r>
    </w:p>
    <w:p w:rsidR="003A013E" w:rsidRPr="00E5003E" w:rsidRDefault="003A013E" w:rsidP="005575B5">
      <w:pPr>
        <w:tabs>
          <w:tab w:val="right" w:pos="7230"/>
        </w:tabs>
        <w:ind w:left="5670" w:firstLine="1134"/>
        <w:rPr>
          <w:sz w:val="22"/>
          <w:szCs w:val="22"/>
        </w:rPr>
      </w:pPr>
      <w:r w:rsidRPr="00E5003E">
        <w:rPr>
          <w:sz w:val="22"/>
          <w:szCs w:val="22"/>
        </w:rPr>
        <w:t>к извещению о проведении</w:t>
      </w:r>
    </w:p>
    <w:p w:rsidR="003A013E" w:rsidRPr="00E5003E" w:rsidRDefault="003A013E" w:rsidP="005575B5">
      <w:pPr>
        <w:tabs>
          <w:tab w:val="right" w:pos="7230"/>
        </w:tabs>
        <w:ind w:left="5670" w:firstLine="1134"/>
        <w:rPr>
          <w:sz w:val="22"/>
          <w:szCs w:val="22"/>
        </w:rPr>
      </w:pPr>
      <w:r w:rsidRPr="00E5003E">
        <w:rPr>
          <w:sz w:val="22"/>
          <w:szCs w:val="22"/>
        </w:rPr>
        <w:t>запроса котировок</w:t>
      </w:r>
    </w:p>
    <w:p w:rsidR="003A013E" w:rsidRPr="00E5003E" w:rsidRDefault="003A013E" w:rsidP="003A013E">
      <w:pPr>
        <w:pStyle w:val="a8"/>
        <w:ind w:left="708"/>
        <w:jc w:val="right"/>
        <w:rPr>
          <w:color w:val="auto"/>
          <w:sz w:val="22"/>
          <w:szCs w:val="22"/>
        </w:rPr>
      </w:pPr>
    </w:p>
    <w:p w:rsidR="003A013E" w:rsidRPr="00E5003E" w:rsidRDefault="003A013E" w:rsidP="003A013E">
      <w:pPr>
        <w:pStyle w:val="a8"/>
        <w:ind w:left="708"/>
        <w:jc w:val="right"/>
        <w:rPr>
          <w:color w:val="auto"/>
          <w:sz w:val="22"/>
          <w:szCs w:val="22"/>
        </w:rPr>
      </w:pPr>
      <w:r w:rsidRPr="00E5003E">
        <w:rPr>
          <w:color w:val="auto"/>
          <w:sz w:val="22"/>
          <w:szCs w:val="22"/>
        </w:rPr>
        <w:t xml:space="preserve">Проект                               </w:t>
      </w:r>
    </w:p>
    <w:p w:rsidR="003A013E" w:rsidRPr="00E5003E" w:rsidRDefault="003A013E" w:rsidP="0011705D">
      <w:pPr>
        <w:pStyle w:val="a8"/>
        <w:ind w:firstLine="284"/>
        <w:rPr>
          <w:b w:val="0"/>
          <w:sz w:val="22"/>
          <w:szCs w:val="22"/>
        </w:rPr>
      </w:pPr>
      <w:r w:rsidRPr="00E5003E">
        <w:rPr>
          <w:bCs w:val="0"/>
          <w:color w:val="000000" w:themeColor="text1"/>
          <w:sz w:val="22"/>
          <w:szCs w:val="22"/>
        </w:rPr>
        <w:t>МУНИЦИПАЛЬНЫЙ КОНТРАКТ</w:t>
      </w:r>
      <w:r w:rsidRPr="00E5003E">
        <w:rPr>
          <w:color w:val="000000" w:themeColor="text1"/>
          <w:sz w:val="22"/>
          <w:szCs w:val="22"/>
        </w:rPr>
        <w:t xml:space="preserve"> </w:t>
      </w:r>
      <w:r w:rsidRPr="00E5003E">
        <w:rPr>
          <w:sz w:val="22"/>
          <w:szCs w:val="22"/>
        </w:rPr>
        <w:t xml:space="preserve">№ ____  </w:t>
      </w:r>
    </w:p>
    <w:p w:rsidR="003A013E" w:rsidRPr="00E5003E" w:rsidRDefault="003A013E" w:rsidP="0011705D">
      <w:pPr>
        <w:ind w:firstLine="284"/>
        <w:jc w:val="center"/>
        <w:rPr>
          <w:b/>
          <w:sz w:val="22"/>
          <w:szCs w:val="22"/>
        </w:rPr>
      </w:pPr>
    </w:p>
    <w:tbl>
      <w:tblPr>
        <w:tblW w:w="5000" w:type="pct"/>
        <w:tblLook w:val="04A0" w:firstRow="1" w:lastRow="0" w:firstColumn="1" w:lastColumn="0" w:noHBand="0" w:noVBand="1"/>
      </w:tblPr>
      <w:tblGrid>
        <w:gridCol w:w="4217"/>
        <w:gridCol w:w="6486"/>
      </w:tblGrid>
      <w:tr w:rsidR="003A013E" w:rsidRPr="00CB2C82" w:rsidTr="000F7675">
        <w:tc>
          <w:tcPr>
            <w:tcW w:w="1970" w:type="pct"/>
          </w:tcPr>
          <w:p w:rsidR="003A013E" w:rsidRPr="00CB2C82" w:rsidRDefault="003A013E" w:rsidP="0011705D">
            <w:pPr>
              <w:ind w:firstLine="284"/>
              <w:rPr>
                <w:sz w:val="21"/>
                <w:szCs w:val="21"/>
              </w:rPr>
            </w:pPr>
            <w:r w:rsidRPr="00CB2C82">
              <w:rPr>
                <w:sz w:val="21"/>
                <w:szCs w:val="21"/>
              </w:rPr>
              <w:t xml:space="preserve">с. Красногорское                                                                                              </w:t>
            </w:r>
          </w:p>
        </w:tc>
        <w:tc>
          <w:tcPr>
            <w:tcW w:w="3030" w:type="pct"/>
          </w:tcPr>
          <w:p w:rsidR="003A013E" w:rsidRPr="00CB2C82" w:rsidRDefault="003A013E" w:rsidP="0011705D">
            <w:pPr>
              <w:tabs>
                <w:tab w:val="left" w:pos="6291"/>
              </w:tabs>
              <w:ind w:right="139" w:firstLine="284"/>
              <w:jc w:val="right"/>
              <w:rPr>
                <w:sz w:val="21"/>
                <w:szCs w:val="21"/>
              </w:rPr>
            </w:pPr>
            <w:r w:rsidRPr="00CB2C82">
              <w:rPr>
                <w:sz w:val="21"/>
                <w:szCs w:val="21"/>
              </w:rPr>
              <w:t xml:space="preserve">                                      «___» _____________ 201_ г.</w:t>
            </w:r>
          </w:p>
          <w:p w:rsidR="003A013E" w:rsidRPr="00CB2C82" w:rsidRDefault="003A013E" w:rsidP="0011705D">
            <w:pPr>
              <w:ind w:firstLine="284"/>
              <w:jc w:val="right"/>
              <w:rPr>
                <w:sz w:val="21"/>
                <w:szCs w:val="21"/>
              </w:rPr>
            </w:pPr>
          </w:p>
        </w:tc>
      </w:tr>
    </w:tbl>
    <w:p w:rsidR="003A013E" w:rsidRPr="00CB2C82" w:rsidRDefault="00FC4B67" w:rsidP="0011705D">
      <w:pPr>
        <w:pStyle w:val="24"/>
        <w:spacing w:after="0" w:line="240" w:lineRule="auto"/>
        <w:ind w:right="-2" w:firstLine="284"/>
        <w:jc w:val="both"/>
        <w:rPr>
          <w:sz w:val="21"/>
          <w:szCs w:val="21"/>
        </w:rPr>
      </w:pPr>
      <w:r w:rsidRPr="00CB2C82">
        <w:rPr>
          <w:b/>
          <w:iCs/>
          <w:sz w:val="21"/>
          <w:szCs w:val="21"/>
          <w:lang w:val="x-none" w:eastAsia="x-none"/>
        </w:rPr>
        <w:t xml:space="preserve">Администрация муниципального образования «Красногорский район», </w:t>
      </w:r>
      <w:r w:rsidRPr="00CB2C82">
        <w:rPr>
          <w:iCs/>
          <w:sz w:val="21"/>
          <w:szCs w:val="21"/>
          <w:lang w:val="x-none" w:eastAsia="x-none"/>
        </w:rPr>
        <w:t xml:space="preserve">действующая от имени муниципального образования «Красногорский район», в лице </w:t>
      </w:r>
      <w:r w:rsidRPr="00CB2C82">
        <w:rPr>
          <w:iCs/>
          <w:sz w:val="21"/>
          <w:szCs w:val="21"/>
          <w:lang w:eastAsia="x-none"/>
        </w:rPr>
        <w:t>Г</w:t>
      </w:r>
      <w:r w:rsidRPr="00CB2C82">
        <w:rPr>
          <w:iCs/>
          <w:sz w:val="21"/>
          <w:szCs w:val="21"/>
          <w:lang w:val="x-none" w:eastAsia="x-none"/>
        </w:rPr>
        <w:t xml:space="preserve">лавы муниципального образования «Красногорский район» </w:t>
      </w:r>
      <w:r w:rsidRPr="00CB2C82">
        <w:rPr>
          <w:iCs/>
          <w:sz w:val="21"/>
          <w:szCs w:val="21"/>
          <w:lang w:eastAsia="x-none"/>
        </w:rPr>
        <w:t>Корепанова Владимира Серафимовича</w:t>
      </w:r>
      <w:r w:rsidRPr="00CB2C82">
        <w:rPr>
          <w:iCs/>
          <w:sz w:val="21"/>
          <w:szCs w:val="21"/>
          <w:lang w:val="x-none" w:eastAsia="x-none"/>
        </w:rPr>
        <w:t>, действующего на основании Устава, именуемая в дальнейшем</w:t>
      </w:r>
      <w:r w:rsidRPr="00CB2C82">
        <w:rPr>
          <w:b/>
          <w:iCs/>
          <w:sz w:val="21"/>
          <w:szCs w:val="21"/>
          <w:lang w:val="x-none" w:eastAsia="x-none"/>
        </w:rPr>
        <w:t xml:space="preserve"> «Заказчик»</w:t>
      </w:r>
      <w:r w:rsidR="003A013E" w:rsidRPr="00CB2C82">
        <w:rPr>
          <w:sz w:val="21"/>
          <w:szCs w:val="21"/>
        </w:rPr>
        <w:t xml:space="preserve">, с одной стороны, и _____________________,  в лице ____________________, действующего на основании _______________, далее именуемый </w:t>
      </w:r>
      <w:r w:rsidR="003A013E" w:rsidRPr="00CB2C82">
        <w:rPr>
          <w:b/>
          <w:sz w:val="21"/>
          <w:szCs w:val="21"/>
        </w:rPr>
        <w:t>«</w:t>
      </w:r>
      <w:r w:rsidR="00F81F57" w:rsidRPr="00CB2C82">
        <w:rPr>
          <w:b/>
          <w:sz w:val="21"/>
          <w:szCs w:val="21"/>
        </w:rPr>
        <w:t>По</w:t>
      </w:r>
      <w:r w:rsidR="00D84FB8" w:rsidRPr="00CB2C82">
        <w:rPr>
          <w:b/>
          <w:sz w:val="21"/>
          <w:szCs w:val="21"/>
        </w:rPr>
        <w:t>ставщик</w:t>
      </w:r>
      <w:r w:rsidR="003A013E" w:rsidRPr="00CB2C82">
        <w:rPr>
          <w:b/>
          <w:sz w:val="21"/>
          <w:szCs w:val="21"/>
        </w:rPr>
        <w:t>»</w:t>
      </w:r>
      <w:r w:rsidR="003A013E" w:rsidRPr="00CB2C82">
        <w:rPr>
          <w:sz w:val="21"/>
          <w:szCs w:val="21"/>
        </w:rPr>
        <w:t xml:space="preserve"> с другой стороны, совместно именуемые в дальнейшем «</w:t>
      </w:r>
      <w:r w:rsidR="003A013E" w:rsidRPr="00CB2C82">
        <w:rPr>
          <w:b/>
          <w:sz w:val="21"/>
          <w:szCs w:val="21"/>
        </w:rPr>
        <w:t>Стороны»,</w:t>
      </w:r>
      <w:r w:rsidR="003A013E" w:rsidRPr="00CB2C82">
        <w:rPr>
          <w:sz w:val="21"/>
          <w:szCs w:val="21"/>
        </w:rPr>
        <w:t xml:space="preserve"> 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по итогам запроса котировок на основании решения котировочной комиссии (про</w:t>
      </w:r>
      <w:r w:rsidR="000444D3" w:rsidRPr="00CB2C82">
        <w:rPr>
          <w:sz w:val="21"/>
          <w:szCs w:val="21"/>
        </w:rPr>
        <w:t>токол №___ от «__»_________ 2017</w:t>
      </w:r>
      <w:r w:rsidR="003A013E" w:rsidRPr="00CB2C82">
        <w:rPr>
          <w:sz w:val="21"/>
          <w:szCs w:val="21"/>
        </w:rPr>
        <w:t xml:space="preserve"> г.), заключили настоящий муниципальный контракт (далее – Контракт), о нижеследующем:</w:t>
      </w:r>
    </w:p>
    <w:p w:rsidR="003A013E" w:rsidRPr="00CB2C82" w:rsidRDefault="003A013E" w:rsidP="0011705D">
      <w:pPr>
        <w:pStyle w:val="24"/>
        <w:spacing w:after="0" w:line="240" w:lineRule="auto"/>
        <w:ind w:right="-2" w:firstLine="284"/>
        <w:jc w:val="both"/>
        <w:rPr>
          <w:sz w:val="21"/>
          <w:szCs w:val="21"/>
        </w:rPr>
      </w:pPr>
    </w:p>
    <w:p w:rsidR="00C155B6" w:rsidRPr="00CB2C82" w:rsidRDefault="00C155B6" w:rsidP="00C155B6">
      <w:pPr>
        <w:shd w:val="clear" w:color="auto" w:fill="FFFFFF"/>
        <w:spacing w:line="276" w:lineRule="auto"/>
        <w:jc w:val="center"/>
        <w:rPr>
          <w:b/>
          <w:bCs/>
          <w:spacing w:val="-3"/>
          <w:sz w:val="21"/>
          <w:szCs w:val="21"/>
        </w:rPr>
      </w:pPr>
      <w:r w:rsidRPr="00CB2C82">
        <w:rPr>
          <w:b/>
          <w:bCs/>
          <w:spacing w:val="-3"/>
          <w:sz w:val="21"/>
          <w:szCs w:val="21"/>
        </w:rPr>
        <w:t>1. Предмет Контракта</w:t>
      </w:r>
    </w:p>
    <w:p w:rsidR="00C155B6" w:rsidRPr="00CB2C82" w:rsidRDefault="00C155B6" w:rsidP="00C155B6">
      <w:pPr>
        <w:snapToGrid w:val="0"/>
        <w:spacing w:line="276" w:lineRule="auto"/>
        <w:ind w:firstLine="284"/>
        <w:jc w:val="both"/>
        <w:rPr>
          <w:sz w:val="21"/>
          <w:szCs w:val="21"/>
        </w:rPr>
      </w:pPr>
      <w:r w:rsidRPr="00CB2C82">
        <w:rPr>
          <w:sz w:val="21"/>
          <w:szCs w:val="21"/>
        </w:rPr>
        <w:t xml:space="preserve">1.1. Предметом </w:t>
      </w:r>
      <w:r w:rsidR="00ED607B" w:rsidRPr="00CB2C82">
        <w:rPr>
          <w:sz w:val="21"/>
          <w:szCs w:val="21"/>
        </w:rPr>
        <w:t>К</w:t>
      </w:r>
      <w:r w:rsidRPr="00CB2C82">
        <w:rPr>
          <w:sz w:val="21"/>
          <w:szCs w:val="21"/>
        </w:rPr>
        <w:t>онтракта является поставка оргтехники для нужд отдела ЗАГС Администрации муниципального образования "Красногорский район" в соответствии с Приложением № 1 «Техническое задание» (далее – Товар).</w:t>
      </w:r>
      <w:r w:rsidR="00D3742B" w:rsidRPr="00CB2C82">
        <w:rPr>
          <w:rFonts w:eastAsia="Calibri"/>
          <w:sz w:val="21"/>
          <w:szCs w:val="21"/>
          <w:lang w:eastAsia="ru-RU"/>
        </w:rPr>
        <w:t xml:space="preserve"> </w:t>
      </w:r>
      <w:r w:rsidR="00D3742B" w:rsidRPr="00CB2C82">
        <w:rPr>
          <w:sz w:val="21"/>
          <w:szCs w:val="21"/>
        </w:rPr>
        <w:t>Идентификационный код закупки-</w:t>
      </w:r>
      <w:r w:rsidR="00716A7D" w:rsidRPr="00CB2C82">
        <w:rPr>
          <w:sz w:val="21"/>
          <w:szCs w:val="21"/>
        </w:rPr>
        <w:t>173181500109318370100100390392620244.</w:t>
      </w:r>
    </w:p>
    <w:p w:rsidR="00C155B6" w:rsidRPr="00CB2C82" w:rsidRDefault="00C155B6" w:rsidP="00C155B6">
      <w:pPr>
        <w:spacing w:line="276" w:lineRule="auto"/>
        <w:ind w:firstLine="284"/>
        <w:jc w:val="both"/>
        <w:rPr>
          <w:sz w:val="21"/>
          <w:szCs w:val="21"/>
        </w:rPr>
      </w:pPr>
      <w:r w:rsidRPr="00CB2C82">
        <w:rPr>
          <w:sz w:val="21"/>
          <w:szCs w:val="21"/>
        </w:rPr>
        <w:t xml:space="preserve">1.2. Поставщик обязуется поставить в адрес Заказчика Товар в количестве, по цене, указанном в Техническом задании (Приложение № 1 к Контракту), с показателями характеристик Товара, соответствующих  установленным значениям в извещении (далее – характеристики Товара), а Заказчик обязуется </w:t>
      </w:r>
      <w:proofErr w:type="gramStart"/>
      <w:r w:rsidRPr="00CB2C82">
        <w:rPr>
          <w:sz w:val="21"/>
          <w:szCs w:val="21"/>
        </w:rPr>
        <w:t>принять и оплатить</w:t>
      </w:r>
      <w:proofErr w:type="gramEnd"/>
      <w:r w:rsidRPr="00CB2C82">
        <w:rPr>
          <w:sz w:val="21"/>
          <w:szCs w:val="21"/>
        </w:rPr>
        <w:t xml:space="preserve"> Товар в порядке и на условиях настоящего Контракта.</w:t>
      </w:r>
    </w:p>
    <w:p w:rsidR="00C155B6" w:rsidRPr="00CB2C82" w:rsidRDefault="00C155B6" w:rsidP="00C155B6">
      <w:pPr>
        <w:spacing w:line="276" w:lineRule="auto"/>
        <w:jc w:val="center"/>
        <w:rPr>
          <w:b/>
          <w:sz w:val="21"/>
          <w:szCs w:val="21"/>
        </w:rPr>
      </w:pPr>
      <w:r w:rsidRPr="00CB2C82">
        <w:rPr>
          <w:b/>
          <w:sz w:val="21"/>
          <w:szCs w:val="21"/>
        </w:rPr>
        <w:t>2. Место, срок и условия поставки Товара</w:t>
      </w:r>
    </w:p>
    <w:p w:rsidR="00C155B6" w:rsidRPr="00CB2C82" w:rsidRDefault="002C2A1D" w:rsidP="008851B6">
      <w:pPr>
        <w:snapToGrid w:val="0"/>
        <w:spacing w:line="276" w:lineRule="auto"/>
        <w:ind w:firstLine="284"/>
        <w:jc w:val="both"/>
        <w:rPr>
          <w:sz w:val="21"/>
          <w:szCs w:val="21"/>
        </w:rPr>
      </w:pPr>
      <w:r w:rsidRPr="00CB2C82">
        <w:rPr>
          <w:sz w:val="21"/>
          <w:szCs w:val="21"/>
        </w:rPr>
        <w:t>2.1. Место поставки (доставки):</w:t>
      </w:r>
      <w:r w:rsidR="00C155B6" w:rsidRPr="00CB2C82">
        <w:rPr>
          <w:sz w:val="21"/>
          <w:szCs w:val="21"/>
        </w:rPr>
        <w:t xml:space="preserve"> Удмуртская Республика, Красногорский район, с. Красногорское, ул. Ленина, </w:t>
      </w:r>
      <w:r w:rsidR="00B073FA" w:rsidRPr="00CB2C82">
        <w:rPr>
          <w:sz w:val="21"/>
          <w:szCs w:val="21"/>
        </w:rPr>
        <w:t>55</w:t>
      </w:r>
      <w:r w:rsidR="003B1A26">
        <w:rPr>
          <w:sz w:val="21"/>
          <w:szCs w:val="21"/>
        </w:rPr>
        <w:t>,</w:t>
      </w:r>
      <w:r w:rsidR="00B073FA" w:rsidRPr="00CB2C82">
        <w:rPr>
          <w:bCs/>
          <w:iCs/>
          <w:sz w:val="21"/>
          <w:szCs w:val="21"/>
        </w:rPr>
        <w:t xml:space="preserve"> </w:t>
      </w:r>
      <w:r w:rsidR="003B1A26" w:rsidRPr="003B1A26">
        <w:rPr>
          <w:bCs/>
          <w:iCs/>
          <w:sz w:val="21"/>
          <w:szCs w:val="21"/>
        </w:rPr>
        <w:t>в отдел ЗАГС Администрации муниципального образования «Красногорский район».</w:t>
      </w:r>
    </w:p>
    <w:p w:rsidR="00C155B6" w:rsidRPr="00CB2C82" w:rsidRDefault="00C155B6" w:rsidP="008851B6">
      <w:pPr>
        <w:spacing w:line="276" w:lineRule="auto"/>
        <w:ind w:firstLine="284"/>
        <w:jc w:val="both"/>
        <w:rPr>
          <w:bCs/>
          <w:sz w:val="21"/>
          <w:szCs w:val="21"/>
        </w:rPr>
      </w:pPr>
      <w:r w:rsidRPr="00CB2C82">
        <w:rPr>
          <w:sz w:val="21"/>
          <w:szCs w:val="21"/>
        </w:rPr>
        <w:t xml:space="preserve">2.2. </w:t>
      </w:r>
      <w:r w:rsidRPr="00CB2C82">
        <w:rPr>
          <w:bCs/>
          <w:sz w:val="21"/>
          <w:szCs w:val="21"/>
        </w:rPr>
        <w:t>Срок и условия поставки</w:t>
      </w:r>
      <w:r w:rsidRPr="00CB2C82">
        <w:rPr>
          <w:sz w:val="21"/>
          <w:szCs w:val="21"/>
        </w:rPr>
        <w:t xml:space="preserve">: </w:t>
      </w:r>
      <w:r w:rsidR="00716A7D" w:rsidRPr="00CB2C82">
        <w:rPr>
          <w:sz w:val="21"/>
          <w:szCs w:val="21"/>
        </w:rPr>
        <w:t>с момента подписания муниципального контракта до 31 июля 2017 года. Поставка осуществляется в один этап</w:t>
      </w:r>
      <w:r w:rsidRPr="00CB2C82">
        <w:rPr>
          <w:bCs/>
          <w:sz w:val="21"/>
          <w:szCs w:val="21"/>
        </w:rPr>
        <w:t>.</w:t>
      </w:r>
    </w:p>
    <w:p w:rsidR="00C155B6" w:rsidRPr="00CB2C82" w:rsidRDefault="00C155B6" w:rsidP="00C155B6">
      <w:pPr>
        <w:spacing w:line="276" w:lineRule="auto"/>
        <w:ind w:firstLine="284"/>
        <w:jc w:val="both"/>
        <w:rPr>
          <w:sz w:val="21"/>
          <w:szCs w:val="21"/>
        </w:rPr>
      </w:pPr>
      <w:r w:rsidRPr="00CB2C82">
        <w:rPr>
          <w:sz w:val="21"/>
          <w:szCs w:val="21"/>
        </w:rPr>
        <w:t xml:space="preserve">2.3. </w:t>
      </w:r>
      <w:proofErr w:type="gramStart"/>
      <w:r w:rsidRPr="00CB2C82">
        <w:rPr>
          <w:sz w:val="21"/>
          <w:szCs w:val="21"/>
        </w:rPr>
        <w:t xml:space="preserve">Доставка и разгрузка Товара осуществляются силами и за счет средств Поставщика в пределах режима работы Заказчика (в понедельник 8:00 до 17:00 часов, вторник-пятница  с 8:00 до 16:00 часов </w:t>
      </w:r>
      <w:r w:rsidRPr="00CB2C82">
        <w:rPr>
          <w:color w:val="000000" w:themeColor="text1"/>
          <w:sz w:val="21"/>
          <w:szCs w:val="21"/>
        </w:rPr>
        <w:t>(перерыв с 12:00 до 13:00)</w:t>
      </w:r>
      <w:r w:rsidRPr="00CB2C82">
        <w:rPr>
          <w:sz w:val="21"/>
          <w:szCs w:val="21"/>
        </w:rPr>
        <w:t>, кроме выходных и нерабочих праздничных дней.</w:t>
      </w:r>
      <w:proofErr w:type="gramEnd"/>
      <w:r w:rsidRPr="00CB2C82">
        <w:rPr>
          <w:sz w:val="21"/>
          <w:szCs w:val="21"/>
        </w:rPr>
        <w:t xml:space="preserve"> </w:t>
      </w:r>
      <w:proofErr w:type="gramStart"/>
      <w:r w:rsidRPr="00CB2C82">
        <w:rPr>
          <w:sz w:val="21"/>
          <w:szCs w:val="21"/>
        </w:rPr>
        <w:t>Указано местное время).</w:t>
      </w:r>
      <w:proofErr w:type="gramEnd"/>
    </w:p>
    <w:p w:rsidR="00C155B6" w:rsidRPr="00CB2C82" w:rsidRDefault="00C155B6" w:rsidP="00C155B6">
      <w:pPr>
        <w:spacing w:line="276" w:lineRule="auto"/>
        <w:ind w:firstLine="284"/>
        <w:jc w:val="both"/>
        <w:rPr>
          <w:sz w:val="21"/>
          <w:szCs w:val="21"/>
        </w:rPr>
      </w:pPr>
      <w:r w:rsidRPr="00CB2C82">
        <w:rPr>
          <w:sz w:val="21"/>
          <w:szCs w:val="21"/>
        </w:rPr>
        <w:t xml:space="preserve">2.4. Поставщик гарантирует, что поставляемый Товар является новым, не бывшим в употреблении, не заложен, не </w:t>
      </w:r>
      <w:proofErr w:type="gramStart"/>
      <w:r w:rsidRPr="00CB2C82">
        <w:rPr>
          <w:sz w:val="21"/>
          <w:szCs w:val="21"/>
        </w:rPr>
        <w:t>арестован и не является</w:t>
      </w:r>
      <w:proofErr w:type="gramEnd"/>
      <w:r w:rsidRPr="00CB2C82">
        <w:rPr>
          <w:sz w:val="21"/>
          <w:szCs w:val="21"/>
        </w:rPr>
        <w:t xml:space="preserve"> предметом притязаний третьих лиц.</w:t>
      </w:r>
    </w:p>
    <w:p w:rsidR="00C155B6" w:rsidRPr="00CB2C82" w:rsidRDefault="00C155B6" w:rsidP="00C155B6">
      <w:pPr>
        <w:spacing w:line="276" w:lineRule="auto"/>
        <w:ind w:firstLine="284"/>
        <w:jc w:val="both"/>
        <w:rPr>
          <w:sz w:val="21"/>
          <w:szCs w:val="21"/>
        </w:rPr>
      </w:pPr>
      <w:r w:rsidRPr="00CB2C82">
        <w:rPr>
          <w:sz w:val="21"/>
          <w:szCs w:val="21"/>
        </w:rPr>
        <w:t>2.5. Товар поставляется в таре и упаковке. Упаковка Товара должна обеспечивать высокий уровень сохранности при погрузке-разгрузке, транспортировке и хранении, простоту учета. Упаковка Товара не должна иметь никаких повреждений.</w:t>
      </w:r>
    </w:p>
    <w:p w:rsidR="00C155B6" w:rsidRPr="00CB2C82" w:rsidRDefault="00C155B6" w:rsidP="00C155B6">
      <w:pPr>
        <w:spacing w:line="276" w:lineRule="auto"/>
        <w:ind w:firstLine="284"/>
        <w:jc w:val="both"/>
        <w:rPr>
          <w:sz w:val="21"/>
          <w:szCs w:val="21"/>
        </w:rPr>
      </w:pPr>
      <w:r w:rsidRPr="00CB2C82">
        <w:rPr>
          <w:sz w:val="21"/>
          <w:szCs w:val="21"/>
        </w:rPr>
        <w:t>2.6. Поставка Товара сопровождается предоставлением Поставщиком следующих обязательных документов:</w:t>
      </w:r>
    </w:p>
    <w:p w:rsidR="00C155B6" w:rsidRPr="00CB2C82" w:rsidRDefault="00C155B6" w:rsidP="00C155B6">
      <w:pPr>
        <w:spacing w:line="276" w:lineRule="auto"/>
        <w:ind w:firstLine="284"/>
        <w:jc w:val="both"/>
        <w:rPr>
          <w:sz w:val="21"/>
          <w:szCs w:val="21"/>
        </w:rPr>
      </w:pPr>
      <w:r w:rsidRPr="00CB2C82">
        <w:rPr>
          <w:sz w:val="21"/>
          <w:szCs w:val="21"/>
        </w:rPr>
        <w:t>- накладная, подтверждающая факт и срок передачи Товара от Поставщика к Заказчику;</w:t>
      </w:r>
    </w:p>
    <w:p w:rsidR="00C155B6" w:rsidRPr="00CB2C82" w:rsidRDefault="00C155B6" w:rsidP="00C155B6">
      <w:pPr>
        <w:spacing w:line="276" w:lineRule="auto"/>
        <w:ind w:firstLine="284"/>
        <w:jc w:val="both"/>
        <w:rPr>
          <w:sz w:val="21"/>
          <w:szCs w:val="21"/>
        </w:rPr>
      </w:pPr>
      <w:r w:rsidRPr="00CB2C82">
        <w:rPr>
          <w:sz w:val="21"/>
          <w:szCs w:val="21"/>
        </w:rPr>
        <w:t>- счет (счет на оплату);</w:t>
      </w:r>
    </w:p>
    <w:p w:rsidR="00C155B6" w:rsidRPr="00CB2C82" w:rsidRDefault="00C155B6" w:rsidP="00C155B6">
      <w:pPr>
        <w:spacing w:line="276" w:lineRule="auto"/>
        <w:ind w:firstLine="284"/>
        <w:jc w:val="both"/>
        <w:rPr>
          <w:sz w:val="21"/>
          <w:szCs w:val="21"/>
        </w:rPr>
      </w:pPr>
      <w:r w:rsidRPr="00CB2C82">
        <w:rPr>
          <w:sz w:val="21"/>
          <w:szCs w:val="21"/>
        </w:rPr>
        <w:t>- счет-фактура, оформленный в соответствии с законодате</w:t>
      </w:r>
      <w:r w:rsidR="00ED607B" w:rsidRPr="00CB2C82">
        <w:rPr>
          <w:sz w:val="21"/>
          <w:szCs w:val="21"/>
        </w:rPr>
        <w:t>льством и содержащий ссылку на К</w:t>
      </w:r>
      <w:r w:rsidRPr="00CB2C82">
        <w:rPr>
          <w:sz w:val="21"/>
          <w:szCs w:val="21"/>
        </w:rPr>
        <w:t>онтракт (номер, дата) (в случае, если законодательством  предусмотрено его предоставление);</w:t>
      </w:r>
    </w:p>
    <w:p w:rsidR="00C155B6" w:rsidRPr="00CB2C82" w:rsidRDefault="00C155B6" w:rsidP="00C155B6">
      <w:pPr>
        <w:spacing w:line="276" w:lineRule="auto"/>
        <w:ind w:firstLine="284"/>
        <w:jc w:val="both"/>
        <w:rPr>
          <w:sz w:val="21"/>
          <w:szCs w:val="21"/>
        </w:rPr>
      </w:pPr>
      <w:r w:rsidRPr="00CB2C82">
        <w:rPr>
          <w:sz w:val="21"/>
          <w:szCs w:val="21"/>
        </w:rPr>
        <w:t>- оформленный и подписанный со своей стороны акт приемки Товара;</w:t>
      </w:r>
    </w:p>
    <w:p w:rsidR="00C155B6" w:rsidRPr="00CB2C82" w:rsidRDefault="00C155B6" w:rsidP="00C155B6">
      <w:pPr>
        <w:spacing w:line="276" w:lineRule="auto"/>
        <w:ind w:firstLine="284"/>
        <w:jc w:val="both"/>
        <w:rPr>
          <w:sz w:val="21"/>
          <w:szCs w:val="21"/>
        </w:rPr>
      </w:pPr>
      <w:r w:rsidRPr="00CB2C82">
        <w:rPr>
          <w:sz w:val="21"/>
          <w:szCs w:val="21"/>
        </w:rPr>
        <w:t>- документы, подтверждающие качество Товара: сертификат (декларация) соответствия, в случае если Товар подлежит обязательной сертификации (обязательному декларированию соответствия) или их копии, заверенные надлежащим образом.</w:t>
      </w:r>
    </w:p>
    <w:p w:rsidR="00C155B6" w:rsidRPr="00CB2C82" w:rsidRDefault="00C155B6" w:rsidP="00C155B6">
      <w:pPr>
        <w:spacing w:line="276" w:lineRule="auto"/>
        <w:ind w:firstLine="284"/>
        <w:jc w:val="both"/>
        <w:rPr>
          <w:sz w:val="21"/>
          <w:szCs w:val="21"/>
        </w:rPr>
      </w:pPr>
      <w:r w:rsidRPr="00CB2C82">
        <w:rPr>
          <w:bCs/>
          <w:sz w:val="21"/>
          <w:szCs w:val="21"/>
        </w:rPr>
        <w:t xml:space="preserve">2.7. </w:t>
      </w:r>
      <w:r w:rsidRPr="00CB2C82">
        <w:rPr>
          <w:sz w:val="21"/>
          <w:szCs w:val="21"/>
        </w:rPr>
        <w:t>Информация о поставляемом Товаре с учетом его вида и особенностей должна содержать сведения на русском языке, в том числе наименование Товара, основные свойства и характеристики; правила и условия эффективного и безопасного использования; иные сведения о Товаре в соответствии с законодательством Российской Федерации.</w:t>
      </w:r>
    </w:p>
    <w:p w:rsidR="00C155B6" w:rsidRPr="00CB2C82" w:rsidRDefault="00C155B6" w:rsidP="00C155B6">
      <w:pPr>
        <w:autoSpaceDE w:val="0"/>
        <w:autoSpaceDN w:val="0"/>
        <w:adjustRightInd w:val="0"/>
        <w:spacing w:line="276" w:lineRule="auto"/>
        <w:ind w:firstLine="284"/>
        <w:jc w:val="both"/>
        <w:rPr>
          <w:sz w:val="21"/>
          <w:szCs w:val="21"/>
        </w:rPr>
      </w:pPr>
      <w:r w:rsidRPr="00CB2C82">
        <w:rPr>
          <w:sz w:val="21"/>
          <w:szCs w:val="21"/>
        </w:rPr>
        <w:t>Информация должна быть размещена на упаковке, или этикетке Товара, или изложена в технической (эксплуатационной) документации, прилагаемой к Товару, или листках-вкладышах к каждой единице Товара, или иным способом, принятым для отдельного вида Товара.</w:t>
      </w:r>
    </w:p>
    <w:p w:rsidR="00C155B6" w:rsidRPr="00CB2C82" w:rsidRDefault="00C155B6" w:rsidP="00C155B6">
      <w:pPr>
        <w:widowControl w:val="0"/>
        <w:shd w:val="clear" w:color="auto" w:fill="FFFFFF"/>
        <w:tabs>
          <w:tab w:val="left" w:pos="1075"/>
        </w:tabs>
        <w:suppressAutoHyphens w:val="0"/>
        <w:autoSpaceDE w:val="0"/>
        <w:autoSpaceDN w:val="0"/>
        <w:adjustRightInd w:val="0"/>
        <w:spacing w:line="276" w:lineRule="auto"/>
        <w:ind w:right="10" w:firstLine="284"/>
        <w:jc w:val="both"/>
        <w:rPr>
          <w:bCs/>
          <w:spacing w:val="-2"/>
          <w:sz w:val="21"/>
          <w:szCs w:val="21"/>
        </w:rPr>
      </w:pPr>
      <w:r w:rsidRPr="00CB2C82">
        <w:rPr>
          <w:bCs/>
          <w:sz w:val="21"/>
          <w:szCs w:val="21"/>
        </w:rPr>
        <w:t xml:space="preserve">2.8. Товар, </w:t>
      </w:r>
      <w:r w:rsidR="00ED607B" w:rsidRPr="00CB2C82">
        <w:rPr>
          <w:bCs/>
          <w:sz w:val="21"/>
          <w:szCs w:val="21"/>
        </w:rPr>
        <w:t>не соответствующий требованиям К</w:t>
      </w:r>
      <w:r w:rsidRPr="00CB2C82">
        <w:rPr>
          <w:bCs/>
          <w:sz w:val="21"/>
          <w:szCs w:val="21"/>
        </w:rPr>
        <w:t xml:space="preserve">онтракта, не </w:t>
      </w:r>
      <w:proofErr w:type="gramStart"/>
      <w:r w:rsidRPr="00CB2C82">
        <w:rPr>
          <w:bCs/>
          <w:sz w:val="21"/>
          <w:szCs w:val="21"/>
        </w:rPr>
        <w:t>принимается и считается</w:t>
      </w:r>
      <w:proofErr w:type="gramEnd"/>
      <w:r w:rsidRPr="00CB2C82">
        <w:rPr>
          <w:bCs/>
          <w:sz w:val="21"/>
          <w:szCs w:val="21"/>
        </w:rPr>
        <w:t xml:space="preserve"> </w:t>
      </w:r>
      <w:r w:rsidR="00D3742B" w:rsidRPr="00CB2C82">
        <w:rPr>
          <w:bCs/>
          <w:sz w:val="21"/>
          <w:szCs w:val="21"/>
        </w:rPr>
        <w:t>не поставленным</w:t>
      </w:r>
      <w:r w:rsidRPr="00CB2C82">
        <w:rPr>
          <w:bCs/>
          <w:sz w:val="21"/>
          <w:szCs w:val="21"/>
        </w:rPr>
        <w:t>.</w:t>
      </w:r>
    </w:p>
    <w:p w:rsidR="00CB2C82" w:rsidRDefault="00CB2C82" w:rsidP="00C155B6">
      <w:pPr>
        <w:spacing w:line="276" w:lineRule="auto"/>
        <w:ind w:firstLine="284"/>
        <w:jc w:val="center"/>
        <w:rPr>
          <w:b/>
          <w:color w:val="000000"/>
          <w:sz w:val="21"/>
          <w:szCs w:val="21"/>
        </w:rPr>
      </w:pPr>
    </w:p>
    <w:p w:rsidR="00C155B6" w:rsidRPr="00CB2C82" w:rsidRDefault="00ED607B" w:rsidP="00C155B6">
      <w:pPr>
        <w:spacing w:line="276" w:lineRule="auto"/>
        <w:ind w:firstLine="284"/>
        <w:jc w:val="center"/>
        <w:rPr>
          <w:b/>
          <w:sz w:val="21"/>
          <w:szCs w:val="21"/>
        </w:rPr>
      </w:pPr>
      <w:r w:rsidRPr="00CB2C82">
        <w:rPr>
          <w:b/>
          <w:color w:val="000000"/>
          <w:sz w:val="21"/>
          <w:szCs w:val="21"/>
        </w:rPr>
        <w:lastRenderedPageBreak/>
        <w:t>3. Цена К</w:t>
      </w:r>
      <w:r w:rsidR="00C155B6" w:rsidRPr="00CB2C82">
        <w:rPr>
          <w:b/>
          <w:color w:val="000000"/>
          <w:sz w:val="21"/>
          <w:szCs w:val="21"/>
        </w:rPr>
        <w:t>онтракта и порядок оплаты</w:t>
      </w:r>
    </w:p>
    <w:p w:rsidR="00C155B6" w:rsidRPr="00CB2C82" w:rsidRDefault="00C155B6" w:rsidP="00C155B6">
      <w:pPr>
        <w:spacing w:line="276" w:lineRule="auto"/>
        <w:ind w:firstLine="284"/>
        <w:jc w:val="both"/>
        <w:rPr>
          <w:sz w:val="21"/>
          <w:szCs w:val="21"/>
        </w:rPr>
      </w:pPr>
      <w:r w:rsidRPr="00CB2C82">
        <w:rPr>
          <w:color w:val="000000"/>
          <w:sz w:val="21"/>
          <w:szCs w:val="21"/>
        </w:rPr>
        <w:t xml:space="preserve">3.1. </w:t>
      </w:r>
      <w:r w:rsidR="00ED607B" w:rsidRPr="00CB2C82">
        <w:rPr>
          <w:sz w:val="21"/>
          <w:szCs w:val="21"/>
        </w:rPr>
        <w:t>Цена К</w:t>
      </w:r>
      <w:r w:rsidRPr="00CB2C82">
        <w:rPr>
          <w:sz w:val="21"/>
          <w:szCs w:val="21"/>
        </w:rPr>
        <w:t>онтракта составляет</w:t>
      </w:r>
      <w:proofErr w:type="gramStart"/>
      <w:r w:rsidRPr="00CB2C82">
        <w:rPr>
          <w:sz w:val="21"/>
          <w:szCs w:val="21"/>
        </w:rPr>
        <w:t xml:space="preserve"> _______(_______________) </w:t>
      </w:r>
      <w:proofErr w:type="gramEnd"/>
      <w:r w:rsidRPr="00CB2C82">
        <w:rPr>
          <w:sz w:val="21"/>
          <w:szCs w:val="21"/>
        </w:rPr>
        <w:t xml:space="preserve">рублей __ копеек. </w:t>
      </w:r>
    </w:p>
    <w:p w:rsidR="00C155B6" w:rsidRPr="00CB2C82" w:rsidRDefault="00C155B6" w:rsidP="00C155B6">
      <w:pPr>
        <w:spacing w:line="276" w:lineRule="auto"/>
        <w:ind w:firstLine="284"/>
        <w:jc w:val="both"/>
        <w:rPr>
          <w:sz w:val="21"/>
          <w:szCs w:val="21"/>
        </w:rPr>
      </w:pPr>
      <w:r w:rsidRPr="00CB2C82">
        <w:rPr>
          <w:sz w:val="21"/>
          <w:szCs w:val="21"/>
        </w:rPr>
        <w:t xml:space="preserve">3.2. </w:t>
      </w:r>
      <w:proofErr w:type="gramStart"/>
      <w:r w:rsidR="003C1379" w:rsidRPr="00CB2C82">
        <w:rPr>
          <w:bCs/>
          <w:sz w:val="21"/>
          <w:szCs w:val="21"/>
        </w:rPr>
        <w:t>Цена Контр</w:t>
      </w:r>
      <w:r w:rsidR="00ED607B" w:rsidRPr="00CB2C82">
        <w:rPr>
          <w:bCs/>
          <w:sz w:val="21"/>
          <w:szCs w:val="21"/>
        </w:rPr>
        <w:t>акта включает в себя стоимость Т</w:t>
      </w:r>
      <w:r w:rsidR="003C1379" w:rsidRPr="00CB2C82">
        <w:rPr>
          <w:bCs/>
          <w:sz w:val="21"/>
          <w:szCs w:val="21"/>
        </w:rPr>
        <w:t>овара, тары, упаковки, маркировки; расходы, связанные с транспортировкой, р</w:t>
      </w:r>
      <w:r w:rsidR="00ED607B" w:rsidRPr="00CB2C82">
        <w:rPr>
          <w:bCs/>
          <w:sz w:val="21"/>
          <w:szCs w:val="21"/>
        </w:rPr>
        <w:t>азгрузкой, временным хранением Т</w:t>
      </w:r>
      <w:r w:rsidR="003C1379" w:rsidRPr="00CB2C82">
        <w:rPr>
          <w:bCs/>
          <w:sz w:val="21"/>
          <w:szCs w:val="21"/>
        </w:rPr>
        <w:t>овара, доставкой до Заказчика; расходы на уплату налогов, сборов, пошлин, обязательств по гарантии и других обязательных платежей (в том числе НДС).</w:t>
      </w:r>
      <w:proofErr w:type="gramEnd"/>
    </w:p>
    <w:p w:rsidR="00D3742B" w:rsidRPr="00CB2C82" w:rsidRDefault="00C155B6" w:rsidP="00C155B6">
      <w:pPr>
        <w:spacing w:line="276" w:lineRule="auto"/>
        <w:ind w:firstLine="284"/>
        <w:jc w:val="both"/>
        <w:rPr>
          <w:sz w:val="21"/>
          <w:szCs w:val="21"/>
        </w:rPr>
      </w:pPr>
      <w:r w:rsidRPr="00CB2C82">
        <w:rPr>
          <w:sz w:val="21"/>
          <w:szCs w:val="21"/>
        </w:rPr>
        <w:t xml:space="preserve">3.3. Цена </w:t>
      </w:r>
      <w:r w:rsidR="00ED607B" w:rsidRPr="00CB2C82">
        <w:rPr>
          <w:sz w:val="21"/>
          <w:szCs w:val="21"/>
        </w:rPr>
        <w:t>К</w:t>
      </w:r>
      <w:r w:rsidRPr="00CB2C82">
        <w:rPr>
          <w:sz w:val="21"/>
          <w:szCs w:val="21"/>
        </w:rPr>
        <w:t xml:space="preserve">онтракта </w:t>
      </w:r>
      <w:proofErr w:type="gramStart"/>
      <w:r w:rsidRPr="00CB2C82">
        <w:rPr>
          <w:sz w:val="21"/>
          <w:szCs w:val="21"/>
        </w:rPr>
        <w:t>является твердой и определяется</w:t>
      </w:r>
      <w:proofErr w:type="gramEnd"/>
      <w:r w:rsidRPr="00CB2C82">
        <w:rPr>
          <w:sz w:val="21"/>
          <w:szCs w:val="21"/>
        </w:rPr>
        <w:t xml:space="preserve"> на весь срок исполнения </w:t>
      </w:r>
      <w:r w:rsidR="00ED607B" w:rsidRPr="00CB2C82">
        <w:rPr>
          <w:sz w:val="21"/>
          <w:szCs w:val="21"/>
        </w:rPr>
        <w:t>К</w:t>
      </w:r>
      <w:r w:rsidRPr="00CB2C82">
        <w:rPr>
          <w:sz w:val="21"/>
          <w:szCs w:val="21"/>
        </w:rPr>
        <w:t xml:space="preserve">онтракта. </w:t>
      </w:r>
    </w:p>
    <w:p w:rsidR="00C155B6" w:rsidRPr="00CB2C82" w:rsidRDefault="00C155B6" w:rsidP="00C155B6">
      <w:pPr>
        <w:suppressAutoHyphens w:val="0"/>
        <w:spacing w:line="276" w:lineRule="auto"/>
        <w:ind w:firstLine="284"/>
        <w:jc w:val="both"/>
        <w:rPr>
          <w:b/>
          <w:kern w:val="28"/>
          <w:sz w:val="21"/>
          <w:szCs w:val="21"/>
          <w:lang w:eastAsia="ru-RU"/>
        </w:rPr>
      </w:pPr>
      <w:r w:rsidRPr="00CB2C82">
        <w:rPr>
          <w:sz w:val="21"/>
          <w:szCs w:val="21"/>
        </w:rPr>
        <w:t>3.</w:t>
      </w:r>
      <w:r w:rsidR="00D3742B" w:rsidRPr="00CB2C82">
        <w:rPr>
          <w:sz w:val="21"/>
          <w:szCs w:val="21"/>
        </w:rPr>
        <w:t>4</w:t>
      </w:r>
      <w:r w:rsidR="00ED607B" w:rsidRPr="00CB2C82">
        <w:rPr>
          <w:sz w:val="21"/>
          <w:szCs w:val="21"/>
        </w:rPr>
        <w:t>. При заключении К</w:t>
      </w:r>
      <w:r w:rsidRPr="00CB2C82">
        <w:rPr>
          <w:sz w:val="21"/>
          <w:szCs w:val="21"/>
        </w:rPr>
        <w:t>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w:t>
      </w:r>
      <w:r w:rsidR="00ED607B" w:rsidRPr="00CB2C82">
        <w:rPr>
          <w:sz w:val="21"/>
          <w:szCs w:val="21"/>
        </w:rPr>
        <w:t xml:space="preserve"> платежей, связанных с оплатой К</w:t>
      </w:r>
      <w:r w:rsidRPr="00CB2C82">
        <w:rPr>
          <w:sz w:val="21"/>
          <w:szCs w:val="21"/>
        </w:rPr>
        <w:t>онтракта.</w:t>
      </w:r>
      <w:r w:rsidRPr="00CB2C82">
        <w:rPr>
          <w:b/>
          <w:kern w:val="28"/>
          <w:sz w:val="21"/>
          <w:szCs w:val="21"/>
          <w:lang w:eastAsia="ru-RU"/>
        </w:rPr>
        <w:t xml:space="preserve"> </w:t>
      </w:r>
    </w:p>
    <w:p w:rsidR="00D3742B" w:rsidRPr="00CB2C82" w:rsidRDefault="00D3742B" w:rsidP="00D3742B">
      <w:pPr>
        <w:suppressAutoHyphens w:val="0"/>
        <w:ind w:firstLine="284"/>
        <w:jc w:val="both"/>
        <w:rPr>
          <w:rFonts w:eastAsia="Calibri"/>
          <w:bCs/>
          <w:kern w:val="28"/>
          <w:sz w:val="21"/>
          <w:szCs w:val="21"/>
          <w:lang w:eastAsia="en-US"/>
        </w:rPr>
      </w:pPr>
      <w:r w:rsidRPr="00CB2C82">
        <w:rPr>
          <w:rFonts w:eastAsia="Calibri"/>
          <w:kern w:val="28"/>
          <w:sz w:val="21"/>
          <w:szCs w:val="21"/>
          <w:lang w:eastAsia="en-US"/>
        </w:rPr>
        <w:t>3.5.</w:t>
      </w:r>
      <w:r w:rsidRPr="00CB2C82">
        <w:rPr>
          <w:rFonts w:eastAsia="Calibri"/>
          <w:bCs/>
          <w:kern w:val="28"/>
          <w:sz w:val="21"/>
          <w:szCs w:val="21"/>
          <w:lang w:eastAsia="en-US"/>
        </w:rPr>
        <w:t xml:space="preserve"> Оплата за поставленный Товар производится Заказчиком на основании выставленных счетов-фактур, накладных </w:t>
      </w:r>
      <w:r w:rsidR="00716A7D" w:rsidRPr="00CB2C82">
        <w:rPr>
          <w:rFonts w:eastAsia="Calibri"/>
          <w:bCs/>
          <w:kern w:val="28"/>
          <w:sz w:val="21"/>
          <w:szCs w:val="21"/>
          <w:lang w:eastAsia="en-US"/>
        </w:rPr>
        <w:t xml:space="preserve">не более чем в течение 15 рабочих дней </w:t>
      </w:r>
      <w:proofErr w:type="gramStart"/>
      <w:r w:rsidRPr="00CB2C82">
        <w:rPr>
          <w:rFonts w:eastAsia="Calibri"/>
          <w:bCs/>
          <w:kern w:val="28"/>
          <w:sz w:val="21"/>
          <w:szCs w:val="21"/>
          <w:lang w:eastAsia="en-US"/>
        </w:rPr>
        <w:t>с даты подписания</w:t>
      </w:r>
      <w:proofErr w:type="gramEnd"/>
      <w:r w:rsidRPr="00CB2C82">
        <w:rPr>
          <w:rFonts w:eastAsia="Calibri"/>
          <w:bCs/>
          <w:kern w:val="28"/>
          <w:sz w:val="21"/>
          <w:szCs w:val="21"/>
          <w:lang w:eastAsia="en-US"/>
        </w:rPr>
        <w:t xml:space="preserve"> Заказчиком этих документов. Расчеты производятся перечислением денежных сре</w:t>
      </w:r>
      <w:proofErr w:type="gramStart"/>
      <w:r w:rsidRPr="00CB2C82">
        <w:rPr>
          <w:rFonts w:eastAsia="Calibri"/>
          <w:bCs/>
          <w:kern w:val="28"/>
          <w:sz w:val="21"/>
          <w:szCs w:val="21"/>
          <w:lang w:eastAsia="en-US"/>
        </w:rPr>
        <w:t>дств в б</w:t>
      </w:r>
      <w:proofErr w:type="gramEnd"/>
      <w:r w:rsidRPr="00CB2C82">
        <w:rPr>
          <w:rFonts w:eastAsia="Calibri"/>
          <w:bCs/>
          <w:kern w:val="28"/>
          <w:sz w:val="21"/>
          <w:szCs w:val="21"/>
          <w:lang w:eastAsia="en-US"/>
        </w:rPr>
        <w:t>езналичном порядке.</w:t>
      </w:r>
    </w:p>
    <w:p w:rsidR="00D3742B" w:rsidRPr="00CB2C82" w:rsidRDefault="00D3742B" w:rsidP="00D3742B">
      <w:pPr>
        <w:suppressAutoHyphens w:val="0"/>
        <w:autoSpaceDE w:val="0"/>
        <w:autoSpaceDN w:val="0"/>
        <w:adjustRightInd w:val="0"/>
        <w:rPr>
          <w:rFonts w:eastAsia="Calibri"/>
          <w:bCs/>
          <w:kern w:val="28"/>
          <w:sz w:val="21"/>
          <w:szCs w:val="21"/>
          <w:lang w:eastAsia="en-US"/>
        </w:rPr>
      </w:pPr>
      <w:r w:rsidRPr="00CB2C82">
        <w:rPr>
          <w:rFonts w:eastAsia="Calibri"/>
          <w:kern w:val="28"/>
          <w:sz w:val="21"/>
          <w:szCs w:val="21"/>
          <w:lang w:eastAsia="en-US"/>
        </w:rPr>
        <w:t xml:space="preserve">     </w:t>
      </w:r>
      <w:r w:rsidRPr="00CB2C82">
        <w:rPr>
          <w:rFonts w:eastAsia="Calibri"/>
          <w:kern w:val="28"/>
          <w:sz w:val="21"/>
          <w:szCs w:val="21"/>
          <w:lang w:val="x-none" w:eastAsia="en-US"/>
        </w:rPr>
        <w:t>3.</w:t>
      </w:r>
      <w:r w:rsidRPr="00CB2C82">
        <w:rPr>
          <w:rFonts w:eastAsia="Calibri"/>
          <w:kern w:val="28"/>
          <w:sz w:val="21"/>
          <w:szCs w:val="21"/>
          <w:lang w:eastAsia="en-US"/>
        </w:rPr>
        <w:t>6</w:t>
      </w:r>
      <w:r w:rsidRPr="00CB2C82">
        <w:rPr>
          <w:rFonts w:eastAsia="Calibri"/>
          <w:kern w:val="28"/>
          <w:sz w:val="21"/>
          <w:szCs w:val="21"/>
          <w:lang w:val="x-none" w:eastAsia="en-US"/>
        </w:rPr>
        <w:t xml:space="preserve">. Оплата Товара осуществляется Заказчиком за счет средств </w:t>
      </w:r>
      <w:r w:rsidRPr="00CB2C82">
        <w:rPr>
          <w:bCs/>
          <w:sz w:val="21"/>
          <w:szCs w:val="21"/>
          <w:lang w:eastAsia="ru-RU"/>
        </w:rPr>
        <w:t xml:space="preserve">субсидии </w:t>
      </w:r>
      <w:r w:rsidR="00716A7D" w:rsidRPr="00CB2C82">
        <w:rPr>
          <w:bCs/>
          <w:sz w:val="21"/>
          <w:szCs w:val="21"/>
          <w:lang w:eastAsia="ru-RU"/>
        </w:rPr>
        <w:t>из Федерального бюджета</w:t>
      </w:r>
      <w:r w:rsidRPr="00CB2C82">
        <w:rPr>
          <w:rFonts w:eastAsia="Calibri"/>
          <w:bCs/>
          <w:kern w:val="28"/>
          <w:sz w:val="21"/>
          <w:szCs w:val="21"/>
          <w:lang w:eastAsia="en-US"/>
        </w:rPr>
        <w:t>.</w:t>
      </w:r>
    </w:p>
    <w:p w:rsidR="00D3742B" w:rsidRPr="00CB2C82" w:rsidRDefault="00D3742B" w:rsidP="00D3742B">
      <w:pPr>
        <w:suppressAutoHyphens w:val="0"/>
        <w:ind w:firstLine="284"/>
        <w:jc w:val="both"/>
        <w:rPr>
          <w:rFonts w:eastAsia="Calibri"/>
          <w:kern w:val="28"/>
          <w:sz w:val="21"/>
          <w:szCs w:val="21"/>
          <w:lang w:eastAsia="en-US"/>
        </w:rPr>
      </w:pPr>
      <w:r w:rsidRPr="00CB2C82">
        <w:rPr>
          <w:rFonts w:eastAsia="Calibri"/>
          <w:kern w:val="28"/>
          <w:sz w:val="21"/>
          <w:szCs w:val="21"/>
          <w:lang w:eastAsia="en-US"/>
        </w:rPr>
        <w:t>3.7.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D3742B" w:rsidRPr="00CB2C82" w:rsidRDefault="00D3742B" w:rsidP="00C155B6">
      <w:pPr>
        <w:suppressAutoHyphens w:val="0"/>
        <w:autoSpaceDE w:val="0"/>
        <w:autoSpaceDN w:val="0"/>
        <w:adjustRightInd w:val="0"/>
        <w:spacing w:line="276" w:lineRule="auto"/>
        <w:jc w:val="center"/>
        <w:rPr>
          <w:b/>
          <w:sz w:val="21"/>
          <w:szCs w:val="21"/>
          <w:lang w:eastAsia="ru-RU"/>
        </w:rPr>
      </w:pPr>
    </w:p>
    <w:p w:rsidR="002C2A1D" w:rsidRPr="00CB2C82" w:rsidRDefault="002C2A1D" w:rsidP="002C2A1D">
      <w:pPr>
        <w:jc w:val="center"/>
        <w:rPr>
          <w:b/>
          <w:sz w:val="21"/>
          <w:szCs w:val="21"/>
        </w:rPr>
      </w:pPr>
      <w:r w:rsidRPr="00CB2C82">
        <w:rPr>
          <w:b/>
          <w:sz w:val="21"/>
          <w:szCs w:val="21"/>
        </w:rPr>
        <w:t>4. Права и обязанности сторон</w:t>
      </w:r>
    </w:p>
    <w:p w:rsidR="002C2A1D" w:rsidRPr="00CB2C82" w:rsidRDefault="002C2A1D" w:rsidP="002C2A1D">
      <w:pPr>
        <w:ind w:firstLine="567"/>
        <w:jc w:val="both"/>
        <w:rPr>
          <w:sz w:val="21"/>
          <w:szCs w:val="21"/>
        </w:rPr>
      </w:pPr>
      <w:r w:rsidRPr="00CB2C82">
        <w:rPr>
          <w:b/>
          <w:bCs/>
          <w:sz w:val="21"/>
          <w:szCs w:val="21"/>
        </w:rPr>
        <w:t>4.1. Поставщик обязан:</w:t>
      </w:r>
    </w:p>
    <w:p w:rsidR="002C2A1D" w:rsidRPr="00CB2C82" w:rsidRDefault="002C2A1D" w:rsidP="002C2A1D">
      <w:pPr>
        <w:ind w:firstLine="567"/>
        <w:jc w:val="both"/>
        <w:rPr>
          <w:sz w:val="21"/>
          <w:szCs w:val="21"/>
        </w:rPr>
      </w:pPr>
      <w:r w:rsidRPr="00CB2C82">
        <w:rPr>
          <w:sz w:val="21"/>
          <w:szCs w:val="21"/>
        </w:rPr>
        <w:t xml:space="preserve">4.1.1. В срок, установленный настоящим Контрактом, обеспечить доставку Товара до адреса, указанного в п. 2.1. настоящего Контракта. </w:t>
      </w:r>
    </w:p>
    <w:p w:rsidR="002C2A1D" w:rsidRPr="00CB2C82" w:rsidRDefault="002C2A1D" w:rsidP="002C2A1D">
      <w:pPr>
        <w:ind w:firstLine="567"/>
        <w:jc w:val="both"/>
        <w:rPr>
          <w:sz w:val="21"/>
          <w:szCs w:val="21"/>
        </w:rPr>
      </w:pPr>
      <w:r w:rsidRPr="00CB2C82">
        <w:rPr>
          <w:sz w:val="21"/>
          <w:szCs w:val="21"/>
        </w:rPr>
        <w:t>4.1.2. Передать Товар Заказчику в соответствии с условиями настоящего Контракта. Поставляемый Товар должен соответствовать техническим характеристикам, указанным в Приложении № 1 к настоящему Контракту, являющимся неотъемлемой частью настоящего Контракта.</w:t>
      </w:r>
    </w:p>
    <w:p w:rsidR="002C2A1D" w:rsidRPr="00CB2C82" w:rsidRDefault="002C2A1D" w:rsidP="002C2A1D">
      <w:pPr>
        <w:ind w:firstLine="567"/>
        <w:jc w:val="both"/>
        <w:rPr>
          <w:sz w:val="21"/>
          <w:szCs w:val="21"/>
        </w:rPr>
      </w:pPr>
      <w:r w:rsidRPr="00CB2C82">
        <w:rPr>
          <w:sz w:val="21"/>
          <w:szCs w:val="21"/>
        </w:rPr>
        <w:t>4.1.3. Участвовать в приемке-передаче Товара в соответствии с разделом 5 настоящего Контракта. Передать Заказчику оригиналы товарных накладных и актов приема-передачи Товара в момент передачи Товара последнему, подписанные Поставщиком.</w:t>
      </w:r>
    </w:p>
    <w:p w:rsidR="002C2A1D" w:rsidRPr="00CB2C82" w:rsidRDefault="002C2A1D" w:rsidP="002C2A1D">
      <w:pPr>
        <w:ind w:firstLine="567"/>
        <w:jc w:val="both"/>
        <w:rPr>
          <w:sz w:val="21"/>
          <w:szCs w:val="21"/>
        </w:rPr>
      </w:pPr>
      <w:r w:rsidRPr="00CB2C82">
        <w:rPr>
          <w:sz w:val="21"/>
          <w:szCs w:val="21"/>
        </w:rPr>
        <w:t>4.1.4. Предоставить сертификаты/декларации о соответствии в случае, если для данного вида Товара требуется сертификация, подтверждающие качество Товара, оформленные в соответствии с законодательством Российской Федерации.</w:t>
      </w:r>
    </w:p>
    <w:p w:rsidR="002C2A1D" w:rsidRPr="00CB2C82" w:rsidRDefault="002C2A1D" w:rsidP="002C2A1D">
      <w:pPr>
        <w:ind w:firstLine="567"/>
        <w:jc w:val="both"/>
        <w:rPr>
          <w:sz w:val="21"/>
          <w:szCs w:val="21"/>
        </w:rPr>
      </w:pPr>
      <w:r w:rsidRPr="00CB2C82">
        <w:rPr>
          <w:sz w:val="21"/>
          <w:szCs w:val="21"/>
        </w:rPr>
        <w:t xml:space="preserve">4.1.5. Устранять недостатки Товара или производить замену </w:t>
      </w:r>
      <w:proofErr w:type="gramStart"/>
      <w:r w:rsidRPr="00CB2C82">
        <w:rPr>
          <w:sz w:val="21"/>
          <w:szCs w:val="21"/>
        </w:rPr>
        <w:t>некачественных</w:t>
      </w:r>
      <w:proofErr w:type="gramEnd"/>
      <w:r w:rsidRPr="00CB2C82">
        <w:rPr>
          <w:sz w:val="21"/>
          <w:szCs w:val="21"/>
        </w:rPr>
        <w:t xml:space="preserve"> деталей на качественные. Расходы, связанные с устранением недостатков Товара и некомплектности или их заменой, несет Поставщик.</w:t>
      </w:r>
    </w:p>
    <w:p w:rsidR="002C2A1D" w:rsidRPr="00CB2C82" w:rsidRDefault="002C2A1D" w:rsidP="002C2A1D">
      <w:pPr>
        <w:ind w:firstLine="567"/>
        <w:jc w:val="both"/>
        <w:rPr>
          <w:b/>
          <w:bCs/>
          <w:sz w:val="21"/>
          <w:szCs w:val="21"/>
        </w:rPr>
      </w:pPr>
      <w:r w:rsidRPr="00CB2C82">
        <w:rPr>
          <w:sz w:val="21"/>
          <w:szCs w:val="21"/>
        </w:rPr>
        <w:t>4.1.6. Принять Товар в случае его возврата Заказчиком по основаниям, предусмотренным настоящим Контрактом.</w:t>
      </w:r>
    </w:p>
    <w:p w:rsidR="002C2A1D" w:rsidRPr="00CB2C82" w:rsidRDefault="002C2A1D" w:rsidP="002C2A1D">
      <w:pPr>
        <w:ind w:firstLine="567"/>
        <w:jc w:val="both"/>
        <w:rPr>
          <w:sz w:val="21"/>
          <w:szCs w:val="21"/>
        </w:rPr>
      </w:pPr>
      <w:r w:rsidRPr="00CB2C82">
        <w:rPr>
          <w:b/>
          <w:bCs/>
          <w:sz w:val="21"/>
          <w:szCs w:val="21"/>
        </w:rPr>
        <w:t>4.2. Поставщик вправе:</w:t>
      </w:r>
    </w:p>
    <w:p w:rsidR="002C2A1D" w:rsidRPr="00CB2C82" w:rsidRDefault="002C2A1D" w:rsidP="002C2A1D">
      <w:pPr>
        <w:ind w:firstLine="567"/>
        <w:jc w:val="both"/>
        <w:rPr>
          <w:sz w:val="21"/>
          <w:szCs w:val="21"/>
        </w:rPr>
      </w:pPr>
      <w:r w:rsidRPr="00CB2C82">
        <w:rPr>
          <w:sz w:val="21"/>
          <w:szCs w:val="21"/>
        </w:rPr>
        <w:t>4.2.1.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C2A1D" w:rsidRPr="00CB2C82" w:rsidRDefault="002C2A1D" w:rsidP="002C2A1D">
      <w:pPr>
        <w:ind w:firstLine="567"/>
        <w:jc w:val="both"/>
        <w:rPr>
          <w:b/>
          <w:bCs/>
          <w:sz w:val="21"/>
          <w:szCs w:val="21"/>
        </w:rPr>
      </w:pPr>
      <w:r w:rsidRPr="00CB2C82">
        <w:rPr>
          <w:sz w:val="21"/>
          <w:szCs w:val="21"/>
        </w:rPr>
        <w:t>4.2.2. Досрочно осуществить поставку Товара в адрес Заказчика.</w:t>
      </w:r>
    </w:p>
    <w:p w:rsidR="002C2A1D" w:rsidRPr="00CB2C82" w:rsidRDefault="002C2A1D" w:rsidP="002C2A1D">
      <w:pPr>
        <w:ind w:firstLine="567"/>
        <w:jc w:val="both"/>
        <w:rPr>
          <w:sz w:val="21"/>
          <w:szCs w:val="21"/>
        </w:rPr>
      </w:pPr>
      <w:r w:rsidRPr="00CB2C82">
        <w:rPr>
          <w:b/>
          <w:bCs/>
          <w:sz w:val="21"/>
          <w:szCs w:val="21"/>
        </w:rPr>
        <w:t>4.3. Заказчик обязан:</w:t>
      </w:r>
    </w:p>
    <w:p w:rsidR="002C2A1D" w:rsidRPr="00CB2C82" w:rsidRDefault="002C2A1D" w:rsidP="002C2A1D">
      <w:pPr>
        <w:ind w:firstLine="567"/>
        <w:jc w:val="both"/>
        <w:rPr>
          <w:sz w:val="21"/>
          <w:szCs w:val="21"/>
        </w:rPr>
      </w:pPr>
      <w:r w:rsidRPr="00CB2C82">
        <w:rPr>
          <w:sz w:val="21"/>
          <w:szCs w:val="21"/>
        </w:rPr>
        <w:t>4.3.1. Обеспечить приемку поставляемого Товара, за исключением случаев, когда он вправе потребовать замены Товара или отказаться от исполнения данного Контракта и возвратить Товар.</w:t>
      </w:r>
    </w:p>
    <w:p w:rsidR="002C2A1D" w:rsidRPr="00CB2C82" w:rsidRDefault="002C2A1D" w:rsidP="002C2A1D">
      <w:pPr>
        <w:ind w:firstLine="567"/>
        <w:jc w:val="both"/>
        <w:rPr>
          <w:sz w:val="21"/>
          <w:szCs w:val="21"/>
        </w:rPr>
      </w:pPr>
      <w:r w:rsidRPr="00CB2C82">
        <w:rPr>
          <w:sz w:val="21"/>
          <w:szCs w:val="21"/>
        </w:rPr>
        <w:t>4.3.2. Осуществить проверку при приемке Товара по количеству, качеству и комплектности, подписать товарную накладную,</w:t>
      </w:r>
      <w:r w:rsidR="00ED607B" w:rsidRPr="00CB2C82">
        <w:rPr>
          <w:sz w:val="21"/>
          <w:szCs w:val="21"/>
        </w:rPr>
        <w:t xml:space="preserve"> акт приема-передачи Т</w:t>
      </w:r>
      <w:r w:rsidRPr="00CB2C82">
        <w:rPr>
          <w:sz w:val="21"/>
          <w:szCs w:val="21"/>
        </w:rPr>
        <w:t>овара.</w:t>
      </w:r>
    </w:p>
    <w:p w:rsidR="002C2A1D" w:rsidRPr="00CB2C82" w:rsidRDefault="002C2A1D" w:rsidP="002C2A1D">
      <w:pPr>
        <w:ind w:firstLine="567"/>
        <w:jc w:val="both"/>
        <w:rPr>
          <w:sz w:val="21"/>
          <w:szCs w:val="21"/>
        </w:rPr>
      </w:pPr>
      <w:r w:rsidRPr="00CB2C82">
        <w:rPr>
          <w:sz w:val="21"/>
          <w:szCs w:val="21"/>
        </w:rPr>
        <w:t xml:space="preserve">4.3.3. </w:t>
      </w:r>
      <w:proofErr w:type="gramStart"/>
      <w:r w:rsidRPr="00CB2C82">
        <w:rPr>
          <w:sz w:val="21"/>
          <w:szCs w:val="21"/>
        </w:rPr>
        <w:t>Оплатить стоимость Контракта</w:t>
      </w:r>
      <w:proofErr w:type="gramEnd"/>
      <w:r w:rsidRPr="00CB2C82">
        <w:rPr>
          <w:sz w:val="21"/>
          <w:szCs w:val="21"/>
        </w:rPr>
        <w:t xml:space="preserve"> в соответствии с п. 3.5. настоящего Контракта.</w:t>
      </w:r>
    </w:p>
    <w:p w:rsidR="002C2A1D" w:rsidRPr="00CB2C82" w:rsidRDefault="002C2A1D" w:rsidP="002C2A1D">
      <w:pPr>
        <w:ind w:firstLine="567"/>
        <w:jc w:val="both"/>
        <w:rPr>
          <w:sz w:val="21"/>
          <w:szCs w:val="21"/>
        </w:rPr>
      </w:pPr>
      <w:r w:rsidRPr="00CB2C82">
        <w:rPr>
          <w:sz w:val="21"/>
          <w:szCs w:val="21"/>
        </w:rPr>
        <w:t>4.3.4.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2C2A1D" w:rsidRPr="00CB2C82" w:rsidRDefault="002C2A1D" w:rsidP="002C2A1D">
      <w:pPr>
        <w:ind w:firstLine="567"/>
        <w:jc w:val="both"/>
        <w:rPr>
          <w:b/>
          <w:bCs/>
          <w:sz w:val="21"/>
          <w:szCs w:val="21"/>
        </w:rPr>
      </w:pPr>
      <w:r w:rsidRPr="00CB2C82">
        <w:rPr>
          <w:sz w:val="21"/>
          <w:szCs w:val="21"/>
        </w:rPr>
        <w:t xml:space="preserve">4.3.5. Назначить ответственное лицо для осуществления </w:t>
      </w:r>
      <w:proofErr w:type="gramStart"/>
      <w:r w:rsidRPr="00CB2C82">
        <w:rPr>
          <w:sz w:val="21"/>
          <w:szCs w:val="21"/>
        </w:rPr>
        <w:t>контроля за</w:t>
      </w:r>
      <w:proofErr w:type="gramEnd"/>
      <w:r w:rsidRPr="00CB2C82">
        <w:rPr>
          <w:sz w:val="21"/>
          <w:szCs w:val="21"/>
        </w:rPr>
        <w:t xml:space="preserve"> своевременностью и качеством поставляемого Товара.</w:t>
      </w:r>
    </w:p>
    <w:p w:rsidR="002C2A1D" w:rsidRPr="00CB2C82" w:rsidRDefault="002C2A1D" w:rsidP="002C2A1D">
      <w:pPr>
        <w:ind w:firstLine="567"/>
        <w:jc w:val="both"/>
        <w:rPr>
          <w:sz w:val="21"/>
          <w:szCs w:val="21"/>
        </w:rPr>
      </w:pPr>
      <w:r w:rsidRPr="00CB2C82">
        <w:rPr>
          <w:b/>
          <w:bCs/>
          <w:sz w:val="21"/>
          <w:szCs w:val="21"/>
        </w:rPr>
        <w:t>4.4. Заказчик вправе:</w:t>
      </w:r>
    </w:p>
    <w:p w:rsidR="002C2A1D" w:rsidRPr="00CB2C82" w:rsidRDefault="002C2A1D" w:rsidP="002C2A1D">
      <w:pPr>
        <w:ind w:firstLine="567"/>
        <w:jc w:val="both"/>
        <w:rPr>
          <w:b/>
          <w:sz w:val="21"/>
          <w:szCs w:val="21"/>
        </w:rPr>
      </w:pPr>
      <w:r w:rsidRPr="00CB2C82">
        <w:rPr>
          <w:sz w:val="21"/>
          <w:szCs w:val="21"/>
        </w:rPr>
        <w:t>4.4.1.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C2A1D" w:rsidRPr="00CB2C82" w:rsidRDefault="002C2A1D" w:rsidP="002C2A1D">
      <w:pPr>
        <w:spacing w:line="276" w:lineRule="auto"/>
        <w:ind w:firstLine="540"/>
        <w:jc w:val="center"/>
        <w:rPr>
          <w:b/>
          <w:bCs/>
          <w:color w:val="000000"/>
          <w:sz w:val="21"/>
          <w:szCs w:val="21"/>
        </w:rPr>
      </w:pPr>
      <w:r w:rsidRPr="00CB2C82">
        <w:rPr>
          <w:b/>
          <w:bCs/>
          <w:color w:val="000000"/>
          <w:sz w:val="21"/>
          <w:szCs w:val="21"/>
        </w:rPr>
        <w:t>5. Порядок и сроки приемки. Порядок и сроки оформления приемки</w:t>
      </w:r>
    </w:p>
    <w:p w:rsidR="002C2A1D" w:rsidRPr="00CB2C82" w:rsidRDefault="002C2A1D" w:rsidP="002C2A1D">
      <w:pPr>
        <w:ind w:firstLine="540"/>
        <w:jc w:val="both"/>
        <w:rPr>
          <w:sz w:val="21"/>
          <w:szCs w:val="21"/>
        </w:rPr>
      </w:pPr>
      <w:r w:rsidRPr="00CB2C82">
        <w:rPr>
          <w:sz w:val="21"/>
          <w:szCs w:val="21"/>
        </w:rPr>
        <w:t>5.1. По решению Заказчика для приемки поставленного Товара может создаваться приемочная комиссия.</w:t>
      </w:r>
    </w:p>
    <w:p w:rsidR="002C2A1D" w:rsidRPr="00CB2C82" w:rsidRDefault="002C2A1D" w:rsidP="002C2A1D">
      <w:pPr>
        <w:ind w:firstLine="540"/>
        <w:jc w:val="both"/>
        <w:rPr>
          <w:sz w:val="21"/>
          <w:szCs w:val="21"/>
        </w:rPr>
      </w:pPr>
      <w:r w:rsidRPr="00CB2C82">
        <w:rPr>
          <w:sz w:val="21"/>
          <w:szCs w:val="21"/>
        </w:rPr>
        <w:t xml:space="preserve">5.2. </w:t>
      </w:r>
      <w:r w:rsidRPr="00CB2C82">
        <w:rPr>
          <w:color w:val="000000"/>
          <w:sz w:val="21"/>
          <w:szCs w:val="21"/>
        </w:rPr>
        <w:t>П</w:t>
      </w:r>
      <w:r w:rsidRPr="00CB2C82">
        <w:rPr>
          <w:sz w:val="21"/>
          <w:szCs w:val="21"/>
        </w:rPr>
        <w:t>оставляемый Товар должен быть новым Товаром (Товаром, который не был в употреблении у Поставщика и (или) третьих лиц, не прошел ремонт, в том числе восстановление, модернизацию замену составных частей, восстановление потребительских свойств).</w:t>
      </w:r>
      <w:r w:rsidRPr="00CB2C82">
        <w:rPr>
          <w:color w:val="000000"/>
          <w:sz w:val="21"/>
          <w:szCs w:val="21"/>
        </w:rPr>
        <w:t xml:space="preserve"> </w:t>
      </w:r>
      <w:r w:rsidRPr="00CB2C82">
        <w:rPr>
          <w:sz w:val="21"/>
          <w:szCs w:val="21"/>
        </w:rPr>
        <w:t>Товар не должен находиться в залоге, под арестом или под иным обременением.</w:t>
      </w:r>
    </w:p>
    <w:p w:rsidR="002C2A1D" w:rsidRPr="00CB2C82" w:rsidRDefault="002C2A1D" w:rsidP="002C2A1D">
      <w:pPr>
        <w:ind w:firstLine="540"/>
        <w:jc w:val="both"/>
        <w:rPr>
          <w:sz w:val="21"/>
          <w:szCs w:val="21"/>
        </w:rPr>
      </w:pPr>
      <w:r w:rsidRPr="00CB2C82">
        <w:rPr>
          <w:rFonts w:eastAsia="Calibri"/>
          <w:sz w:val="21"/>
          <w:szCs w:val="21"/>
          <w:lang w:eastAsia="en-US"/>
        </w:rPr>
        <w:t xml:space="preserve">Информация о поставляемом Товаре должна содержать сведения на русском языке, в том числе: наименование Товара, наименование фирмы-изготовителя (производителя), юридический адрес изготовителя </w:t>
      </w:r>
      <w:r w:rsidRPr="00CB2C82">
        <w:rPr>
          <w:rFonts w:eastAsia="Calibri"/>
          <w:sz w:val="21"/>
          <w:szCs w:val="21"/>
          <w:lang w:eastAsia="en-US"/>
        </w:rPr>
        <w:lastRenderedPageBreak/>
        <w:t>(производителя), дату выпуска, дату упаковки. Информация должна быть размещена на упаковке или вложена в упаковку.</w:t>
      </w:r>
    </w:p>
    <w:p w:rsidR="002C2A1D" w:rsidRPr="00CB2C82" w:rsidRDefault="002C2A1D" w:rsidP="002C2A1D">
      <w:pPr>
        <w:ind w:firstLine="540"/>
        <w:jc w:val="both"/>
        <w:rPr>
          <w:sz w:val="21"/>
          <w:szCs w:val="21"/>
        </w:rPr>
      </w:pPr>
      <w:r w:rsidRPr="00CB2C82">
        <w:rPr>
          <w:sz w:val="21"/>
          <w:szCs w:val="21"/>
        </w:rPr>
        <w:t>5.3. Поставляемый Товар должен соответствовать требованиям действующего законодательства, ГОСТам, ТУ, нормативной и/или технической документации и сопровождаться документами, подтверждающими качество и безопасность.</w:t>
      </w:r>
    </w:p>
    <w:p w:rsidR="002C2A1D" w:rsidRPr="00CB2C82" w:rsidRDefault="002C2A1D" w:rsidP="002C2A1D">
      <w:pPr>
        <w:ind w:firstLine="540"/>
        <w:jc w:val="both"/>
        <w:rPr>
          <w:sz w:val="21"/>
          <w:szCs w:val="21"/>
        </w:rPr>
      </w:pPr>
      <w:r w:rsidRPr="00CB2C82">
        <w:rPr>
          <w:sz w:val="21"/>
          <w:szCs w:val="21"/>
        </w:rPr>
        <w:t>5.4. Заказчик вправе привлекать экспертов, экспертные организации для принятия решения о приемке или об отказе в приемке результатов исполнения Контракта. При необходимости экспертизы поставляемого Товара, экспертиза осуществляется за счет Поставщика.</w:t>
      </w:r>
    </w:p>
    <w:p w:rsidR="002C2A1D" w:rsidRPr="00CB2C82" w:rsidRDefault="002C2A1D" w:rsidP="002C2A1D">
      <w:pPr>
        <w:tabs>
          <w:tab w:val="left" w:pos="7088"/>
        </w:tabs>
        <w:ind w:firstLine="540"/>
        <w:jc w:val="both"/>
        <w:rPr>
          <w:color w:val="000000"/>
          <w:sz w:val="21"/>
          <w:szCs w:val="21"/>
        </w:rPr>
      </w:pPr>
      <w:r w:rsidRPr="00CB2C82">
        <w:rPr>
          <w:sz w:val="21"/>
          <w:szCs w:val="21"/>
        </w:rPr>
        <w:t xml:space="preserve">5.5. </w:t>
      </w:r>
      <w:r w:rsidRPr="00CB2C82">
        <w:rPr>
          <w:color w:val="000000"/>
          <w:sz w:val="21"/>
          <w:szCs w:val="21"/>
        </w:rPr>
        <w:t xml:space="preserve">Товар должен быть </w:t>
      </w:r>
      <w:proofErr w:type="gramStart"/>
      <w:r w:rsidRPr="00CB2C82">
        <w:rPr>
          <w:color w:val="000000"/>
          <w:sz w:val="21"/>
          <w:szCs w:val="21"/>
        </w:rPr>
        <w:t>упакован и промаркирован</w:t>
      </w:r>
      <w:proofErr w:type="gramEnd"/>
      <w:r w:rsidRPr="00CB2C82">
        <w:rPr>
          <w:color w:val="000000"/>
          <w:sz w:val="21"/>
          <w:szCs w:val="21"/>
        </w:rPr>
        <w:t xml:space="preserve"> в соответствии ГОСТом для данных видов товаров. Упаковка, в которую упаковывается Товар, должна гарантировать целостность и сохранность при перевозке Товара и при необходимости, последующем его хранении. Маркировка должна быть чётко читаемая, информация должна быть полная и достоверная.</w:t>
      </w:r>
    </w:p>
    <w:p w:rsidR="002C2A1D" w:rsidRPr="00CB2C82" w:rsidRDefault="002C2A1D" w:rsidP="002C2A1D">
      <w:pPr>
        <w:jc w:val="both"/>
        <w:outlineLvl w:val="0"/>
        <w:rPr>
          <w:sz w:val="21"/>
          <w:szCs w:val="21"/>
        </w:rPr>
      </w:pPr>
      <w:r w:rsidRPr="00CB2C82">
        <w:rPr>
          <w:bCs/>
          <w:sz w:val="21"/>
          <w:szCs w:val="21"/>
        </w:rPr>
        <w:t xml:space="preserve">Товар должен поставляться </w:t>
      </w:r>
      <w:r w:rsidRPr="00CB2C82">
        <w:rPr>
          <w:sz w:val="21"/>
          <w:szCs w:val="21"/>
        </w:rPr>
        <w:t>в оригинальной таре (</w:t>
      </w:r>
      <w:r w:rsidRPr="00CB2C82">
        <w:rPr>
          <w:bCs/>
          <w:sz w:val="21"/>
          <w:szCs w:val="21"/>
        </w:rPr>
        <w:t xml:space="preserve">упаковке) производителя Товара, обеспечивающей его сохранность, товарный вид и предохраняющей от </w:t>
      </w:r>
      <w:r w:rsidRPr="00CB2C82">
        <w:rPr>
          <w:sz w:val="21"/>
          <w:szCs w:val="21"/>
        </w:rPr>
        <w:t xml:space="preserve">всякого рода </w:t>
      </w:r>
      <w:r w:rsidRPr="00CB2C82">
        <w:rPr>
          <w:bCs/>
          <w:sz w:val="21"/>
          <w:szCs w:val="21"/>
        </w:rPr>
        <w:t>повреждений, порчи при транспортировке, погрузо-разгрузочных работах и хранении.</w:t>
      </w:r>
      <w:r w:rsidRPr="00CB2C82">
        <w:rPr>
          <w:sz w:val="21"/>
          <w:szCs w:val="21"/>
        </w:rPr>
        <w:t xml:space="preserve"> Каждая товарная единица должна поставляться в оригинальной упаковке (в герметичном непрозрачном пакете), заложенная в картонную коробку (тару, упаковку), способной предотвратить ее повреждение или порчу во время перевозки, передачи Заказчику и при дальнейшем хранении. Тара (упаковка) Товара должна быть без повреждений и следов вскрытия.</w:t>
      </w:r>
    </w:p>
    <w:p w:rsidR="002C2A1D" w:rsidRPr="00CB2C82" w:rsidRDefault="002C2A1D" w:rsidP="002C2A1D">
      <w:pPr>
        <w:ind w:firstLine="540"/>
        <w:jc w:val="both"/>
        <w:rPr>
          <w:sz w:val="21"/>
          <w:szCs w:val="21"/>
        </w:rPr>
      </w:pPr>
      <w:r w:rsidRPr="00CB2C82">
        <w:rPr>
          <w:sz w:val="21"/>
          <w:szCs w:val="21"/>
          <w:lang w:eastAsia="en-US" w:bidi="he-IL"/>
        </w:rPr>
        <w:t xml:space="preserve">5.6. </w:t>
      </w:r>
      <w:r w:rsidRPr="00CB2C82">
        <w:rPr>
          <w:sz w:val="21"/>
          <w:szCs w:val="21"/>
        </w:rPr>
        <w:t xml:space="preserve">К поставке не допускается Товар восстановленный, произведенный с заменой </w:t>
      </w:r>
      <w:proofErr w:type="gramStart"/>
      <w:r w:rsidRPr="00CB2C82">
        <w:rPr>
          <w:sz w:val="21"/>
          <w:szCs w:val="21"/>
        </w:rPr>
        <w:t>комплектующих</w:t>
      </w:r>
      <w:proofErr w:type="gramEnd"/>
      <w:r w:rsidRPr="00CB2C82">
        <w:rPr>
          <w:sz w:val="21"/>
          <w:szCs w:val="21"/>
        </w:rPr>
        <w:t xml:space="preserve">, подделки, контрафакт. </w:t>
      </w:r>
    </w:p>
    <w:p w:rsidR="002C2A1D" w:rsidRPr="00CB2C82" w:rsidRDefault="002C2A1D" w:rsidP="002C2A1D">
      <w:pPr>
        <w:tabs>
          <w:tab w:val="left" w:pos="7383"/>
          <w:tab w:val="left" w:pos="8550"/>
          <w:tab w:val="left" w:pos="10210"/>
        </w:tabs>
        <w:ind w:firstLine="540"/>
        <w:jc w:val="both"/>
        <w:rPr>
          <w:sz w:val="21"/>
          <w:szCs w:val="21"/>
        </w:rPr>
      </w:pPr>
      <w:r w:rsidRPr="00CB2C82">
        <w:rPr>
          <w:sz w:val="21"/>
          <w:szCs w:val="21"/>
        </w:rPr>
        <w:t xml:space="preserve">5.7. Поставщик обязан поставить Товар своим транспортом или транспортом третьих лиц, но за свой счет. Поставщик обязан произвести разгрузку Товара в надлежащем помещении Заказчика своими силами или силами третьих лиц, но за свой счет. </w:t>
      </w:r>
    </w:p>
    <w:p w:rsidR="002C2A1D" w:rsidRPr="00CB2C82" w:rsidRDefault="002C2A1D" w:rsidP="002C2A1D">
      <w:pPr>
        <w:tabs>
          <w:tab w:val="left" w:pos="7088"/>
        </w:tabs>
        <w:ind w:firstLine="540"/>
        <w:jc w:val="both"/>
        <w:rPr>
          <w:sz w:val="21"/>
          <w:szCs w:val="21"/>
        </w:rPr>
      </w:pPr>
      <w:r w:rsidRPr="00CB2C82">
        <w:rPr>
          <w:sz w:val="21"/>
          <w:szCs w:val="21"/>
        </w:rPr>
        <w:t xml:space="preserve">5.8. </w:t>
      </w:r>
      <w:proofErr w:type="gramStart"/>
      <w:r w:rsidR="000548AE" w:rsidRPr="000548AE">
        <w:rPr>
          <w:sz w:val="21"/>
          <w:szCs w:val="21"/>
        </w:rPr>
        <w:t>Доставка и разгрузка Товара осуществляются силами и за счет средств Поставщика в пределах режима работы Заказчика (в понедельник 8:00 до 17:00 часов, вторник-пятница  с 8:00 до 16:00 часов (перерыв с 12:00 до 13:00), кроме выходных и нерабочих праздничных дней.</w:t>
      </w:r>
      <w:proofErr w:type="gramEnd"/>
      <w:r w:rsidR="000548AE" w:rsidRPr="000548AE">
        <w:rPr>
          <w:sz w:val="21"/>
          <w:szCs w:val="21"/>
        </w:rPr>
        <w:t xml:space="preserve"> Указано местное время)</w:t>
      </w:r>
      <w:proofErr w:type="gramStart"/>
      <w:r w:rsidR="000548AE" w:rsidRPr="000548AE">
        <w:rPr>
          <w:sz w:val="21"/>
          <w:szCs w:val="21"/>
        </w:rPr>
        <w:t>.</w:t>
      </w:r>
      <w:r w:rsidRPr="00CB2C82">
        <w:rPr>
          <w:sz w:val="21"/>
          <w:szCs w:val="21"/>
        </w:rPr>
        <w:t>П</w:t>
      </w:r>
      <w:proofErr w:type="gramEnd"/>
      <w:r w:rsidRPr="00CB2C82">
        <w:rPr>
          <w:sz w:val="21"/>
          <w:szCs w:val="21"/>
        </w:rPr>
        <w:t>редварительное извещение о поставке – не менее чем за 1 рабочий день.</w:t>
      </w:r>
    </w:p>
    <w:p w:rsidR="002C2A1D" w:rsidRPr="00CB2C82" w:rsidRDefault="002C2A1D" w:rsidP="002C2A1D">
      <w:pPr>
        <w:contextualSpacing/>
        <w:jc w:val="both"/>
        <w:rPr>
          <w:sz w:val="21"/>
          <w:szCs w:val="21"/>
        </w:rPr>
      </w:pPr>
      <w:r w:rsidRPr="00CB2C82">
        <w:rPr>
          <w:sz w:val="21"/>
          <w:szCs w:val="21"/>
        </w:rPr>
        <w:t xml:space="preserve">         5.9. Поставка (транспортировка), разгрузка осуществляется в один этап за счет Поставщика.</w:t>
      </w:r>
    </w:p>
    <w:p w:rsidR="002C2A1D" w:rsidRPr="00CB2C82" w:rsidRDefault="002C2A1D" w:rsidP="002C2A1D">
      <w:pPr>
        <w:tabs>
          <w:tab w:val="left" w:pos="7088"/>
        </w:tabs>
        <w:ind w:firstLine="540"/>
        <w:jc w:val="both"/>
        <w:rPr>
          <w:sz w:val="21"/>
          <w:szCs w:val="21"/>
        </w:rPr>
      </w:pPr>
      <w:r w:rsidRPr="00CB2C82">
        <w:rPr>
          <w:sz w:val="21"/>
          <w:szCs w:val="21"/>
        </w:rPr>
        <w:t>5.10. Поставщик обязан одновременно с передачей Товара передать Заказчику все относящиеся к нему документы, предусмотренные законодательством, иными правовыми актами и Контрактом (сертификат соответствия или декларация о соответствии, документы, подтверждающие гарантийные обязательства (гарантия поставщика, гарантия производителя, гарантийный талон с отметкой о дате передачи Товара), накладные, акты приема-передачи).</w:t>
      </w:r>
    </w:p>
    <w:p w:rsidR="002C2A1D" w:rsidRPr="00CB2C82" w:rsidRDefault="002C2A1D" w:rsidP="002C2A1D">
      <w:pPr>
        <w:ind w:firstLine="540"/>
        <w:jc w:val="both"/>
        <w:rPr>
          <w:sz w:val="21"/>
          <w:szCs w:val="21"/>
        </w:rPr>
      </w:pPr>
      <w:r w:rsidRPr="00CB2C82">
        <w:rPr>
          <w:sz w:val="21"/>
          <w:szCs w:val="21"/>
        </w:rPr>
        <w:t xml:space="preserve">5.11. В </w:t>
      </w:r>
      <w:proofErr w:type="gramStart"/>
      <w:r w:rsidRPr="00CB2C82">
        <w:rPr>
          <w:sz w:val="21"/>
          <w:szCs w:val="21"/>
        </w:rPr>
        <w:t>случае</w:t>
      </w:r>
      <w:proofErr w:type="gramEnd"/>
      <w:r w:rsidRPr="00CB2C82">
        <w:rPr>
          <w:sz w:val="21"/>
          <w:szCs w:val="21"/>
        </w:rPr>
        <w:t xml:space="preserve"> отсутствия документов на поставленный Товар, Заказчик вправе отказаться от Товара. </w:t>
      </w:r>
    </w:p>
    <w:p w:rsidR="002C2A1D" w:rsidRPr="00CB2C82" w:rsidRDefault="002C2A1D" w:rsidP="002C2A1D">
      <w:pPr>
        <w:ind w:firstLine="540"/>
        <w:jc w:val="both"/>
        <w:rPr>
          <w:sz w:val="21"/>
          <w:szCs w:val="21"/>
        </w:rPr>
      </w:pPr>
      <w:r w:rsidRPr="00CB2C82">
        <w:rPr>
          <w:sz w:val="21"/>
          <w:szCs w:val="21"/>
        </w:rPr>
        <w:t xml:space="preserve">5.12. Приемка поставленного Товара </w:t>
      </w:r>
      <w:proofErr w:type="gramStart"/>
      <w:r w:rsidRPr="00CB2C82">
        <w:rPr>
          <w:sz w:val="21"/>
          <w:szCs w:val="21"/>
        </w:rPr>
        <w:t>осуществляется в день поставки Товара и оформляется</w:t>
      </w:r>
      <w:proofErr w:type="gramEnd"/>
      <w:r w:rsidRPr="00CB2C82">
        <w:rPr>
          <w:sz w:val="21"/>
          <w:szCs w:val="21"/>
        </w:rPr>
        <w:t xml:space="preserve"> документом о приемке (формирует Поставщик),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w:t>
      </w:r>
      <w:proofErr w:type="gramStart"/>
      <w:r w:rsidRPr="00CB2C82">
        <w:rPr>
          <w:sz w:val="21"/>
          <w:szCs w:val="21"/>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2C2A1D" w:rsidRPr="00CB2C82" w:rsidRDefault="002C2A1D" w:rsidP="002C2A1D">
      <w:pPr>
        <w:ind w:firstLine="540"/>
        <w:jc w:val="both"/>
        <w:rPr>
          <w:sz w:val="21"/>
          <w:szCs w:val="21"/>
        </w:rPr>
      </w:pPr>
      <w:r w:rsidRPr="00CB2C82">
        <w:rPr>
          <w:sz w:val="21"/>
          <w:szCs w:val="21"/>
        </w:rPr>
        <w:t xml:space="preserve">5.13. Приемка поставленного Товара </w:t>
      </w:r>
      <w:proofErr w:type="gramStart"/>
      <w:r w:rsidRPr="00CB2C82">
        <w:rPr>
          <w:sz w:val="21"/>
          <w:szCs w:val="21"/>
        </w:rPr>
        <w:t>осуществляется в ходе передачи Товара заказчику в месте поставки и включает</w:t>
      </w:r>
      <w:proofErr w:type="gramEnd"/>
      <w:r w:rsidRPr="00CB2C82">
        <w:rPr>
          <w:sz w:val="21"/>
          <w:szCs w:val="21"/>
        </w:rPr>
        <w:t xml:space="preserve"> в себя следующие этапы: </w:t>
      </w:r>
    </w:p>
    <w:p w:rsidR="002C2A1D" w:rsidRPr="00CB2C82" w:rsidRDefault="002C2A1D" w:rsidP="002C2A1D">
      <w:pPr>
        <w:ind w:firstLine="540"/>
        <w:jc w:val="both"/>
        <w:rPr>
          <w:sz w:val="21"/>
          <w:szCs w:val="21"/>
        </w:rPr>
      </w:pPr>
      <w:r w:rsidRPr="00CB2C82">
        <w:rPr>
          <w:sz w:val="21"/>
          <w:szCs w:val="21"/>
        </w:rPr>
        <w:t>- проверка соответствия поставленного Товара требованиям Контракта по количеству, качеству.</w:t>
      </w:r>
    </w:p>
    <w:p w:rsidR="002C2A1D" w:rsidRPr="00CB2C82" w:rsidRDefault="002C2A1D" w:rsidP="002C2A1D">
      <w:pPr>
        <w:ind w:firstLine="540"/>
        <w:jc w:val="both"/>
        <w:rPr>
          <w:sz w:val="21"/>
          <w:szCs w:val="21"/>
        </w:rPr>
      </w:pPr>
      <w:r w:rsidRPr="00CB2C82">
        <w:rPr>
          <w:sz w:val="21"/>
          <w:szCs w:val="21"/>
        </w:rPr>
        <w:t>- проверка сопроводительных документов Товара на соответствие Товара Техническому заданию Контракта; проверяет комплектность и количество экземпляров представленной документации:</w:t>
      </w:r>
    </w:p>
    <w:p w:rsidR="002C2A1D" w:rsidRPr="00CB2C82" w:rsidRDefault="002C2A1D" w:rsidP="002C2A1D">
      <w:pPr>
        <w:ind w:firstLine="540"/>
        <w:jc w:val="both"/>
        <w:rPr>
          <w:sz w:val="21"/>
          <w:szCs w:val="21"/>
        </w:rPr>
      </w:pPr>
      <w:r w:rsidRPr="00CB2C82">
        <w:rPr>
          <w:sz w:val="21"/>
          <w:szCs w:val="21"/>
        </w:rPr>
        <w:t>- проверка на предмет наличия или отсутствия внешних повреждений;</w:t>
      </w:r>
    </w:p>
    <w:p w:rsidR="002C2A1D" w:rsidRPr="00CB2C82" w:rsidRDefault="002C2A1D" w:rsidP="002C2A1D">
      <w:pPr>
        <w:ind w:firstLine="540"/>
        <w:jc w:val="both"/>
        <w:rPr>
          <w:sz w:val="21"/>
          <w:szCs w:val="21"/>
        </w:rPr>
      </w:pPr>
      <w:r w:rsidRPr="00CB2C82">
        <w:rPr>
          <w:sz w:val="21"/>
          <w:szCs w:val="21"/>
        </w:rPr>
        <w:t>- осуществление иных действий для всесторонней оценки (проверки) соответствия Товара условиям Контракта и требованиям законодательства Российской Федерации.</w:t>
      </w:r>
    </w:p>
    <w:p w:rsidR="002C2A1D" w:rsidRPr="00CB2C82" w:rsidRDefault="002C2A1D" w:rsidP="002C2A1D">
      <w:pPr>
        <w:ind w:firstLine="540"/>
        <w:jc w:val="both"/>
        <w:rPr>
          <w:sz w:val="21"/>
          <w:szCs w:val="21"/>
        </w:rPr>
      </w:pPr>
      <w:r w:rsidRPr="00CB2C82">
        <w:rPr>
          <w:sz w:val="21"/>
          <w:szCs w:val="21"/>
        </w:rPr>
        <w:t>При необходимости Заказчик запрашивает от Поставщика недостающие документы и материалы, а также получает разъяснения по представленным документам и материалам.</w:t>
      </w:r>
    </w:p>
    <w:p w:rsidR="002C2A1D" w:rsidRPr="00CB2C82" w:rsidRDefault="002C2A1D" w:rsidP="002C2A1D">
      <w:pPr>
        <w:ind w:firstLine="540"/>
        <w:jc w:val="both"/>
        <w:rPr>
          <w:sz w:val="21"/>
          <w:szCs w:val="21"/>
        </w:rPr>
      </w:pPr>
      <w:r w:rsidRPr="00CB2C82">
        <w:rPr>
          <w:sz w:val="21"/>
          <w:szCs w:val="21"/>
        </w:rPr>
        <w:t xml:space="preserve">При выявлении несоответствий или недостатков поставленного Товара Заказчик незамедлительно оформляет акт, перечисляющий недостатки и устанавливающий сроки их устранения, при устранении недостатков оформляет акт устранения недостатков. В </w:t>
      </w:r>
      <w:proofErr w:type="gramStart"/>
      <w:r w:rsidRPr="00CB2C82">
        <w:rPr>
          <w:sz w:val="21"/>
          <w:szCs w:val="21"/>
        </w:rPr>
        <w:t>случае</w:t>
      </w:r>
      <w:proofErr w:type="gramEnd"/>
      <w:r w:rsidRPr="00CB2C82">
        <w:rPr>
          <w:sz w:val="21"/>
          <w:szCs w:val="21"/>
        </w:rPr>
        <w:t xml:space="preserve"> поставки Товара, не соответствующего требованиям настоящего Контракта по качеству (брак, фальсификация), по техническим характеристикам, такой Товар считается не поставленным.</w:t>
      </w:r>
    </w:p>
    <w:p w:rsidR="002C2A1D" w:rsidRPr="00CB2C82" w:rsidRDefault="002C2A1D" w:rsidP="002C2A1D">
      <w:pPr>
        <w:ind w:firstLine="540"/>
        <w:jc w:val="both"/>
        <w:rPr>
          <w:sz w:val="21"/>
          <w:szCs w:val="21"/>
        </w:rPr>
      </w:pPr>
      <w:r w:rsidRPr="00CB2C82">
        <w:rPr>
          <w:sz w:val="21"/>
          <w:szCs w:val="21"/>
        </w:rPr>
        <w:t xml:space="preserve">5.14. Товар, не соответствующий требованиям, указанным в Техническом задании (Приложение №1 к настоящему контракту), </w:t>
      </w:r>
      <w:proofErr w:type="gramStart"/>
      <w:r w:rsidRPr="00CB2C82">
        <w:rPr>
          <w:sz w:val="21"/>
          <w:szCs w:val="21"/>
        </w:rPr>
        <w:t>считается не поставленным и оплате не подлежит</w:t>
      </w:r>
      <w:proofErr w:type="gramEnd"/>
      <w:r w:rsidRPr="00CB2C82">
        <w:rPr>
          <w:sz w:val="21"/>
          <w:szCs w:val="21"/>
        </w:rPr>
        <w:t>.</w:t>
      </w:r>
    </w:p>
    <w:p w:rsidR="002C2A1D" w:rsidRPr="00CB2C82" w:rsidRDefault="002C2A1D" w:rsidP="002C2A1D">
      <w:pPr>
        <w:ind w:firstLine="540"/>
        <w:jc w:val="both"/>
        <w:rPr>
          <w:sz w:val="21"/>
          <w:szCs w:val="21"/>
        </w:rPr>
      </w:pPr>
      <w:r w:rsidRPr="00CB2C82">
        <w:rPr>
          <w:sz w:val="21"/>
          <w:szCs w:val="21"/>
        </w:rPr>
        <w:t>5.15. Право собственности на отгруженный Товар от Поставщика Заказчику переходит с момента (даты) поставки Товара в надлежащее помещение Заказчика и подписания Заказчиком акта приёма-передачи Товара.</w:t>
      </w:r>
    </w:p>
    <w:p w:rsidR="00C155B6" w:rsidRPr="00CB2C82" w:rsidRDefault="00C155B6" w:rsidP="00C155B6">
      <w:pPr>
        <w:widowControl w:val="0"/>
        <w:autoSpaceDE w:val="0"/>
        <w:autoSpaceDN w:val="0"/>
        <w:spacing w:line="276" w:lineRule="auto"/>
        <w:ind w:firstLine="567"/>
        <w:jc w:val="center"/>
        <w:textAlignment w:val="baseline"/>
        <w:rPr>
          <w:rFonts w:eastAsia="Andale Sans UI"/>
          <w:b/>
          <w:kern w:val="3"/>
          <w:sz w:val="21"/>
          <w:szCs w:val="21"/>
          <w:lang w:eastAsia="en-US" w:bidi="en-US"/>
        </w:rPr>
      </w:pPr>
    </w:p>
    <w:p w:rsidR="00C155B6" w:rsidRPr="00CB2C82" w:rsidRDefault="00C155B6" w:rsidP="00C155B6">
      <w:pPr>
        <w:numPr>
          <w:ilvl w:val="0"/>
          <w:numId w:val="21"/>
        </w:numPr>
        <w:suppressAutoHyphens w:val="0"/>
        <w:spacing w:line="276" w:lineRule="auto"/>
        <w:contextualSpacing/>
        <w:jc w:val="center"/>
        <w:rPr>
          <w:b/>
          <w:color w:val="000000"/>
          <w:sz w:val="21"/>
          <w:szCs w:val="21"/>
          <w:lang w:eastAsia="ru-RU"/>
        </w:rPr>
      </w:pPr>
      <w:r w:rsidRPr="00CB2C82">
        <w:rPr>
          <w:b/>
          <w:color w:val="000000"/>
          <w:sz w:val="21"/>
          <w:szCs w:val="21"/>
          <w:lang w:eastAsia="ru-RU"/>
        </w:rPr>
        <w:t>Порядок предъявления требований, связанных с несоответствием Товара условиям Контракта</w:t>
      </w:r>
    </w:p>
    <w:p w:rsidR="00C155B6" w:rsidRPr="00CB2C82" w:rsidRDefault="00C155B6" w:rsidP="00C155B6">
      <w:pPr>
        <w:tabs>
          <w:tab w:val="left" w:pos="567"/>
          <w:tab w:val="left" w:pos="1418"/>
        </w:tabs>
        <w:suppressAutoHyphens w:val="0"/>
        <w:spacing w:line="276" w:lineRule="auto"/>
        <w:ind w:firstLine="284"/>
        <w:jc w:val="both"/>
        <w:rPr>
          <w:color w:val="000000"/>
          <w:sz w:val="21"/>
          <w:szCs w:val="21"/>
          <w:lang w:eastAsia="ru-RU"/>
        </w:rPr>
      </w:pPr>
      <w:r w:rsidRPr="00CB2C82">
        <w:rPr>
          <w:color w:val="000000"/>
          <w:sz w:val="21"/>
          <w:szCs w:val="21"/>
          <w:lang w:eastAsia="ru-RU"/>
        </w:rPr>
        <w:lastRenderedPageBreak/>
        <w:t>6.1. Сроки обнаружения несоответствия Товара требованиям Контракта по количеству, ассортименту, качеству, комплектности:</w:t>
      </w:r>
    </w:p>
    <w:p w:rsidR="00C155B6" w:rsidRPr="00CB2C82" w:rsidRDefault="00C155B6" w:rsidP="00C155B6">
      <w:pPr>
        <w:tabs>
          <w:tab w:val="left" w:pos="567"/>
          <w:tab w:val="left" w:pos="1418"/>
        </w:tabs>
        <w:suppressAutoHyphens w:val="0"/>
        <w:spacing w:line="276" w:lineRule="auto"/>
        <w:ind w:firstLine="284"/>
        <w:jc w:val="both"/>
        <w:rPr>
          <w:color w:val="000000"/>
          <w:sz w:val="21"/>
          <w:szCs w:val="21"/>
          <w:lang w:eastAsia="ru-RU"/>
        </w:rPr>
      </w:pPr>
      <w:r w:rsidRPr="00CB2C82">
        <w:rPr>
          <w:color w:val="000000"/>
          <w:sz w:val="21"/>
          <w:szCs w:val="21"/>
          <w:lang w:eastAsia="ru-RU"/>
        </w:rPr>
        <w:t>6.1.1. Требования, связанные с нарушением условий Контракта о количестве и/или об ассортименте Товара, могут быть предъявлены Заказчиком при условии, что такие нарушения обнаружены Заказчиком в ходе приемки Товара (до подписания акта приемки Товара), за исключением случаев, когда, исходя из характера и назначения Товара, Заказчик не имел возможности обнаружить такие нарушения.</w:t>
      </w:r>
    </w:p>
    <w:p w:rsidR="00C155B6" w:rsidRPr="00CB2C82" w:rsidRDefault="00C155B6" w:rsidP="00C155B6">
      <w:pPr>
        <w:tabs>
          <w:tab w:val="left" w:pos="567"/>
          <w:tab w:val="left" w:pos="1418"/>
        </w:tabs>
        <w:suppressAutoHyphens w:val="0"/>
        <w:spacing w:line="276" w:lineRule="auto"/>
        <w:ind w:firstLine="284"/>
        <w:jc w:val="both"/>
        <w:rPr>
          <w:color w:val="000000"/>
          <w:sz w:val="21"/>
          <w:szCs w:val="21"/>
          <w:lang w:eastAsia="ru-RU"/>
        </w:rPr>
      </w:pPr>
      <w:r w:rsidRPr="00CB2C82">
        <w:rPr>
          <w:color w:val="000000"/>
          <w:sz w:val="21"/>
          <w:szCs w:val="21"/>
          <w:lang w:eastAsia="ru-RU"/>
        </w:rPr>
        <w:t>6.1.2. Требования, связанные с недостатками Товара по качеству и/или комплектности могут быть предъявлены Заказчиком в течение сроков, установленных частями 2 – 5 статьи 477 Гражданского кодекса Российской Федерации.</w:t>
      </w:r>
    </w:p>
    <w:p w:rsidR="00C155B6" w:rsidRPr="00CB2C82" w:rsidRDefault="00C155B6" w:rsidP="00C155B6">
      <w:pPr>
        <w:tabs>
          <w:tab w:val="left" w:pos="567"/>
          <w:tab w:val="left" w:pos="1418"/>
        </w:tabs>
        <w:suppressAutoHyphens w:val="0"/>
        <w:spacing w:line="276" w:lineRule="auto"/>
        <w:ind w:firstLine="284"/>
        <w:jc w:val="both"/>
        <w:rPr>
          <w:bCs/>
          <w:sz w:val="21"/>
          <w:szCs w:val="21"/>
        </w:rPr>
      </w:pPr>
      <w:r w:rsidRPr="00CB2C82">
        <w:rPr>
          <w:color w:val="000000"/>
          <w:sz w:val="21"/>
          <w:szCs w:val="21"/>
          <w:lang w:eastAsia="ru-RU"/>
        </w:rPr>
        <w:t xml:space="preserve">6.2. </w:t>
      </w:r>
      <w:proofErr w:type="gramStart"/>
      <w:r w:rsidRPr="00CB2C82">
        <w:rPr>
          <w:color w:val="000000"/>
          <w:sz w:val="21"/>
          <w:szCs w:val="21"/>
          <w:lang w:eastAsia="ru-RU"/>
        </w:rPr>
        <w:t>В случаях обнаружения нарушений условий Контракта о количестве, ассортименте, качестве, комплектности после подписания сторонами акта приемки Товара Заказчик обязан известить об этом Поставщика в течение 2 рабочих дней со дня обнаружения таких нарушений, а Поставщик обязан обеспечить прибытие своего уполномоченного представителя для составления соответствующего акта в порядке и сроки, предусмотренные в пункте 5.6 Контракта.</w:t>
      </w:r>
      <w:proofErr w:type="gramEnd"/>
    </w:p>
    <w:p w:rsidR="005C3B8C" w:rsidRPr="005C3B8C" w:rsidRDefault="005C3B8C" w:rsidP="005C3B8C">
      <w:pPr>
        <w:widowControl w:val="0"/>
        <w:suppressAutoHyphens w:val="0"/>
        <w:autoSpaceDE w:val="0"/>
        <w:autoSpaceDN w:val="0"/>
        <w:adjustRightInd w:val="0"/>
        <w:spacing w:line="276" w:lineRule="auto"/>
        <w:ind w:firstLine="540"/>
        <w:jc w:val="center"/>
        <w:rPr>
          <w:b/>
          <w:bCs/>
          <w:sz w:val="21"/>
          <w:szCs w:val="21"/>
          <w:lang w:eastAsia="ru-RU"/>
        </w:rPr>
      </w:pPr>
      <w:r w:rsidRPr="00CB2C82">
        <w:rPr>
          <w:b/>
          <w:bCs/>
          <w:sz w:val="21"/>
          <w:szCs w:val="21"/>
          <w:lang w:eastAsia="ru-RU"/>
        </w:rPr>
        <w:t>7</w:t>
      </w:r>
      <w:r w:rsidRPr="005C3B8C">
        <w:rPr>
          <w:b/>
          <w:bCs/>
          <w:sz w:val="21"/>
          <w:szCs w:val="21"/>
          <w:lang w:eastAsia="ru-RU"/>
        </w:rPr>
        <w:t>. Гарантии на поставляемый Товар.</w:t>
      </w:r>
    </w:p>
    <w:p w:rsidR="005C3B8C" w:rsidRPr="00CB2C82" w:rsidRDefault="005C3B8C" w:rsidP="005C3B8C">
      <w:pPr>
        <w:suppressAutoHyphens w:val="0"/>
        <w:ind w:firstLine="540"/>
        <w:jc w:val="both"/>
        <w:rPr>
          <w:color w:val="000000"/>
          <w:sz w:val="21"/>
          <w:szCs w:val="21"/>
          <w:lang w:eastAsia="ru-RU"/>
        </w:rPr>
      </w:pPr>
      <w:r w:rsidRPr="00CB2C82">
        <w:rPr>
          <w:color w:val="000000"/>
          <w:sz w:val="21"/>
          <w:szCs w:val="21"/>
          <w:lang w:eastAsia="ru-RU"/>
        </w:rPr>
        <w:t>7</w:t>
      </w:r>
      <w:r w:rsidRPr="005C3B8C">
        <w:rPr>
          <w:color w:val="000000"/>
          <w:sz w:val="21"/>
          <w:szCs w:val="21"/>
          <w:lang w:eastAsia="ru-RU"/>
        </w:rPr>
        <w:t xml:space="preserve">.1. </w:t>
      </w:r>
      <w:r w:rsidRPr="00CB2C82">
        <w:rPr>
          <w:color w:val="000000"/>
          <w:sz w:val="21"/>
          <w:szCs w:val="21"/>
          <w:lang w:eastAsia="ru-RU"/>
        </w:rPr>
        <w:t>В момент поставки Товара Поставщик предоставляет гарантию производителя в соответствии с эксплуатационными документами на Товар, оформленную соответствующим гарантийным талоном. Срок предоставления гарантии производителя с момента подписания накладной и акта приемки Товара Заказчиком составляет не менее 12 месяцев.</w:t>
      </w:r>
    </w:p>
    <w:p w:rsidR="005C3B8C" w:rsidRPr="00CB2C82" w:rsidRDefault="005C3B8C" w:rsidP="005C3B8C">
      <w:pPr>
        <w:suppressAutoHyphens w:val="0"/>
        <w:ind w:firstLine="540"/>
        <w:jc w:val="both"/>
        <w:rPr>
          <w:color w:val="000000"/>
          <w:sz w:val="21"/>
          <w:szCs w:val="21"/>
          <w:lang w:eastAsia="ru-RU"/>
        </w:rPr>
      </w:pPr>
      <w:r w:rsidRPr="00CB2C82">
        <w:rPr>
          <w:color w:val="000000"/>
          <w:sz w:val="21"/>
          <w:szCs w:val="21"/>
          <w:lang w:eastAsia="ru-RU"/>
        </w:rPr>
        <w:t xml:space="preserve">7.2. В момент поставки Товара Поставщик предоставляет гарантию Поставщика на Товар в соответствии с эксплуатационными документами на данный Товар. Наличие гарантии удостоверяется выдачей Поставщиком соответствующего документа. Срок предоставления гарантии Поставщика на Товар должен быть не менее срока предоставления гарантии производителя и составлять не менее 12 месяцев с момента подписания накладной и акта приемки Товара Заказчиком. </w:t>
      </w:r>
    </w:p>
    <w:p w:rsidR="005C3B8C" w:rsidRPr="00CB2C82" w:rsidRDefault="005C3B8C" w:rsidP="005C3B8C">
      <w:pPr>
        <w:suppressAutoHyphens w:val="0"/>
        <w:ind w:firstLine="540"/>
        <w:jc w:val="both"/>
        <w:rPr>
          <w:color w:val="000000"/>
          <w:sz w:val="21"/>
          <w:szCs w:val="21"/>
          <w:lang w:eastAsia="ru-RU"/>
        </w:rPr>
      </w:pPr>
      <w:r w:rsidRPr="00CB2C82">
        <w:rPr>
          <w:color w:val="000000"/>
          <w:sz w:val="21"/>
          <w:szCs w:val="21"/>
          <w:lang w:eastAsia="ru-RU"/>
        </w:rPr>
        <w:t>7.3. Поставщик  обеспечивает выполнение гарантийного ремонта поставленного Товара в сервисном центре Поставщика (собственном или используемом на ином законном основании) или в сервисном центре привлеченной Поставщиком сторонней организации в соответствии с требованиями, установленными заводом-изготовителем (производителем) в нормативной документации, и с сохранением гарантии производителя.</w:t>
      </w:r>
    </w:p>
    <w:p w:rsidR="005C3B8C" w:rsidRPr="00CB2C82" w:rsidRDefault="005C3B8C" w:rsidP="005C3B8C">
      <w:pPr>
        <w:suppressAutoHyphens w:val="0"/>
        <w:ind w:firstLine="540"/>
        <w:jc w:val="both"/>
        <w:rPr>
          <w:color w:val="000000"/>
          <w:sz w:val="21"/>
          <w:szCs w:val="21"/>
          <w:lang w:eastAsia="ru-RU"/>
        </w:rPr>
      </w:pPr>
      <w:r w:rsidRPr="00CB2C82">
        <w:rPr>
          <w:color w:val="000000"/>
          <w:sz w:val="21"/>
          <w:szCs w:val="21"/>
          <w:lang w:eastAsia="ru-RU"/>
        </w:rPr>
        <w:t>7.4. Поставщик обеспечивает в течение срока предоставления гарантии Поставщика на Товар техническое обслуживание поставленного Товара силами Поставщика или привлеченной Поставщиком сторонней сервисной организации с периодичностью и в объеме, соответствующим нормативной и эксплуатационной документации на поставленный Товар.</w:t>
      </w:r>
    </w:p>
    <w:p w:rsidR="005C3B8C" w:rsidRPr="00CB2C82" w:rsidRDefault="005C3B8C" w:rsidP="005C3B8C">
      <w:pPr>
        <w:suppressAutoHyphens w:val="0"/>
        <w:ind w:firstLine="540"/>
        <w:jc w:val="both"/>
        <w:rPr>
          <w:color w:val="000000"/>
          <w:sz w:val="21"/>
          <w:szCs w:val="21"/>
          <w:lang w:eastAsia="ru-RU"/>
        </w:rPr>
      </w:pPr>
      <w:r w:rsidRPr="00CB2C82">
        <w:rPr>
          <w:color w:val="000000"/>
          <w:sz w:val="21"/>
          <w:szCs w:val="21"/>
          <w:lang w:eastAsia="ru-RU"/>
        </w:rPr>
        <w:t xml:space="preserve">7.5. В течение срока предоставления гарантии Поставщика на Товар Поставщик обязуется без дополнительной оплаты обеспечить устранение обнаруженных неисправностей или недостатков Товара либо </w:t>
      </w:r>
      <w:proofErr w:type="gramStart"/>
      <w:r w:rsidRPr="00CB2C82">
        <w:rPr>
          <w:color w:val="000000"/>
          <w:sz w:val="21"/>
          <w:szCs w:val="21"/>
          <w:lang w:eastAsia="ru-RU"/>
        </w:rPr>
        <w:t>заменить неисправный Товар на Т</w:t>
      </w:r>
      <w:r w:rsidR="00ED607B" w:rsidRPr="00CB2C82">
        <w:rPr>
          <w:color w:val="000000"/>
          <w:sz w:val="21"/>
          <w:szCs w:val="21"/>
          <w:lang w:eastAsia="ru-RU"/>
        </w:rPr>
        <w:t>овар</w:t>
      </w:r>
      <w:proofErr w:type="gramEnd"/>
      <w:r w:rsidR="00ED607B" w:rsidRPr="00CB2C82">
        <w:rPr>
          <w:color w:val="000000"/>
          <w:sz w:val="21"/>
          <w:szCs w:val="21"/>
          <w:lang w:eastAsia="ru-RU"/>
        </w:rPr>
        <w:t>, соответствующий условиям К</w:t>
      </w:r>
      <w:r w:rsidRPr="00CB2C82">
        <w:rPr>
          <w:color w:val="000000"/>
          <w:sz w:val="21"/>
          <w:szCs w:val="21"/>
          <w:lang w:eastAsia="ru-RU"/>
        </w:rPr>
        <w:t>онтракта. Поставщик обеспечивает прибытие собственных специалистов или специалистов привлеченной Поставщиком сторонней сервисной организации в течение 3 рабочих дней с момента получения от Заказчика письменного (факсимильного) уведомления о неисправности или недостатках Товара.</w:t>
      </w:r>
    </w:p>
    <w:p w:rsidR="005C3B8C" w:rsidRPr="00CB2C82" w:rsidRDefault="005C3B8C" w:rsidP="005C3B8C">
      <w:pPr>
        <w:suppressAutoHyphens w:val="0"/>
        <w:ind w:firstLine="540"/>
        <w:jc w:val="both"/>
        <w:rPr>
          <w:color w:val="000000"/>
          <w:sz w:val="21"/>
          <w:szCs w:val="21"/>
          <w:lang w:eastAsia="ru-RU"/>
        </w:rPr>
      </w:pPr>
      <w:r w:rsidRPr="00CB2C82">
        <w:rPr>
          <w:color w:val="000000"/>
          <w:sz w:val="21"/>
          <w:szCs w:val="21"/>
          <w:lang w:eastAsia="ru-RU"/>
        </w:rPr>
        <w:t>7.6. Срок устранения неисправностей Товара устанавливается соглашением между Поставщиком и Заказчиком, но не может превышать 5 рабочих дней с момента предъявления соответствующего требования Заказчиком. По требованию Заказчика Поставщик обязан на период устранения неисправностей Товара предоставить в пользование Заказчику аналогичный по функциональным возможностям и не худший по техническим характеристикам Товар.</w:t>
      </w:r>
    </w:p>
    <w:p w:rsidR="005C3B8C" w:rsidRPr="00CB2C82" w:rsidRDefault="005C3B8C" w:rsidP="005C3B8C">
      <w:pPr>
        <w:suppressAutoHyphens w:val="0"/>
        <w:ind w:firstLine="540"/>
        <w:jc w:val="both"/>
        <w:rPr>
          <w:color w:val="000000"/>
          <w:sz w:val="21"/>
          <w:szCs w:val="21"/>
          <w:lang w:eastAsia="ru-RU"/>
        </w:rPr>
      </w:pPr>
      <w:r w:rsidRPr="00CB2C82">
        <w:rPr>
          <w:color w:val="000000"/>
          <w:sz w:val="21"/>
          <w:szCs w:val="21"/>
          <w:lang w:eastAsia="ru-RU"/>
        </w:rPr>
        <w:t>7.7. Срок предоставления гарантии Поставщика на Товар продлевается на срок устранения дефектов Товара.</w:t>
      </w:r>
    </w:p>
    <w:p w:rsidR="005C3B8C" w:rsidRPr="00CB2C82" w:rsidRDefault="005C3B8C" w:rsidP="005C3B8C">
      <w:pPr>
        <w:suppressAutoHyphens w:val="0"/>
        <w:ind w:firstLine="540"/>
        <w:jc w:val="both"/>
        <w:rPr>
          <w:color w:val="000000"/>
          <w:sz w:val="21"/>
          <w:szCs w:val="21"/>
          <w:lang w:eastAsia="ru-RU"/>
        </w:rPr>
      </w:pPr>
      <w:r w:rsidRPr="00CB2C82">
        <w:rPr>
          <w:color w:val="000000"/>
          <w:sz w:val="21"/>
          <w:szCs w:val="21"/>
          <w:lang w:eastAsia="ru-RU"/>
        </w:rPr>
        <w:t>Все эксплуатационные затраты, связанные с исполнени</w:t>
      </w:r>
      <w:r w:rsidR="00ED607B" w:rsidRPr="00CB2C82">
        <w:rPr>
          <w:color w:val="000000"/>
          <w:sz w:val="21"/>
          <w:szCs w:val="21"/>
          <w:lang w:eastAsia="ru-RU"/>
        </w:rPr>
        <w:t>ем гарантийных обязательств по К</w:t>
      </w:r>
      <w:r w:rsidRPr="00CB2C82">
        <w:rPr>
          <w:color w:val="000000"/>
          <w:sz w:val="21"/>
          <w:szCs w:val="21"/>
          <w:lang w:eastAsia="ru-RU"/>
        </w:rPr>
        <w:t xml:space="preserve">онтракту, в том числе расходы, связанные с доставкой Товара в гарантийный ремонт и обратно, временным хранением, техническим обслуживанием, ремонтом, заменой, несет Поставщик. </w:t>
      </w:r>
    </w:p>
    <w:p w:rsidR="005C3B8C" w:rsidRPr="00CB2C82" w:rsidRDefault="005C3B8C" w:rsidP="005C3B8C">
      <w:pPr>
        <w:suppressAutoHyphens w:val="0"/>
        <w:ind w:firstLine="540"/>
        <w:jc w:val="both"/>
        <w:rPr>
          <w:color w:val="000000"/>
          <w:sz w:val="21"/>
          <w:szCs w:val="21"/>
          <w:lang w:eastAsia="ru-RU"/>
        </w:rPr>
      </w:pPr>
    </w:p>
    <w:p w:rsidR="00C155B6" w:rsidRPr="00CB2C82" w:rsidRDefault="00C155B6" w:rsidP="005C3B8C">
      <w:pPr>
        <w:suppressAutoHyphens w:val="0"/>
        <w:ind w:firstLine="540"/>
        <w:jc w:val="center"/>
        <w:rPr>
          <w:b/>
          <w:bCs/>
          <w:sz w:val="21"/>
          <w:szCs w:val="21"/>
          <w:lang w:eastAsia="ru-RU"/>
        </w:rPr>
      </w:pPr>
      <w:r w:rsidRPr="00CB2C82">
        <w:rPr>
          <w:b/>
          <w:bCs/>
          <w:sz w:val="21"/>
          <w:szCs w:val="21"/>
          <w:lang w:eastAsia="ru-RU"/>
        </w:rPr>
        <w:t>8. Ответственность сторон</w:t>
      </w:r>
    </w:p>
    <w:p w:rsidR="00366FD6" w:rsidRPr="00CB2C82" w:rsidRDefault="00366FD6" w:rsidP="00366FD6">
      <w:pPr>
        <w:autoSpaceDE w:val="0"/>
        <w:autoSpaceDN w:val="0"/>
        <w:adjustRightInd w:val="0"/>
        <w:ind w:firstLine="567"/>
        <w:jc w:val="both"/>
        <w:rPr>
          <w:sz w:val="21"/>
          <w:szCs w:val="21"/>
        </w:rPr>
      </w:pPr>
      <w:r w:rsidRPr="00CB2C82">
        <w:rPr>
          <w:sz w:val="21"/>
          <w:szCs w:val="21"/>
        </w:rPr>
        <w:t xml:space="preserve">8.1. В </w:t>
      </w:r>
      <w:proofErr w:type="gramStart"/>
      <w:r w:rsidRPr="00CB2C82">
        <w:rPr>
          <w:sz w:val="21"/>
          <w:szCs w:val="21"/>
        </w:rPr>
        <w:t>случае</w:t>
      </w:r>
      <w:proofErr w:type="gramEnd"/>
      <w:r w:rsidRPr="00CB2C82">
        <w:rPr>
          <w:sz w:val="21"/>
          <w:szCs w:val="21"/>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366FD6" w:rsidRPr="00CB2C82" w:rsidRDefault="00366FD6" w:rsidP="00366FD6">
      <w:pPr>
        <w:autoSpaceDE w:val="0"/>
        <w:autoSpaceDN w:val="0"/>
        <w:adjustRightInd w:val="0"/>
        <w:ind w:firstLine="567"/>
        <w:jc w:val="both"/>
        <w:rPr>
          <w:sz w:val="21"/>
          <w:szCs w:val="21"/>
        </w:rPr>
      </w:pPr>
      <w:r w:rsidRPr="00CB2C82">
        <w:rPr>
          <w:sz w:val="21"/>
          <w:szCs w:val="21"/>
        </w:rPr>
        <w:t>8.2.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366FD6" w:rsidRPr="00CB2C82" w:rsidRDefault="00366FD6" w:rsidP="00366FD6">
      <w:pPr>
        <w:autoSpaceDE w:val="0"/>
        <w:autoSpaceDN w:val="0"/>
        <w:adjustRightInd w:val="0"/>
        <w:ind w:firstLine="567"/>
        <w:jc w:val="both"/>
        <w:rPr>
          <w:sz w:val="21"/>
          <w:szCs w:val="21"/>
        </w:rPr>
      </w:pPr>
      <w:r w:rsidRPr="00CB2C82">
        <w:rPr>
          <w:sz w:val="21"/>
          <w:szCs w:val="21"/>
        </w:rPr>
        <w:t xml:space="preserve">8.3. В </w:t>
      </w:r>
      <w:proofErr w:type="gramStart"/>
      <w:r w:rsidRPr="00CB2C82">
        <w:rPr>
          <w:sz w:val="21"/>
          <w:szCs w:val="21"/>
        </w:rPr>
        <w:t>случае</w:t>
      </w:r>
      <w:proofErr w:type="gramEnd"/>
      <w:r w:rsidRPr="00CB2C82">
        <w:rPr>
          <w:sz w:val="21"/>
          <w:szCs w:val="21"/>
        </w:rPr>
        <w:t xml:space="preserve">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размере:</w:t>
      </w:r>
    </w:p>
    <w:p w:rsidR="00366FD6" w:rsidRPr="00CB2C82" w:rsidRDefault="00366FD6" w:rsidP="00366FD6">
      <w:pPr>
        <w:autoSpaceDE w:val="0"/>
        <w:autoSpaceDN w:val="0"/>
        <w:adjustRightInd w:val="0"/>
        <w:ind w:firstLine="567"/>
        <w:jc w:val="both"/>
        <w:rPr>
          <w:sz w:val="21"/>
          <w:szCs w:val="21"/>
        </w:rPr>
      </w:pPr>
      <w:r w:rsidRPr="00CB2C82">
        <w:rPr>
          <w:sz w:val="21"/>
          <w:szCs w:val="21"/>
        </w:rPr>
        <w:t xml:space="preserve"> а) 2,5 процентов Цены Контракта в случае, если Цена Контракта не превышает 3 млн. рублей;</w:t>
      </w:r>
    </w:p>
    <w:p w:rsidR="00366FD6" w:rsidRPr="00CB2C82" w:rsidRDefault="00366FD6" w:rsidP="00366FD6">
      <w:pPr>
        <w:autoSpaceDE w:val="0"/>
        <w:autoSpaceDN w:val="0"/>
        <w:adjustRightInd w:val="0"/>
        <w:ind w:firstLine="567"/>
        <w:jc w:val="both"/>
        <w:rPr>
          <w:sz w:val="21"/>
          <w:szCs w:val="21"/>
        </w:rPr>
      </w:pPr>
      <w:r w:rsidRPr="00CB2C82">
        <w:rPr>
          <w:sz w:val="21"/>
          <w:szCs w:val="21"/>
        </w:rPr>
        <w:t>Размер штрафа, определенный в соответствии с настоящим пунктом в денежном выражении составляет __________ рублей.</w:t>
      </w:r>
    </w:p>
    <w:p w:rsidR="00366FD6" w:rsidRPr="00CB2C82" w:rsidRDefault="00366FD6" w:rsidP="00366FD6">
      <w:pPr>
        <w:autoSpaceDE w:val="0"/>
        <w:autoSpaceDN w:val="0"/>
        <w:adjustRightInd w:val="0"/>
        <w:ind w:firstLine="567"/>
        <w:jc w:val="both"/>
        <w:rPr>
          <w:sz w:val="21"/>
          <w:szCs w:val="21"/>
        </w:rPr>
      </w:pPr>
      <w:r w:rsidRPr="00CB2C82">
        <w:rPr>
          <w:sz w:val="21"/>
          <w:szCs w:val="21"/>
        </w:rPr>
        <w:lastRenderedPageBreak/>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366FD6" w:rsidRPr="00CB2C82" w:rsidRDefault="00366FD6" w:rsidP="00366FD6">
      <w:pPr>
        <w:autoSpaceDE w:val="0"/>
        <w:autoSpaceDN w:val="0"/>
        <w:adjustRightInd w:val="0"/>
        <w:ind w:firstLine="567"/>
        <w:jc w:val="both"/>
        <w:rPr>
          <w:sz w:val="21"/>
          <w:szCs w:val="21"/>
        </w:rPr>
      </w:pPr>
      <w:r w:rsidRPr="00CB2C82">
        <w:rPr>
          <w:sz w:val="21"/>
          <w:szCs w:val="21"/>
        </w:rPr>
        <w:t xml:space="preserve">8.4. В </w:t>
      </w:r>
      <w:proofErr w:type="gramStart"/>
      <w:r w:rsidRPr="00CB2C82">
        <w:rPr>
          <w:sz w:val="21"/>
          <w:szCs w:val="21"/>
        </w:rPr>
        <w:t>случае</w:t>
      </w:r>
      <w:proofErr w:type="gramEnd"/>
      <w:r w:rsidRPr="00CB2C82">
        <w:rPr>
          <w:sz w:val="21"/>
          <w:szCs w:val="21"/>
        </w:rPr>
        <w:t xml:space="preserve">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66FD6" w:rsidRPr="00CB2C82" w:rsidRDefault="00366FD6" w:rsidP="00366FD6">
      <w:pPr>
        <w:autoSpaceDE w:val="0"/>
        <w:autoSpaceDN w:val="0"/>
        <w:adjustRightInd w:val="0"/>
        <w:ind w:firstLine="567"/>
        <w:jc w:val="both"/>
        <w:rPr>
          <w:sz w:val="21"/>
          <w:szCs w:val="21"/>
        </w:rPr>
      </w:pPr>
      <w:r w:rsidRPr="00CB2C82">
        <w:rPr>
          <w:sz w:val="21"/>
          <w:szCs w:val="21"/>
        </w:rPr>
        <w:t xml:space="preserve">8.5. Пеня начисляется за каждый день просрочки исполнения Поставщиком обязательства, предусмотренного Контрактом, и устанавливается в размере не менее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 </w:t>
      </w:r>
      <w:proofErr w:type="gramStart"/>
      <w:r w:rsidRPr="00CB2C82">
        <w:rPr>
          <w:sz w:val="21"/>
          <w:szCs w:val="21"/>
        </w:rPr>
        <w:t>П</w:t>
      </w:r>
      <w:proofErr w:type="gramEnd"/>
      <w:r w:rsidRPr="00CB2C82">
        <w:rPr>
          <w:sz w:val="21"/>
          <w:szCs w:val="21"/>
        </w:rPr>
        <w:t xml:space="preserve"> = (Ц - В) x С  (где Ц - цена Контракта; В – стоимость фактически </w:t>
      </w:r>
      <w:proofErr w:type="gramStart"/>
      <w:r w:rsidRPr="00CB2C82">
        <w:rPr>
          <w:sz w:val="21"/>
          <w:szCs w:val="21"/>
        </w:rPr>
        <w:t>исполненного</w:t>
      </w:r>
      <w:proofErr w:type="gramEnd"/>
      <w:r w:rsidRPr="00CB2C82">
        <w:rPr>
          <w:sz w:val="21"/>
          <w:szCs w:val="21"/>
        </w:rPr>
        <w:t xml:space="preserve"> в установленный срок Поставщиком обязательств по Контракту, С - размер ставки).</w:t>
      </w:r>
    </w:p>
    <w:p w:rsidR="00366FD6" w:rsidRPr="00CB2C82" w:rsidRDefault="00366FD6" w:rsidP="00366FD6">
      <w:pPr>
        <w:autoSpaceDE w:val="0"/>
        <w:autoSpaceDN w:val="0"/>
        <w:adjustRightInd w:val="0"/>
        <w:ind w:firstLine="567"/>
        <w:jc w:val="both"/>
        <w:rPr>
          <w:sz w:val="21"/>
          <w:szCs w:val="21"/>
        </w:rPr>
      </w:pPr>
      <w:r w:rsidRPr="00CB2C82">
        <w:rPr>
          <w:sz w:val="21"/>
          <w:szCs w:val="21"/>
        </w:rPr>
        <w:t>Размер ставки определяется по формуле</w:t>
      </w:r>
      <w:proofErr w:type="gramStart"/>
      <w:r w:rsidRPr="00CB2C82">
        <w:rPr>
          <w:sz w:val="21"/>
          <w:szCs w:val="21"/>
        </w:rPr>
        <w:t xml:space="preserve"> С</w:t>
      </w:r>
      <w:proofErr w:type="gramEnd"/>
      <w:r w:rsidRPr="00CB2C82">
        <w:rPr>
          <w:sz w:val="21"/>
          <w:szCs w:val="21"/>
        </w:rPr>
        <w:t xml:space="preserve"> = СЦБ х ДП (где СЦБ – размер ключевой ставки,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366FD6" w:rsidRPr="00CB2C82" w:rsidRDefault="00366FD6" w:rsidP="00366FD6">
      <w:pPr>
        <w:autoSpaceDE w:val="0"/>
        <w:autoSpaceDN w:val="0"/>
        <w:adjustRightInd w:val="0"/>
        <w:ind w:firstLine="567"/>
        <w:jc w:val="both"/>
        <w:rPr>
          <w:sz w:val="21"/>
          <w:szCs w:val="21"/>
        </w:rPr>
      </w:pPr>
      <w:r w:rsidRPr="00CB2C82">
        <w:rPr>
          <w:sz w:val="21"/>
          <w:szCs w:val="21"/>
        </w:rPr>
        <w:t>Коэффициент</w:t>
      </w:r>
      <w:proofErr w:type="gramStart"/>
      <w:r w:rsidRPr="00CB2C82">
        <w:rPr>
          <w:sz w:val="21"/>
          <w:szCs w:val="21"/>
        </w:rPr>
        <w:t xml:space="preserve"> К</w:t>
      </w:r>
      <w:proofErr w:type="gramEnd"/>
      <w:r w:rsidRPr="00CB2C82">
        <w:rPr>
          <w:sz w:val="21"/>
          <w:szCs w:val="21"/>
        </w:rPr>
        <w:t xml:space="preserve"> определяется по формуле К = ДП/ДК х 100% (где ДП - количество дней просрочки;  ДК - срок исполнения обязательства по Контракту (количество дней).</w:t>
      </w:r>
    </w:p>
    <w:p w:rsidR="00366FD6" w:rsidRPr="00CB2C82" w:rsidRDefault="00366FD6" w:rsidP="00366FD6">
      <w:pPr>
        <w:autoSpaceDE w:val="0"/>
        <w:autoSpaceDN w:val="0"/>
        <w:adjustRightInd w:val="0"/>
        <w:ind w:firstLine="567"/>
        <w:jc w:val="both"/>
        <w:rPr>
          <w:sz w:val="21"/>
          <w:szCs w:val="21"/>
        </w:rPr>
      </w:pPr>
      <w:r w:rsidRPr="00CB2C82">
        <w:rPr>
          <w:sz w:val="21"/>
          <w:szCs w:val="21"/>
        </w:rPr>
        <w:t>При</w:t>
      </w:r>
      <w:proofErr w:type="gramStart"/>
      <w:r w:rsidRPr="00CB2C82">
        <w:rPr>
          <w:sz w:val="21"/>
          <w:szCs w:val="21"/>
        </w:rPr>
        <w:t xml:space="preserve"> К</w:t>
      </w:r>
      <w:proofErr w:type="gramEnd"/>
      <w:r w:rsidRPr="00CB2C82">
        <w:rPr>
          <w:sz w:val="21"/>
          <w:szCs w:val="21"/>
        </w:rPr>
        <w:t>, равном 0 - 50 процентам, размер ставки определяется за каждый день просрочки и принимается равным 0,01 ключевой ставки, установленной Центральным банком Российской Федерации на дату уплаты пени.</w:t>
      </w:r>
    </w:p>
    <w:p w:rsidR="00366FD6" w:rsidRPr="00CB2C82" w:rsidRDefault="00366FD6" w:rsidP="00366FD6">
      <w:pPr>
        <w:autoSpaceDE w:val="0"/>
        <w:autoSpaceDN w:val="0"/>
        <w:adjustRightInd w:val="0"/>
        <w:ind w:firstLine="567"/>
        <w:jc w:val="both"/>
        <w:rPr>
          <w:sz w:val="21"/>
          <w:szCs w:val="21"/>
        </w:rPr>
      </w:pPr>
      <w:r w:rsidRPr="00CB2C82">
        <w:rPr>
          <w:sz w:val="21"/>
          <w:szCs w:val="21"/>
        </w:rPr>
        <w:t>При</w:t>
      </w:r>
      <w:proofErr w:type="gramStart"/>
      <w:r w:rsidRPr="00CB2C82">
        <w:rPr>
          <w:sz w:val="21"/>
          <w:szCs w:val="21"/>
        </w:rPr>
        <w:t xml:space="preserve"> К</w:t>
      </w:r>
      <w:proofErr w:type="gramEnd"/>
      <w:r w:rsidRPr="00CB2C82">
        <w:rPr>
          <w:sz w:val="21"/>
          <w:szCs w:val="21"/>
        </w:rPr>
        <w:t>, равном 50 - 100 процентам, размер ставки определяется за каждый день просрочки и принимается равным 0,02 ключевой ставки, установленной Центральным банком Российской Федерации на дату уплаты пени.</w:t>
      </w:r>
    </w:p>
    <w:p w:rsidR="00366FD6" w:rsidRPr="00CB2C82" w:rsidRDefault="00366FD6" w:rsidP="00366FD6">
      <w:pPr>
        <w:autoSpaceDE w:val="0"/>
        <w:autoSpaceDN w:val="0"/>
        <w:adjustRightInd w:val="0"/>
        <w:ind w:firstLine="567"/>
        <w:jc w:val="both"/>
        <w:rPr>
          <w:sz w:val="21"/>
          <w:szCs w:val="21"/>
        </w:rPr>
      </w:pPr>
      <w:r w:rsidRPr="00CB2C82">
        <w:rPr>
          <w:sz w:val="21"/>
          <w:szCs w:val="21"/>
        </w:rPr>
        <w:t>При</w:t>
      </w:r>
      <w:proofErr w:type="gramStart"/>
      <w:r w:rsidRPr="00CB2C82">
        <w:rPr>
          <w:sz w:val="21"/>
          <w:szCs w:val="21"/>
        </w:rPr>
        <w:t xml:space="preserve"> К</w:t>
      </w:r>
      <w:proofErr w:type="gramEnd"/>
      <w:r w:rsidRPr="00CB2C82">
        <w:rPr>
          <w:sz w:val="21"/>
          <w:szCs w:val="21"/>
        </w:rPr>
        <w:t>, равном 100 процентам и более, размер ставки определяется за каждый день просрочки и принимается равным 0,03 ключевой ставки, установленной Центральным банком Российской Федерации на дату уплаты пени.</w:t>
      </w:r>
    </w:p>
    <w:p w:rsidR="00366FD6" w:rsidRPr="00CB2C82" w:rsidRDefault="00366FD6" w:rsidP="00366FD6">
      <w:pPr>
        <w:autoSpaceDE w:val="0"/>
        <w:autoSpaceDN w:val="0"/>
        <w:adjustRightInd w:val="0"/>
        <w:ind w:firstLine="567"/>
        <w:jc w:val="both"/>
        <w:rPr>
          <w:sz w:val="21"/>
          <w:szCs w:val="21"/>
        </w:rPr>
      </w:pPr>
      <w:r w:rsidRPr="00CB2C82">
        <w:rPr>
          <w:sz w:val="21"/>
          <w:szCs w:val="21"/>
        </w:rPr>
        <w:t>8.6. За ненадлежащее исполнение Поставщиком обязательств, предусмотренных Контрактом, за исключением просрочки исполнения Заказчиком, Поставщиком обязательств (в том числе гарантийного обязательства), предусмотренных Контрактом, Поставщик выплачивает Заказчику штраф в размере:</w:t>
      </w:r>
    </w:p>
    <w:p w:rsidR="00366FD6" w:rsidRPr="00CB2C82" w:rsidRDefault="00366FD6" w:rsidP="00366FD6">
      <w:pPr>
        <w:autoSpaceDE w:val="0"/>
        <w:autoSpaceDN w:val="0"/>
        <w:adjustRightInd w:val="0"/>
        <w:ind w:firstLine="567"/>
        <w:jc w:val="both"/>
        <w:rPr>
          <w:sz w:val="21"/>
          <w:szCs w:val="21"/>
        </w:rPr>
      </w:pPr>
      <w:r w:rsidRPr="00CB2C82">
        <w:rPr>
          <w:sz w:val="21"/>
          <w:szCs w:val="21"/>
        </w:rPr>
        <w:t xml:space="preserve"> а) 10 процентов Цены Контракта в случае, если Цена Контракта не превышает 3 млн. рублей;</w:t>
      </w:r>
    </w:p>
    <w:p w:rsidR="00366FD6" w:rsidRPr="00CB2C82" w:rsidRDefault="00366FD6" w:rsidP="00366FD6">
      <w:pPr>
        <w:autoSpaceDE w:val="0"/>
        <w:autoSpaceDN w:val="0"/>
        <w:adjustRightInd w:val="0"/>
        <w:ind w:firstLine="567"/>
        <w:jc w:val="both"/>
        <w:rPr>
          <w:sz w:val="21"/>
          <w:szCs w:val="21"/>
        </w:rPr>
      </w:pPr>
      <w:r w:rsidRPr="00CB2C82">
        <w:rPr>
          <w:sz w:val="21"/>
          <w:szCs w:val="21"/>
        </w:rPr>
        <w:t>Размер штрафа, определенный в соответствии с настоящим пунктом в денежном выражении составляет __________ рублей.</w:t>
      </w:r>
    </w:p>
    <w:p w:rsidR="00366FD6" w:rsidRPr="00CB2C82" w:rsidRDefault="00366FD6" w:rsidP="00366FD6">
      <w:pPr>
        <w:autoSpaceDE w:val="0"/>
        <w:autoSpaceDN w:val="0"/>
        <w:adjustRightInd w:val="0"/>
        <w:ind w:firstLine="567"/>
        <w:jc w:val="both"/>
        <w:rPr>
          <w:sz w:val="21"/>
          <w:szCs w:val="21"/>
        </w:rPr>
      </w:pPr>
      <w:r w:rsidRPr="00CB2C82">
        <w:rPr>
          <w:sz w:val="21"/>
          <w:szCs w:val="21"/>
        </w:rPr>
        <w:t>*Размер штрафа включается в Контракт в виде фиксированной суммы, рассчитанной исходя из цены Контракта на момент заключения Контракта в соответствии с Постановлением Правительства Российской Федерации от 25.11.2013 № 1063.</w:t>
      </w:r>
    </w:p>
    <w:p w:rsidR="00366FD6" w:rsidRPr="00CB2C82" w:rsidRDefault="00366FD6" w:rsidP="00366FD6">
      <w:pPr>
        <w:widowControl w:val="0"/>
        <w:autoSpaceDE w:val="0"/>
        <w:autoSpaceDN w:val="0"/>
        <w:adjustRightInd w:val="0"/>
        <w:ind w:firstLine="567"/>
        <w:jc w:val="both"/>
        <w:rPr>
          <w:sz w:val="21"/>
          <w:szCs w:val="21"/>
        </w:rPr>
      </w:pPr>
      <w:r w:rsidRPr="00CB2C82">
        <w:rPr>
          <w:sz w:val="21"/>
          <w:szCs w:val="21"/>
        </w:rPr>
        <w:t>8.7.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66FD6" w:rsidRPr="00CB2C82" w:rsidRDefault="00366FD6" w:rsidP="00366FD6">
      <w:pPr>
        <w:autoSpaceDE w:val="0"/>
        <w:autoSpaceDN w:val="0"/>
        <w:adjustRightInd w:val="0"/>
        <w:ind w:firstLine="567"/>
        <w:jc w:val="both"/>
        <w:rPr>
          <w:sz w:val="21"/>
          <w:szCs w:val="21"/>
        </w:rPr>
      </w:pPr>
      <w:r w:rsidRPr="00CB2C82">
        <w:rPr>
          <w:sz w:val="21"/>
          <w:szCs w:val="21"/>
        </w:rPr>
        <w:t>8.8. Уплата неустойки (штрафа, пени) не освобождает стороны от исполнения принятых на себя обязательств по Контракту.</w:t>
      </w:r>
    </w:p>
    <w:p w:rsidR="00C155B6" w:rsidRPr="00CB2C82" w:rsidRDefault="00C155B6" w:rsidP="00C155B6">
      <w:pPr>
        <w:tabs>
          <w:tab w:val="left" w:pos="6262"/>
        </w:tabs>
        <w:spacing w:line="276" w:lineRule="auto"/>
        <w:ind w:firstLine="567"/>
        <w:jc w:val="center"/>
        <w:rPr>
          <w:b/>
          <w:bCs/>
          <w:sz w:val="21"/>
          <w:szCs w:val="21"/>
        </w:rPr>
      </w:pPr>
      <w:r w:rsidRPr="00CB2C82">
        <w:rPr>
          <w:b/>
          <w:bCs/>
          <w:sz w:val="21"/>
          <w:szCs w:val="21"/>
        </w:rPr>
        <w:t>9. Обстоятельства непреодолимой силы</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9.1.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Контракту), сроки исполнения отодвигаются соразмерно времени, в течение которого будут иметь место такие обстоятельства.</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9.2. К обстоятельствам, указанным в пункте 9.1 Контракта,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9.3.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9.2 Контракта.</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9.4.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rsidR="00C155B6" w:rsidRPr="00CB2C82" w:rsidRDefault="00C155B6" w:rsidP="00C155B6">
      <w:pPr>
        <w:suppressAutoHyphens w:val="0"/>
        <w:spacing w:line="276" w:lineRule="auto"/>
        <w:jc w:val="center"/>
        <w:rPr>
          <w:b/>
          <w:sz w:val="21"/>
          <w:szCs w:val="21"/>
          <w:lang w:eastAsia="ru-RU"/>
        </w:rPr>
      </w:pPr>
      <w:r w:rsidRPr="00CB2C82">
        <w:rPr>
          <w:b/>
          <w:sz w:val="21"/>
          <w:szCs w:val="21"/>
          <w:lang w:eastAsia="ru-RU"/>
        </w:rPr>
        <w:t>10. Порядок рассмотрения споров</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 xml:space="preserve">10.1. В </w:t>
      </w:r>
      <w:proofErr w:type="gramStart"/>
      <w:r w:rsidRPr="00CB2C82">
        <w:rPr>
          <w:sz w:val="21"/>
          <w:szCs w:val="21"/>
          <w:lang w:eastAsia="ru-RU"/>
        </w:rPr>
        <w:t>случае</w:t>
      </w:r>
      <w:proofErr w:type="gramEnd"/>
      <w:r w:rsidRPr="00CB2C82">
        <w:rPr>
          <w:sz w:val="21"/>
          <w:szCs w:val="21"/>
          <w:lang w:eastAsia="ru-RU"/>
        </w:rPr>
        <w:t xml:space="preserve"> возникновения между сторонами споров и разногласий в ходе исполнения Контракта, до обращения с иском в арбитражный суд заинтересованная сторона направляет претензию. В </w:t>
      </w:r>
      <w:proofErr w:type="gramStart"/>
      <w:r w:rsidRPr="00CB2C82">
        <w:rPr>
          <w:sz w:val="21"/>
          <w:szCs w:val="21"/>
          <w:lang w:eastAsia="ru-RU"/>
        </w:rPr>
        <w:t>отношении</w:t>
      </w:r>
      <w:proofErr w:type="gramEnd"/>
      <w:r w:rsidRPr="00CB2C82">
        <w:rPr>
          <w:sz w:val="21"/>
          <w:szCs w:val="21"/>
          <w:lang w:eastAsia="ru-RU"/>
        </w:rPr>
        <w:t xml:space="preserve"> всех претензий, направляемых по Контракту,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rsidR="00C155B6" w:rsidRPr="00CB2C82" w:rsidRDefault="00C155B6" w:rsidP="00C155B6">
      <w:pPr>
        <w:suppressAutoHyphens w:val="0"/>
        <w:spacing w:line="276" w:lineRule="auto"/>
        <w:ind w:firstLine="284"/>
        <w:jc w:val="both"/>
        <w:rPr>
          <w:b/>
          <w:bCs/>
          <w:sz w:val="21"/>
          <w:szCs w:val="21"/>
          <w:lang w:eastAsia="ru-RU"/>
        </w:rPr>
      </w:pPr>
      <w:r w:rsidRPr="00CB2C82">
        <w:rPr>
          <w:sz w:val="21"/>
          <w:szCs w:val="21"/>
          <w:lang w:eastAsia="ru-RU"/>
        </w:rPr>
        <w:t>10.2.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rsidR="00C155B6" w:rsidRPr="00CB2C82" w:rsidRDefault="00C155B6" w:rsidP="00C155B6">
      <w:pPr>
        <w:suppressAutoHyphens w:val="0"/>
        <w:spacing w:line="276" w:lineRule="auto"/>
        <w:jc w:val="center"/>
        <w:rPr>
          <w:b/>
          <w:bCs/>
          <w:sz w:val="21"/>
          <w:szCs w:val="21"/>
          <w:lang w:eastAsia="ru-RU"/>
        </w:rPr>
      </w:pPr>
    </w:p>
    <w:p w:rsidR="00C155B6" w:rsidRPr="00CB2C82" w:rsidRDefault="00C155B6" w:rsidP="00C155B6">
      <w:pPr>
        <w:suppressAutoHyphens w:val="0"/>
        <w:spacing w:line="276" w:lineRule="auto"/>
        <w:jc w:val="center"/>
        <w:rPr>
          <w:b/>
          <w:bCs/>
          <w:sz w:val="21"/>
          <w:szCs w:val="21"/>
          <w:lang w:eastAsia="ru-RU"/>
        </w:rPr>
      </w:pPr>
      <w:r w:rsidRPr="00CB2C82">
        <w:rPr>
          <w:b/>
          <w:bCs/>
          <w:sz w:val="21"/>
          <w:szCs w:val="21"/>
          <w:lang w:eastAsia="ru-RU"/>
        </w:rPr>
        <w:t>11. Заключительные условия</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lastRenderedPageBreak/>
        <w:t>11.1. Контра</w:t>
      </w:r>
      <w:proofErr w:type="gramStart"/>
      <w:r w:rsidRPr="00CB2C82">
        <w:rPr>
          <w:sz w:val="21"/>
          <w:szCs w:val="21"/>
          <w:lang w:eastAsia="ru-RU"/>
        </w:rPr>
        <w:t>кт вст</w:t>
      </w:r>
      <w:proofErr w:type="gramEnd"/>
      <w:r w:rsidRPr="00CB2C82">
        <w:rPr>
          <w:sz w:val="21"/>
          <w:szCs w:val="21"/>
          <w:lang w:eastAsia="ru-RU"/>
        </w:rPr>
        <w:t xml:space="preserve">упает в силу с момента его заключения в соответствии с законодательством Российской Федерации и действует по 31 </w:t>
      </w:r>
      <w:r w:rsidR="00ED607B" w:rsidRPr="00CB2C82">
        <w:rPr>
          <w:sz w:val="21"/>
          <w:szCs w:val="21"/>
          <w:lang w:eastAsia="ru-RU"/>
        </w:rPr>
        <w:t xml:space="preserve">августа </w:t>
      </w:r>
      <w:r w:rsidRPr="00CB2C82">
        <w:rPr>
          <w:sz w:val="21"/>
          <w:szCs w:val="21"/>
          <w:lang w:eastAsia="ru-RU"/>
        </w:rPr>
        <w:t>2017 года, а в части финансовых обязательств - до полного исполнения сторонами своих обязательств по настоящему Контракту.</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 xml:space="preserve">11.2. </w:t>
      </w:r>
      <w:proofErr w:type="gramStart"/>
      <w:r w:rsidRPr="00CB2C82">
        <w:rPr>
          <w:sz w:val="21"/>
          <w:szCs w:val="21"/>
          <w:lang w:eastAsia="ru-RU"/>
        </w:rPr>
        <w:t>Контракт</w:t>
      </w:r>
      <w:proofErr w:type="gramEnd"/>
      <w:r w:rsidRPr="00CB2C82">
        <w:rPr>
          <w:sz w:val="21"/>
          <w:szCs w:val="21"/>
          <w:lang w:eastAsia="ru-RU"/>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155B6" w:rsidRPr="00CB2C82" w:rsidRDefault="00C155B6" w:rsidP="00C155B6">
      <w:pPr>
        <w:suppressAutoHyphens w:val="0"/>
        <w:autoSpaceDE w:val="0"/>
        <w:autoSpaceDN w:val="0"/>
        <w:adjustRightInd w:val="0"/>
        <w:spacing w:line="276" w:lineRule="auto"/>
        <w:ind w:firstLine="284"/>
        <w:jc w:val="both"/>
        <w:rPr>
          <w:b/>
          <w:sz w:val="21"/>
          <w:szCs w:val="21"/>
          <w:lang w:eastAsia="ru-RU"/>
        </w:rPr>
      </w:pPr>
      <w:r w:rsidRPr="00CB2C82">
        <w:rPr>
          <w:sz w:val="21"/>
          <w:szCs w:val="21"/>
          <w:lang w:eastAsia="ru-RU"/>
        </w:rPr>
        <w:t>11.3.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11.4. Окончание срока действия Контракта влечет прекращение обязатель</w:t>
      </w:r>
      <w:proofErr w:type="gramStart"/>
      <w:r w:rsidRPr="00CB2C82">
        <w:rPr>
          <w:sz w:val="21"/>
          <w:szCs w:val="21"/>
          <w:lang w:eastAsia="ru-RU"/>
        </w:rPr>
        <w:t>ств ст</w:t>
      </w:r>
      <w:proofErr w:type="gramEnd"/>
      <w:r w:rsidRPr="00CB2C82">
        <w:rPr>
          <w:sz w:val="21"/>
          <w:szCs w:val="21"/>
          <w:lang w:eastAsia="ru-RU"/>
        </w:rPr>
        <w:t>орон по Контракту, за исключением обязательств по оплате оказанных и принятых услуг, а также обязательств, связанных с некачественным оказанием услуг.</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 xml:space="preserve">11.5. Адреса сторон, указанные в </w:t>
      </w:r>
      <w:r w:rsidR="00ED607B" w:rsidRPr="00CB2C82">
        <w:rPr>
          <w:sz w:val="21"/>
          <w:szCs w:val="21"/>
          <w:lang w:eastAsia="ru-RU"/>
        </w:rPr>
        <w:t>К</w:t>
      </w:r>
      <w:r w:rsidRPr="00CB2C82">
        <w:rPr>
          <w:sz w:val="21"/>
          <w:szCs w:val="21"/>
          <w:lang w:eastAsia="ru-RU"/>
        </w:rPr>
        <w:t xml:space="preserve">онтракте,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ED607B" w:rsidRPr="00CB2C82">
        <w:rPr>
          <w:sz w:val="21"/>
          <w:szCs w:val="21"/>
          <w:lang w:eastAsia="ru-RU"/>
        </w:rPr>
        <w:t>К</w:t>
      </w:r>
      <w:r w:rsidRPr="00CB2C82">
        <w:rPr>
          <w:sz w:val="21"/>
          <w:szCs w:val="21"/>
          <w:lang w:eastAsia="ru-RU"/>
        </w:rPr>
        <w:t xml:space="preserve">онтракте, в течение 5 рабочих дней. Такие изменения считаются вступившими в силу </w:t>
      </w:r>
      <w:proofErr w:type="gramStart"/>
      <w:r w:rsidRPr="00CB2C82">
        <w:rPr>
          <w:sz w:val="21"/>
          <w:szCs w:val="21"/>
          <w:lang w:eastAsia="ru-RU"/>
        </w:rPr>
        <w:t>с даты получения</w:t>
      </w:r>
      <w:proofErr w:type="gramEnd"/>
      <w:r w:rsidRPr="00CB2C82">
        <w:rPr>
          <w:sz w:val="21"/>
          <w:szCs w:val="21"/>
          <w:lang w:eastAsia="ru-RU"/>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rsidR="00C155B6" w:rsidRPr="00CB2C82" w:rsidRDefault="00C155B6" w:rsidP="00C155B6">
      <w:pPr>
        <w:autoSpaceDE w:val="0"/>
        <w:autoSpaceDN w:val="0"/>
        <w:adjustRightInd w:val="0"/>
        <w:spacing w:line="276" w:lineRule="auto"/>
        <w:ind w:firstLine="284"/>
        <w:jc w:val="both"/>
        <w:rPr>
          <w:sz w:val="21"/>
          <w:szCs w:val="21"/>
        </w:rPr>
      </w:pPr>
      <w:r w:rsidRPr="00CB2C82">
        <w:rPr>
          <w:sz w:val="21"/>
          <w:szCs w:val="21"/>
          <w:lang w:eastAsia="ru-RU"/>
        </w:rPr>
        <w:t>11.6.</w:t>
      </w:r>
      <w:r w:rsidRPr="00CB2C82">
        <w:rPr>
          <w:sz w:val="21"/>
          <w:szCs w:val="21"/>
        </w:rPr>
        <w:t xml:space="preserve">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155B6" w:rsidRPr="00CB2C82" w:rsidRDefault="00C155B6" w:rsidP="00C155B6">
      <w:pPr>
        <w:spacing w:line="276" w:lineRule="auto"/>
        <w:ind w:firstLine="284"/>
        <w:jc w:val="both"/>
        <w:rPr>
          <w:rFonts w:eastAsiaTheme="minorEastAsia"/>
          <w:sz w:val="21"/>
          <w:szCs w:val="21"/>
        </w:rPr>
      </w:pPr>
      <w:r w:rsidRPr="00CB2C82">
        <w:rPr>
          <w:sz w:val="21"/>
          <w:szCs w:val="21"/>
        </w:rPr>
        <w:t xml:space="preserve">- в случаях, предусмотренных </w:t>
      </w:r>
      <w:hyperlink r:id="rId27" w:history="1">
        <w:r w:rsidRPr="00CB2C82">
          <w:rPr>
            <w:sz w:val="21"/>
            <w:szCs w:val="21"/>
          </w:rPr>
          <w:t>пунктом 6 статьи 161</w:t>
        </w:r>
      </w:hyperlink>
      <w:r w:rsidRPr="00CB2C82">
        <w:rPr>
          <w:sz w:val="21"/>
          <w:szCs w:val="21"/>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8" w:history="1">
        <w:r w:rsidRPr="00CB2C82">
          <w:rPr>
            <w:sz w:val="21"/>
            <w:szCs w:val="21"/>
          </w:rPr>
          <w:t>обеспечивает согласование</w:t>
        </w:r>
      </w:hyperlink>
      <w:r w:rsidRPr="00CB2C82">
        <w:rPr>
          <w:sz w:val="21"/>
          <w:szCs w:val="21"/>
        </w:rPr>
        <w:t xml:space="preserve"> новых условий Контракта, в том числе цены и (или) сроков исполнения Контракта и (или) ко</w:t>
      </w:r>
      <w:r w:rsidR="00ED607B" w:rsidRPr="00CB2C82">
        <w:rPr>
          <w:sz w:val="21"/>
          <w:szCs w:val="21"/>
        </w:rPr>
        <w:t>личества Т</w:t>
      </w:r>
      <w:r w:rsidRPr="00CB2C82">
        <w:rPr>
          <w:sz w:val="21"/>
          <w:szCs w:val="21"/>
        </w:rPr>
        <w:t xml:space="preserve">овара, объема работы или услуги, предусмотренных Контрактом. </w:t>
      </w:r>
      <w:r w:rsidRPr="00CB2C82">
        <w:rPr>
          <w:rFonts w:eastAsiaTheme="minorEastAsia"/>
          <w:sz w:val="21"/>
          <w:szCs w:val="21"/>
        </w:rPr>
        <w:t xml:space="preserve"> В установленных </w:t>
      </w:r>
      <w:hyperlink w:anchor="Par2067" w:tooltip="6)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 w:history="1">
        <w:r w:rsidRPr="00CB2C82">
          <w:rPr>
            <w:rFonts w:eastAsiaTheme="minorEastAsia"/>
            <w:sz w:val="21"/>
            <w:szCs w:val="21"/>
          </w:rPr>
          <w:t>пунктом 6 части 1</w:t>
        </w:r>
      </w:hyperlink>
      <w:r w:rsidRPr="00CB2C82">
        <w:rPr>
          <w:rFonts w:eastAsiaTheme="minorEastAsia"/>
          <w:sz w:val="21"/>
          <w:szCs w:val="21"/>
        </w:rPr>
        <w:t xml:space="preserve"> статьи 95</w:t>
      </w:r>
      <w:r w:rsidRPr="00CB2C82">
        <w:rPr>
          <w:sz w:val="21"/>
          <w:szCs w:val="21"/>
        </w:rPr>
        <w:t xml:space="preserve"> Федерального закона № 44-ФЗ от 05.04.2013 г.</w:t>
      </w:r>
      <w:r w:rsidRPr="00CB2C82">
        <w:rPr>
          <w:rFonts w:eastAsiaTheme="minorEastAsia"/>
          <w:sz w:val="21"/>
          <w:szCs w:val="21"/>
        </w:rPr>
        <w:t xml:space="preserve"> случаях сокращение количества </w:t>
      </w:r>
      <w:r w:rsidR="00ED607B" w:rsidRPr="00CB2C82">
        <w:rPr>
          <w:rFonts w:eastAsiaTheme="minorEastAsia"/>
          <w:sz w:val="21"/>
          <w:szCs w:val="21"/>
        </w:rPr>
        <w:t>Т</w:t>
      </w:r>
      <w:r w:rsidRPr="00CB2C82">
        <w:rPr>
          <w:rFonts w:eastAsiaTheme="minorEastAsia"/>
          <w:sz w:val="21"/>
          <w:szCs w:val="21"/>
        </w:rPr>
        <w:t xml:space="preserve">овара, объема работы или услуги при уменьшении цены Контракта осуществляется в соответствии с </w:t>
      </w:r>
      <w:hyperlink r:id="rId29" w:tooltip="Постановление Правительства РФ от 28.11.2013 N 1090 &quot;Об утверждении методики сокращения количества товаров, объемов работ или услуг при уменьшении цены контракта&quot;{КонсультантПлюс}" w:history="1">
        <w:r w:rsidRPr="00CB2C82">
          <w:rPr>
            <w:rFonts w:eastAsiaTheme="minorEastAsia"/>
            <w:sz w:val="21"/>
            <w:szCs w:val="21"/>
          </w:rPr>
          <w:t>методикой</w:t>
        </w:r>
      </w:hyperlink>
      <w:r w:rsidRPr="00CB2C82">
        <w:rPr>
          <w:rFonts w:eastAsiaTheme="minorEastAsia"/>
          <w:sz w:val="21"/>
          <w:szCs w:val="21"/>
        </w:rPr>
        <w:t>, утвержденной Правительством Российской Федерации.</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11.7. При исполнении Контракта не допускается перемена По</w:t>
      </w:r>
      <w:r w:rsidR="00ED607B" w:rsidRPr="00CB2C82">
        <w:rPr>
          <w:sz w:val="21"/>
          <w:szCs w:val="21"/>
          <w:lang w:eastAsia="ru-RU"/>
        </w:rPr>
        <w:t>ставщика</w:t>
      </w:r>
      <w:r w:rsidRPr="00CB2C82">
        <w:rPr>
          <w:sz w:val="21"/>
          <w:szCs w:val="21"/>
          <w:lang w:eastAsia="ru-RU"/>
        </w:rPr>
        <w:t>, за исключением случаев, если новый По</w:t>
      </w:r>
      <w:r w:rsidR="00ED607B" w:rsidRPr="00CB2C82">
        <w:rPr>
          <w:sz w:val="21"/>
          <w:szCs w:val="21"/>
          <w:lang w:eastAsia="ru-RU"/>
        </w:rPr>
        <w:t>ставщик</w:t>
      </w:r>
      <w:r w:rsidRPr="00CB2C82">
        <w:rPr>
          <w:sz w:val="21"/>
          <w:szCs w:val="21"/>
          <w:lang w:eastAsia="ru-RU"/>
        </w:rPr>
        <w:t xml:space="preserve"> является правопреемником По</w:t>
      </w:r>
      <w:r w:rsidR="00ED607B" w:rsidRPr="00CB2C82">
        <w:rPr>
          <w:sz w:val="21"/>
          <w:szCs w:val="21"/>
          <w:lang w:eastAsia="ru-RU"/>
        </w:rPr>
        <w:t>ставщика</w:t>
      </w:r>
      <w:r w:rsidRPr="00CB2C82">
        <w:rPr>
          <w:sz w:val="21"/>
          <w:szCs w:val="21"/>
          <w:lang w:eastAsia="ru-RU"/>
        </w:rPr>
        <w:t xml:space="preserve"> по Контракту вследствие реорганизации юридического лица в форме преобразования, слияния или присоединения.</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11.8.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C155B6" w:rsidRPr="00CB2C82" w:rsidRDefault="00C155B6" w:rsidP="00C155B6">
      <w:pPr>
        <w:widowControl w:val="0"/>
        <w:tabs>
          <w:tab w:val="left" w:pos="3828"/>
        </w:tabs>
        <w:suppressAutoHyphens w:val="0"/>
        <w:autoSpaceDE w:val="0"/>
        <w:autoSpaceDN w:val="0"/>
        <w:adjustRightInd w:val="0"/>
        <w:spacing w:line="276" w:lineRule="auto"/>
        <w:ind w:firstLine="284"/>
        <w:jc w:val="both"/>
        <w:rPr>
          <w:sz w:val="21"/>
          <w:szCs w:val="21"/>
          <w:lang w:eastAsia="ru-RU"/>
        </w:rPr>
      </w:pPr>
      <w:r w:rsidRPr="00CB2C82">
        <w:rPr>
          <w:color w:val="000000"/>
          <w:sz w:val="21"/>
          <w:szCs w:val="21"/>
          <w:lang w:eastAsia="ru-RU"/>
        </w:rPr>
        <w:t>11.9. По требованию Заказчика По</w:t>
      </w:r>
      <w:r w:rsidR="00ED607B" w:rsidRPr="00CB2C82">
        <w:rPr>
          <w:color w:val="000000"/>
          <w:sz w:val="21"/>
          <w:szCs w:val="21"/>
          <w:lang w:eastAsia="ru-RU"/>
        </w:rPr>
        <w:t>ставщик</w:t>
      </w:r>
      <w:r w:rsidRPr="00CB2C82">
        <w:rPr>
          <w:sz w:val="21"/>
          <w:szCs w:val="21"/>
          <w:lang w:eastAsia="ru-RU"/>
        </w:rPr>
        <w:t xml:space="preserve">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C155B6" w:rsidRPr="00CB2C82" w:rsidRDefault="00C155B6" w:rsidP="00C155B6">
      <w:pPr>
        <w:widowControl w:val="0"/>
        <w:suppressAutoHyphens w:val="0"/>
        <w:autoSpaceDE w:val="0"/>
        <w:autoSpaceDN w:val="0"/>
        <w:adjustRightInd w:val="0"/>
        <w:spacing w:line="276" w:lineRule="auto"/>
        <w:ind w:firstLine="284"/>
        <w:jc w:val="both"/>
        <w:rPr>
          <w:sz w:val="21"/>
          <w:szCs w:val="21"/>
          <w:lang w:eastAsia="ru-RU"/>
        </w:rPr>
      </w:pPr>
      <w:r w:rsidRPr="00CB2C82">
        <w:rPr>
          <w:sz w:val="21"/>
          <w:szCs w:val="21"/>
          <w:lang w:eastAsia="ru-RU"/>
        </w:rPr>
        <w:t xml:space="preserve">11.10. В </w:t>
      </w:r>
      <w:proofErr w:type="gramStart"/>
      <w:r w:rsidRPr="00CB2C82">
        <w:rPr>
          <w:sz w:val="21"/>
          <w:szCs w:val="21"/>
          <w:lang w:eastAsia="ru-RU"/>
        </w:rPr>
        <w:t>случае</w:t>
      </w:r>
      <w:proofErr w:type="gramEnd"/>
      <w:r w:rsidRPr="00CB2C82">
        <w:rPr>
          <w:sz w:val="21"/>
          <w:szCs w:val="21"/>
          <w:lang w:eastAsia="ru-RU"/>
        </w:rPr>
        <w:t xml:space="preserve"> возникновения сложностей при исполнении Контракта По</w:t>
      </w:r>
      <w:r w:rsidR="00ED607B" w:rsidRPr="00CB2C82">
        <w:rPr>
          <w:sz w:val="21"/>
          <w:szCs w:val="21"/>
          <w:lang w:eastAsia="ru-RU"/>
        </w:rPr>
        <w:t>ставщик</w:t>
      </w:r>
      <w:r w:rsidRPr="00CB2C82">
        <w:rPr>
          <w:sz w:val="21"/>
          <w:szCs w:val="21"/>
          <w:lang w:eastAsia="ru-RU"/>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11.11. Во всем остальном, не предусмотренном Контрактом, стороны будут руководствоваться законодательством Российской Федерации.</w:t>
      </w:r>
    </w:p>
    <w:p w:rsidR="00C155B6" w:rsidRPr="00CB2C82" w:rsidRDefault="00C155B6" w:rsidP="00C155B6">
      <w:pPr>
        <w:suppressAutoHyphens w:val="0"/>
        <w:spacing w:line="276" w:lineRule="auto"/>
        <w:ind w:firstLine="284"/>
        <w:jc w:val="both"/>
        <w:rPr>
          <w:sz w:val="21"/>
          <w:szCs w:val="21"/>
          <w:lang w:eastAsia="ru-RU"/>
        </w:rPr>
      </w:pPr>
      <w:r w:rsidRPr="00CB2C82">
        <w:rPr>
          <w:sz w:val="21"/>
          <w:szCs w:val="21"/>
          <w:lang w:eastAsia="ru-RU"/>
        </w:rPr>
        <w:t>11.12. Техническое задание (Приложение №1 к Контракту) является неотъемлемой частью Контракта.</w:t>
      </w:r>
    </w:p>
    <w:p w:rsidR="003A013E" w:rsidRPr="00CB2C82" w:rsidRDefault="003921C2" w:rsidP="0011705D">
      <w:pPr>
        <w:ind w:firstLine="284"/>
        <w:jc w:val="center"/>
        <w:rPr>
          <w:b/>
          <w:noProof/>
          <w:sz w:val="21"/>
          <w:szCs w:val="21"/>
        </w:rPr>
      </w:pPr>
      <w:r w:rsidRPr="00CB2C82">
        <w:rPr>
          <w:b/>
          <w:noProof/>
          <w:sz w:val="21"/>
          <w:szCs w:val="21"/>
        </w:rPr>
        <w:t>1</w:t>
      </w:r>
      <w:r w:rsidR="002A5AC6" w:rsidRPr="00CB2C82">
        <w:rPr>
          <w:b/>
          <w:noProof/>
          <w:sz w:val="21"/>
          <w:szCs w:val="21"/>
        </w:rPr>
        <w:t>2</w:t>
      </w:r>
      <w:r w:rsidR="003A013E" w:rsidRPr="00CB2C82">
        <w:rPr>
          <w:b/>
          <w:noProof/>
          <w:sz w:val="21"/>
          <w:szCs w:val="21"/>
        </w:rPr>
        <w:t>. Адреса и банковские реквизиты сторон:</w:t>
      </w:r>
    </w:p>
    <w:tbl>
      <w:tblPr>
        <w:tblW w:w="9959" w:type="dxa"/>
        <w:jc w:val="center"/>
        <w:tblLook w:val="01E0" w:firstRow="1" w:lastRow="1" w:firstColumn="1" w:lastColumn="1" w:noHBand="0" w:noVBand="0"/>
      </w:tblPr>
      <w:tblGrid>
        <w:gridCol w:w="5406"/>
        <w:gridCol w:w="4553"/>
      </w:tblGrid>
      <w:tr w:rsidR="003A013E" w:rsidRPr="00CB2C82" w:rsidTr="004A368E">
        <w:trPr>
          <w:trHeight w:val="370"/>
          <w:jc w:val="center"/>
        </w:trPr>
        <w:tc>
          <w:tcPr>
            <w:tcW w:w="5406" w:type="dxa"/>
          </w:tcPr>
          <w:p w:rsidR="003A013E" w:rsidRPr="00CB2C82" w:rsidRDefault="003A013E" w:rsidP="0011705D">
            <w:pPr>
              <w:tabs>
                <w:tab w:val="left" w:pos="2268"/>
              </w:tabs>
              <w:ind w:firstLine="284"/>
              <w:jc w:val="center"/>
              <w:rPr>
                <w:sz w:val="18"/>
                <w:szCs w:val="18"/>
              </w:rPr>
            </w:pPr>
            <w:r w:rsidRPr="00CB2C82">
              <w:rPr>
                <w:b/>
                <w:bCs/>
                <w:sz w:val="18"/>
                <w:szCs w:val="18"/>
              </w:rPr>
              <w:t>Заказчик:</w:t>
            </w:r>
          </w:p>
        </w:tc>
        <w:tc>
          <w:tcPr>
            <w:tcW w:w="4553" w:type="dxa"/>
          </w:tcPr>
          <w:p w:rsidR="003A013E" w:rsidRPr="00CB2C82" w:rsidRDefault="006C7FCA" w:rsidP="00D52A0F">
            <w:pPr>
              <w:tabs>
                <w:tab w:val="left" w:pos="2268"/>
              </w:tabs>
              <w:ind w:firstLine="284"/>
              <w:jc w:val="center"/>
              <w:rPr>
                <w:sz w:val="18"/>
                <w:szCs w:val="18"/>
              </w:rPr>
            </w:pPr>
            <w:r w:rsidRPr="00CB2C82">
              <w:rPr>
                <w:b/>
                <w:bCs/>
                <w:sz w:val="18"/>
                <w:szCs w:val="18"/>
              </w:rPr>
              <w:t>По</w:t>
            </w:r>
            <w:r w:rsidR="00D52A0F" w:rsidRPr="00CB2C82">
              <w:rPr>
                <w:b/>
                <w:bCs/>
                <w:sz w:val="18"/>
                <w:szCs w:val="18"/>
              </w:rPr>
              <w:t>ставщик</w:t>
            </w:r>
            <w:r w:rsidR="003A013E" w:rsidRPr="00CB2C82">
              <w:rPr>
                <w:b/>
                <w:bCs/>
                <w:sz w:val="18"/>
                <w:szCs w:val="18"/>
              </w:rPr>
              <w:t>:</w:t>
            </w:r>
          </w:p>
        </w:tc>
      </w:tr>
      <w:tr w:rsidR="003A013E" w:rsidRPr="00CB2C82" w:rsidTr="004A368E">
        <w:trPr>
          <w:jc w:val="center"/>
        </w:trPr>
        <w:tc>
          <w:tcPr>
            <w:tcW w:w="5406" w:type="dxa"/>
          </w:tcPr>
          <w:p w:rsidR="003A013E" w:rsidRPr="00CB2C82" w:rsidRDefault="003A013E" w:rsidP="0011705D">
            <w:pPr>
              <w:autoSpaceDN w:val="0"/>
              <w:adjustRightInd w:val="0"/>
              <w:ind w:firstLine="284"/>
              <w:jc w:val="center"/>
              <w:rPr>
                <w:b/>
                <w:sz w:val="18"/>
                <w:szCs w:val="18"/>
              </w:rPr>
            </w:pPr>
            <w:r w:rsidRPr="00CB2C82">
              <w:rPr>
                <w:b/>
                <w:sz w:val="18"/>
                <w:szCs w:val="18"/>
              </w:rPr>
              <w:t>Администрация муниципального образования «Красногорский район»</w:t>
            </w:r>
          </w:p>
          <w:p w:rsidR="003A013E" w:rsidRPr="00CB2C82" w:rsidRDefault="003A013E" w:rsidP="0011705D">
            <w:pPr>
              <w:autoSpaceDN w:val="0"/>
              <w:adjustRightInd w:val="0"/>
              <w:ind w:firstLine="284"/>
              <w:jc w:val="center"/>
              <w:rPr>
                <w:b/>
                <w:sz w:val="18"/>
                <w:szCs w:val="18"/>
              </w:rPr>
            </w:pPr>
          </w:p>
          <w:p w:rsidR="00CB2C82" w:rsidRDefault="003A013E" w:rsidP="00CB2C82">
            <w:pPr>
              <w:autoSpaceDN w:val="0"/>
              <w:adjustRightInd w:val="0"/>
              <w:rPr>
                <w:sz w:val="18"/>
                <w:szCs w:val="18"/>
              </w:rPr>
            </w:pPr>
            <w:r w:rsidRPr="00CB2C82">
              <w:rPr>
                <w:sz w:val="18"/>
                <w:szCs w:val="18"/>
              </w:rPr>
              <w:t xml:space="preserve">ИНН 1815001093, КПП 183701001                         </w:t>
            </w:r>
          </w:p>
          <w:p w:rsidR="003A013E" w:rsidRPr="00CB2C82" w:rsidRDefault="003A013E" w:rsidP="00CB2C82">
            <w:pPr>
              <w:autoSpaceDN w:val="0"/>
              <w:adjustRightInd w:val="0"/>
              <w:rPr>
                <w:sz w:val="18"/>
                <w:szCs w:val="18"/>
              </w:rPr>
            </w:pPr>
            <w:r w:rsidRPr="00CB2C82">
              <w:rPr>
                <w:sz w:val="18"/>
                <w:szCs w:val="18"/>
              </w:rPr>
              <w:t xml:space="preserve"> Адрес:427650, УР, с. Красногорское, ул. Ленина, 64                                     </w:t>
            </w:r>
          </w:p>
          <w:p w:rsidR="003A013E" w:rsidRPr="00CB2C82" w:rsidRDefault="003A013E" w:rsidP="00CB2C82">
            <w:pPr>
              <w:autoSpaceDN w:val="0"/>
              <w:adjustRightInd w:val="0"/>
              <w:rPr>
                <w:sz w:val="18"/>
                <w:szCs w:val="18"/>
              </w:rPr>
            </w:pPr>
            <w:r w:rsidRPr="00CB2C82">
              <w:rPr>
                <w:sz w:val="18"/>
                <w:szCs w:val="18"/>
              </w:rPr>
              <w:t xml:space="preserve">Тел.\факс 8 (34164) 2-16-00, 2-17-51 </w:t>
            </w:r>
          </w:p>
          <w:p w:rsidR="003A013E" w:rsidRPr="00CB2C82" w:rsidRDefault="003A013E" w:rsidP="00CB2C82">
            <w:pPr>
              <w:autoSpaceDN w:val="0"/>
              <w:adjustRightInd w:val="0"/>
              <w:rPr>
                <w:sz w:val="18"/>
                <w:szCs w:val="18"/>
              </w:rPr>
            </w:pPr>
            <w:r w:rsidRPr="00CB2C82">
              <w:rPr>
                <w:sz w:val="18"/>
                <w:szCs w:val="18"/>
              </w:rPr>
              <w:t>УФК по Удмуртской Республике (ОФК 15,УФ Администрации Красногорского  района л/с 02133025810, Администрация муниципального образования «Красногорский район» л/с 03526140001)</w:t>
            </w:r>
            <w:proofErr w:type="gramStart"/>
            <w:r w:rsidRPr="00CB2C82">
              <w:rPr>
                <w:sz w:val="18"/>
                <w:szCs w:val="18"/>
              </w:rPr>
              <w:t>р</w:t>
            </w:r>
            <w:proofErr w:type="gramEnd"/>
            <w:r w:rsidRPr="00CB2C82">
              <w:rPr>
                <w:sz w:val="18"/>
                <w:szCs w:val="18"/>
              </w:rPr>
              <w:t>/с 40204810500000000016</w:t>
            </w:r>
          </w:p>
          <w:p w:rsidR="003A013E" w:rsidRPr="00CB2C82" w:rsidRDefault="003A013E" w:rsidP="00CB2C82">
            <w:pPr>
              <w:autoSpaceDN w:val="0"/>
              <w:adjustRightInd w:val="0"/>
              <w:rPr>
                <w:kern w:val="28"/>
                <w:sz w:val="18"/>
                <w:szCs w:val="18"/>
                <w:lang w:eastAsia="ru-RU"/>
              </w:rPr>
            </w:pPr>
            <w:r w:rsidRPr="00CB2C82">
              <w:rPr>
                <w:sz w:val="18"/>
                <w:szCs w:val="18"/>
              </w:rPr>
              <w:t xml:space="preserve">ОТДЕЛЕНИЕ </w:t>
            </w:r>
            <w:proofErr w:type="gramStart"/>
            <w:r w:rsidRPr="00CB2C82">
              <w:rPr>
                <w:sz w:val="18"/>
                <w:szCs w:val="18"/>
              </w:rPr>
              <w:t>–Н</w:t>
            </w:r>
            <w:proofErr w:type="gramEnd"/>
            <w:r w:rsidRPr="00CB2C82">
              <w:rPr>
                <w:sz w:val="18"/>
                <w:szCs w:val="18"/>
              </w:rPr>
              <w:t>Б УДМУРТСКАЯ РЕСПУБЛИКА Г. ИЖЕВСК</w:t>
            </w:r>
            <w:r w:rsidR="00426478" w:rsidRPr="00CB2C82">
              <w:rPr>
                <w:sz w:val="18"/>
                <w:szCs w:val="18"/>
              </w:rPr>
              <w:t xml:space="preserve"> </w:t>
            </w:r>
            <w:r w:rsidRPr="00CB2C82">
              <w:rPr>
                <w:kern w:val="28"/>
                <w:sz w:val="18"/>
                <w:szCs w:val="18"/>
                <w:lang w:eastAsia="ru-RU"/>
              </w:rPr>
              <w:t>БИК 049401001</w:t>
            </w:r>
          </w:p>
          <w:p w:rsidR="003A013E" w:rsidRPr="00CB2C82" w:rsidRDefault="003A013E" w:rsidP="00CB2C82">
            <w:pPr>
              <w:autoSpaceDN w:val="0"/>
              <w:adjustRightInd w:val="0"/>
              <w:rPr>
                <w:color w:val="000080"/>
                <w:kern w:val="28"/>
                <w:sz w:val="18"/>
                <w:szCs w:val="18"/>
                <w:u w:val="single"/>
                <w:lang w:eastAsia="ru-RU"/>
              </w:rPr>
            </w:pPr>
            <w:r w:rsidRPr="00CB2C82">
              <w:rPr>
                <w:kern w:val="28"/>
                <w:sz w:val="18"/>
                <w:szCs w:val="18"/>
                <w:lang w:eastAsia="ru-RU"/>
              </w:rPr>
              <w:t xml:space="preserve">Адрес эл. почты: </w:t>
            </w:r>
            <w:hyperlink r:id="rId30" w:history="1">
              <w:r w:rsidRPr="00CB2C82">
                <w:rPr>
                  <w:color w:val="000080"/>
                  <w:kern w:val="28"/>
                  <w:sz w:val="18"/>
                  <w:szCs w:val="18"/>
                  <w:u w:val="single"/>
                  <w:lang w:val="en-US" w:eastAsia="ru-RU"/>
                </w:rPr>
                <w:t>krasno</w:t>
              </w:r>
              <w:r w:rsidRPr="00CB2C82">
                <w:rPr>
                  <w:color w:val="000080"/>
                  <w:kern w:val="28"/>
                  <w:sz w:val="18"/>
                  <w:szCs w:val="18"/>
                  <w:u w:val="single"/>
                  <w:lang w:eastAsia="ru-RU"/>
                </w:rPr>
                <w:t>2@</w:t>
              </w:r>
              <w:r w:rsidRPr="00CB2C82">
                <w:rPr>
                  <w:color w:val="000080"/>
                  <w:kern w:val="28"/>
                  <w:sz w:val="18"/>
                  <w:szCs w:val="18"/>
                  <w:u w:val="single"/>
                  <w:lang w:val="en-US" w:eastAsia="ru-RU"/>
                </w:rPr>
                <w:t>udm</w:t>
              </w:r>
              <w:r w:rsidRPr="00CB2C82">
                <w:rPr>
                  <w:color w:val="000080"/>
                  <w:kern w:val="28"/>
                  <w:sz w:val="18"/>
                  <w:szCs w:val="18"/>
                  <w:u w:val="single"/>
                  <w:lang w:eastAsia="ru-RU"/>
                </w:rPr>
                <w:t>.</w:t>
              </w:r>
              <w:r w:rsidRPr="00CB2C82">
                <w:rPr>
                  <w:color w:val="000080"/>
                  <w:kern w:val="28"/>
                  <w:sz w:val="18"/>
                  <w:szCs w:val="18"/>
                  <w:u w:val="single"/>
                  <w:lang w:val="en-US" w:eastAsia="ru-RU"/>
                </w:rPr>
                <w:t>net</w:t>
              </w:r>
            </w:hyperlink>
          </w:p>
          <w:p w:rsidR="00426478" w:rsidRPr="00CB2C82" w:rsidRDefault="00426478" w:rsidP="00CB2C82">
            <w:pPr>
              <w:suppressAutoHyphens w:val="0"/>
              <w:autoSpaceDN w:val="0"/>
              <w:adjustRightInd w:val="0"/>
              <w:rPr>
                <w:kern w:val="28"/>
                <w:sz w:val="18"/>
                <w:szCs w:val="18"/>
                <w:lang w:eastAsia="ru-RU"/>
              </w:rPr>
            </w:pPr>
            <w:r w:rsidRPr="00CB2C82">
              <w:rPr>
                <w:kern w:val="28"/>
                <w:sz w:val="18"/>
                <w:szCs w:val="18"/>
                <w:lang w:eastAsia="ru-RU"/>
              </w:rPr>
              <w:t>Глава  муниципального образования</w:t>
            </w:r>
          </w:p>
          <w:p w:rsidR="00426478" w:rsidRPr="00CB2C82" w:rsidRDefault="00426478" w:rsidP="00CB2C82">
            <w:pPr>
              <w:suppressAutoHyphens w:val="0"/>
              <w:autoSpaceDN w:val="0"/>
              <w:adjustRightInd w:val="0"/>
              <w:rPr>
                <w:kern w:val="28"/>
                <w:sz w:val="18"/>
                <w:szCs w:val="18"/>
                <w:lang w:eastAsia="ru-RU"/>
              </w:rPr>
            </w:pPr>
            <w:r w:rsidRPr="00CB2C82">
              <w:rPr>
                <w:kern w:val="28"/>
                <w:sz w:val="18"/>
                <w:szCs w:val="18"/>
                <w:lang w:eastAsia="ru-RU"/>
              </w:rPr>
              <w:t xml:space="preserve">«Красногорский район»    </w:t>
            </w:r>
            <w:r w:rsidR="003A2A6A" w:rsidRPr="00CB2C82">
              <w:rPr>
                <w:kern w:val="28"/>
                <w:sz w:val="18"/>
                <w:szCs w:val="18"/>
                <w:lang w:eastAsia="ru-RU"/>
              </w:rPr>
              <w:t>________</w:t>
            </w:r>
            <w:r w:rsidR="000510B6">
              <w:rPr>
                <w:kern w:val="28"/>
                <w:sz w:val="18"/>
                <w:szCs w:val="18"/>
                <w:lang w:eastAsia="ru-RU"/>
              </w:rPr>
              <w:t>___________</w:t>
            </w:r>
            <w:r w:rsidR="003A2A6A" w:rsidRPr="00CB2C82">
              <w:rPr>
                <w:kern w:val="28"/>
                <w:sz w:val="18"/>
                <w:szCs w:val="18"/>
                <w:lang w:eastAsia="ru-RU"/>
              </w:rPr>
              <w:t>_</w:t>
            </w:r>
            <w:r w:rsidRPr="00CB2C82">
              <w:rPr>
                <w:kern w:val="28"/>
                <w:sz w:val="18"/>
                <w:szCs w:val="18"/>
                <w:lang w:eastAsia="ru-RU"/>
              </w:rPr>
              <w:t>В.С.Корепанов</w:t>
            </w:r>
          </w:p>
          <w:p w:rsidR="003A013E" w:rsidRPr="00CB2C82" w:rsidRDefault="00426478" w:rsidP="00CB2C82">
            <w:pPr>
              <w:suppressAutoHyphens w:val="0"/>
              <w:jc w:val="center"/>
              <w:rPr>
                <w:sz w:val="18"/>
                <w:szCs w:val="18"/>
              </w:rPr>
            </w:pPr>
            <w:r w:rsidRPr="00CB2C82">
              <w:rPr>
                <w:kern w:val="28"/>
                <w:sz w:val="18"/>
                <w:szCs w:val="18"/>
                <w:lang w:eastAsia="ru-RU"/>
              </w:rPr>
              <w:t xml:space="preserve">         </w:t>
            </w:r>
            <w:proofErr w:type="spellStart"/>
            <w:r w:rsidRPr="00CB2C82">
              <w:rPr>
                <w:kern w:val="28"/>
                <w:sz w:val="18"/>
                <w:szCs w:val="18"/>
                <w:lang w:eastAsia="ru-RU"/>
              </w:rPr>
              <w:t>м.п</w:t>
            </w:r>
            <w:proofErr w:type="spellEnd"/>
            <w:r w:rsidRPr="00CB2C82">
              <w:rPr>
                <w:kern w:val="28"/>
                <w:sz w:val="18"/>
                <w:szCs w:val="18"/>
                <w:lang w:eastAsia="ru-RU"/>
              </w:rPr>
              <w:t>.</w:t>
            </w:r>
          </w:p>
        </w:tc>
        <w:tc>
          <w:tcPr>
            <w:tcW w:w="4553" w:type="dxa"/>
          </w:tcPr>
          <w:p w:rsidR="003A013E" w:rsidRPr="00CB2C82" w:rsidRDefault="003A013E" w:rsidP="0011705D">
            <w:pPr>
              <w:ind w:firstLine="284"/>
              <w:jc w:val="center"/>
              <w:rPr>
                <w:sz w:val="18"/>
                <w:szCs w:val="18"/>
              </w:rPr>
            </w:pPr>
          </w:p>
        </w:tc>
      </w:tr>
    </w:tbl>
    <w:p w:rsidR="009543D2" w:rsidRDefault="009543D2" w:rsidP="003921C2">
      <w:pPr>
        <w:shd w:val="clear" w:color="auto" w:fill="FFFFFF"/>
        <w:spacing w:before="5"/>
        <w:ind w:left="7513" w:right="-8"/>
        <w:rPr>
          <w:sz w:val="20"/>
          <w:szCs w:val="20"/>
        </w:rPr>
      </w:pPr>
    </w:p>
    <w:p w:rsidR="003A013E" w:rsidRPr="003921C2" w:rsidRDefault="00B43F71" w:rsidP="003921C2">
      <w:pPr>
        <w:shd w:val="clear" w:color="auto" w:fill="FFFFFF"/>
        <w:spacing w:before="5"/>
        <w:ind w:left="7513" w:right="-8"/>
        <w:rPr>
          <w:sz w:val="20"/>
          <w:szCs w:val="20"/>
        </w:rPr>
      </w:pPr>
      <w:r w:rsidRPr="00CB2C82">
        <w:rPr>
          <w:sz w:val="20"/>
          <w:szCs w:val="20"/>
        </w:rPr>
        <w:lastRenderedPageBreak/>
        <w:t xml:space="preserve">Приложение № 1                                                                                                                                                       к муниципальному контракту  </w:t>
      </w:r>
      <w:r w:rsidR="00D50CFC" w:rsidRPr="00CB2C82">
        <w:rPr>
          <w:sz w:val="20"/>
          <w:szCs w:val="20"/>
        </w:rPr>
        <w:t xml:space="preserve">              </w:t>
      </w:r>
      <w:r w:rsidRPr="00CB2C82">
        <w:rPr>
          <w:sz w:val="20"/>
          <w:szCs w:val="20"/>
        </w:rPr>
        <w:t>№__</w:t>
      </w:r>
      <w:r w:rsidR="00D50CFC" w:rsidRPr="00CB2C82">
        <w:rPr>
          <w:sz w:val="20"/>
          <w:szCs w:val="20"/>
        </w:rPr>
        <w:t>_________________________</w:t>
      </w:r>
      <w:r w:rsidRPr="00CB2C82">
        <w:rPr>
          <w:sz w:val="20"/>
          <w:szCs w:val="20"/>
        </w:rPr>
        <w:t xml:space="preserve"> от «__»___________ 2017 г.</w:t>
      </w:r>
    </w:p>
    <w:p w:rsidR="003A013E" w:rsidRPr="00E5003E" w:rsidRDefault="003A013E" w:rsidP="0011705D">
      <w:pPr>
        <w:shd w:val="clear" w:color="auto" w:fill="FFFFFF"/>
        <w:spacing w:before="5"/>
        <w:ind w:right="-8" w:firstLine="284"/>
        <w:jc w:val="center"/>
        <w:rPr>
          <w:sz w:val="22"/>
          <w:szCs w:val="22"/>
        </w:rPr>
      </w:pPr>
    </w:p>
    <w:p w:rsidR="001D55A6" w:rsidRDefault="003A013E" w:rsidP="0011705D">
      <w:pPr>
        <w:shd w:val="clear" w:color="auto" w:fill="FFFFFF"/>
        <w:spacing w:before="5"/>
        <w:ind w:right="-8" w:firstLine="284"/>
        <w:jc w:val="center"/>
        <w:rPr>
          <w:sz w:val="22"/>
          <w:szCs w:val="22"/>
        </w:rPr>
      </w:pPr>
      <w:r w:rsidRPr="00E5003E">
        <w:rPr>
          <w:sz w:val="22"/>
          <w:szCs w:val="22"/>
        </w:rPr>
        <w:t xml:space="preserve">                                                                                                   </w:t>
      </w:r>
      <w:r w:rsidR="00B43F71">
        <w:rPr>
          <w:sz w:val="22"/>
          <w:szCs w:val="22"/>
        </w:rPr>
        <w:t xml:space="preserve">       </w:t>
      </w:r>
    </w:p>
    <w:p w:rsidR="003A2A6A" w:rsidRPr="003A2A6A" w:rsidRDefault="003A2A6A" w:rsidP="0011705D">
      <w:pPr>
        <w:shd w:val="clear" w:color="auto" w:fill="FFFFFF"/>
        <w:spacing w:before="5"/>
        <w:ind w:right="-8" w:firstLine="284"/>
        <w:jc w:val="center"/>
        <w:rPr>
          <w:sz w:val="22"/>
          <w:szCs w:val="22"/>
        </w:rPr>
      </w:pPr>
      <w:r w:rsidRPr="003A2A6A">
        <w:rPr>
          <w:b/>
          <w:bCs/>
          <w:sz w:val="22"/>
          <w:szCs w:val="22"/>
        </w:rPr>
        <w:t>ТЕХНИЧЕСКОЕ ЗАДАНИЕ</w:t>
      </w:r>
    </w:p>
    <w:p w:rsidR="00426478" w:rsidRDefault="000510B6" w:rsidP="0011705D">
      <w:pPr>
        <w:shd w:val="clear" w:color="auto" w:fill="FFFFFF"/>
        <w:spacing w:before="5"/>
        <w:ind w:right="-8" w:firstLine="284"/>
        <w:jc w:val="center"/>
        <w:rPr>
          <w:sz w:val="22"/>
          <w:szCs w:val="22"/>
        </w:rPr>
      </w:pPr>
      <w:r>
        <w:rPr>
          <w:b/>
          <w:bCs/>
          <w:sz w:val="22"/>
          <w:szCs w:val="22"/>
        </w:rPr>
        <w:t>на п</w:t>
      </w:r>
      <w:r w:rsidRPr="000510B6">
        <w:rPr>
          <w:b/>
          <w:bCs/>
          <w:sz w:val="22"/>
          <w:szCs w:val="22"/>
        </w:rPr>
        <w:t>оставк</w:t>
      </w:r>
      <w:r>
        <w:rPr>
          <w:b/>
          <w:bCs/>
          <w:sz w:val="22"/>
          <w:szCs w:val="22"/>
        </w:rPr>
        <w:t>у</w:t>
      </w:r>
      <w:r w:rsidRPr="000510B6">
        <w:rPr>
          <w:b/>
          <w:bCs/>
          <w:sz w:val="22"/>
          <w:szCs w:val="22"/>
        </w:rPr>
        <w:t xml:space="preserve"> оргтехники для нужд отдела ЗАГС Администрации муниципального образования "Красногорский район"</w:t>
      </w:r>
    </w:p>
    <w:p w:rsidR="000510B6" w:rsidRDefault="000510B6" w:rsidP="0011705D">
      <w:pPr>
        <w:shd w:val="clear" w:color="auto" w:fill="FFFFFF"/>
        <w:spacing w:before="5"/>
        <w:ind w:right="-8" w:firstLine="284"/>
        <w:jc w:val="center"/>
        <w:rPr>
          <w:sz w:val="22"/>
          <w:szCs w:val="22"/>
        </w:rPr>
      </w:pPr>
    </w:p>
    <w:p w:rsidR="000510B6" w:rsidRDefault="000510B6" w:rsidP="0011705D">
      <w:pPr>
        <w:shd w:val="clear" w:color="auto" w:fill="FFFFFF"/>
        <w:spacing w:before="5"/>
        <w:ind w:right="-8" w:firstLine="284"/>
        <w:jc w:val="center"/>
        <w:rPr>
          <w:sz w:val="22"/>
          <w:szCs w:val="22"/>
        </w:rPr>
      </w:pPr>
    </w:p>
    <w:tbl>
      <w:tblPr>
        <w:tblW w:w="10632" w:type="dxa"/>
        <w:tblInd w:w="10" w:type="dxa"/>
        <w:tblLayout w:type="fixed"/>
        <w:tblCellMar>
          <w:left w:w="10" w:type="dxa"/>
          <w:right w:w="10" w:type="dxa"/>
        </w:tblCellMar>
        <w:tblLook w:val="04A0" w:firstRow="1" w:lastRow="0" w:firstColumn="1" w:lastColumn="0" w:noHBand="0" w:noVBand="1"/>
      </w:tblPr>
      <w:tblGrid>
        <w:gridCol w:w="671"/>
        <w:gridCol w:w="2590"/>
        <w:gridCol w:w="567"/>
        <w:gridCol w:w="567"/>
        <w:gridCol w:w="1842"/>
        <w:gridCol w:w="1842"/>
        <w:gridCol w:w="993"/>
        <w:gridCol w:w="1560"/>
      </w:tblGrid>
      <w:tr w:rsidR="000548AE" w:rsidRPr="001F2ED2" w:rsidTr="000548AE">
        <w:trPr>
          <w:trHeight w:val="483"/>
        </w:trPr>
        <w:tc>
          <w:tcPr>
            <w:tcW w:w="671" w:type="dxa"/>
            <w:tcBorders>
              <w:top w:val="single" w:sz="4" w:space="0" w:color="auto"/>
              <w:left w:val="single" w:sz="4" w:space="0" w:color="auto"/>
              <w:bottom w:val="single" w:sz="4" w:space="0" w:color="auto"/>
              <w:right w:val="nil"/>
            </w:tcBorders>
            <w:shd w:val="clear" w:color="auto" w:fill="FFFFFF"/>
            <w:vAlign w:val="center"/>
            <w:hideMark/>
          </w:tcPr>
          <w:p w:rsidR="000548AE" w:rsidRPr="000510B6" w:rsidRDefault="000548AE" w:rsidP="000510B6">
            <w:pPr>
              <w:widowControl w:val="0"/>
              <w:ind w:firstLine="284"/>
              <w:jc w:val="center"/>
              <w:rPr>
                <w:b/>
                <w:bCs/>
                <w:sz w:val="20"/>
                <w:szCs w:val="20"/>
              </w:rPr>
            </w:pPr>
            <w:r w:rsidRPr="000510B6">
              <w:rPr>
                <w:b/>
                <w:bCs/>
                <w:sz w:val="20"/>
                <w:szCs w:val="20"/>
              </w:rPr>
              <w:t>№</w:t>
            </w:r>
          </w:p>
          <w:p w:rsidR="000548AE" w:rsidRPr="000510B6" w:rsidRDefault="000548AE" w:rsidP="000510B6">
            <w:pPr>
              <w:widowControl w:val="0"/>
              <w:ind w:firstLine="284"/>
              <w:jc w:val="center"/>
              <w:rPr>
                <w:b/>
                <w:bCs/>
                <w:sz w:val="20"/>
                <w:szCs w:val="20"/>
              </w:rPr>
            </w:pPr>
            <w:proofErr w:type="gramStart"/>
            <w:r w:rsidRPr="000510B6">
              <w:rPr>
                <w:b/>
                <w:bCs/>
                <w:sz w:val="20"/>
                <w:szCs w:val="20"/>
              </w:rPr>
              <w:t>п</w:t>
            </w:r>
            <w:proofErr w:type="gramEnd"/>
            <w:r w:rsidRPr="000510B6">
              <w:rPr>
                <w:b/>
                <w:bCs/>
                <w:sz w:val="20"/>
                <w:szCs w:val="20"/>
              </w:rPr>
              <w:t>/п</w:t>
            </w:r>
          </w:p>
        </w:tc>
        <w:tc>
          <w:tcPr>
            <w:tcW w:w="2590" w:type="dxa"/>
            <w:tcBorders>
              <w:top w:val="single" w:sz="4" w:space="0" w:color="auto"/>
              <w:left w:val="single" w:sz="4" w:space="0" w:color="auto"/>
              <w:bottom w:val="single" w:sz="4" w:space="0" w:color="auto"/>
              <w:right w:val="nil"/>
            </w:tcBorders>
            <w:shd w:val="clear" w:color="auto" w:fill="FFFFFF"/>
            <w:vAlign w:val="center"/>
            <w:hideMark/>
          </w:tcPr>
          <w:p w:rsidR="000548AE" w:rsidRPr="000510B6" w:rsidRDefault="000548AE" w:rsidP="000510B6">
            <w:pPr>
              <w:widowControl w:val="0"/>
              <w:ind w:firstLine="284"/>
              <w:jc w:val="center"/>
              <w:rPr>
                <w:b/>
                <w:bCs/>
                <w:sz w:val="20"/>
                <w:szCs w:val="20"/>
              </w:rPr>
            </w:pPr>
            <w:r w:rsidRPr="000510B6">
              <w:rPr>
                <w:b/>
                <w:bCs/>
                <w:sz w:val="20"/>
                <w:szCs w:val="20"/>
              </w:rPr>
              <w:t>Наименование</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8AE" w:rsidRPr="000510B6" w:rsidRDefault="000548AE" w:rsidP="000510B6">
            <w:pPr>
              <w:jc w:val="center"/>
              <w:rPr>
                <w:b/>
                <w:sz w:val="20"/>
                <w:szCs w:val="20"/>
              </w:rPr>
            </w:pPr>
            <w:r w:rsidRPr="000510B6">
              <w:rPr>
                <w:b/>
                <w:sz w:val="20"/>
                <w:szCs w:val="20"/>
              </w:rPr>
              <w:t>Ед. изм.</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8AE" w:rsidRPr="000510B6" w:rsidRDefault="000548AE" w:rsidP="000510B6">
            <w:pPr>
              <w:widowControl w:val="0"/>
              <w:ind w:left="-10"/>
              <w:jc w:val="center"/>
              <w:rPr>
                <w:b/>
                <w:bCs/>
                <w:sz w:val="20"/>
                <w:szCs w:val="20"/>
              </w:rPr>
            </w:pPr>
            <w:r w:rsidRPr="000510B6">
              <w:rPr>
                <w:b/>
                <w:bCs/>
                <w:sz w:val="20"/>
                <w:szCs w:val="20"/>
              </w:rPr>
              <w:t>Кол</w:t>
            </w:r>
            <w:r w:rsidRPr="000510B6">
              <w:rPr>
                <w:b/>
                <w:sz w:val="20"/>
                <w:szCs w:val="20"/>
              </w:rPr>
              <w:t>-</w:t>
            </w:r>
            <w:r w:rsidRPr="000510B6">
              <w:rPr>
                <w:b/>
                <w:bCs/>
                <w:sz w:val="20"/>
                <w:szCs w:val="20"/>
              </w:rPr>
              <w:t>во</w:t>
            </w:r>
          </w:p>
        </w:tc>
        <w:tc>
          <w:tcPr>
            <w:tcW w:w="1842" w:type="dxa"/>
            <w:tcBorders>
              <w:top w:val="single" w:sz="4" w:space="0" w:color="auto"/>
              <w:left w:val="single" w:sz="4" w:space="0" w:color="auto"/>
              <w:bottom w:val="single" w:sz="4" w:space="0" w:color="auto"/>
              <w:right w:val="nil"/>
            </w:tcBorders>
            <w:shd w:val="clear" w:color="auto" w:fill="FFFFFF"/>
            <w:vAlign w:val="center"/>
            <w:hideMark/>
          </w:tcPr>
          <w:p w:rsidR="000548AE" w:rsidRPr="000510B6" w:rsidRDefault="009543D2" w:rsidP="000548AE">
            <w:pPr>
              <w:widowControl w:val="0"/>
              <w:ind w:left="131" w:right="132"/>
              <w:jc w:val="center"/>
              <w:rPr>
                <w:b/>
                <w:bCs/>
                <w:sz w:val="20"/>
                <w:szCs w:val="20"/>
              </w:rPr>
            </w:pPr>
            <w:r w:rsidRPr="009543D2">
              <w:rPr>
                <w:b/>
                <w:bCs/>
                <w:sz w:val="20"/>
                <w:szCs w:val="20"/>
              </w:rPr>
              <w:t>Характеристика товара с указанием конкретных значений используемого товара</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0548AE" w:rsidRPr="000510B6" w:rsidRDefault="000548AE" w:rsidP="000510B6">
            <w:pPr>
              <w:widowControl w:val="0"/>
              <w:jc w:val="center"/>
              <w:rPr>
                <w:b/>
                <w:bCs/>
                <w:sz w:val="20"/>
                <w:szCs w:val="20"/>
              </w:rPr>
            </w:pPr>
            <w:r w:rsidRPr="000510B6">
              <w:rPr>
                <w:b/>
                <w:bCs/>
                <w:sz w:val="20"/>
                <w:szCs w:val="20"/>
              </w:rPr>
              <w:t>Наименование страны происхождения Товара</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548AE" w:rsidRPr="00A1202D" w:rsidRDefault="000548AE" w:rsidP="000958AA">
            <w:pPr>
              <w:widowControl w:val="0"/>
              <w:suppressLineNumbers/>
              <w:snapToGrid w:val="0"/>
              <w:jc w:val="center"/>
              <w:rPr>
                <w:b/>
                <w:sz w:val="20"/>
                <w:szCs w:val="20"/>
              </w:rPr>
            </w:pPr>
            <w:r w:rsidRPr="00A1202D">
              <w:rPr>
                <w:b/>
                <w:sz w:val="20"/>
                <w:szCs w:val="20"/>
              </w:rPr>
              <w:t>Цена за 1 ед. (руб.)</w:t>
            </w:r>
          </w:p>
          <w:p w:rsidR="000548AE" w:rsidRPr="00A1202D" w:rsidRDefault="000548AE" w:rsidP="000958AA">
            <w:pPr>
              <w:widowControl w:val="0"/>
              <w:suppressLineNumbers/>
              <w:jc w:val="center"/>
              <w:rPr>
                <w:b/>
                <w:sz w:val="20"/>
                <w:szCs w:val="20"/>
              </w:rPr>
            </w:pPr>
            <w:r w:rsidRPr="00A1202D">
              <w:rPr>
                <w:b/>
                <w:sz w:val="20"/>
                <w:szCs w:val="20"/>
              </w:rPr>
              <w:t>с учетом НДС</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0548AE" w:rsidRPr="00A1202D" w:rsidRDefault="000548AE" w:rsidP="000958AA">
            <w:pPr>
              <w:widowControl w:val="0"/>
              <w:suppressLineNumbers/>
              <w:snapToGrid w:val="0"/>
              <w:jc w:val="center"/>
              <w:rPr>
                <w:b/>
                <w:sz w:val="20"/>
                <w:szCs w:val="20"/>
              </w:rPr>
            </w:pPr>
            <w:r w:rsidRPr="00A1202D">
              <w:rPr>
                <w:b/>
                <w:sz w:val="20"/>
                <w:szCs w:val="20"/>
              </w:rPr>
              <w:t>Сумма (руб.) с учетом НДС</w:t>
            </w:r>
          </w:p>
        </w:tc>
      </w:tr>
      <w:tr w:rsidR="000548AE" w:rsidRPr="001F2ED2" w:rsidTr="000548AE">
        <w:trPr>
          <w:trHeight w:val="129"/>
        </w:trPr>
        <w:tc>
          <w:tcPr>
            <w:tcW w:w="671" w:type="dxa"/>
            <w:tcBorders>
              <w:top w:val="single" w:sz="4" w:space="0" w:color="auto"/>
              <w:left w:val="single" w:sz="4" w:space="0" w:color="auto"/>
              <w:bottom w:val="single" w:sz="4" w:space="0" w:color="auto"/>
              <w:right w:val="nil"/>
            </w:tcBorders>
            <w:shd w:val="clear" w:color="auto" w:fill="FFFFFF"/>
            <w:hideMark/>
          </w:tcPr>
          <w:p w:rsidR="000548AE" w:rsidRPr="001F2ED2" w:rsidRDefault="000548AE" w:rsidP="008B77A3">
            <w:pPr>
              <w:widowControl w:val="0"/>
              <w:ind w:firstLine="284"/>
              <w:jc w:val="both"/>
              <w:rPr>
                <w:bCs/>
                <w:sz w:val="20"/>
                <w:szCs w:val="20"/>
              </w:rPr>
            </w:pPr>
            <w:r w:rsidRPr="001F2ED2">
              <w:rPr>
                <w:bCs/>
                <w:sz w:val="20"/>
                <w:szCs w:val="20"/>
              </w:rPr>
              <w:t>1</w:t>
            </w:r>
          </w:p>
        </w:tc>
        <w:tc>
          <w:tcPr>
            <w:tcW w:w="2590" w:type="dxa"/>
            <w:tcBorders>
              <w:top w:val="single" w:sz="4" w:space="0" w:color="auto"/>
              <w:left w:val="single" w:sz="4" w:space="0" w:color="auto"/>
              <w:bottom w:val="single" w:sz="4" w:space="0" w:color="auto"/>
              <w:right w:val="nil"/>
            </w:tcBorders>
            <w:shd w:val="clear" w:color="auto" w:fill="FFFFFF"/>
          </w:tcPr>
          <w:p w:rsidR="000548AE" w:rsidRPr="001F2ED2" w:rsidRDefault="000548AE" w:rsidP="008B77A3">
            <w:pPr>
              <w:widowControl w:val="0"/>
              <w:ind w:firstLine="284"/>
              <w:jc w:val="both"/>
              <w:rPr>
                <w:bCs/>
                <w:sz w:val="20"/>
                <w:szCs w:val="20"/>
              </w:rPr>
            </w:pPr>
            <w:r w:rsidRPr="001F2ED2">
              <w:rPr>
                <w:sz w:val="20"/>
                <w:szCs w:val="20"/>
              </w:rPr>
              <w:t>Клавиатура</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rPr>
                <w:sz w:val="20"/>
                <w:szCs w:val="20"/>
              </w:rPr>
            </w:pPr>
            <w:r w:rsidRPr="001F2ED2">
              <w:rPr>
                <w:sz w:val="20"/>
                <w:szCs w:val="20"/>
              </w:rPr>
              <w:t>шт.</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ind w:firstLine="284"/>
              <w:rPr>
                <w:sz w:val="20"/>
                <w:szCs w:val="20"/>
              </w:rPr>
            </w:pPr>
            <w:r w:rsidRPr="001F2ED2">
              <w:rPr>
                <w:sz w:val="20"/>
                <w:szCs w:val="20"/>
              </w:rPr>
              <w:t>1</w:t>
            </w:r>
          </w:p>
        </w:tc>
        <w:tc>
          <w:tcPr>
            <w:tcW w:w="1842" w:type="dxa"/>
            <w:tcBorders>
              <w:top w:val="single" w:sz="4" w:space="0" w:color="auto"/>
              <w:left w:val="single" w:sz="4" w:space="0" w:color="auto"/>
              <w:bottom w:val="single" w:sz="4" w:space="0" w:color="auto"/>
              <w:right w:val="nil"/>
            </w:tcBorders>
            <w:shd w:val="clear" w:color="auto" w:fill="FFFFFF"/>
          </w:tcPr>
          <w:p w:rsidR="000548AE" w:rsidRPr="001F2ED2" w:rsidRDefault="000548AE" w:rsidP="008B77A3">
            <w:pPr>
              <w:widowControl w:val="0"/>
              <w:ind w:firstLine="284"/>
              <w:jc w:val="both"/>
              <w:rPr>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r>
      <w:tr w:rsidR="000548AE" w:rsidRPr="001F2ED2" w:rsidTr="000548AE">
        <w:trPr>
          <w:trHeight w:val="129"/>
        </w:trPr>
        <w:tc>
          <w:tcPr>
            <w:tcW w:w="671" w:type="dxa"/>
            <w:tcBorders>
              <w:top w:val="single" w:sz="4" w:space="0" w:color="auto"/>
              <w:left w:val="single" w:sz="4" w:space="0" w:color="auto"/>
              <w:bottom w:val="single" w:sz="4" w:space="0" w:color="auto"/>
              <w:right w:val="nil"/>
            </w:tcBorders>
            <w:shd w:val="clear" w:color="auto" w:fill="FFFFFF"/>
          </w:tcPr>
          <w:p w:rsidR="000548AE" w:rsidRPr="001F2ED2" w:rsidRDefault="000548AE" w:rsidP="008B77A3">
            <w:pPr>
              <w:widowControl w:val="0"/>
              <w:ind w:firstLine="284"/>
              <w:jc w:val="both"/>
              <w:rPr>
                <w:bCs/>
                <w:sz w:val="20"/>
                <w:szCs w:val="20"/>
              </w:rPr>
            </w:pPr>
            <w:r w:rsidRPr="001F2ED2">
              <w:rPr>
                <w:bCs/>
                <w:sz w:val="20"/>
                <w:szCs w:val="20"/>
              </w:rPr>
              <w:t>2</w:t>
            </w:r>
          </w:p>
        </w:tc>
        <w:tc>
          <w:tcPr>
            <w:tcW w:w="2590" w:type="dxa"/>
            <w:tcBorders>
              <w:top w:val="single" w:sz="4" w:space="0" w:color="auto"/>
              <w:left w:val="single" w:sz="4" w:space="0" w:color="auto"/>
              <w:bottom w:val="single" w:sz="4" w:space="0" w:color="auto"/>
              <w:right w:val="nil"/>
            </w:tcBorders>
            <w:shd w:val="clear" w:color="auto" w:fill="FFFFFF"/>
          </w:tcPr>
          <w:p w:rsidR="000548AE" w:rsidRPr="001F2ED2" w:rsidRDefault="000548AE" w:rsidP="008B77A3">
            <w:pPr>
              <w:widowControl w:val="0"/>
              <w:ind w:firstLine="284"/>
              <w:jc w:val="both"/>
              <w:rPr>
                <w:sz w:val="20"/>
                <w:szCs w:val="20"/>
              </w:rPr>
            </w:pPr>
            <w:r w:rsidRPr="001F2ED2">
              <w:rPr>
                <w:sz w:val="20"/>
                <w:szCs w:val="20"/>
              </w:rPr>
              <w:t>Мышь компьютерная</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rPr>
                <w:sz w:val="20"/>
                <w:szCs w:val="20"/>
              </w:rPr>
            </w:pPr>
            <w:r w:rsidRPr="001F2ED2">
              <w:rPr>
                <w:sz w:val="20"/>
                <w:szCs w:val="20"/>
              </w:rPr>
              <w:t>шт.</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ind w:firstLine="284"/>
              <w:rPr>
                <w:sz w:val="20"/>
                <w:szCs w:val="20"/>
              </w:rPr>
            </w:pPr>
            <w:r w:rsidRPr="001F2ED2">
              <w:rPr>
                <w:sz w:val="20"/>
                <w:szCs w:val="20"/>
              </w:rPr>
              <w:t>1</w:t>
            </w:r>
          </w:p>
        </w:tc>
        <w:tc>
          <w:tcPr>
            <w:tcW w:w="1842" w:type="dxa"/>
            <w:tcBorders>
              <w:top w:val="single" w:sz="4" w:space="0" w:color="auto"/>
              <w:left w:val="single" w:sz="4" w:space="0" w:color="auto"/>
              <w:bottom w:val="single" w:sz="4" w:space="0" w:color="auto"/>
              <w:right w:val="nil"/>
            </w:tcBorders>
            <w:shd w:val="clear" w:color="auto" w:fill="FFFFFF"/>
          </w:tcPr>
          <w:p w:rsidR="000548AE" w:rsidRPr="001F2ED2" w:rsidRDefault="000548AE" w:rsidP="008B77A3">
            <w:pPr>
              <w:widowControl w:val="0"/>
              <w:ind w:firstLine="284"/>
              <w:jc w:val="both"/>
              <w:rPr>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r>
      <w:tr w:rsidR="000548AE" w:rsidRPr="001F2ED2" w:rsidTr="000548AE">
        <w:trPr>
          <w:trHeight w:val="129"/>
        </w:trPr>
        <w:tc>
          <w:tcPr>
            <w:tcW w:w="671" w:type="dxa"/>
            <w:tcBorders>
              <w:top w:val="single" w:sz="4" w:space="0" w:color="auto"/>
              <w:left w:val="single" w:sz="4" w:space="0" w:color="auto"/>
              <w:bottom w:val="single" w:sz="4" w:space="0" w:color="auto"/>
              <w:right w:val="nil"/>
            </w:tcBorders>
            <w:shd w:val="clear" w:color="auto" w:fill="FFFFFF"/>
          </w:tcPr>
          <w:p w:rsidR="000548AE" w:rsidRPr="001F2ED2" w:rsidRDefault="000548AE" w:rsidP="008B77A3">
            <w:pPr>
              <w:widowControl w:val="0"/>
              <w:ind w:firstLine="284"/>
              <w:jc w:val="both"/>
              <w:rPr>
                <w:bCs/>
                <w:sz w:val="20"/>
                <w:szCs w:val="20"/>
              </w:rPr>
            </w:pPr>
            <w:r w:rsidRPr="001F2ED2">
              <w:rPr>
                <w:bCs/>
                <w:sz w:val="20"/>
                <w:szCs w:val="20"/>
              </w:rPr>
              <w:t>3</w:t>
            </w:r>
          </w:p>
        </w:tc>
        <w:tc>
          <w:tcPr>
            <w:tcW w:w="2590" w:type="dxa"/>
            <w:tcBorders>
              <w:top w:val="single" w:sz="4" w:space="0" w:color="auto"/>
              <w:left w:val="single" w:sz="4" w:space="0" w:color="auto"/>
              <w:bottom w:val="single" w:sz="4" w:space="0" w:color="auto"/>
              <w:right w:val="nil"/>
            </w:tcBorders>
            <w:shd w:val="clear" w:color="auto" w:fill="FFFFFF"/>
          </w:tcPr>
          <w:p w:rsidR="000548AE" w:rsidRPr="001F2ED2" w:rsidRDefault="000548AE" w:rsidP="008B77A3">
            <w:pPr>
              <w:widowControl w:val="0"/>
              <w:ind w:firstLine="284"/>
              <w:jc w:val="both"/>
              <w:rPr>
                <w:sz w:val="20"/>
                <w:szCs w:val="20"/>
              </w:rPr>
            </w:pPr>
            <w:r w:rsidRPr="001F2ED2">
              <w:rPr>
                <w:sz w:val="20"/>
                <w:szCs w:val="20"/>
              </w:rPr>
              <w:t>Системный блок</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rPr>
                <w:sz w:val="20"/>
                <w:szCs w:val="20"/>
              </w:rPr>
            </w:pPr>
            <w:r w:rsidRPr="001F2ED2">
              <w:rPr>
                <w:sz w:val="20"/>
                <w:szCs w:val="20"/>
              </w:rPr>
              <w:t>шт.</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ind w:firstLine="284"/>
              <w:rPr>
                <w:sz w:val="20"/>
                <w:szCs w:val="20"/>
              </w:rPr>
            </w:pPr>
            <w:r w:rsidRPr="001F2ED2">
              <w:rPr>
                <w:sz w:val="20"/>
                <w:szCs w:val="20"/>
              </w:rPr>
              <w:t>1</w:t>
            </w:r>
          </w:p>
        </w:tc>
        <w:tc>
          <w:tcPr>
            <w:tcW w:w="1842" w:type="dxa"/>
            <w:tcBorders>
              <w:top w:val="single" w:sz="4" w:space="0" w:color="auto"/>
              <w:left w:val="single" w:sz="4" w:space="0" w:color="auto"/>
              <w:bottom w:val="single" w:sz="4" w:space="0" w:color="auto"/>
              <w:right w:val="nil"/>
            </w:tcBorders>
            <w:shd w:val="clear" w:color="auto" w:fill="FFFFFF"/>
          </w:tcPr>
          <w:p w:rsidR="000548AE" w:rsidRPr="001F2ED2" w:rsidRDefault="000548AE" w:rsidP="008B77A3">
            <w:pPr>
              <w:widowControl w:val="0"/>
              <w:ind w:firstLine="284"/>
              <w:jc w:val="both"/>
              <w:rPr>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r>
      <w:tr w:rsidR="000548AE" w:rsidRPr="001F2ED2" w:rsidTr="000548AE">
        <w:trPr>
          <w:trHeight w:val="129"/>
        </w:trPr>
        <w:tc>
          <w:tcPr>
            <w:tcW w:w="671" w:type="dxa"/>
            <w:tcBorders>
              <w:top w:val="single" w:sz="4" w:space="0" w:color="auto"/>
              <w:left w:val="single" w:sz="4" w:space="0" w:color="auto"/>
              <w:bottom w:val="single" w:sz="4" w:space="0" w:color="auto"/>
              <w:right w:val="nil"/>
            </w:tcBorders>
            <w:shd w:val="clear" w:color="auto" w:fill="FFFFFF"/>
          </w:tcPr>
          <w:p w:rsidR="000548AE" w:rsidRPr="001F2ED2" w:rsidRDefault="000548AE" w:rsidP="008B77A3">
            <w:pPr>
              <w:widowControl w:val="0"/>
              <w:ind w:firstLine="284"/>
              <w:jc w:val="both"/>
              <w:rPr>
                <w:bCs/>
                <w:sz w:val="20"/>
                <w:szCs w:val="20"/>
              </w:rPr>
            </w:pPr>
            <w:r w:rsidRPr="001F2ED2">
              <w:rPr>
                <w:bCs/>
                <w:sz w:val="20"/>
                <w:szCs w:val="20"/>
              </w:rPr>
              <w:t>4</w:t>
            </w:r>
          </w:p>
        </w:tc>
        <w:tc>
          <w:tcPr>
            <w:tcW w:w="2590" w:type="dxa"/>
            <w:tcBorders>
              <w:top w:val="single" w:sz="4" w:space="0" w:color="auto"/>
              <w:left w:val="single" w:sz="4" w:space="0" w:color="auto"/>
              <w:bottom w:val="single" w:sz="4" w:space="0" w:color="auto"/>
              <w:right w:val="nil"/>
            </w:tcBorders>
            <w:shd w:val="clear" w:color="auto" w:fill="FFFFFF"/>
          </w:tcPr>
          <w:p w:rsidR="000548AE" w:rsidRPr="001F2ED2" w:rsidRDefault="000548AE" w:rsidP="008B77A3">
            <w:pPr>
              <w:widowControl w:val="0"/>
              <w:ind w:firstLine="284"/>
              <w:jc w:val="both"/>
              <w:rPr>
                <w:sz w:val="20"/>
                <w:szCs w:val="20"/>
              </w:rPr>
            </w:pPr>
            <w:r w:rsidRPr="001F2ED2">
              <w:rPr>
                <w:sz w:val="20"/>
                <w:szCs w:val="20"/>
              </w:rPr>
              <w:t>Ноутбук</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rPr>
                <w:sz w:val="20"/>
                <w:szCs w:val="20"/>
              </w:rPr>
            </w:pPr>
            <w:r w:rsidRPr="001F2ED2">
              <w:rPr>
                <w:sz w:val="20"/>
                <w:szCs w:val="20"/>
              </w:rPr>
              <w:t>шт.</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ind w:firstLine="284"/>
              <w:rPr>
                <w:sz w:val="20"/>
                <w:szCs w:val="20"/>
              </w:rPr>
            </w:pPr>
            <w:r w:rsidRPr="001F2ED2">
              <w:rPr>
                <w:sz w:val="20"/>
                <w:szCs w:val="20"/>
              </w:rPr>
              <w:t>1</w:t>
            </w:r>
          </w:p>
        </w:tc>
        <w:tc>
          <w:tcPr>
            <w:tcW w:w="1842" w:type="dxa"/>
            <w:tcBorders>
              <w:top w:val="single" w:sz="4" w:space="0" w:color="auto"/>
              <w:left w:val="single" w:sz="4" w:space="0" w:color="auto"/>
              <w:bottom w:val="single" w:sz="4" w:space="0" w:color="auto"/>
              <w:right w:val="nil"/>
            </w:tcBorders>
            <w:shd w:val="clear" w:color="auto" w:fill="FFFFFF"/>
          </w:tcPr>
          <w:p w:rsidR="000548AE" w:rsidRPr="001F2ED2" w:rsidRDefault="000548AE" w:rsidP="008B77A3">
            <w:pPr>
              <w:widowControl w:val="0"/>
              <w:ind w:firstLine="284"/>
              <w:jc w:val="both"/>
              <w:rPr>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r>
      <w:tr w:rsidR="000548AE" w:rsidRPr="001F2ED2" w:rsidTr="000548AE">
        <w:trPr>
          <w:trHeight w:val="129"/>
        </w:trPr>
        <w:tc>
          <w:tcPr>
            <w:tcW w:w="671" w:type="dxa"/>
            <w:tcBorders>
              <w:top w:val="single" w:sz="4" w:space="0" w:color="auto"/>
              <w:left w:val="single" w:sz="4" w:space="0" w:color="auto"/>
              <w:bottom w:val="single" w:sz="4" w:space="0" w:color="auto"/>
              <w:right w:val="nil"/>
            </w:tcBorders>
            <w:shd w:val="clear" w:color="auto" w:fill="FFFFFF"/>
          </w:tcPr>
          <w:p w:rsidR="000548AE" w:rsidRPr="001F2ED2" w:rsidRDefault="000548AE" w:rsidP="008B77A3">
            <w:pPr>
              <w:widowControl w:val="0"/>
              <w:ind w:firstLine="284"/>
              <w:jc w:val="both"/>
              <w:rPr>
                <w:bCs/>
                <w:sz w:val="20"/>
                <w:szCs w:val="20"/>
              </w:rPr>
            </w:pPr>
            <w:r w:rsidRPr="001F2ED2">
              <w:rPr>
                <w:bCs/>
                <w:sz w:val="20"/>
                <w:szCs w:val="20"/>
              </w:rPr>
              <w:t>5</w:t>
            </w:r>
          </w:p>
        </w:tc>
        <w:tc>
          <w:tcPr>
            <w:tcW w:w="2590" w:type="dxa"/>
            <w:tcBorders>
              <w:top w:val="single" w:sz="4" w:space="0" w:color="auto"/>
              <w:left w:val="single" w:sz="4" w:space="0" w:color="auto"/>
              <w:bottom w:val="single" w:sz="4" w:space="0" w:color="auto"/>
              <w:right w:val="nil"/>
            </w:tcBorders>
            <w:shd w:val="clear" w:color="auto" w:fill="FFFFFF"/>
          </w:tcPr>
          <w:p w:rsidR="000548AE" w:rsidRPr="001F2ED2" w:rsidRDefault="000548AE" w:rsidP="008B77A3">
            <w:pPr>
              <w:widowControl w:val="0"/>
              <w:ind w:firstLine="284"/>
              <w:jc w:val="both"/>
              <w:rPr>
                <w:sz w:val="20"/>
                <w:szCs w:val="20"/>
              </w:rPr>
            </w:pPr>
            <w:r w:rsidRPr="001F2ED2">
              <w:rPr>
                <w:sz w:val="20"/>
                <w:szCs w:val="20"/>
              </w:rPr>
              <w:t>Принтер</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rPr>
                <w:sz w:val="20"/>
                <w:szCs w:val="20"/>
              </w:rPr>
            </w:pPr>
            <w:r w:rsidRPr="001F2ED2">
              <w:rPr>
                <w:sz w:val="20"/>
                <w:szCs w:val="20"/>
              </w:rPr>
              <w:t>шт.</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ind w:firstLine="284"/>
              <w:rPr>
                <w:sz w:val="20"/>
                <w:szCs w:val="20"/>
              </w:rPr>
            </w:pPr>
            <w:r w:rsidRPr="001F2ED2">
              <w:rPr>
                <w:sz w:val="20"/>
                <w:szCs w:val="20"/>
              </w:rPr>
              <w:t>1</w:t>
            </w:r>
          </w:p>
        </w:tc>
        <w:tc>
          <w:tcPr>
            <w:tcW w:w="1842" w:type="dxa"/>
            <w:tcBorders>
              <w:top w:val="single" w:sz="4" w:space="0" w:color="auto"/>
              <w:left w:val="single" w:sz="4" w:space="0" w:color="auto"/>
              <w:bottom w:val="single" w:sz="4" w:space="0" w:color="auto"/>
              <w:right w:val="nil"/>
            </w:tcBorders>
            <w:shd w:val="clear" w:color="auto" w:fill="FFFFFF"/>
          </w:tcPr>
          <w:p w:rsidR="000548AE" w:rsidRPr="001F2ED2" w:rsidRDefault="000548AE" w:rsidP="008B77A3">
            <w:pPr>
              <w:widowControl w:val="0"/>
              <w:ind w:firstLine="284"/>
              <w:jc w:val="both"/>
              <w:rPr>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r>
      <w:tr w:rsidR="000548AE" w:rsidRPr="001F2ED2" w:rsidTr="000548AE">
        <w:trPr>
          <w:trHeight w:val="129"/>
        </w:trPr>
        <w:tc>
          <w:tcPr>
            <w:tcW w:w="671" w:type="dxa"/>
            <w:tcBorders>
              <w:top w:val="single" w:sz="4" w:space="0" w:color="auto"/>
              <w:left w:val="single" w:sz="4" w:space="0" w:color="auto"/>
              <w:bottom w:val="single" w:sz="4" w:space="0" w:color="auto"/>
              <w:right w:val="nil"/>
            </w:tcBorders>
            <w:shd w:val="clear" w:color="auto" w:fill="FFFFFF"/>
          </w:tcPr>
          <w:p w:rsidR="000548AE" w:rsidRPr="001F2ED2" w:rsidRDefault="000548AE" w:rsidP="008B77A3">
            <w:pPr>
              <w:widowControl w:val="0"/>
              <w:ind w:firstLine="284"/>
              <w:jc w:val="both"/>
              <w:rPr>
                <w:bCs/>
                <w:sz w:val="20"/>
                <w:szCs w:val="20"/>
              </w:rPr>
            </w:pPr>
          </w:p>
        </w:tc>
        <w:tc>
          <w:tcPr>
            <w:tcW w:w="2590" w:type="dxa"/>
            <w:tcBorders>
              <w:top w:val="single" w:sz="4" w:space="0" w:color="auto"/>
              <w:left w:val="single" w:sz="4" w:space="0" w:color="auto"/>
              <w:bottom w:val="single" w:sz="4" w:space="0" w:color="auto"/>
              <w:right w:val="nil"/>
            </w:tcBorders>
            <w:shd w:val="clear" w:color="auto" w:fill="FFFFFF"/>
          </w:tcPr>
          <w:p w:rsidR="000548AE" w:rsidRPr="001F2ED2" w:rsidRDefault="000548AE" w:rsidP="008B77A3">
            <w:pPr>
              <w:widowControl w:val="0"/>
              <w:ind w:firstLine="284"/>
              <w:jc w:val="both"/>
              <w:rPr>
                <w:sz w:val="20"/>
                <w:szCs w:val="20"/>
              </w:rPr>
            </w:pPr>
            <w:r>
              <w:rPr>
                <w:sz w:val="20"/>
                <w:szCs w:val="20"/>
              </w:rPr>
              <w:t>ИТОГО</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ind w:firstLine="284"/>
              <w:rPr>
                <w:sz w:val="20"/>
                <w:szCs w:val="20"/>
              </w:rPr>
            </w:pPr>
          </w:p>
        </w:tc>
        <w:tc>
          <w:tcPr>
            <w:tcW w:w="1842" w:type="dxa"/>
            <w:tcBorders>
              <w:top w:val="single" w:sz="4" w:space="0" w:color="auto"/>
              <w:left w:val="single" w:sz="4" w:space="0" w:color="auto"/>
              <w:bottom w:val="single" w:sz="4" w:space="0" w:color="auto"/>
              <w:right w:val="nil"/>
            </w:tcBorders>
            <w:shd w:val="clear" w:color="auto" w:fill="FFFFFF"/>
          </w:tcPr>
          <w:p w:rsidR="000548AE" w:rsidRPr="001F2ED2" w:rsidRDefault="000548AE" w:rsidP="008B77A3">
            <w:pPr>
              <w:widowControl w:val="0"/>
              <w:ind w:firstLine="284"/>
              <w:jc w:val="both"/>
              <w:rPr>
                <w:bCs/>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0548AE" w:rsidRPr="001F2ED2" w:rsidRDefault="000548AE" w:rsidP="008B77A3">
            <w:pPr>
              <w:widowControl w:val="0"/>
              <w:ind w:firstLine="284"/>
              <w:jc w:val="both"/>
              <w:rPr>
                <w:bCs/>
                <w:sz w:val="20"/>
                <w:szCs w:val="20"/>
              </w:rPr>
            </w:pPr>
          </w:p>
        </w:tc>
      </w:tr>
    </w:tbl>
    <w:p w:rsidR="000510B6" w:rsidRDefault="000510B6" w:rsidP="0011705D">
      <w:pPr>
        <w:shd w:val="clear" w:color="auto" w:fill="FFFFFF"/>
        <w:spacing w:before="5"/>
        <w:ind w:right="-8" w:firstLine="284"/>
        <w:jc w:val="center"/>
        <w:rPr>
          <w:sz w:val="22"/>
          <w:szCs w:val="22"/>
        </w:rPr>
      </w:pPr>
    </w:p>
    <w:p w:rsidR="000510B6" w:rsidRDefault="000510B6" w:rsidP="0011705D">
      <w:pPr>
        <w:shd w:val="clear" w:color="auto" w:fill="FFFFFF"/>
        <w:spacing w:before="5"/>
        <w:ind w:right="-8" w:firstLine="284"/>
        <w:jc w:val="center"/>
        <w:rPr>
          <w:sz w:val="22"/>
          <w:szCs w:val="22"/>
        </w:rPr>
      </w:pPr>
    </w:p>
    <w:p w:rsidR="000510B6" w:rsidRDefault="000510B6" w:rsidP="0011705D">
      <w:pPr>
        <w:shd w:val="clear" w:color="auto" w:fill="FFFFFF"/>
        <w:spacing w:before="5"/>
        <w:ind w:right="-8" w:firstLine="284"/>
        <w:jc w:val="center"/>
        <w:rPr>
          <w:sz w:val="22"/>
          <w:szCs w:val="22"/>
        </w:rPr>
      </w:pPr>
    </w:p>
    <w:tbl>
      <w:tblPr>
        <w:tblW w:w="9959" w:type="dxa"/>
        <w:jc w:val="center"/>
        <w:tblLook w:val="01E0" w:firstRow="1" w:lastRow="1" w:firstColumn="1" w:lastColumn="1" w:noHBand="0" w:noVBand="0"/>
      </w:tblPr>
      <w:tblGrid>
        <w:gridCol w:w="5406"/>
        <w:gridCol w:w="4553"/>
      </w:tblGrid>
      <w:tr w:rsidR="000510B6" w:rsidRPr="00CB2C82" w:rsidTr="008B77A3">
        <w:trPr>
          <w:trHeight w:val="370"/>
          <w:jc w:val="center"/>
        </w:trPr>
        <w:tc>
          <w:tcPr>
            <w:tcW w:w="5406" w:type="dxa"/>
          </w:tcPr>
          <w:p w:rsidR="000510B6" w:rsidRPr="00CB2C82" w:rsidRDefault="000510B6" w:rsidP="008B77A3">
            <w:pPr>
              <w:tabs>
                <w:tab w:val="left" w:pos="2268"/>
              </w:tabs>
              <w:ind w:firstLine="284"/>
              <w:jc w:val="center"/>
              <w:rPr>
                <w:sz w:val="18"/>
                <w:szCs w:val="18"/>
              </w:rPr>
            </w:pPr>
            <w:r w:rsidRPr="00CB2C82">
              <w:rPr>
                <w:b/>
                <w:bCs/>
                <w:sz w:val="18"/>
                <w:szCs w:val="18"/>
              </w:rPr>
              <w:t>Заказчик:</w:t>
            </w:r>
          </w:p>
        </w:tc>
        <w:tc>
          <w:tcPr>
            <w:tcW w:w="4553" w:type="dxa"/>
          </w:tcPr>
          <w:p w:rsidR="000510B6" w:rsidRPr="00CB2C82" w:rsidRDefault="000510B6" w:rsidP="008B77A3">
            <w:pPr>
              <w:tabs>
                <w:tab w:val="left" w:pos="2268"/>
              </w:tabs>
              <w:ind w:firstLine="284"/>
              <w:jc w:val="center"/>
              <w:rPr>
                <w:sz w:val="18"/>
                <w:szCs w:val="18"/>
              </w:rPr>
            </w:pPr>
            <w:r w:rsidRPr="00CB2C82">
              <w:rPr>
                <w:b/>
                <w:bCs/>
                <w:sz w:val="18"/>
                <w:szCs w:val="18"/>
              </w:rPr>
              <w:t>Поставщик:</w:t>
            </w:r>
          </w:p>
        </w:tc>
      </w:tr>
      <w:tr w:rsidR="000510B6" w:rsidRPr="00CB2C82" w:rsidTr="008B77A3">
        <w:trPr>
          <w:jc w:val="center"/>
        </w:trPr>
        <w:tc>
          <w:tcPr>
            <w:tcW w:w="5406" w:type="dxa"/>
          </w:tcPr>
          <w:p w:rsidR="000510B6" w:rsidRPr="00CB2C82" w:rsidRDefault="000510B6" w:rsidP="008B77A3">
            <w:pPr>
              <w:autoSpaceDN w:val="0"/>
              <w:adjustRightInd w:val="0"/>
              <w:ind w:firstLine="284"/>
              <w:jc w:val="center"/>
              <w:rPr>
                <w:b/>
                <w:sz w:val="18"/>
                <w:szCs w:val="18"/>
              </w:rPr>
            </w:pPr>
            <w:r w:rsidRPr="00CB2C82">
              <w:rPr>
                <w:b/>
                <w:sz w:val="18"/>
                <w:szCs w:val="18"/>
              </w:rPr>
              <w:t>Администрация муниципального образования «Красногорский район»</w:t>
            </w:r>
          </w:p>
          <w:p w:rsidR="000510B6" w:rsidRPr="00CB2C82" w:rsidRDefault="000510B6" w:rsidP="008B77A3">
            <w:pPr>
              <w:autoSpaceDN w:val="0"/>
              <w:adjustRightInd w:val="0"/>
              <w:ind w:firstLine="284"/>
              <w:jc w:val="center"/>
              <w:rPr>
                <w:b/>
                <w:sz w:val="18"/>
                <w:szCs w:val="18"/>
              </w:rPr>
            </w:pPr>
          </w:p>
          <w:p w:rsidR="000510B6" w:rsidRPr="00CB2C82" w:rsidRDefault="000510B6" w:rsidP="008B77A3">
            <w:pPr>
              <w:suppressAutoHyphens w:val="0"/>
              <w:autoSpaceDN w:val="0"/>
              <w:adjustRightInd w:val="0"/>
              <w:rPr>
                <w:kern w:val="28"/>
                <w:sz w:val="18"/>
                <w:szCs w:val="18"/>
                <w:lang w:eastAsia="ru-RU"/>
              </w:rPr>
            </w:pPr>
            <w:r w:rsidRPr="00CB2C82">
              <w:rPr>
                <w:kern w:val="28"/>
                <w:sz w:val="18"/>
                <w:szCs w:val="18"/>
                <w:lang w:eastAsia="ru-RU"/>
              </w:rPr>
              <w:t>Глава  муниципального образования</w:t>
            </w:r>
          </w:p>
          <w:p w:rsidR="000510B6" w:rsidRPr="00CB2C82" w:rsidRDefault="000510B6" w:rsidP="008B77A3">
            <w:pPr>
              <w:suppressAutoHyphens w:val="0"/>
              <w:autoSpaceDN w:val="0"/>
              <w:adjustRightInd w:val="0"/>
              <w:rPr>
                <w:kern w:val="28"/>
                <w:sz w:val="18"/>
                <w:szCs w:val="18"/>
                <w:lang w:eastAsia="ru-RU"/>
              </w:rPr>
            </w:pPr>
            <w:r w:rsidRPr="00CB2C82">
              <w:rPr>
                <w:kern w:val="28"/>
                <w:sz w:val="18"/>
                <w:szCs w:val="18"/>
                <w:lang w:eastAsia="ru-RU"/>
              </w:rPr>
              <w:t>«Красногорский район»    ________</w:t>
            </w:r>
            <w:r>
              <w:rPr>
                <w:kern w:val="28"/>
                <w:sz w:val="18"/>
                <w:szCs w:val="18"/>
                <w:lang w:eastAsia="ru-RU"/>
              </w:rPr>
              <w:t>_____________</w:t>
            </w:r>
            <w:r w:rsidRPr="00CB2C82">
              <w:rPr>
                <w:kern w:val="28"/>
                <w:sz w:val="18"/>
                <w:szCs w:val="18"/>
                <w:lang w:eastAsia="ru-RU"/>
              </w:rPr>
              <w:t>_В.С.Корепанов</w:t>
            </w:r>
          </w:p>
          <w:p w:rsidR="000510B6" w:rsidRPr="00CB2C82" w:rsidRDefault="000510B6" w:rsidP="008B77A3">
            <w:pPr>
              <w:suppressAutoHyphens w:val="0"/>
              <w:jc w:val="center"/>
              <w:rPr>
                <w:sz w:val="18"/>
                <w:szCs w:val="18"/>
              </w:rPr>
            </w:pPr>
            <w:r w:rsidRPr="00CB2C82">
              <w:rPr>
                <w:kern w:val="28"/>
                <w:sz w:val="18"/>
                <w:szCs w:val="18"/>
                <w:lang w:eastAsia="ru-RU"/>
              </w:rPr>
              <w:t xml:space="preserve">         </w:t>
            </w:r>
            <w:proofErr w:type="spellStart"/>
            <w:r w:rsidRPr="00CB2C82">
              <w:rPr>
                <w:kern w:val="28"/>
                <w:sz w:val="18"/>
                <w:szCs w:val="18"/>
                <w:lang w:eastAsia="ru-RU"/>
              </w:rPr>
              <w:t>м.п</w:t>
            </w:r>
            <w:proofErr w:type="spellEnd"/>
            <w:r w:rsidRPr="00CB2C82">
              <w:rPr>
                <w:kern w:val="28"/>
                <w:sz w:val="18"/>
                <w:szCs w:val="18"/>
                <w:lang w:eastAsia="ru-RU"/>
              </w:rPr>
              <w:t>.</w:t>
            </w:r>
          </w:p>
        </w:tc>
        <w:tc>
          <w:tcPr>
            <w:tcW w:w="4553" w:type="dxa"/>
          </w:tcPr>
          <w:p w:rsidR="000510B6" w:rsidRPr="00CB2C82" w:rsidRDefault="000510B6" w:rsidP="008B77A3">
            <w:pPr>
              <w:ind w:firstLine="284"/>
              <w:jc w:val="center"/>
              <w:rPr>
                <w:sz w:val="18"/>
                <w:szCs w:val="18"/>
              </w:rPr>
            </w:pPr>
          </w:p>
        </w:tc>
      </w:tr>
    </w:tbl>
    <w:p w:rsidR="000510B6" w:rsidRDefault="000510B6" w:rsidP="0011705D">
      <w:pPr>
        <w:shd w:val="clear" w:color="auto" w:fill="FFFFFF"/>
        <w:spacing w:before="5"/>
        <w:ind w:right="-8" w:firstLine="284"/>
        <w:jc w:val="center"/>
        <w:rPr>
          <w:sz w:val="22"/>
          <w:szCs w:val="22"/>
        </w:rPr>
      </w:pPr>
    </w:p>
    <w:sectPr w:rsidR="000510B6" w:rsidSect="0011705D">
      <w:footnotePr>
        <w:pos w:val="beneathText"/>
      </w:footnotePr>
      <w:pgSz w:w="11905" w:h="16837"/>
      <w:pgMar w:top="0" w:right="425" w:bottom="238" w:left="993"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03C" w:rsidRDefault="00BC003C" w:rsidP="00CD4521">
      <w:r>
        <w:separator/>
      </w:r>
    </w:p>
  </w:endnote>
  <w:endnote w:type="continuationSeparator" w:id="0">
    <w:p w:rsidR="00BC003C" w:rsidRDefault="00BC003C"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variable"/>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03C" w:rsidRDefault="00BC003C" w:rsidP="00CD4521">
      <w:r>
        <w:separator/>
      </w:r>
    </w:p>
  </w:footnote>
  <w:footnote w:type="continuationSeparator" w:id="0">
    <w:p w:rsidR="00BC003C" w:rsidRDefault="00BC003C"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1BA" w:rsidRPr="00657268" w:rsidRDefault="00FF71BA" w:rsidP="00657268">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0558398E"/>
    <w:multiLevelType w:val="hybridMultilevel"/>
    <w:tmpl w:val="16EEF102"/>
    <w:lvl w:ilvl="0" w:tplc="04190005">
      <w:start w:val="1"/>
      <w:numFmt w:val="bullet"/>
      <w:lvlText w:val=""/>
      <w:lvlJc w:val="left"/>
      <w:pPr>
        <w:tabs>
          <w:tab w:val="num" w:pos="644"/>
        </w:tabs>
        <w:ind w:left="644" w:hanging="360"/>
      </w:pPr>
      <w:rPr>
        <w:rFonts w:ascii="Wingdings" w:hAnsi="Wingdings" w:hint="default"/>
      </w:rPr>
    </w:lvl>
    <w:lvl w:ilvl="1" w:tplc="E59E7B88">
      <w:start w:val="1"/>
      <w:numFmt w:val="bullet"/>
      <w:lvlText w:val=""/>
      <w:lvlJc w:val="left"/>
      <w:pPr>
        <w:tabs>
          <w:tab w:val="num" w:pos="1364"/>
        </w:tabs>
        <w:ind w:left="1364" w:hanging="360"/>
      </w:pPr>
      <w:rPr>
        <w:rFonts w:ascii="Symbol" w:hAnsi="Symbol"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4">
    <w:nsid w:val="155A5F24"/>
    <w:multiLevelType w:val="hybridMultilevel"/>
    <w:tmpl w:val="7A2C5594"/>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nsid w:val="245B75FA"/>
    <w:multiLevelType w:val="singleLevel"/>
    <w:tmpl w:val="7388AFB6"/>
    <w:lvl w:ilvl="0">
      <w:start w:val="5"/>
      <w:numFmt w:val="bullet"/>
      <w:lvlText w:val="-"/>
      <w:lvlJc w:val="left"/>
      <w:pPr>
        <w:tabs>
          <w:tab w:val="num" w:pos="2203"/>
        </w:tabs>
        <w:ind w:left="2203" w:hanging="360"/>
      </w:pPr>
      <w:rPr>
        <w:rFonts w:hint="default"/>
      </w:rPr>
    </w:lvl>
  </w:abstractNum>
  <w:abstractNum w:abstractNumId="6">
    <w:nsid w:val="2B2D1B41"/>
    <w:multiLevelType w:val="hybridMultilevel"/>
    <w:tmpl w:val="9EA80D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2B730DDC"/>
    <w:multiLevelType w:val="hybridMultilevel"/>
    <w:tmpl w:val="3F423E6A"/>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8">
    <w:nsid w:val="2C713753"/>
    <w:multiLevelType w:val="hybridMultilevel"/>
    <w:tmpl w:val="3F423E6A"/>
    <w:lvl w:ilvl="0" w:tplc="46D8342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9">
    <w:nsid w:val="2CA5044B"/>
    <w:multiLevelType w:val="hybridMultilevel"/>
    <w:tmpl w:val="E7C6337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CDB193B"/>
    <w:multiLevelType w:val="multilevel"/>
    <w:tmpl w:val="DDCA0E12"/>
    <w:lvl w:ilvl="0">
      <w:start w:val="1"/>
      <w:numFmt w:val="decimal"/>
      <w:lvlText w:val="%1."/>
      <w:lvlJc w:val="left"/>
      <w:pPr>
        <w:ind w:left="90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1">
    <w:nsid w:val="2D9A34FC"/>
    <w:multiLevelType w:val="hybridMultilevel"/>
    <w:tmpl w:val="8ED64860"/>
    <w:lvl w:ilvl="0" w:tplc="568A51B8">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B12C89"/>
    <w:multiLevelType w:val="multilevel"/>
    <w:tmpl w:val="82B858A4"/>
    <w:lvl w:ilvl="0">
      <w:start w:val="1"/>
      <w:numFmt w:val="decimal"/>
      <w:lvlText w:val="%1"/>
      <w:lvlJc w:val="left"/>
      <w:pPr>
        <w:tabs>
          <w:tab w:val="num" w:pos="1110"/>
        </w:tabs>
        <w:ind w:left="1110" w:hanging="1110"/>
      </w:pPr>
      <w:rPr>
        <w:rFonts w:hint="default"/>
      </w:rPr>
    </w:lvl>
    <w:lvl w:ilvl="1">
      <w:start w:val="2001"/>
      <w:numFmt w:val="decimal"/>
      <w:lvlText w:val="%1-%2"/>
      <w:lvlJc w:val="left"/>
      <w:pPr>
        <w:tabs>
          <w:tab w:val="num" w:pos="1740"/>
        </w:tabs>
        <w:ind w:left="1740" w:hanging="1110"/>
      </w:pPr>
      <w:rPr>
        <w:rFonts w:hint="default"/>
      </w:rPr>
    </w:lvl>
    <w:lvl w:ilvl="2">
      <w:start w:val="1"/>
      <w:numFmt w:val="decimal"/>
      <w:lvlText w:val="%1-%2.%3"/>
      <w:lvlJc w:val="left"/>
      <w:pPr>
        <w:tabs>
          <w:tab w:val="num" w:pos="2370"/>
        </w:tabs>
        <w:ind w:left="2370" w:hanging="1110"/>
      </w:pPr>
      <w:rPr>
        <w:rFonts w:hint="default"/>
      </w:rPr>
    </w:lvl>
    <w:lvl w:ilvl="3">
      <w:start w:val="1"/>
      <w:numFmt w:val="decimal"/>
      <w:lvlText w:val="%1-%2.%3.%4"/>
      <w:lvlJc w:val="left"/>
      <w:pPr>
        <w:tabs>
          <w:tab w:val="num" w:pos="3000"/>
        </w:tabs>
        <w:ind w:left="3000" w:hanging="1110"/>
      </w:pPr>
      <w:rPr>
        <w:rFonts w:hint="default"/>
      </w:rPr>
    </w:lvl>
    <w:lvl w:ilvl="4">
      <w:start w:val="1"/>
      <w:numFmt w:val="decimal"/>
      <w:lvlText w:val="%1-%2.%3.%4.%5"/>
      <w:lvlJc w:val="left"/>
      <w:pPr>
        <w:tabs>
          <w:tab w:val="num" w:pos="3630"/>
        </w:tabs>
        <w:ind w:left="3630" w:hanging="111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14">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15">
    <w:nsid w:val="46D06ACE"/>
    <w:multiLevelType w:val="hybridMultilevel"/>
    <w:tmpl w:val="F6A0121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nsid w:val="4A783118"/>
    <w:multiLevelType w:val="hybridMultilevel"/>
    <w:tmpl w:val="07DA9B80"/>
    <w:lvl w:ilvl="0" w:tplc="0419000F">
      <w:start w:val="1"/>
      <w:numFmt w:val="decimal"/>
      <w:lvlText w:val="%1."/>
      <w:lvlJc w:val="left"/>
      <w:pPr>
        <w:tabs>
          <w:tab w:val="num" w:pos="720"/>
        </w:tabs>
        <w:ind w:left="720" w:hanging="360"/>
      </w:pPr>
      <w:rPr>
        <w:rFonts w:hint="default"/>
      </w:rPr>
    </w:lvl>
    <w:lvl w:ilvl="1" w:tplc="E632A300">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19">
    <w:nsid w:val="56276874"/>
    <w:multiLevelType w:val="hybridMultilevel"/>
    <w:tmpl w:val="F88A73FC"/>
    <w:lvl w:ilvl="0" w:tplc="04190001">
      <w:start w:val="1"/>
      <w:numFmt w:val="bullet"/>
      <w:lvlText w:val=""/>
      <w:lvlJc w:val="left"/>
      <w:pPr>
        <w:ind w:left="1146" w:hanging="360"/>
      </w:pPr>
      <w:rPr>
        <w:rFonts w:ascii="Symbol" w:hAnsi="Symbo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5A430531"/>
    <w:multiLevelType w:val="hybridMultilevel"/>
    <w:tmpl w:val="98A2EF6E"/>
    <w:lvl w:ilvl="0" w:tplc="4594CF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C3A5FE9"/>
    <w:multiLevelType w:val="hybridMultilevel"/>
    <w:tmpl w:val="893AF450"/>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2">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6514E95"/>
    <w:multiLevelType w:val="hybridMultilevel"/>
    <w:tmpl w:val="8030550E"/>
    <w:lvl w:ilvl="0" w:tplc="EB8ACE36">
      <w:start w:val="1"/>
      <w:numFmt w:val="bullet"/>
      <w:lvlText w:val=""/>
      <w:lvlJc w:val="left"/>
      <w:pPr>
        <w:tabs>
          <w:tab w:val="num" w:pos="567"/>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nsid w:val="7BE96772"/>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25">
    <w:nsid w:val="7C2276CE"/>
    <w:multiLevelType w:val="hybridMultilevel"/>
    <w:tmpl w:val="070E259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22"/>
  </w:num>
  <w:num w:numId="2">
    <w:abstractNumId w:val="10"/>
  </w:num>
  <w:num w:numId="3">
    <w:abstractNumId w:val="5"/>
  </w:num>
  <w:num w:numId="4">
    <w:abstractNumId w:val="18"/>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4"/>
  </w:num>
  <w:num w:numId="9">
    <w:abstractNumId w:val="16"/>
  </w:num>
  <w:num w:numId="10">
    <w:abstractNumId w:val="24"/>
  </w:num>
  <w:num w:numId="11">
    <w:abstractNumId w:val="23"/>
  </w:num>
  <w:num w:numId="12">
    <w:abstractNumId w:val="6"/>
  </w:num>
  <w:num w:numId="13">
    <w:abstractNumId w:val="15"/>
  </w:num>
  <w:num w:numId="14">
    <w:abstractNumId w:val="19"/>
  </w:num>
  <w:num w:numId="15">
    <w:abstractNumId w:val="25"/>
  </w:num>
  <w:num w:numId="16">
    <w:abstractNumId w:val="4"/>
  </w:num>
  <w:num w:numId="17">
    <w:abstractNumId w:val="13"/>
  </w:num>
  <w:num w:numId="18">
    <w:abstractNumId w:val="12"/>
  </w:num>
  <w:num w:numId="19">
    <w:abstractNumId w:val="7"/>
  </w:num>
  <w:num w:numId="20">
    <w:abstractNumId w:val="8"/>
  </w:num>
  <w:num w:numId="21">
    <w:abstractNumId w:val="11"/>
  </w:num>
  <w:num w:numId="22">
    <w:abstractNumId w:val="9"/>
  </w:num>
  <w:num w:numId="23">
    <w:abstractNumId w:val="3"/>
  </w:num>
  <w:num w:numId="24">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drawingGridHorizontalSpacing w:val="11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858"/>
    <w:rsid w:val="00000B72"/>
    <w:rsid w:val="00001648"/>
    <w:rsid w:val="00003ACD"/>
    <w:rsid w:val="00004F4B"/>
    <w:rsid w:val="0000517D"/>
    <w:rsid w:val="00006992"/>
    <w:rsid w:val="00007037"/>
    <w:rsid w:val="0001000D"/>
    <w:rsid w:val="00010A58"/>
    <w:rsid w:val="00011C6B"/>
    <w:rsid w:val="0001388C"/>
    <w:rsid w:val="00013FD4"/>
    <w:rsid w:val="000150E9"/>
    <w:rsid w:val="00015743"/>
    <w:rsid w:val="00016478"/>
    <w:rsid w:val="00021EF7"/>
    <w:rsid w:val="00024675"/>
    <w:rsid w:val="00024913"/>
    <w:rsid w:val="000255F1"/>
    <w:rsid w:val="00026D85"/>
    <w:rsid w:val="0003168E"/>
    <w:rsid w:val="000320E2"/>
    <w:rsid w:val="00032B00"/>
    <w:rsid w:val="00033CF1"/>
    <w:rsid w:val="00034DBE"/>
    <w:rsid w:val="00035411"/>
    <w:rsid w:val="00035ACC"/>
    <w:rsid w:val="00037737"/>
    <w:rsid w:val="000411C7"/>
    <w:rsid w:val="00041468"/>
    <w:rsid w:val="000444D3"/>
    <w:rsid w:val="00047E1E"/>
    <w:rsid w:val="0005097F"/>
    <w:rsid w:val="000510B6"/>
    <w:rsid w:val="00051A88"/>
    <w:rsid w:val="0005290C"/>
    <w:rsid w:val="00053D72"/>
    <w:rsid w:val="000541AA"/>
    <w:rsid w:val="000548AE"/>
    <w:rsid w:val="00055386"/>
    <w:rsid w:val="00056CBA"/>
    <w:rsid w:val="00060EC3"/>
    <w:rsid w:val="00061E05"/>
    <w:rsid w:val="000627BC"/>
    <w:rsid w:val="00062D00"/>
    <w:rsid w:val="000632E8"/>
    <w:rsid w:val="000643BA"/>
    <w:rsid w:val="000656AA"/>
    <w:rsid w:val="0006597A"/>
    <w:rsid w:val="00065F32"/>
    <w:rsid w:val="00070284"/>
    <w:rsid w:val="0007095E"/>
    <w:rsid w:val="00076070"/>
    <w:rsid w:val="00076F01"/>
    <w:rsid w:val="00077DEF"/>
    <w:rsid w:val="000813E1"/>
    <w:rsid w:val="00082CF5"/>
    <w:rsid w:val="00083812"/>
    <w:rsid w:val="00085C3D"/>
    <w:rsid w:val="00087E46"/>
    <w:rsid w:val="00087E5D"/>
    <w:rsid w:val="00092375"/>
    <w:rsid w:val="00092CFF"/>
    <w:rsid w:val="00094245"/>
    <w:rsid w:val="00094998"/>
    <w:rsid w:val="0009512F"/>
    <w:rsid w:val="000958AA"/>
    <w:rsid w:val="00096071"/>
    <w:rsid w:val="00097F04"/>
    <w:rsid w:val="000A2615"/>
    <w:rsid w:val="000A266D"/>
    <w:rsid w:val="000A2B87"/>
    <w:rsid w:val="000A6B78"/>
    <w:rsid w:val="000A6B86"/>
    <w:rsid w:val="000A72D3"/>
    <w:rsid w:val="000A7E78"/>
    <w:rsid w:val="000B07E4"/>
    <w:rsid w:val="000B3B4A"/>
    <w:rsid w:val="000C06A0"/>
    <w:rsid w:val="000C136E"/>
    <w:rsid w:val="000C1D32"/>
    <w:rsid w:val="000C37E4"/>
    <w:rsid w:val="000C4174"/>
    <w:rsid w:val="000C529D"/>
    <w:rsid w:val="000C599A"/>
    <w:rsid w:val="000C6FE2"/>
    <w:rsid w:val="000D1711"/>
    <w:rsid w:val="000D2C9B"/>
    <w:rsid w:val="000D3055"/>
    <w:rsid w:val="000D3D4C"/>
    <w:rsid w:val="000D4C0C"/>
    <w:rsid w:val="000D59EA"/>
    <w:rsid w:val="000D5A02"/>
    <w:rsid w:val="000D6BAE"/>
    <w:rsid w:val="000D78F0"/>
    <w:rsid w:val="000D7F24"/>
    <w:rsid w:val="000E030F"/>
    <w:rsid w:val="000E136F"/>
    <w:rsid w:val="000E2881"/>
    <w:rsid w:val="000E28C4"/>
    <w:rsid w:val="000E45F0"/>
    <w:rsid w:val="000E4E0D"/>
    <w:rsid w:val="000F26D3"/>
    <w:rsid w:val="000F6C56"/>
    <w:rsid w:val="000F7675"/>
    <w:rsid w:val="001012CB"/>
    <w:rsid w:val="00102970"/>
    <w:rsid w:val="001046CB"/>
    <w:rsid w:val="001055A1"/>
    <w:rsid w:val="00105AB9"/>
    <w:rsid w:val="00106D25"/>
    <w:rsid w:val="00110AEB"/>
    <w:rsid w:val="00112F72"/>
    <w:rsid w:val="0011471A"/>
    <w:rsid w:val="001147A5"/>
    <w:rsid w:val="001156EF"/>
    <w:rsid w:val="00115786"/>
    <w:rsid w:val="0011705D"/>
    <w:rsid w:val="00117F23"/>
    <w:rsid w:val="00121B3B"/>
    <w:rsid w:val="001302D9"/>
    <w:rsid w:val="0013136A"/>
    <w:rsid w:val="00132060"/>
    <w:rsid w:val="00134473"/>
    <w:rsid w:val="00135363"/>
    <w:rsid w:val="00136AAA"/>
    <w:rsid w:val="00142FE4"/>
    <w:rsid w:val="00143AE0"/>
    <w:rsid w:val="001468A7"/>
    <w:rsid w:val="0014694B"/>
    <w:rsid w:val="00151920"/>
    <w:rsid w:val="00156858"/>
    <w:rsid w:val="00157669"/>
    <w:rsid w:val="00161DE6"/>
    <w:rsid w:val="00164E02"/>
    <w:rsid w:val="00165F58"/>
    <w:rsid w:val="0017043A"/>
    <w:rsid w:val="00170C3A"/>
    <w:rsid w:val="00171791"/>
    <w:rsid w:val="00174313"/>
    <w:rsid w:val="001743AB"/>
    <w:rsid w:val="00175404"/>
    <w:rsid w:val="001761A7"/>
    <w:rsid w:val="00181347"/>
    <w:rsid w:val="00182583"/>
    <w:rsid w:val="0018534D"/>
    <w:rsid w:val="00185CF1"/>
    <w:rsid w:val="0018624B"/>
    <w:rsid w:val="00186F87"/>
    <w:rsid w:val="001878B7"/>
    <w:rsid w:val="001902E4"/>
    <w:rsid w:val="00190732"/>
    <w:rsid w:val="001916AD"/>
    <w:rsid w:val="00191746"/>
    <w:rsid w:val="00191E44"/>
    <w:rsid w:val="00193D67"/>
    <w:rsid w:val="001940B0"/>
    <w:rsid w:val="001942C3"/>
    <w:rsid w:val="00194977"/>
    <w:rsid w:val="001A02C2"/>
    <w:rsid w:val="001A0A68"/>
    <w:rsid w:val="001A1DB2"/>
    <w:rsid w:val="001A349E"/>
    <w:rsid w:val="001A43FC"/>
    <w:rsid w:val="001B1B62"/>
    <w:rsid w:val="001B268C"/>
    <w:rsid w:val="001B4AB5"/>
    <w:rsid w:val="001B6F01"/>
    <w:rsid w:val="001B7D25"/>
    <w:rsid w:val="001C3653"/>
    <w:rsid w:val="001C6B4E"/>
    <w:rsid w:val="001C76F9"/>
    <w:rsid w:val="001C7713"/>
    <w:rsid w:val="001C7AB2"/>
    <w:rsid w:val="001D0F72"/>
    <w:rsid w:val="001D2115"/>
    <w:rsid w:val="001D22FD"/>
    <w:rsid w:val="001D55A6"/>
    <w:rsid w:val="001D68A1"/>
    <w:rsid w:val="001D69CB"/>
    <w:rsid w:val="001D6E3F"/>
    <w:rsid w:val="001D6E5C"/>
    <w:rsid w:val="001E102E"/>
    <w:rsid w:val="001E2E27"/>
    <w:rsid w:val="001E7FAA"/>
    <w:rsid w:val="001F115E"/>
    <w:rsid w:val="001F223B"/>
    <w:rsid w:val="001F2ED2"/>
    <w:rsid w:val="001F554E"/>
    <w:rsid w:val="001F5BDC"/>
    <w:rsid w:val="001F735F"/>
    <w:rsid w:val="001F7398"/>
    <w:rsid w:val="002010E9"/>
    <w:rsid w:val="002032CD"/>
    <w:rsid w:val="0020552A"/>
    <w:rsid w:val="00207F83"/>
    <w:rsid w:val="00210518"/>
    <w:rsid w:val="002158FD"/>
    <w:rsid w:val="002173B5"/>
    <w:rsid w:val="0021782A"/>
    <w:rsid w:val="00220307"/>
    <w:rsid w:val="00224C0E"/>
    <w:rsid w:val="002262CC"/>
    <w:rsid w:val="00226588"/>
    <w:rsid w:val="00231053"/>
    <w:rsid w:val="002310E0"/>
    <w:rsid w:val="00233B5D"/>
    <w:rsid w:val="0023443E"/>
    <w:rsid w:val="00241F22"/>
    <w:rsid w:val="00244DDE"/>
    <w:rsid w:val="00244E8A"/>
    <w:rsid w:val="00246131"/>
    <w:rsid w:val="002501DB"/>
    <w:rsid w:val="00254051"/>
    <w:rsid w:val="00255402"/>
    <w:rsid w:val="002560E9"/>
    <w:rsid w:val="00256FA8"/>
    <w:rsid w:val="00257298"/>
    <w:rsid w:val="002601B2"/>
    <w:rsid w:val="00260B1B"/>
    <w:rsid w:val="002647F5"/>
    <w:rsid w:val="00264DD7"/>
    <w:rsid w:val="00264EB3"/>
    <w:rsid w:val="002665E9"/>
    <w:rsid w:val="002669CE"/>
    <w:rsid w:val="002676EB"/>
    <w:rsid w:val="00272D45"/>
    <w:rsid w:val="00275039"/>
    <w:rsid w:val="002757FA"/>
    <w:rsid w:val="002760BA"/>
    <w:rsid w:val="0028049F"/>
    <w:rsid w:val="00280AC4"/>
    <w:rsid w:val="00280CEB"/>
    <w:rsid w:val="00283A65"/>
    <w:rsid w:val="002847B9"/>
    <w:rsid w:val="0028584F"/>
    <w:rsid w:val="00285B98"/>
    <w:rsid w:val="00290CF5"/>
    <w:rsid w:val="002917DF"/>
    <w:rsid w:val="0029273A"/>
    <w:rsid w:val="002927F7"/>
    <w:rsid w:val="00293897"/>
    <w:rsid w:val="00295284"/>
    <w:rsid w:val="00295D8A"/>
    <w:rsid w:val="00295E22"/>
    <w:rsid w:val="00296210"/>
    <w:rsid w:val="002A5AC6"/>
    <w:rsid w:val="002B1BBA"/>
    <w:rsid w:val="002C0C0B"/>
    <w:rsid w:val="002C2A1D"/>
    <w:rsid w:val="002C341E"/>
    <w:rsid w:val="002C3D2F"/>
    <w:rsid w:val="002C50E6"/>
    <w:rsid w:val="002C58E4"/>
    <w:rsid w:val="002D1D93"/>
    <w:rsid w:val="002D275C"/>
    <w:rsid w:val="002E13C1"/>
    <w:rsid w:val="002E1793"/>
    <w:rsid w:val="002E79C6"/>
    <w:rsid w:val="002F00C8"/>
    <w:rsid w:val="002F331C"/>
    <w:rsid w:val="002F3A82"/>
    <w:rsid w:val="002F4413"/>
    <w:rsid w:val="002F46AE"/>
    <w:rsid w:val="002F5539"/>
    <w:rsid w:val="002F6EB4"/>
    <w:rsid w:val="002F75B7"/>
    <w:rsid w:val="00301D42"/>
    <w:rsid w:val="00303446"/>
    <w:rsid w:val="00306FFB"/>
    <w:rsid w:val="00312766"/>
    <w:rsid w:val="003130E3"/>
    <w:rsid w:val="00314860"/>
    <w:rsid w:val="00315383"/>
    <w:rsid w:val="00315865"/>
    <w:rsid w:val="00315E98"/>
    <w:rsid w:val="003169B3"/>
    <w:rsid w:val="00317409"/>
    <w:rsid w:val="003177F1"/>
    <w:rsid w:val="0032204F"/>
    <w:rsid w:val="00323096"/>
    <w:rsid w:val="00330897"/>
    <w:rsid w:val="00331A02"/>
    <w:rsid w:val="00332BB4"/>
    <w:rsid w:val="003339F3"/>
    <w:rsid w:val="00333D51"/>
    <w:rsid w:val="00334351"/>
    <w:rsid w:val="00335E80"/>
    <w:rsid w:val="003362BE"/>
    <w:rsid w:val="003374E4"/>
    <w:rsid w:val="00342D22"/>
    <w:rsid w:val="0034431B"/>
    <w:rsid w:val="00345CB7"/>
    <w:rsid w:val="00350D56"/>
    <w:rsid w:val="0035227C"/>
    <w:rsid w:val="00354713"/>
    <w:rsid w:val="00354CF9"/>
    <w:rsid w:val="003604B8"/>
    <w:rsid w:val="00360BCA"/>
    <w:rsid w:val="00361229"/>
    <w:rsid w:val="00361C6E"/>
    <w:rsid w:val="003621FF"/>
    <w:rsid w:val="003634CD"/>
    <w:rsid w:val="0036440A"/>
    <w:rsid w:val="00364774"/>
    <w:rsid w:val="00364A7E"/>
    <w:rsid w:val="00364AD1"/>
    <w:rsid w:val="00365654"/>
    <w:rsid w:val="00366FD6"/>
    <w:rsid w:val="00374970"/>
    <w:rsid w:val="00381F8E"/>
    <w:rsid w:val="00385236"/>
    <w:rsid w:val="003854DF"/>
    <w:rsid w:val="00390D63"/>
    <w:rsid w:val="003921C2"/>
    <w:rsid w:val="003942F9"/>
    <w:rsid w:val="0039500E"/>
    <w:rsid w:val="003971CC"/>
    <w:rsid w:val="003A013E"/>
    <w:rsid w:val="003A0E13"/>
    <w:rsid w:val="003A2A6A"/>
    <w:rsid w:val="003A331C"/>
    <w:rsid w:val="003A4A81"/>
    <w:rsid w:val="003B1296"/>
    <w:rsid w:val="003B1A26"/>
    <w:rsid w:val="003B1F22"/>
    <w:rsid w:val="003B2988"/>
    <w:rsid w:val="003B5A91"/>
    <w:rsid w:val="003B708D"/>
    <w:rsid w:val="003B7E38"/>
    <w:rsid w:val="003B7FD1"/>
    <w:rsid w:val="003C1379"/>
    <w:rsid w:val="003C56E6"/>
    <w:rsid w:val="003C7C2C"/>
    <w:rsid w:val="003D0647"/>
    <w:rsid w:val="003D21BC"/>
    <w:rsid w:val="003D2D72"/>
    <w:rsid w:val="003D3506"/>
    <w:rsid w:val="003D53B5"/>
    <w:rsid w:val="003D6D5A"/>
    <w:rsid w:val="003D6D75"/>
    <w:rsid w:val="003E1C09"/>
    <w:rsid w:val="003E2C03"/>
    <w:rsid w:val="003E32FE"/>
    <w:rsid w:val="003E5302"/>
    <w:rsid w:val="003F18F1"/>
    <w:rsid w:val="003F1A5F"/>
    <w:rsid w:val="003F3125"/>
    <w:rsid w:val="003F7AE4"/>
    <w:rsid w:val="00401AA6"/>
    <w:rsid w:val="0040256C"/>
    <w:rsid w:val="0040293F"/>
    <w:rsid w:val="00404895"/>
    <w:rsid w:val="00404FAC"/>
    <w:rsid w:val="004155E9"/>
    <w:rsid w:val="004163E7"/>
    <w:rsid w:val="00417A79"/>
    <w:rsid w:val="00424A35"/>
    <w:rsid w:val="00424F55"/>
    <w:rsid w:val="00424F59"/>
    <w:rsid w:val="004250DA"/>
    <w:rsid w:val="00426478"/>
    <w:rsid w:val="00427084"/>
    <w:rsid w:val="00433545"/>
    <w:rsid w:val="004405B5"/>
    <w:rsid w:val="00440939"/>
    <w:rsid w:val="00440E12"/>
    <w:rsid w:val="004447CD"/>
    <w:rsid w:val="00444A22"/>
    <w:rsid w:val="00444A67"/>
    <w:rsid w:val="004456A8"/>
    <w:rsid w:val="00445ED9"/>
    <w:rsid w:val="004617B1"/>
    <w:rsid w:val="0046347B"/>
    <w:rsid w:val="00464299"/>
    <w:rsid w:val="004642B3"/>
    <w:rsid w:val="0046662E"/>
    <w:rsid w:val="00470202"/>
    <w:rsid w:val="004708C3"/>
    <w:rsid w:val="00470B24"/>
    <w:rsid w:val="004744A9"/>
    <w:rsid w:val="00477199"/>
    <w:rsid w:val="00480402"/>
    <w:rsid w:val="0048573F"/>
    <w:rsid w:val="004912EB"/>
    <w:rsid w:val="004924D3"/>
    <w:rsid w:val="00492628"/>
    <w:rsid w:val="00494D57"/>
    <w:rsid w:val="00495292"/>
    <w:rsid w:val="00496D02"/>
    <w:rsid w:val="004A368E"/>
    <w:rsid w:val="004A6473"/>
    <w:rsid w:val="004A6C5E"/>
    <w:rsid w:val="004A6EA4"/>
    <w:rsid w:val="004A7507"/>
    <w:rsid w:val="004B2DB8"/>
    <w:rsid w:val="004B2E82"/>
    <w:rsid w:val="004B6BF5"/>
    <w:rsid w:val="004C08B1"/>
    <w:rsid w:val="004C7CB3"/>
    <w:rsid w:val="004C7E00"/>
    <w:rsid w:val="004D1DC1"/>
    <w:rsid w:val="004D5B1F"/>
    <w:rsid w:val="004D64DB"/>
    <w:rsid w:val="004D6F63"/>
    <w:rsid w:val="004D7FBA"/>
    <w:rsid w:val="004E00AB"/>
    <w:rsid w:val="004E1D89"/>
    <w:rsid w:val="004E2F85"/>
    <w:rsid w:val="004E7ED9"/>
    <w:rsid w:val="004F13E1"/>
    <w:rsid w:val="004F15B9"/>
    <w:rsid w:val="004F1BB5"/>
    <w:rsid w:val="004F22E2"/>
    <w:rsid w:val="004F52C9"/>
    <w:rsid w:val="004F5E28"/>
    <w:rsid w:val="004F6F61"/>
    <w:rsid w:val="0050081F"/>
    <w:rsid w:val="00502084"/>
    <w:rsid w:val="00512271"/>
    <w:rsid w:val="00513069"/>
    <w:rsid w:val="00513112"/>
    <w:rsid w:val="00515BEF"/>
    <w:rsid w:val="0051621F"/>
    <w:rsid w:val="00522278"/>
    <w:rsid w:val="00522CA1"/>
    <w:rsid w:val="00523684"/>
    <w:rsid w:val="00525808"/>
    <w:rsid w:val="0052722A"/>
    <w:rsid w:val="005311A9"/>
    <w:rsid w:val="00534312"/>
    <w:rsid w:val="00537940"/>
    <w:rsid w:val="00542E76"/>
    <w:rsid w:val="00543BC0"/>
    <w:rsid w:val="00550AFF"/>
    <w:rsid w:val="00550D17"/>
    <w:rsid w:val="0055561E"/>
    <w:rsid w:val="00556001"/>
    <w:rsid w:val="0055605B"/>
    <w:rsid w:val="00556DA3"/>
    <w:rsid w:val="005575B5"/>
    <w:rsid w:val="00560F7A"/>
    <w:rsid w:val="00561106"/>
    <w:rsid w:val="005615C0"/>
    <w:rsid w:val="005627BD"/>
    <w:rsid w:val="00562A22"/>
    <w:rsid w:val="005666AA"/>
    <w:rsid w:val="00572C12"/>
    <w:rsid w:val="00573224"/>
    <w:rsid w:val="005738D9"/>
    <w:rsid w:val="00576673"/>
    <w:rsid w:val="005772C9"/>
    <w:rsid w:val="00582AB2"/>
    <w:rsid w:val="00583319"/>
    <w:rsid w:val="00585E0C"/>
    <w:rsid w:val="005879DF"/>
    <w:rsid w:val="0059088E"/>
    <w:rsid w:val="00591753"/>
    <w:rsid w:val="00591E7D"/>
    <w:rsid w:val="005935B0"/>
    <w:rsid w:val="005952CC"/>
    <w:rsid w:val="005A45DB"/>
    <w:rsid w:val="005A52C1"/>
    <w:rsid w:val="005A64C3"/>
    <w:rsid w:val="005A78F0"/>
    <w:rsid w:val="005B1441"/>
    <w:rsid w:val="005B311C"/>
    <w:rsid w:val="005B4803"/>
    <w:rsid w:val="005B4C94"/>
    <w:rsid w:val="005B6D2E"/>
    <w:rsid w:val="005B7719"/>
    <w:rsid w:val="005C2550"/>
    <w:rsid w:val="005C3B8C"/>
    <w:rsid w:val="005C3C22"/>
    <w:rsid w:val="005C7582"/>
    <w:rsid w:val="005D3278"/>
    <w:rsid w:val="005D35D6"/>
    <w:rsid w:val="005E06B5"/>
    <w:rsid w:val="005E0D54"/>
    <w:rsid w:val="005E22C2"/>
    <w:rsid w:val="005E4A1C"/>
    <w:rsid w:val="005E7892"/>
    <w:rsid w:val="005E7AD0"/>
    <w:rsid w:val="005F0D95"/>
    <w:rsid w:val="005F2990"/>
    <w:rsid w:val="005F2FE8"/>
    <w:rsid w:val="005F3D22"/>
    <w:rsid w:val="005F4F6F"/>
    <w:rsid w:val="005F7A11"/>
    <w:rsid w:val="00600963"/>
    <w:rsid w:val="00600D5E"/>
    <w:rsid w:val="00600F35"/>
    <w:rsid w:val="006018F0"/>
    <w:rsid w:val="0060279C"/>
    <w:rsid w:val="00605A90"/>
    <w:rsid w:val="00606488"/>
    <w:rsid w:val="00610C72"/>
    <w:rsid w:val="0061117C"/>
    <w:rsid w:val="00612C0C"/>
    <w:rsid w:val="006160D5"/>
    <w:rsid w:val="006178F2"/>
    <w:rsid w:val="00620449"/>
    <w:rsid w:val="0062071A"/>
    <w:rsid w:val="006221E8"/>
    <w:rsid w:val="006252D6"/>
    <w:rsid w:val="00625708"/>
    <w:rsid w:val="006277D3"/>
    <w:rsid w:val="00627925"/>
    <w:rsid w:val="0062797D"/>
    <w:rsid w:val="00631E81"/>
    <w:rsid w:val="006343C3"/>
    <w:rsid w:val="00635801"/>
    <w:rsid w:val="00635CAF"/>
    <w:rsid w:val="0063610E"/>
    <w:rsid w:val="0064079F"/>
    <w:rsid w:val="006411CC"/>
    <w:rsid w:val="006427E6"/>
    <w:rsid w:val="0064726B"/>
    <w:rsid w:val="0064783E"/>
    <w:rsid w:val="0065003C"/>
    <w:rsid w:val="006503B2"/>
    <w:rsid w:val="00652FB4"/>
    <w:rsid w:val="0065312F"/>
    <w:rsid w:val="00654A53"/>
    <w:rsid w:val="00654A73"/>
    <w:rsid w:val="00657268"/>
    <w:rsid w:val="0066084A"/>
    <w:rsid w:val="00661082"/>
    <w:rsid w:val="00674288"/>
    <w:rsid w:val="00675428"/>
    <w:rsid w:val="006773FD"/>
    <w:rsid w:val="00677561"/>
    <w:rsid w:val="00677B16"/>
    <w:rsid w:val="006803A9"/>
    <w:rsid w:val="006820E1"/>
    <w:rsid w:val="00683ABA"/>
    <w:rsid w:val="006858B1"/>
    <w:rsid w:val="006858C2"/>
    <w:rsid w:val="00686D66"/>
    <w:rsid w:val="006918B6"/>
    <w:rsid w:val="0069394F"/>
    <w:rsid w:val="00693C16"/>
    <w:rsid w:val="00694476"/>
    <w:rsid w:val="00694A38"/>
    <w:rsid w:val="00694D07"/>
    <w:rsid w:val="0069643E"/>
    <w:rsid w:val="006A1C30"/>
    <w:rsid w:val="006A23A6"/>
    <w:rsid w:val="006A25C3"/>
    <w:rsid w:val="006A3E5D"/>
    <w:rsid w:val="006A6BC6"/>
    <w:rsid w:val="006B0DE4"/>
    <w:rsid w:val="006B1858"/>
    <w:rsid w:val="006B1A11"/>
    <w:rsid w:val="006B20F7"/>
    <w:rsid w:val="006B32E7"/>
    <w:rsid w:val="006B5E64"/>
    <w:rsid w:val="006B5F54"/>
    <w:rsid w:val="006B73A9"/>
    <w:rsid w:val="006C0EA9"/>
    <w:rsid w:val="006C2017"/>
    <w:rsid w:val="006C4B1A"/>
    <w:rsid w:val="006C4E1D"/>
    <w:rsid w:val="006C6E68"/>
    <w:rsid w:val="006C719D"/>
    <w:rsid w:val="006C79FD"/>
    <w:rsid w:val="006C7FCA"/>
    <w:rsid w:val="006D0580"/>
    <w:rsid w:val="006D1154"/>
    <w:rsid w:val="006D47B6"/>
    <w:rsid w:val="006D528B"/>
    <w:rsid w:val="006D6DED"/>
    <w:rsid w:val="006D7662"/>
    <w:rsid w:val="006E05F1"/>
    <w:rsid w:val="006E346A"/>
    <w:rsid w:val="006E5976"/>
    <w:rsid w:val="006F05D6"/>
    <w:rsid w:val="006F3B85"/>
    <w:rsid w:val="006F3FB3"/>
    <w:rsid w:val="006F5A35"/>
    <w:rsid w:val="006F6292"/>
    <w:rsid w:val="006F78EF"/>
    <w:rsid w:val="006F7E9E"/>
    <w:rsid w:val="007004E8"/>
    <w:rsid w:val="00702C85"/>
    <w:rsid w:val="00711BA3"/>
    <w:rsid w:val="00713101"/>
    <w:rsid w:val="00713317"/>
    <w:rsid w:val="00713FB2"/>
    <w:rsid w:val="0071410C"/>
    <w:rsid w:val="0071518E"/>
    <w:rsid w:val="00716A7D"/>
    <w:rsid w:val="007216F3"/>
    <w:rsid w:val="007231EB"/>
    <w:rsid w:val="00724DD8"/>
    <w:rsid w:val="00724E63"/>
    <w:rsid w:val="00725078"/>
    <w:rsid w:val="007268D3"/>
    <w:rsid w:val="0072716B"/>
    <w:rsid w:val="00731AE3"/>
    <w:rsid w:val="00733EE3"/>
    <w:rsid w:val="0073564B"/>
    <w:rsid w:val="0074071B"/>
    <w:rsid w:val="00741033"/>
    <w:rsid w:val="00741DCE"/>
    <w:rsid w:val="00743A39"/>
    <w:rsid w:val="00743E15"/>
    <w:rsid w:val="00751375"/>
    <w:rsid w:val="0075220D"/>
    <w:rsid w:val="00753163"/>
    <w:rsid w:val="00754C68"/>
    <w:rsid w:val="00755534"/>
    <w:rsid w:val="00756DA4"/>
    <w:rsid w:val="007603F8"/>
    <w:rsid w:val="007610B2"/>
    <w:rsid w:val="0076119A"/>
    <w:rsid w:val="007614E2"/>
    <w:rsid w:val="00762880"/>
    <w:rsid w:val="007635D7"/>
    <w:rsid w:val="00763A14"/>
    <w:rsid w:val="007665C9"/>
    <w:rsid w:val="00766EE0"/>
    <w:rsid w:val="0076758C"/>
    <w:rsid w:val="007675C7"/>
    <w:rsid w:val="00767F68"/>
    <w:rsid w:val="00767FE8"/>
    <w:rsid w:val="0077064D"/>
    <w:rsid w:val="007707D5"/>
    <w:rsid w:val="00773A4D"/>
    <w:rsid w:val="00777395"/>
    <w:rsid w:val="00780D15"/>
    <w:rsid w:val="00781AA3"/>
    <w:rsid w:val="00783CDA"/>
    <w:rsid w:val="00784FB4"/>
    <w:rsid w:val="007870C2"/>
    <w:rsid w:val="00787489"/>
    <w:rsid w:val="00790353"/>
    <w:rsid w:val="00790A87"/>
    <w:rsid w:val="00790CB8"/>
    <w:rsid w:val="00792E40"/>
    <w:rsid w:val="007946EA"/>
    <w:rsid w:val="007947EB"/>
    <w:rsid w:val="00794D79"/>
    <w:rsid w:val="00797A3F"/>
    <w:rsid w:val="007B0770"/>
    <w:rsid w:val="007B093B"/>
    <w:rsid w:val="007B2920"/>
    <w:rsid w:val="007B38A7"/>
    <w:rsid w:val="007B6BDD"/>
    <w:rsid w:val="007C0B4A"/>
    <w:rsid w:val="007C29C9"/>
    <w:rsid w:val="007C2A36"/>
    <w:rsid w:val="007C2FE9"/>
    <w:rsid w:val="007C37FD"/>
    <w:rsid w:val="007C3EB4"/>
    <w:rsid w:val="007C4723"/>
    <w:rsid w:val="007C47AB"/>
    <w:rsid w:val="007C4A12"/>
    <w:rsid w:val="007C54C5"/>
    <w:rsid w:val="007C6388"/>
    <w:rsid w:val="007C6B9E"/>
    <w:rsid w:val="007C7FCA"/>
    <w:rsid w:val="007D06B9"/>
    <w:rsid w:val="007D43F0"/>
    <w:rsid w:val="007D4C9C"/>
    <w:rsid w:val="007D6143"/>
    <w:rsid w:val="007D6D59"/>
    <w:rsid w:val="007D708B"/>
    <w:rsid w:val="007E0B93"/>
    <w:rsid w:val="007E0C79"/>
    <w:rsid w:val="007E22B8"/>
    <w:rsid w:val="007E2B1A"/>
    <w:rsid w:val="007E46CC"/>
    <w:rsid w:val="007E4C3A"/>
    <w:rsid w:val="007E7863"/>
    <w:rsid w:val="007F0221"/>
    <w:rsid w:val="007F0661"/>
    <w:rsid w:val="007F2150"/>
    <w:rsid w:val="007F2F84"/>
    <w:rsid w:val="007F4891"/>
    <w:rsid w:val="007F57F2"/>
    <w:rsid w:val="007F664A"/>
    <w:rsid w:val="007F6C83"/>
    <w:rsid w:val="007F6FA1"/>
    <w:rsid w:val="007F74F6"/>
    <w:rsid w:val="00800E07"/>
    <w:rsid w:val="008028CE"/>
    <w:rsid w:val="008042EC"/>
    <w:rsid w:val="0080503D"/>
    <w:rsid w:val="008050E6"/>
    <w:rsid w:val="00805CB2"/>
    <w:rsid w:val="008165A8"/>
    <w:rsid w:val="0081738B"/>
    <w:rsid w:val="00821177"/>
    <w:rsid w:val="00830718"/>
    <w:rsid w:val="00830928"/>
    <w:rsid w:val="00830AF8"/>
    <w:rsid w:val="00830B2E"/>
    <w:rsid w:val="00831BE3"/>
    <w:rsid w:val="00831FFA"/>
    <w:rsid w:val="00832619"/>
    <w:rsid w:val="008349F6"/>
    <w:rsid w:val="008350BE"/>
    <w:rsid w:val="00837AEB"/>
    <w:rsid w:val="0084427A"/>
    <w:rsid w:val="008448D9"/>
    <w:rsid w:val="0084539E"/>
    <w:rsid w:val="0084605A"/>
    <w:rsid w:val="00846185"/>
    <w:rsid w:val="00846362"/>
    <w:rsid w:val="00846A03"/>
    <w:rsid w:val="00846AFB"/>
    <w:rsid w:val="0084711D"/>
    <w:rsid w:val="00850894"/>
    <w:rsid w:val="0085106B"/>
    <w:rsid w:val="008511E5"/>
    <w:rsid w:val="00857782"/>
    <w:rsid w:val="00857A6D"/>
    <w:rsid w:val="00860497"/>
    <w:rsid w:val="00860DC0"/>
    <w:rsid w:val="00863E37"/>
    <w:rsid w:val="008654EF"/>
    <w:rsid w:val="00871E5E"/>
    <w:rsid w:val="00873373"/>
    <w:rsid w:val="00873F39"/>
    <w:rsid w:val="00881D3F"/>
    <w:rsid w:val="00881F41"/>
    <w:rsid w:val="008851B6"/>
    <w:rsid w:val="00886015"/>
    <w:rsid w:val="00886DAC"/>
    <w:rsid w:val="00887A8D"/>
    <w:rsid w:val="0089086A"/>
    <w:rsid w:val="00892FB2"/>
    <w:rsid w:val="0089304D"/>
    <w:rsid w:val="008944F5"/>
    <w:rsid w:val="00896B8A"/>
    <w:rsid w:val="008A0CA6"/>
    <w:rsid w:val="008A21FA"/>
    <w:rsid w:val="008A6A8A"/>
    <w:rsid w:val="008B137E"/>
    <w:rsid w:val="008B271C"/>
    <w:rsid w:val="008B4F71"/>
    <w:rsid w:val="008B5453"/>
    <w:rsid w:val="008B58D0"/>
    <w:rsid w:val="008B77A3"/>
    <w:rsid w:val="008C0C8C"/>
    <w:rsid w:val="008C1693"/>
    <w:rsid w:val="008C2AEC"/>
    <w:rsid w:val="008D08D6"/>
    <w:rsid w:val="008D0B88"/>
    <w:rsid w:val="008D27E9"/>
    <w:rsid w:val="008D2C0C"/>
    <w:rsid w:val="008D549D"/>
    <w:rsid w:val="008D7174"/>
    <w:rsid w:val="008E1CB7"/>
    <w:rsid w:val="008E3465"/>
    <w:rsid w:val="008E4E18"/>
    <w:rsid w:val="008E6678"/>
    <w:rsid w:val="008F28A3"/>
    <w:rsid w:val="008F75D0"/>
    <w:rsid w:val="008F7F68"/>
    <w:rsid w:val="00901D5D"/>
    <w:rsid w:val="00902708"/>
    <w:rsid w:val="009055DB"/>
    <w:rsid w:val="009060C3"/>
    <w:rsid w:val="00906300"/>
    <w:rsid w:val="00907DA6"/>
    <w:rsid w:val="00911FC4"/>
    <w:rsid w:val="0091513E"/>
    <w:rsid w:val="00916D01"/>
    <w:rsid w:val="00916FF7"/>
    <w:rsid w:val="00917E72"/>
    <w:rsid w:val="009253E5"/>
    <w:rsid w:val="00926123"/>
    <w:rsid w:val="0092688B"/>
    <w:rsid w:val="00926D07"/>
    <w:rsid w:val="009271CB"/>
    <w:rsid w:val="00927A0A"/>
    <w:rsid w:val="00932ACF"/>
    <w:rsid w:val="00933C42"/>
    <w:rsid w:val="009341E6"/>
    <w:rsid w:val="00934790"/>
    <w:rsid w:val="00936692"/>
    <w:rsid w:val="0094244B"/>
    <w:rsid w:val="00943EF9"/>
    <w:rsid w:val="00944502"/>
    <w:rsid w:val="009504D4"/>
    <w:rsid w:val="00951038"/>
    <w:rsid w:val="00952434"/>
    <w:rsid w:val="009543D2"/>
    <w:rsid w:val="00954439"/>
    <w:rsid w:val="00956429"/>
    <w:rsid w:val="00956464"/>
    <w:rsid w:val="00956774"/>
    <w:rsid w:val="00957323"/>
    <w:rsid w:val="00957DFA"/>
    <w:rsid w:val="009602AE"/>
    <w:rsid w:val="009614DC"/>
    <w:rsid w:val="009618E3"/>
    <w:rsid w:val="00966026"/>
    <w:rsid w:val="00967401"/>
    <w:rsid w:val="009674E1"/>
    <w:rsid w:val="0097060D"/>
    <w:rsid w:val="00971C20"/>
    <w:rsid w:val="00971D72"/>
    <w:rsid w:val="009747E8"/>
    <w:rsid w:val="00974F6E"/>
    <w:rsid w:val="00975737"/>
    <w:rsid w:val="00976C2D"/>
    <w:rsid w:val="009772A5"/>
    <w:rsid w:val="009772BD"/>
    <w:rsid w:val="00982D11"/>
    <w:rsid w:val="00983526"/>
    <w:rsid w:val="009854B7"/>
    <w:rsid w:val="009869EB"/>
    <w:rsid w:val="00987401"/>
    <w:rsid w:val="0099157E"/>
    <w:rsid w:val="00991C14"/>
    <w:rsid w:val="00992C6E"/>
    <w:rsid w:val="009A0B11"/>
    <w:rsid w:val="009A336D"/>
    <w:rsid w:val="009A4CF3"/>
    <w:rsid w:val="009A61B8"/>
    <w:rsid w:val="009A68C3"/>
    <w:rsid w:val="009B0C8B"/>
    <w:rsid w:val="009B12E7"/>
    <w:rsid w:val="009B3B67"/>
    <w:rsid w:val="009B6FD0"/>
    <w:rsid w:val="009B76C8"/>
    <w:rsid w:val="009C0E44"/>
    <w:rsid w:val="009C28C8"/>
    <w:rsid w:val="009C6D2C"/>
    <w:rsid w:val="009D5E0C"/>
    <w:rsid w:val="009D651F"/>
    <w:rsid w:val="009D7A87"/>
    <w:rsid w:val="009E0FDD"/>
    <w:rsid w:val="009E1343"/>
    <w:rsid w:val="009E48BC"/>
    <w:rsid w:val="009E7010"/>
    <w:rsid w:val="009F0553"/>
    <w:rsid w:val="009F24AD"/>
    <w:rsid w:val="009F49A0"/>
    <w:rsid w:val="009F6560"/>
    <w:rsid w:val="009F77C2"/>
    <w:rsid w:val="00A00654"/>
    <w:rsid w:val="00A00C88"/>
    <w:rsid w:val="00A0123F"/>
    <w:rsid w:val="00A031E5"/>
    <w:rsid w:val="00A0384C"/>
    <w:rsid w:val="00A04D93"/>
    <w:rsid w:val="00A10445"/>
    <w:rsid w:val="00A12870"/>
    <w:rsid w:val="00A12C07"/>
    <w:rsid w:val="00A14B65"/>
    <w:rsid w:val="00A27774"/>
    <w:rsid w:val="00A309D3"/>
    <w:rsid w:val="00A34720"/>
    <w:rsid w:val="00A37DFF"/>
    <w:rsid w:val="00A4177E"/>
    <w:rsid w:val="00A41829"/>
    <w:rsid w:val="00A43453"/>
    <w:rsid w:val="00A437BE"/>
    <w:rsid w:val="00A46A81"/>
    <w:rsid w:val="00A52D60"/>
    <w:rsid w:val="00A56920"/>
    <w:rsid w:val="00A625FC"/>
    <w:rsid w:val="00A6272C"/>
    <w:rsid w:val="00A646A0"/>
    <w:rsid w:val="00A64989"/>
    <w:rsid w:val="00A66365"/>
    <w:rsid w:val="00A66E62"/>
    <w:rsid w:val="00A70F05"/>
    <w:rsid w:val="00A721CF"/>
    <w:rsid w:val="00A72874"/>
    <w:rsid w:val="00A72A67"/>
    <w:rsid w:val="00A73AD6"/>
    <w:rsid w:val="00A7544B"/>
    <w:rsid w:val="00A75E22"/>
    <w:rsid w:val="00A763C6"/>
    <w:rsid w:val="00A76BE9"/>
    <w:rsid w:val="00A77038"/>
    <w:rsid w:val="00A77CF1"/>
    <w:rsid w:val="00A77D4F"/>
    <w:rsid w:val="00A81D7A"/>
    <w:rsid w:val="00A84798"/>
    <w:rsid w:val="00A84E23"/>
    <w:rsid w:val="00A84F02"/>
    <w:rsid w:val="00A85667"/>
    <w:rsid w:val="00A9088F"/>
    <w:rsid w:val="00A968E9"/>
    <w:rsid w:val="00AA0199"/>
    <w:rsid w:val="00AA209D"/>
    <w:rsid w:val="00AA2FBE"/>
    <w:rsid w:val="00AB102E"/>
    <w:rsid w:val="00AB1F21"/>
    <w:rsid w:val="00AB4FEF"/>
    <w:rsid w:val="00AB5070"/>
    <w:rsid w:val="00AB5E87"/>
    <w:rsid w:val="00AB793F"/>
    <w:rsid w:val="00AC1627"/>
    <w:rsid w:val="00AC22C4"/>
    <w:rsid w:val="00AC2428"/>
    <w:rsid w:val="00AC2A6B"/>
    <w:rsid w:val="00AC35CC"/>
    <w:rsid w:val="00AC52DE"/>
    <w:rsid w:val="00AC66BC"/>
    <w:rsid w:val="00AD2DFA"/>
    <w:rsid w:val="00AD4770"/>
    <w:rsid w:val="00AD6EE2"/>
    <w:rsid w:val="00AD6F29"/>
    <w:rsid w:val="00AD777D"/>
    <w:rsid w:val="00AD797A"/>
    <w:rsid w:val="00AD79BE"/>
    <w:rsid w:val="00AE02BE"/>
    <w:rsid w:val="00AE085F"/>
    <w:rsid w:val="00AE1F98"/>
    <w:rsid w:val="00AE224E"/>
    <w:rsid w:val="00AE3ED4"/>
    <w:rsid w:val="00AE3F02"/>
    <w:rsid w:val="00AE4460"/>
    <w:rsid w:val="00AE66B6"/>
    <w:rsid w:val="00AF1C51"/>
    <w:rsid w:val="00AF538E"/>
    <w:rsid w:val="00AF54A5"/>
    <w:rsid w:val="00AF62B8"/>
    <w:rsid w:val="00AF6B55"/>
    <w:rsid w:val="00AF746F"/>
    <w:rsid w:val="00AF7FC7"/>
    <w:rsid w:val="00B00C40"/>
    <w:rsid w:val="00B01D4A"/>
    <w:rsid w:val="00B05143"/>
    <w:rsid w:val="00B06671"/>
    <w:rsid w:val="00B073FA"/>
    <w:rsid w:val="00B07A72"/>
    <w:rsid w:val="00B07D79"/>
    <w:rsid w:val="00B1044B"/>
    <w:rsid w:val="00B110A4"/>
    <w:rsid w:val="00B11ACD"/>
    <w:rsid w:val="00B1761A"/>
    <w:rsid w:val="00B21C94"/>
    <w:rsid w:val="00B27504"/>
    <w:rsid w:val="00B30E97"/>
    <w:rsid w:val="00B333CC"/>
    <w:rsid w:val="00B338CB"/>
    <w:rsid w:val="00B3433F"/>
    <w:rsid w:val="00B34ACB"/>
    <w:rsid w:val="00B357B8"/>
    <w:rsid w:val="00B358A1"/>
    <w:rsid w:val="00B3705F"/>
    <w:rsid w:val="00B37208"/>
    <w:rsid w:val="00B374CE"/>
    <w:rsid w:val="00B378F5"/>
    <w:rsid w:val="00B407A0"/>
    <w:rsid w:val="00B40F6F"/>
    <w:rsid w:val="00B43F71"/>
    <w:rsid w:val="00B50863"/>
    <w:rsid w:val="00B52B5C"/>
    <w:rsid w:val="00B552BC"/>
    <w:rsid w:val="00B55D87"/>
    <w:rsid w:val="00B5616C"/>
    <w:rsid w:val="00B56AE4"/>
    <w:rsid w:val="00B625F7"/>
    <w:rsid w:val="00B637E9"/>
    <w:rsid w:val="00B64D9D"/>
    <w:rsid w:val="00B67596"/>
    <w:rsid w:val="00B6762D"/>
    <w:rsid w:val="00B67824"/>
    <w:rsid w:val="00B67BA4"/>
    <w:rsid w:val="00B7065C"/>
    <w:rsid w:val="00B72C17"/>
    <w:rsid w:val="00B745D6"/>
    <w:rsid w:val="00B75352"/>
    <w:rsid w:val="00B75652"/>
    <w:rsid w:val="00B75A47"/>
    <w:rsid w:val="00B76F67"/>
    <w:rsid w:val="00B77A56"/>
    <w:rsid w:val="00B831FC"/>
    <w:rsid w:val="00B8353E"/>
    <w:rsid w:val="00B8529B"/>
    <w:rsid w:val="00B858F1"/>
    <w:rsid w:val="00B86705"/>
    <w:rsid w:val="00B91CDA"/>
    <w:rsid w:val="00B92BC5"/>
    <w:rsid w:val="00B93FCE"/>
    <w:rsid w:val="00B97030"/>
    <w:rsid w:val="00B973FA"/>
    <w:rsid w:val="00B97A6E"/>
    <w:rsid w:val="00BA199A"/>
    <w:rsid w:val="00BA24A5"/>
    <w:rsid w:val="00BA3BFA"/>
    <w:rsid w:val="00BA3F94"/>
    <w:rsid w:val="00BA5D00"/>
    <w:rsid w:val="00BA636A"/>
    <w:rsid w:val="00BB0FD4"/>
    <w:rsid w:val="00BB140B"/>
    <w:rsid w:val="00BB1676"/>
    <w:rsid w:val="00BB1FAE"/>
    <w:rsid w:val="00BB243E"/>
    <w:rsid w:val="00BB2D42"/>
    <w:rsid w:val="00BB3AF6"/>
    <w:rsid w:val="00BB6B37"/>
    <w:rsid w:val="00BC003C"/>
    <w:rsid w:val="00BC0C8A"/>
    <w:rsid w:val="00BC13AC"/>
    <w:rsid w:val="00BC1484"/>
    <w:rsid w:val="00BC19F6"/>
    <w:rsid w:val="00BC1DC4"/>
    <w:rsid w:val="00BC3DC2"/>
    <w:rsid w:val="00BC4142"/>
    <w:rsid w:val="00BC63D0"/>
    <w:rsid w:val="00BC7CC5"/>
    <w:rsid w:val="00BD1720"/>
    <w:rsid w:val="00BD1F72"/>
    <w:rsid w:val="00BD3B85"/>
    <w:rsid w:val="00BD3DE4"/>
    <w:rsid w:val="00BD4591"/>
    <w:rsid w:val="00BD4E12"/>
    <w:rsid w:val="00BE02CF"/>
    <w:rsid w:val="00BE06B0"/>
    <w:rsid w:val="00BE2832"/>
    <w:rsid w:val="00BE462F"/>
    <w:rsid w:val="00BE4CB4"/>
    <w:rsid w:val="00BE58C2"/>
    <w:rsid w:val="00BE6A95"/>
    <w:rsid w:val="00BE7313"/>
    <w:rsid w:val="00BF0107"/>
    <w:rsid w:val="00BF0CED"/>
    <w:rsid w:val="00BF2A73"/>
    <w:rsid w:val="00BF3F68"/>
    <w:rsid w:val="00BF5A09"/>
    <w:rsid w:val="00BF7A45"/>
    <w:rsid w:val="00BF7D01"/>
    <w:rsid w:val="00BF7DF7"/>
    <w:rsid w:val="00C00C4A"/>
    <w:rsid w:val="00C00F32"/>
    <w:rsid w:val="00C02CE8"/>
    <w:rsid w:val="00C047E3"/>
    <w:rsid w:val="00C04FA5"/>
    <w:rsid w:val="00C0574D"/>
    <w:rsid w:val="00C05BA5"/>
    <w:rsid w:val="00C073DE"/>
    <w:rsid w:val="00C105E2"/>
    <w:rsid w:val="00C11308"/>
    <w:rsid w:val="00C155B6"/>
    <w:rsid w:val="00C15C4E"/>
    <w:rsid w:val="00C15FF1"/>
    <w:rsid w:val="00C16B87"/>
    <w:rsid w:val="00C206DA"/>
    <w:rsid w:val="00C207CF"/>
    <w:rsid w:val="00C20E0E"/>
    <w:rsid w:val="00C213D4"/>
    <w:rsid w:val="00C2153A"/>
    <w:rsid w:val="00C22A19"/>
    <w:rsid w:val="00C2537A"/>
    <w:rsid w:val="00C2581B"/>
    <w:rsid w:val="00C30A84"/>
    <w:rsid w:val="00C30EBE"/>
    <w:rsid w:val="00C30EF3"/>
    <w:rsid w:val="00C336D7"/>
    <w:rsid w:val="00C41971"/>
    <w:rsid w:val="00C428C0"/>
    <w:rsid w:val="00C4367E"/>
    <w:rsid w:val="00C43F60"/>
    <w:rsid w:val="00C4495F"/>
    <w:rsid w:val="00C46B7C"/>
    <w:rsid w:val="00C46EF8"/>
    <w:rsid w:val="00C52BAE"/>
    <w:rsid w:val="00C54116"/>
    <w:rsid w:val="00C55F3E"/>
    <w:rsid w:val="00C56785"/>
    <w:rsid w:val="00C568C2"/>
    <w:rsid w:val="00C57635"/>
    <w:rsid w:val="00C611F0"/>
    <w:rsid w:val="00C626AC"/>
    <w:rsid w:val="00C67913"/>
    <w:rsid w:val="00C6797E"/>
    <w:rsid w:val="00C70161"/>
    <w:rsid w:val="00C70827"/>
    <w:rsid w:val="00C71390"/>
    <w:rsid w:val="00C7241E"/>
    <w:rsid w:val="00C73A47"/>
    <w:rsid w:val="00C74A0C"/>
    <w:rsid w:val="00C7766E"/>
    <w:rsid w:val="00C80D38"/>
    <w:rsid w:val="00C81569"/>
    <w:rsid w:val="00C83416"/>
    <w:rsid w:val="00C84DF0"/>
    <w:rsid w:val="00C86199"/>
    <w:rsid w:val="00C875B3"/>
    <w:rsid w:val="00C938F0"/>
    <w:rsid w:val="00C94277"/>
    <w:rsid w:val="00C94592"/>
    <w:rsid w:val="00C95946"/>
    <w:rsid w:val="00C9620C"/>
    <w:rsid w:val="00C96BDD"/>
    <w:rsid w:val="00CA18E7"/>
    <w:rsid w:val="00CA416A"/>
    <w:rsid w:val="00CA5EC6"/>
    <w:rsid w:val="00CA658D"/>
    <w:rsid w:val="00CA7020"/>
    <w:rsid w:val="00CA7CC3"/>
    <w:rsid w:val="00CA7F83"/>
    <w:rsid w:val="00CB2BC1"/>
    <w:rsid w:val="00CB2C82"/>
    <w:rsid w:val="00CB315C"/>
    <w:rsid w:val="00CB5B06"/>
    <w:rsid w:val="00CB689B"/>
    <w:rsid w:val="00CC3B9B"/>
    <w:rsid w:val="00CC47C5"/>
    <w:rsid w:val="00CC58DC"/>
    <w:rsid w:val="00CC6D76"/>
    <w:rsid w:val="00CD34BB"/>
    <w:rsid w:val="00CD4521"/>
    <w:rsid w:val="00CD7533"/>
    <w:rsid w:val="00CE1652"/>
    <w:rsid w:val="00CE29F0"/>
    <w:rsid w:val="00CE34CF"/>
    <w:rsid w:val="00CE581A"/>
    <w:rsid w:val="00CE5850"/>
    <w:rsid w:val="00CE6582"/>
    <w:rsid w:val="00CE68AE"/>
    <w:rsid w:val="00CE7D67"/>
    <w:rsid w:val="00CF0067"/>
    <w:rsid w:val="00CF1A7A"/>
    <w:rsid w:val="00CF338D"/>
    <w:rsid w:val="00D02F5E"/>
    <w:rsid w:val="00D03914"/>
    <w:rsid w:val="00D03D09"/>
    <w:rsid w:val="00D04CB8"/>
    <w:rsid w:val="00D13A58"/>
    <w:rsid w:val="00D144AC"/>
    <w:rsid w:val="00D148B5"/>
    <w:rsid w:val="00D160E8"/>
    <w:rsid w:val="00D17734"/>
    <w:rsid w:val="00D17CD2"/>
    <w:rsid w:val="00D17FB1"/>
    <w:rsid w:val="00D20A4B"/>
    <w:rsid w:val="00D2226E"/>
    <w:rsid w:val="00D2246B"/>
    <w:rsid w:val="00D22610"/>
    <w:rsid w:val="00D23B24"/>
    <w:rsid w:val="00D23E3B"/>
    <w:rsid w:val="00D24BEE"/>
    <w:rsid w:val="00D27F23"/>
    <w:rsid w:val="00D3217B"/>
    <w:rsid w:val="00D3246C"/>
    <w:rsid w:val="00D335F5"/>
    <w:rsid w:val="00D3742B"/>
    <w:rsid w:val="00D40CC3"/>
    <w:rsid w:val="00D40DF1"/>
    <w:rsid w:val="00D421CA"/>
    <w:rsid w:val="00D4352B"/>
    <w:rsid w:val="00D44267"/>
    <w:rsid w:val="00D44495"/>
    <w:rsid w:val="00D4471A"/>
    <w:rsid w:val="00D45F17"/>
    <w:rsid w:val="00D46EF4"/>
    <w:rsid w:val="00D50CFC"/>
    <w:rsid w:val="00D51CBF"/>
    <w:rsid w:val="00D52A0F"/>
    <w:rsid w:val="00D53B0D"/>
    <w:rsid w:val="00D53BFF"/>
    <w:rsid w:val="00D5413D"/>
    <w:rsid w:val="00D54D4E"/>
    <w:rsid w:val="00D5504F"/>
    <w:rsid w:val="00D565A1"/>
    <w:rsid w:val="00D60AB8"/>
    <w:rsid w:val="00D63A88"/>
    <w:rsid w:val="00D6496A"/>
    <w:rsid w:val="00D66A3B"/>
    <w:rsid w:val="00D67225"/>
    <w:rsid w:val="00D72250"/>
    <w:rsid w:val="00D75E79"/>
    <w:rsid w:val="00D76288"/>
    <w:rsid w:val="00D76B35"/>
    <w:rsid w:val="00D77918"/>
    <w:rsid w:val="00D77C0D"/>
    <w:rsid w:val="00D82F3D"/>
    <w:rsid w:val="00D83775"/>
    <w:rsid w:val="00D84FB8"/>
    <w:rsid w:val="00D857D0"/>
    <w:rsid w:val="00D864A1"/>
    <w:rsid w:val="00D902B0"/>
    <w:rsid w:val="00D9092F"/>
    <w:rsid w:val="00D92BC2"/>
    <w:rsid w:val="00D932E1"/>
    <w:rsid w:val="00D95671"/>
    <w:rsid w:val="00D96680"/>
    <w:rsid w:val="00DA1AAE"/>
    <w:rsid w:val="00DA1F4F"/>
    <w:rsid w:val="00DA2DAF"/>
    <w:rsid w:val="00DA388E"/>
    <w:rsid w:val="00DA4443"/>
    <w:rsid w:val="00DA5FB5"/>
    <w:rsid w:val="00DA635E"/>
    <w:rsid w:val="00DB15D9"/>
    <w:rsid w:val="00DB26A3"/>
    <w:rsid w:val="00DB5CE0"/>
    <w:rsid w:val="00DC095F"/>
    <w:rsid w:val="00DC10E0"/>
    <w:rsid w:val="00DC3DC5"/>
    <w:rsid w:val="00DC5666"/>
    <w:rsid w:val="00DD0BDF"/>
    <w:rsid w:val="00DD234B"/>
    <w:rsid w:val="00DD4329"/>
    <w:rsid w:val="00DD6E8F"/>
    <w:rsid w:val="00DD7E55"/>
    <w:rsid w:val="00DE0FD2"/>
    <w:rsid w:val="00DE4693"/>
    <w:rsid w:val="00DE5F51"/>
    <w:rsid w:val="00DE6E71"/>
    <w:rsid w:val="00DE7800"/>
    <w:rsid w:val="00DE7945"/>
    <w:rsid w:val="00DF0191"/>
    <w:rsid w:val="00DF08D8"/>
    <w:rsid w:val="00DF0BF1"/>
    <w:rsid w:val="00DF2141"/>
    <w:rsid w:val="00DF2E39"/>
    <w:rsid w:val="00DF36C7"/>
    <w:rsid w:val="00DF3EED"/>
    <w:rsid w:val="00DF40EE"/>
    <w:rsid w:val="00DF41CE"/>
    <w:rsid w:val="00DF452C"/>
    <w:rsid w:val="00DF5826"/>
    <w:rsid w:val="00DF6298"/>
    <w:rsid w:val="00E0097F"/>
    <w:rsid w:val="00E01BAA"/>
    <w:rsid w:val="00E02A2F"/>
    <w:rsid w:val="00E037BB"/>
    <w:rsid w:val="00E0564C"/>
    <w:rsid w:val="00E0598D"/>
    <w:rsid w:val="00E07B93"/>
    <w:rsid w:val="00E1159B"/>
    <w:rsid w:val="00E12832"/>
    <w:rsid w:val="00E154B9"/>
    <w:rsid w:val="00E16237"/>
    <w:rsid w:val="00E16916"/>
    <w:rsid w:val="00E17284"/>
    <w:rsid w:val="00E222FC"/>
    <w:rsid w:val="00E24B2D"/>
    <w:rsid w:val="00E25051"/>
    <w:rsid w:val="00E3036D"/>
    <w:rsid w:val="00E318C2"/>
    <w:rsid w:val="00E34A99"/>
    <w:rsid w:val="00E360E2"/>
    <w:rsid w:val="00E36CB0"/>
    <w:rsid w:val="00E41075"/>
    <w:rsid w:val="00E432DE"/>
    <w:rsid w:val="00E43EE3"/>
    <w:rsid w:val="00E5003E"/>
    <w:rsid w:val="00E50BF2"/>
    <w:rsid w:val="00E51BF7"/>
    <w:rsid w:val="00E52C00"/>
    <w:rsid w:val="00E543AA"/>
    <w:rsid w:val="00E5603C"/>
    <w:rsid w:val="00E56416"/>
    <w:rsid w:val="00E613E1"/>
    <w:rsid w:val="00E63FB6"/>
    <w:rsid w:val="00E65476"/>
    <w:rsid w:val="00E65509"/>
    <w:rsid w:val="00E66FA7"/>
    <w:rsid w:val="00E706C7"/>
    <w:rsid w:val="00E71537"/>
    <w:rsid w:val="00E7285E"/>
    <w:rsid w:val="00E72AAB"/>
    <w:rsid w:val="00E72E8A"/>
    <w:rsid w:val="00E76BA7"/>
    <w:rsid w:val="00E76DBB"/>
    <w:rsid w:val="00E81AB4"/>
    <w:rsid w:val="00E82165"/>
    <w:rsid w:val="00E906B2"/>
    <w:rsid w:val="00E94AF1"/>
    <w:rsid w:val="00EA5054"/>
    <w:rsid w:val="00EA5DFE"/>
    <w:rsid w:val="00EB0352"/>
    <w:rsid w:val="00EB06CD"/>
    <w:rsid w:val="00EB095F"/>
    <w:rsid w:val="00EB14B7"/>
    <w:rsid w:val="00EB4333"/>
    <w:rsid w:val="00EB56A5"/>
    <w:rsid w:val="00EB5920"/>
    <w:rsid w:val="00EC06FD"/>
    <w:rsid w:val="00EC0FDD"/>
    <w:rsid w:val="00EC181E"/>
    <w:rsid w:val="00EC2F5E"/>
    <w:rsid w:val="00EC47C3"/>
    <w:rsid w:val="00EC6DD4"/>
    <w:rsid w:val="00ED2015"/>
    <w:rsid w:val="00ED2C2D"/>
    <w:rsid w:val="00ED2D0D"/>
    <w:rsid w:val="00ED37B8"/>
    <w:rsid w:val="00ED607B"/>
    <w:rsid w:val="00ED7F85"/>
    <w:rsid w:val="00EE2028"/>
    <w:rsid w:val="00EE4B58"/>
    <w:rsid w:val="00EE6626"/>
    <w:rsid w:val="00EE79DC"/>
    <w:rsid w:val="00EE7D34"/>
    <w:rsid w:val="00EF191F"/>
    <w:rsid w:val="00EF263F"/>
    <w:rsid w:val="00EF2C5B"/>
    <w:rsid w:val="00EF3D07"/>
    <w:rsid w:val="00EF3F6E"/>
    <w:rsid w:val="00EF517F"/>
    <w:rsid w:val="00EF521A"/>
    <w:rsid w:val="00EF6071"/>
    <w:rsid w:val="00F003A1"/>
    <w:rsid w:val="00F00CCA"/>
    <w:rsid w:val="00F0254A"/>
    <w:rsid w:val="00F03451"/>
    <w:rsid w:val="00F03BED"/>
    <w:rsid w:val="00F054AE"/>
    <w:rsid w:val="00F0683C"/>
    <w:rsid w:val="00F06AEB"/>
    <w:rsid w:val="00F10778"/>
    <w:rsid w:val="00F11BB9"/>
    <w:rsid w:val="00F14EF6"/>
    <w:rsid w:val="00F165F0"/>
    <w:rsid w:val="00F1690F"/>
    <w:rsid w:val="00F20BA1"/>
    <w:rsid w:val="00F2393A"/>
    <w:rsid w:val="00F23E56"/>
    <w:rsid w:val="00F270C9"/>
    <w:rsid w:val="00F27ECC"/>
    <w:rsid w:val="00F309F5"/>
    <w:rsid w:val="00F3304C"/>
    <w:rsid w:val="00F343A1"/>
    <w:rsid w:val="00F3593F"/>
    <w:rsid w:val="00F375C1"/>
    <w:rsid w:val="00F37EA9"/>
    <w:rsid w:val="00F433DD"/>
    <w:rsid w:val="00F44364"/>
    <w:rsid w:val="00F465F8"/>
    <w:rsid w:val="00F53063"/>
    <w:rsid w:val="00F55C5B"/>
    <w:rsid w:val="00F57DE0"/>
    <w:rsid w:val="00F61306"/>
    <w:rsid w:val="00F63F77"/>
    <w:rsid w:val="00F655A7"/>
    <w:rsid w:val="00F7125A"/>
    <w:rsid w:val="00F71E41"/>
    <w:rsid w:val="00F74EED"/>
    <w:rsid w:val="00F80739"/>
    <w:rsid w:val="00F81F57"/>
    <w:rsid w:val="00F822AD"/>
    <w:rsid w:val="00F8268A"/>
    <w:rsid w:val="00F84683"/>
    <w:rsid w:val="00F90598"/>
    <w:rsid w:val="00F9099D"/>
    <w:rsid w:val="00F90C66"/>
    <w:rsid w:val="00F9348A"/>
    <w:rsid w:val="00F93961"/>
    <w:rsid w:val="00F94094"/>
    <w:rsid w:val="00F97536"/>
    <w:rsid w:val="00FA0E1D"/>
    <w:rsid w:val="00FA0E21"/>
    <w:rsid w:val="00FA0E86"/>
    <w:rsid w:val="00FA1513"/>
    <w:rsid w:val="00FA24FE"/>
    <w:rsid w:val="00FA29F7"/>
    <w:rsid w:val="00FA4C05"/>
    <w:rsid w:val="00FA569D"/>
    <w:rsid w:val="00FA6C85"/>
    <w:rsid w:val="00FB0B95"/>
    <w:rsid w:val="00FB11A5"/>
    <w:rsid w:val="00FB2B4D"/>
    <w:rsid w:val="00FB3C9E"/>
    <w:rsid w:val="00FB3D3B"/>
    <w:rsid w:val="00FB492E"/>
    <w:rsid w:val="00FB572B"/>
    <w:rsid w:val="00FB686D"/>
    <w:rsid w:val="00FB6C9B"/>
    <w:rsid w:val="00FC0918"/>
    <w:rsid w:val="00FC09A3"/>
    <w:rsid w:val="00FC1E62"/>
    <w:rsid w:val="00FC4B67"/>
    <w:rsid w:val="00FC5919"/>
    <w:rsid w:val="00FC6DA6"/>
    <w:rsid w:val="00FD0245"/>
    <w:rsid w:val="00FD0B07"/>
    <w:rsid w:val="00FD26B5"/>
    <w:rsid w:val="00FD2BA7"/>
    <w:rsid w:val="00FD4DDE"/>
    <w:rsid w:val="00FD5267"/>
    <w:rsid w:val="00FD7CF1"/>
    <w:rsid w:val="00FD7DEA"/>
    <w:rsid w:val="00FE3B9E"/>
    <w:rsid w:val="00FE4330"/>
    <w:rsid w:val="00FE6BE7"/>
    <w:rsid w:val="00FF0170"/>
    <w:rsid w:val="00FF19F6"/>
    <w:rsid w:val="00FF2750"/>
    <w:rsid w:val="00FF6689"/>
    <w:rsid w:val="00FF6D8A"/>
    <w:rsid w:val="00FF71BA"/>
    <w:rsid w:val="00FF7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0CFC"/>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iPriority w:val="99"/>
    <w:unhideWhenUsed/>
    <w:rsid w:val="00694476"/>
    <w:pPr>
      <w:spacing w:after="120" w:line="480" w:lineRule="auto"/>
    </w:pPr>
  </w:style>
  <w:style w:type="character" w:customStyle="1" w:styleId="25">
    <w:name w:val="Основной текст 2 Знак"/>
    <w:basedOn w:val="a2"/>
    <w:link w:val="24"/>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5"/>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4"/>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 w:type="table" w:customStyle="1" w:styleId="82">
    <w:name w:val="Сетка таблицы8"/>
    <w:basedOn w:val="a3"/>
    <w:next w:val="af7"/>
    <w:rsid w:val="00470B24"/>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50CFC"/>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1"/>
    <w:next w:val="a1"/>
    <w:link w:val="11"/>
    <w:uiPriority w:val="9"/>
    <w:qFormat/>
    <w:rsid w:val="006B1858"/>
    <w:pPr>
      <w:keepNext/>
      <w:tabs>
        <w:tab w:val="left" w:pos="0"/>
        <w:tab w:val="num" w:pos="432"/>
      </w:tabs>
      <w:spacing w:before="80"/>
      <w:ind w:left="432" w:hanging="432"/>
      <w:jc w:val="center"/>
      <w:outlineLvl w:val="0"/>
    </w:pPr>
    <w:rPr>
      <w:b/>
      <w:spacing w:val="20"/>
      <w:szCs w:val="20"/>
    </w:rPr>
  </w:style>
  <w:style w:type="paragraph" w:styleId="20">
    <w:name w:val="heading 2"/>
    <w:basedOn w:val="a1"/>
    <w:next w:val="a1"/>
    <w:link w:val="21"/>
    <w:uiPriority w:val="9"/>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5772C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qFormat/>
    <w:rsid w:val="007614E2"/>
    <w:pPr>
      <w:keepNext/>
      <w:suppressAutoHyphens w:val="0"/>
      <w:spacing w:line="360" w:lineRule="auto"/>
      <w:jc w:val="right"/>
      <w:outlineLvl w:val="3"/>
    </w:pPr>
    <w:rPr>
      <w:b/>
      <w:kern w:val="28"/>
      <w:sz w:val="26"/>
      <w:szCs w:val="20"/>
      <w:lang w:eastAsia="ru-RU"/>
    </w:rPr>
  </w:style>
  <w:style w:type="paragraph" w:styleId="5">
    <w:name w:val="heading 5"/>
    <w:basedOn w:val="a1"/>
    <w:next w:val="a1"/>
    <w:link w:val="50"/>
    <w:uiPriority w:val="9"/>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qFormat/>
    <w:rsid w:val="007614E2"/>
    <w:pPr>
      <w:keepNext/>
      <w:suppressAutoHyphens w:val="0"/>
      <w:jc w:val="center"/>
      <w:outlineLvl w:val="6"/>
    </w:pPr>
    <w:rPr>
      <w:b/>
      <w:kern w:val="28"/>
      <w:sz w:val="28"/>
      <w:szCs w:val="20"/>
      <w:lang w:eastAsia="ru-RU"/>
    </w:rPr>
  </w:style>
  <w:style w:type="paragraph" w:styleId="8">
    <w:name w:val="heading 8"/>
    <w:basedOn w:val="a1"/>
    <w:next w:val="a1"/>
    <w:link w:val="80"/>
    <w:uiPriority w:val="9"/>
    <w:qFormat/>
    <w:rsid w:val="007614E2"/>
    <w:pPr>
      <w:keepNext/>
      <w:suppressAutoHyphens w:val="0"/>
      <w:jc w:val="right"/>
      <w:outlineLvl w:val="7"/>
    </w:pPr>
    <w:rPr>
      <w:b/>
      <w:kern w:val="28"/>
      <w:szCs w:val="20"/>
      <w:lang w:eastAsia="ru-RU"/>
    </w:rPr>
  </w:style>
  <w:style w:type="paragraph" w:styleId="9">
    <w:name w:val="heading 9"/>
    <w:basedOn w:val="a1"/>
    <w:next w:val="a1"/>
    <w:link w:val="90"/>
    <w:uiPriority w:val="9"/>
    <w:qFormat/>
    <w:rsid w:val="007614E2"/>
    <w:pPr>
      <w:keepNext/>
      <w:suppressAutoHyphens w:val="0"/>
      <w:jc w:val="right"/>
      <w:outlineLvl w:val="8"/>
    </w:pPr>
    <w:rPr>
      <w:b/>
      <w:kern w:val="28"/>
      <w:sz w:val="32"/>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2"/>
    <w:link w:val="10"/>
    <w:uiPriority w:val="9"/>
    <w:rsid w:val="006B1858"/>
    <w:rPr>
      <w:rFonts w:ascii="Times New Roman" w:eastAsia="Times New Roman" w:hAnsi="Times New Roman" w:cs="Times New Roman"/>
      <w:b/>
      <w:spacing w:val="20"/>
      <w:sz w:val="24"/>
      <w:szCs w:val="20"/>
      <w:lang w:eastAsia="ar-SA"/>
    </w:rPr>
  </w:style>
  <w:style w:type="character" w:customStyle="1" w:styleId="blk">
    <w:name w:val="blk"/>
    <w:basedOn w:val="a2"/>
    <w:rsid w:val="006B1858"/>
  </w:style>
  <w:style w:type="character" w:styleId="a5">
    <w:name w:val="Strong"/>
    <w:uiPriority w:val="22"/>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6">
    <w:name w:val="Body Text"/>
    <w:aliases w:val="Основной текст Знак Знак,Знак"/>
    <w:basedOn w:val="a1"/>
    <w:link w:val="a7"/>
    <w:rsid w:val="006B1858"/>
    <w:pPr>
      <w:jc w:val="both"/>
    </w:pPr>
  </w:style>
  <w:style w:type="character" w:customStyle="1" w:styleId="a7">
    <w:name w:val="Основной текст Знак"/>
    <w:aliases w:val="Основной текст Знак Знак Знак,Знак Знак"/>
    <w:basedOn w:val="a2"/>
    <w:link w:val="a6"/>
    <w:rsid w:val="006B1858"/>
    <w:rPr>
      <w:rFonts w:ascii="Times New Roman" w:eastAsia="Times New Roman" w:hAnsi="Times New Roman" w:cs="Times New Roman"/>
      <w:sz w:val="24"/>
      <w:szCs w:val="24"/>
      <w:lang w:eastAsia="ar-SA"/>
    </w:rPr>
  </w:style>
  <w:style w:type="paragraph" w:styleId="a8">
    <w:name w:val="Title"/>
    <w:basedOn w:val="a1"/>
    <w:next w:val="a9"/>
    <w:link w:val="aa"/>
    <w:uiPriority w:val="10"/>
    <w:qFormat/>
    <w:rsid w:val="006B1858"/>
    <w:pPr>
      <w:widowControl w:val="0"/>
      <w:suppressAutoHyphens w:val="0"/>
      <w:autoSpaceDE w:val="0"/>
      <w:jc w:val="center"/>
    </w:pPr>
    <w:rPr>
      <w:b/>
      <w:bCs/>
      <w:color w:val="000080"/>
    </w:rPr>
  </w:style>
  <w:style w:type="character" w:customStyle="1" w:styleId="aa">
    <w:name w:val="Название Знак"/>
    <w:basedOn w:val="a2"/>
    <w:link w:val="a8"/>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qFormat/>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b">
    <w:name w:val="header"/>
    <w:basedOn w:val="a1"/>
    <w:link w:val="ac"/>
    <w:uiPriority w:val="99"/>
    <w:rsid w:val="006B1858"/>
    <w:pPr>
      <w:tabs>
        <w:tab w:val="center" w:pos="4153"/>
        <w:tab w:val="right" w:pos="8306"/>
      </w:tabs>
    </w:pPr>
    <w:rPr>
      <w:sz w:val="20"/>
      <w:szCs w:val="20"/>
    </w:rPr>
  </w:style>
  <w:style w:type="character" w:customStyle="1" w:styleId="ac">
    <w:name w:val="Верхний колонтитул Знак"/>
    <w:basedOn w:val="a2"/>
    <w:link w:val="ab"/>
    <w:uiPriority w:val="99"/>
    <w:rsid w:val="006B1858"/>
    <w:rPr>
      <w:rFonts w:ascii="Times New Roman" w:eastAsia="Times New Roman" w:hAnsi="Times New Roman" w:cs="Times New Roman"/>
      <w:sz w:val="20"/>
      <w:szCs w:val="20"/>
      <w:lang w:eastAsia="ar-SA"/>
    </w:rPr>
  </w:style>
  <w:style w:type="paragraph" w:customStyle="1" w:styleId="a0">
    <w:name w:val="Текст ТД"/>
    <w:basedOn w:val="a1"/>
    <w:link w:val="ad"/>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d">
    <w:name w:val="Текст ТД Знак"/>
    <w:basedOn w:val="a2"/>
    <w:link w:val="a0"/>
    <w:rsid w:val="006B1858"/>
    <w:rPr>
      <w:rFonts w:ascii="Times New Roman" w:eastAsia="Calibri" w:hAnsi="Times New Roman" w:cs="Times New Roman"/>
      <w:sz w:val="24"/>
      <w:szCs w:val="24"/>
    </w:rPr>
  </w:style>
  <w:style w:type="paragraph" w:styleId="a9">
    <w:name w:val="Subtitle"/>
    <w:basedOn w:val="a1"/>
    <w:next w:val="a1"/>
    <w:link w:val="ae"/>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e">
    <w:name w:val="Подзаголовок Знак"/>
    <w:basedOn w:val="a2"/>
    <w:link w:val="a9"/>
    <w:rsid w:val="006B1858"/>
    <w:rPr>
      <w:rFonts w:asciiTheme="majorHAnsi" w:eastAsiaTheme="majorEastAsia" w:hAnsiTheme="majorHAnsi" w:cstheme="majorBidi"/>
      <w:i/>
      <w:iCs/>
      <w:color w:val="4F81BD" w:themeColor="accent1"/>
      <w:spacing w:val="15"/>
      <w:sz w:val="24"/>
      <w:szCs w:val="24"/>
      <w:lang w:eastAsia="ar-SA"/>
    </w:rPr>
  </w:style>
  <w:style w:type="paragraph" w:styleId="af">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0"/>
    <w:unhideWhenUsed/>
    <w:rsid w:val="00194977"/>
    <w:pPr>
      <w:suppressAutoHyphens w:val="0"/>
      <w:spacing w:after="120"/>
      <w:ind w:left="283"/>
    </w:pPr>
    <w:rPr>
      <w:lang w:eastAsia="ru-RU"/>
    </w:rPr>
  </w:style>
  <w:style w:type="character" w:customStyle="1" w:styleId="af0">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
    <w:rsid w:val="00194977"/>
    <w:rPr>
      <w:rFonts w:ascii="Times New Roman" w:eastAsia="Times New Roman" w:hAnsi="Times New Roman" w:cs="Times New Roman"/>
      <w:sz w:val="24"/>
      <w:szCs w:val="24"/>
      <w:lang w:eastAsia="ru-RU"/>
    </w:rPr>
  </w:style>
  <w:style w:type="character" w:customStyle="1" w:styleId="af1">
    <w:name w:val="Цветовое выделение"/>
    <w:uiPriority w:val="99"/>
    <w:rsid w:val="005B7719"/>
    <w:rPr>
      <w:b/>
      <w:bCs/>
      <w:color w:val="000080"/>
      <w:sz w:val="20"/>
      <w:szCs w:val="20"/>
    </w:rPr>
  </w:style>
  <w:style w:type="paragraph" w:styleId="22">
    <w:name w:val="Body Text Indent 2"/>
    <w:aliases w:val=" Знак"/>
    <w:basedOn w:val="a1"/>
    <w:link w:val="23"/>
    <w:unhideWhenUsed/>
    <w:rsid w:val="00495292"/>
    <w:pPr>
      <w:spacing w:after="120" w:line="480" w:lineRule="auto"/>
      <w:ind w:left="283"/>
    </w:pPr>
  </w:style>
  <w:style w:type="character" w:customStyle="1" w:styleId="23">
    <w:name w:val="Основной текст с отступом 2 Знак"/>
    <w:aliases w:val=" Знак Знак"/>
    <w:basedOn w:val="a2"/>
    <w:link w:val="22"/>
    <w:rsid w:val="00495292"/>
    <w:rPr>
      <w:rFonts w:ascii="Times New Roman" w:eastAsia="Times New Roman" w:hAnsi="Times New Roman" w:cs="Times New Roman"/>
      <w:sz w:val="24"/>
      <w:szCs w:val="24"/>
      <w:lang w:eastAsia="ar-SA"/>
    </w:rPr>
  </w:style>
  <w:style w:type="paragraph" w:customStyle="1" w:styleId="ConsNormal">
    <w:name w:val="ConsNormal"/>
    <w:link w:val="ConsNormal0"/>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2">
    <w:name w:val="Заголовок к тексту"/>
    <w:basedOn w:val="a1"/>
    <w:next w:val="a6"/>
    <w:rsid w:val="00495292"/>
    <w:pPr>
      <w:spacing w:after="480" w:line="240" w:lineRule="exact"/>
    </w:pPr>
    <w:rPr>
      <w:b/>
      <w:sz w:val="28"/>
      <w:szCs w:val="20"/>
      <w:lang w:val="en-US" w:eastAsia="ru-RU" w:bidi="en-US"/>
    </w:rPr>
  </w:style>
  <w:style w:type="character" w:styleId="af3">
    <w:name w:val="Hyperlink"/>
    <w:rsid w:val="001F115E"/>
    <w:rPr>
      <w:color w:val="000080"/>
      <w:u w:val="single"/>
    </w:rPr>
  </w:style>
  <w:style w:type="paragraph" w:customStyle="1" w:styleId="af4">
    <w:name w:val="Содержимое таблицы"/>
    <w:basedOn w:val="a1"/>
    <w:rsid w:val="001F115E"/>
    <w:pPr>
      <w:suppressLineNumbers/>
    </w:pPr>
  </w:style>
  <w:style w:type="paragraph" w:styleId="af5">
    <w:name w:val="List Paragraph"/>
    <w:basedOn w:val="a1"/>
    <w:link w:val="af6"/>
    <w:qFormat/>
    <w:rsid w:val="001F115E"/>
    <w:pPr>
      <w:suppressAutoHyphens w:val="0"/>
      <w:ind w:left="720"/>
      <w:contextualSpacing/>
    </w:pPr>
    <w:rPr>
      <w:lang w:eastAsia="ru-RU"/>
    </w:rPr>
  </w:style>
  <w:style w:type="table" w:styleId="af7">
    <w:name w:val="Table Grid"/>
    <w:basedOn w:val="a3"/>
    <w:rsid w:val="00087E46"/>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8">
    <w:name w:val="Balloon Text"/>
    <w:basedOn w:val="a1"/>
    <w:link w:val="af9"/>
    <w:uiPriority w:val="99"/>
    <w:semiHidden/>
    <w:unhideWhenUsed/>
    <w:rsid w:val="00021EF7"/>
    <w:rPr>
      <w:rFonts w:ascii="Tahoma" w:hAnsi="Tahoma" w:cs="Tahoma"/>
      <w:sz w:val="16"/>
      <w:szCs w:val="16"/>
    </w:rPr>
  </w:style>
  <w:style w:type="character" w:customStyle="1" w:styleId="af9">
    <w:name w:val="Текст выноски Знак"/>
    <w:basedOn w:val="a2"/>
    <w:link w:val="af8"/>
    <w:uiPriority w:val="99"/>
    <w:semiHidden/>
    <w:rsid w:val="00021EF7"/>
    <w:rPr>
      <w:rFonts w:ascii="Tahoma" w:eastAsia="Times New Roman" w:hAnsi="Tahoma" w:cs="Tahoma"/>
      <w:sz w:val="16"/>
      <w:szCs w:val="16"/>
      <w:lang w:eastAsia="ar-SA"/>
    </w:rPr>
  </w:style>
  <w:style w:type="paragraph" w:styleId="afa">
    <w:name w:val="No Spacing"/>
    <w:uiPriority w:val="1"/>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b">
    <w:name w:val="Таблицы (моноширинный)"/>
    <w:basedOn w:val="a1"/>
    <w:next w:val="a1"/>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1">
    <w:name w:val="Заголовок 2 Знак"/>
    <w:basedOn w:val="a2"/>
    <w:link w:val="20"/>
    <w:uiPriority w:val="9"/>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2">
    <w:name w:val="Знак1 Знак Знак Знак Знак Знак Знак"/>
    <w:basedOn w:val="a1"/>
    <w:rsid w:val="00C428C0"/>
    <w:pPr>
      <w:suppressAutoHyphens w:val="0"/>
      <w:spacing w:after="160" w:line="240" w:lineRule="exact"/>
    </w:pPr>
    <w:rPr>
      <w:rFonts w:ascii="Verdana" w:hAnsi="Verdana"/>
      <w:lang w:val="en-US" w:eastAsia="en-US"/>
    </w:rPr>
  </w:style>
  <w:style w:type="paragraph" w:customStyle="1" w:styleId="ConsPlusCell">
    <w:name w:val="ConsPlusCell"/>
    <w:uiPriority w:val="99"/>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2"/>
    <w:link w:val="6"/>
    <w:uiPriority w:val="9"/>
    <w:rsid w:val="00694476"/>
    <w:rPr>
      <w:rFonts w:asciiTheme="majorHAnsi" w:eastAsiaTheme="majorEastAsia" w:hAnsiTheme="majorHAnsi" w:cstheme="majorBidi"/>
      <w:i/>
      <w:iCs/>
      <w:color w:val="243F60" w:themeColor="accent1" w:themeShade="7F"/>
      <w:sz w:val="24"/>
      <w:szCs w:val="24"/>
      <w:lang w:eastAsia="ar-SA"/>
    </w:rPr>
  </w:style>
  <w:style w:type="paragraph" w:styleId="24">
    <w:name w:val="Body Text 2"/>
    <w:basedOn w:val="a1"/>
    <w:link w:val="25"/>
    <w:uiPriority w:val="99"/>
    <w:unhideWhenUsed/>
    <w:rsid w:val="00694476"/>
    <w:pPr>
      <w:spacing w:after="120" w:line="480" w:lineRule="auto"/>
    </w:pPr>
  </w:style>
  <w:style w:type="character" w:customStyle="1" w:styleId="25">
    <w:name w:val="Основной текст 2 Знак"/>
    <w:basedOn w:val="a2"/>
    <w:link w:val="24"/>
    <w:uiPriority w:val="99"/>
    <w:rsid w:val="00694476"/>
    <w:rPr>
      <w:rFonts w:ascii="Times New Roman" w:eastAsia="Times New Roman" w:hAnsi="Times New Roman" w:cs="Times New Roman"/>
      <w:sz w:val="24"/>
      <w:szCs w:val="24"/>
      <w:lang w:eastAsia="ar-SA"/>
    </w:rPr>
  </w:style>
  <w:style w:type="character" w:styleId="afc">
    <w:name w:val="Emphasis"/>
    <w:qFormat/>
    <w:rsid w:val="00694476"/>
    <w:rPr>
      <w:i/>
      <w:iCs/>
    </w:rPr>
  </w:style>
  <w:style w:type="paragraph" w:styleId="afd">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Обычный (веб)1,Обычный (веб)11,Обычный (веб)2,Обычный (веб)21"/>
    <w:basedOn w:val="a1"/>
    <w:uiPriority w:val="99"/>
    <w:qFormat/>
    <w:rsid w:val="00AB5E87"/>
    <w:pPr>
      <w:suppressAutoHyphens w:val="0"/>
    </w:pPr>
    <w:rPr>
      <w:rFonts w:ascii="Verdana" w:hAnsi="Verdana"/>
      <w:sz w:val="16"/>
      <w:szCs w:val="16"/>
      <w:lang w:eastAsia="ru-RU"/>
    </w:rPr>
  </w:style>
  <w:style w:type="paragraph" w:customStyle="1" w:styleId="afe">
    <w:name w:val="Прижатый влево"/>
    <w:basedOn w:val="a1"/>
    <w:next w:val="a1"/>
    <w:uiPriority w:val="99"/>
    <w:rsid w:val="00CD4521"/>
    <w:pPr>
      <w:widowControl w:val="0"/>
      <w:autoSpaceDE w:val="0"/>
    </w:pPr>
    <w:rPr>
      <w:rFonts w:ascii="Arial" w:eastAsia="Lucida Sans Unicode" w:hAnsi="Arial"/>
      <w:kern w:val="1"/>
      <w:sz w:val="20"/>
      <w:szCs w:val="20"/>
      <w:lang w:eastAsia="ru-RU"/>
    </w:rPr>
  </w:style>
  <w:style w:type="paragraph" w:styleId="aff">
    <w:name w:val="footer"/>
    <w:basedOn w:val="a1"/>
    <w:link w:val="aff0"/>
    <w:uiPriority w:val="99"/>
    <w:unhideWhenUsed/>
    <w:rsid w:val="00CD4521"/>
    <w:pPr>
      <w:tabs>
        <w:tab w:val="center" w:pos="4677"/>
        <w:tab w:val="right" w:pos="9355"/>
      </w:tabs>
    </w:pPr>
  </w:style>
  <w:style w:type="character" w:customStyle="1" w:styleId="aff0">
    <w:name w:val="Нижний колонтитул Знак"/>
    <w:basedOn w:val="a2"/>
    <w:link w:val="aff"/>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2"/>
    <w:link w:val="5"/>
    <w:uiPriority w:val="9"/>
    <w:rsid w:val="00EC06FD"/>
    <w:rPr>
      <w:rFonts w:asciiTheme="majorHAnsi" w:eastAsiaTheme="majorEastAsia" w:hAnsiTheme="majorHAnsi" w:cstheme="majorBidi"/>
      <w:color w:val="243F60" w:themeColor="accent1" w:themeShade="7F"/>
      <w:sz w:val="24"/>
      <w:szCs w:val="24"/>
      <w:lang w:eastAsia="ar-SA"/>
    </w:rPr>
  </w:style>
  <w:style w:type="paragraph" w:styleId="31">
    <w:name w:val="Body Text 3"/>
    <w:basedOn w:val="a1"/>
    <w:link w:val="32"/>
    <w:unhideWhenUsed/>
    <w:rsid w:val="002501DB"/>
    <w:pPr>
      <w:spacing w:after="120"/>
    </w:pPr>
    <w:rPr>
      <w:sz w:val="16"/>
      <w:szCs w:val="16"/>
    </w:rPr>
  </w:style>
  <w:style w:type="character" w:customStyle="1" w:styleId="32">
    <w:name w:val="Основной текст 3 Знак"/>
    <w:basedOn w:val="a2"/>
    <w:link w:val="31"/>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1"/>
    <w:rsid w:val="00934790"/>
    <w:pPr>
      <w:widowControl w:val="0"/>
      <w:tabs>
        <w:tab w:val="left" w:pos="1134"/>
      </w:tabs>
      <w:spacing w:line="254" w:lineRule="auto"/>
      <w:ind w:firstLine="567"/>
      <w:jc w:val="both"/>
    </w:pPr>
    <w:rPr>
      <w:szCs w:val="20"/>
    </w:rPr>
  </w:style>
  <w:style w:type="character" w:customStyle="1" w:styleId="30">
    <w:name w:val="Заголовок 3 Знак"/>
    <w:basedOn w:val="a2"/>
    <w:link w:val="3"/>
    <w:uiPriority w:val="9"/>
    <w:rsid w:val="005772C9"/>
    <w:rPr>
      <w:rFonts w:asciiTheme="majorHAnsi" w:eastAsiaTheme="majorEastAsia" w:hAnsiTheme="majorHAnsi" w:cstheme="majorBidi"/>
      <w:b/>
      <w:bCs/>
      <w:color w:val="4F81BD" w:themeColor="accent1"/>
      <w:sz w:val="24"/>
      <w:szCs w:val="24"/>
      <w:lang w:eastAsia="ar-SA"/>
    </w:rPr>
  </w:style>
  <w:style w:type="paragraph" w:styleId="aff1">
    <w:name w:val="Plain Text"/>
    <w:aliases w:val="Текст Знак Знак,Текст Знак Знак Знак,Текст Знак1 Знак,Знак2 Знак1 Знак,Текст Знак2,Текст Знак Знак1,Знак2 Знак Знак1,Знак2 Знак Знак1 Знак,Текст Знак Знак3,Текст Знак Знак1 Знак Зна, Знак2 Знак, Знак2 Знак Знак Знак, Знак2 Знак1 Знак,Текст Знак1"/>
    <w:basedOn w:val="a1"/>
    <w:link w:val="aff2"/>
    <w:uiPriority w:val="99"/>
    <w:unhideWhenUsed/>
    <w:rsid w:val="005772C9"/>
    <w:pPr>
      <w:suppressAutoHyphens w:val="0"/>
    </w:pPr>
    <w:rPr>
      <w:rFonts w:ascii="Courier New" w:hAnsi="Courier New"/>
      <w:sz w:val="20"/>
      <w:szCs w:val="20"/>
      <w:lang w:val="x-none" w:eastAsia="x-none"/>
    </w:rPr>
  </w:style>
  <w:style w:type="character" w:customStyle="1" w:styleId="aff2">
    <w:name w:val="Текст Знак"/>
    <w:aliases w:val="Текст Знак Знак Знак1,Текст Знак Знак Знак Знак,Текст Знак1 Знак Знак,Знак2 Знак1 Знак Знак,Текст Знак2 Знак,Текст Знак Знак1 Знак,Знак2 Знак Знак1 Знак1,Знак2 Знак Знак1 Знак Знак,Текст Знак Знак3 Знак,Текст Знак Знак1 Знак Зна Знак"/>
    <w:basedOn w:val="a2"/>
    <w:link w:val="aff1"/>
    <w:uiPriority w:val="99"/>
    <w:rsid w:val="005772C9"/>
    <w:rPr>
      <w:rFonts w:ascii="Courier New" w:eastAsia="Times New Roman" w:hAnsi="Courier New" w:cs="Times New Roman"/>
      <w:sz w:val="20"/>
      <w:szCs w:val="20"/>
      <w:lang w:val="x-none" w:eastAsia="x-none"/>
    </w:rPr>
  </w:style>
  <w:style w:type="character" w:customStyle="1" w:styleId="af6">
    <w:name w:val="Абзац списка Знак"/>
    <w:link w:val="af5"/>
    <w:rsid w:val="005772C9"/>
    <w:rPr>
      <w:rFonts w:ascii="Times New Roman" w:eastAsia="Times New Roman" w:hAnsi="Times New Roman" w:cs="Times New Roman"/>
      <w:sz w:val="24"/>
      <w:szCs w:val="24"/>
      <w:lang w:eastAsia="ru-RU"/>
    </w:rPr>
  </w:style>
  <w:style w:type="paragraph" w:customStyle="1" w:styleId="formattext">
    <w:name w:val="formattext"/>
    <w:basedOn w:val="a1"/>
    <w:rsid w:val="009504D4"/>
    <w:pPr>
      <w:suppressAutoHyphens w:val="0"/>
      <w:spacing w:before="100" w:beforeAutospacing="1" w:after="100" w:afterAutospacing="1"/>
      <w:ind w:firstLine="567"/>
      <w:jc w:val="both"/>
    </w:pPr>
    <w:rPr>
      <w:lang w:eastAsia="ru-RU"/>
    </w:rPr>
  </w:style>
  <w:style w:type="character" w:customStyle="1" w:styleId="ConsNormal0">
    <w:name w:val="ConsNormal Знак"/>
    <w:link w:val="ConsNormal"/>
    <w:rsid w:val="009504D4"/>
    <w:rPr>
      <w:rFonts w:ascii="Arial" w:eastAsia="Times New Roman" w:hAnsi="Arial" w:cs="Times New Roman"/>
      <w:snapToGrid w:val="0"/>
      <w:sz w:val="20"/>
      <w:szCs w:val="20"/>
      <w:lang w:val="en-US" w:eastAsia="ru-RU" w:bidi="en-US"/>
    </w:rPr>
  </w:style>
  <w:style w:type="character" w:styleId="aff3">
    <w:name w:val="footnote reference"/>
    <w:basedOn w:val="a2"/>
    <w:uiPriority w:val="99"/>
    <w:unhideWhenUsed/>
    <w:rsid w:val="00731AE3"/>
    <w:rPr>
      <w:vertAlign w:val="superscript"/>
    </w:rPr>
  </w:style>
  <w:style w:type="character" w:customStyle="1" w:styleId="iceouttxt6">
    <w:name w:val="iceouttxt6"/>
    <w:basedOn w:val="a2"/>
    <w:rsid w:val="00683ABA"/>
    <w:rPr>
      <w:rFonts w:ascii="Arial" w:hAnsi="Arial" w:cs="Arial" w:hint="default"/>
      <w:color w:val="666666"/>
      <w:sz w:val="17"/>
      <w:szCs w:val="17"/>
    </w:rPr>
  </w:style>
  <w:style w:type="paragraph" w:customStyle="1" w:styleId="Textbody">
    <w:name w:val="Text body"/>
    <w:basedOn w:val="a1"/>
    <w:rsid w:val="004C08B1"/>
    <w:pPr>
      <w:widowControl w:val="0"/>
      <w:autoSpaceDN w:val="0"/>
      <w:spacing w:after="120"/>
      <w:textAlignment w:val="baseline"/>
    </w:pPr>
    <w:rPr>
      <w:rFonts w:eastAsia="Andale Sans UI" w:cs="Tahoma"/>
      <w:kern w:val="3"/>
      <w:lang w:val="de-DE" w:eastAsia="ja-JP" w:bidi="fa-IR"/>
    </w:rPr>
  </w:style>
  <w:style w:type="table" w:customStyle="1" w:styleId="13">
    <w:name w:val="Сетка таблицы1"/>
    <w:basedOn w:val="a3"/>
    <w:next w:val="af7"/>
    <w:uiPriority w:val="59"/>
    <w:rsid w:val="00D53BFF"/>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3"/>
    <w:next w:val="af7"/>
    <w:rsid w:val="00AE02BE"/>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3"/>
    <w:next w:val="af7"/>
    <w:rsid w:val="005B1441"/>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f7"/>
    <w:rsid w:val="00033CF1"/>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2"/>
    <w:link w:val="4"/>
    <w:uiPriority w:val="9"/>
    <w:rsid w:val="007614E2"/>
    <w:rPr>
      <w:rFonts w:ascii="Times New Roman" w:eastAsia="Times New Roman" w:hAnsi="Times New Roman" w:cs="Times New Roman"/>
      <w:b/>
      <w:kern w:val="28"/>
      <w:sz w:val="26"/>
      <w:szCs w:val="20"/>
      <w:lang w:eastAsia="ru-RU"/>
    </w:rPr>
  </w:style>
  <w:style w:type="character" w:customStyle="1" w:styleId="70">
    <w:name w:val="Заголовок 7 Знак"/>
    <w:basedOn w:val="a2"/>
    <w:link w:val="7"/>
    <w:uiPriority w:val="9"/>
    <w:rsid w:val="007614E2"/>
    <w:rPr>
      <w:rFonts w:ascii="Times New Roman" w:eastAsia="Times New Roman" w:hAnsi="Times New Roman" w:cs="Times New Roman"/>
      <w:b/>
      <w:kern w:val="28"/>
      <w:sz w:val="28"/>
      <w:szCs w:val="20"/>
      <w:lang w:eastAsia="ru-RU"/>
    </w:rPr>
  </w:style>
  <w:style w:type="character" w:customStyle="1" w:styleId="80">
    <w:name w:val="Заголовок 8 Знак"/>
    <w:basedOn w:val="a2"/>
    <w:link w:val="8"/>
    <w:uiPriority w:val="9"/>
    <w:rsid w:val="007614E2"/>
    <w:rPr>
      <w:rFonts w:ascii="Times New Roman" w:eastAsia="Times New Roman" w:hAnsi="Times New Roman" w:cs="Times New Roman"/>
      <w:b/>
      <w:kern w:val="28"/>
      <w:sz w:val="24"/>
      <w:szCs w:val="20"/>
      <w:lang w:eastAsia="ru-RU"/>
    </w:rPr>
  </w:style>
  <w:style w:type="character" w:customStyle="1" w:styleId="90">
    <w:name w:val="Заголовок 9 Знак"/>
    <w:basedOn w:val="a2"/>
    <w:link w:val="9"/>
    <w:uiPriority w:val="9"/>
    <w:rsid w:val="007614E2"/>
    <w:rPr>
      <w:rFonts w:ascii="Times New Roman" w:eastAsia="Times New Roman" w:hAnsi="Times New Roman" w:cs="Times New Roman"/>
      <w:b/>
      <w:kern w:val="28"/>
      <w:sz w:val="32"/>
      <w:szCs w:val="20"/>
      <w:lang w:eastAsia="ru-RU"/>
    </w:rPr>
  </w:style>
  <w:style w:type="character" w:styleId="aff4">
    <w:name w:val="page number"/>
    <w:basedOn w:val="a2"/>
    <w:rsid w:val="007614E2"/>
  </w:style>
  <w:style w:type="paragraph" w:styleId="34">
    <w:name w:val="Body Text Indent 3"/>
    <w:basedOn w:val="a1"/>
    <w:link w:val="35"/>
    <w:rsid w:val="007614E2"/>
    <w:pPr>
      <w:suppressAutoHyphens w:val="0"/>
      <w:ind w:firstLine="465"/>
      <w:jc w:val="both"/>
    </w:pPr>
    <w:rPr>
      <w:kern w:val="28"/>
      <w:szCs w:val="20"/>
      <w:lang w:eastAsia="ru-RU"/>
    </w:rPr>
  </w:style>
  <w:style w:type="character" w:customStyle="1" w:styleId="35">
    <w:name w:val="Основной текст с отступом 3 Знак"/>
    <w:basedOn w:val="a2"/>
    <w:link w:val="34"/>
    <w:rsid w:val="007614E2"/>
    <w:rPr>
      <w:rFonts w:ascii="Times New Roman" w:eastAsia="Times New Roman" w:hAnsi="Times New Roman" w:cs="Times New Roman"/>
      <w:kern w:val="28"/>
      <w:sz w:val="24"/>
      <w:szCs w:val="20"/>
      <w:lang w:eastAsia="ru-RU"/>
    </w:rPr>
  </w:style>
  <w:style w:type="paragraph" w:styleId="14">
    <w:name w:val="toc 1"/>
    <w:basedOn w:val="a1"/>
    <w:next w:val="a1"/>
    <w:autoRedefine/>
    <w:semiHidden/>
    <w:rsid w:val="007614E2"/>
    <w:pPr>
      <w:suppressAutoHyphens w:val="0"/>
      <w:jc w:val="center"/>
    </w:pPr>
    <w:rPr>
      <w:bCs/>
      <w:kern w:val="28"/>
      <w:szCs w:val="20"/>
      <w:lang w:eastAsia="ru-RU"/>
    </w:rPr>
  </w:style>
  <w:style w:type="paragraph" w:styleId="27">
    <w:name w:val="toc 2"/>
    <w:basedOn w:val="a1"/>
    <w:next w:val="a1"/>
    <w:autoRedefine/>
    <w:semiHidden/>
    <w:rsid w:val="007614E2"/>
    <w:pPr>
      <w:suppressAutoHyphens w:val="0"/>
      <w:ind w:left="240"/>
    </w:pPr>
    <w:rPr>
      <w:kern w:val="28"/>
      <w:szCs w:val="20"/>
      <w:lang w:eastAsia="ru-RU"/>
    </w:rPr>
  </w:style>
  <w:style w:type="paragraph" w:styleId="36">
    <w:name w:val="toc 3"/>
    <w:basedOn w:val="a1"/>
    <w:next w:val="a1"/>
    <w:autoRedefine/>
    <w:semiHidden/>
    <w:rsid w:val="007614E2"/>
    <w:pPr>
      <w:suppressAutoHyphens w:val="0"/>
      <w:ind w:left="480"/>
    </w:pPr>
    <w:rPr>
      <w:kern w:val="28"/>
      <w:szCs w:val="20"/>
      <w:lang w:eastAsia="ru-RU"/>
    </w:rPr>
  </w:style>
  <w:style w:type="paragraph" w:styleId="41">
    <w:name w:val="toc 4"/>
    <w:basedOn w:val="a1"/>
    <w:next w:val="a1"/>
    <w:autoRedefine/>
    <w:semiHidden/>
    <w:rsid w:val="007614E2"/>
    <w:pPr>
      <w:suppressAutoHyphens w:val="0"/>
      <w:ind w:left="720"/>
    </w:pPr>
    <w:rPr>
      <w:kern w:val="28"/>
      <w:szCs w:val="20"/>
      <w:lang w:eastAsia="ru-RU"/>
    </w:rPr>
  </w:style>
  <w:style w:type="paragraph" w:styleId="51">
    <w:name w:val="toc 5"/>
    <w:basedOn w:val="a1"/>
    <w:next w:val="a1"/>
    <w:autoRedefine/>
    <w:semiHidden/>
    <w:rsid w:val="007614E2"/>
    <w:pPr>
      <w:suppressAutoHyphens w:val="0"/>
      <w:ind w:left="960"/>
    </w:pPr>
    <w:rPr>
      <w:kern w:val="28"/>
      <w:szCs w:val="20"/>
      <w:lang w:eastAsia="ru-RU"/>
    </w:rPr>
  </w:style>
  <w:style w:type="paragraph" w:styleId="62">
    <w:name w:val="toc 6"/>
    <w:basedOn w:val="a1"/>
    <w:next w:val="a1"/>
    <w:autoRedefine/>
    <w:semiHidden/>
    <w:rsid w:val="007614E2"/>
    <w:pPr>
      <w:widowControl w:val="0"/>
      <w:tabs>
        <w:tab w:val="num" w:pos="0"/>
      </w:tabs>
      <w:suppressAutoHyphens w:val="0"/>
      <w:jc w:val="center"/>
    </w:pPr>
    <w:rPr>
      <w:b/>
      <w:bCs/>
      <w:kern w:val="28"/>
      <w:szCs w:val="20"/>
      <w:lang w:eastAsia="ru-RU"/>
    </w:rPr>
  </w:style>
  <w:style w:type="paragraph" w:styleId="71">
    <w:name w:val="toc 7"/>
    <w:basedOn w:val="a1"/>
    <w:next w:val="a1"/>
    <w:autoRedefine/>
    <w:semiHidden/>
    <w:rsid w:val="007614E2"/>
    <w:pPr>
      <w:suppressAutoHyphens w:val="0"/>
      <w:ind w:left="1440"/>
    </w:pPr>
    <w:rPr>
      <w:kern w:val="28"/>
      <w:szCs w:val="20"/>
      <w:lang w:eastAsia="ru-RU"/>
    </w:rPr>
  </w:style>
  <w:style w:type="paragraph" w:styleId="81">
    <w:name w:val="toc 8"/>
    <w:basedOn w:val="a1"/>
    <w:next w:val="a1"/>
    <w:autoRedefine/>
    <w:semiHidden/>
    <w:rsid w:val="007614E2"/>
    <w:pPr>
      <w:suppressAutoHyphens w:val="0"/>
      <w:ind w:left="1680"/>
    </w:pPr>
    <w:rPr>
      <w:kern w:val="28"/>
      <w:szCs w:val="20"/>
      <w:lang w:eastAsia="ru-RU"/>
    </w:rPr>
  </w:style>
  <w:style w:type="paragraph" w:styleId="91">
    <w:name w:val="toc 9"/>
    <w:basedOn w:val="a1"/>
    <w:next w:val="a1"/>
    <w:autoRedefine/>
    <w:semiHidden/>
    <w:rsid w:val="007614E2"/>
    <w:pPr>
      <w:suppressAutoHyphens w:val="0"/>
      <w:ind w:left="1920"/>
    </w:pPr>
    <w:rPr>
      <w:kern w:val="28"/>
      <w:szCs w:val="20"/>
      <w:lang w:eastAsia="ru-RU"/>
    </w:rPr>
  </w:style>
  <w:style w:type="paragraph" w:styleId="aff5">
    <w:name w:val="List"/>
    <w:basedOn w:val="a1"/>
    <w:rsid w:val="007614E2"/>
    <w:pPr>
      <w:suppressAutoHyphens w:val="0"/>
      <w:ind w:left="283" w:hanging="283"/>
    </w:pPr>
    <w:rPr>
      <w:szCs w:val="20"/>
      <w:lang w:val="en-US" w:eastAsia="ru-RU"/>
    </w:rPr>
  </w:style>
  <w:style w:type="paragraph" w:styleId="aff6">
    <w:name w:val="caption"/>
    <w:basedOn w:val="a1"/>
    <w:next w:val="a1"/>
    <w:qFormat/>
    <w:rsid w:val="007614E2"/>
    <w:pPr>
      <w:suppressAutoHyphens w:val="0"/>
      <w:jc w:val="right"/>
    </w:pPr>
    <w:rPr>
      <w:b/>
      <w:kern w:val="28"/>
      <w:sz w:val="28"/>
      <w:szCs w:val="20"/>
      <w:lang w:eastAsia="ru-RU"/>
    </w:rPr>
  </w:style>
  <w:style w:type="paragraph" w:customStyle="1" w:styleId="FR1">
    <w:name w:val="FR1"/>
    <w:rsid w:val="007614E2"/>
    <w:pPr>
      <w:widowControl w:val="0"/>
      <w:autoSpaceDE w:val="0"/>
      <w:autoSpaceDN w:val="0"/>
      <w:adjustRightInd w:val="0"/>
      <w:spacing w:before="0" w:beforeAutospacing="0" w:after="0" w:afterAutospacing="0" w:line="300" w:lineRule="auto"/>
      <w:ind w:left="80" w:firstLine="740"/>
    </w:pPr>
    <w:rPr>
      <w:rFonts w:ascii="Arial" w:eastAsia="Times New Roman" w:hAnsi="Arial" w:cs="Times New Roman"/>
      <w:sz w:val="24"/>
      <w:szCs w:val="20"/>
      <w:lang w:eastAsia="ru-RU"/>
    </w:rPr>
  </w:style>
  <w:style w:type="paragraph" w:customStyle="1" w:styleId="310">
    <w:name w:val="Основной текст 31"/>
    <w:basedOn w:val="a1"/>
    <w:rsid w:val="007614E2"/>
    <w:pPr>
      <w:suppressAutoHyphens w:val="0"/>
      <w:spacing w:before="120"/>
      <w:jc w:val="center"/>
    </w:pPr>
    <w:rPr>
      <w:szCs w:val="20"/>
      <w:lang w:eastAsia="ru-RU"/>
    </w:rPr>
  </w:style>
  <w:style w:type="paragraph" w:styleId="aff7">
    <w:name w:val="Block Text"/>
    <w:basedOn w:val="a1"/>
    <w:rsid w:val="007614E2"/>
    <w:pPr>
      <w:suppressAutoHyphens w:val="0"/>
      <w:ind w:left="360" w:right="-7"/>
      <w:jc w:val="both"/>
    </w:pPr>
    <w:rPr>
      <w:bCs/>
      <w:color w:val="FF6600"/>
      <w:kern w:val="28"/>
      <w:sz w:val="28"/>
      <w:szCs w:val="20"/>
      <w:lang w:eastAsia="ru-RU"/>
    </w:rPr>
  </w:style>
  <w:style w:type="paragraph" w:customStyle="1" w:styleId="ConsCell">
    <w:name w:val="ConsCell"/>
    <w:rsid w:val="007614E2"/>
    <w:pPr>
      <w:widowControl w:val="0"/>
      <w:autoSpaceDE w:val="0"/>
      <w:autoSpaceDN w:val="0"/>
      <w:adjustRightInd w:val="0"/>
      <w:spacing w:before="0" w:beforeAutospacing="0" w:after="0" w:afterAutospacing="0" w:line="240" w:lineRule="auto"/>
    </w:pPr>
    <w:rPr>
      <w:rFonts w:ascii="Arial" w:eastAsia="Times New Roman" w:hAnsi="Arial" w:cs="Arial"/>
      <w:sz w:val="20"/>
      <w:szCs w:val="20"/>
      <w:lang w:eastAsia="ru-RU"/>
    </w:rPr>
  </w:style>
  <w:style w:type="paragraph" w:customStyle="1" w:styleId="15">
    <w:name w:val="Обычный1"/>
    <w:basedOn w:val="a1"/>
    <w:rsid w:val="007614E2"/>
    <w:pPr>
      <w:suppressAutoHyphens w:val="0"/>
      <w:spacing w:after="17"/>
      <w:jc w:val="both"/>
    </w:pPr>
    <w:rPr>
      <w:rFonts w:eastAsia="Arial Unicode MS"/>
      <w:lang w:eastAsia="ru-RU"/>
    </w:rPr>
  </w:style>
  <w:style w:type="paragraph" w:styleId="aff8">
    <w:name w:val="List Continue"/>
    <w:basedOn w:val="a1"/>
    <w:rsid w:val="007614E2"/>
    <w:pPr>
      <w:suppressAutoHyphens w:val="0"/>
      <w:spacing w:after="120"/>
      <w:ind w:left="283"/>
    </w:pPr>
    <w:rPr>
      <w:lang w:eastAsia="ru-RU"/>
    </w:rPr>
  </w:style>
  <w:style w:type="paragraph" w:styleId="28">
    <w:name w:val="List 2"/>
    <w:basedOn w:val="a1"/>
    <w:rsid w:val="007614E2"/>
    <w:pPr>
      <w:suppressAutoHyphens w:val="0"/>
      <w:ind w:left="566" w:hanging="283"/>
    </w:pPr>
    <w:rPr>
      <w:lang w:eastAsia="ru-RU"/>
    </w:rPr>
  </w:style>
  <w:style w:type="paragraph" w:styleId="HTML">
    <w:name w:val="HTML Preformatted"/>
    <w:basedOn w:val="a1"/>
    <w:link w:val="HTML0"/>
    <w:rsid w:val="00761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sz w:val="20"/>
      <w:szCs w:val="20"/>
      <w:lang w:eastAsia="ru-RU"/>
    </w:rPr>
  </w:style>
  <w:style w:type="character" w:customStyle="1" w:styleId="HTML0">
    <w:name w:val="Стандартный HTML Знак"/>
    <w:basedOn w:val="a2"/>
    <w:link w:val="HTML"/>
    <w:rsid w:val="007614E2"/>
    <w:rPr>
      <w:rFonts w:ascii="Arial Unicode MS" w:eastAsia="Arial Unicode MS" w:hAnsi="Arial Unicode MS" w:cs="Arial Unicode MS"/>
      <w:sz w:val="20"/>
      <w:szCs w:val="20"/>
      <w:lang w:eastAsia="ru-RU"/>
    </w:rPr>
  </w:style>
  <w:style w:type="paragraph" w:styleId="29">
    <w:name w:val="List Continue 2"/>
    <w:basedOn w:val="a1"/>
    <w:rsid w:val="007614E2"/>
    <w:pPr>
      <w:suppressAutoHyphens w:val="0"/>
      <w:spacing w:after="120"/>
      <w:ind w:left="566"/>
    </w:pPr>
    <w:rPr>
      <w:lang w:eastAsia="ru-RU"/>
    </w:rPr>
  </w:style>
  <w:style w:type="paragraph" w:customStyle="1" w:styleId="Iauiue">
    <w:name w:val="Iau?iue"/>
    <w:rsid w:val="007614E2"/>
    <w:pPr>
      <w:spacing w:before="0" w:beforeAutospacing="0" w:after="0" w:afterAutospacing="0" w:line="240" w:lineRule="auto"/>
    </w:pPr>
    <w:rPr>
      <w:rFonts w:ascii="Times New Roman" w:eastAsia="Times New Roman" w:hAnsi="Times New Roman" w:cs="Times New Roman"/>
      <w:sz w:val="20"/>
      <w:szCs w:val="20"/>
      <w:lang w:val="en-US" w:eastAsia="ru-RU"/>
    </w:rPr>
  </w:style>
  <w:style w:type="paragraph" w:customStyle="1" w:styleId="2a">
    <w:name w:val="Обычный2"/>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02statia2">
    <w:name w:val="02statia2"/>
    <w:basedOn w:val="a1"/>
    <w:rsid w:val="007614E2"/>
    <w:pPr>
      <w:suppressAutoHyphens w:val="0"/>
      <w:spacing w:before="120" w:line="320" w:lineRule="atLeast"/>
      <w:ind w:left="2020" w:hanging="880"/>
      <w:jc w:val="both"/>
    </w:pPr>
    <w:rPr>
      <w:rFonts w:ascii="GaramondNarrowC" w:hAnsi="GaramondNarrowC"/>
      <w:color w:val="000000"/>
      <w:sz w:val="21"/>
      <w:szCs w:val="21"/>
      <w:lang w:eastAsia="ru-RU"/>
    </w:rPr>
  </w:style>
  <w:style w:type="paragraph" w:customStyle="1" w:styleId="37">
    <w:name w:val="Стиль3 Знак"/>
    <w:basedOn w:val="22"/>
    <w:rsid w:val="007614E2"/>
    <w:pPr>
      <w:widowControl w:val="0"/>
      <w:tabs>
        <w:tab w:val="num" w:pos="227"/>
      </w:tabs>
      <w:suppressAutoHyphens w:val="0"/>
      <w:adjustRightInd w:val="0"/>
      <w:spacing w:after="0" w:line="240" w:lineRule="auto"/>
      <w:ind w:left="0"/>
      <w:jc w:val="both"/>
    </w:pPr>
    <w:rPr>
      <w:szCs w:val="20"/>
      <w:lang w:eastAsia="ru-RU"/>
    </w:rPr>
  </w:style>
  <w:style w:type="paragraph" w:customStyle="1" w:styleId="ConsPlusTitle">
    <w:name w:val="ConsPlusTitle"/>
    <w:rsid w:val="007614E2"/>
    <w:pPr>
      <w:widowControl w:val="0"/>
      <w:autoSpaceDE w:val="0"/>
      <w:autoSpaceDN w:val="0"/>
      <w:adjustRightInd w:val="0"/>
      <w:spacing w:before="0" w:beforeAutospacing="0" w:after="0" w:afterAutospacing="0" w:line="240" w:lineRule="auto"/>
    </w:pPr>
    <w:rPr>
      <w:rFonts w:ascii="Arial" w:eastAsia="Times New Roman" w:hAnsi="Arial" w:cs="Arial"/>
      <w:b/>
      <w:bCs/>
      <w:sz w:val="20"/>
      <w:szCs w:val="20"/>
      <w:lang w:eastAsia="ru-RU"/>
    </w:rPr>
  </w:style>
  <w:style w:type="paragraph" w:customStyle="1" w:styleId="03zagolovok2">
    <w:name w:val="03zagolovok2"/>
    <w:basedOn w:val="a1"/>
    <w:rsid w:val="007614E2"/>
    <w:pPr>
      <w:keepNext/>
      <w:suppressAutoHyphens w:val="0"/>
      <w:spacing w:before="360" w:after="120" w:line="360" w:lineRule="atLeast"/>
      <w:outlineLvl w:val="1"/>
    </w:pPr>
    <w:rPr>
      <w:rFonts w:ascii="GaramondC" w:hAnsi="GaramondC"/>
      <w:b/>
      <w:color w:val="000000"/>
      <w:sz w:val="28"/>
      <w:szCs w:val="28"/>
      <w:lang w:eastAsia="ru-RU"/>
    </w:rPr>
  </w:style>
  <w:style w:type="paragraph" w:customStyle="1" w:styleId="a">
    <w:name w:val="Пункты договора"/>
    <w:basedOn w:val="a1"/>
    <w:rsid w:val="007614E2"/>
    <w:pPr>
      <w:widowControl w:val="0"/>
      <w:numPr>
        <w:numId w:val="5"/>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rsid w:val="007614E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7614E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1"/>
    <w:rsid w:val="007614E2"/>
    <w:pPr>
      <w:keepNext/>
      <w:suppressAutoHyphens w:val="0"/>
      <w:spacing w:before="280" w:line="320" w:lineRule="atLeast"/>
      <w:ind w:left="1134" w:right="851" w:hanging="578"/>
      <w:outlineLvl w:val="2"/>
    </w:pPr>
    <w:rPr>
      <w:rFonts w:ascii="GaramondNarrowC" w:hAnsi="GaramondNarrowC"/>
      <w:b/>
      <w:lang w:eastAsia="ru-RU"/>
    </w:rPr>
  </w:style>
  <w:style w:type="paragraph" w:customStyle="1" w:styleId="16">
    <w:name w:val="Абзац списка1"/>
    <w:basedOn w:val="a1"/>
    <w:rsid w:val="007614E2"/>
    <w:pPr>
      <w:suppressAutoHyphens w:val="0"/>
      <w:spacing w:after="200" w:line="276" w:lineRule="auto"/>
      <w:ind w:left="720"/>
    </w:pPr>
    <w:rPr>
      <w:rFonts w:ascii="Calibri" w:hAnsi="Calibri"/>
      <w:sz w:val="22"/>
      <w:szCs w:val="22"/>
      <w:lang w:eastAsia="en-US"/>
    </w:rPr>
  </w:style>
  <w:style w:type="paragraph" w:customStyle="1" w:styleId="311">
    <w:name w:val="Основной текст с отступом 31"/>
    <w:basedOn w:val="a1"/>
    <w:rsid w:val="007614E2"/>
    <w:pPr>
      <w:ind w:firstLine="708"/>
      <w:jc w:val="both"/>
    </w:pPr>
  </w:style>
  <w:style w:type="paragraph" w:customStyle="1" w:styleId="aff9">
    <w:name w:val="Списки"/>
    <w:basedOn w:val="a1"/>
    <w:rsid w:val="007614E2"/>
    <w:pPr>
      <w:tabs>
        <w:tab w:val="left" w:pos="1260"/>
      </w:tabs>
      <w:suppressAutoHyphens w:val="0"/>
      <w:spacing w:before="120" w:after="120"/>
      <w:jc w:val="both"/>
    </w:pPr>
    <w:rPr>
      <w:szCs w:val="28"/>
      <w:lang w:eastAsia="ru-RU"/>
    </w:rPr>
  </w:style>
  <w:style w:type="paragraph" w:styleId="2b">
    <w:name w:val="envelope return"/>
    <w:basedOn w:val="a1"/>
    <w:rsid w:val="007614E2"/>
    <w:pPr>
      <w:suppressAutoHyphens w:val="0"/>
      <w:spacing w:after="60"/>
      <w:jc w:val="both"/>
    </w:pPr>
    <w:rPr>
      <w:rFonts w:ascii="Arial" w:hAnsi="Arial" w:cs="Arial"/>
      <w:sz w:val="20"/>
      <w:szCs w:val="20"/>
      <w:lang w:eastAsia="ru-RU"/>
    </w:rPr>
  </w:style>
  <w:style w:type="paragraph" w:customStyle="1" w:styleId="Heading">
    <w:name w:val="Heading"/>
    <w:rsid w:val="007614E2"/>
    <w:pPr>
      <w:overflowPunct w:val="0"/>
      <w:autoSpaceDE w:val="0"/>
      <w:autoSpaceDN w:val="0"/>
      <w:adjustRightInd w:val="0"/>
      <w:spacing w:before="0" w:beforeAutospacing="0" w:after="0" w:afterAutospacing="0" w:line="240" w:lineRule="auto"/>
      <w:textAlignment w:val="baseline"/>
    </w:pPr>
    <w:rPr>
      <w:rFonts w:ascii="Arial" w:eastAsia="Times New Roman" w:hAnsi="Arial" w:cs="Times New Roman"/>
      <w:b/>
      <w:szCs w:val="20"/>
      <w:lang w:eastAsia="ru-RU"/>
    </w:rPr>
  </w:style>
  <w:style w:type="paragraph" w:customStyle="1" w:styleId="17">
    <w:name w:val="Знак Знак Знак1 Знак"/>
    <w:basedOn w:val="a1"/>
    <w:rsid w:val="007614E2"/>
    <w:pPr>
      <w:suppressAutoHyphens w:val="0"/>
      <w:spacing w:before="100" w:beforeAutospacing="1" w:after="100" w:afterAutospacing="1"/>
    </w:pPr>
    <w:rPr>
      <w:rFonts w:ascii="Tahoma" w:hAnsi="Tahoma"/>
      <w:sz w:val="20"/>
      <w:szCs w:val="20"/>
      <w:lang w:val="en-US" w:eastAsia="en-US"/>
    </w:rPr>
  </w:style>
  <w:style w:type="paragraph" w:customStyle="1" w:styleId="211">
    <w:name w:val="Основной текст 21"/>
    <w:rsid w:val="007614E2"/>
    <w:pPr>
      <w:widowControl w:val="0"/>
      <w:suppressAutoHyphens/>
      <w:spacing w:before="120" w:beforeAutospacing="0" w:after="0" w:afterAutospacing="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7614E2"/>
    <w:rPr>
      <w:rFonts w:ascii="Verdana" w:hAnsi="Verdana" w:cs="Verdana"/>
      <w:spacing w:val="0"/>
      <w:sz w:val="18"/>
      <w:szCs w:val="18"/>
      <w:u w:val="single"/>
    </w:rPr>
  </w:style>
  <w:style w:type="paragraph" w:customStyle="1" w:styleId="18">
    <w:name w:val="Название объекта1"/>
    <w:basedOn w:val="a1"/>
    <w:rsid w:val="007614E2"/>
    <w:pPr>
      <w:widowControl w:val="0"/>
      <w:suppressAutoHyphens w:val="0"/>
      <w:jc w:val="center"/>
    </w:pPr>
    <w:rPr>
      <w:b/>
      <w:snapToGrid w:val="0"/>
      <w:szCs w:val="20"/>
      <w:lang w:eastAsia="ru-RU"/>
    </w:rPr>
  </w:style>
  <w:style w:type="paragraph" w:customStyle="1" w:styleId="heading1normal">
    <w:name w:val="heading 1 normal"/>
    <w:basedOn w:val="a1"/>
    <w:next w:val="a1"/>
    <w:uiPriority w:val="9"/>
    <w:qFormat/>
    <w:rsid w:val="007614E2"/>
    <w:pPr>
      <w:numPr>
        <w:numId w:val="4"/>
      </w:numPr>
      <w:suppressAutoHyphens w:val="0"/>
      <w:spacing w:before="120" w:after="120" w:line="276" w:lineRule="auto"/>
      <w:jc w:val="both"/>
      <w:outlineLvl w:val="0"/>
    </w:pPr>
    <w:rPr>
      <w:sz w:val="22"/>
      <w:szCs w:val="22"/>
      <w:lang w:eastAsia="ru-RU"/>
    </w:rPr>
  </w:style>
  <w:style w:type="paragraph" w:customStyle="1" w:styleId="heading1normalunnumbered">
    <w:name w:val="heading 1 normal unnumbered"/>
    <w:basedOn w:val="a1"/>
    <w:next w:val="a1"/>
    <w:uiPriority w:val="9"/>
    <w:qFormat/>
    <w:rsid w:val="007614E2"/>
    <w:pPr>
      <w:suppressAutoHyphens w:val="0"/>
      <w:spacing w:before="120" w:after="120" w:line="276" w:lineRule="auto"/>
      <w:ind w:firstLine="708"/>
      <w:jc w:val="both"/>
      <w:outlineLvl w:val="0"/>
    </w:pPr>
    <w:rPr>
      <w:sz w:val="22"/>
      <w:szCs w:val="22"/>
      <w:lang w:eastAsia="ru-RU"/>
    </w:rPr>
  </w:style>
  <w:style w:type="paragraph" w:customStyle="1" w:styleId="Warning">
    <w:name w:val="Warning"/>
    <w:basedOn w:val="a1"/>
    <w:next w:val="a1"/>
    <w:uiPriority w:val="29"/>
    <w:qFormat/>
    <w:rsid w:val="007614E2"/>
    <w:pPr>
      <w:suppressAutoHyphens w:val="0"/>
      <w:spacing w:before="120" w:after="120" w:line="276" w:lineRule="auto"/>
      <w:ind w:firstLine="708"/>
      <w:jc w:val="both"/>
    </w:pPr>
    <w:rPr>
      <w:i/>
      <w:iCs/>
      <w:color w:val="E36C0A"/>
      <w:sz w:val="22"/>
      <w:szCs w:val="22"/>
      <w:lang w:eastAsia="ru-RU"/>
    </w:rPr>
  </w:style>
  <w:style w:type="paragraph" w:customStyle="1" w:styleId="affa">
    <w:name w:val="Пункт"/>
    <w:basedOn w:val="a1"/>
    <w:rsid w:val="007614E2"/>
    <w:pPr>
      <w:tabs>
        <w:tab w:val="left" w:pos="360"/>
      </w:tabs>
      <w:spacing w:line="360" w:lineRule="auto"/>
      <w:jc w:val="both"/>
    </w:pPr>
    <w:rPr>
      <w:sz w:val="28"/>
      <w:szCs w:val="20"/>
    </w:rPr>
  </w:style>
  <w:style w:type="numbering" w:customStyle="1" w:styleId="19">
    <w:name w:val="Нет списка1"/>
    <w:next w:val="a4"/>
    <w:semiHidden/>
    <w:rsid w:val="007614E2"/>
  </w:style>
  <w:style w:type="paragraph" w:customStyle="1" w:styleId="320">
    <w:name w:val="Основной текст 32"/>
    <w:basedOn w:val="a1"/>
    <w:rsid w:val="007614E2"/>
    <w:pPr>
      <w:suppressAutoHyphens w:val="0"/>
      <w:spacing w:before="120"/>
      <w:jc w:val="center"/>
    </w:pPr>
    <w:rPr>
      <w:szCs w:val="20"/>
      <w:lang w:eastAsia="ru-RU"/>
    </w:rPr>
  </w:style>
  <w:style w:type="paragraph" w:customStyle="1" w:styleId="38">
    <w:name w:val="Обычный3"/>
    <w:basedOn w:val="a1"/>
    <w:rsid w:val="007614E2"/>
    <w:pPr>
      <w:suppressAutoHyphens w:val="0"/>
      <w:spacing w:after="17"/>
      <w:jc w:val="both"/>
    </w:pPr>
    <w:rPr>
      <w:rFonts w:eastAsia="Arial Unicode MS"/>
      <w:lang w:eastAsia="ru-RU"/>
    </w:rPr>
  </w:style>
  <w:style w:type="paragraph" w:customStyle="1" w:styleId="42">
    <w:name w:val="Обычный4"/>
    <w:rsid w:val="007614E2"/>
    <w:pPr>
      <w:widowControl w:val="0"/>
      <w:spacing w:before="0" w:beforeAutospacing="0" w:after="0" w:afterAutospacing="0" w:line="300" w:lineRule="auto"/>
      <w:ind w:firstLine="580"/>
    </w:pPr>
    <w:rPr>
      <w:rFonts w:ascii="Times New Roman" w:eastAsia="Times New Roman" w:hAnsi="Times New Roman" w:cs="Times New Roman"/>
      <w:snapToGrid w:val="0"/>
      <w:szCs w:val="20"/>
      <w:lang w:eastAsia="ru-RU"/>
    </w:rPr>
  </w:style>
  <w:style w:type="paragraph" w:customStyle="1" w:styleId="2c">
    <w:name w:val="Абзац списка2"/>
    <w:basedOn w:val="a1"/>
    <w:rsid w:val="007614E2"/>
    <w:pPr>
      <w:suppressAutoHyphens w:val="0"/>
      <w:spacing w:after="200" w:line="276" w:lineRule="auto"/>
      <w:ind w:left="720"/>
    </w:pPr>
    <w:rPr>
      <w:rFonts w:ascii="Calibri" w:hAnsi="Calibri"/>
      <w:sz w:val="22"/>
      <w:szCs w:val="22"/>
      <w:lang w:eastAsia="en-US"/>
    </w:rPr>
  </w:style>
  <w:style w:type="paragraph" w:customStyle="1" w:styleId="2d">
    <w:name w:val="Название объекта2"/>
    <w:basedOn w:val="a1"/>
    <w:rsid w:val="007614E2"/>
    <w:pPr>
      <w:widowControl w:val="0"/>
      <w:suppressAutoHyphens w:val="0"/>
      <w:jc w:val="center"/>
    </w:pPr>
    <w:rPr>
      <w:b/>
      <w:snapToGrid w:val="0"/>
      <w:szCs w:val="20"/>
      <w:lang w:eastAsia="ru-RU"/>
    </w:rPr>
  </w:style>
  <w:style w:type="table" w:customStyle="1" w:styleId="110">
    <w:name w:val="Сетка таблицы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b">
    <w:name w:val="Основной шрифт"/>
    <w:uiPriority w:val="99"/>
    <w:rsid w:val="007614E2"/>
  </w:style>
  <w:style w:type="character" w:styleId="affc">
    <w:name w:val="FollowedHyperlink"/>
    <w:basedOn w:val="a2"/>
    <w:uiPriority w:val="99"/>
    <w:semiHidden/>
    <w:unhideWhenUsed/>
    <w:rsid w:val="007614E2"/>
    <w:rPr>
      <w:color w:val="800080"/>
      <w:u w:val="single"/>
    </w:rPr>
  </w:style>
  <w:style w:type="paragraph" w:customStyle="1" w:styleId="font0">
    <w:name w:val="font0"/>
    <w:basedOn w:val="a1"/>
    <w:rsid w:val="007614E2"/>
    <w:pPr>
      <w:suppressAutoHyphens w:val="0"/>
      <w:spacing w:before="100" w:beforeAutospacing="1" w:after="100" w:afterAutospacing="1"/>
    </w:pPr>
    <w:rPr>
      <w:rFonts w:ascii="Calibri" w:hAnsi="Calibri"/>
      <w:color w:val="000000"/>
      <w:sz w:val="22"/>
      <w:szCs w:val="22"/>
      <w:lang w:eastAsia="ru-RU"/>
    </w:rPr>
  </w:style>
  <w:style w:type="paragraph" w:customStyle="1" w:styleId="font5">
    <w:name w:val="font5"/>
    <w:basedOn w:val="a1"/>
    <w:rsid w:val="007614E2"/>
    <w:pPr>
      <w:suppressAutoHyphens w:val="0"/>
      <w:spacing w:before="100" w:beforeAutospacing="1" w:after="100" w:afterAutospacing="1"/>
    </w:pPr>
    <w:rPr>
      <w:rFonts w:ascii="Calibri" w:hAnsi="Calibri"/>
      <w:b/>
      <w:bCs/>
      <w:color w:val="000000"/>
      <w:sz w:val="22"/>
      <w:szCs w:val="22"/>
      <w:lang w:eastAsia="ru-RU"/>
    </w:rPr>
  </w:style>
  <w:style w:type="paragraph" w:customStyle="1" w:styleId="xl65">
    <w:name w:val="xl6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66">
    <w:name w:val="xl66"/>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67">
    <w:name w:val="xl67"/>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8">
    <w:name w:val="xl68"/>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69">
    <w:name w:val="xl69"/>
    <w:basedOn w:val="a1"/>
    <w:rsid w:val="007614E2"/>
    <w:pPr>
      <w:suppressAutoHyphens w:val="0"/>
      <w:spacing w:before="100" w:beforeAutospacing="1" w:after="100" w:afterAutospacing="1"/>
    </w:pPr>
    <w:rPr>
      <w:lang w:eastAsia="ru-RU"/>
    </w:rPr>
  </w:style>
  <w:style w:type="paragraph" w:customStyle="1" w:styleId="xl70">
    <w:name w:val="xl7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71">
    <w:name w:val="xl71"/>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2">
    <w:name w:val="xl7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73">
    <w:name w:val="xl73"/>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74">
    <w:name w:val="xl74"/>
    <w:basedOn w:val="a1"/>
    <w:rsid w:val="007614E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75">
    <w:name w:val="xl75"/>
    <w:basedOn w:val="a1"/>
    <w:rsid w:val="007614E2"/>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lang w:eastAsia="ru-RU"/>
    </w:rPr>
  </w:style>
  <w:style w:type="paragraph" w:customStyle="1" w:styleId="xl76">
    <w:name w:val="xl76"/>
    <w:basedOn w:val="a1"/>
    <w:rsid w:val="007614E2"/>
    <w:pPr>
      <w:pBdr>
        <w:top w:val="single" w:sz="4" w:space="0" w:color="auto"/>
        <w:left w:val="single" w:sz="4" w:space="0" w:color="auto"/>
      </w:pBdr>
      <w:shd w:val="clear" w:color="000000" w:fill="FFFFFF"/>
      <w:suppressAutoHyphens w:val="0"/>
      <w:spacing w:before="100" w:beforeAutospacing="1" w:after="100" w:afterAutospacing="1"/>
    </w:pPr>
    <w:rPr>
      <w:lang w:eastAsia="ru-RU"/>
    </w:rPr>
  </w:style>
  <w:style w:type="paragraph" w:customStyle="1" w:styleId="xl77">
    <w:name w:val="xl77"/>
    <w:basedOn w:val="a1"/>
    <w:rsid w:val="007614E2"/>
    <w:pPr>
      <w:pBdr>
        <w:left w:val="single" w:sz="4" w:space="0" w:color="auto"/>
      </w:pBdr>
      <w:shd w:val="clear" w:color="000000" w:fill="FFFFFF"/>
      <w:suppressAutoHyphens w:val="0"/>
      <w:spacing w:before="100" w:beforeAutospacing="1" w:after="100" w:afterAutospacing="1"/>
    </w:pPr>
    <w:rPr>
      <w:color w:val="000000"/>
      <w:lang w:eastAsia="ru-RU"/>
    </w:rPr>
  </w:style>
  <w:style w:type="paragraph" w:customStyle="1" w:styleId="xl78">
    <w:name w:val="xl78"/>
    <w:basedOn w:val="a1"/>
    <w:rsid w:val="007614E2"/>
    <w:pPr>
      <w:pBdr>
        <w:left w:val="single" w:sz="4" w:space="0" w:color="auto"/>
      </w:pBdr>
      <w:shd w:val="clear" w:color="000000" w:fill="FFFFFF"/>
      <w:suppressAutoHyphens w:val="0"/>
      <w:spacing w:before="100" w:beforeAutospacing="1" w:after="100" w:afterAutospacing="1"/>
    </w:pPr>
    <w:rPr>
      <w:lang w:eastAsia="ru-RU"/>
    </w:rPr>
  </w:style>
  <w:style w:type="paragraph" w:customStyle="1" w:styleId="xl79">
    <w:name w:val="xl79"/>
    <w:basedOn w:val="a1"/>
    <w:rsid w:val="007614E2"/>
    <w:pPr>
      <w:pBdr>
        <w:left w:val="single" w:sz="4" w:space="0" w:color="auto"/>
      </w:pBdr>
      <w:suppressAutoHyphens w:val="0"/>
      <w:spacing w:before="100" w:beforeAutospacing="1" w:after="100" w:afterAutospacing="1"/>
    </w:pPr>
    <w:rPr>
      <w:lang w:eastAsia="ru-RU"/>
    </w:rPr>
  </w:style>
  <w:style w:type="paragraph" w:customStyle="1" w:styleId="xl80">
    <w:name w:val="xl80"/>
    <w:basedOn w:val="a1"/>
    <w:rsid w:val="007614E2"/>
    <w:pPr>
      <w:pBdr>
        <w:left w:val="single" w:sz="4" w:space="0" w:color="auto"/>
      </w:pBdr>
      <w:suppressAutoHyphens w:val="0"/>
      <w:spacing w:before="100" w:beforeAutospacing="1" w:after="100" w:afterAutospacing="1"/>
    </w:pPr>
    <w:rPr>
      <w:color w:val="000000"/>
      <w:lang w:eastAsia="ru-RU"/>
    </w:rPr>
  </w:style>
  <w:style w:type="paragraph" w:customStyle="1" w:styleId="xl81">
    <w:name w:val="xl81"/>
    <w:basedOn w:val="a1"/>
    <w:rsid w:val="007614E2"/>
    <w:pPr>
      <w:pBdr>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2">
    <w:name w:val="xl82"/>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lang w:eastAsia="ru-RU"/>
    </w:rPr>
  </w:style>
  <w:style w:type="paragraph" w:customStyle="1" w:styleId="xl83">
    <w:name w:val="xl83"/>
    <w:basedOn w:val="a1"/>
    <w:rsid w:val="007614E2"/>
    <w:pPr>
      <w:pBdr>
        <w:top w:val="single" w:sz="4" w:space="0" w:color="auto"/>
        <w:left w:val="single" w:sz="4" w:space="0" w:color="auto"/>
        <w:bottom w:val="single" w:sz="4" w:space="0" w:color="auto"/>
      </w:pBdr>
      <w:suppressAutoHyphens w:val="0"/>
      <w:spacing w:before="100" w:beforeAutospacing="1" w:after="100" w:afterAutospacing="1"/>
    </w:pPr>
    <w:rPr>
      <w:color w:val="000000"/>
      <w:lang w:eastAsia="ru-RU"/>
    </w:rPr>
  </w:style>
  <w:style w:type="paragraph" w:customStyle="1" w:styleId="xl84">
    <w:name w:val="xl84"/>
    <w:basedOn w:val="a1"/>
    <w:rsid w:val="007614E2"/>
    <w:pPr>
      <w:pBdr>
        <w:top w:val="single" w:sz="4" w:space="0" w:color="auto"/>
        <w:left w:val="single" w:sz="4" w:space="0" w:color="auto"/>
      </w:pBdr>
      <w:suppressAutoHyphens w:val="0"/>
      <w:spacing w:before="100" w:beforeAutospacing="1" w:after="100" w:afterAutospacing="1"/>
    </w:pPr>
    <w:rPr>
      <w:color w:val="000000"/>
      <w:lang w:eastAsia="ru-RU"/>
    </w:rPr>
  </w:style>
  <w:style w:type="paragraph" w:customStyle="1" w:styleId="xl85">
    <w:name w:val="xl85"/>
    <w:basedOn w:val="a1"/>
    <w:rsid w:val="007614E2"/>
    <w:pPr>
      <w:pBdr>
        <w:top w:val="single" w:sz="4" w:space="0" w:color="auto"/>
      </w:pBdr>
      <w:suppressAutoHyphens w:val="0"/>
      <w:spacing w:before="100" w:beforeAutospacing="1" w:after="100" w:afterAutospacing="1"/>
    </w:pPr>
    <w:rPr>
      <w:lang w:eastAsia="ru-RU"/>
    </w:rPr>
  </w:style>
  <w:style w:type="paragraph" w:customStyle="1" w:styleId="xl86">
    <w:name w:val="xl86"/>
    <w:basedOn w:val="a1"/>
    <w:rsid w:val="007614E2"/>
    <w:pPr>
      <w:pBdr>
        <w:bottom w:val="single" w:sz="4" w:space="0" w:color="auto"/>
      </w:pBdr>
      <w:suppressAutoHyphens w:val="0"/>
      <w:spacing w:before="100" w:beforeAutospacing="1" w:after="100" w:afterAutospacing="1"/>
    </w:pPr>
    <w:rPr>
      <w:lang w:eastAsia="ru-RU"/>
    </w:rPr>
  </w:style>
  <w:style w:type="paragraph" w:customStyle="1" w:styleId="xl87">
    <w:name w:val="xl87"/>
    <w:basedOn w:val="a1"/>
    <w:rsid w:val="007614E2"/>
    <w:pPr>
      <w:pBdr>
        <w:left w:val="single" w:sz="4" w:space="0" w:color="auto"/>
        <w:bottom w:val="single" w:sz="4" w:space="0" w:color="auto"/>
      </w:pBdr>
      <w:suppressAutoHyphens w:val="0"/>
      <w:spacing w:before="100" w:beforeAutospacing="1" w:after="100" w:afterAutospacing="1"/>
    </w:pPr>
    <w:rPr>
      <w:lang w:eastAsia="ru-RU"/>
    </w:rPr>
  </w:style>
  <w:style w:type="paragraph" w:customStyle="1" w:styleId="xl88">
    <w:name w:val="xl88"/>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89">
    <w:name w:val="xl89"/>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0">
    <w:name w:val="xl90"/>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1">
    <w:name w:val="xl91"/>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92">
    <w:name w:val="xl92"/>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lang w:eastAsia="ru-RU"/>
    </w:rPr>
  </w:style>
  <w:style w:type="paragraph" w:customStyle="1" w:styleId="xl93">
    <w:name w:val="xl93"/>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4">
    <w:name w:val="xl94"/>
    <w:basedOn w:val="a1"/>
    <w:rsid w:val="007614E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95">
    <w:name w:val="xl95"/>
    <w:basedOn w:val="a1"/>
    <w:rsid w:val="007614E2"/>
    <w:pPr>
      <w:pBdr>
        <w:left w:val="single" w:sz="4" w:space="0" w:color="auto"/>
        <w:right w:val="single" w:sz="4" w:space="0" w:color="auto"/>
      </w:pBdr>
      <w:suppressAutoHyphens w:val="0"/>
      <w:spacing w:before="100" w:beforeAutospacing="1" w:after="100" w:afterAutospacing="1"/>
    </w:pPr>
    <w:rPr>
      <w:lang w:eastAsia="ru-RU"/>
    </w:rPr>
  </w:style>
  <w:style w:type="paragraph" w:customStyle="1" w:styleId="xl96">
    <w:name w:val="xl96"/>
    <w:basedOn w:val="a1"/>
    <w:rsid w:val="007614E2"/>
    <w:pPr>
      <w:pBdr>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97">
    <w:name w:val="xl97"/>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0">
    <w:name w:val="xl100"/>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1">
    <w:name w:val="xl101"/>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2">
    <w:name w:val="xl102"/>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3">
    <w:name w:val="xl10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i/>
      <w:iCs/>
      <w:lang w:eastAsia="ru-RU"/>
    </w:rPr>
  </w:style>
  <w:style w:type="paragraph" w:customStyle="1" w:styleId="xl104">
    <w:name w:val="xl10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lang w:eastAsia="ru-RU"/>
    </w:rPr>
  </w:style>
  <w:style w:type="paragraph" w:customStyle="1" w:styleId="xl105">
    <w:name w:val="xl105"/>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6">
    <w:name w:val="xl10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7">
    <w:name w:val="xl107"/>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0">
    <w:name w:val="xl110"/>
    <w:basedOn w:val="a1"/>
    <w:rsid w:val="007614E2"/>
    <w:pPr>
      <w:pBdr>
        <w:top w:val="single" w:sz="4" w:space="0" w:color="auto"/>
        <w:left w:val="single" w:sz="4" w:space="0" w:color="auto"/>
      </w:pBdr>
      <w:suppressAutoHyphens w:val="0"/>
      <w:spacing w:before="100" w:beforeAutospacing="1" w:after="100" w:afterAutospacing="1"/>
      <w:jc w:val="center"/>
      <w:textAlignment w:val="center"/>
    </w:pPr>
    <w:rPr>
      <w:b/>
      <w:bCs/>
      <w:lang w:eastAsia="ru-RU"/>
    </w:rPr>
  </w:style>
  <w:style w:type="paragraph" w:customStyle="1" w:styleId="xl111">
    <w:name w:val="xl111"/>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2">
    <w:name w:val="xl112"/>
    <w:basedOn w:val="a1"/>
    <w:rsid w:val="007614E2"/>
    <w:pPr>
      <w:suppressAutoHyphens w:val="0"/>
      <w:spacing w:before="100" w:beforeAutospacing="1" w:after="100" w:afterAutospacing="1"/>
      <w:jc w:val="center"/>
      <w:textAlignment w:val="center"/>
    </w:pPr>
    <w:rPr>
      <w:lang w:eastAsia="ru-RU"/>
    </w:rPr>
  </w:style>
  <w:style w:type="paragraph" w:customStyle="1" w:styleId="xl113">
    <w:name w:val="xl113"/>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1"/>
    <w:rsid w:val="007614E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1"/>
    <w:rsid w:val="007614E2"/>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6">
    <w:name w:val="xl116"/>
    <w:basedOn w:val="a1"/>
    <w:rsid w:val="007614E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1"/>
    <w:rsid w:val="007614E2"/>
    <w:pPr>
      <w:pBdr>
        <w:top w:val="single" w:sz="4"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18">
    <w:name w:val="xl118"/>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1"/>
    <w:rsid w:val="007614E2"/>
    <w:pPr>
      <w:pBdr>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1"/>
    <w:rsid w:val="007614E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1"/>
    <w:rsid w:val="007614E2"/>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1"/>
    <w:rsid w:val="007614E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1"/>
    <w:rsid w:val="007614E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table" w:styleId="1a">
    <w:name w:val="Table Simple 1"/>
    <w:basedOn w:val="a3"/>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7614E2"/>
  </w:style>
  <w:style w:type="table" w:customStyle="1" w:styleId="120">
    <w:name w:val="Сетка таблицы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4"/>
    <w:semiHidden/>
    <w:rsid w:val="007614E2"/>
  </w:style>
  <w:style w:type="table" w:customStyle="1" w:styleId="212">
    <w:name w:val="Сетка таблицы21"/>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Простая таблица 11"/>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4"/>
    <w:uiPriority w:val="99"/>
    <w:semiHidden/>
    <w:unhideWhenUsed/>
    <w:rsid w:val="007614E2"/>
  </w:style>
  <w:style w:type="table" w:customStyle="1" w:styleId="43">
    <w:name w:val="Сетка таблицы4"/>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4"/>
    <w:semiHidden/>
    <w:rsid w:val="007614E2"/>
  </w:style>
  <w:style w:type="table" w:customStyle="1" w:styleId="220">
    <w:name w:val="Сетка таблицы22"/>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3"/>
    <w:next w:val="af7"/>
    <w:uiPriority w:val="59"/>
    <w:rsid w:val="007614E2"/>
    <w:pPr>
      <w:spacing w:before="0" w:beforeAutospacing="0" w:after="0" w:afterAutospacing="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3"/>
    <w:next w:val="1a"/>
    <w:rsid w:val="007614E2"/>
    <w:pPr>
      <w:spacing w:before="0" w:beforeAutospacing="0" w:after="200" w:afterAutospacing="0" w:line="276" w:lineRule="auto"/>
    </w:pPr>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3"/>
    <w:next w:val="af7"/>
    <w:rsid w:val="007614E2"/>
    <w:pPr>
      <w:spacing w:before="0" w:beforeAutospacing="0" w:after="0" w:afterAutospacing="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f7"/>
    <w:rsid w:val="007614E2"/>
    <w:pPr>
      <w:spacing w:before="0" w:beforeAutospacing="0" w:after="0" w:afterAutospacing="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Body Text First Indent"/>
    <w:basedOn w:val="a6"/>
    <w:link w:val="affe"/>
    <w:uiPriority w:val="99"/>
    <w:semiHidden/>
    <w:unhideWhenUsed/>
    <w:rsid w:val="007614E2"/>
    <w:pPr>
      <w:suppressAutoHyphens w:val="0"/>
      <w:ind w:firstLine="360"/>
      <w:jc w:val="left"/>
    </w:pPr>
    <w:rPr>
      <w:kern w:val="28"/>
      <w:szCs w:val="20"/>
      <w:lang w:eastAsia="ru-RU"/>
    </w:rPr>
  </w:style>
  <w:style w:type="character" w:customStyle="1" w:styleId="affe">
    <w:name w:val="Красная строка Знак"/>
    <w:basedOn w:val="a7"/>
    <w:link w:val="affd"/>
    <w:uiPriority w:val="99"/>
    <w:semiHidden/>
    <w:rsid w:val="007614E2"/>
    <w:rPr>
      <w:rFonts w:ascii="Times New Roman" w:eastAsia="Times New Roman" w:hAnsi="Times New Roman" w:cs="Times New Roman"/>
      <w:kern w:val="28"/>
      <w:sz w:val="24"/>
      <w:szCs w:val="20"/>
      <w:lang w:eastAsia="ru-RU"/>
    </w:rPr>
  </w:style>
  <w:style w:type="table" w:customStyle="1" w:styleId="72">
    <w:name w:val="Сетка таблицы7"/>
    <w:basedOn w:val="a3"/>
    <w:next w:val="af7"/>
    <w:uiPriority w:val="59"/>
    <w:rsid w:val="007614E2"/>
    <w:pPr>
      <w:spacing w:before="0" w:beforeAutospacing="0" w:after="0" w:afterAutospacing="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614E2"/>
    <w:pPr>
      <w:suppressAutoHyphens w:val="0"/>
    </w:pPr>
    <w:rPr>
      <w:sz w:val="20"/>
      <w:szCs w:val="20"/>
      <w:lang w:val="en-US" w:eastAsia="en-US"/>
    </w:rPr>
  </w:style>
  <w:style w:type="numbering" w:customStyle="1" w:styleId="44">
    <w:name w:val="Нет списка4"/>
    <w:next w:val="a4"/>
    <w:uiPriority w:val="99"/>
    <w:semiHidden/>
    <w:unhideWhenUsed/>
    <w:rsid w:val="007614E2"/>
  </w:style>
  <w:style w:type="table" w:customStyle="1" w:styleId="160">
    <w:name w:val="Сетка таблицы16"/>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1"/>
    <w:rsid w:val="007614E2"/>
    <w:pPr>
      <w:suppressAutoHyphens w:val="0"/>
      <w:spacing w:before="100" w:beforeAutospacing="1" w:after="100" w:afterAutospacing="1"/>
    </w:pPr>
    <w:rPr>
      <w:lang w:eastAsia="ru-RU"/>
    </w:rPr>
  </w:style>
  <w:style w:type="table" w:customStyle="1" w:styleId="113">
    <w:name w:val="Сетка таблицы113"/>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3"/>
    <w:next w:val="af7"/>
    <w:rsid w:val="007614E2"/>
    <w:pPr>
      <w:spacing w:before="0" w:beforeAutospacing="0" w:after="0" w:afterAutospacing="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uiPriority w:val="99"/>
    <w:rsid w:val="007614E2"/>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numbering" w:customStyle="1" w:styleId="53">
    <w:name w:val="Нет списка5"/>
    <w:next w:val="a4"/>
    <w:uiPriority w:val="99"/>
    <w:semiHidden/>
    <w:unhideWhenUsed/>
    <w:rsid w:val="007614E2"/>
  </w:style>
  <w:style w:type="table" w:customStyle="1" w:styleId="82">
    <w:name w:val="Сетка таблицы8"/>
    <w:basedOn w:val="a3"/>
    <w:next w:val="af7"/>
    <w:rsid w:val="00470B24"/>
    <w:pPr>
      <w:spacing w:before="0" w:beforeAutospacing="0" w:after="0" w:afterAutospacing="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6151">
      <w:bodyDiv w:val="1"/>
      <w:marLeft w:val="0"/>
      <w:marRight w:val="0"/>
      <w:marTop w:val="0"/>
      <w:marBottom w:val="0"/>
      <w:divBdr>
        <w:top w:val="none" w:sz="0" w:space="0" w:color="auto"/>
        <w:left w:val="none" w:sz="0" w:space="0" w:color="auto"/>
        <w:bottom w:val="none" w:sz="0" w:space="0" w:color="auto"/>
        <w:right w:val="none" w:sz="0" w:space="0" w:color="auto"/>
      </w:divBdr>
    </w:div>
    <w:div w:id="135799934">
      <w:bodyDiv w:val="1"/>
      <w:marLeft w:val="0"/>
      <w:marRight w:val="0"/>
      <w:marTop w:val="0"/>
      <w:marBottom w:val="0"/>
      <w:divBdr>
        <w:top w:val="none" w:sz="0" w:space="0" w:color="auto"/>
        <w:left w:val="none" w:sz="0" w:space="0" w:color="auto"/>
        <w:bottom w:val="none" w:sz="0" w:space="0" w:color="auto"/>
        <w:right w:val="none" w:sz="0" w:space="0" w:color="auto"/>
      </w:divBdr>
    </w:div>
    <w:div w:id="259067308">
      <w:bodyDiv w:val="1"/>
      <w:marLeft w:val="0"/>
      <w:marRight w:val="0"/>
      <w:marTop w:val="0"/>
      <w:marBottom w:val="0"/>
      <w:divBdr>
        <w:top w:val="none" w:sz="0" w:space="0" w:color="auto"/>
        <w:left w:val="none" w:sz="0" w:space="0" w:color="auto"/>
        <w:bottom w:val="none" w:sz="0" w:space="0" w:color="auto"/>
        <w:right w:val="none" w:sz="0" w:space="0" w:color="auto"/>
      </w:divBdr>
    </w:div>
    <w:div w:id="294483917">
      <w:bodyDiv w:val="1"/>
      <w:marLeft w:val="0"/>
      <w:marRight w:val="0"/>
      <w:marTop w:val="0"/>
      <w:marBottom w:val="0"/>
      <w:divBdr>
        <w:top w:val="none" w:sz="0" w:space="0" w:color="auto"/>
        <w:left w:val="none" w:sz="0" w:space="0" w:color="auto"/>
        <w:bottom w:val="none" w:sz="0" w:space="0" w:color="auto"/>
        <w:right w:val="none" w:sz="0" w:space="0" w:color="auto"/>
      </w:divBdr>
    </w:div>
    <w:div w:id="312222228">
      <w:bodyDiv w:val="1"/>
      <w:marLeft w:val="0"/>
      <w:marRight w:val="0"/>
      <w:marTop w:val="0"/>
      <w:marBottom w:val="0"/>
      <w:divBdr>
        <w:top w:val="none" w:sz="0" w:space="0" w:color="auto"/>
        <w:left w:val="none" w:sz="0" w:space="0" w:color="auto"/>
        <w:bottom w:val="none" w:sz="0" w:space="0" w:color="auto"/>
        <w:right w:val="none" w:sz="0" w:space="0" w:color="auto"/>
      </w:divBdr>
    </w:div>
    <w:div w:id="325593061">
      <w:bodyDiv w:val="1"/>
      <w:marLeft w:val="0"/>
      <w:marRight w:val="0"/>
      <w:marTop w:val="0"/>
      <w:marBottom w:val="0"/>
      <w:divBdr>
        <w:top w:val="none" w:sz="0" w:space="0" w:color="auto"/>
        <w:left w:val="none" w:sz="0" w:space="0" w:color="auto"/>
        <w:bottom w:val="none" w:sz="0" w:space="0" w:color="auto"/>
        <w:right w:val="none" w:sz="0" w:space="0" w:color="auto"/>
      </w:divBdr>
    </w:div>
    <w:div w:id="376247367">
      <w:bodyDiv w:val="1"/>
      <w:marLeft w:val="0"/>
      <w:marRight w:val="0"/>
      <w:marTop w:val="0"/>
      <w:marBottom w:val="0"/>
      <w:divBdr>
        <w:top w:val="none" w:sz="0" w:space="0" w:color="auto"/>
        <w:left w:val="none" w:sz="0" w:space="0" w:color="auto"/>
        <w:bottom w:val="none" w:sz="0" w:space="0" w:color="auto"/>
        <w:right w:val="none" w:sz="0" w:space="0" w:color="auto"/>
      </w:divBdr>
    </w:div>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493036979">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54394690">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63650576">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849875397">
      <w:bodyDiv w:val="1"/>
      <w:marLeft w:val="0"/>
      <w:marRight w:val="0"/>
      <w:marTop w:val="0"/>
      <w:marBottom w:val="0"/>
      <w:divBdr>
        <w:top w:val="none" w:sz="0" w:space="0" w:color="auto"/>
        <w:left w:val="none" w:sz="0" w:space="0" w:color="auto"/>
        <w:bottom w:val="none" w:sz="0" w:space="0" w:color="auto"/>
        <w:right w:val="none" w:sz="0" w:space="0" w:color="auto"/>
      </w:divBdr>
    </w:div>
    <w:div w:id="903105482">
      <w:bodyDiv w:val="1"/>
      <w:marLeft w:val="0"/>
      <w:marRight w:val="0"/>
      <w:marTop w:val="0"/>
      <w:marBottom w:val="0"/>
      <w:divBdr>
        <w:top w:val="none" w:sz="0" w:space="0" w:color="auto"/>
        <w:left w:val="none" w:sz="0" w:space="0" w:color="auto"/>
        <w:bottom w:val="none" w:sz="0" w:space="0" w:color="auto"/>
        <w:right w:val="none" w:sz="0" w:space="0" w:color="auto"/>
      </w:divBdr>
    </w:div>
    <w:div w:id="916330017">
      <w:bodyDiv w:val="1"/>
      <w:marLeft w:val="0"/>
      <w:marRight w:val="0"/>
      <w:marTop w:val="0"/>
      <w:marBottom w:val="0"/>
      <w:divBdr>
        <w:top w:val="none" w:sz="0" w:space="0" w:color="auto"/>
        <w:left w:val="none" w:sz="0" w:space="0" w:color="auto"/>
        <w:bottom w:val="none" w:sz="0" w:space="0" w:color="auto"/>
        <w:right w:val="none" w:sz="0" w:space="0" w:color="auto"/>
      </w:divBdr>
    </w:div>
    <w:div w:id="1006129655">
      <w:bodyDiv w:val="1"/>
      <w:marLeft w:val="0"/>
      <w:marRight w:val="0"/>
      <w:marTop w:val="0"/>
      <w:marBottom w:val="0"/>
      <w:divBdr>
        <w:top w:val="none" w:sz="0" w:space="0" w:color="auto"/>
        <w:left w:val="none" w:sz="0" w:space="0" w:color="auto"/>
        <w:bottom w:val="none" w:sz="0" w:space="0" w:color="auto"/>
        <w:right w:val="none" w:sz="0" w:space="0" w:color="auto"/>
      </w:divBdr>
    </w:div>
    <w:div w:id="1033307484">
      <w:bodyDiv w:val="1"/>
      <w:marLeft w:val="0"/>
      <w:marRight w:val="0"/>
      <w:marTop w:val="0"/>
      <w:marBottom w:val="0"/>
      <w:divBdr>
        <w:top w:val="none" w:sz="0" w:space="0" w:color="auto"/>
        <w:left w:val="none" w:sz="0" w:space="0" w:color="auto"/>
        <w:bottom w:val="none" w:sz="0" w:space="0" w:color="auto"/>
        <w:right w:val="none" w:sz="0" w:space="0" w:color="auto"/>
      </w:divBdr>
    </w:div>
    <w:div w:id="1051928726">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31360252">
      <w:bodyDiv w:val="1"/>
      <w:marLeft w:val="0"/>
      <w:marRight w:val="0"/>
      <w:marTop w:val="0"/>
      <w:marBottom w:val="0"/>
      <w:divBdr>
        <w:top w:val="none" w:sz="0" w:space="0" w:color="auto"/>
        <w:left w:val="none" w:sz="0" w:space="0" w:color="auto"/>
        <w:bottom w:val="none" w:sz="0" w:space="0" w:color="auto"/>
        <w:right w:val="none" w:sz="0" w:space="0" w:color="auto"/>
      </w:divBdr>
    </w:div>
    <w:div w:id="1181434296">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01172311">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584298480">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776946634">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867984582">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53411E747B4C7CEE80305E9E55A67B4FDE91EE29BCDDF10F6E6D07E79I5LDG" TargetMode="External"/><Relationship Id="rId18" Type="http://schemas.openxmlformats.org/officeDocument/2006/relationships/hyperlink" Target="consultantplus://offline/ref=47BC39CDD85E9B9A621990FE60D30BFBF2EA94B9295E8D0A34ABEF7E08100D56ECBDB011CC57D5yBJ" TargetMode="External"/><Relationship Id="rId26"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yperlink" Target="consultantplus://offline/ref=B2C81E79D7520D380D3BFF2E286715D8093A746E0A8857C7F74E948EB5A48EBC4A530B1722A2D759eFBDG" TargetMode="External"/><Relationship Id="rId7" Type="http://schemas.openxmlformats.org/officeDocument/2006/relationships/footnotes" Target="footnotes.xml"/><Relationship Id="rId12" Type="http://schemas.openxmlformats.org/officeDocument/2006/relationships/hyperlink" Target="consultantplus://offline/ref=BFFB8F50E85AA240E59DB9FF03541DAFD973A32F254471E416B3BD0DF225C113678D34467762FF8EH7ADG" TargetMode="External"/><Relationship Id="rId17" Type="http://schemas.openxmlformats.org/officeDocument/2006/relationships/hyperlink" Target="consultantplus://offline/ref=88EE29DCA9BEDA57B9C251AF460917A61A25F90C5F27156C38B3C01BD7BAFE9C745938857F6EmCaBE"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consultantplus://offline/ref=053411E747B4C7CEE80319E6E22032E7F1E11AE49DCCDF10F6E6D07E795D3E2A8D75058137BD607AI8L6G" TargetMode="External"/><Relationship Id="rId20" Type="http://schemas.openxmlformats.org/officeDocument/2006/relationships/hyperlink" Target="consultantplus://offline/ref=B3455150F16AC9666EECD7E6AFF3A67C59706D486690DEDA2C9B9DC2EA14D03E9964F965038A98DEL42EJ" TargetMode="External"/><Relationship Id="rId29" Type="http://schemas.openxmlformats.org/officeDocument/2006/relationships/hyperlink" Target="consultantplus://offline/ref=3C60635BE126C4D2E4DD42458F5360EC3EC04E80FDEC97F67FB074F555DAEB837D9E378DDA2531DDm0HE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42835FE36528D8E5DF9D79F04EC8AFC27AEDD5D4769999567347D430E6CB1C94E4C6FE451AE610872rEH" TargetMode="Externa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053411E747B4C7CEE80319E6E22032E7F1E11AE49DCCDF10F6E6D07E795D3E2A8D75058137BD607AI8L7G" TargetMode="External"/><Relationship Id="rId23" Type="http://schemas.openxmlformats.org/officeDocument/2006/relationships/header" Target="header1.xml"/><Relationship Id="rId28" Type="http://schemas.openxmlformats.org/officeDocument/2006/relationships/hyperlink" Target="consultantplus://offline/ref=47BC39CDD85E9B9A621990FE60D30BFBF2EB99B025518D0A34ABEF7E08100D56ECBDB013CD505226D4y6J" TargetMode="External"/><Relationship Id="rId10" Type="http://schemas.openxmlformats.org/officeDocument/2006/relationships/hyperlink" Target="http://www.zakupki.gov.ru" TargetMode="External"/><Relationship Id="rId19" Type="http://schemas.openxmlformats.org/officeDocument/2006/relationships/hyperlink" Target="consultantplus://offline/ref=47BC39CDD85E9B9A621990FE60D30BFBF2EB99B025518D0A34ABEF7E08100D56ECBDB013CD505226D4y6J"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053411E747B4C7CEE80319E6E22032E7F1E11AE49DCCDF10F6E6D07E795D3E2A8D75058137BD6079I8LEG" TargetMode="External"/><Relationship Id="rId22" Type="http://schemas.openxmlformats.org/officeDocument/2006/relationships/hyperlink" Target="consultantplus://offline/ref=F42835FE36528D8E5DF9D79F04EC8AFC27AEDD5D4769999567347D430E6CB1C94E4C6FE451AE610872rEH" TargetMode="External"/><Relationship Id="rId27" Type="http://schemas.openxmlformats.org/officeDocument/2006/relationships/hyperlink" Target="consultantplus://offline/ref=47BC39CDD85E9B9A621990FE60D30BFBF2EA94B9295E8D0A34ABEF7E08100D56ECBDB011CC57D5yBJ" TargetMode="External"/><Relationship Id="rId30" Type="http://schemas.openxmlformats.org/officeDocument/2006/relationships/hyperlink" Target="mailto:krasno2@udm.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73D9B-365A-40F0-99F3-115C15640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19222</TotalTime>
  <Pages>1</Pages>
  <Words>13669</Words>
  <Characters>77914</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91401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16</cp:revision>
  <cp:lastPrinted>2017-06-28T11:40:00Z</cp:lastPrinted>
  <dcterms:created xsi:type="dcterms:W3CDTF">2014-02-18T07:28:00Z</dcterms:created>
  <dcterms:modified xsi:type="dcterms:W3CDTF">2017-06-28T11:51:00Z</dcterms:modified>
</cp:coreProperties>
</file>