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D" w:rsidRPr="00DF41CE" w:rsidRDefault="004447CD" w:rsidP="004447CD">
      <w:pPr>
        <w:jc w:val="right"/>
        <w:rPr>
          <w:b/>
          <w:sz w:val="20"/>
          <w:szCs w:val="20"/>
        </w:rPr>
      </w:pPr>
      <w:r w:rsidRPr="00DF41CE">
        <w:rPr>
          <w:b/>
          <w:sz w:val="20"/>
          <w:szCs w:val="20"/>
        </w:rPr>
        <w:t>УТВЕРЖДАЮ:</w:t>
      </w:r>
    </w:p>
    <w:p w:rsidR="004447CD" w:rsidRDefault="00E03476" w:rsidP="004447CD">
      <w:pPr>
        <w:jc w:val="right"/>
        <w:rPr>
          <w:b/>
          <w:sz w:val="20"/>
          <w:szCs w:val="20"/>
        </w:rPr>
      </w:pPr>
      <w:r>
        <w:rPr>
          <w:b/>
          <w:sz w:val="20"/>
          <w:szCs w:val="20"/>
        </w:rPr>
        <w:t>Первый заместитель г</w:t>
      </w:r>
      <w:r w:rsidR="004447CD">
        <w:rPr>
          <w:b/>
          <w:sz w:val="20"/>
          <w:szCs w:val="20"/>
        </w:rPr>
        <w:t>лав</w:t>
      </w:r>
      <w:r>
        <w:rPr>
          <w:b/>
          <w:sz w:val="20"/>
          <w:szCs w:val="20"/>
        </w:rPr>
        <w:t>ы</w:t>
      </w:r>
    </w:p>
    <w:p w:rsidR="00E03476" w:rsidRPr="001D68A1" w:rsidRDefault="00E03476" w:rsidP="004447CD">
      <w:pPr>
        <w:jc w:val="right"/>
        <w:rPr>
          <w:b/>
          <w:sz w:val="20"/>
          <w:szCs w:val="20"/>
        </w:rPr>
      </w:pPr>
      <w:r>
        <w:rPr>
          <w:b/>
          <w:sz w:val="20"/>
          <w:szCs w:val="20"/>
        </w:rPr>
        <w:t>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E03476" w:rsidP="004447CD">
      <w:pPr>
        <w:jc w:val="right"/>
        <w:rPr>
          <w:b/>
          <w:sz w:val="20"/>
          <w:szCs w:val="20"/>
        </w:rPr>
      </w:pPr>
      <w:r>
        <w:rPr>
          <w:b/>
          <w:sz w:val="20"/>
          <w:szCs w:val="20"/>
          <w:u w:val="single"/>
        </w:rPr>
        <w:t>______</w:t>
      </w:r>
      <w:r w:rsidR="004447CD" w:rsidRPr="00DF41CE">
        <w:rPr>
          <w:b/>
          <w:sz w:val="20"/>
          <w:szCs w:val="20"/>
          <w:u w:val="single"/>
        </w:rPr>
        <w:t xml:space="preserve">                </w:t>
      </w:r>
      <w:r w:rsidR="004447CD" w:rsidRPr="00DF41CE">
        <w:rPr>
          <w:b/>
          <w:sz w:val="20"/>
          <w:szCs w:val="20"/>
          <w:u w:val="single"/>
        </w:rPr>
        <w:tab/>
      </w:r>
      <w:r w:rsidR="00975F6A">
        <w:rPr>
          <w:b/>
          <w:sz w:val="20"/>
          <w:szCs w:val="20"/>
        </w:rPr>
        <w:t xml:space="preserve"> </w:t>
      </w:r>
      <w:proofErr w:type="spellStart"/>
      <w:r>
        <w:rPr>
          <w:b/>
          <w:sz w:val="20"/>
          <w:szCs w:val="20"/>
        </w:rPr>
        <w:t>С.А.Кононов</w:t>
      </w:r>
      <w:proofErr w:type="spellEnd"/>
    </w:p>
    <w:p w:rsidR="004642B3" w:rsidRDefault="004447CD" w:rsidP="004447CD">
      <w:pPr>
        <w:jc w:val="right"/>
        <w:rPr>
          <w:b/>
          <w:sz w:val="20"/>
          <w:szCs w:val="20"/>
        </w:rPr>
      </w:pPr>
      <w:r>
        <w:rPr>
          <w:b/>
          <w:sz w:val="20"/>
          <w:szCs w:val="20"/>
        </w:rPr>
        <w:t>«___»_________________ 201</w:t>
      </w:r>
      <w:r w:rsidR="00975F6A">
        <w:rPr>
          <w:b/>
          <w:sz w:val="20"/>
          <w:szCs w:val="20"/>
        </w:rPr>
        <w:t>7</w:t>
      </w:r>
      <w:r>
        <w:rPr>
          <w:b/>
          <w:sz w:val="20"/>
          <w:szCs w:val="20"/>
        </w:rPr>
        <w:t xml:space="preserve"> г.</w:t>
      </w:r>
      <w:r w:rsidRPr="00CB315C">
        <w:rPr>
          <w:b/>
          <w:sz w:val="20"/>
          <w:szCs w:val="20"/>
        </w:rPr>
        <w:t xml:space="preserve">  </w:t>
      </w:r>
    </w:p>
    <w:p w:rsidR="00BE7313" w:rsidRDefault="00BE7313" w:rsidP="004447CD">
      <w:pPr>
        <w:jc w:val="right"/>
        <w:rPr>
          <w:b/>
          <w:sz w:val="20"/>
          <w:szCs w:val="20"/>
        </w:rPr>
      </w:pP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3C7C2C">
        <w:trPr>
          <w:jc w:val="center"/>
        </w:trPr>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 xml:space="preserve">Заместитель главы Администрации по </w:t>
            </w:r>
            <w:r w:rsidR="00975F6A">
              <w:rPr>
                <w:rFonts w:ascii="Cambria Math" w:hAnsi="Cambria Math"/>
                <w:bCs/>
                <w:color w:val="000000"/>
                <w:sz w:val="20"/>
                <w:szCs w:val="20"/>
              </w:rPr>
              <w:t xml:space="preserve">вопросам </w:t>
            </w:r>
            <w:r w:rsidRPr="00BE7313">
              <w:rPr>
                <w:rFonts w:ascii="Cambria Math" w:hAnsi="Cambria Math"/>
                <w:bCs/>
                <w:color w:val="000000"/>
                <w:sz w:val="20"/>
                <w:szCs w:val="20"/>
              </w:rPr>
              <w:t>строительств</w:t>
            </w:r>
            <w:r w:rsidR="00975F6A">
              <w:rPr>
                <w:rFonts w:ascii="Cambria Math" w:hAnsi="Cambria Math"/>
                <w:bCs/>
                <w:color w:val="000000"/>
                <w:sz w:val="20"/>
                <w:szCs w:val="20"/>
              </w:rPr>
              <w:t>а и ЖКХ</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2676EB" w:rsidRPr="00BE7313" w:rsidTr="003C7C2C">
        <w:trPr>
          <w:jc w:val="center"/>
        </w:trPr>
        <w:tc>
          <w:tcPr>
            <w:tcW w:w="4786" w:type="dxa"/>
          </w:tcPr>
          <w:p w:rsidR="002676EB" w:rsidRPr="005E6950" w:rsidRDefault="002676EB" w:rsidP="00B86705">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p>
          <w:p w:rsidR="002676EB" w:rsidRPr="005E6950" w:rsidRDefault="002676EB" w:rsidP="00B86705">
            <w:pPr>
              <w:tabs>
                <w:tab w:val="left" w:pos="4003"/>
              </w:tabs>
              <w:ind w:right="175"/>
              <w:rPr>
                <w:bCs/>
                <w:color w:val="000000"/>
                <w:sz w:val="20"/>
                <w:szCs w:val="20"/>
              </w:rPr>
            </w:pPr>
          </w:p>
        </w:tc>
        <w:tc>
          <w:tcPr>
            <w:tcW w:w="1843" w:type="dxa"/>
          </w:tcPr>
          <w:p w:rsidR="002676EB" w:rsidRPr="005E6950" w:rsidRDefault="002676EB" w:rsidP="00B86705">
            <w:pPr>
              <w:ind w:right="34"/>
              <w:rPr>
                <w:bCs/>
                <w:color w:val="000000"/>
                <w:sz w:val="23"/>
                <w:szCs w:val="23"/>
              </w:rPr>
            </w:pPr>
          </w:p>
          <w:p w:rsidR="002676EB" w:rsidRPr="005E6950" w:rsidRDefault="002676EB" w:rsidP="00B86705">
            <w:pPr>
              <w:ind w:right="34"/>
              <w:rPr>
                <w:bCs/>
                <w:color w:val="000000"/>
                <w:sz w:val="23"/>
                <w:szCs w:val="23"/>
              </w:rPr>
            </w:pPr>
            <w:r>
              <w:rPr>
                <w:bCs/>
                <w:color w:val="000000"/>
                <w:sz w:val="23"/>
                <w:szCs w:val="23"/>
              </w:rPr>
              <w:t>____________</w:t>
            </w:r>
          </w:p>
        </w:tc>
        <w:tc>
          <w:tcPr>
            <w:tcW w:w="2779" w:type="dxa"/>
          </w:tcPr>
          <w:p w:rsidR="002676EB" w:rsidRPr="005E6950" w:rsidRDefault="002676EB" w:rsidP="00B86705">
            <w:pPr>
              <w:ind w:right="708"/>
              <w:rPr>
                <w:bCs/>
                <w:color w:val="000000"/>
                <w:sz w:val="23"/>
                <w:szCs w:val="23"/>
              </w:rPr>
            </w:pPr>
          </w:p>
          <w:p w:rsidR="002676EB" w:rsidRPr="005E6950" w:rsidRDefault="002676EB" w:rsidP="00B86705">
            <w:pPr>
              <w:ind w:right="708"/>
              <w:rPr>
                <w:bCs/>
                <w:color w:val="000000"/>
                <w:sz w:val="20"/>
                <w:szCs w:val="20"/>
              </w:rPr>
            </w:pPr>
            <w:proofErr w:type="spellStart"/>
            <w:r w:rsidRPr="005E6950">
              <w:rPr>
                <w:bCs/>
                <w:color w:val="000000"/>
                <w:sz w:val="20"/>
                <w:szCs w:val="20"/>
              </w:rPr>
              <w:t>Е.А.Стяжкина</w:t>
            </w:r>
            <w:proofErr w:type="spellEnd"/>
          </w:p>
        </w:tc>
      </w:tr>
      <w:tr w:rsidR="00BE7313" w:rsidRPr="00BE7313" w:rsidTr="003C7C2C">
        <w:trPr>
          <w:jc w:val="center"/>
        </w:trPr>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3C7C2C">
        <w:trPr>
          <w:jc w:val="center"/>
        </w:trPr>
        <w:tc>
          <w:tcPr>
            <w:tcW w:w="4786" w:type="dxa"/>
          </w:tcPr>
          <w:p w:rsidR="00BE7313" w:rsidRPr="002158FD" w:rsidRDefault="00FD4950" w:rsidP="00BA3BFA">
            <w:pPr>
              <w:tabs>
                <w:tab w:val="left" w:pos="4003"/>
              </w:tabs>
              <w:ind w:right="175"/>
              <w:rPr>
                <w:rFonts w:ascii="Cambria Math" w:hAnsi="Cambria Math"/>
                <w:bCs/>
                <w:color w:val="000000"/>
                <w:kern w:val="28"/>
                <w:sz w:val="20"/>
                <w:szCs w:val="20"/>
              </w:rPr>
            </w:pPr>
            <w:r>
              <w:rPr>
                <w:rFonts w:ascii="Cambria Math" w:hAnsi="Cambria Math"/>
                <w:bCs/>
                <w:color w:val="000000"/>
                <w:kern w:val="28"/>
                <w:sz w:val="20"/>
                <w:szCs w:val="20"/>
                <w:lang w:eastAsia="ru-RU"/>
              </w:rPr>
              <w:t>Начальник</w:t>
            </w:r>
            <w:r w:rsidR="002158FD" w:rsidRPr="002158FD">
              <w:rPr>
                <w:rFonts w:ascii="Cambria Math" w:hAnsi="Cambria Math"/>
                <w:bCs/>
                <w:color w:val="000000"/>
                <w:kern w:val="28"/>
                <w:sz w:val="20"/>
                <w:szCs w:val="20"/>
                <w:lang w:eastAsia="ru-RU"/>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Default="00BE7313" w:rsidP="00BE7313">
            <w:pPr>
              <w:suppressAutoHyphens w:val="0"/>
              <w:ind w:right="34"/>
              <w:rPr>
                <w:rFonts w:ascii="Cambria Math" w:hAnsi="Cambria Math"/>
                <w:bCs/>
                <w:color w:val="000000"/>
                <w:kern w:val="28"/>
                <w:sz w:val="20"/>
                <w:szCs w:val="20"/>
                <w:lang w:eastAsia="ru-RU"/>
              </w:rPr>
            </w:pPr>
          </w:p>
          <w:p w:rsidR="00BA3BFA" w:rsidRPr="00892FB2" w:rsidRDefault="00BA3BFA"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Default="00BE7313" w:rsidP="00BE7313">
            <w:pPr>
              <w:suppressAutoHyphens w:val="0"/>
              <w:ind w:right="708"/>
              <w:rPr>
                <w:rFonts w:ascii="Cambria Math" w:hAnsi="Cambria Math"/>
                <w:bCs/>
                <w:color w:val="000000"/>
                <w:kern w:val="28"/>
                <w:sz w:val="20"/>
                <w:szCs w:val="20"/>
                <w:lang w:eastAsia="ru-RU"/>
              </w:rPr>
            </w:pPr>
          </w:p>
          <w:p w:rsidR="00BA3BFA" w:rsidRPr="00892FB2" w:rsidRDefault="00BA3BFA" w:rsidP="00BE7313">
            <w:pPr>
              <w:suppressAutoHyphens w:val="0"/>
              <w:ind w:right="708"/>
              <w:rPr>
                <w:rFonts w:ascii="Cambria Math" w:hAnsi="Cambria Math"/>
                <w:bCs/>
                <w:color w:val="000000"/>
                <w:kern w:val="28"/>
                <w:sz w:val="20"/>
                <w:szCs w:val="20"/>
                <w:lang w:eastAsia="ru-RU"/>
              </w:rPr>
            </w:pPr>
          </w:p>
          <w:p w:rsidR="00BE7313" w:rsidRPr="00892FB2" w:rsidRDefault="00FD4950" w:rsidP="00BE7313">
            <w:pPr>
              <w:suppressAutoHyphens w:val="0"/>
              <w:ind w:right="708"/>
              <w:rPr>
                <w:rFonts w:ascii="Cambria Math" w:hAnsi="Cambria Math"/>
                <w:bCs/>
                <w:color w:val="000000"/>
                <w:kern w:val="28"/>
                <w:sz w:val="20"/>
                <w:szCs w:val="20"/>
                <w:lang w:eastAsia="ru-RU"/>
              </w:rPr>
            </w:pPr>
            <w:proofErr w:type="spellStart"/>
            <w:r>
              <w:rPr>
                <w:rFonts w:ascii="Cambria Math" w:hAnsi="Cambria Math"/>
                <w:bCs/>
                <w:color w:val="000000"/>
                <w:kern w:val="28"/>
                <w:sz w:val="20"/>
                <w:szCs w:val="20"/>
                <w:lang w:eastAsia="ru-RU"/>
              </w:rPr>
              <w:t>А.Н.Симонов</w:t>
            </w:r>
            <w:proofErr w:type="spellEnd"/>
          </w:p>
        </w:tc>
      </w:tr>
    </w:tbl>
    <w:p w:rsidR="00892FB2" w:rsidRDefault="00892FB2" w:rsidP="00657268">
      <w:pPr>
        <w:jc w:val="center"/>
        <w:rPr>
          <w:rStyle w:val="a4"/>
          <w:color w:val="000000"/>
        </w:rPr>
      </w:pPr>
    </w:p>
    <w:p w:rsidR="00BE7313" w:rsidRDefault="001F115E" w:rsidP="00657268">
      <w:pPr>
        <w:jc w:val="center"/>
        <w:rPr>
          <w:b/>
        </w:rPr>
      </w:pPr>
      <w:r w:rsidRPr="00892FB2">
        <w:rPr>
          <w:rStyle w:val="a4"/>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tbl>
      <w:tblPr>
        <w:tblW w:w="10916" w:type="dxa"/>
        <w:tblInd w:w="108" w:type="dxa"/>
        <w:tblLayout w:type="fixed"/>
        <w:tblLook w:val="0000" w:firstRow="0" w:lastRow="0" w:firstColumn="0" w:lastColumn="0" w:noHBand="0" w:noVBand="0"/>
      </w:tblPr>
      <w:tblGrid>
        <w:gridCol w:w="710"/>
        <w:gridCol w:w="3685"/>
        <w:gridCol w:w="6521"/>
      </w:tblGrid>
      <w:tr w:rsidR="001F115E" w:rsidRPr="00DA1F4F" w:rsidTr="00365654">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 xml:space="preserve">Контактное лицо: Сухих Елена Ивановна, </w:t>
            </w:r>
            <w:r w:rsidR="00975F6A">
              <w:rPr>
                <w:sz w:val="20"/>
                <w:szCs w:val="20"/>
              </w:rPr>
              <w:t>Игнатьева Надежда Леонидовна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975F6A">
            <w:pPr>
              <w:shd w:val="clear" w:color="auto" w:fill="FFFFFF"/>
              <w:tabs>
                <w:tab w:val="left" w:pos="0"/>
              </w:tabs>
              <w:rPr>
                <w:sz w:val="20"/>
                <w:szCs w:val="20"/>
              </w:rPr>
            </w:pPr>
            <w:r w:rsidRPr="00DA1F4F">
              <w:rPr>
                <w:sz w:val="20"/>
                <w:szCs w:val="20"/>
              </w:rPr>
              <w:t xml:space="preserve">Адрес электронной почты: </w:t>
            </w:r>
            <w:hyperlink r:id="rId9" w:history="1">
              <w:r w:rsidR="00975F6A" w:rsidRPr="00467888">
                <w:rPr>
                  <w:rStyle w:val="af2"/>
                  <w:sz w:val="20"/>
                  <w:szCs w:val="20"/>
                  <w:lang w:val="en-US"/>
                </w:rPr>
                <w:t>mnl</w:t>
              </w:r>
              <w:r w:rsidR="00975F6A" w:rsidRPr="00467888">
                <w:rPr>
                  <w:rStyle w:val="af2"/>
                  <w:sz w:val="20"/>
                  <w:szCs w:val="20"/>
                </w:rPr>
                <w:t>@mo-krasno.ru</w:t>
              </w:r>
            </w:hyperlink>
            <w:r w:rsidRPr="00DA1F4F">
              <w:rPr>
                <w:color w:val="6666FF"/>
                <w:sz w:val="20"/>
                <w:szCs w:val="20"/>
              </w:rPr>
              <w:t xml:space="preserve"> </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AC69E3"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365654">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975F6A" w:rsidRDefault="00B75652" w:rsidP="00975F6A">
            <w:pPr>
              <w:pStyle w:val="a5"/>
              <w:rPr>
                <w:sz w:val="20"/>
                <w:szCs w:val="20"/>
                <w:lang w:val="en-US"/>
              </w:rPr>
            </w:pPr>
            <w:r w:rsidRPr="00B75652">
              <w:rPr>
                <w:sz w:val="20"/>
                <w:szCs w:val="20"/>
              </w:rPr>
              <w:t xml:space="preserve">Салтыков Сергей Вячеславович – начальник отдела строительства и </w:t>
            </w:r>
            <w:r w:rsidR="00767F68">
              <w:rPr>
                <w:sz w:val="20"/>
                <w:szCs w:val="20"/>
              </w:rPr>
              <w:t>ЖКХ</w:t>
            </w:r>
            <w:r w:rsidRPr="00B75652">
              <w:rPr>
                <w:sz w:val="20"/>
                <w:szCs w:val="20"/>
              </w:rPr>
              <w:t xml:space="preserve">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sidR="00975F6A">
              <w:rPr>
                <w:sz w:val="20"/>
                <w:szCs w:val="20"/>
                <w:lang w:val="en-US"/>
              </w:rPr>
              <w:t>3</w:t>
            </w:r>
            <w:r>
              <w:rPr>
                <w:sz w:val="20"/>
                <w:szCs w:val="20"/>
              </w:rPr>
              <w:t>-</w:t>
            </w:r>
            <w:r w:rsidR="00975F6A">
              <w:rPr>
                <w:sz w:val="20"/>
                <w:szCs w:val="20"/>
                <w:lang w:val="en-US"/>
              </w:rPr>
              <w:t>21</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365654">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975F6A" w:rsidP="00694476">
            <w:pPr>
              <w:rPr>
                <w:sz w:val="20"/>
                <w:szCs w:val="20"/>
              </w:rPr>
            </w:pPr>
            <w:r>
              <w:rPr>
                <w:sz w:val="20"/>
                <w:szCs w:val="20"/>
              </w:rPr>
              <w:t>Игнатьева Надежда Леонидовна</w:t>
            </w:r>
            <w:r w:rsidR="002310E0">
              <w:rPr>
                <w:sz w:val="20"/>
                <w:szCs w:val="20"/>
              </w:rPr>
              <w:t xml:space="preserve"> </w:t>
            </w:r>
            <w:r w:rsidR="00DA1F4F"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365654">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B82A66" w:rsidP="006C4B1A">
            <w:pPr>
              <w:tabs>
                <w:tab w:val="left" w:pos="142"/>
                <w:tab w:val="left" w:pos="284"/>
              </w:tabs>
              <w:jc w:val="both"/>
              <w:rPr>
                <w:sz w:val="20"/>
                <w:szCs w:val="20"/>
              </w:rPr>
            </w:pPr>
            <w:r w:rsidRPr="00B82A66">
              <w:rPr>
                <w:b/>
                <w:bCs/>
                <w:sz w:val="20"/>
                <w:szCs w:val="20"/>
              </w:rPr>
              <w:t>Выполнение работ по газоснабжению жилого дома по адресу: Удмуртская Республика, Красногорский район, с. Красногорское</w:t>
            </w:r>
            <w:proofErr w:type="gramStart"/>
            <w:r w:rsidRPr="00B82A66">
              <w:rPr>
                <w:b/>
                <w:bCs/>
                <w:sz w:val="20"/>
                <w:szCs w:val="20"/>
              </w:rPr>
              <w:t xml:space="preserve"> ,</w:t>
            </w:r>
            <w:proofErr w:type="gramEnd"/>
            <w:r w:rsidRPr="00B82A66">
              <w:rPr>
                <w:b/>
                <w:bCs/>
                <w:sz w:val="20"/>
                <w:szCs w:val="20"/>
              </w:rPr>
              <w:t xml:space="preserve"> пер. Южный, д. 33, кв.1</w:t>
            </w:r>
            <w:r w:rsidR="006252D6">
              <w:rPr>
                <w:b/>
                <w:bCs/>
                <w:sz w:val="20"/>
                <w:szCs w:val="20"/>
              </w:rPr>
              <w:t xml:space="preserve">, </w:t>
            </w:r>
            <w:r w:rsidR="004D5B1F" w:rsidRPr="00DA1F4F">
              <w:rPr>
                <w:sz w:val="20"/>
                <w:szCs w:val="20"/>
              </w:rPr>
              <w:t xml:space="preserve">в соответствии с </w:t>
            </w:r>
            <w:r w:rsidR="00975F6A">
              <w:rPr>
                <w:sz w:val="20"/>
                <w:szCs w:val="20"/>
              </w:rPr>
              <w:t xml:space="preserve">локальным сметным расчетом и </w:t>
            </w:r>
            <w:r w:rsidR="004D5B1F" w:rsidRPr="00DA1F4F">
              <w:rPr>
                <w:sz w:val="20"/>
                <w:szCs w:val="20"/>
              </w:rPr>
              <w:t>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365654">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975F6A">
            <w:pPr>
              <w:snapToGrid w:val="0"/>
              <w:ind w:right="34"/>
              <w:jc w:val="center"/>
              <w:rPr>
                <w:sz w:val="20"/>
                <w:szCs w:val="20"/>
              </w:rPr>
            </w:pPr>
            <w:r w:rsidRPr="00DA1F4F">
              <w:rPr>
                <w:sz w:val="20"/>
                <w:szCs w:val="20"/>
              </w:rPr>
              <w:t xml:space="preserve"> ОКПД</w:t>
            </w:r>
            <w:r w:rsidR="00975F6A">
              <w:rPr>
                <w:sz w:val="20"/>
                <w:szCs w:val="20"/>
              </w:rPr>
              <w:t xml:space="preserve"> 2</w:t>
            </w:r>
          </w:p>
        </w:tc>
        <w:tc>
          <w:tcPr>
            <w:tcW w:w="6521" w:type="dxa"/>
            <w:tcBorders>
              <w:left w:val="single" w:sz="4" w:space="0" w:color="000000"/>
              <w:bottom w:val="single" w:sz="4" w:space="0" w:color="000000"/>
              <w:right w:val="single" w:sz="4" w:space="0" w:color="000000"/>
            </w:tcBorders>
            <w:vAlign w:val="center"/>
          </w:tcPr>
          <w:p w:rsidR="005935B0" w:rsidRPr="00DA1F4F" w:rsidRDefault="00B82A66" w:rsidP="0094244B">
            <w:pPr>
              <w:pStyle w:val="a5"/>
              <w:snapToGrid w:val="0"/>
              <w:rPr>
                <w:sz w:val="20"/>
                <w:szCs w:val="20"/>
                <w:highlight w:val="yellow"/>
              </w:rPr>
            </w:pPr>
            <w:r w:rsidRPr="00B82A66">
              <w:rPr>
                <w:sz w:val="20"/>
                <w:szCs w:val="20"/>
              </w:rPr>
              <w:t>42.21.22.130</w:t>
            </w:r>
          </w:p>
        </w:tc>
      </w:tr>
      <w:tr w:rsidR="00975F6A" w:rsidRPr="00DA1F4F" w:rsidTr="00582807">
        <w:tc>
          <w:tcPr>
            <w:tcW w:w="710" w:type="dxa"/>
            <w:vMerge w:val="restart"/>
            <w:tcBorders>
              <w:left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975F6A">
              <w:rPr>
                <w:sz w:val="20"/>
                <w:szCs w:val="20"/>
              </w:rPr>
              <w:t>Идентификационный код закупки</w:t>
            </w:r>
          </w:p>
        </w:tc>
        <w:tc>
          <w:tcPr>
            <w:tcW w:w="6521" w:type="dxa"/>
            <w:tcBorders>
              <w:left w:val="single" w:sz="4" w:space="0" w:color="000000"/>
              <w:bottom w:val="single" w:sz="4" w:space="0" w:color="000000"/>
              <w:right w:val="single" w:sz="4" w:space="0" w:color="000000"/>
            </w:tcBorders>
            <w:vAlign w:val="center"/>
          </w:tcPr>
          <w:p w:rsidR="00975F6A" w:rsidRPr="00EF191F" w:rsidRDefault="00B82A66" w:rsidP="0094244B">
            <w:pPr>
              <w:pStyle w:val="a5"/>
              <w:snapToGrid w:val="0"/>
              <w:rPr>
                <w:sz w:val="20"/>
                <w:szCs w:val="20"/>
              </w:rPr>
            </w:pPr>
            <w:r w:rsidRPr="00B82A66">
              <w:rPr>
                <w:sz w:val="20"/>
                <w:szCs w:val="20"/>
              </w:rPr>
              <w:t>173181500109318370100100690694221244</w:t>
            </w:r>
          </w:p>
        </w:tc>
      </w:tr>
      <w:tr w:rsidR="00975F6A" w:rsidRPr="00DA1F4F" w:rsidTr="00365654">
        <w:tc>
          <w:tcPr>
            <w:tcW w:w="710" w:type="dxa"/>
            <w:vMerge/>
            <w:tcBorders>
              <w:left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DA1F4F" w:rsidRDefault="00F51775" w:rsidP="00534312">
            <w:pPr>
              <w:snapToGrid w:val="0"/>
              <w:ind w:right="34"/>
              <w:jc w:val="center"/>
              <w:rPr>
                <w:sz w:val="20"/>
                <w:szCs w:val="20"/>
              </w:rPr>
            </w:pPr>
            <w:r>
              <w:rPr>
                <w:sz w:val="20"/>
                <w:szCs w:val="20"/>
              </w:rPr>
              <w:t>Код бюджетной классификации (</w:t>
            </w:r>
            <w:r w:rsidR="00975F6A" w:rsidRPr="00DA1F4F">
              <w:rPr>
                <w:sz w:val="20"/>
                <w:szCs w:val="20"/>
              </w:rPr>
              <w:t>КБК</w:t>
            </w:r>
            <w:r>
              <w:rPr>
                <w:sz w:val="20"/>
                <w:szCs w:val="20"/>
              </w:rPr>
              <w:t>)</w:t>
            </w:r>
          </w:p>
        </w:tc>
        <w:tc>
          <w:tcPr>
            <w:tcW w:w="6521" w:type="dxa"/>
            <w:tcBorders>
              <w:left w:val="single" w:sz="4" w:space="0" w:color="000000"/>
              <w:bottom w:val="single" w:sz="4" w:space="0" w:color="000000"/>
              <w:right w:val="single" w:sz="4" w:space="0" w:color="000000"/>
            </w:tcBorders>
            <w:vAlign w:val="center"/>
          </w:tcPr>
          <w:p w:rsidR="00975F6A" w:rsidRPr="00DA1F4F" w:rsidRDefault="00B82A66" w:rsidP="00F51775">
            <w:pPr>
              <w:pStyle w:val="a5"/>
              <w:snapToGrid w:val="0"/>
              <w:rPr>
                <w:sz w:val="20"/>
                <w:szCs w:val="20"/>
              </w:rPr>
            </w:pPr>
            <w:r>
              <w:rPr>
                <w:sz w:val="20"/>
                <w:szCs w:val="20"/>
              </w:rPr>
              <w:t>52605020730162200244</w:t>
            </w:r>
          </w:p>
        </w:tc>
      </w:tr>
      <w:tr w:rsidR="00975F6A" w:rsidRPr="00DA1F4F" w:rsidTr="00582807">
        <w:tc>
          <w:tcPr>
            <w:tcW w:w="710" w:type="dxa"/>
            <w:vMerge/>
            <w:tcBorders>
              <w:left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623221" w:rsidRDefault="00975F6A" w:rsidP="00582807">
            <w:pPr>
              <w:snapToGrid w:val="0"/>
              <w:ind w:right="34"/>
              <w:jc w:val="both"/>
              <w:rPr>
                <w:sz w:val="21"/>
                <w:szCs w:val="21"/>
              </w:rPr>
            </w:pPr>
            <w:r>
              <w:rPr>
                <w:sz w:val="21"/>
                <w:szCs w:val="21"/>
              </w:rPr>
              <w:t>Номер закупки, включенный в план закупок</w:t>
            </w:r>
          </w:p>
        </w:tc>
        <w:tc>
          <w:tcPr>
            <w:tcW w:w="6521" w:type="dxa"/>
            <w:tcBorders>
              <w:left w:val="single" w:sz="4" w:space="0" w:color="000000"/>
              <w:bottom w:val="single" w:sz="4" w:space="0" w:color="000000"/>
              <w:right w:val="single" w:sz="4" w:space="0" w:color="000000"/>
            </w:tcBorders>
            <w:vAlign w:val="center"/>
          </w:tcPr>
          <w:p w:rsidR="00975F6A" w:rsidRPr="00DA1F4F" w:rsidRDefault="00F51775" w:rsidP="00B82A66">
            <w:pPr>
              <w:pStyle w:val="a5"/>
              <w:snapToGrid w:val="0"/>
              <w:rPr>
                <w:sz w:val="20"/>
                <w:szCs w:val="20"/>
                <w:highlight w:val="yellow"/>
              </w:rPr>
            </w:pPr>
            <w:r>
              <w:rPr>
                <w:sz w:val="20"/>
                <w:szCs w:val="20"/>
              </w:rPr>
              <w:t>006</w:t>
            </w:r>
            <w:r w:rsidR="00B82A66">
              <w:rPr>
                <w:sz w:val="20"/>
                <w:szCs w:val="20"/>
              </w:rPr>
              <w:t>9</w:t>
            </w:r>
          </w:p>
        </w:tc>
      </w:tr>
      <w:tr w:rsidR="00975F6A" w:rsidRPr="00DA1F4F" w:rsidTr="00365654">
        <w:tc>
          <w:tcPr>
            <w:tcW w:w="710" w:type="dxa"/>
            <w:vMerge/>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623221" w:rsidRDefault="00975F6A" w:rsidP="00582807">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6521" w:type="dxa"/>
            <w:tcBorders>
              <w:left w:val="single" w:sz="4" w:space="0" w:color="000000"/>
              <w:bottom w:val="single" w:sz="4" w:space="0" w:color="000000"/>
              <w:right w:val="single" w:sz="4" w:space="0" w:color="000000"/>
            </w:tcBorders>
            <w:vAlign w:val="center"/>
          </w:tcPr>
          <w:p w:rsidR="00975F6A" w:rsidRDefault="00F51775" w:rsidP="00B82A66">
            <w:pPr>
              <w:pStyle w:val="a5"/>
              <w:snapToGrid w:val="0"/>
              <w:rPr>
                <w:sz w:val="20"/>
                <w:szCs w:val="20"/>
              </w:rPr>
            </w:pPr>
            <w:r>
              <w:rPr>
                <w:sz w:val="20"/>
                <w:szCs w:val="20"/>
              </w:rPr>
              <w:t>06</w:t>
            </w:r>
            <w:r w:rsidR="00B82A66">
              <w:rPr>
                <w:sz w:val="20"/>
                <w:szCs w:val="20"/>
              </w:rPr>
              <w:t>9</w:t>
            </w:r>
          </w:p>
        </w:tc>
      </w:tr>
      <w:tr w:rsidR="00975F6A" w:rsidRPr="00DA1F4F" w:rsidTr="00365654">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975F6A" w:rsidRPr="00DA1F4F" w:rsidRDefault="00975F6A" w:rsidP="006252D6">
            <w:pPr>
              <w:snapToGrid w:val="0"/>
              <w:ind w:right="34"/>
              <w:jc w:val="center"/>
              <w:rPr>
                <w:sz w:val="20"/>
                <w:szCs w:val="20"/>
              </w:rPr>
            </w:pPr>
            <w:r w:rsidRPr="00DA1F4F">
              <w:rPr>
                <w:sz w:val="20"/>
                <w:szCs w:val="20"/>
              </w:rPr>
              <w:t xml:space="preserve">Сроки </w:t>
            </w:r>
            <w:r>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975F6A" w:rsidRPr="00952434" w:rsidRDefault="00975F6A" w:rsidP="006C4B1A">
            <w:pPr>
              <w:spacing w:line="276" w:lineRule="auto"/>
              <w:jc w:val="both"/>
              <w:rPr>
                <w:bCs/>
                <w:sz w:val="20"/>
                <w:szCs w:val="20"/>
              </w:rPr>
            </w:pPr>
            <w:r>
              <w:rPr>
                <w:bCs/>
                <w:sz w:val="20"/>
                <w:szCs w:val="20"/>
              </w:rPr>
              <w:t>Начало</w:t>
            </w:r>
            <w:r w:rsidRPr="00952434">
              <w:rPr>
                <w:bCs/>
                <w:sz w:val="20"/>
                <w:szCs w:val="20"/>
              </w:rPr>
              <w:t>:</w:t>
            </w:r>
            <w:r>
              <w:rPr>
                <w:bCs/>
                <w:sz w:val="20"/>
                <w:szCs w:val="20"/>
              </w:rPr>
              <w:t xml:space="preserve"> с момента заключения муниципального Контракта.</w:t>
            </w:r>
          </w:p>
          <w:p w:rsidR="00975F6A" w:rsidRPr="00DA1F4F" w:rsidRDefault="00975F6A" w:rsidP="00B82A66">
            <w:pPr>
              <w:spacing w:line="276" w:lineRule="auto"/>
              <w:jc w:val="both"/>
              <w:rPr>
                <w:bCs/>
                <w:sz w:val="20"/>
                <w:szCs w:val="20"/>
              </w:rPr>
            </w:pPr>
            <w:r w:rsidRPr="00952434">
              <w:rPr>
                <w:bCs/>
                <w:sz w:val="20"/>
                <w:szCs w:val="20"/>
              </w:rPr>
              <w:t>Окончание</w:t>
            </w:r>
            <w:r w:rsidR="00CB737B">
              <w:rPr>
                <w:bCs/>
                <w:sz w:val="20"/>
                <w:szCs w:val="20"/>
              </w:rPr>
              <w:t xml:space="preserve">: до </w:t>
            </w:r>
            <w:r w:rsidR="00B82A66">
              <w:rPr>
                <w:bCs/>
                <w:sz w:val="20"/>
                <w:szCs w:val="20"/>
              </w:rPr>
              <w:t>22</w:t>
            </w:r>
            <w:r>
              <w:rPr>
                <w:bCs/>
                <w:sz w:val="20"/>
                <w:szCs w:val="20"/>
              </w:rPr>
              <w:t xml:space="preserve"> </w:t>
            </w:r>
            <w:r w:rsidR="00CB737B">
              <w:rPr>
                <w:bCs/>
                <w:sz w:val="20"/>
                <w:szCs w:val="20"/>
              </w:rPr>
              <w:t>дека</w:t>
            </w:r>
            <w:r>
              <w:rPr>
                <w:bCs/>
                <w:sz w:val="20"/>
                <w:szCs w:val="20"/>
              </w:rPr>
              <w:t>бря 201</w:t>
            </w:r>
            <w:r w:rsidR="00CB737B">
              <w:rPr>
                <w:bCs/>
                <w:sz w:val="20"/>
                <w:szCs w:val="20"/>
              </w:rPr>
              <w:t>7</w:t>
            </w:r>
            <w:r>
              <w:rPr>
                <w:bCs/>
                <w:sz w:val="20"/>
                <w:szCs w:val="20"/>
              </w:rPr>
              <w:t xml:space="preserve"> года.</w:t>
            </w:r>
          </w:p>
        </w:tc>
      </w:tr>
      <w:tr w:rsidR="00975F6A" w:rsidRPr="00DA1F4F" w:rsidTr="00365654">
        <w:trPr>
          <w:trHeight w:val="533"/>
        </w:trPr>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lastRenderedPageBreak/>
              <w:t>11</w:t>
            </w: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975F6A" w:rsidRPr="00DA1F4F" w:rsidRDefault="00975F6A"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Pr>
                <w:sz w:val="20"/>
                <w:szCs w:val="20"/>
              </w:rPr>
              <w:t>Контракт</w:t>
            </w:r>
            <w:r w:rsidRPr="00DA1F4F">
              <w:rPr>
                <w:sz w:val="20"/>
                <w:szCs w:val="20"/>
              </w:rPr>
              <w:t>а»</w:t>
            </w:r>
          </w:p>
        </w:tc>
      </w:tr>
      <w:tr w:rsidR="00975F6A" w:rsidRPr="00DA1F4F" w:rsidTr="00365654">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975F6A" w:rsidRPr="00DA1F4F" w:rsidRDefault="00975F6A"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975F6A" w:rsidRPr="00DA1F4F" w:rsidRDefault="00B82A66" w:rsidP="00FD4950">
            <w:pPr>
              <w:suppressAutoHyphens w:val="0"/>
              <w:autoSpaceDE w:val="0"/>
              <w:autoSpaceDN w:val="0"/>
              <w:adjustRightInd w:val="0"/>
              <w:jc w:val="both"/>
              <w:rPr>
                <w:sz w:val="20"/>
                <w:szCs w:val="20"/>
                <w:lang w:eastAsia="ru-RU"/>
              </w:rPr>
            </w:pPr>
            <w:r>
              <w:rPr>
                <w:sz w:val="20"/>
                <w:szCs w:val="20"/>
                <w:lang w:eastAsia="ru-RU"/>
              </w:rPr>
              <w:t>Б</w:t>
            </w:r>
            <w:r w:rsidR="00BC6993" w:rsidRPr="00BC6993">
              <w:rPr>
                <w:sz w:val="20"/>
                <w:szCs w:val="20"/>
                <w:lang w:eastAsia="ru-RU"/>
              </w:rPr>
              <w:t>юджет муниципального обр</w:t>
            </w:r>
            <w:r w:rsidR="00FD4950">
              <w:rPr>
                <w:sz w:val="20"/>
                <w:szCs w:val="20"/>
                <w:lang w:eastAsia="ru-RU"/>
              </w:rPr>
              <w:t xml:space="preserve">азования «Красногорский район»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4F5E28">
            <w:pPr>
              <w:snapToGrid w:val="0"/>
              <w:ind w:right="34"/>
              <w:jc w:val="center"/>
              <w:rPr>
                <w:rStyle w:val="FontStyle12"/>
                <w:sz w:val="20"/>
                <w:szCs w:val="20"/>
              </w:rPr>
            </w:pPr>
            <w:r w:rsidRPr="00DA1F4F">
              <w:rPr>
                <w:rStyle w:val="FontStyle12"/>
                <w:sz w:val="20"/>
                <w:szCs w:val="20"/>
              </w:rPr>
              <w:t xml:space="preserve">Место </w:t>
            </w:r>
            <w:r>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B86705" w:rsidRDefault="00F51775" w:rsidP="00B82A66">
            <w:pPr>
              <w:pStyle w:val="a5"/>
              <w:snapToGrid w:val="0"/>
              <w:spacing w:before="60" w:after="60"/>
              <w:rPr>
                <w:sz w:val="20"/>
                <w:szCs w:val="20"/>
              </w:rPr>
            </w:pPr>
            <w:r>
              <w:rPr>
                <w:sz w:val="20"/>
                <w:szCs w:val="20"/>
              </w:rPr>
              <w:t xml:space="preserve">Удмуртская Республика, Красногорский район, </w:t>
            </w:r>
            <w:r w:rsidR="00B82A66" w:rsidRPr="00B82A66">
              <w:rPr>
                <w:sz w:val="20"/>
                <w:szCs w:val="20"/>
              </w:rPr>
              <w:t>с. Красногорское</w:t>
            </w:r>
            <w:proofErr w:type="gramStart"/>
            <w:r w:rsidR="00B82A66" w:rsidRPr="00B82A66">
              <w:rPr>
                <w:sz w:val="20"/>
                <w:szCs w:val="20"/>
              </w:rPr>
              <w:t xml:space="preserve"> ,</w:t>
            </w:r>
            <w:proofErr w:type="gramEnd"/>
            <w:r w:rsidR="00B82A66" w:rsidRPr="00B82A66">
              <w:rPr>
                <w:sz w:val="20"/>
                <w:szCs w:val="20"/>
              </w:rPr>
              <w:t xml:space="preserve"> пер. Южный, д. 33, кв.1</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Pr>
                <w:rStyle w:val="FontStyle12"/>
                <w:sz w:val="20"/>
                <w:szCs w:val="20"/>
              </w:rPr>
              <w:t>Контракт</w:t>
            </w:r>
            <w:r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B737B" w:rsidRPr="00CB737B" w:rsidRDefault="00B82A66" w:rsidP="00683ABA">
            <w:pPr>
              <w:snapToGrid w:val="0"/>
              <w:jc w:val="both"/>
              <w:rPr>
                <w:b/>
                <w:sz w:val="20"/>
                <w:szCs w:val="20"/>
              </w:rPr>
            </w:pPr>
            <w:r w:rsidRPr="00B82A66">
              <w:rPr>
                <w:b/>
                <w:sz w:val="20"/>
                <w:szCs w:val="20"/>
              </w:rPr>
              <w:t>118</w:t>
            </w:r>
            <w:r>
              <w:rPr>
                <w:b/>
                <w:sz w:val="20"/>
                <w:szCs w:val="20"/>
              </w:rPr>
              <w:t xml:space="preserve"> </w:t>
            </w:r>
            <w:r w:rsidRPr="00B82A66">
              <w:rPr>
                <w:b/>
                <w:sz w:val="20"/>
                <w:szCs w:val="20"/>
              </w:rPr>
              <w:t>041</w:t>
            </w:r>
            <w:r w:rsidR="00F51775">
              <w:rPr>
                <w:b/>
                <w:sz w:val="20"/>
                <w:szCs w:val="20"/>
              </w:rPr>
              <w:t>,00</w:t>
            </w:r>
            <w:r w:rsidR="00CB737B" w:rsidRPr="00CB737B">
              <w:rPr>
                <w:b/>
                <w:sz w:val="20"/>
                <w:szCs w:val="20"/>
              </w:rPr>
              <w:t xml:space="preserve"> (</w:t>
            </w:r>
            <w:r>
              <w:rPr>
                <w:b/>
                <w:sz w:val="20"/>
                <w:szCs w:val="20"/>
              </w:rPr>
              <w:t xml:space="preserve">Сто восемнадцать </w:t>
            </w:r>
            <w:r w:rsidR="00CB737B" w:rsidRPr="00CB737B">
              <w:rPr>
                <w:b/>
                <w:sz w:val="20"/>
                <w:szCs w:val="20"/>
              </w:rPr>
              <w:t xml:space="preserve">тысяч </w:t>
            </w:r>
            <w:r w:rsidR="00254B25">
              <w:rPr>
                <w:b/>
                <w:sz w:val="20"/>
                <w:szCs w:val="20"/>
              </w:rPr>
              <w:t>сорок</w:t>
            </w:r>
            <w:r w:rsidR="00F51775">
              <w:rPr>
                <w:b/>
                <w:sz w:val="20"/>
                <w:szCs w:val="20"/>
              </w:rPr>
              <w:t xml:space="preserve"> один</w:t>
            </w:r>
            <w:r w:rsidR="00CB737B" w:rsidRPr="00CB737B">
              <w:rPr>
                <w:b/>
                <w:sz w:val="20"/>
                <w:szCs w:val="20"/>
              </w:rPr>
              <w:t>) рубл</w:t>
            </w:r>
            <w:r w:rsidR="00F51775">
              <w:rPr>
                <w:b/>
                <w:sz w:val="20"/>
                <w:szCs w:val="20"/>
              </w:rPr>
              <w:t>ь</w:t>
            </w:r>
            <w:r w:rsidR="00CB737B" w:rsidRPr="00CB737B">
              <w:rPr>
                <w:b/>
                <w:sz w:val="20"/>
                <w:szCs w:val="20"/>
              </w:rPr>
              <w:t xml:space="preserve"> 00 копеек.</w:t>
            </w:r>
          </w:p>
          <w:p w:rsidR="00975F6A" w:rsidRPr="00DA1F4F" w:rsidRDefault="00975F6A" w:rsidP="00683ABA">
            <w:pPr>
              <w:snapToGrid w:val="0"/>
              <w:jc w:val="both"/>
              <w:rPr>
                <w:sz w:val="20"/>
                <w:szCs w:val="20"/>
              </w:rPr>
            </w:pPr>
            <w:r w:rsidRPr="00DA1F4F">
              <w:rPr>
                <w:sz w:val="20"/>
                <w:szCs w:val="20"/>
              </w:rPr>
              <w:t xml:space="preserve">Цена </w:t>
            </w:r>
            <w:r>
              <w:rPr>
                <w:sz w:val="20"/>
                <w:szCs w:val="20"/>
              </w:rPr>
              <w:t>Контракт</w:t>
            </w:r>
            <w:r w:rsidRPr="00DA1F4F">
              <w:rPr>
                <w:sz w:val="20"/>
                <w:szCs w:val="20"/>
              </w:rPr>
              <w:t>а является твердой и не может изменяться в ходе его исполнения.</w:t>
            </w:r>
          </w:p>
          <w:p w:rsidR="00975F6A" w:rsidRDefault="00975F6A" w:rsidP="0040293F">
            <w:pPr>
              <w:tabs>
                <w:tab w:val="center" w:pos="7689"/>
              </w:tabs>
              <w:jc w:val="both"/>
              <w:rPr>
                <w:bCs/>
                <w:sz w:val="20"/>
                <w:szCs w:val="20"/>
              </w:rPr>
            </w:pPr>
            <w:r w:rsidRPr="005F0D95">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975F6A" w:rsidRPr="00DA1F4F" w:rsidRDefault="00975F6A" w:rsidP="0040293F">
            <w:pPr>
              <w:tabs>
                <w:tab w:val="center" w:pos="7689"/>
              </w:tabs>
              <w:jc w:val="both"/>
              <w:rPr>
                <w:bCs/>
                <w:sz w:val="20"/>
                <w:szCs w:val="20"/>
              </w:rPr>
            </w:pPr>
            <w:r w:rsidRPr="00674288">
              <w:rPr>
                <w:bCs/>
                <w:sz w:val="20"/>
                <w:szCs w:val="20"/>
              </w:rPr>
              <w:t xml:space="preserve">При заключении </w:t>
            </w:r>
            <w:r>
              <w:rPr>
                <w:bCs/>
                <w:sz w:val="20"/>
                <w:szCs w:val="20"/>
              </w:rPr>
              <w:t>Контракт</w:t>
            </w:r>
            <w:r w:rsidRPr="00674288">
              <w:rPr>
                <w:bCs/>
                <w:sz w:val="20"/>
                <w:szCs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Pr>
                <w:bCs/>
                <w:sz w:val="20"/>
                <w:szCs w:val="20"/>
              </w:rPr>
              <w:t>Контракт</w:t>
            </w:r>
            <w:r w:rsidRPr="00674288">
              <w:rPr>
                <w:bCs/>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B86705">
            <w:pPr>
              <w:jc w:val="center"/>
              <w:rPr>
                <w:sz w:val="20"/>
                <w:szCs w:val="20"/>
              </w:rPr>
            </w:pPr>
            <w:r w:rsidRPr="00DA1F4F">
              <w:rPr>
                <w:sz w:val="20"/>
                <w:szCs w:val="20"/>
              </w:rPr>
              <w:t xml:space="preserve">Сведения о валюте, используемой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w:t>
            </w:r>
            <w:r>
              <w:rPr>
                <w:sz w:val="20"/>
                <w:szCs w:val="20"/>
              </w:rPr>
              <w:t>ом</w:t>
            </w:r>
            <w:r w:rsidRPr="00B86705">
              <w:rPr>
                <w:sz w:val="20"/>
                <w:szCs w:val="20"/>
              </w:rPr>
              <w:t xml:space="preserve"> (подрядчик</w:t>
            </w:r>
            <w:r>
              <w:rPr>
                <w:sz w:val="20"/>
                <w:szCs w:val="20"/>
              </w:rPr>
              <w:t>ом</w:t>
            </w:r>
            <w:r w:rsidRPr="00B86705">
              <w:rPr>
                <w:sz w:val="20"/>
                <w:szCs w:val="20"/>
              </w:rPr>
              <w:t>, исполнител</w:t>
            </w:r>
            <w:r>
              <w:rPr>
                <w:sz w:val="20"/>
                <w:szCs w:val="20"/>
              </w:rPr>
              <w:t>ем</w:t>
            </w:r>
            <w:r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E906B2">
            <w:pPr>
              <w:rPr>
                <w:sz w:val="20"/>
                <w:szCs w:val="20"/>
              </w:rPr>
            </w:pPr>
            <w:r w:rsidRPr="00DA1F4F">
              <w:rPr>
                <w:sz w:val="20"/>
                <w:szCs w:val="20"/>
              </w:rPr>
              <w:t xml:space="preserve">Валюта, используемая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Поставщиком (подрядчиком, исполнителем)</w:t>
            </w:r>
            <w:r w:rsidRPr="00DA1F4F">
              <w:rPr>
                <w:sz w:val="20"/>
                <w:szCs w:val="20"/>
              </w:rPr>
              <w:t xml:space="preserve"> – </w:t>
            </w:r>
            <w:r>
              <w:rPr>
                <w:sz w:val="20"/>
                <w:szCs w:val="20"/>
              </w:rPr>
              <w:t xml:space="preserve">российский </w:t>
            </w:r>
            <w:r w:rsidRPr="00DA1F4F">
              <w:rPr>
                <w:sz w:val="20"/>
                <w:szCs w:val="20"/>
              </w:rPr>
              <w:t xml:space="preserve">рубль.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Pr>
                <w:sz w:val="20"/>
                <w:szCs w:val="20"/>
                <w:shd w:val="clear" w:color="auto" w:fill="FFFFFF"/>
                <w:lang w:eastAsia="en-US"/>
              </w:rPr>
              <w:t>Контракт</w:t>
            </w:r>
            <w:r w:rsidRPr="00DA1F4F">
              <w:rPr>
                <w:sz w:val="20"/>
                <w:szCs w:val="20"/>
                <w:shd w:val="clear" w:color="auto" w:fill="FFFFFF"/>
                <w:lang w:eastAsia="en-US"/>
              </w:rPr>
              <w:t>у производится в рублях.</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jc w:val="center"/>
              <w:rPr>
                <w:sz w:val="20"/>
                <w:szCs w:val="20"/>
              </w:rPr>
            </w:pPr>
            <w:r w:rsidRPr="00DA1F4F">
              <w:rPr>
                <w:sz w:val="20"/>
                <w:szCs w:val="20"/>
              </w:rPr>
              <w:t xml:space="preserve">Порядок  формирования цены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Pr>
                <w:sz w:val="20"/>
                <w:szCs w:val="20"/>
              </w:rPr>
              <w:t>Контракт</w:t>
            </w:r>
            <w:r w:rsidRPr="005F2990">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F165F0" w:rsidRDefault="00975F6A" w:rsidP="00F165F0">
            <w:pPr>
              <w:snapToGrid w:val="0"/>
              <w:jc w:val="both"/>
              <w:rPr>
                <w:rFonts w:eastAsia="Calibri"/>
                <w:i/>
                <w:sz w:val="20"/>
                <w:szCs w:val="20"/>
                <w:lang w:eastAsia="en-US"/>
              </w:rPr>
            </w:pPr>
          </w:p>
          <w:p w:rsidR="00975F6A" w:rsidRPr="00DA1F4F" w:rsidRDefault="00CB737B" w:rsidP="00A66365">
            <w:pPr>
              <w:snapToGrid w:val="0"/>
              <w:jc w:val="both"/>
              <w:rPr>
                <w:sz w:val="20"/>
                <w:szCs w:val="20"/>
              </w:rPr>
            </w:pPr>
            <w:r w:rsidRPr="00CB737B">
              <w:rPr>
                <w:sz w:val="20"/>
                <w:szCs w:val="20"/>
              </w:rPr>
              <w:t>Предоставляются. Запрос котировок проводится среди субъектов малого предпринимательства, социально ориентированных некоммерческих организаций.</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Pr>
                <w:b/>
                <w:sz w:val="20"/>
                <w:szCs w:val="20"/>
              </w:rPr>
              <w:t>Контракт</w:t>
            </w:r>
            <w:r w:rsidRPr="00DA1F4F">
              <w:rPr>
                <w:b/>
                <w:sz w:val="20"/>
                <w:szCs w:val="20"/>
              </w:rPr>
              <w:t>а в размере до 15%</w:t>
            </w:r>
            <w:r w:rsidRPr="00DA1F4F">
              <w:rPr>
                <w:sz w:val="20"/>
                <w:szCs w:val="20"/>
              </w:rPr>
              <w:t xml:space="preserve">, но не более НМЦ </w:t>
            </w:r>
            <w:r>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975F6A" w:rsidRPr="00DA1F4F" w:rsidRDefault="00975F6A"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975F6A" w:rsidRPr="00DA1F4F" w:rsidRDefault="00975F6A"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975F6A" w:rsidRPr="00F165F0" w:rsidRDefault="00CB737B" w:rsidP="00F165F0">
            <w:pPr>
              <w:rPr>
                <w:sz w:val="20"/>
                <w:szCs w:val="20"/>
              </w:rPr>
            </w:pPr>
            <w:r w:rsidRPr="00CB737B">
              <w:rPr>
                <w:b/>
                <w:sz w:val="20"/>
                <w:szCs w:val="20"/>
              </w:rPr>
              <w:t>Установлено</w:t>
            </w:r>
            <w:r w:rsidRPr="00CB737B">
              <w:rPr>
                <w:sz w:val="20"/>
                <w:szCs w:val="20"/>
              </w:rPr>
              <w:t>.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75F6A" w:rsidRPr="00DA1F4F" w:rsidTr="00365654">
        <w:trPr>
          <w:trHeight w:val="1673"/>
        </w:trPr>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23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975F6A" w:rsidRPr="00B7065C" w:rsidRDefault="00975F6A" w:rsidP="00CB737B">
            <w:pPr>
              <w:jc w:val="both"/>
              <w:rPr>
                <w:sz w:val="20"/>
                <w:szCs w:val="20"/>
              </w:rPr>
            </w:pPr>
            <w:r w:rsidRPr="008048FA">
              <w:rPr>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Pr="001C7713">
              <w:rPr>
                <w:b/>
                <w:sz w:val="20"/>
                <w:szCs w:val="20"/>
              </w:rPr>
              <w:t xml:space="preserve">.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24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254B25" w:rsidP="00CB737B">
            <w:pPr>
              <w:rPr>
                <w:b/>
                <w:color w:val="000000" w:themeColor="text1"/>
                <w:sz w:val="20"/>
                <w:szCs w:val="20"/>
                <w:highlight w:val="yellow"/>
              </w:rPr>
            </w:pPr>
            <w:r>
              <w:rPr>
                <w:b/>
                <w:color w:val="000000" w:themeColor="text1"/>
                <w:sz w:val="20"/>
                <w:szCs w:val="20"/>
              </w:rPr>
              <w:t>28</w:t>
            </w:r>
            <w:r w:rsidR="00975F6A" w:rsidRPr="00DA1F4F">
              <w:rPr>
                <w:b/>
                <w:color w:val="000000" w:themeColor="text1"/>
                <w:sz w:val="20"/>
                <w:szCs w:val="20"/>
              </w:rPr>
              <w:t>.</w:t>
            </w:r>
            <w:r w:rsidR="00CB737B">
              <w:rPr>
                <w:b/>
                <w:color w:val="000000" w:themeColor="text1"/>
                <w:sz w:val="20"/>
                <w:szCs w:val="20"/>
              </w:rPr>
              <w:t>11</w:t>
            </w:r>
            <w:r w:rsidR="00975F6A" w:rsidRPr="00DA1F4F">
              <w:rPr>
                <w:b/>
                <w:color w:val="000000" w:themeColor="text1"/>
                <w:sz w:val="20"/>
                <w:szCs w:val="20"/>
              </w:rPr>
              <w:t>.201</w:t>
            </w:r>
            <w:r w:rsidR="00CB737B">
              <w:rPr>
                <w:b/>
                <w:color w:val="000000" w:themeColor="text1"/>
                <w:sz w:val="20"/>
                <w:szCs w:val="20"/>
              </w:rPr>
              <w:t>7</w:t>
            </w:r>
            <w:r w:rsidR="00975F6A" w:rsidRPr="00DA1F4F">
              <w:rPr>
                <w:b/>
                <w:color w:val="000000" w:themeColor="text1"/>
                <w:sz w:val="20"/>
                <w:szCs w:val="20"/>
              </w:rPr>
              <w:t xml:space="preserve"> г.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254B25" w:rsidP="00CB737B">
            <w:pPr>
              <w:rPr>
                <w:color w:val="000000" w:themeColor="text1"/>
                <w:sz w:val="20"/>
                <w:szCs w:val="20"/>
                <w:highlight w:val="yellow"/>
              </w:rPr>
            </w:pPr>
            <w:r>
              <w:rPr>
                <w:b/>
                <w:color w:val="000000" w:themeColor="text1"/>
                <w:sz w:val="20"/>
                <w:szCs w:val="20"/>
              </w:rPr>
              <w:t>29</w:t>
            </w:r>
            <w:r w:rsidR="00975F6A" w:rsidRPr="00DA1F4F">
              <w:rPr>
                <w:b/>
                <w:color w:val="000000" w:themeColor="text1"/>
                <w:sz w:val="20"/>
                <w:szCs w:val="20"/>
              </w:rPr>
              <w:t>.</w:t>
            </w:r>
            <w:r w:rsidR="00CB737B">
              <w:rPr>
                <w:b/>
                <w:color w:val="000000" w:themeColor="text1"/>
                <w:sz w:val="20"/>
                <w:szCs w:val="20"/>
              </w:rPr>
              <w:t>11</w:t>
            </w:r>
            <w:r w:rsidR="00975F6A" w:rsidRPr="00DA1F4F">
              <w:rPr>
                <w:b/>
                <w:color w:val="000000" w:themeColor="text1"/>
                <w:sz w:val="20"/>
                <w:szCs w:val="20"/>
              </w:rPr>
              <w:t>.201</w:t>
            </w:r>
            <w:r w:rsidR="00CB737B">
              <w:rPr>
                <w:b/>
                <w:color w:val="000000" w:themeColor="text1"/>
                <w:sz w:val="20"/>
                <w:szCs w:val="20"/>
              </w:rPr>
              <w:t>7</w:t>
            </w:r>
            <w:r w:rsidR="00975F6A" w:rsidRPr="00DA1F4F">
              <w:rPr>
                <w:b/>
                <w:color w:val="000000" w:themeColor="text1"/>
                <w:sz w:val="20"/>
                <w:szCs w:val="20"/>
              </w:rPr>
              <w:t xml:space="preserve"> г</w:t>
            </w:r>
            <w:r w:rsidR="00975F6A" w:rsidRPr="00DA1F4F">
              <w:rPr>
                <w:color w:val="000000" w:themeColor="text1"/>
                <w:sz w:val="20"/>
                <w:szCs w:val="20"/>
              </w:rPr>
              <w:t>. в рабочие дни</w:t>
            </w:r>
            <w:r w:rsidR="00CB737B">
              <w:rPr>
                <w:color w:val="000000" w:themeColor="text1"/>
                <w:sz w:val="20"/>
                <w:szCs w:val="20"/>
              </w:rPr>
              <w:t>,</w:t>
            </w:r>
            <w:r w:rsidR="00975F6A" w:rsidRPr="00DA1F4F">
              <w:rPr>
                <w:color w:val="000000" w:themeColor="text1"/>
                <w:sz w:val="20"/>
                <w:szCs w:val="20"/>
              </w:rPr>
              <w:t xml:space="preserve"> </w:t>
            </w:r>
            <w:r w:rsidR="00975F6A" w:rsidRPr="00DA1F4F">
              <w:rPr>
                <w:b/>
                <w:color w:val="000000" w:themeColor="text1"/>
                <w:sz w:val="20"/>
                <w:szCs w:val="20"/>
              </w:rPr>
              <w:t xml:space="preserve"> </w:t>
            </w:r>
            <w:r w:rsidR="00975F6A" w:rsidRPr="00DA1F4F">
              <w:rPr>
                <w:color w:val="000000" w:themeColor="text1"/>
                <w:sz w:val="20"/>
                <w:szCs w:val="20"/>
              </w:rPr>
              <w:t>со вторника по пятницу</w:t>
            </w:r>
            <w:r w:rsidR="00CB737B">
              <w:rPr>
                <w:color w:val="000000" w:themeColor="text1"/>
                <w:sz w:val="20"/>
                <w:szCs w:val="20"/>
              </w:rPr>
              <w:t>:</w:t>
            </w:r>
            <w:r w:rsidR="00975F6A" w:rsidRPr="00DA1F4F">
              <w:rPr>
                <w:color w:val="000000" w:themeColor="text1"/>
                <w:sz w:val="20"/>
                <w:szCs w:val="20"/>
              </w:rPr>
              <w:t xml:space="preserve"> с 8:00 до 16:00 часов</w:t>
            </w:r>
            <w:r w:rsidR="00CB737B">
              <w:rPr>
                <w:color w:val="000000" w:themeColor="text1"/>
                <w:sz w:val="20"/>
                <w:szCs w:val="20"/>
              </w:rPr>
              <w:t>,</w:t>
            </w:r>
            <w:r w:rsidR="00975F6A" w:rsidRPr="00DA1F4F">
              <w:rPr>
                <w:color w:val="000000" w:themeColor="text1"/>
                <w:sz w:val="20"/>
                <w:szCs w:val="20"/>
              </w:rPr>
              <w:t xml:space="preserve"> в понедельник</w:t>
            </w:r>
            <w:r w:rsidR="00CB737B">
              <w:rPr>
                <w:color w:val="000000" w:themeColor="text1"/>
                <w:sz w:val="20"/>
                <w:szCs w:val="20"/>
              </w:rPr>
              <w:t>:</w:t>
            </w:r>
            <w:r w:rsidR="00975F6A" w:rsidRPr="00DA1F4F">
              <w:rPr>
                <w:color w:val="000000" w:themeColor="text1"/>
                <w:sz w:val="20"/>
                <w:szCs w:val="20"/>
              </w:rPr>
              <w:t xml:space="preserve"> с 8:00 до 17:00 часов по местному времени (перерыв с 12-00 </w:t>
            </w:r>
            <w:proofErr w:type="gramStart"/>
            <w:r w:rsidR="00975F6A" w:rsidRPr="00DA1F4F">
              <w:rPr>
                <w:color w:val="000000" w:themeColor="text1"/>
                <w:sz w:val="20"/>
                <w:szCs w:val="20"/>
              </w:rPr>
              <w:t>до</w:t>
            </w:r>
            <w:proofErr w:type="gramEnd"/>
            <w:r w:rsidR="00975F6A" w:rsidRPr="00DA1F4F">
              <w:rPr>
                <w:color w:val="000000" w:themeColor="text1"/>
                <w:sz w:val="20"/>
                <w:szCs w:val="20"/>
              </w:rPr>
              <w:t xml:space="preserve"> 13-00)</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Дата и время окончания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75F6A" w:rsidRPr="00DA1F4F" w:rsidRDefault="00254B25" w:rsidP="00254B25">
            <w:pPr>
              <w:rPr>
                <w:color w:val="000000" w:themeColor="text1"/>
                <w:sz w:val="20"/>
                <w:szCs w:val="20"/>
                <w:highlight w:val="yellow"/>
              </w:rPr>
            </w:pPr>
            <w:r>
              <w:rPr>
                <w:b/>
                <w:color w:val="000000" w:themeColor="text1"/>
                <w:sz w:val="20"/>
                <w:szCs w:val="20"/>
              </w:rPr>
              <w:t>05</w:t>
            </w:r>
            <w:r w:rsidR="00975F6A" w:rsidRPr="00DA1F4F">
              <w:rPr>
                <w:b/>
                <w:color w:val="000000" w:themeColor="text1"/>
                <w:sz w:val="20"/>
                <w:szCs w:val="20"/>
              </w:rPr>
              <w:t>.</w:t>
            </w:r>
            <w:r w:rsidR="00CB737B">
              <w:rPr>
                <w:b/>
                <w:color w:val="000000" w:themeColor="text1"/>
                <w:sz w:val="20"/>
                <w:szCs w:val="20"/>
              </w:rPr>
              <w:t>1</w:t>
            </w:r>
            <w:r>
              <w:rPr>
                <w:b/>
                <w:color w:val="000000" w:themeColor="text1"/>
                <w:sz w:val="20"/>
                <w:szCs w:val="20"/>
              </w:rPr>
              <w:t>2</w:t>
            </w:r>
            <w:r w:rsidR="00975F6A" w:rsidRPr="00DA1F4F">
              <w:rPr>
                <w:b/>
                <w:color w:val="000000" w:themeColor="text1"/>
                <w:sz w:val="20"/>
                <w:szCs w:val="20"/>
              </w:rPr>
              <w:t>.201</w:t>
            </w:r>
            <w:r w:rsidR="00CB737B">
              <w:rPr>
                <w:b/>
                <w:color w:val="000000" w:themeColor="text1"/>
                <w:sz w:val="20"/>
                <w:szCs w:val="20"/>
              </w:rPr>
              <w:t>7</w:t>
            </w:r>
            <w:r w:rsidR="00975F6A" w:rsidRPr="00DA1F4F">
              <w:rPr>
                <w:b/>
                <w:color w:val="000000" w:themeColor="text1"/>
                <w:sz w:val="20"/>
                <w:szCs w:val="20"/>
              </w:rPr>
              <w:t xml:space="preserve"> г</w:t>
            </w:r>
            <w:r w:rsidR="00975F6A" w:rsidRPr="00DA1F4F">
              <w:rPr>
                <w:color w:val="000000" w:themeColor="text1"/>
                <w:sz w:val="20"/>
                <w:szCs w:val="20"/>
              </w:rPr>
              <w:t xml:space="preserve">. </w:t>
            </w:r>
            <w:r w:rsidR="00975F6A" w:rsidRPr="00DA1F4F">
              <w:rPr>
                <w:b/>
                <w:color w:val="000000" w:themeColor="text1"/>
                <w:sz w:val="20"/>
                <w:szCs w:val="20"/>
              </w:rPr>
              <w:t>в  1</w:t>
            </w:r>
            <w:r w:rsidR="00975F6A">
              <w:rPr>
                <w:b/>
                <w:color w:val="000000" w:themeColor="text1"/>
                <w:sz w:val="20"/>
                <w:szCs w:val="20"/>
              </w:rPr>
              <w:t>0</w:t>
            </w:r>
            <w:r w:rsidR="00975F6A" w:rsidRPr="00DA1F4F">
              <w:rPr>
                <w:b/>
                <w:color w:val="000000" w:themeColor="text1"/>
                <w:sz w:val="20"/>
                <w:szCs w:val="20"/>
              </w:rPr>
              <w:t>-00 ч</w:t>
            </w:r>
            <w:r w:rsidR="00975F6A" w:rsidRPr="00DA1F4F">
              <w:rPr>
                <w:color w:val="000000" w:themeColor="text1"/>
                <w:sz w:val="20"/>
                <w:szCs w:val="20"/>
              </w:rPr>
              <w:t>. время местное</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Pr="00DA1F4F">
              <w:rPr>
                <w:rFonts w:eastAsiaTheme="minorHAnsi"/>
                <w:sz w:val="20"/>
                <w:szCs w:val="20"/>
                <w:lang w:eastAsia="en-US"/>
              </w:rPr>
              <w:t xml:space="preserve"> </w:t>
            </w:r>
            <w:r w:rsidRPr="00DA1F4F">
              <w:rPr>
                <w:sz w:val="20"/>
                <w:szCs w:val="20"/>
              </w:rPr>
              <w:t>и открытия доступа к поданным в форме электронных документов заявкам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254B25">
            <w:pPr>
              <w:snapToGrid w:val="0"/>
              <w:jc w:val="both"/>
              <w:rPr>
                <w:color w:val="000000" w:themeColor="text1"/>
                <w:sz w:val="20"/>
                <w:szCs w:val="20"/>
                <w:highlight w:val="yellow"/>
              </w:rPr>
            </w:pPr>
            <w:proofErr w:type="gramStart"/>
            <w:r w:rsidRPr="00DA1F4F">
              <w:rPr>
                <w:color w:val="000000" w:themeColor="text1"/>
                <w:sz w:val="20"/>
                <w:szCs w:val="20"/>
              </w:rPr>
              <w:t>Удмуртская Республика, Красногорский район, с. Красногорское, ул. Ленина, д. 64</w:t>
            </w:r>
            <w:r w:rsidR="00FD4950">
              <w:rPr>
                <w:color w:val="000000" w:themeColor="text1"/>
                <w:sz w:val="20"/>
                <w:szCs w:val="20"/>
              </w:rPr>
              <w:t>,</w:t>
            </w:r>
            <w:r w:rsidRPr="00DA1F4F">
              <w:rPr>
                <w:color w:val="000000" w:themeColor="text1"/>
                <w:sz w:val="20"/>
                <w:szCs w:val="20"/>
              </w:rPr>
              <w:t xml:space="preserve"> </w:t>
            </w:r>
            <w:proofErr w:type="spellStart"/>
            <w:r w:rsidRPr="00DA1F4F">
              <w:rPr>
                <w:color w:val="000000" w:themeColor="text1"/>
                <w:sz w:val="20"/>
                <w:szCs w:val="20"/>
              </w:rPr>
              <w:t>каб</w:t>
            </w:r>
            <w:proofErr w:type="spellEnd"/>
            <w:r w:rsidRPr="00DA1F4F">
              <w:rPr>
                <w:color w:val="000000" w:themeColor="text1"/>
                <w:sz w:val="20"/>
                <w:szCs w:val="20"/>
              </w:rPr>
              <w:t>. № 19</w:t>
            </w:r>
            <w:r w:rsidR="00FD4950">
              <w:rPr>
                <w:color w:val="000000" w:themeColor="text1"/>
                <w:sz w:val="20"/>
                <w:szCs w:val="20"/>
              </w:rPr>
              <w:t>,</w:t>
            </w:r>
            <w:r w:rsidRPr="00DA1F4F">
              <w:rPr>
                <w:color w:val="000000" w:themeColor="text1"/>
                <w:sz w:val="20"/>
                <w:szCs w:val="20"/>
              </w:rPr>
              <w:t xml:space="preserve"> в здании Администрации муниципального образования «Красногорский район» </w:t>
            </w:r>
            <w:r w:rsidR="00254B25" w:rsidRPr="00254B25">
              <w:rPr>
                <w:b/>
                <w:color w:val="000000" w:themeColor="text1"/>
                <w:sz w:val="20"/>
                <w:szCs w:val="20"/>
              </w:rPr>
              <w:t>05</w:t>
            </w:r>
            <w:r w:rsidRPr="00DA1F4F">
              <w:rPr>
                <w:b/>
                <w:color w:val="000000" w:themeColor="text1"/>
                <w:sz w:val="20"/>
                <w:szCs w:val="20"/>
              </w:rPr>
              <w:t>.</w:t>
            </w:r>
            <w:r w:rsidR="00CB737B">
              <w:rPr>
                <w:b/>
                <w:color w:val="000000" w:themeColor="text1"/>
                <w:sz w:val="20"/>
                <w:szCs w:val="20"/>
              </w:rPr>
              <w:t>1</w:t>
            </w:r>
            <w:r w:rsidR="00254B25">
              <w:rPr>
                <w:b/>
                <w:color w:val="000000" w:themeColor="text1"/>
                <w:sz w:val="20"/>
                <w:szCs w:val="20"/>
              </w:rPr>
              <w:t>2</w:t>
            </w:r>
            <w:r w:rsidRPr="00DA1F4F">
              <w:rPr>
                <w:b/>
                <w:color w:val="000000" w:themeColor="text1"/>
                <w:sz w:val="20"/>
                <w:szCs w:val="20"/>
              </w:rPr>
              <w:t>.201</w:t>
            </w:r>
            <w:r w:rsidR="00CB737B">
              <w:rPr>
                <w:b/>
                <w:color w:val="000000" w:themeColor="text1"/>
                <w:sz w:val="20"/>
                <w:szCs w:val="20"/>
              </w:rPr>
              <w:t>7</w:t>
            </w:r>
            <w:r w:rsidRPr="00DA1F4F">
              <w:rPr>
                <w:b/>
                <w:color w:val="000000" w:themeColor="text1"/>
                <w:sz w:val="20"/>
                <w:szCs w:val="20"/>
              </w:rPr>
              <w:t xml:space="preserve"> г. в 1</w:t>
            </w:r>
            <w:r>
              <w:rPr>
                <w:b/>
                <w:color w:val="000000" w:themeColor="text1"/>
                <w:sz w:val="20"/>
                <w:szCs w:val="20"/>
              </w:rPr>
              <w:t>0</w:t>
            </w:r>
            <w:r w:rsidRPr="00DA1F4F">
              <w:rPr>
                <w:b/>
                <w:color w:val="000000" w:themeColor="text1"/>
                <w:sz w:val="20"/>
                <w:szCs w:val="20"/>
              </w:rPr>
              <w:t>-00 ч</w:t>
            </w:r>
            <w:r w:rsidRPr="00DA1F4F">
              <w:rPr>
                <w:color w:val="000000" w:themeColor="text1"/>
                <w:sz w:val="20"/>
                <w:szCs w:val="20"/>
              </w:rPr>
              <w:t>. (время местное)</w:t>
            </w:r>
            <w:proofErr w:type="gramEnd"/>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28</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975F6A" w:rsidRPr="00CE5850" w:rsidRDefault="00975F6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№19</w:t>
            </w:r>
            <w:r w:rsidR="00F51775">
              <w:rPr>
                <w:b/>
                <w:sz w:val="20"/>
                <w:szCs w:val="20"/>
              </w:rPr>
              <w:t xml:space="preserve">, в рабочие дни, </w:t>
            </w:r>
            <w:r w:rsidRPr="00DA1F4F">
              <w:rPr>
                <w:b/>
                <w:sz w:val="20"/>
                <w:szCs w:val="20"/>
              </w:rPr>
              <w:t>со вторника по пятницу</w:t>
            </w:r>
            <w:r w:rsidR="00F51775">
              <w:rPr>
                <w:b/>
                <w:sz w:val="20"/>
                <w:szCs w:val="20"/>
              </w:rPr>
              <w:t>:</w:t>
            </w:r>
            <w:r w:rsidRPr="00DA1F4F">
              <w:rPr>
                <w:b/>
                <w:sz w:val="20"/>
                <w:szCs w:val="20"/>
              </w:rPr>
              <w:t xml:space="preserve"> с 8:00 до 16:00 часов</w:t>
            </w:r>
            <w:r w:rsidR="00F51775">
              <w:rPr>
                <w:b/>
                <w:sz w:val="20"/>
                <w:szCs w:val="20"/>
              </w:rPr>
              <w:t>,</w:t>
            </w:r>
            <w:r w:rsidRPr="00DA1F4F">
              <w:rPr>
                <w:b/>
                <w:sz w:val="20"/>
                <w:szCs w:val="20"/>
              </w:rPr>
              <w:t xml:space="preserve"> в понедельник с 8:00 до 17:00 часов. </w:t>
            </w:r>
            <w:r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Pr>
                <w:sz w:val="20"/>
                <w:szCs w:val="20"/>
              </w:rPr>
              <w:t xml:space="preserve"> </w:t>
            </w:r>
            <w:r w:rsidRPr="00CE5850">
              <w:rPr>
                <w:sz w:val="20"/>
                <w:szCs w:val="20"/>
              </w:rPr>
              <w:t xml:space="preserve">В </w:t>
            </w:r>
            <w:proofErr w:type="gramStart"/>
            <w:r w:rsidRPr="00CE5850">
              <w:rPr>
                <w:sz w:val="20"/>
                <w:szCs w:val="20"/>
              </w:rPr>
              <w:t>случае</w:t>
            </w:r>
            <w:proofErr w:type="gramEnd"/>
            <w:r w:rsidRPr="00CE5850">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75F6A" w:rsidRPr="00DA1F4F" w:rsidRDefault="00975F6A"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CB737B" w:rsidP="004642B3">
            <w:pPr>
              <w:autoSpaceDE w:val="0"/>
              <w:autoSpaceDN w:val="0"/>
              <w:adjustRightInd w:val="0"/>
              <w:jc w:val="both"/>
              <w:rPr>
                <w:sz w:val="20"/>
                <w:szCs w:val="20"/>
                <w:lang w:eastAsia="ru-RU"/>
              </w:rPr>
            </w:pPr>
            <w:r w:rsidRPr="00CB737B">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и открытия доступа к поданным в форме электронных документов заявкам, указанным в извещении о проведении запроса котировок. Подача заявок на участие в запросе котировок в форме электронного документа не осуществляется в связи с отсутствием технической возможности.</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lang w:eastAsia="ru-RU"/>
              </w:rPr>
            </w:pPr>
            <w:r w:rsidRPr="00DA1F4F">
              <w:rPr>
                <w:sz w:val="20"/>
                <w:szCs w:val="20"/>
                <w:lang w:eastAsia="ru-RU"/>
              </w:rPr>
              <w:t>Форма заявки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Pr="00DA1F4F">
              <w:rPr>
                <w:sz w:val="20"/>
                <w:szCs w:val="20"/>
                <w:lang w:eastAsia="ru-RU"/>
              </w:rPr>
              <w:t xml:space="preserve"> приведенной в Приложении №1 документации о проведении запроса котировок «Форма заявки на участие в запросе котировок».</w:t>
            </w:r>
            <w:r w:rsidRPr="00DA1F4F">
              <w:rPr>
                <w:sz w:val="20"/>
                <w:szCs w:val="20"/>
              </w:rPr>
              <w:t xml:space="preserve">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Pr>
                <w:rStyle w:val="FontStyle12"/>
                <w:sz w:val="20"/>
                <w:szCs w:val="20"/>
              </w:rPr>
              <w:t>Контракт</w:t>
            </w:r>
            <w:r w:rsidRPr="00DA1F4F">
              <w:rPr>
                <w:rStyle w:val="FontStyle12"/>
                <w:sz w:val="20"/>
                <w:szCs w:val="20"/>
              </w:rPr>
              <w:t xml:space="preserve">а. Информация о банковском сопровождении </w:t>
            </w:r>
            <w:r>
              <w:rPr>
                <w:rStyle w:val="FontStyle12"/>
                <w:sz w:val="20"/>
                <w:szCs w:val="20"/>
              </w:rPr>
              <w:t>Контракт</w:t>
            </w:r>
            <w:r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4D7FBA">
            <w:pPr>
              <w:snapToGrid w:val="0"/>
              <w:jc w:val="both"/>
              <w:rPr>
                <w:sz w:val="20"/>
                <w:szCs w:val="20"/>
              </w:rPr>
            </w:pPr>
            <w:r w:rsidRPr="00DA1F4F">
              <w:rPr>
                <w:sz w:val="20"/>
                <w:szCs w:val="20"/>
              </w:rPr>
              <w:t>Не предусмотрено. Банковское сопровождение не осуществляется.</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CB737B" w:rsidRPr="00CB737B" w:rsidRDefault="00CB737B" w:rsidP="008048FA">
            <w:pPr>
              <w:widowControl w:val="0"/>
              <w:autoSpaceDE w:val="0"/>
              <w:autoSpaceDN w:val="0"/>
              <w:adjustRightInd w:val="0"/>
              <w:jc w:val="both"/>
              <w:rPr>
                <w:bCs/>
                <w:sz w:val="20"/>
                <w:szCs w:val="20"/>
              </w:rPr>
            </w:pPr>
            <w:r w:rsidRPr="00CB737B">
              <w:rPr>
                <w:bCs/>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w:t>
            </w:r>
            <w:r w:rsidR="008048FA">
              <w:rPr>
                <w:bCs/>
                <w:sz w:val="20"/>
                <w:szCs w:val="20"/>
              </w:rPr>
              <w:t>г, являющихся объектом закупки;</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w:t>
            </w:r>
            <w:proofErr w:type="spellStart"/>
            <w:r w:rsidRPr="00CB737B">
              <w:rPr>
                <w:bCs/>
                <w:sz w:val="20"/>
                <w:szCs w:val="20"/>
              </w:rPr>
              <w:t>непроведение</w:t>
            </w:r>
            <w:proofErr w:type="spellEnd"/>
            <w:r w:rsidRPr="00CB737B">
              <w:rPr>
                <w:bCs/>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w:t>
            </w:r>
            <w:proofErr w:type="spellStart"/>
            <w:r w:rsidRPr="00CB737B">
              <w:rPr>
                <w:bCs/>
                <w:sz w:val="20"/>
                <w:szCs w:val="20"/>
              </w:rPr>
              <w:t>неприостановление</w:t>
            </w:r>
            <w:proofErr w:type="spellEnd"/>
            <w:r w:rsidRPr="00CB737B">
              <w:rPr>
                <w:bCs/>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B737B">
              <w:rPr>
                <w:bCs/>
                <w:sz w:val="20"/>
                <w:szCs w:val="20"/>
              </w:rPr>
              <w:t xml:space="preserve"> </w:t>
            </w:r>
            <w:proofErr w:type="gramStart"/>
            <w:r w:rsidRPr="00CB737B">
              <w:rPr>
                <w:bCs/>
                <w:sz w:val="20"/>
                <w:szCs w:val="20"/>
              </w:rPr>
              <w:t xml:space="preserve">заявителя по уплате этих </w:t>
            </w:r>
            <w:r w:rsidRPr="00CB737B">
              <w:rPr>
                <w:bCs/>
                <w:sz w:val="20"/>
                <w:szCs w:val="20"/>
              </w:rPr>
              <w:lastRenderedPageBreak/>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B737B">
              <w:rPr>
                <w:bCs/>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B737B">
              <w:rPr>
                <w:bCs/>
                <w:sz w:val="20"/>
                <w:szCs w:val="20"/>
              </w:rPr>
              <w:t>указанных</w:t>
            </w:r>
            <w:proofErr w:type="gramEnd"/>
            <w:r w:rsidRPr="00CB737B">
              <w:rPr>
                <w:bCs/>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B737B">
              <w:rPr>
                <w:bCs/>
                <w:sz w:val="20"/>
                <w:szCs w:val="20"/>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B737B">
              <w:rPr>
                <w:bCs/>
                <w:sz w:val="20"/>
                <w:szCs w:val="20"/>
              </w:rPr>
              <w:t xml:space="preserve"> </w:t>
            </w:r>
            <w:proofErr w:type="gramStart"/>
            <w:r w:rsidRPr="00CB737B">
              <w:rPr>
                <w:bCs/>
                <w:sz w:val="20"/>
                <w:szCs w:val="20"/>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B737B">
              <w:rPr>
                <w:bCs/>
                <w:sz w:val="20"/>
                <w:szCs w:val="20"/>
              </w:rPr>
              <w:t>неполнородными</w:t>
            </w:r>
            <w:proofErr w:type="spellEnd"/>
            <w:r w:rsidRPr="00CB737B">
              <w:rPr>
                <w:bCs/>
                <w:sz w:val="20"/>
                <w:szCs w:val="20"/>
              </w:rPr>
              <w:t xml:space="preserve"> (имеющими общих отца или мать) братьями и сестрами), усыновителями или усыновленными указанных физических лиц.</w:t>
            </w:r>
            <w:proofErr w:type="gramEnd"/>
            <w:r w:rsidRPr="00CB737B">
              <w:rPr>
                <w:bCs/>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75F6A" w:rsidRPr="00DA1F4F" w:rsidRDefault="00CB737B" w:rsidP="00CB737B">
            <w:pPr>
              <w:widowControl w:val="0"/>
              <w:autoSpaceDE w:val="0"/>
              <w:autoSpaceDN w:val="0"/>
              <w:adjustRightInd w:val="0"/>
              <w:jc w:val="both"/>
              <w:rPr>
                <w:bCs/>
                <w:sz w:val="20"/>
                <w:szCs w:val="20"/>
              </w:rPr>
            </w:pPr>
            <w:r w:rsidRPr="00CB737B">
              <w:rPr>
                <w:bCs/>
                <w:sz w:val="20"/>
                <w:szCs w:val="20"/>
              </w:rPr>
              <w:t>- участник закупки не является офшорной компанией.</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Pr>
                <w:sz w:val="20"/>
                <w:szCs w:val="20"/>
              </w:rPr>
              <w:t>Контракт</w:t>
            </w:r>
            <w:r w:rsidRPr="00DA1F4F">
              <w:rPr>
                <w:sz w:val="20"/>
                <w:szCs w:val="20"/>
              </w:rPr>
              <w:t xml:space="preserve"> при уклонении победителя запроса котировок от заключения </w:t>
            </w:r>
            <w:r>
              <w:rPr>
                <w:sz w:val="20"/>
                <w:szCs w:val="20"/>
              </w:rPr>
              <w:t>Контракт</w:t>
            </w:r>
            <w:r w:rsidRPr="00DA1F4F">
              <w:rPr>
                <w:sz w:val="20"/>
                <w:szCs w:val="20"/>
              </w:rPr>
              <w:t xml:space="preserve">а, должен подписать </w:t>
            </w:r>
            <w:r>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Pr="00DA1F4F">
              <w:rPr>
                <w:rFonts w:eastAsiaTheme="minorHAnsi"/>
                <w:sz w:val="20"/>
                <w:szCs w:val="20"/>
                <w:lang w:eastAsia="en-US"/>
              </w:rPr>
              <w:t xml:space="preserve">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75F6A" w:rsidRPr="00DA1F4F" w:rsidRDefault="00975F6A" w:rsidP="004D7FBA">
            <w:pPr>
              <w:snapToGrid w:val="0"/>
              <w:jc w:val="both"/>
              <w:rPr>
                <w:sz w:val="20"/>
                <w:szCs w:val="20"/>
              </w:rPr>
            </w:pPr>
            <w:r>
              <w:rPr>
                <w:sz w:val="20"/>
                <w:szCs w:val="20"/>
              </w:rPr>
              <w:t>Контракт</w:t>
            </w:r>
            <w:r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Pr="00DA1F4F">
              <w:rPr>
                <w:sz w:val="20"/>
                <w:szCs w:val="20"/>
              </w:rPr>
              <w:t xml:space="preserve">, в случае уклонения такого победителя от заключения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w:t>
            </w:r>
            <w:r w:rsidRPr="00DA1F4F">
              <w:rPr>
                <w:sz w:val="20"/>
                <w:szCs w:val="20"/>
              </w:rPr>
              <w:lastRenderedPageBreak/>
              <w:t xml:space="preserve">запроса котировок, </w:t>
            </w:r>
            <w:proofErr w:type="gramStart"/>
            <w:r w:rsidRPr="00DA1F4F">
              <w:rPr>
                <w:sz w:val="20"/>
                <w:szCs w:val="20"/>
              </w:rPr>
              <w:t>уклонившимися</w:t>
            </w:r>
            <w:proofErr w:type="gramEnd"/>
            <w:r w:rsidRPr="00DA1F4F">
              <w:rPr>
                <w:sz w:val="20"/>
                <w:szCs w:val="20"/>
              </w:rPr>
              <w:t xml:space="preserve"> от заключения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F93961">
            <w:pPr>
              <w:snapToGrid w:val="0"/>
              <w:spacing w:before="60" w:after="60"/>
              <w:jc w:val="both"/>
              <w:rPr>
                <w:sz w:val="20"/>
                <w:szCs w:val="20"/>
              </w:rPr>
            </w:pPr>
            <w:proofErr w:type="gramStart"/>
            <w:r w:rsidRPr="00DA1F4F">
              <w:rPr>
                <w:sz w:val="20"/>
                <w:szCs w:val="20"/>
              </w:rPr>
              <w:lastRenderedPageBreak/>
              <w:t xml:space="preserve">В случае, если победитель запроса котировок не представил заказчику </w:t>
            </w:r>
            <w:r w:rsidRPr="00DA1F4F">
              <w:rPr>
                <w:sz w:val="20"/>
                <w:szCs w:val="20"/>
              </w:rPr>
              <w:lastRenderedPageBreak/>
              <w:t xml:space="preserve">подписанный </w:t>
            </w:r>
            <w:r>
              <w:rPr>
                <w:sz w:val="20"/>
                <w:szCs w:val="20"/>
              </w:rPr>
              <w:t>Контракт</w:t>
            </w:r>
            <w:r w:rsidRPr="00DA1F4F">
              <w:rPr>
                <w:sz w:val="20"/>
                <w:szCs w:val="20"/>
              </w:rPr>
              <w:t xml:space="preserve">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35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Изменение условий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975F6A" w:rsidRPr="003E1C09" w:rsidRDefault="00975F6A" w:rsidP="00DF41CE">
            <w:pPr>
              <w:suppressAutoHyphens w:val="0"/>
              <w:autoSpaceDE w:val="0"/>
              <w:autoSpaceDN w:val="0"/>
              <w:adjustRightInd w:val="0"/>
              <w:ind w:firstLine="174"/>
              <w:jc w:val="both"/>
              <w:rPr>
                <w:sz w:val="20"/>
                <w:szCs w:val="20"/>
              </w:rPr>
            </w:pPr>
            <w:bookmarkStart w:id="0" w:name="Par9"/>
            <w:bookmarkEnd w:id="0"/>
            <w:r w:rsidRPr="003E1C09">
              <w:rPr>
                <w:sz w:val="20"/>
                <w:szCs w:val="20"/>
              </w:rPr>
              <w:t xml:space="preserve">- в случаях, предусмотренных </w:t>
            </w:r>
            <w:hyperlink r:id="rId12" w:history="1">
              <w:r w:rsidRPr="003E1C09">
                <w:rPr>
                  <w:rStyle w:val="af2"/>
                  <w:sz w:val="20"/>
                  <w:szCs w:val="20"/>
                  <w:u w:val="none"/>
                </w:rPr>
                <w:t>пунктом 6 статьи 161</w:t>
              </w:r>
            </w:hyperlink>
            <w:r w:rsidRPr="003E1C09">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3E1C09">
                <w:rPr>
                  <w:rStyle w:val="af2"/>
                  <w:sz w:val="20"/>
                  <w:szCs w:val="20"/>
                  <w:u w:val="none"/>
                </w:rPr>
                <w:t>обеспечивает согласование</w:t>
              </w:r>
            </w:hyperlink>
            <w:r w:rsidRPr="003E1C09">
              <w:rPr>
                <w:sz w:val="20"/>
                <w:szCs w:val="20"/>
              </w:rPr>
              <w:t xml:space="preserve"> новых условий Контракта, в том числе товара, объема работы или услуги, предусмотренных Контрактом </w:t>
            </w:r>
            <w:r w:rsidRPr="003E1C09">
              <w:rPr>
                <w:bCs/>
                <w:sz w:val="20"/>
                <w:szCs w:val="20"/>
              </w:rPr>
              <w:t xml:space="preserve">при уменьшении цены Контракта осуществляется в соответствии с </w:t>
            </w:r>
            <w:hyperlink r:id="rId14" w:history="1">
              <w:r w:rsidRPr="003E1C09">
                <w:rPr>
                  <w:rStyle w:val="af2"/>
                  <w:bCs/>
                  <w:sz w:val="20"/>
                  <w:szCs w:val="20"/>
                  <w:u w:val="none"/>
                </w:rPr>
                <w:t>методикой</w:t>
              </w:r>
            </w:hyperlink>
            <w:r w:rsidRPr="003E1C09">
              <w:rPr>
                <w:bCs/>
                <w:sz w:val="20"/>
                <w:szCs w:val="20"/>
              </w:rPr>
              <w:t>, утвержденной Правительством Российской Федерации</w:t>
            </w:r>
            <w:r w:rsidRPr="003E1C09">
              <w:rPr>
                <w:b/>
                <w:bCs/>
                <w:sz w:val="20"/>
                <w:szCs w:val="20"/>
              </w:rPr>
              <w:t>.</w:t>
            </w:r>
            <w:r w:rsidRPr="003E1C09">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3E1C09">
                <w:rPr>
                  <w:rStyle w:val="af2"/>
                  <w:sz w:val="20"/>
                  <w:szCs w:val="20"/>
                  <w:u w:val="none"/>
                </w:rPr>
                <w:t>настоящим</w:t>
              </w:r>
            </w:hyperlink>
            <w:r w:rsidRPr="003E1C09">
              <w:rPr>
                <w:sz w:val="20"/>
                <w:szCs w:val="20"/>
              </w:rPr>
              <w:t xml:space="preserve"> </w:t>
            </w:r>
            <w:proofErr w:type="gramStart"/>
            <w:r w:rsidRPr="003E1C09">
              <w:rPr>
                <w:sz w:val="20"/>
                <w:szCs w:val="20"/>
              </w:rPr>
              <w:t>пунктом</w:t>
            </w:r>
            <w:proofErr w:type="gramEnd"/>
            <w:r w:rsidRPr="003E1C09">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E1C09">
              <w:rPr>
                <w:sz w:val="20"/>
                <w:szCs w:val="20"/>
              </w:rPr>
              <w:t>средства, топливо), и (или) по которому поставщиком (подрядчиком, исполнителем) обязательства исполнены;</w:t>
            </w:r>
            <w:proofErr w:type="gramEnd"/>
          </w:p>
          <w:p w:rsidR="00975F6A" w:rsidRPr="003E1C09" w:rsidRDefault="00975F6A" w:rsidP="003E1C09">
            <w:pPr>
              <w:suppressAutoHyphens w:val="0"/>
              <w:autoSpaceDE w:val="0"/>
              <w:autoSpaceDN w:val="0"/>
              <w:adjustRightInd w:val="0"/>
              <w:ind w:firstLine="174"/>
              <w:jc w:val="both"/>
              <w:rPr>
                <w:sz w:val="20"/>
                <w:szCs w:val="20"/>
              </w:rPr>
            </w:pPr>
            <w:r w:rsidRPr="003E1C09">
              <w:rPr>
                <w:sz w:val="20"/>
                <w:szCs w:val="20"/>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975F6A" w:rsidRPr="003E1C09" w:rsidRDefault="00975F6A" w:rsidP="003E1C09">
            <w:pPr>
              <w:suppressAutoHyphens w:val="0"/>
              <w:autoSpaceDE w:val="0"/>
              <w:autoSpaceDN w:val="0"/>
              <w:adjustRightInd w:val="0"/>
              <w:ind w:firstLine="174"/>
              <w:jc w:val="both"/>
              <w:rPr>
                <w:sz w:val="20"/>
                <w:szCs w:val="20"/>
              </w:rPr>
            </w:pPr>
            <w:r w:rsidRPr="003E1C09">
              <w:rPr>
                <w:sz w:val="20"/>
                <w:szCs w:val="2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3. В </w:t>
            </w:r>
            <w:proofErr w:type="gramStart"/>
            <w:r w:rsidRPr="00DA1F4F">
              <w:rPr>
                <w:sz w:val="20"/>
                <w:szCs w:val="20"/>
              </w:rPr>
              <w:t>случае</w:t>
            </w:r>
            <w:proofErr w:type="gramEnd"/>
            <w:r w:rsidRPr="00DA1F4F">
              <w:rPr>
                <w:sz w:val="20"/>
                <w:szCs w:val="20"/>
              </w:rPr>
              <w:t xml:space="preserve"> перемены заказчика права и обязанности заказчика, предусмотренные </w:t>
            </w:r>
            <w:r>
              <w:rPr>
                <w:sz w:val="20"/>
                <w:szCs w:val="20"/>
              </w:rPr>
              <w:t>Контракт</w:t>
            </w:r>
            <w:r w:rsidRPr="00DA1F4F">
              <w:rPr>
                <w:sz w:val="20"/>
                <w:szCs w:val="20"/>
              </w:rPr>
              <w:t>ом, переходят к новому заказчику.</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Контракт</w:t>
            </w:r>
            <w:r w:rsidRPr="00DA1F4F">
              <w:rPr>
                <w:sz w:val="20"/>
                <w:szCs w:val="20"/>
              </w:rPr>
              <w:t xml:space="preserve">е. В </w:t>
            </w:r>
            <w:proofErr w:type="gramStart"/>
            <w:r w:rsidRPr="00DA1F4F">
              <w:rPr>
                <w:sz w:val="20"/>
                <w:szCs w:val="20"/>
              </w:rPr>
              <w:t>этом</w:t>
            </w:r>
            <w:proofErr w:type="gramEnd"/>
            <w:r w:rsidRPr="00DA1F4F">
              <w:rPr>
                <w:sz w:val="20"/>
                <w:szCs w:val="20"/>
              </w:rPr>
              <w:t xml:space="preserve"> случае соответствующие изменения должны быть внесены заказчиком в реестр </w:t>
            </w:r>
            <w:r>
              <w:rPr>
                <w:sz w:val="20"/>
                <w:szCs w:val="20"/>
              </w:rPr>
              <w:t>Контракт</w:t>
            </w:r>
            <w:r w:rsidRPr="00DA1F4F">
              <w:rPr>
                <w:sz w:val="20"/>
                <w:szCs w:val="20"/>
              </w:rPr>
              <w:t>ов, заключенных заказчиком.</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а в соответствии с гражданским законодательством.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w:t>
            </w:r>
            <w:r w:rsidRPr="00DA1F4F">
              <w:rPr>
                <w:sz w:val="20"/>
                <w:szCs w:val="20"/>
              </w:rPr>
              <w:lastRenderedPageBreak/>
              <w:t xml:space="preserve">исполнения </w:t>
            </w:r>
            <w:r>
              <w:rPr>
                <w:sz w:val="20"/>
                <w:szCs w:val="20"/>
              </w:rPr>
              <w:t>Контракт</w:t>
            </w:r>
            <w:r w:rsidRPr="00DA1F4F">
              <w:rPr>
                <w:sz w:val="20"/>
                <w:szCs w:val="20"/>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sz w:val="20"/>
                <w:szCs w:val="20"/>
              </w:rPr>
              <w:t>Контракт</w:t>
            </w:r>
            <w:r w:rsidRPr="00DA1F4F">
              <w:rPr>
                <w:sz w:val="20"/>
                <w:szCs w:val="20"/>
              </w:rPr>
              <w:t>ом.</w:t>
            </w:r>
          </w:p>
          <w:p w:rsidR="00975F6A" w:rsidRPr="00DA1F4F" w:rsidRDefault="00975F6A"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Pr>
                <w:sz w:val="20"/>
                <w:szCs w:val="20"/>
              </w:rPr>
              <w:t>Контракт</w:t>
            </w:r>
            <w:r w:rsidRPr="00DA1F4F">
              <w:rPr>
                <w:sz w:val="20"/>
                <w:szCs w:val="20"/>
              </w:rPr>
              <w:t>а в соответствии с частью 8</w:t>
            </w:r>
            <w:r w:rsidR="00FD4950">
              <w:rPr>
                <w:sz w:val="20"/>
                <w:szCs w:val="20"/>
              </w:rPr>
              <w:t xml:space="preserve"> статьи 95 </w:t>
            </w:r>
            <w:r w:rsidRPr="00DA1F4F">
              <w:rPr>
                <w:sz w:val="20"/>
                <w:szCs w:val="20"/>
              </w:rPr>
              <w:t xml:space="preserve">Федерального закона  от 05.04.2013 г. №44-ФЗ «О </w:t>
            </w:r>
            <w:r>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r w:rsidR="00FD4950">
              <w:rPr>
                <w:sz w:val="20"/>
                <w:szCs w:val="20"/>
              </w:rPr>
              <w:t xml:space="preserve"> (далее-Федерального закона №44-ФЗ)</w:t>
            </w:r>
            <w:r w:rsidRPr="00DA1F4F">
              <w:rPr>
                <w:sz w:val="20"/>
                <w:szCs w:val="20"/>
              </w:rPr>
              <w:t>.</w:t>
            </w:r>
            <w:proofErr w:type="gramEnd"/>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Pr>
                <w:sz w:val="20"/>
                <w:szCs w:val="20"/>
              </w:rPr>
              <w:t>Контракт</w:t>
            </w:r>
            <w:r w:rsidRPr="00DA1F4F">
              <w:rPr>
                <w:sz w:val="20"/>
                <w:szCs w:val="20"/>
              </w:rPr>
              <w:t>а.</w:t>
            </w:r>
          </w:p>
          <w:p w:rsidR="00975F6A" w:rsidRPr="00DA1F4F" w:rsidRDefault="00975F6A"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Pr>
                <w:sz w:val="20"/>
                <w:szCs w:val="20"/>
              </w:rPr>
              <w:t>Контракт</w:t>
            </w:r>
            <w:r w:rsidRPr="00DA1F4F">
              <w:rPr>
                <w:sz w:val="20"/>
                <w:szCs w:val="20"/>
              </w:rPr>
              <w:t>а на официальном сайте</w:t>
            </w:r>
            <w:proofErr w:type="gramEnd"/>
            <w:r w:rsidRPr="00DA1F4F">
              <w:rPr>
                <w:sz w:val="20"/>
                <w:szCs w:val="20"/>
              </w:rPr>
              <w:t>.</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вступает в силу, и </w:t>
            </w:r>
            <w:r>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Поставщика (подрядчика, исполнителя) об одностороннем отказе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w:t>
            </w:r>
            <w:r>
              <w:rPr>
                <w:sz w:val="20"/>
                <w:szCs w:val="20"/>
              </w:rPr>
              <w:t>Контракт</w:t>
            </w:r>
            <w:r w:rsidRPr="00DA1F4F">
              <w:rPr>
                <w:sz w:val="20"/>
                <w:szCs w:val="20"/>
              </w:rPr>
              <w:t xml:space="preserve">а устранено нарушение условий </w:t>
            </w:r>
            <w:r>
              <w:rPr>
                <w:sz w:val="20"/>
                <w:szCs w:val="20"/>
              </w:rPr>
              <w:t>Контракт</w:t>
            </w:r>
            <w:r w:rsidRPr="00DA1F4F">
              <w:rPr>
                <w:sz w:val="20"/>
                <w:szCs w:val="20"/>
              </w:rPr>
              <w:t>а, послужившее основанием для принятия указанного решения, а также заказчику компенсированы затраты на проведение экспертизы.</w:t>
            </w:r>
            <w:proofErr w:type="gramEnd"/>
            <w:r w:rsidRPr="00DA1F4F">
              <w:rPr>
                <w:sz w:val="20"/>
                <w:szCs w:val="20"/>
              </w:rPr>
              <w:t xml:space="preserve"> Данное правило не применяется в случае повторного нарушения поставщиком (подрядчиком, исполнителем) условий </w:t>
            </w:r>
            <w:r>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Pr>
                <w:sz w:val="20"/>
                <w:szCs w:val="20"/>
              </w:rPr>
              <w:t>Контракт</w:t>
            </w:r>
            <w:r w:rsidRPr="00DA1F4F">
              <w:rPr>
                <w:sz w:val="20"/>
                <w:szCs w:val="20"/>
              </w:rPr>
              <w:t xml:space="preserve">а, если в ходе исполнения </w:t>
            </w:r>
            <w:r>
              <w:rPr>
                <w:sz w:val="20"/>
                <w:szCs w:val="20"/>
              </w:rPr>
              <w:t>Контракт</w:t>
            </w:r>
            <w:r w:rsidRPr="00DA1F4F">
              <w:rPr>
                <w:sz w:val="20"/>
                <w:szCs w:val="20"/>
              </w:rPr>
              <w:t>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Информация о Поставщике (подрядчике, исполнителе), с которым </w:t>
            </w:r>
            <w:r>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w:t>
            </w:r>
            <w:r w:rsidRPr="00DA1F4F">
              <w:rPr>
                <w:sz w:val="20"/>
                <w:szCs w:val="20"/>
              </w:rPr>
              <w:lastRenderedPageBreak/>
              <w:t xml:space="preserve">исполнения </w:t>
            </w:r>
            <w:r>
              <w:rPr>
                <w:sz w:val="20"/>
                <w:szCs w:val="20"/>
              </w:rPr>
              <w:t>Контракт</w:t>
            </w:r>
            <w:r w:rsidRPr="00DA1F4F">
              <w:rPr>
                <w:sz w:val="20"/>
                <w:szCs w:val="20"/>
              </w:rPr>
              <w:t>а, включается в установленным Федеральным законом №44-ФЗ порядке в реестр недобросовестных поставщиков (подрядчиков, исполнителей).</w:t>
            </w:r>
          </w:p>
          <w:p w:rsidR="00975F6A" w:rsidRPr="00DA1F4F" w:rsidRDefault="00975F6A" w:rsidP="00A10445">
            <w:pPr>
              <w:suppressAutoHyphens w:val="0"/>
              <w:autoSpaceDE w:val="0"/>
              <w:autoSpaceDN w:val="0"/>
              <w:adjustRightInd w:val="0"/>
              <w:ind w:firstLine="174"/>
              <w:jc w:val="both"/>
              <w:rPr>
                <w:sz w:val="20"/>
                <w:szCs w:val="20"/>
              </w:rPr>
            </w:pPr>
            <w:r w:rsidRPr="00DA1F4F">
              <w:rPr>
                <w:sz w:val="20"/>
                <w:szCs w:val="20"/>
              </w:rPr>
              <w:t xml:space="preserve">В </w:t>
            </w:r>
            <w:proofErr w:type="gramStart"/>
            <w:r w:rsidRPr="00DA1F4F">
              <w:rPr>
                <w:sz w:val="20"/>
                <w:szCs w:val="20"/>
              </w:rPr>
              <w:t>случае</w:t>
            </w:r>
            <w:proofErr w:type="gramEnd"/>
            <w:r w:rsidRPr="00DA1F4F">
              <w:rPr>
                <w:sz w:val="20"/>
                <w:szCs w:val="20"/>
              </w:rPr>
              <w:t xml:space="preserve"> расторжения </w:t>
            </w:r>
            <w:r>
              <w:rPr>
                <w:sz w:val="20"/>
                <w:szCs w:val="20"/>
              </w:rPr>
              <w:t>Контракт</w:t>
            </w:r>
            <w:r w:rsidRPr="00DA1F4F">
              <w:rPr>
                <w:sz w:val="20"/>
                <w:szCs w:val="20"/>
              </w:rPr>
              <w:t xml:space="preserve">а в связи с односторонним отказом заказчика от исполнения </w:t>
            </w:r>
            <w:r>
              <w:rPr>
                <w:sz w:val="20"/>
                <w:szCs w:val="20"/>
              </w:rPr>
              <w:t>Контракт</w:t>
            </w:r>
            <w:r w:rsidRPr="00DA1F4F">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 xml:space="preserve">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975F6A" w:rsidRPr="00DA1F4F" w:rsidRDefault="00975F6A"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Pr>
                <w:sz w:val="20"/>
                <w:szCs w:val="20"/>
              </w:rPr>
              <w:t>Контракт</w:t>
            </w:r>
            <w:r w:rsidRPr="00DA1F4F">
              <w:rPr>
                <w:sz w:val="20"/>
                <w:szCs w:val="20"/>
              </w:rPr>
              <w:t xml:space="preserve">ом, при заключении нового </w:t>
            </w:r>
            <w:r>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Pr>
                <w:sz w:val="20"/>
                <w:szCs w:val="20"/>
              </w:rPr>
              <w:t>Контракт</w:t>
            </w:r>
            <w:r w:rsidRPr="00DA1F4F">
              <w:rPr>
                <w:sz w:val="20"/>
                <w:szCs w:val="20"/>
              </w:rPr>
              <w:t>у.</w:t>
            </w:r>
            <w:proofErr w:type="gramEnd"/>
            <w:r w:rsidRPr="00DA1F4F">
              <w:rPr>
                <w:sz w:val="20"/>
                <w:szCs w:val="20"/>
              </w:rPr>
              <w:t xml:space="preserve"> При этом цена </w:t>
            </w:r>
            <w:r>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вправе принять решение об одностороннем отказе от исполнения </w:t>
            </w:r>
            <w:r>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5F6A" w:rsidRPr="00DA1F4F" w:rsidRDefault="00975F6A"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w:t>
            </w:r>
            <w:r>
              <w:rPr>
                <w:sz w:val="20"/>
                <w:szCs w:val="20"/>
              </w:rPr>
              <w:t>Контракт</w:t>
            </w:r>
            <w:r w:rsidRPr="00DA1F4F">
              <w:rPr>
                <w:sz w:val="20"/>
                <w:szCs w:val="20"/>
              </w:rPr>
              <w:t>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 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Pr>
                <w:sz w:val="20"/>
                <w:szCs w:val="20"/>
              </w:rPr>
              <w:t>Контракт</w:t>
            </w:r>
            <w:r w:rsidRPr="00DA1F4F">
              <w:rPr>
                <w:sz w:val="20"/>
                <w:szCs w:val="20"/>
              </w:rPr>
              <w:t xml:space="preserve">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заказчика о принятом </w:t>
            </w:r>
            <w:proofErr w:type="gramStart"/>
            <w:r w:rsidRPr="00DA1F4F">
              <w:rPr>
                <w:sz w:val="20"/>
                <w:szCs w:val="20"/>
              </w:rPr>
              <w:t>решении</w:t>
            </w:r>
            <w:proofErr w:type="gramEnd"/>
            <w:r w:rsidRPr="00DA1F4F">
              <w:rPr>
                <w:sz w:val="20"/>
                <w:szCs w:val="20"/>
              </w:rPr>
              <w:t xml:space="preserve"> об одностороннем отказе от исполнения </w:t>
            </w:r>
            <w:r>
              <w:rPr>
                <w:sz w:val="20"/>
                <w:szCs w:val="20"/>
              </w:rPr>
              <w:t>Контракт</w:t>
            </w:r>
            <w:r w:rsidRPr="00DA1F4F">
              <w:rPr>
                <w:sz w:val="20"/>
                <w:szCs w:val="20"/>
              </w:rPr>
              <w:t xml:space="preserve">а устранены нарушения условий </w:t>
            </w:r>
            <w:r>
              <w:rPr>
                <w:sz w:val="20"/>
                <w:szCs w:val="20"/>
              </w:rPr>
              <w:t>Контракт</w:t>
            </w:r>
            <w:r w:rsidRPr="00DA1F4F">
              <w:rPr>
                <w:sz w:val="20"/>
                <w:szCs w:val="20"/>
              </w:rPr>
              <w:t>а, послужившие основанием для принятия указанного решения.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Pr>
                <w:sz w:val="20"/>
                <w:szCs w:val="20"/>
              </w:rPr>
              <w:t>Контракт</w:t>
            </w:r>
            <w:r w:rsidRPr="00DA1F4F">
              <w:rPr>
                <w:sz w:val="20"/>
                <w:szCs w:val="20"/>
              </w:rPr>
              <w:t xml:space="preserve">а в связи с односторонним отказом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 xml:space="preserve">а другая сторона </w:t>
            </w:r>
            <w:r>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sz w:val="20"/>
                <w:szCs w:val="20"/>
              </w:rPr>
              <w:t>Контракт</w:t>
            </w:r>
            <w:r w:rsidRPr="00DA1F4F">
              <w:rPr>
                <w:sz w:val="20"/>
                <w:szCs w:val="20"/>
              </w:rPr>
              <w:t>а.</w:t>
            </w:r>
          </w:p>
          <w:p w:rsidR="00975F6A" w:rsidRPr="00DA1F4F" w:rsidRDefault="00975F6A" w:rsidP="001F223B">
            <w:pPr>
              <w:suppressAutoHyphens w:val="0"/>
              <w:autoSpaceDE w:val="0"/>
              <w:autoSpaceDN w:val="0"/>
              <w:adjustRightInd w:val="0"/>
              <w:ind w:firstLine="174"/>
              <w:jc w:val="both"/>
              <w:rPr>
                <w:sz w:val="20"/>
                <w:szCs w:val="20"/>
              </w:rPr>
            </w:pPr>
            <w:r w:rsidRPr="00DA1F4F">
              <w:rPr>
                <w:sz w:val="20"/>
                <w:szCs w:val="20"/>
              </w:rPr>
              <w:t xml:space="preserve">В </w:t>
            </w:r>
            <w:proofErr w:type="gramStart"/>
            <w:r w:rsidRPr="00DA1F4F">
              <w:rPr>
                <w:sz w:val="20"/>
                <w:szCs w:val="20"/>
              </w:rPr>
              <w:t>случае</w:t>
            </w:r>
            <w:proofErr w:type="gramEnd"/>
            <w:r w:rsidRPr="00DA1F4F">
              <w:rPr>
                <w:sz w:val="20"/>
                <w:szCs w:val="20"/>
              </w:rPr>
              <w:t xml:space="preserve"> расторжения </w:t>
            </w:r>
            <w:r>
              <w:rPr>
                <w:sz w:val="20"/>
                <w:szCs w:val="20"/>
              </w:rPr>
              <w:t>Контракт</w:t>
            </w:r>
            <w:r w:rsidRPr="00DA1F4F">
              <w:rPr>
                <w:sz w:val="20"/>
                <w:szCs w:val="20"/>
              </w:rPr>
              <w:t xml:space="preserve">а в связи с односторонним отказом поставщика (подрядчика, исполнителя) от исполнения </w:t>
            </w:r>
            <w:r>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а, в соответствии с положениями Федерального закона №44-ФЗ.</w:t>
            </w:r>
          </w:p>
          <w:p w:rsidR="00975F6A" w:rsidRPr="00DA1F4F" w:rsidRDefault="00975F6A"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w:t>
            </w:r>
            <w:r>
              <w:rPr>
                <w:sz w:val="20"/>
                <w:szCs w:val="20"/>
              </w:rPr>
              <w:t>Контракт</w:t>
            </w:r>
            <w:r w:rsidRPr="00DA1F4F">
              <w:rPr>
                <w:sz w:val="20"/>
                <w:szCs w:val="20"/>
              </w:rPr>
              <w:t xml:space="preserve">а или о расторжении </w:t>
            </w:r>
            <w:r>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Pr>
                <w:sz w:val="20"/>
                <w:szCs w:val="20"/>
              </w:rPr>
              <w:t>Контракт</w:t>
            </w:r>
            <w:r w:rsidRPr="00DA1F4F">
              <w:rPr>
                <w:sz w:val="20"/>
                <w:szCs w:val="20"/>
              </w:rPr>
              <w:t xml:space="preserve">а или расторжения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uppressAutoHyphens w:val="0"/>
              <w:snapToGrid w:val="0"/>
              <w:jc w:val="center"/>
              <w:rPr>
                <w:kern w:val="28"/>
                <w:sz w:val="20"/>
                <w:szCs w:val="20"/>
                <w:lang w:eastAsia="ru-RU"/>
              </w:rPr>
            </w:pPr>
            <w:r w:rsidRPr="00DA1F4F">
              <w:rPr>
                <w:kern w:val="28"/>
                <w:sz w:val="20"/>
                <w:szCs w:val="20"/>
                <w:lang w:eastAsia="ru-RU"/>
              </w:rPr>
              <w:t xml:space="preserve">Применение национального режима при </w:t>
            </w:r>
            <w:r w:rsidRPr="00DA1F4F">
              <w:rPr>
                <w:kern w:val="28"/>
                <w:sz w:val="20"/>
                <w:szCs w:val="20"/>
                <w:lang w:eastAsia="ru-RU"/>
              </w:rPr>
              <w:lastRenderedPageBreak/>
              <w:t>осуществлении закупок</w:t>
            </w:r>
          </w:p>
          <w:p w:rsidR="00975F6A" w:rsidRPr="00DA1F4F" w:rsidRDefault="00975F6A"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lastRenderedPageBreak/>
              <w:t xml:space="preserve">1. При осуществлении заказчиками закупок к товарам, происходящим </w:t>
            </w:r>
            <w:r w:rsidRPr="00DA1F4F">
              <w:rPr>
                <w:sz w:val="20"/>
                <w:szCs w:val="20"/>
              </w:rPr>
              <w:lastRenderedPageBreak/>
              <w:t>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75F6A" w:rsidRPr="00DA1F4F" w:rsidRDefault="00975F6A" w:rsidP="00CB737B">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tc>
      </w:tr>
      <w:tr w:rsidR="00882B94" w:rsidRPr="00DA1F4F" w:rsidTr="00582807">
        <w:tc>
          <w:tcPr>
            <w:tcW w:w="710" w:type="dxa"/>
            <w:tcBorders>
              <w:top w:val="single" w:sz="4" w:space="0" w:color="000000"/>
              <w:left w:val="single" w:sz="4" w:space="0" w:color="000000"/>
              <w:bottom w:val="single" w:sz="4" w:space="0" w:color="000000"/>
            </w:tcBorders>
            <w:vAlign w:val="center"/>
          </w:tcPr>
          <w:p w:rsidR="00882B94" w:rsidRPr="00DA1F4F" w:rsidRDefault="00882B94" w:rsidP="00882B94">
            <w:pPr>
              <w:snapToGrid w:val="0"/>
              <w:ind w:left="34" w:right="34"/>
              <w:jc w:val="center"/>
              <w:rPr>
                <w:sz w:val="20"/>
                <w:szCs w:val="20"/>
              </w:rPr>
            </w:pPr>
            <w:r>
              <w:rPr>
                <w:sz w:val="20"/>
                <w:szCs w:val="20"/>
              </w:rPr>
              <w:lastRenderedPageBreak/>
              <w:t>38</w:t>
            </w:r>
          </w:p>
        </w:tc>
        <w:tc>
          <w:tcPr>
            <w:tcW w:w="3685" w:type="dxa"/>
            <w:tcBorders>
              <w:top w:val="single" w:sz="4" w:space="0" w:color="000000"/>
              <w:left w:val="single" w:sz="4" w:space="0" w:color="000000"/>
              <w:bottom w:val="single" w:sz="4" w:space="0" w:color="000000"/>
            </w:tcBorders>
          </w:tcPr>
          <w:p w:rsidR="00882B94" w:rsidRPr="00C707BE" w:rsidRDefault="00882B94" w:rsidP="00882B94">
            <w:pPr>
              <w:snapToGrid w:val="0"/>
              <w:rPr>
                <w:sz w:val="20"/>
              </w:rPr>
            </w:pPr>
            <w:r w:rsidRPr="00C707BE">
              <w:rPr>
                <w:sz w:val="20"/>
              </w:rPr>
              <w:t xml:space="preserve">Требования  к гарантийному сроку и (или) объему  </w:t>
            </w:r>
            <w:proofErr w:type="gramStart"/>
            <w:r w:rsidRPr="00C707BE">
              <w:rPr>
                <w:sz w:val="20"/>
              </w:rPr>
              <w:t>предоставления гарантий качества выполнения работ</w:t>
            </w:r>
            <w:proofErr w:type="gramEnd"/>
          </w:p>
        </w:tc>
        <w:tc>
          <w:tcPr>
            <w:tcW w:w="6521" w:type="dxa"/>
            <w:tcBorders>
              <w:top w:val="single" w:sz="4" w:space="0" w:color="000000"/>
              <w:left w:val="single" w:sz="4" w:space="0" w:color="000000"/>
              <w:bottom w:val="single" w:sz="4" w:space="0" w:color="000000"/>
              <w:right w:val="single" w:sz="4" w:space="0" w:color="000000"/>
            </w:tcBorders>
          </w:tcPr>
          <w:p w:rsidR="00882B94" w:rsidRPr="00C707BE" w:rsidRDefault="00882B94" w:rsidP="00882B94">
            <w:pPr>
              <w:jc w:val="both"/>
              <w:rPr>
                <w:sz w:val="20"/>
              </w:rPr>
            </w:pPr>
            <w:r w:rsidRPr="00C707BE">
              <w:rPr>
                <w:sz w:val="20"/>
              </w:rPr>
              <w:t xml:space="preserve">Гарантии качества по сданным работам </w:t>
            </w:r>
            <w:r>
              <w:rPr>
                <w:sz w:val="20"/>
              </w:rPr>
              <w:t xml:space="preserve">– </w:t>
            </w:r>
            <w:r w:rsidR="00BD3994" w:rsidRPr="00BD3994">
              <w:rPr>
                <w:sz w:val="20"/>
              </w:rPr>
              <w:t>12</w:t>
            </w:r>
            <w:r w:rsidRPr="00BD3994">
              <w:rPr>
                <w:sz w:val="20"/>
              </w:rPr>
              <w:t xml:space="preserve"> месяц</w:t>
            </w:r>
            <w:r w:rsidR="00BD3994" w:rsidRPr="00BD3994">
              <w:rPr>
                <w:sz w:val="20"/>
              </w:rPr>
              <w:t>ев</w:t>
            </w:r>
            <w:r w:rsidRPr="00BD3994">
              <w:rPr>
                <w:sz w:val="20"/>
              </w:rPr>
              <w:t>.</w:t>
            </w:r>
          </w:p>
          <w:p w:rsidR="00882B94" w:rsidRPr="00C707BE" w:rsidRDefault="00882B94" w:rsidP="00882B94">
            <w:pPr>
              <w:jc w:val="both"/>
              <w:rPr>
                <w:sz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8048FA" w:rsidRDefault="004C08B1" w:rsidP="00792E40">
      <w:pPr>
        <w:ind w:left="5672" w:firstLine="1699"/>
        <w:rPr>
          <w:rFonts w:cs="Tahoma"/>
          <w:sz w:val="20"/>
          <w:szCs w:val="20"/>
        </w:rPr>
      </w:pPr>
      <w:r>
        <w:rPr>
          <w:rFonts w:cs="Tahoma"/>
          <w:sz w:val="20"/>
          <w:szCs w:val="20"/>
        </w:rPr>
        <w:t xml:space="preserve"> </w:t>
      </w:r>
      <w:r w:rsidR="00C7241E">
        <w:rPr>
          <w:rFonts w:cs="Tahoma"/>
          <w:sz w:val="20"/>
          <w:szCs w:val="20"/>
        </w:rPr>
        <w:t xml:space="preserve">        </w:t>
      </w: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254B25" w:rsidRDefault="00254B25" w:rsidP="00792E40">
      <w:pPr>
        <w:ind w:left="5672" w:firstLine="1699"/>
        <w:rPr>
          <w:rFonts w:cs="Tahoma"/>
          <w:sz w:val="20"/>
          <w:szCs w:val="20"/>
        </w:rPr>
      </w:pPr>
    </w:p>
    <w:p w:rsidR="00254B25" w:rsidRDefault="00254B25" w:rsidP="00792E40">
      <w:pPr>
        <w:ind w:left="5672" w:firstLine="1699"/>
        <w:rPr>
          <w:rFonts w:cs="Tahoma"/>
          <w:sz w:val="20"/>
          <w:szCs w:val="20"/>
        </w:rPr>
      </w:pPr>
    </w:p>
    <w:p w:rsidR="00254B25" w:rsidRDefault="00254B25" w:rsidP="00792E40">
      <w:pPr>
        <w:ind w:left="5672" w:firstLine="1699"/>
        <w:rPr>
          <w:rFonts w:cs="Tahoma"/>
          <w:sz w:val="20"/>
          <w:szCs w:val="20"/>
        </w:rPr>
      </w:pPr>
    </w:p>
    <w:p w:rsidR="00254B25" w:rsidRDefault="00254B25" w:rsidP="00792E40">
      <w:pPr>
        <w:ind w:left="5672" w:firstLine="1699"/>
        <w:rPr>
          <w:rFonts w:cs="Tahoma"/>
          <w:sz w:val="20"/>
          <w:szCs w:val="20"/>
        </w:rPr>
      </w:pPr>
    </w:p>
    <w:p w:rsidR="00254B25" w:rsidRDefault="00254B25" w:rsidP="00792E40">
      <w:pPr>
        <w:ind w:left="5672" w:firstLine="1699"/>
        <w:rPr>
          <w:rFonts w:cs="Tahoma"/>
          <w:sz w:val="20"/>
          <w:szCs w:val="20"/>
        </w:rPr>
      </w:pPr>
    </w:p>
    <w:p w:rsidR="00254B25" w:rsidRDefault="00254B25" w:rsidP="00792E40">
      <w:pPr>
        <w:ind w:left="5672" w:firstLine="1699"/>
        <w:rPr>
          <w:rFonts w:cs="Tahoma"/>
          <w:sz w:val="20"/>
          <w:szCs w:val="20"/>
        </w:rPr>
      </w:pPr>
    </w:p>
    <w:p w:rsidR="00254B25" w:rsidRDefault="00254B25"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330897" w:rsidRPr="00C7241E" w:rsidRDefault="008048FA" w:rsidP="00792E40">
      <w:pPr>
        <w:ind w:left="5672" w:firstLine="1699"/>
        <w:rPr>
          <w:rFonts w:cs="Tahoma"/>
          <w:sz w:val="21"/>
          <w:szCs w:val="21"/>
        </w:rPr>
      </w:pPr>
      <w:r>
        <w:rPr>
          <w:rFonts w:cs="Tahoma"/>
          <w:sz w:val="20"/>
          <w:szCs w:val="20"/>
        </w:rPr>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330897" w:rsidP="004642B3">
      <w:pPr>
        <w:ind w:left="5672" w:firstLine="1699"/>
        <w:jc w:val="center"/>
        <w:rPr>
          <w:rFonts w:cs="Tahoma"/>
          <w:sz w:val="20"/>
          <w:szCs w:val="20"/>
        </w:rPr>
      </w:pPr>
      <w:r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8048FA" w:rsidRPr="004642B3" w:rsidRDefault="00330897" w:rsidP="008048FA">
      <w:pPr>
        <w:pStyle w:val="a5"/>
        <w:rPr>
          <w:sz w:val="20"/>
          <w:szCs w:val="20"/>
        </w:rPr>
      </w:pPr>
      <w:r w:rsidRPr="004642B3">
        <w:rPr>
          <w:rFonts w:cs="Tahoma"/>
          <w:sz w:val="20"/>
          <w:szCs w:val="20"/>
        </w:rPr>
        <w:t xml:space="preserve"> </w:t>
      </w:r>
      <w:r w:rsidR="008048FA" w:rsidRPr="004642B3">
        <w:rPr>
          <w:rFonts w:cs="Tahoma"/>
          <w:sz w:val="20"/>
          <w:szCs w:val="20"/>
        </w:rPr>
        <w:t xml:space="preserve"> </w:t>
      </w:r>
      <w:r w:rsidR="008048FA">
        <w:rPr>
          <w:sz w:val="20"/>
          <w:szCs w:val="20"/>
        </w:rPr>
        <w:t>«____» ____________ 2017</w:t>
      </w:r>
      <w:r w:rsidR="008048FA" w:rsidRPr="004642B3">
        <w:rPr>
          <w:sz w:val="20"/>
          <w:szCs w:val="20"/>
        </w:rPr>
        <w:t xml:space="preserve"> г.</w:t>
      </w:r>
    </w:p>
    <w:p w:rsidR="008048FA" w:rsidRPr="004642B3" w:rsidRDefault="008048FA" w:rsidP="008048FA">
      <w:pPr>
        <w:jc w:val="both"/>
        <w:rPr>
          <w:b/>
          <w:sz w:val="20"/>
          <w:szCs w:val="20"/>
        </w:rPr>
      </w:pPr>
      <w:r w:rsidRPr="004642B3">
        <w:rPr>
          <w:sz w:val="20"/>
          <w:szCs w:val="20"/>
        </w:rPr>
        <w:t>исх. № ___________________</w:t>
      </w:r>
    </w:p>
    <w:p w:rsidR="008048FA" w:rsidRPr="00F20BA1" w:rsidRDefault="008048FA" w:rsidP="008048FA">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8048FA" w:rsidRDefault="008048FA" w:rsidP="008048FA">
      <w:pPr>
        <w:jc w:val="center"/>
        <w:rPr>
          <w:b/>
        </w:rPr>
      </w:pPr>
    </w:p>
    <w:p w:rsidR="008048FA" w:rsidRDefault="008048FA" w:rsidP="008048FA">
      <w:pPr>
        <w:jc w:val="center"/>
        <w:rPr>
          <w:b/>
        </w:rPr>
      </w:pPr>
    </w:p>
    <w:p w:rsidR="008048FA" w:rsidRDefault="008048FA" w:rsidP="008048FA">
      <w:pPr>
        <w:jc w:val="center"/>
        <w:rPr>
          <w:b/>
        </w:rPr>
      </w:pPr>
      <w:r>
        <w:rPr>
          <w:b/>
        </w:rPr>
        <w:t>Форма заявки на участие в запросе котировок</w:t>
      </w:r>
    </w:p>
    <w:p w:rsidR="008048FA" w:rsidRDefault="008048FA" w:rsidP="008048FA">
      <w:pPr>
        <w:jc w:val="center"/>
        <w:rPr>
          <w:b/>
        </w:rPr>
      </w:pPr>
    </w:p>
    <w:p w:rsidR="008048FA" w:rsidRDefault="008048FA" w:rsidP="008048FA">
      <w:pPr>
        <w:jc w:val="center"/>
        <w:rPr>
          <w:b/>
        </w:rPr>
      </w:pPr>
    </w:p>
    <w:p w:rsidR="008048FA" w:rsidRPr="00657268" w:rsidRDefault="008048FA" w:rsidP="008048FA">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8048FA" w:rsidRPr="00657268" w:rsidRDefault="008048FA" w:rsidP="008048FA">
      <w:pPr>
        <w:ind w:firstLine="142"/>
        <w:rPr>
          <w:sz w:val="22"/>
          <w:szCs w:val="22"/>
        </w:rPr>
      </w:pPr>
      <w:r w:rsidRPr="00657268">
        <w:rPr>
          <w:b/>
          <w:sz w:val="22"/>
          <w:szCs w:val="22"/>
        </w:rPr>
        <w:t>Участник запроса</w:t>
      </w:r>
      <w:r>
        <w:rPr>
          <w:b/>
          <w:sz w:val="22"/>
          <w:szCs w:val="22"/>
        </w:rPr>
        <w:t xml:space="preserve"> </w:t>
      </w:r>
      <w:r w:rsidRPr="00657268">
        <w:rPr>
          <w:b/>
          <w:sz w:val="22"/>
          <w:szCs w:val="22"/>
        </w:rPr>
        <w:t>котировок:</w:t>
      </w:r>
      <w:r w:rsidRPr="00657268">
        <w:rPr>
          <w:sz w:val="22"/>
          <w:szCs w:val="22"/>
        </w:rPr>
        <w:t>___________</w:t>
      </w:r>
      <w:r>
        <w:rPr>
          <w:sz w:val="22"/>
          <w:szCs w:val="22"/>
        </w:rPr>
        <w:t>_______________________</w:t>
      </w:r>
      <w:r w:rsidRPr="00657268">
        <w:rPr>
          <w:sz w:val="22"/>
          <w:szCs w:val="22"/>
        </w:rPr>
        <w:t>___________________</w:t>
      </w:r>
      <w:r>
        <w:rPr>
          <w:sz w:val="22"/>
          <w:szCs w:val="22"/>
        </w:rPr>
        <w:t>________</w:t>
      </w:r>
    </w:p>
    <w:p w:rsidR="008048FA" w:rsidRPr="00EC06FD" w:rsidRDefault="008048FA" w:rsidP="008048FA">
      <w:pPr>
        <w:ind w:firstLine="142"/>
        <w:jc w:val="center"/>
        <w:rPr>
          <w:sz w:val="20"/>
          <w:szCs w:val="20"/>
        </w:rPr>
      </w:pPr>
      <w:r>
        <w:rPr>
          <w:sz w:val="22"/>
          <w:szCs w:val="22"/>
        </w:rPr>
        <w:t xml:space="preserve">             </w:t>
      </w:r>
      <w:r w:rsidRPr="00EC06FD">
        <w:rPr>
          <w:sz w:val="20"/>
          <w:szCs w:val="20"/>
        </w:rPr>
        <w:t>Наименование</w:t>
      </w:r>
      <w:r>
        <w:rPr>
          <w:sz w:val="20"/>
          <w:szCs w:val="20"/>
        </w:rPr>
        <w:t xml:space="preserve"> (для юридического лица), Ф.И.О (при наличии)</w:t>
      </w:r>
      <w:r w:rsidRPr="00EC06FD">
        <w:rPr>
          <w:sz w:val="20"/>
          <w:szCs w:val="20"/>
        </w:rPr>
        <w:t xml:space="preserve"> (для физического лица)</w:t>
      </w:r>
    </w:p>
    <w:p w:rsidR="008048FA" w:rsidRPr="00657268" w:rsidRDefault="008048FA" w:rsidP="008048FA">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8048FA" w:rsidRPr="009504D4" w:rsidRDefault="008048FA" w:rsidP="008048FA">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8048FA" w:rsidRPr="00657268" w:rsidRDefault="008048FA" w:rsidP="008048FA">
      <w:pPr>
        <w:ind w:firstLine="142"/>
        <w:jc w:val="both"/>
        <w:rPr>
          <w:b/>
          <w:sz w:val="22"/>
          <w:szCs w:val="22"/>
        </w:rPr>
      </w:pPr>
      <w:r w:rsidRPr="00657268">
        <w:rPr>
          <w:b/>
          <w:sz w:val="22"/>
          <w:szCs w:val="22"/>
        </w:rPr>
        <w:t>*Почтовый адрес Участника:__________________________________________________________</w:t>
      </w:r>
    </w:p>
    <w:p w:rsidR="008048FA" w:rsidRPr="00657268" w:rsidRDefault="008048FA" w:rsidP="008048FA">
      <w:pPr>
        <w:ind w:firstLine="142"/>
        <w:jc w:val="both"/>
        <w:rPr>
          <w:sz w:val="22"/>
          <w:szCs w:val="22"/>
        </w:rPr>
      </w:pPr>
      <w:r w:rsidRPr="00657268">
        <w:rPr>
          <w:sz w:val="22"/>
          <w:szCs w:val="22"/>
        </w:rPr>
        <w:t>*Телефон _______________________ *тел\факс __________________________________________</w:t>
      </w:r>
    </w:p>
    <w:p w:rsidR="008048FA" w:rsidRPr="00657268" w:rsidRDefault="008048FA" w:rsidP="008048FA">
      <w:pPr>
        <w:ind w:left="142"/>
        <w:rPr>
          <w:b/>
          <w:sz w:val="22"/>
          <w:szCs w:val="22"/>
        </w:rPr>
      </w:pPr>
      <w:r>
        <w:rPr>
          <w:b/>
          <w:sz w:val="22"/>
          <w:szCs w:val="22"/>
        </w:rPr>
        <w:t>*Адрес электронной почты  Уч</w:t>
      </w:r>
      <w:r w:rsidRPr="00657268">
        <w:rPr>
          <w:b/>
          <w:sz w:val="22"/>
          <w:szCs w:val="22"/>
        </w:rPr>
        <w:t>астника:_______________________</w:t>
      </w:r>
      <w:r>
        <w:rPr>
          <w:b/>
          <w:sz w:val="22"/>
          <w:szCs w:val="22"/>
        </w:rPr>
        <w:t>____________________________</w:t>
      </w:r>
    </w:p>
    <w:p w:rsidR="008048FA" w:rsidRPr="00391ED8" w:rsidRDefault="008048FA" w:rsidP="008048FA">
      <w:pPr>
        <w:ind w:firstLine="142"/>
        <w:jc w:val="both"/>
        <w:rPr>
          <w:sz w:val="22"/>
          <w:szCs w:val="22"/>
        </w:rPr>
      </w:pPr>
      <w:r w:rsidRPr="00391ED8">
        <w:rPr>
          <w:sz w:val="22"/>
          <w:szCs w:val="22"/>
        </w:rPr>
        <w:t>ИНН участника запроса котировок_________________________________________________________</w:t>
      </w:r>
    </w:p>
    <w:p w:rsidR="008048FA" w:rsidRPr="00391ED8" w:rsidRDefault="008048FA" w:rsidP="008048FA">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8048FA" w:rsidRPr="00391ED8" w:rsidRDefault="008048FA" w:rsidP="008048FA">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8048FA" w:rsidRPr="00391ED8" w:rsidRDefault="008048FA" w:rsidP="008048FA">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8048FA" w:rsidRPr="00391ED8" w:rsidRDefault="008048FA" w:rsidP="008048FA">
      <w:pPr>
        <w:ind w:firstLine="142"/>
        <w:jc w:val="both"/>
        <w:rPr>
          <w:sz w:val="22"/>
          <w:szCs w:val="22"/>
        </w:rPr>
      </w:pPr>
      <w:r w:rsidRPr="00391ED8">
        <w:rPr>
          <w:sz w:val="22"/>
          <w:szCs w:val="22"/>
        </w:rPr>
        <w:t>КПП</w:t>
      </w:r>
      <w:r>
        <w:rPr>
          <w:sz w:val="22"/>
          <w:szCs w:val="22"/>
        </w:rPr>
        <w:t xml:space="preserve"> (для юридического лица)</w:t>
      </w:r>
      <w:r w:rsidRPr="00391ED8">
        <w:rPr>
          <w:sz w:val="22"/>
          <w:szCs w:val="22"/>
        </w:rPr>
        <w:t>_________________________________</w:t>
      </w:r>
    </w:p>
    <w:p w:rsidR="008048FA" w:rsidRPr="00657268" w:rsidRDefault="008048FA" w:rsidP="008048FA">
      <w:pPr>
        <w:ind w:firstLine="142"/>
        <w:jc w:val="both"/>
        <w:rPr>
          <w:sz w:val="22"/>
          <w:szCs w:val="22"/>
        </w:rPr>
      </w:pPr>
      <w:r w:rsidRPr="00657268">
        <w:rPr>
          <w:b/>
          <w:sz w:val="22"/>
          <w:szCs w:val="22"/>
        </w:rPr>
        <w:t>Банковские реквизиты:</w:t>
      </w:r>
      <w:r w:rsidRPr="00657268">
        <w:rPr>
          <w:sz w:val="22"/>
          <w:szCs w:val="22"/>
        </w:rPr>
        <w:t xml:space="preserve"> </w:t>
      </w:r>
      <w:r>
        <w:rPr>
          <w:sz w:val="22"/>
          <w:szCs w:val="22"/>
        </w:rPr>
        <w:t xml:space="preserve"> </w:t>
      </w:r>
      <w:r w:rsidRPr="00657268">
        <w:rPr>
          <w:sz w:val="22"/>
          <w:szCs w:val="22"/>
        </w:rPr>
        <w:t>_____________________________________________________________</w:t>
      </w:r>
    </w:p>
    <w:p w:rsidR="008048FA" w:rsidRPr="00657268" w:rsidRDefault="008048FA" w:rsidP="008048FA">
      <w:pPr>
        <w:ind w:firstLine="142"/>
        <w:jc w:val="both"/>
        <w:rPr>
          <w:sz w:val="22"/>
          <w:szCs w:val="22"/>
        </w:rPr>
      </w:pPr>
      <w:r w:rsidRPr="00657268">
        <w:rPr>
          <w:sz w:val="22"/>
          <w:szCs w:val="22"/>
        </w:rPr>
        <w:t>__________________________ в _______________________________________________________</w:t>
      </w:r>
    </w:p>
    <w:p w:rsidR="008048FA" w:rsidRPr="00EC06FD" w:rsidRDefault="008048FA" w:rsidP="008048FA">
      <w:pPr>
        <w:ind w:firstLine="142"/>
        <w:jc w:val="center"/>
        <w:rPr>
          <w:sz w:val="20"/>
          <w:szCs w:val="20"/>
        </w:rPr>
      </w:pPr>
      <w:r w:rsidRPr="00EC06FD">
        <w:rPr>
          <w:sz w:val="20"/>
          <w:szCs w:val="20"/>
        </w:rPr>
        <w:t>(наименование банка)</w:t>
      </w:r>
    </w:p>
    <w:p w:rsidR="008048FA" w:rsidRPr="00657268" w:rsidRDefault="008048FA" w:rsidP="008048FA">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p>
    <w:p w:rsidR="008048FA" w:rsidRPr="00EC06FD" w:rsidRDefault="008048FA" w:rsidP="008048FA">
      <w:pPr>
        <w:ind w:firstLine="142"/>
        <w:jc w:val="center"/>
        <w:rPr>
          <w:sz w:val="20"/>
          <w:szCs w:val="20"/>
        </w:rPr>
      </w:pPr>
      <w:r w:rsidRPr="00EC06FD">
        <w:rPr>
          <w:sz w:val="20"/>
          <w:szCs w:val="20"/>
        </w:rPr>
        <w:t>(должность, Ф.И.О.)</w:t>
      </w:r>
    </w:p>
    <w:p w:rsidR="008048FA" w:rsidRDefault="008048FA" w:rsidP="008048FA">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8048FA" w:rsidRPr="00657268" w:rsidRDefault="008048FA" w:rsidP="008048FA">
      <w:pPr>
        <w:ind w:firstLine="142"/>
        <w:jc w:val="both"/>
        <w:rPr>
          <w:sz w:val="22"/>
          <w:szCs w:val="22"/>
        </w:rPr>
      </w:pPr>
    </w:p>
    <w:p w:rsidR="008048FA" w:rsidRPr="00087E5D" w:rsidRDefault="008048FA" w:rsidP="008048FA">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8048FA" w:rsidRPr="005772C9" w:rsidRDefault="008048FA" w:rsidP="008048FA">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8048FA" w:rsidRDefault="008048FA" w:rsidP="008048FA">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Pr>
          <w:sz w:val="22"/>
          <w:szCs w:val="22"/>
        </w:rPr>
        <w:t>выполнить</w:t>
      </w:r>
      <w:r w:rsidRPr="00A64DF2">
        <w:rPr>
          <w:sz w:val="22"/>
          <w:szCs w:val="22"/>
        </w:rPr>
        <w:t xml:space="preserve"> работ</w:t>
      </w:r>
      <w:r>
        <w:rPr>
          <w:sz w:val="22"/>
          <w:szCs w:val="22"/>
        </w:rPr>
        <w:t>ы</w:t>
      </w:r>
      <w:r w:rsidR="00BD3994">
        <w:rPr>
          <w:sz w:val="22"/>
          <w:szCs w:val="22"/>
        </w:rPr>
        <w:t xml:space="preserve"> </w:t>
      </w:r>
      <w:r w:rsidR="00BD3994" w:rsidRPr="00BD3994">
        <w:rPr>
          <w:sz w:val="22"/>
          <w:szCs w:val="22"/>
        </w:rPr>
        <w:t>по газоснабжению жилого дома по адресу: Удмуртская Республика, Красногорский район, с. Красногорское</w:t>
      </w:r>
      <w:proofErr w:type="gramStart"/>
      <w:r w:rsidR="00BD3994" w:rsidRPr="00BD3994">
        <w:rPr>
          <w:sz w:val="22"/>
          <w:szCs w:val="22"/>
        </w:rPr>
        <w:t xml:space="preserve"> ,</w:t>
      </w:r>
      <w:proofErr w:type="gramEnd"/>
      <w:r w:rsidR="00BD3994" w:rsidRPr="00BD3994">
        <w:rPr>
          <w:sz w:val="22"/>
          <w:szCs w:val="22"/>
        </w:rPr>
        <w:t xml:space="preserve"> пер. Южный, д. 33, кв.1</w:t>
      </w:r>
      <w:r>
        <w:rPr>
          <w:sz w:val="22"/>
          <w:szCs w:val="22"/>
        </w:rPr>
        <w:t>.</w:t>
      </w:r>
    </w:p>
    <w:p w:rsidR="00985766" w:rsidRPr="00102CE4" w:rsidRDefault="00985766" w:rsidP="00985766">
      <w:pPr>
        <w:widowControl w:val="0"/>
        <w:tabs>
          <w:tab w:val="left" w:pos="9923"/>
          <w:tab w:val="left" w:pos="10348"/>
        </w:tabs>
        <w:ind w:right="-3" w:firstLine="284"/>
        <w:jc w:val="both"/>
        <w:rPr>
          <w:b/>
          <w:sz w:val="21"/>
          <w:szCs w:val="21"/>
        </w:rPr>
      </w:pPr>
      <w:r w:rsidRPr="00102CE4">
        <w:rPr>
          <w:b/>
          <w:sz w:val="21"/>
          <w:szCs w:val="21"/>
        </w:rPr>
        <w:t>Материалы, используемые при выполнении работ:</w:t>
      </w:r>
    </w:p>
    <w:tbl>
      <w:tblPr>
        <w:tblW w:w="10773" w:type="dxa"/>
        <w:tblInd w:w="10" w:type="dxa"/>
        <w:tblLayout w:type="fixed"/>
        <w:tblCellMar>
          <w:left w:w="10" w:type="dxa"/>
          <w:right w:w="10" w:type="dxa"/>
        </w:tblCellMar>
        <w:tblLook w:val="04A0" w:firstRow="1" w:lastRow="0" w:firstColumn="1" w:lastColumn="0" w:noHBand="0" w:noVBand="1"/>
      </w:tblPr>
      <w:tblGrid>
        <w:gridCol w:w="709"/>
        <w:gridCol w:w="2410"/>
        <w:gridCol w:w="2835"/>
        <w:gridCol w:w="2693"/>
        <w:gridCol w:w="992"/>
        <w:gridCol w:w="1134"/>
      </w:tblGrid>
      <w:tr w:rsidR="00FD4950" w:rsidRPr="00102CE4" w:rsidTr="00FD4950">
        <w:trPr>
          <w:trHeight w:val="483"/>
        </w:trPr>
        <w:tc>
          <w:tcPr>
            <w:tcW w:w="709" w:type="dxa"/>
            <w:tcBorders>
              <w:top w:val="single" w:sz="4" w:space="0" w:color="auto"/>
              <w:left w:val="single" w:sz="4" w:space="0" w:color="auto"/>
              <w:bottom w:val="single" w:sz="4" w:space="0" w:color="auto"/>
              <w:right w:val="nil"/>
            </w:tcBorders>
            <w:shd w:val="clear" w:color="auto" w:fill="FFFFFF"/>
            <w:vAlign w:val="center"/>
            <w:hideMark/>
          </w:tcPr>
          <w:p w:rsidR="00FD4950" w:rsidRPr="00FD4950" w:rsidRDefault="00FD4950" w:rsidP="00582807">
            <w:pPr>
              <w:spacing w:line="360" w:lineRule="auto"/>
              <w:ind w:firstLine="284"/>
              <w:jc w:val="both"/>
              <w:rPr>
                <w:sz w:val="22"/>
                <w:szCs w:val="22"/>
              </w:rPr>
            </w:pPr>
            <w:r w:rsidRPr="00FD4950">
              <w:rPr>
                <w:sz w:val="22"/>
                <w:szCs w:val="22"/>
              </w:rPr>
              <w:t>№</w:t>
            </w:r>
          </w:p>
          <w:p w:rsidR="00FD4950" w:rsidRPr="00FD4950" w:rsidRDefault="00FD4950" w:rsidP="00582807">
            <w:pPr>
              <w:spacing w:line="360" w:lineRule="auto"/>
              <w:ind w:firstLine="284"/>
              <w:jc w:val="both"/>
              <w:rPr>
                <w:sz w:val="22"/>
                <w:szCs w:val="22"/>
              </w:rPr>
            </w:pPr>
            <w:proofErr w:type="gramStart"/>
            <w:r w:rsidRPr="00FD4950">
              <w:rPr>
                <w:bCs/>
                <w:sz w:val="22"/>
                <w:szCs w:val="22"/>
              </w:rPr>
              <w:t>п</w:t>
            </w:r>
            <w:proofErr w:type="gramEnd"/>
            <w:r w:rsidRPr="00FD4950">
              <w:rPr>
                <w:bCs/>
                <w:sz w:val="22"/>
                <w:szCs w:val="22"/>
              </w:rPr>
              <w:t>/п</w:t>
            </w:r>
          </w:p>
        </w:tc>
        <w:tc>
          <w:tcPr>
            <w:tcW w:w="2410" w:type="dxa"/>
            <w:tcBorders>
              <w:top w:val="single" w:sz="4" w:space="0" w:color="auto"/>
              <w:left w:val="single" w:sz="4" w:space="0" w:color="auto"/>
              <w:bottom w:val="single" w:sz="4" w:space="0" w:color="auto"/>
              <w:right w:val="nil"/>
            </w:tcBorders>
            <w:shd w:val="clear" w:color="auto" w:fill="FFFFFF"/>
            <w:vAlign w:val="center"/>
            <w:hideMark/>
          </w:tcPr>
          <w:p w:rsidR="00FD4950" w:rsidRPr="00FD4950" w:rsidRDefault="00FD4950" w:rsidP="00582807">
            <w:pPr>
              <w:spacing w:line="360" w:lineRule="auto"/>
              <w:ind w:firstLine="284"/>
              <w:jc w:val="both"/>
              <w:rPr>
                <w:sz w:val="22"/>
                <w:szCs w:val="22"/>
              </w:rPr>
            </w:pPr>
            <w:r w:rsidRPr="00FD4950">
              <w:rPr>
                <w:bCs/>
                <w:sz w:val="22"/>
                <w:szCs w:val="22"/>
              </w:rPr>
              <w:t>Наименование</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FD4950" w:rsidRPr="00FD4950" w:rsidRDefault="00FD4950" w:rsidP="00582807">
            <w:pPr>
              <w:pStyle w:val="af4"/>
              <w:spacing w:line="360" w:lineRule="auto"/>
              <w:rPr>
                <w:sz w:val="22"/>
                <w:szCs w:val="22"/>
                <w:lang w:eastAsia="en-US"/>
              </w:rPr>
            </w:pPr>
            <w:r>
              <w:rPr>
                <w:sz w:val="22"/>
                <w:szCs w:val="22"/>
                <w:lang w:eastAsia="en-US"/>
              </w:rPr>
              <w:t>Показатель</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Default="00FD4950" w:rsidP="00582807">
            <w:pPr>
              <w:spacing w:line="360" w:lineRule="auto"/>
              <w:ind w:firstLine="284"/>
              <w:jc w:val="both"/>
              <w:rPr>
                <w:bCs/>
                <w:sz w:val="22"/>
                <w:szCs w:val="22"/>
              </w:rPr>
            </w:pPr>
          </w:p>
          <w:p w:rsidR="00FD4950" w:rsidRPr="00FD4950" w:rsidRDefault="00FD4950" w:rsidP="00582807">
            <w:pPr>
              <w:spacing w:line="360" w:lineRule="auto"/>
              <w:ind w:firstLine="284"/>
              <w:jc w:val="both"/>
              <w:rPr>
                <w:bCs/>
                <w:sz w:val="22"/>
                <w:szCs w:val="22"/>
              </w:rPr>
            </w:pPr>
            <w:r>
              <w:rPr>
                <w:bCs/>
                <w:sz w:val="22"/>
                <w:szCs w:val="22"/>
              </w:rPr>
              <w:t>Характеристика товара</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D4950" w:rsidRPr="00FD4950" w:rsidRDefault="00FD4950" w:rsidP="00582807">
            <w:pPr>
              <w:spacing w:line="360" w:lineRule="auto"/>
              <w:ind w:firstLine="284"/>
              <w:jc w:val="both"/>
              <w:rPr>
                <w:sz w:val="22"/>
                <w:szCs w:val="22"/>
              </w:rPr>
            </w:pPr>
            <w:r w:rsidRPr="00FD4950">
              <w:rPr>
                <w:bCs/>
                <w:sz w:val="22"/>
                <w:szCs w:val="22"/>
              </w:rPr>
              <w:t>Ед.</w:t>
            </w:r>
          </w:p>
          <w:p w:rsidR="00FD4950" w:rsidRPr="00FD4950" w:rsidRDefault="00FD4950" w:rsidP="00582807">
            <w:pPr>
              <w:spacing w:line="360" w:lineRule="auto"/>
              <w:ind w:firstLine="284"/>
              <w:jc w:val="both"/>
              <w:rPr>
                <w:sz w:val="22"/>
                <w:szCs w:val="22"/>
              </w:rPr>
            </w:pPr>
            <w:r w:rsidRPr="00FD4950">
              <w:rPr>
                <w:bCs/>
                <w:sz w:val="22"/>
                <w:szCs w:val="22"/>
              </w:rPr>
              <w:t>изм.</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D4950" w:rsidRPr="00FD4950" w:rsidRDefault="00FD4950" w:rsidP="00582807">
            <w:pPr>
              <w:spacing w:line="360" w:lineRule="auto"/>
              <w:ind w:firstLine="284"/>
              <w:jc w:val="both"/>
              <w:rPr>
                <w:bCs/>
                <w:sz w:val="22"/>
                <w:szCs w:val="22"/>
              </w:rPr>
            </w:pPr>
            <w:r w:rsidRPr="00FD4950">
              <w:rPr>
                <w:bCs/>
                <w:sz w:val="22"/>
                <w:szCs w:val="22"/>
              </w:rPr>
              <w:t>Кол</w:t>
            </w:r>
            <w:r w:rsidRPr="00FD4950">
              <w:rPr>
                <w:sz w:val="22"/>
                <w:szCs w:val="22"/>
              </w:rPr>
              <w:t>-</w:t>
            </w:r>
            <w:r w:rsidRPr="00FD4950">
              <w:rPr>
                <w:bCs/>
                <w:sz w:val="22"/>
                <w:szCs w:val="22"/>
              </w:rPr>
              <w:t>во</w:t>
            </w:r>
          </w:p>
        </w:tc>
      </w:tr>
      <w:tr w:rsidR="00FD4950" w:rsidRPr="00102CE4" w:rsidTr="00FD4950">
        <w:trPr>
          <w:trHeight w:val="129"/>
        </w:trPr>
        <w:tc>
          <w:tcPr>
            <w:tcW w:w="709" w:type="dxa"/>
            <w:vMerge w:val="restart"/>
            <w:tcBorders>
              <w:top w:val="single" w:sz="4" w:space="0" w:color="auto"/>
              <w:left w:val="single" w:sz="4" w:space="0" w:color="auto"/>
              <w:right w:val="nil"/>
            </w:tcBorders>
            <w:shd w:val="clear" w:color="auto" w:fill="FFFFFF"/>
            <w:hideMark/>
          </w:tcPr>
          <w:p w:rsidR="00FD4950" w:rsidRPr="00FD4950" w:rsidRDefault="00FD4950" w:rsidP="00582807">
            <w:pPr>
              <w:spacing w:line="360" w:lineRule="auto"/>
              <w:ind w:firstLine="284"/>
              <w:jc w:val="both"/>
              <w:rPr>
                <w:sz w:val="22"/>
                <w:szCs w:val="22"/>
              </w:rPr>
            </w:pPr>
            <w:r w:rsidRPr="00FD4950">
              <w:rPr>
                <w:sz w:val="22"/>
                <w:szCs w:val="22"/>
              </w:rPr>
              <w:t>1</w:t>
            </w:r>
          </w:p>
        </w:tc>
        <w:tc>
          <w:tcPr>
            <w:tcW w:w="2410" w:type="dxa"/>
            <w:vMerge w:val="restart"/>
            <w:tcBorders>
              <w:top w:val="single" w:sz="4" w:space="0" w:color="auto"/>
              <w:left w:val="single" w:sz="4" w:space="0" w:color="auto"/>
              <w:right w:val="nil"/>
            </w:tcBorders>
            <w:shd w:val="clear" w:color="auto" w:fill="FFFFFF"/>
          </w:tcPr>
          <w:p w:rsidR="00FD4950" w:rsidRPr="00FD4950" w:rsidRDefault="00FD4950" w:rsidP="000E026A">
            <w:pPr>
              <w:jc w:val="both"/>
              <w:rPr>
                <w:sz w:val="22"/>
                <w:szCs w:val="22"/>
              </w:rPr>
            </w:pPr>
            <w:r w:rsidRPr="00FD4950">
              <w:rPr>
                <w:sz w:val="22"/>
                <w:szCs w:val="22"/>
              </w:rPr>
              <w:t>эмаль ПФ-115</w:t>
            </w:r>
          </w:p>
        </w:tc>
        <w:tc>
          <w:tcPr>
            <w:tcW w:w="2835" w:type="dxa"/>
            <w:tcBorders>
              <w:top w:val="single" w:sz="4" w:space="0" w:color="auto"/>
              <w:left w:val="single" w:sz="4" w:space="0" w:color="auto"/>
              <w:bottom w:val="single" w:sz="4" w:space="0" w:color="auto"/>
              <w:right w:val="nil"/>
            </w:tcBorders>
            <w:shd w:val="clear" w:color="auto" w:fill="FFFFFF"/>
            <w:vAlign w:val="center"/>
          </w:tcPr>
          <w:p w:rsidR="00FD4950" w:rsidRPr="00FD4950" w:rsidRDefault="00FD4950" w:rsidP="000E026A">
            <w:pPr>
              <w:jc w:val="both"/>
              <w:rPr>
                <w:color w:val="000000"/>
                <w:sz w:val="22"/>
                <w:szCs w:val="22"/>
              </w:rPr>
            </w:pPr>
            <w:r w:rsidRPr="00FD4950">
              <w:rPr>
                <w:color w:val="000000"/>
                <w:sz w:val="22"/>
                <w:szCs w:val="22"/>
              </w:rPr>
              <w:t>Внешний вид покрытия</w:t>
            </w:r>
          </w:p>
          <w:p w:rsidR="00FD4950" w:rsidRPr="00FD4950" w:rsidRDefault="00FD4950" w:rsidP="000E026A">
            <w:pPr>
              <w:rPr>
                <w:color w:val="000000"/>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RPr="00102CE4" w:rsidTr="00FD4950">
        <w:trPr>
          <w:trHeight w:val="129"/>
        </w:trPr>
        <w:tc>
          <w:tcPr>
            <w:tcW w:w="709" w:type="dxa"/>
            <w:vMerge/>
            <w:tcBorders>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right w:val="nil"/>
            </w:tcBorders>
            <w:shd w:val="clear" w:color="auto" w:fill="FFFFFF"/>
          </w:tcPr>
          <w:p w:rsidR="00FD4950" w:rsidRPr="00FD4950" w:rsidRDefault="00FD4950" w:rsidP="00582807">
            <w:pPr>
              <w:rPr>
                <w:sz w:val="22"/>
                <w:szCs w:val="22"/>
              </w:rPr>
            </w:pPr>
          </w:p>
        </w:tc>
        <w:tc>
          <w:tcPr>
            <w:tcW w:w="2835"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rPr>
                <w:b/>
                <w:sz w:val="22"/>
                <w:szCs w:val="22"/>
              </w:rPr>
            </w:pPr>
            <w:r w:rsidRPr="00FD4950">
              <w:rPr>
                <w:sz w:val="22"/>
                <w:szCs w:val="22"/>
              </w:rPr>
              <w:t>Условная вязкость по вискозиметру типа BЗ-246 с диаметром сопла 4 мм при температуре (20±0,5) °С, эмалей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RPr="00102CE4" w:rsidTr="00FD4950">
        <w:trPr>
          <w:trHeight w:val="129"/>
        </w:trPr>
        <w:tc>
          <w:tcPr>
            <w:tcW w:w="709" w:type="dxa"/>
            <w:vMerge/>
            <w:tcBorders>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bottom w:val="single" w:sz="4" w:space="0" w:color="auto"/>
              <w:right w:val="nil"/>
            </w:tcBorders>
            <w:shd w:val="clear" w:color="auto" w:fill="FFFFFF"/>
          </w:tcPr>
          <w:p w:rsidR="00FD4950" w:rsidRPr="00FD4950" w:rsidRDefault="00FD4950" w:rsidP="00582807">
            <w:pPr>
              <w:rPr>
                <w:sz w:val="22"/>
                <w:szCs w:val="22"/>
              </w:rPr>
            </w:pPr>
          </w:p>
        </w:tc>
        <w:tc>
          <w:tcPr>
            <w:tcW w:w="2835"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rPr>
                <w:b/>
                <w:sz w:val="22"/>
                <w:szCs w:val="22"/>
              </w:rPr>
            </w:pPr>
            <w:r w:rsidRPr="00FD4950">
              <w:rPr>
                <w:sz w:val="22"/>
                <w:szCs w:val="22"/>
              </w:rPr>
              <w:t>Диэлектрическая проницаемость</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RPr="00102CE4" w:rsidTr="00FD4950">
        <w:trPr>
          <w:trHeight w:val="129"/>
        </w:trPr>
        <w:tc>
          <w:tcPr>
            <w:tcW w:w="709" w:type="dxa"/>
            <w:vMerge w:val="restart"/>
            <w:tcBorders>
              <w:top w:val="single" w:sz="4" w:space="0" w:color="auto"/>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r w:rsidRPr="00FD4950">
              <w:rPr>
                <w:sz w:val="22"/>
                <w:szCs w:val="22"/>
              </w:rPr>
              <w:t>2</w:t>
            </w:r>
          </w:p>
        </w:tc>
        <w:tc>
          <w:tcPr>
            <w:tcW w:w="2410" w:type="dxa"/>
            <w:vMerge w:val="restart"/>
            <w:tcBorders>
              <w:top w:val="single" w:sz="4" w:space="0" w:color="auto"/>
              <w:left w:val="single" w:sz="4" w:space="0" w:color="auto"/>
              <w:right w:val="nil"/>
            </w:tcBorders>
            <w:shd w:val="clear" w:color="auto" w:fill="FFFFFF"/>
          </w:tcPr>
          <w:p w:rsidR="00FD4950" w:rsidRPr="00FD4950" w:rsidRDefault="00FD4950" w:rsidP="000E026A">
            <w:pPr>
              <w:jc w:val="center"/>
              <w:rPr>
                <w:sz w:val="22"/>
                <w:szCs w:val="22"/>
              </w:rPr>
            </w:pPr>
            <w:r w:rsidRPr="00FD4950">
              <w:rPr>
                <w:sz w:val="22"/>
                <w:szCs w:val="22"/>
              </w:rPr>
              <w:t xml:space="preserve">Кран </w:t>
            </w:r>
            <w:proofErr w:type="spellStart"/>
            <w:r w:rsidRPr="00FD4950">
              <w:rPr>
                <w:sz w:val="22"/>
                <w:szCs w:val="22"/>
              </w:rPr>
              <w:t>шаровый</w:t>
            </w:r>
            <w:proofErr w:type="spellEnd"/>
            <w:r w:rsidRPr="00FD4950">
              <w:rPr>
                <w:sz w:val="22"/>
                <w:szCs w:val="22"/>
              </w:rPr>
              <w:t xml:space="preserve"> </w:t>
            </w:r>
            <w:r w:rsidRPr="00FD4950">
              <w:rPr>
                <w:sz w:val="22"/>
                <w:szCs w:val="22"/>
              </w:rPr>
              <w:lastRenderedPageBreak/>
              <w:t xml:space="preserve">муфтовый </w:t>
            </w:r>
            <w:proofErr w:type="spellStart"/>
            <w:r w:rsidRPr="00FD4950">
              <w:rPr>
                <w:sz w:val="22"/>
                <w:szCs w:val="22"/>
                <w:lang w:val="en-US"/>
              </w:rPr>
              <w:t>Valtec</w:t>
            </w:r>
            <w:proofErr w:type="spellEnd"/>
            <w:r w:rsidRPr="00FD4950">
              <w:rPr>
                <w:sz w:val="22"/>
                <w:szCs w:val="22"/>
              </w:rPr>
              <w:t xml:space="preserve"> </w:t>
            </w:r>
            <w:r>
              <w:rPr>
                <w:sz w:val="22"/>
                <w:szCs w:val="22"/>
              </w:rPr>
              <w:t xml:space="preserve">(или эквивалент) </w:t>
            </w:r>
            <w:r w:rsidRPr="00FD4950">
              <w:rPr>
                <w:sz w:val="22"/>
                <w:szCs w:val="22"/>
              </w:rPr>
              <w:t xml:space="preserve">для газа диаметром 20мм, тип </w:t>
            </w:r>
            <w:proofErr w:type="gramStart"/>
            <w:r w:rsidRPr="00FD4950">
              <w:rPr>
                <w:sz w:val="22"/>
                <w:szCs w:val="22"/>
              </w:rPr>
              <w:t>в</w:t>
            </w:r>
            <w:proofErr w:type="gramEnd"/>
            <w:r w:rsidRPr="00FD4950">
              <w:rPr>
                <w:sz w:val="22"/>
                <w:szCs w:val="22"/>
              </w:rPr>
              <w:t>/в</w:t>
            </w:r>
          </w:p>
        </w:tc>
        <w:tc>
          <w:tcPr>
            <w:tcW w:w="2835" w:type="dxa"/>
            <w:tcBorders>
              <w:top w:val="single" w:sz="4" w:space="0" w:color="auto"/>
              <w:left w:val="single" w:sz="4" w:space="0" w:color="auto"/>
              <w:bottom w:val="single" w:sz="4" w:space="0" w:color="auto"/>
              <w:right w:val="nil"/>
            </w:tcBorders>
            <w:shd w:val="clear" w:color="auto" w:fill="FFFFFF"/>
            <w:vAlign w:val="center"/>
          </w:tcPr>
          <w:p w:rsidR="00FD4950" w:rsidRPr="00FD4950" w:rsidRDefault="00FD4950" w:rsidP="000E026A">
            <w:pPr>
              <w:rPr>
                <w:color w:val="000000"/>
                <w:sz w:val="22"/>
                <w:szCs w:val="22"/>
              </w:rPr>
            </w:pPr>
            <w:r w:rsidRPr="00FD4950">
              <w:rPr>
                <w:color w:val="000000"/>
                <w:sz w:val="22"/>
                <w:szCs w:val="22"/>
              </w:rPr>
              <w:lastRenderedPageBreak/>
              <w:t>класс герметичности затвора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tcBorders>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right w:val="nil"/>
            </w:tcBorders>
            <w:shd w:val="clear" w:color="auto" w:fill="FFFFFF"/>
          </w:tcPr>
          <w:p w:rsidR="00FD4950" w:rsidRPr="00FD4950" w:rsidRDefault="00FD4950" w:rsidP="00582807">
            <w:pPr>
              <w:rPr>
                <w:sz w:val="22"/>
                <w:szCs w:val="22"/>
              </w:rPr>
            </w:pPr>
          </w:p>
        </w:tc>
        <w:tc>
          <w:tcPr>
            <w:tcW w:w="2835" w:type="dxa"/>
            <w:tcBorders>
              <w:top w:val="single" w:sz="4" w:space="0" w:color="auto"/>
              <w:left w:val="single" w:sz="4" w:space="0" w:color="auto"/>
              <w:bottom w:val="single" w:sz="4" w:space="0" w:color="auto"/>
              <w:right w:val="nil"/>
            </w:tcBorders>
            <w:shd w:val="clear" w:color="auto" w:fill="FFFFFF"/>
            <w:vAlign w:val="center"/>
          </w:tcPr>
          <w:p w:rsidR="00FD4950" w:rsidRPr="00FD4950" w:rsidRDefault="00FD4950" w:rsidP="00582807">
            <w:pPr>
              <w:rPr>
                <w:sz w:val="22"/>
                <w:szCs w:val="22"/>
              </w:rPr>
            </w:pPr>
            <w:r w:rsidRPr="00FD4950">
              <w:rPr>
                <w:sz w:val="22"/>
                <w:szCs w:val="22"/>
              </w:rPr>
              <w:t>ремонтопригодность</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tcBorders>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right w:val="nil"/>
            </w:tcBorders>
            <w:shd w:val="clear" w:color="auto" w:fill="FFFFFF"/>
          </w:tcPr>
          <w:p w:rsidR="00FD4950" w:rsidRPr="00FD4950" w:rsidRDefault="00FD4950" w:rsidP="00582807">
            <w:pPr>
              <w:rPr>
                <w:sz w:val="22"/>
                <w:szCs w:val="22"/>
              </w:rPr>
            </w:pPr>
          </w:p>
        </w:tc>
        <w:tc>
          <w:tcPr>
            <w:tcW w:w="2835"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rPr>
                <w:sz w:val="22"/>
                <w:szCs w:val="22"/>
              </w:rPr>
            </w:pPr>
            <w:r w:rsidRPr="00FD4950">
              <w:rPr>
                <w:sz w:val="22"/>
                <w:szCs w:val="22"/>
              </w:rPr>
              <w:t xml:space="preserve">Номинальное давление </w:t>
            </w:r>
            <w:r w:rsidRPr="00FD4950">
              <w:rPr>
                <w:sz w:val="22"/>
                <w:szCs w:val="22"/>
                <w:lang w:val="en-US"/>
              </w:rPr>
              <w:t>PN</w:t>
            </w:r>
            <w:r w:rsidRPr="00FD4950">
              <w:rPr>
                <w:sz w:val="22"/>
                <w:szCs w:val="22"/>
              </w:rPr>
              <w:t xml:space="preserve">, МПа </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tcBorders>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bottom w:val="single" w:sz="4" w:space="0" w:color="auto"/>
              <w:right w:val="nil"/>
            </w:tcBorders>
            <w:shd w:val="clear" w:color="auto" w:fill="FFFFFF"/>
          </w:tcPr>
          <w:p w:rsidR="00FD4950" w:rsidRPr="00FD4950" w:rsidRDefault="00FD4950" w:rsidP="00582807">
            <w:pPr>
              <w:rPr>
                <w:sz w:val="22"/>
                <w:szCs w:val="22"/>
              </w:rPr>
            </w:pPr>
          </w:p>
        </w:tc>
        <w:tc>
          <w:tcPr>
            <w:tcW w:w="2835"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rPr>
                <w:sz w:val="22"/>
                <w:szCs w:val="22"/>
              </w:rPr>
            </w:pPr>
            <w:r w:rsidRPr="00FD4950">
              <w:rPr>
                <w:sz w:val="22"/>
                <w:szCs w:val="22"/>
              </w:rPr>
              <w:t>Зависимость давления от температуры при 25</w:t>
            </w:r>
            <w:proofErr w:type="gramStart"/>
            <w:r w:rsidRPr="00FD4950">
              <w:rPr>
                <w:sz w:val="22"/>
                <w:szCs w:val="22"/>
              </w:rPr>
              <w:t xml:space="preserve"> С</w:t>
            </w:r>
            <w:proofErr w:type="gramEnd"/>
            <w:r w:rsidRPr="00FD4950">
              <w:rPr>
                <w:sz w:val="22"/>
                <w:szCs w:val="22"/>
              </w:rPr>
              <w:t>̊</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val="restart"/>
            <w:tcBorders>
              <w:top w:val="single" w:sz="4" w:space="0" w:color="auto"/>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r w:rsidRPr="00FD4950">
              <w:rPr>
                <w:sz w:val="22"/>
                <w:szCs w:val="22"/>
              </w:rPr>
              <w:t>3</w:t>
            </w:r>
          </w:p>
        </w:tc>
        <w:tc>
          <w:tcPr>
            <w:tcW w:w="2410" w:type="dxa"/>
            <w:vMerge w:val="restart"/>
            <w:tcBorders>
              <w:top w:val="single" w:sz="4" w:space="0" w:color="auto"/>
              <w:left w:val="single" w:sz="4" w:space="0" w:color="auto"/>
              <w:right w:val="nil"/>
            </w:tcBorders>
            <w:shd w:val="clear" w:color="auto" w:fill="FFFFFF"/>
          </w:tcPr>
          <w:p w:rsidR="00FD4950" w:rsidRPr="00FD4950" w:rsidRDefault="00FD4950" w:rsidP="000E026A">
            <w:pPr>
              <w:jc w:val="center"/>
              <w:rPr>
                <w:sz w:val="22"/>
                <w:szCs w:val="22"/>
              </w:rPr>
            </w:pPr>
            <w:r w:rsidRPr="00FD4950">
              <w:rPr>
                <w:sz w:val="22"/>
                <w:szCs w:val="22"/>
              </w:rPr>
              <w:t>Счетчик газовый ротационный G-4</w:t>
            </w:r>
          </w:p>
          <w:p w:rsidR="00FD4950" w:rsidRPr="00FD4950" w:rsidRDefault="00FD4950" w:rsidP="000E026A">
            <w:pPr>
              <w:jc w:val="center"/>
              <w:rPr>
                <w:sz w:val="22"/>
                <w:szCs w:val="22"/>
              </w:rPr>
            </w:pPr>
          </w:p>
        </w:tc>
        <w:tc>
          <w:tcPr>
            <w:tcW w:w="2835" w:type="dxa"/>
            <w:tcBorders>
              <w:top w:val="single" w:sz="4" w:space="0" w:color="auto"/>
              <w:left w:val="single" w:sz="4" w:space="0" w:color="auto"/>
              <w:bottom w:val="single" w:sz="4" w:space="0" w:color="auto"/>
              <w:right w:val="nil"/>
            </w:tcBorders>
            <w:shd w:val="clear" w:color="auto" w:fill="FFFFFF"/>
            <w:vAlign w:val="center"/>
          </w:tcPr>
          <w:p w:rsidR="00FD4950" w:rsidRPr="00FD4950" w:rsidRDefault="00FD4950" w:rsidP="000E026A">
            <w:pPr>
              <w:rPr>
                <w:color w:val="FF0000"/>
                <w:sz w:val="22"/>
                <w:szCs w:val="22"/>
              </w:rPr>
            </w:pPr>
            <w:r w:rsidRPr="00FD4950">
              <w:rPr>
                <w:sz w:val="22"/>
                <w:szCs w:val="22"/>
              </w:rPr>
              <w:t>Номинальный объемный расход газа (Q), м3/ч</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tcBorders>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right w:val="nil"/>
            </w:tcBorders>
            <w:shd w:val="clear" w:color="auto" w:fill="FFFFFF"/>
          </w:tcPr>
          <w:p w:rsidR="00FD4950" w:rsidRPr="00FD4950" w:rsidRDefault="00FD4950" w:rsidP="00582807">
            <w:pPr>
              <w:jc w:val="both"/>
              <w:rPr>
                <w:sz w:val="22"/>
                <w:szCs w:val="22"/>
              </w:rPr>
            </w:pPr>
          </w:p>
        </w:tc>
        <w:tc>
          <w:tcPr>
            <w:tcW w:w="2835" w:type="dxa"/>
            <w:tcBorders>
              <w:top w:val="single" w:sz="4" w:space="0" w:color="auto"/>
              <w:left w:val="single" w:sz="4" w:space="0" w:color="auto"/>
              <w:bottom w:val="single" w:sz="4" w:space="0" w:color="auto"/>
              <w:right w:val="nil"/>
            </w:tcBorders>
            <w:shd w:val="clear" w:color="auto" w:fill="FFFFFF"/>
            <w:vAlign w:val="center"/>
          </w:tcPr>
          <w:p w:rsidR="00FD4950" w:rsidRPr="00FD4950" w:rsidRDefault="00FD4950" w:rsidP="00582807">
            <w:pPr>
              <w:rPr>
                <w:sz w:val="22"/>
                <w:szCs w:val="22"/>
              </w:rPr>
            </w:pPr>
            <w:r w:rsidRPr="00FD4950">
              <w:rPr>
                <w:sz w:val="22"/>
                <w:szCs w:val="22"/>
              </w:rPr>
              <w:t>Порог чувствительности (начало учета расхода) (</w:t>
            </w:r>
            <w:proofErr w:type="spellStart"/>
            <w:r w:rsidRPr="00FD4950">
              <w:rPr>
                <w:sz w:val="22"/>
                <w:szCs w:val="22"/>
              </w:rPr>
              <w:t>Qstart</w:t>
            </w:r>
            <w:proofErr w:type="spellEnd"/>
            <w:r w:rsidRPr="00FD4950">
              <w:rPr>
                <w:sz w:val="22"/>
                <w:szCs w:val="22"/>
              </w:rPr>
              <w:t>), м3/ч</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tcBorders>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right w:val="nil"/>
            </w:tcBorders>
            <w:shd w:val="clear" w:color="auto" w:fill="FFFFFF"/>
          </w:tcPr>
          <w:p w:rsidR="00FD4950" w:rsidRPr="00FD4950" w:rsidRDefault="00FD4950" w:rsidP="00582807">
            <w:pPr>
              <w:jc w:val="both"/>
              <w:rPr>
                <w:sz w:val="22"/>
                <w:szCs w:val="22"/>
              </w:rPr>
            </w:pPr>
          </w:p>
        </w:tc>
        <w:tc>
          <w:tcPr>
            <w:tcW w:w="2835" w:type="dxa"/>
            <w:tcBorders>
              <w:top w:val="single" w:sz="4" w:space="0" w:color="auto"/>
              <w:left w:val="single" w:sz="4" w:space="0" w:color="auto"/>
              <w:bottom w:val="single" w:sz="4" w:space="0" w:color="auto"/>
              <w:right w:val="nil"/>
            </w:tcBorders>
            <w:shd w:val="clear" w:color="auto" w:fill="FFFFFF"/>
            <w:vAlign w:val="center"/>
          </w:tcPr>
          <w:p w:rsidR="00FD4950" w:rsidRPr="00FD4950" w:rsidRDefault="00FD4950" w:rsidP="00582807">
            <w:pPr>
              <w:rPr>
                <w:sz w:val="22"/>
                <w:szCs w:val="22"/>
              </w:rPr>
            </w:pPr>
            <w:r w:rsidRPr="00FD4950">
              <w:rPr>
                <w:sz w:val="22"/>
                <w:szCs w:val="22"/>
              </w:rPr>
              <w:t>Максимальное избыточное давление измеряемого газа</w:t>
            </w:r>
            <w:proofErr w:type="gramStart"/>
            <w:r w:rsidRPr="00FD4950">
              <w:rPr>
                <w:sz w:val="22"/>
                <w:szCs w:val="22"/>
              </w:rPr>
              <w:t>.</w:t>
            </w:r>
            <w:proofErr w:type="gramEnd"/>
            <w:r w:rsidRPr="00FD4950">
              <w:rPr>
                <w:sz w:val="22"/>
                <w:szCs w:val="22"/>
              </w:rPr>
              <w:t xml:space="preserve"> </w:t>
            </w:r>
            <w:proofErr w:type="spellStart"/>
            <w:proofErr w:type="gramStart"/>
            <w:r w:rsidRPr="00FD4950">
              <w:rPr>
                <w:sz w:val="22"/>
                <w:szCs w:val="22"/>
              </w:rPr>
              <w:t>к</w:t>
            </w:r>
            <w:proofErr w:type="gramEnd"/>
            <w:r w:rsidRPr="00FD4950">
              <w:rPr>
                <w:sz w:val="22"/>
                <w:szCs w:val="22"/>
              </w:rPr>
              <w:t>Ра</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val="restart"/>
            <w:tcBorders>
              <w:top w:val="single" w:sz="4" w:space="0" w:color="auto"/>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r w:rsidRPr="00FD4950">
              <w:rPr>
                <w:sz w:val="22"/>
                <w:szCs w:val="22"/>
              </w:rPr>
              <w:t>4</w:t>
            </w:r>
          </w:p>
          <w:p w:rsidR="00FD4950" w:rsidRPr="00FD4950" w:rsidRDefault="00FD4950" w:rsidP="00582807">
            <w:pPr>
              <w:spacing w:line="360" w:lineRule="auto"/>
              <w:ind w:firstLine="284"/>
              <w:jc w:val="both"/>
              <w:rPr>
                <w:sz w:val="22"/>
                <w:szCs w:val="22"/>
              </w:rPr>
            </w:pPr>
          </w:p>
        </w:tc>
        <w:tc>
          <w:tcPr>
            <w:tcW w:w="2410" w:type="dxa"/>
            <w:vMerge w:val="restart"/>
            <w:tcBorders>
              <w:top w:val="single" w:sz="4" w:space="0" w:color="auto"/>
              <w:left w:val="single" w:sz="4" w:space="0" w:color="auto"/>
              <w:right w:val="nil"/>
            </w:tcBorders>
            <w:shd w:val="clear" w:color="auto" w:fill="FFFFFF"/>
          </w:tcPr>
          <w:p w:rsidR="00FD4950" w:rsidRPr="00FD4950" w:rsidRDefault="00FD4950" w:rsidP="000E026A">
            <w:pPr>
              <w:jc w:val="center"/>
              <w:rPr>
                <w:sz w:val="22"/>
                <w:szCs w:val="22"/>
              </w:rPr>
            </w:pPr>
            <w:r w:rsidRPr="00FD4950">
              <w:rPr>
                <w:sz w:val="22"/>
                <w:szCs w:val="22"/>
              </w:rPr>
              <w:t xml:space="preserve">Котел газовый настенный двухконтурный </w:t>
            </w:r>
            <w:proofErr w:type="spellStart"/>
            <w:r w:rsidRPr="00FD4950">
              <w:rPr>
                <w:sz w:val="22"/>
                <w:szCs w:val="22"/>
              </w:rPr>
              <w:t>Bosch</w:t>
            </w:r>
            <w:proofErr w:type="spellEnd"/>
            <w:r>
              <w:rPr>
                <w:sz w:val="22"/>
                <w:szCs w:val="22"/>
              </w:rPr>
              <w:t xml:space="preserve"> </w:t>
            </w:r>
            <w:r w:rsidRPr="00FD4950">
              <w:rPr>
                <w:sz w:val="22"/>
                <w:szCs w:val="22"/>
              </w:rPr>
              <w:t>(или эквивалент)  24 кВт</w:t>
            </w:r>
          </w:p>
        </w:tc>
        <w:tc>
          <w:tcPr>
            <w:tcW w:w="2835" w:type="dxa"/>
            <w:tcBorders>
              <w:top w:val="single" w:sz="4" w:space="0" w:color="auto"/>
              <w:left w:val="single" w:sz="4" w:space="0" w:color="auto"/>
              <w:bottom w:val="single" w:sz="4" w:space="0" w:color="auto"/>
              <w:right w:val="nil"/>
            </w:tcBorders>
            <w:shd w:val="clear" w:color="auto" w:fill="FFFFFF"/>
            <w:vAlign w:val="center"/>
          </w:tcPr>
          <w:p w:rsidR="00FD4950" w:rsidRPr="00FD4950" w:rsidRDefault="00FD4950" w:rsidP="000E026A">
            <w:pPr>
              <w:rPr>
                <w:sz w:val="22"/>
                <w:szCs w:val="22"/>
              </w:rPr>
            </w:pPr>
            <w:r w:rsidRPr="00FD4950">
              <w:rPr>
                <w:sz w:val="22"/>
                <w:szCs w:val="22"/>
              </w:rPr>
              <w:t>Допустимое давление газа на входе в котёл, природный газ Н</w:t>
            </w:r>
            <w:proofErr w:type="gramStart"/>
            <w:r w:rsidRPr="00FD4950">
              <w:rPr>
                <w:sz w:val="22"/>
                <w:szCs w:val="22"/>
              </w:rPr>
              <w:t xml:space="preserve"> ,</w:t>
            </w:r>
            <w:proofErr w:type="spellStart"/>
            <w:proofErr w:type="gramEnd"/>
            <w:r w:rsidRPr="00FD4950">
              <w:rPr>
                <w:sz w:val="22"/>
                <w:szCs w:val="22"/>
              </w:rPr>
              <w:t>мбар</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tcBorders>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right w:val="nil"/>
            </w:tcBorders>
            <w:shd w:val="clear" w:color="auto" w:fill="FFFFFF"/>
          </w:tcPr>
          <w:p w:rsidR="00FD4950" w:rsidRPr="00FD4950" w:rsidRDefault="00FD4950" w:rsidP="00582807">
            <w:pPr>
              <w:jc w:val="both"/>
              <w:rPr>
                <w:sz w:val="22"/>
                <w:szCs w:val="22"/>
              </w:rPr>
            </w:pPr>
          </w:p>
        </w:tc>
        <w:tc>
          <w:tcPr>
            <w:tcW w:w="2835"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0E026A">
            <w:pPr>
              <w:rPr>
                <w:sz w:val="22"/>
                <w:szCs w:val="22"/>
                <w:lang w:val="en-US"/>
              </w:rPr>
            </w:pPr>
            <w:r w:rsidRPr="00FD4950">
              <w:rPr>
                <w:sz w:val="22"/>
                <w:szCs w:val="22"/>
              </w:rPr>
              <w:t>класс выбросов</w:t>
            </w:r>
            <w:r w:rsidRPr="00FD4950">
              <w:rPr>
                <w:sz w:val="22"/>
                <w:szCs w:val="22"/>
                <w:lang w:val="en-US"/>
              </w:rPr>
              <w:t xml:space="preserve"> NOx</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tcBorders>
              <w:left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right w:val="nil"/>
            </w:tcBorders>
            <w:shd w:val="clear" w:color="auto" w:fill="FFFFFF"/>
          </w:tcPr>
          <w:p w:rsidR="00FD4950" w:rsidRPr="00FD4950" w:rsidRDefault="00FD4950" w:rsidP="000E026A">
            <w:pPr>
              <w:jc w:val="center"/>
              <w:rPr>
                <w:sz w:val="22"/>
                <w:szCs w:val="22"/>
              </w:rPr>
            </w:pPr>
          </w:p>
        </w:tc>
        <w:tc>
          <w:tcPr>
            <w:tcW w:w="2835"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0E026A">
            <w:pPr>
              <w:jc w:val="both"/>
              <w:rPr>
                <w:sz w:val="22"/>
                <w:szCs w:val="22"/>
              </w:rPr>
            </w:pPr>
            <w:proofErr w:type="spellStart"/>
            <w:r w:rsidRPr="00FD4950">
              <w:rPr>
                <w:sz w:val="22"/>
                <w:szCs w:val="22"/>
              </w:rPr>
              <w:t>клас</w:t>
            </w:r>
            <w:proofErr w:type="spellEnd"/>
            <w:r w:rsidRPr="00FD4950">
              <w:rPr>
                <w:sz w:val="22"/>
                <w:szCs w:val="22"/>
              </w:rPr>
              <w:t xml:space="preserve"> защиты,</w:t>
            </w:r>
            <w:r w:rsidRPr="00FD4950">
              <w:rPr>
                <w:sz w:val="22"/>
                <w:szCs w:val="22"/>
                <w:lang w:val="en-US"/>
              </w:rPr>
              <w:t xml:space="preserve"> IP</w:t>
            </w:r>
            <w:r w:rsidRPr="00FD4950">
              <w:rPr>
                <w:sz w:val="22"/>
                <w:szCs w:val="22"/>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r w:rsidR="00FD4950" w:rsidTr="00FD4950">
        <w:trPr>
          <w:trHeight w:val="129"/>
        </w:trPr>
        <w:tc>
          <w:tcPr>
            <w:tcW w:w="709" w:type="dxa"/>
            <w:vMerge/>
            <w:tcBorders>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2410" w:type="dxa"/>
            <w:vMerge/>
            <w:tcBorders>
              <w:left w:val="single" w:sz="4" w:space="0" w:color="auto"/>
              <w:bottom w:val="single" w:sz="4" w:space="0" w:color="auto"/>
              <w:right w:val="nil"/>
            </w:tcBorders>
            <w:shd w:val="clear" w:color="auto" w:fill="FFFFFF"/>
          </w:tcPr>
          <w:p w:rsidR="00FD4950" w:rsidRPr="00FD4950" w:rsidRDefault="00FD4950" w:rsidP="00582807">
            <w:pPr>
              <w:jc w:val="both"/>
              <w:rPr>
                <w:sz w:val="22"/>
                <w:szCs w:val="22"/>
              </w:rPr>
            </w:pPr>
          </w:p>
        </w:tc>
        <w:tc>
          <w:tcPr>
            <w:tcW w:w="2835"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0E026A">
            <w:pPr>
              <w:rPr>
                <w:sz w:val="22"/>
                <w:szCs w:val="22"/>
              </w:rPr>
            </w:pPr>
            <w:r w:rsidRPr="00FD4950">
              <w:rPr>
                <w:sz w:val="22"/>
                <w:szCs w:val="22"/>
                <w:shd w:val="clear" w:color="auto" w:fill="F3F3F3"/>
              </w:rPr>
              <w:t>Напряжение переменного тока, 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c>
          <w:tcPr>
            <w:tcW w:w="992" w:type="dxa"/>
            <w:tcBorders>
              <w:top w:val="single" w:sz="4" w:space="0" w:color="auto"/>
              <w:left w:val="single" w:sz="4" w:space="0" w:color="auto"/>
              <w:bottom w:val="single" w:sz="4" w:space="0" w:color="auto"/>
              <w:right w:val="nil"/>
            </w:tcBorders>
            <w:shd w:val="clear" w:color="auto" w:fill="FFFFFF"/>
          </w:tcPr>
          <w:p w:rsidR="00FD4950" w:rsidRPr="00FD4950" w:rsidRDefault="00FD4950" w:rsidP="00582807">
            <w:pPr>
              <w:spacing w:line="360" w:lineRule="auto"/>
              <w:ind w:firstLine="284"/>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4950" w:rsidRPr="00FD4950" w:rsidRDefault="00FD4950" w:rsidP="00582807">
            <w:pPr>
              <w:spacing w:line="360" w:lineRule="auto"/>
              <w:ind w:firstLine="284"/>
              <w:jc w:val="both"/>
              <w:rPr>
                <w:sz w:val="22"/>
                <w:szCs w:val="22"/>
              </w:rPr>
            </w:pPr>
          </w:p>
        </w:tc>
      </w:tr>
    </w:tbl>
    <w:p w:rsidR="00985766" w:rsidRPr="005C5CEC" w:rsidRDefault="00985766" w:rsidP="00985766">
      <w:pPr>
        <w:widowControl w:val="0"/>
        <w:ind w:firstLine="142"/>
        <w:jc w:val="both"/>
        <w:rPr>
          <w:sz w:val="22"/>
          <w:szCs w:val="22"/>
        </w:rPr>
      </w:pPr>
    </w:p>
    <w:p w:rsidR="008048FA" w:rsidRDefault="008048FA" w:rsidP="008048FA">
      <w:pPr>
        <w:ind w:firstLine="284"/>
        <w:rPr>
          <w:sz w:val="22"/>
          <w:szCs w:val="22"/>
        </w:rPr>
      </w:pPr>
    </w:p>
    <w:p w:rsidR="008048FA" w:rsidRPr="005772C9" w:rsidRDefault="008048FA" w:rsidP="008048FA">
      <w:pPr>
        <w:ind w:firstLine="284"/>
        <w:rPr>
          <w:i/>
          <w:sz w:val="22"/>
          <w:szCs w:val="22"/>
        </w:rPr>
      </w:pPr>
      <w:r w:rsidRPr="005772C9">
        <w:rPr>
          <w:sz w:val="22"/>
          <w:szCs w:val="22"/>
        </w:rPr>
        <w:t>Цена к</w:t>
      </w:r>
      <w:r>
        <w:rPr>
          <w:sz w:val="22"/>
          <w:szCs w:val="22"/>
        </w:rPr>
        <w:t>онтракта составляет: __________ рублей ____ копеек</w:t>
      </w:r>
      <w:proofErr w:type="gramStart"/>
      <w:r>
        <w:rPr>
          <w:sz w:val="22"/>
          <w:szCs w:val="22"/>
        </w:rPr>
        <w:t xml:space="preserve"> (_________________________________________________________________________________</w:t>
      </w:r>
      <w:r w:rsidRPr="005772C9">
        <w:rPr>
          <w:sz w:val="22"/>
          <w:szCs w:val="22"/>
        </w:rPr>
        <w:t xml:space="preserve">) </w:t>
      </w:r>
      <w:r>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8048FA" w:rsidRPr="005772C9" w:rsidRDefault="008048FA" w:rsidP="008048FA">
      <w:pPr>
        <w:tabs>
          <w:tab w:val="center" w:pos="7689"/>
        </w:tabs>
        <w:ind w:firstLine="284"/>
        <w:jc w:val="both"/>
        <w:rPr>
          <w:sz w:val="22"/>
          <w:szCs w:val="22"/>
        </w:rPr>
      </w:pPr>
    </w:p>
    <w:p w:rsidR="008048FA" w:rsidRDefault="008048FA" w:rsidP="008048FA">
      <w:pPr>
        <w:tabs>
          <w:tab w:val="center" w:pos="7689"/>
        </w:tabs>
        <w:ind w:firstLine="284"/>
        <w:jc w:val="both"/>
        <w:rPr>
          <w:color w:val="000000" w:themeColor="text1"/>
          <w:sz w:val="22"/>
          <w:szCs w:val="22"/>
        </w:rPr>
      </w:pPr>
      <w:r w:rsidRPr="00A64DF2">
        <w:rPr>
          <w:color w:val="000000" w:themeColor="text1"/>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8048FA" w:rsidRPr="005C5CEC" w:rsidRDefault="008048FA" w:rsidP="008048FA">
      <w:pPr>
        <w:tabs>
          <w:tab w:val="center" w:pos="7689"/>
        </w:tabs>
        <w:ind w:firstLine="284"/>
        <w:jc w:val="both"/>
        <w:rPr>
          <w:sz w:val="22"/>
          <w:szCs w:val="22"/>
        </w:rPr>
      </w:pPr>
      <w:r w:rsidRPr="005C5CEC">
        <w:rPr>
          <w:color w:val="000000" w:themeColor="text1"/>
          <w:sz w:val="22"/>
          <w:szCs w:val="22"/>
        </w:rPr>
        <w:t>Цена Контракта является твердой и определяется на весь срок исполнения контракта.</w:t>
      </w:r>
    </w:p>
    <w:p w:rsidR="008048FA" w:rsidRDefault="008048FA" w:rsidP="008048FA">
      <w:pPr>
        <w:widowControl w:val="0"/>
        <w:tabs>
          <w:tab w:val="left" w:pos="709"/>
        </w:tabs>
        <w:suppressAutoHyphens w:val="0"/>
        <w:autoSpaceDE w:val="0"/>
        <w:autoSpaceDN w:val="0"/>
        <w:ind w:firstLine="567"/>
        <w:jc w:val="both"/>
        <w:rPr>
          <w:color w:val="000000"/>
          <w:sz w:val="22"/>
          <w:szCs w:val="22"/>
          <w:lang w:eastAsia="ru-RU"/>
        </w:rPr>
      </w:pPr>
    </w:p>
    <w:p w:rsidR="008048FA" w:rsidRPr="00253451" w:rsidRDefault="008048FA" w:rsidP="008048FA">
      <w:pPr>
        <w:tabs>
          <w:tab w:val="center" w:pos="7689"/>
        </w:tabs>
        <w:ind w:firstLine="284"/>
        <w:jc w:val="both"/>
        <w:rPr>
          <w:b/>
          <w:bCs/>
          <w:sz w:val="22"/>
          <w:szCs w:val="22"/>
        </w:rPr>
      </w:pPr>
      <w:r w:rsidRPr="00253451">
        <w:rPr>
          <w:b/>
          <w:bCs/>
          <w:sz w:val="22"/>
          <w:szCs w:val="22"/>
        </w:rPr>
        <w:t>Необходимо выбрать один из вариантов:</w:t>
      </w:r>
    </w:p>
    <w:p w:rsidR="008048FA" w:rsidRPr="00253451" w:rsidRDefault="008048FA" w:rsidP="008048FA">
      <w:pPr>
        <w:tabs>
          <w:tab w:val="center" w:pos="7689"/>
        </w:tabs>
        <w:ind w:firstLine="284"/>
        <w:jc w:val="both"/>
        <w:rPr>
          <w:b/>
          <w:bCs/>
          <w:sz w:val="22"/>
          <w:szCs w:val="22"/>
        </w:rPr>
      </w:pPr>
    </w:p>
    <w:p w:rsidR="008048FA" w:rsidRPr="00253451" w:rsidRDefault="008048FA" w:rsidP="008048FA">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8048FA" w:rsidRPr="00253451" w:rsidRDefault="008048FA" w:rsidP="008048FA">
      <w:pPr>
        <w:tabs>
          <w:tab w:val="center" w:pos="7689"/>
        </w:tabs>
        <w:ind w:firstLine="284"/>
        <w:jc w:val="both"/>
        <w:rPr>
          <w:bCs/>
          <w:sz w:val="22"/>
          <w:szCs w:val="22"/>
        </w:rPr>
      </w:pPr>
    </w:p>
    <w:p w:rsidR="008048FA" w:rsidRPr="00253451" w:rsidRDefault="008048FA" w:rsidP="008048FA">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8048FA" w:rsidRPr="00253451" w:rsidRDefault="008048FA" w:rsidP="008048FA">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8048FA" w:rsidRPr="00253451" w:rsidRDefault="008048FA" w:rsidP="008048FA">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8048FA" w:rsidRPr="00253451" w:rsidRDefault="008048FA" w:rsidP="008048FA">
      <w:pPr>
        <w:tabs>
          <w:tab w:val="center" w:pos="7689"/>
        </w:tabs>
        <w:ind w:firstLine="284"/>
        <w:jc w:val="center"/>
        <w:rPr>
          <w:b/>
          <w:bCs/>
          <w:sz w:val="22"/>
          <w:szCs w:val="22"/>
        </w:rPr>
      </w:pPr>
      <w:r w:rsidRPr="00253451">
        <w:rPr>
          <w:b/>
          <w:bCs/>
          <w:sz w:val="22"/>
          <w:szCs w:val="22"/>
        </w:rPr>
        <w:t>или</w:t>
      </w:r>
    </w:p>
    <w:p w:rsidR="008048FA" w:rsidRPr="00253451" w:rsidRDefault="008048FA" w:rsidP="008048FA">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8048FA" w:rsidRPr="00253451" w:rsidRDefault="008048FA" w:rsidP="008048FA">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8048FA" w:rsidRPr="00253451" w:rsidTr="00582807">
        <w:trPr>
          <w:jc w:val="center"/>
        </w:trPr>
        <w:tc>
          <w:tcPr>
            <w:tcW w:w="1260" w:type="dxa"/>
            <w:tcBorders>
              <w:top w:val="single" w:sz="4" w:space="0" w:color="auto"/>
              <w:left w:val="single" w:sz="4" w:space="0" w:color="auto"/>
              <w:bottom w:val="single" w:sz="4" w:space="0" w:color="auto"/>
              <w:right w:val="single" w:sz="4" w:space="0" w:color="auto"/>
            </w:tcBorders>
            <w:hideMark/>
          </w:tcPr>
          <w:p w:rsidR="008048FA" w:rsidRPr="00253451" w:rsidRDefault="008048FA" w:rsidP="00582807">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8048FA" w:rsidRPr="00253451" w:rsidRDefault="008048FA" w:rsidP="00582807">
            <w:pPr>
              <w:tabs>
                <w:tab w:val="center" w:pos="7689"/>
              </w:tabs>
              <w:ind w:firstLine="284"/>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8048FA" w:rsidRPr="00253451" w:rsidRDefault="008048FA" w:rsidP="00582807">
            <w:pPr>
              <w:tabs>
                <w:tab w:val="center" w:pos="7689"/>
              </w:tabs>
              <w:ind w:firstLine="284"/>
              <w:jc w:val="both"/>
              <w:rPr>
                <w:bCs/>
                <w:sz w:val="22"/>
                <w:szCs w:val="22"/>
              </w:rPr>
            </w:pPr>
          </w:p>
        </w:tc>
      </w:tr>
      <w:tr w:rsidR="008048FA" w:rsidRPr="00253451" w:rsidTr="00582807">
        <w:trPr>
          <w:jc w:val="center"/>
        </w:trPr>
        <w:tc>
          <w:tcPr>
            <w:tcW w:w="1260" w:type="dxa"/>
            <w:tcBorders>
              <w:top w:val="single" w:sz="4" w:space="0" w:color="auto"/>
              <w:left w:val="single" w:sz="4" w:space="0" w:color="auto"/>
              <w:bottom w:val="single" w:sz="4" w:space="0" w:color="auto"/>
              <w:right w:val="single" w:sz="4" w:space="0" w:color="auto"/>
            </w:tcBorders>
            <w:hideMark/>
          </w:tcPr>
          <w:p w:rsidR="008048FA" w:rsidRPr="00253451" w:rsidRDefault="008048FA" w:rsidP="00582807">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8048FA" w:rsidRPr="00253451" w:rsidRDefault="008048FA" w:rsidP="00582807">
            <w:pPr>
              <w:tabs>
                <w:tab w:val="center" w:pos="7689"/>
              </w:tabs>
              <w:ind w:firstLine="284"/>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8048FA" w:rsidRPr="00253451" w:rsidRDefault="008048FA" w:rsidP="00582807">
            <w:pPr>
              <w:tabs>
                <w:tab w:val="center" w:pos="7689"/>
              </w:tabs>
              <w:ind w:firstLine="284"/>
              <w:jc w:val="both"/>
              <w:rPr>
                <w:bCs/>
                <w:sz w:val="22"/>
                <w:szCs w:val="22"/>
              </w:rPr>
            </w:pPr>
          </w:p>
        </w:tc>
      </w:tr>
    </w:tbl>
    <w:p w:rsidR="008048FA" w:rsidRPr="00253451" w:rsidRDefault="008048FA" w:rsidP="008048FA">
      <w:pPr>
        <w:tabs>
          <w:tab w:val="center" w:pos="7689"/>
        </w:tabs>
        <w:ind w:firstLine="284"/>
        <w:jc w:val="both"/>
        <w:rPr>
          <w:bCs/>
          <w:sz w:val="22"/>
          <w:szCs w:val="22"/>
        </w:rPr>
      </w:pPr>
    </w:p>
    <w:p w:rsidR="008048FA" w:rsidRPr="00253451" w:rsidRDefault="008048FA" w:rsidP="008048FA">
      <w:pPr>
        <w:tabs>
          <w:tab w:val="center" w:pos="7689"/>
        </w:tabs>
        <w:ind w:firstLine="284"/>
        <w:jc w:val="both"/>
        <w:rPr>
          <w:bCs/>
          <w:sz w:val="22"/>
          <w:szCs w:val="22"/>
        </w:rPr>
      </w:pPr>
    </w:p>
    <w:p w:rsidR="008048FA" w:rsidRPr="00253451" w:rsidRDefault="008048FA" w:rsidP="008048FA">
      <w:pPr>
        <w:tabs>
          <w:tab w:val="center" w:pos="7689"/>
        </w:tabs>
        <w:ind w:firstLine="284"/>
        <w:jc w:val="both"/>
        <w:rPr>
          <w:bCs/>
          <w:sz w:val="22"/>
          <w:szCs w:val="22"/>
        </w:rPr>
      </w:pPr>
    </w:p>
    <w:p w:rsidR="008048FA" w:rsidRPr="00253451" w:rsidRDefault="008048FA" w:rsidP="008048FA">
      <w:pPr>
        <w:tabs>
          <w:tab w:val="center" w:pos="7689"/>
        </w:tabs>
        <w:ind w:firstLine="284"/>
        <w:jc w:val="both"/>
        <w:rPr>
          <w:bCs/>
          <w:sz w:val="22"/>
          <w:szCs w:val="22"/>
        </w:rPr>
      </w:pPr>
    </w:p>
    <w:p w:rsidR="008048FA" w:rsidRPr="00AC52DE" w:rsidRDefault="008048FA" w:rsidP="008048FA">
      <w:pPr>
        <w:widowControl w:val="0"/>
        <w:tabs>
          <w:tab w:val="left" w:pos="709"/>
        </w:tabs>
        <w:jc w:val="both"/>
      </w:pPr>
      <w:r w:rsidRPr="00AC52DE">
        <w:t xml:space="preserve">*___________________ </w:t>
      </w:r>
      <w:r w:rsidRPr="00AC52DE">
        <w:tab/>
      </w:r>
      <w:r w:rsidRPr="00AC52DE">
        <w:tab/>
        <w:t>*_______________________       * /___________________/</w:t>
      </w:r>
    </w:p>
    <w:p w:rsidR="008048FA" w:rsidRPr="00AC52DE" w:rsidRDefault="008048FA" w:rsidP="008048FA">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8048FA" w:rsidRDefault="008048FA" w:rsidP="008048FA">
      <w:pPr>
        <w:widowControl w:val="0"/>
        <w:tabs>
          <w:tab w:val="left" w:pos="709"/>
        </w:tabs>
        <w:jc w:val="both"/>
      </w:pPr>
    </w:p>
    <w:p w:rsidR="008048FA" w:rsidRDefault="008048FA" w:rsidP="008048FA">
      <w:pPr>
        <w:ind w:firstLine="708"/>
        <w:jc w:val="both"/>
        <w:rPr>
          <w:sz w:val="20"/>
          <w:szCs w:val="20"/>
        </w:rPr>
      </w:pPr>
    </w:p>
    <w:p w:rsidR="008048FA" w:rsidRDefault="008048FA" w:rsidP="008048FA">
      <w:pPr>
        <w:rPr>
          <w:sz w:val="18"/>
          <w:szCs w:val="18"/>
        </w:rPr>
      </w:pPr>
      <w:r w:rsidRPr="00E523D8">
        <w:rPr>
          <w:sz w:val="18"/>
          <w:szCs w:val="18"/>
        </w:rPr>
        <w:t>*-пол</w:t>
      </w:r>
      <w:r>
        <w:rPr>
          <w:sz w:val="18"/>
          <w:szCs w:val="18"/>
        </w:rPr>
        <w:t>я, необязательные для заполнения</w:t>
      </w:r>
    </w:p>
    <w:p w:rsidR="008048FA" w:rsidRDefault="008048FA" w:rsidP="008048FA">
      <w:pPr>
        <w:rPr>
          <w:sz w:val="18"/>
          <w:szCs w:val="18"/>
        </w:rPr>
      </w:pPr>
    </w:p>
    <w:p w:rsidR="008048FA" w:rsidRDefault="008048FA" w:rsidP="008048FA">
      <w:pPr>
        <w:widowControl w:val="0"/>
        <w:tabs>
          <w:tab w:val="left" w:pos="709"/>
        </w:tabs>
        <w:suppressAutoHyphens w:val="0"/>
        <w:autoSpaceDE w:val="0"/>
        <w:autoSpaceDN w:val="0"/>
        <w:ind w:firstLine="567"/>
        <w:jc w:val="both"/>
        <w:rPr>
          <w:color w:val="000000"/>
          <w:sz w:val="22"/>
          <w:szCs w:val="22"/>
          <w:lang w:eastAsia="ru-RU"/>
        </w:rPr>
      </w:pPr>
    </w:p>
    <w:p w:rsidR="008048FA" w:rsidRDefault="008048FA" w:rsidP="008048FA">
      <w:pPr>
        <w:rPr>
          <w:sz w:val="18"/>
          <w:szCs w:val="18"/>
        </w:rPr>
      </w:pPr>
    </w:p>
    <w:p w:rsidR="008048FA" w:rsidRDefault="008048FA" w:rsidP="008048FA">
      <w:pPr>
        <w:rPr>
          <w:sz w:val="18"/>
          <w:szCs w:val="18"/>
        </w:rPr>
      </w:pPr>
    </w:p>
    <w:p w:rsidR="008048FA" w:rsidRDefault="008048FA" w:rsidP="008048FA">
      <w:pPr>
        <w:rPr>
          <w:sz w:val="18"/>
          <w:szCs w:val="18"/>
        </w:rPr>
      </w:pPr>
    </w:p>
    <w:p w:rsidR="008048FA" w:rsidRDefault="008048FA" w:rsidP="008048FA">
      <w:pPr>
        <w:rPr>
          <w:sz w:val="18"/>
          <w:szCs w:val="18"/>
        </w:rPr>
      </w:pPr>
    </w:p>
    <w:p w:rsidR="00AC52DE" w:rsidRPr="007F664A" w:rsidRDefault="00AC52DE" w:rsidP="008048FA">
      <w:pPr>
        <w:pStyle w:val="a5"/>
        <w:ind w:left="284"/>
        <w:rPr>
          <w:sz w:val="22"/>
          <w:szCs w:val="22"/>
        </w:rPr>
      </w:pPr>
    </w:p>
    <w:p w:rsidR="003E1C09" w:rsidRDefault="00502084" w:rsidP="00792E40">
      <w:pPr>
        <w:jc w:val="right"/>
        <w:rPr>
          <w:sz w:val="20"/>
          <w:szCs w:val="20"/>
        </w:rPr>
      </w:pPr>
      <w:r>
        <w:rPr>
          <w:sz w:val="20"/>
          <w:szCs w:val="20"/>
        </w:rPr>
        <w:t xml:space="preserve">       </w:t>
      </w:r>
      <w:r w:rsidR="00725078">
        <w:rPr>
          <w:sz w:val="20"/>
          <w:szCs w:val="20"/>
        </w:rPr>
        <w:t xml:space="preserve">       </w:t>
      </w:r>
      <w:r w:rsidR="0076119A">
        <w:rPr>
          <w:sz w:val="20"/>
          <w:szCs w:val="20"/>
        </w:rPr>
        <w:t xml:space="preserve">                                                                                                                                      </w:t>
      </w:r>
      <w:r w:rsidR="00792E40">
        <w:rPr>
          <w:sz w:val="20"/>
          <w:szCs w:val="20"/>
        </w:rPr>
        <w:t xml:space="preserve">                                                                                                                                                   </w:t>
      </w: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FD4950" w:rsidRDefault="00FD4950" w:rsidP="00792E40">
      <w:pPr>
        <w:jc w:val="right"/>
        <w:rPr>
          <w:sz w:val="20"/>
          <w:szCs w:val="20"/>
        </w:rPr>
      </w:pPr>
    </w:p>
    <w:p w:rsidR="00FD4950" w:rsidRDefault="00FD4950" w:rsidP="00792E40">
      <w:pPr>
        <w:jc w:val="right"/>
        <w:rPr>
          <w:sz w:val="20"/>
          <w:szCs w:val="20"/>
        </w:rPr>
      </w:pPr>
    </w:p>
    <w:p w:rsidR="00FD4950" w:rsidRDefault="00FD4950" w:rsidP="00792E40">
      <w:pPr>
        <w:jc w:val="right"/>
        <w:rPr>
          <w:sz w:val="20"/>
          <w:szCs w:val="20"/>
        </w:rPr>
      </w:pPr>
    </w:p>
    <w:p w:rsidR="00FD4950" w:rsidRDefault="00FD4950" w:rsidP="00792E40">
      <w:pPr>
        <w:jc w:val="right"/>
        <w:rPr>
          <w:sz w:val="20"/>
          <w:szCs w:val="20"/>
        </w:rPr>
      </w:pPr>
    </w:p>
    <w:p w:rsidR="00FD4950" w:rsidRDefault="00FD4950" w:rsidP="00792E40">
      <w:pPr>
        <w:jc w:val="right"/>
        <w:rPr>
          <w:sz w:val="20"/>
          <w:szCs w:val="20"/>
        </w:rPr>
      </w:pPr>
    </w:p>
    <w:p w:rsidR="00FD4950" w:rsidRDefault="00FD4950" w:rsidP="00792E40">
      <w:pPr>
        <w:jc w:val="right"/>
        <w:rPr>
          <w:sz w:val="20"/>
          <w:szCs w:val="20"/>
        </w:rPr>
      </w:pPr>
    </w:p>
    <w:p w:rsidR="00FD4950" w:rsidRDefault="00FD4950" w:rsidP="00792E40">
      <w:pPr>
        <w:jc w:val="right"/>
        <w:rPr>
          <w:sz w:val="20"/>
          <w:szCs w:val="20"/>
        </w:rPr>
      </w:pPr>
    </w:p>
    <w:p w:rsidR="00882B94" w:rsidRDefault="00882B94" w:rsidP="00792E40">
      <w:pPr>
        <w:jc w:val="right"/>
        <w:rPr>
          <w:sz w:val="20"/>
          <w:szCs w:val="20"/>
        </w:rPr>
      </w:pPr>
    </w:p>
    <w:p w:rsidR="00792E40" w:rsidRPr="004642B3" w:rsidRDefault="00792E40" w:rsidP="00792E40">
      <w:pPr>
        <w:jc w:val="right"/>
        <w:rPr>
          <w:sz w:val="20"/>
          <w:szCs w:val="20"/>
        </w:rPr>
      </w:pPr>
      <w:r>
        <w:rPr>
          <w:sz w:val="20"/>
          <w:szCs w:val="20"/>
        </w:rPr>
        <w:lastRenderedPageBreak/>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CB737B" w:rsidRDefault="00CB737B" w:rsidP="00CB737B">
      <w:pPr>
        <w:tabs>
          <w:tab w:val="left" w:pos="9214"/>
        </w:tabs>
        <w:suppressAutoHyphens w:val="0"/>
        <w:autoSpaceDE w:val="0"/>
        <w:autoSpaceDN w:val="0"/>
        <w:adjustRightInd w:val="0"/>
        <w:jc w:val="center"/>
        <w:rPr>
          <w:b/>
          <w:lang w:eastAsia="ru-RU"/>
        </w:rPr>
      </w:pPr>
      <w:r w:rsidRPr="00ED7669">
        <w:rPr>
          <w:b/>
          <w:lang w:eastAsia="ru-RU"/>
        </w:rPr>
        <w:t>Обоснование начальной (максимальной) цены контракта</w:t>
      </w:r>
    </w:p>
    <w:p w:rsidR="00F51775" w:rsidRPr="00ED7669" w:rsidRDefault="00F51775" w:rsidP="00254B25">
      <w:pPr>
        <w:tabs>
          <w:tab w:val="left" w:pos="9214"/>
        </w:tabs>
        <w:suppressAutoHyphens w:val="0"/>
        <w:autoSpaceDE w:val="0"/>
        <w:autoSpaceDN w:val="0"/>
        <w:adjustRightInd w:val="0"/>
        <w:jc w:val="center"/>
        <w:rPr>
          <w:b/>
          <w:lang w:eastAsia="ru-RU"/>
        </w:rPr>
      </w:pPr>
      <w:r>
        <w:rPr>
          <w:b/>
          <w:lang w:eastAsia="ru-RU"/>
        </w:rPr>
        <w:t>на</w:t>
      </w:r>
      <w:r w:rsidR="00254B25" w:rsidRPr="00254B25">
        <w:t xml:space="preserve"> </w:t>
      </w:r>
      <w:r w:rsidR="00254B25">
        <w:rPr>
          <w:b/>
          <w:lang w:eastAsia="ru-RU"/>
        </w:rPr>
        <w:t>в</w:t>
      </w:r>
      <w:r w:rsidR="00254B25" w:rsidRPr="00254B25">
        <w:rPr>
          <w:b/>
          <w:lang w:eastAsia="ru-RU"/>
        </w:rPr>
        <w:t>ыполнение работ по газоснабжению жилого дома по адресу: Удмуртская Республика, Красногорский район, с. Красногорское</w:t>
      </w:r>
      <w:proofErr w:type="gramStart"/>
      <w:r w:rsidR="00254B25" w:rsidRPr="00254B25">
        <w:rPr>
          <w:b/>
          <w:lang w:eastAsia="ru-RU"/>
        </w:rPr>
        <w:t xml:space="preserve"> ,</w:t>
      </w:r>
      <w:proofErr w:type="gramEnd"/>
      <w:r w:rsidR="00254B25" w:rsidRPr="00254B25">
        <w:rPr>
          <w:b/>
          <w:lang w:eastAsia="ru-RU"/>
        </w:rPr>
        <w:t xml:space="preserve"> пер. Южный, д. 33, кв.1</w:t>
      </w:r>
      <w:r>
        <w:rPr>
          <w:b/>
          <w:lang w:eastAsia="ru-RU"/>
        </w:rPr>
        <w:t xml:space="preserve"> </w:t>
      </w:r>
    </w:p>
    <w:p w:rsidR="00CB737B" w:rsidRPr="00ED7669" w:rsidRDefault="00CB737B" w:rsidP="00CB737B">
      <w:pPr>
        <w:suppressAutoHyphens w:val="0"/>
        <w:jc w:val="center"/>
        <w:rPr>
          <w:i/>
          <w:iCs/>
          <w:kern w:val="28"/>
          <w:sz w:val="18"/>
          <w:szCs w:val="18"/>
          <w:lang w:eastAsia="ru-RU"/>
        </w:rPr>
      </w:pPr>
      <w:r w:rsidRPr="00ED7669">
        <w:rPr>
          <w:i/>
          <w:iCs/>
          <w:kern w:val="28"/>
          <w:sz w:val="18"/>
          <w:szCs w:val="18"/>
          <w:lang w:eastAsia="ru-RU"/>
        </w:rPr>
        <w:t>(указывается предмет закупки)</w:t>
      </w:r>
    </w:p>
    <w:p w:rsidR="00CB737B" w:rsidRPr="00ED7669" w:rsidRDefault="00CB737B" w:rsidP="00CB737B">
      <w:pPr>
        <w:suppressAutoHyphens w:val="0"/>
        <w:jc w:val="center"/>
        <w:rPr>
          <w:i/>
          <w:iCs/>
          <w:kern w:val="28"/>
          <w:sz w:val="18"/>
          <w:szCs w:val="18"/>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CB737B" w:rsidTr="00582807">
        <w:tc>
          <w:tcPr>
            <w:tcW w:w="3085" w:type="dxa"/>
            <w:tcBorders>
              <w:top w:val="single" w:sz="4" w:space="0" w:color="000000"/>
              <w:left w:val="single" w:sz="4" w:space="0" w:color="000000"/>
              <w:bottom w:val="single" w:sz="4" w:space="0" w:color="000000"/>
              <w:right w:val="single" w:sz="4" w:space="0" w:color="000000"/>
            </w:tcBorders>
            <w:hideMark/>
          </w:tcPr>
          <w:p w:rsidR="00CB737B" w:rsidRDefault="00CB737B" w:rsidP="00582807">
            <w:pPr>
              <w:suppressAutoHyphens w:val="0"/>
              <w:spacing w:line="276" w:lineRule="auto"/>
              <w:rPr>
                <w:b/>
                <w:kern w:val="28"/>
                <w:lang w:eastAsia="ru-RU"/>
              </w:rPr>
            </w:pPr>
            <w:r>
              <w:rPr>
                <w:b/>
                <w:kern w:val="28"/>
                <w:lang w:eastAsia="ru-RU"/>
              </w:rPr>
              <w:t>Используемый метод определения НМЦК с обоснованием:</w:t>
            </w:r>
          </w:p>
        </w:tc>
        <w:tc>
          <w:tcPr>
            <w:tcW w:w="6804" w:type="dxa"/>
            <w:tcBorders>
              <w:top w:val="single" w:sz="4" w:space="0" w:color="000000"/>
              <w:left w:val="single" w:sz="4" w:space="0" w:color="000000"/>
              <w:bottom w:val="single" w:sz="4" w:space="0" w:color="000000"/>
              <w:right w:val="single" w:sz="4" w:space="0" w:color="000000"/>
            </w:tcBorders>
          </w:tcPr>
          <w:p w:rsidR="00CB737B" w:rsidRDefault="00CB737B" w:rsidP="00582807">
            <w:pPr>
              <w:suppressAutoHyphens w:val="0"/>
              <w:spacing w:line="276" w:lineRule="auto"/>
              <w:jc w:val="both"/>
              <w:rPr>
                <w:kern w:val="28"/>
                <w:lang w:eastAsia="ru-RU"/>
              </w:rPr>
            </w:pPr>
            <w:r>
              <w:rPr>
                <w:kern w:val="28"/>
                <w:lang w:eastAsia="ru-RU"/>
              </w:rPr>
              <w:t>Метод определения цены контракта: проектно-сметный метод.</w:t>
            </w:r>
          </w:p>
          <w:p w:rsidR="00CB737B" w:rsidRDefault="00CB737B" w:rsidP="00582807">
            <w:pPr>
              <w:suppressAutoHyphens w:val="0"/>
              <w:spacing w:line="276" w:lineRule="auto"/>
              <w:jc w:val="both"/>
              <w:rPr>
                <w:kern w:val="28"/>
                <w:lang w:eastAsia="ru-RU"/>
              </w:rPr>
            </w:pPr>
            <w:r>
              <w:rPr>
                <w:kern w:val="28"/>
                <w:lang w:eastAsia="ru-RU"/>
              </w:rPr>
              <w:t>Обоснование способа определения Подрядчика: в соответствии с ч.9 ст.22 Федерального закона от 05.04.2013г. №44-ФЗ.</w:t>
            </w:r>
          </w:p>
          <w:p w:rsidR="00CB737B" w:rsidRDefault="00CB737B" w:rsidP="00582807">
            <w:pPr>
              <w:suppressAutoHyphens w:val="0"/>
              <w:spacing w:line="276" w:lineRule="auto"/>
              <w:jc w:val="both"/>
              <w:rPr>
                <w:kern w:val="28"/>
                <w:lang w:eastAsia="ru-RU"/>
              </w:rPr>
            </w:pPr>
          </w:p>
        </w:tc>
      </w:tr>
      <w:tr w:rsidR="00CB737B" w:rsidTr="00582807">
        <w:tc>
          <w:tcPr>
            <w:tcW w:w="3085" w:type="dxa"/>
            <w:tcBorders>
              <w:top w:val="single" w:sz="4" w:space="0" w:color="000000"/>
              <w:left w:val="single" w:sz="4" w:space="0" w:color="000000"/>
              <w:bottom w:val="single" w:sz="4" w:space="0" w:color="000000"/>
              <w:right w:val="single" w:sz="4" w:space="0" w:color="000000"/>
            </w:tcBorders>
            <w:hideMark/>
          </w:tcPr>
          <w:p w:rsidR="00CB737B" w:rsidRDefault="00CB737B" w:rsidP="00582807">
            <w:pPr>
              <w:suppressAutoHyphens w:val="0"/>
              <w:spacing w:line="276" w:lineRule="auto"/>
              <w:rPr>
                <w:b/>
                <w:kern w:val="28"/>
                <w:lang w:eastAsia="ru-RU"/>
              </w:rPr>
            </w:pPr>
            <w:r>
              <w:rPr>
                <w:b/>
                <w:kern w:val="28"/>
                <w:lang w:eastAsia="ru-RU"/>
              </w:rPr>
              <w:t>Расчет НМЦК</w:t>
            </w:r>
          </w:p>
        </w:tc>
        <w:tc>
          <w:tcPr>
            <w:tcW w:w="6804" w:type="dxa"/>
            <w:tcBorders>
              <w:top w:val="single" w:sz="4" w:space="0" w:color="000000"/>
              <w:left w:val="single" w:sz="4" w:space="0" w:color="000000"/>
              <w:bottom w:val="single" w:sz="4" w:space="0" w:color="000000"/>
              <w:right w:val="single" w:sz="4" w:space="0" w:color="000000"/>
            </w:tcBorders>
          </w:tcPr>
          <w:p w:rsidR="00CB737B" w:rsidRDefault="00CB737B" w:rsidP="00582807">
            <w:pPr>
              <w:suppressAutoHyphens w:val="0"/>
              <w:spacing w:line="276" w:lineRule="auto"/>
              <w:jc w:val="both"/>
              <w:rPr>
                <w:kern w:val="28"/>
                <w:lang w:eastAsia="ru-RU"/>
              </w:rPr>
            </w:pPr>
            <w:r>
              <w:rPr>
                <w:kern w:val="28"/>
                <w:lang w:eastAsia="ru-RU"/>
              </w:rPr>
              <w:t xml:space="preserve">Сводный сметный расчет в сумме составляет </w:t>
            </w:r>
            <w:r w:rsidR="00254B25" w:rsidRPr="00254B25">
              <w:rPr>
                <w:b/>
                <w:kern w:val="28"/>
                <w:lang w:eastAsia="ru-RU"/>
              </w:rPr>
              <w:t>118 041,00</w:t>
            </w:r>
            <w:r w:rsidR="00254B25" w:rsidRPr="00254B25">
              <w:rPr>
                <w:kern w:val="28"/>
                <w:lang w:eastAsia="ru-RU"/>
              </w:rPr>
              <w:t xml:space="preserve"> </w:t>
            </w:r>
            <w:r>
              <w:rPr>
                <w:kern w:val="28"/>
                <w:lang w:eastAsia="ru-RU"/>
              </w:rPr>
              <w:t>рублей.</w:t>
            </w:r>
          </w:p>
          <w:p w:rsidR="00CB737B" w:rsidRDefault="00CB737B" w:rsidP="00582807">
            <w:pPr>
              <w:suppressAutoHyphens w:val="0"/>
              <w:spacing w:line="276" w:lineRule="auto"/>
              <w:jc w:val="both"/>
              <w:rPr>
                <w:kern w:val="28"/>
                <w:lang w:eastAsia="ru-RU"/>
              </w:rPr>
            </w:pPr>
          </w:p>
          <w:p w:rsidR="00CB737B" w:rsidRDefault="00CB737B" w:rsidP="00582807">
            <w:pPr>
              <w:widowControl w:val="0"/>
              <w:suppressAutoHyphens w:val="0"/>
              <w:spacing w:line="276" w:lineRule="auto"/>
              <w:jc w:val="both"/>
              <w:rPr>
                <w:i/>
                <w:kern w:val="28"/>
                <w:sz w:val="22"/>
                <w:lang w:eastAsia="ru-RU"/>
              </w:rPr>
            </w:pPr>
            <w:r>
              <w:rPr>
                <w:kern w:val="28"/>
                <w:lang w:eastAsia="ru-RU"/>
              </w:rPr>
              <w:t xml:space="preserve">Итоговая сумма с НДС 18% (НМЦК): </w:t>
            </w:r>
            <w:r w:rsidR="00254B25" w:rsidRPr="00254B25">
              <w:rPr>
                <w:b/>
                <w:kern w:val="28"/>
                <w:lang w:eastAsia="ru-RU"/>
              </w:rPr>
              <w:t>118 041,00</w:t>
            </w:r>
            <w:r w:rsidR="00254B25" w:rsidRPr="00254B25">
              <w:rPr>
                <w:kern w:val="28"/>
                <w:lang w:eastAsia="ru-RU"/>
              </w:rPr>
              <w:t xml:space="preserve"> </w:t>
            </w:r>
            <w:r w:rsidR="00254B25">
              <w:rPr>
                <w:kern w:val="28"/>
                <w:lang w:eastAsia="ru-RU"/>
              </w:rPr>
              <w:t xml:space="preserve">(Сто восемнадцать тысяч сорок один рубль 00 копеек) </w:t>
            </w:r>
            <w:r>
              <w:rPr>
                <w:kern w:val="28"/>
                <w:lang w:eastAsia="ru-RU"/>
              </w:rPr>
              <w:t>рублей. </w:t>
            </w:r>
          </w:p>
          <w:p w:rsidR="00CB737B" w:rsidRDefault="00CB737B" w:rsidP="00582807">
            <w:pPr>
              <w:suppressAutoHyphens w:val="0"/>
              <w:spacing w:line="276" w:lineRule="auto"/>
              <w:jc w:val="both"/>
              <w:rPr>
                <w:kern w:val="28"/>
                <w:lang w:eastAsia="ru-RU"/>
              </w:rPr>
            </w:pPr>
          </w:p>
          <w:p w:rsidR="00CB737B" w:rsidRDefault="00CB737B" w:rsidP="00582807">
            <w:pPr>
              <w:suppressAutoHyphens w:val="0"/>
              <w:spacing w:line="276" w:lineRule="auto"/>
              <w:jc w:val="both"/>
              <w:rPr>
                <w:kern w:val="28"/>
                <w:lang w:eastAsia="ru-RU"/>
              </w:rPr>
            </w:pPr>
            <w:r>
              <w:rPr>
                <w:kern w:val="28"/>
                <w:lang w:eastAsia="ru-RU"/>
              </w:rPr>
              <w:t>Формула расчета НМЦК:</w:t>
            </w:r>
          </w:p>
          <w:p w:rsidR="00CB737B" w:rsidRDefault="00CB737B" w:rsidP="00582807">
            <w:pPr>
              <w:suppressAutoHyphens w:val="0"/>
              <w:spacing w:line="276" w:lineRule="auto"/>
              <w:jc w:val="both"/>
              <w:rPr>
                <w:kern w:val="28"/>
                <w:lang w:eastAsia="ru-RU"/>
              </w:rPr>
            </w:pPr>
            <w:r>
              <w:rPr>
                <w:kern w:val="28"/>
                <w:lang w:eastAsia="ru-RU"/>
              </w:rPr>
              <w:t>НМЦК = Сводный сметный расчет</w:t>
            </w:r>
          </w:p>
          <w:p w:rsidR="00CB737B" w:rsidRDefault="00CB737B" w:rsidP="00582807">
            <w:pPr>
              <w:suppressAutoHyphens w:val="0"/>
              <w:spacing w:line="276" w:lineRule="auto"/>
              <w:jc w:val="both"/>
              <w:rPr>
                <w:kern w:val="28"/>
                <w:lang w:eastAsia="ru-RU"/>
              </w:rPr>
            </w:pPr>
          </w:p>
        </w:tc>
      </w:tr>
      <w:tr w:rsidR="00CB737B" w:rsidRPr="00ED7669" w:rsidTr="00582807">
        <w:tc>
          <w:tcPr>
            <w:tcW w:w="3085" w:type="dxa"/>
          </w:tcPr>
          <w:p w:rsidR="00CB737B" w:rsidRPr="00ED7669" w:rsidRDefault="00CB737B" w:rsidP="00582807">
            <w:pPr>
              <w:suppressAutoHyphens w:val="0"/>
              <w:rPr>
                <w:b/>
                <w:kern w:val="28"/>
                <w:lang w:eastAsia="ru-RU"/>
              </w:rPr>
            </w:pPr>
            <w:r w:rsidRPr="00ED7669">
              <w:rPr>
                <w:b/>
                <w:kern w:val="28"/>
                <w:lang w:eastAsia="ru-RU"/>
              </w:rPr>
              <w:t>Дата подготовки обоснования НМЦК:</w:t>
            </w:r>
          </w:p>
        </w:tc>
        <w:tc>
          <w:tcPr>
            <w:tcW w:w="6804" w:type="dxa"/>
          </w:tcPr>
          <w:p w:rsidR="00CB737B" w:rsidRPr="00ED7669" w:rsidRDefault="00254B25" w:rsidP="00F51775">
            <w:pPr>
              <w:suppressAutoHyphens w:val="0"/>
              <w:rPr>
                <w:kern w:val="28"/>
                <w:lang w:eastAsia="ru-RU"/>
              </w:rPr>
            </w:pPr>
            <w:r>
              <w:rPr>
                <w:kern w:val="28"/>
                <w:lang w:eastAsia="ru-RU"/>
              </w:rPr>
              <w:t>16</w:t>
            </w:r>
            <w:r w:rsidR="00CB737B" w:rsidRPr="00ED7669">
              <w:rPr>
                <w:kern w:val="28"/>
                <w:lang w:eastAsia="ru-RU"/>
              </w:rPr>
              <w:t>.</w:t>
            </w:r>
            <w:r w:rsidR="008048FA">
              <w:rPr>
                <w:kern w:val="28"/>
                <w:lang w:eastAsia="ru-RU"/>
              </w:rPr>
              <w:t>1</w:t>
            </w:r>
            <w:r w:rsidR="00F51775">
              <w:rPr>
                <w:kern w:val="28"/>
                <w:lang w:eastAsia="ru-RU"/>
              </w:rPr>
              <w:t>1</w:t>
            </w:r>
            <w:r w:rsidR="00CB737B" w:rsidRPr="00ED7669">
              <w:rPr>
                <w:kern w:val="28"/>
                <w:lang w:eastAsia="ru-RU"/>
              </w:rPr>
              <w:t>.2017 года</w:t>
            </w:r>
          </w:p>
        </w:tc>
      </w:tr>
    </w:tbl>
    <w:p w:rsidR="00CB737B" w:rsidRPr="00ED7669" w:rsidRDefault="00CB737B" w:rsidP="00CB737B">
      <w:pPr>
        <w:suppressAutoHyphens w:val="0"/>
        <w:rPr>
          <w:kern w:val="28"/>
          <w:sz w:val="26"/>
          <w:szCs w:val="26"/>
          <w:lang w:eastAsia="ru-RU"/>
        </w:rPr>
      </w:pP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spacing w:before="120" w:after="120"/>
        <w:rPr>
          <w:b/>
          <w:kern w:val="28"/>
          <w:lang w:eastAsia="ru-RU"/>
        </w:rPr>
      </w:pPr>
      <w:r w:rsidRPr="00ED7669">
        <w:rPr>
          <w:b/>
          <w:kern w:val="28"/>
          <w:lang w:eastAsia="ru-RU"/>
        </w:rPr>
        <w:t>Работник контрактной службы / контрактный управляющий:</w:t>
      </w: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rPr>
          <w:kern w:val="28"/>
          <w:lang w:eastAsia="ru-RU"/>
        </w:rPr>
      </w:pPr>
      <w:r w:rsidRPr="00ED7669">
        <w:rPr>
          <w:kern w:val="28"/>
          <w:lang w:eastAsia="ru-RU"/>
        </w:rPr>
        <w:t xml:space="preserve">Специалист-эксперт </w:t>
      </w:r>
    </w:p>
    <w:p w:rsidR="00CB737B" w:rsidRPr="00ED7669" w:rsidRDefault="00CB737B" w:rsidP="00CB737B">
      <w:pPr>
        <w:suppressAutoHyphens w:val="0"/>
        <w:rPr>
          <w:kern w:val="28"/>
          <w:lang w:eastAsia="ru-RU"/>
        </w:rPr>
      </w:pPr>
      <w:r w:rsidRPr="00ED7669">
        <w:rPr>
          <w:kern w:val="28"/>
          <w:lang w:eastAsia="ru-RU"/>
        </w:rPr>
        <w:t xml:space="preserve">Администрации муниципального образования </w:t>
      </w:r>
    </w:p>
    <w:p w:rsidR="00CB737B" w:rsidRPr="00ED7669" w:rsidRDefault="00CB737B" w:rsidP="00CB737B">
      <w:pPr>
        <w:suppressAutoHyphens w:val="0"/>
        <w:rPr>
          <w:kern w:val="28"/>
          <w:lang w:eastAsia="ru-RU"/>
        </w:rPr>
      </w:pPr>
      <w:r w:rsidRPr="00ED7669">
        <w:rPr>
          <w:kern w:val="28"/>
          <w:lang w:eastAsia="ru-RU"/>
        </w:rPr>
        <w:t xml:space="preserve">«Красногорский район» </w:t>
      </w:r>
      <w:r w:rsidRPr="00ED7669">
        <w:rPr>
          <w:kern w:val="28"/>
          <w:lang w:eastAsia="ru-RU"/>
        </w:rPr>
        <w:tab/>
      </w:r>
      <w:r w:rsidR="000C2678">
        <w:rPr>
          <w:kern w:val="28"/>
          <w:lang w:eastAsia="ru-RU"/>
        </w:rPr>
        <w:t>:</w:t>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t xml:space="preserve">   Ю.В. Филиппова </w:t>
      </w: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rPr>
          <w:kern w:val="28"/>
          <w:lang w:eastAsia="ru-RU"/>
        </w:rPr>
      </w:pPr>
      <w:r w:rsidRPr="00ED7669">
        <w:rPr>
          <w:kern w:val="28"/>
          <w:lang w:eastAsia="ru-RU"/>
        </w:rPr>
        <w:t>«</w:t>
      </w:r>
      <w:r w:rsidR="00254B25">
        <w:rPr>
          <w:kern w:val="28"/>
          <w:lang w:eastAsia="ru-RU"/>
        </w:rPr>
        <w:t>16</w:t>
      </w:r>
      <w:r w:rsidRPr="00ED7669">
        <w:rPr>
          <w:kern w:val="28"/>
          <w:lang w:eastAsia="ru-RU"/>
        </w:rPr>
        <w:t xml:space="preserve">» </w:t>
      </w:r>
      <w:r w:rsidR="00F51775">
        <w:rPr>
          <w:kern w:val="28"/>
          <w:lang w:eastAsia="ru-RU"/>
        </w:rPr>
        <w:t>но</w:t>
      </w:r>
      <w:r w:rsidR="008048FA">
        <w:rPr>
          <w:kern w:val="28"/>
          <w:lang w:eastAsia="ru-RU"/>
        </w:rPr>
        <w:t>ября</w:t>
      </w:r>
      <w:r w:rsidRPr="00ED7669">
        <w:rPr>
          <w:kern w:val="28"/>
          <w:lang w:eastAsia="ru-RU"/>
        </w:rPr>
        <w:t xml:space="preserve"> 2017 г.</w:t>
      </w:r>
    </w:p>
    <w:p w:rsidR="00CB737B" w:rsidRDefault="00CB737B" w:rsidP="00CB737B">
      <w:pPr>
        <w:suppressAutoHyphens w:val="0"/>
        <w:rPr>
          <w:kern w:val="28"/>
          <w:lang w:eastAsia="ru-RU"/>
        </w:rPr>
      </w:pPr>
      <w:r w:rsidRPr="00ED7669">
        <w:rPr>
          <w:kern w:val="28"/>
          <w:lang w:eastAsia="ru-RU"/>
        </w:rPr>
        <w:t>Тел.: +7 (34164) 2-16-00.</w:t>
      </w: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8048FA">
      <w:pPr>
        <w:suppressAutoHyphens w:val="0"/>
        <w:jc w:val="right"/>
        <w:rPr>
          <w:kern w:val="28"/>
          <w:sz w:val="18"/>
          <w:szCs w:val="18"/>
          <w:lang w:eastAsia="ru-RU"/>
        </w:rPr>
      </w:pPr>
    </w:p>
    <w:p w:rsidR="008048FA" w:rsidRDefault="008048FA" w:rsidP="008048FA">
      <w:pPr>
        <w:suppressAutoHyphens w:val="0"/>
        <w:jc w:val="right"/>
        <w:rPr>
          <w:kern w:val="28"/>
          <w:sz w:val="18"/>
          <w:szCs w:val="18"/>
          <w:lang w:eastAsia="ru-RU"/>
        </w:rPr>
      </w:pPr>
    </w:p>
    <w:p w:rsidR="008048FA" w:rsidRDefault="008048FA" w:rsidP="008048FA">
      <w:pPr>
        <w:suppressAutoHyphens w:val="0"/>
        <w:jc w:val="right"/>
        <w:rPr>
          <w:kern w:val="28"/>
          <w:sz w:val="18"/>
          <w:szCs w:val="18"/>
          <w:lang w:eastAsia="ru-RU"/>
        </w:rPr>
      </w:pPr>
    </w:p>
    <w:p w:rsidR="008048FA" w:rsidRDefault="008048FA" w:rsidP="008048FA">
      <w:pPr>
        <w:suppressAutoHyphens w:val="0"/>
        <w:jc w:val="right"/>
        <w:rPr>
          <w:kern w:val="28"/>
          <w:sz w:val="18"/>
          <w:szCs w:val="18"/>
          <w:lang w:eastAsia="ru-RU"/>
        </w:rPr>
      </w:pPr>
    </w:p>
    <w:p w:rsidR="00F51775" w:rsidRDefault="00F51775" w:rsidP="008048FA">
      <w:pPr>
        <w:suppressAutoHyphens w:val="0"/>
        <w:jc w:val="right"/>
        <w:rPr>
          <w:kern w:val="28"/>
          <w:sz w:val="18"/>
          <w:szCs w:val="18"/>
          <w:lang w:eastAsia="ru-RU"/>
        </w:rPr>
      </w:pPr>
    </w:p>
    <w:p w:rsidR="00F51775" w:rsidRDefault="00F51775" w:rsidP="008048FA">
      <w:pPr>
        <w:suppressAutoHyphens w:val="0"/>
        <w:jc w:val="right"/>
        <w:rPr>
          <w:kern w:val="28"/>
          <w:sz w:val="18"/>
          <w:szCs w:val="18"/>
          <w:lang w:eastAsia="ru-RU"/>
        </w:rPr>
      </w:pPr>
    </w:p>
    <w:p w:rsidR="00F51775" w:rsidRDefault="00F51775" w:rsidP="008048FA">
      <w:pPr>
        <w:suppressAutoHyphens w:val="0"/>
        <w:jc w:val="right"/>
        <w:rPr>
          <w:kern w:val="28"/>
          <w:sz w:val="18"/>
          <w:szCs w:val="18"/>
          <w:lang w:eastAsia="ru-RU"/>
        </w:rPr>
      </w:pPr>
    </w:p>
    <w:p w:rsidR="007D2C98" w:rsidRDefault="007D2C98" w:rsidP="008048FA">
      <w:pPr>
        <w:suppressAutoHyphens w:val="0"/>
        <w:jc w:val="right"/>
        <w:rPr>
          <w:kern w:val="28"/>
          <w:sz w:val="18"/>
          <w:szCs w:val="18"/>
          <w:lang w:eastAsia="ru-RU"/>
        </w:rPr>
      </w:pPr>
    </w:p>
    <w:p w:rsidR="008048FA" w:rsidRPr="008048FA" w:rsidRDefault="007D2C98" w:rsidP="008048FA">
      <w:pPr>
        <w:suppressAutoHyphens w:val="0"/>
        <w:jc w:val="right"/>
        <w:rPr>
          <w:kern w:val="28"/>
          <w:sz w:val="18"/>
          <w:szCs w:val="18"/>
          <w:lang w:eastAsia="ru-RU"/>
        </w:rPr>
      </w:pPr>
      <w:r>
        <w:rPr>
          <w:kern w:val="28"/>
          <w:sz w:val="18"/>
          <w:szCs w:val="18"/>
          <w:lang w:eastAsia="ru-RU"/>
        </w:rPr>
        <w:t>П</w:t>
      </w:r>
      <w:r w:rsidR="008048FA" w:rsidRPr="008048FA">
        <w:rPr>
          <w:kern w:val="28"/>
          <w:sz w:val="18"/>
          <w:szCs w:val="18"/>
          <w:lang w:eastAsia="ru-RU"/>
        </w:rPr>
        <w:t xml:space="preserve">риложение № 1 </w:t>
      </w:r>
    </w:p>
    <w:p w:rsidR="008048FA" w:rsidRPr="008048FA" w:rsidRDefault="00EA0500" w:rsidP="008048FA">
      <w:pPr>
        <w:suppressAutoHyphens w:val="0"/>
        <w:jc w:val="right"/>
        <w:rPr>
          <w:kern w:val="28"/>
          <w:sz w:val="18"/>
          <w:szCs w:val="18"/>
          <w:lang w:eastAsia="ru-RU"/>
        </w:rPr>
      </w:pPr>
      <w:r w:rsidRPr="00254B25">
        <w:rPr>
          <w:noProof/>
          <w:lang w:eastAsia="ru-RU"/>
        </w:rPr>
        <w:drawing>
          <wp:anchor distT="0" distB="0" distL="114300" distR="114300" simplePos="0" relativeHeight="251658240" behindDoc="1" locked="0" layoutInCell="1" allowOverlap="1" wp14:anchorId="786930E4" wp14:editId="76858F90">
            <wp:simplePos x="0" y="0"/>
            <wp:positionH relativeFrom="column">
              <wp:posOffset>49530</wp:posOffset>
            </wp:positionH>
            <wp:positionV relativeFrom="paragraph">
              <wp:posOffset>48260</wp:posOffset>
            </wp:positionV>
            <wp:extent cx="7019925" cy="910590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9925" cy="910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48FA" w:rsidRPr="008048FA">
        <w:rPr>
          <w:kern w:val="28"/>
          <w:sz w:val="18"/>
          <w:szCs w:val="18"/>
          <w:lang w:eastAsia="ru-RU"/>
        </w:rPr>
        <w:t xml:space="preserve">к обоснованию </w:t>
      </w:r>
      <w:proofErr w:type="gramStart"/>
      <w:r w:rsidR="008048FA" w:rsidRPr="008048FA">
        <w:rPr>
          <w:kern w:val="28"/>
          <w:sz w:val="18"/>
          <w:szCs w:val="18"/>
          <w:lang w:eastAsia="ru-RU"/>
        </w:rPr>
        <w:t>начальной</w:t>
      </w:r>
      <w:proofErr w:type="gramEnd"/>
      <w:r w:rsidR="008048FA" w:rsidRPr="008048FA">
        <w:rPr>
          <w:kern w:val="28"/>
          <w:sz w:val="18"/>
          <w:szCs w:val="18"/>
          <w:lang w:eastAsia="ru-RU"/>
        </w:rPr>
        <w:t xml:space="preserve"> </w:t>
      </w:r>
    </w:p>
    <w:p w:rsidR="008048FA" w:rsidRPr="008048FA" w:rsidRDefault="008048FA" w:rsidP="008048FA">
      <w:pPr>
        <w:suppressAutoHyphens w:val="0"/>
        <w:jc w:val="right"/>
        <w:rPr>
          <w:kern w:val="28"/>
          <w:sz w:val="20"/>
          <w:szCs w:val="20"/>
          <w:lang w:eastAsia="ru-RU"/>
        </w:rPr>
      </w:pPr>
      <w:r w:rsidRPr="008048FA">
        <w:rPr>
          <w:kern w:val="28"/>
          <w:sz w:val="18"/>
          <w:szCs w:val="18"/>
          <w:lang w:eastAsia="ru-RU"/>
        </w:rPr>
        <w:t>(максимальной) цены контракта</w:t>
      </w:r>
      <w:r w:rsidRPr="008048FA">
        <w:rPr>
          <w:kern w:val="28"/>
          <w:sz w:val="20"/>
          <w:szCs w:val="20"/>
          <w:lang w:eastAsia="ru-RU"/>
        </w:rPr>
        <w:t xml:space="preserve"> </w:t>
      </w: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Pr="00ED7669" w:rsidRDefault="008048FA" w:rsidP="00CB737B">
      <w:pPr>
        <w:suppressAutoHyphens w:val="0"/>
        <w:rPr>
          <w:kern w:val="28"/>
          <w:lang w:eastAsia="ru-RU"/>
        </w:rPr>
      </w:pPr>
    </w:p>
    <w:p w:rsidR="00CB737B" w:rsidRPr="00ED7669" w:rsidRDefault="00CB737B" w:rsidP="00CB737B">
      <w:pPr>
        <w:suppressAutoHyphens w:val="0"/>
        <w:jc w:val="center"/>
        <w:rPr>
          <w:b/>
          <w:kern w:val="28"/>
          <w:sz w:val="26"/>
          <w:szCs w:val="26"/>
          <w:lang w:eastAsia="ru-RU"/>
        </w:rPr>
      </w:pPr>
    </w:p>
    <w:p w:rsidR="00792E40" w:rsidRDefault="00792E40" w:rsidP="00792E40">
      <w:pPr>
        <w:suppressAutoHyphens w:val="0"/>
        <w:rPr>
          <w:sz w:val="20"/>
          <w:szCs w:val="20"/>
        </w:rPr>
      </w:pPr>
    </w:p>
    <w:p w:rsidR="008048FA"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EA0500" w:rsidP="00C7241E">
      <w:pPr>
        <w:suppressAutoHyphens w:val="0"/>
        <w:autoSpaceDE w:val="0"/>
        <w:autoSpaceDN w:val="0"/>
        <w:rPr>
          <w:noProof/>
          <w:lang w:eastAsia="ru-RU"/>
        </w:rPr>
      </w:pPr>
      <w:r w:rsidRPr="00EA0500">
        <w:rPr>
          <w:noProof/>
          <w:lang w:eastAsia="ru-RU"/>
        </w:rPr>
        <w:lastRenderedPageBreak/>
        <w:drawing>
          <wp:inline distT="0" distB="0" distL="0" distR="0" wp14:anchorId="185D262D" wp14:editId="488E449E">
            <wp:extent cx="7019925" cy="9060226"/>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9925" cy="9060226"/>
                    </a:xfrm>
                    <a:prstGeom prst="rect">
                      <a:avLst/>
                    </a:prstGeom>
                    <a:noFill/>
                    <a:ln>
                      <a:noFill/>
                    </a:ln>
                  </pic:spPr>
                </pic:pic>
              </a:graphicData>
            </a:graphic>
          </wp:inline>
        </w:drawing>
      </w: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985766" w:rsidRDefault="008048FA" w:rsidP="00C7241E">
      <w:pPr>
        <w:suppressAutoHyphens w:val="0"/>
        <w:autoSpaceDE w:val="0"/>
        <w:autoSpaceDN w:val="0"/>
        <w:rPr>
          <w:rFonts w:ascii="Courier New" w:hAnsi="Courier New" w:cs="Courier New"/>
          <w:spacing w:val="-16"/>
          <w:sz w:val="16"/>
          <w:szCs w:val="16"/>
          <w:lang w:eastAsia="ru-RU"/>
        </w:rPr>
      </w:pPr>
      <w:r>
        <w:rPr>
          <w:rFonts w:ascii="Courier New" w:hAnsi="Courier New" w:cs="Courier New"/>
          <w:spacing w:val="-16"/>
          <w:sz w:val="16"/>
          <w:szCs w:val="16"/>
          <w:lang w:eastAsia="ru-RU"/>
        </w:rPr>
        <w:lastRenderedPageBreak/>
        <w:t xml:space="preserve">                    </w:t>
      </w:r>
    </w:p>
    <w:p w:rsidR="00985766" w:rsidRDefault="00EA0500" w:rsidP="00C7241E">
      <w:pPr>
        <w:suppressAutoHyphens w:val="0"/>
        <w:autoSpaceDE w:val="0"/>
        <w:autoSpaceDN w:val="0"/>
        <w:rPr>
          <w:rFonts w:ascii="Courier New" w:hAnsi="Courier New" w:cs="Courier New"/>
          <w:spacing w:val="-16"/>
          <w:sz w:val="16"/>
          <w:szCs w:val="16"/>
          <w:lang w:eastAsia="ru-RU"/>
        </w:rPr>
      </w:pPr>
      <w:r w:rsidRPr="00EA0500">
        <w:rPr>
          <w:noProof/>
          <w:lang w:eastAsia="ru-RU"/>
        </w:rPr>
        <w:drawing>
          <wp:inline distT="0" distB="0" distL="0" distR="0" wp14:anchorId="63930F91" wp14:editId="1BC92BC8">
            <wp:extent cx="7019925" cy="9181566"/>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19925" cy="9181566"/>
                    </a:xfrm>
                    <a:prstGeom prst="rect">
                      <a:avLst/>
                    </a:prstGeom>
                    <a:noFill/>
                    <a:ln>
                      <a:noFill/>
                    </a:ln>
                  </pic:spPr>
                </pic:pic>
              </a:graphicData>
            </a:graphic>
          </wp:inline>
        </w:drawing>
      </w:r>
    </w:p>
    <w:p w:rsidR="00985766" w:rsidRDefault="00EA0500" w:rsidP="00C7241E">
      <w:pPr>
        <w:suppressAutoHyphens w:val="0"/>
        <w:autoSpaceDE w:val="0"/>
        <w:autoSpaceDN w:val="0"/>
        <w:rPr>
          <w:rFonts w:ascii="Courier New" w:hAnsi="Courier New" w:cs="Courier New"/>
          <w:spacing w:val="-16"/>
          <w:sz w:val="16"/>
          <w:szCs w:val="16"/>
          <w:lang w:eastAsia="ru-RU"/>
        </w:rPr>
      </w:pPr>
      <w:r w:rsidRPr="00EA0500">
        <w:rPr>
          <w:noProof/>
          <w:lang w:eastAsia="ru-RU"/>
        </w:rPr>
        <w:lastRenderedPageBreak/>
        <w:drawing>
          <wp:inline distT="0" distB="0" distL="0" distR="0" wp14:anchorId="3EEFAB5B" wp14:editId="0B8DA1BF">
            <wp:extent cx="7019925" cy="848407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19925" cy="8484071"/>
                    </a:xfrm>
                    <a:prstGeom prst="rect">
                      <a:avLst/>
                    </a:prstGeom>
                    <a:noFill/>
                    <a:ln>
                      <a:noFill/>
                    </a:ln>
                  </pic:spPr>
                </pic:pic>
              </a:graphicData>
            </a:graphic>
          </wp:inline>
        </w:drawing>
      </w: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EA0500" w:rsidP="00C7241E">
      <w:pPr>
        <w:suppressAutoHyphens w:val="0"/>
        <w:autoSpaceDE w:val="0"/>
        <w:autoSpaceDN w:val="0"/>
        <w:rPr>
          <w:rFonts w:ascii="Courier New" w:hAnsi="Courier New" w:cs="Courier New"/>
          <w:spacing w:val="-16"/>
          <w:sz w:val="16"/>
          <w:szCs w:val="16"/>
          <w:lang w:eastAsia="ru-RU"/>
        </w:rPr>
      </w:pPr>
      <w:r w:rsidRPr="00EA0500">
        <w:rPr>
          <w:noProof/>
          <w:lang w:eastAsia="ru-RU"/>
        </w:rPr>
        <w:lastRenderedPageBreak/>
        <w:drawing>
          <wp:inline distT="0" distB="0" distL="0" distR="0" wp14:anchorId="099AD487" wp14:editId="13D7FB97">
            <wp:extent cx="7019925" cy="89796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19925" cy="8979615"/>
                    </a:xfrm>
                    <a:prstGeom prst="rect">
                      <a:avLst/>
                    </a:prstGeom>
                    <a:noFill/>
                    <a:ln>
                      <a:noFill/>
                    </a:ln>
                  </pic:spPr>
                </pic:pic>
              </a:graphicData>
            </a:graphic>
          </wp:inline>
        </w:drawing>
      </w:r>
    </w:p>
    <w:p w:rsidR="00985766" w:rsidRDefault="00985766" w:rsidP="00C7241E">
      <w:pPr>
        <w:suppressAutoHyphens w:val="0"/>
        <w:autoSpaceDE w:val="0"/>
        <w:autoSpaceDN w:val="0"/>
        <w:rPr>
          <w:rFonts w:ascii="Courier New" w:hAnsi="Courier New" w:cs="Courier New"/>
          <w:spacing w:val="-16"/>
          <w:sz w:val="16"/>
          <w:szCs w:val="16"/>
          <w:lang w:eastAsia="ru-RU"/>
        </w:rPr>
      </w:pPr>
    </w:p>
    <w:p w:rsidR="00EA0500" w:rsidRDefault="00985766" w:rsidP="00C7241E">
      <w:pPr>
        <w:suppressAutoHyphens w:val="0"/>
        <w:autoSpaceDE w:val="0"/>
        <w:autoSpaceDN w:val="0"/>
        <w:rPr>
          <w:rFonts w:ascii="Courier New" w:hAnsi="Courier New" w:cs="Courier New"/>
          <w:spacing w:val="-16"/>
          <w:sz w:val="16"/>
          <w:szCs w:val="16"/>
          <w:lang w:eastAsia="ru-RU"/>
        </w:rPr>
      </w:pPr>
      <w:r>
        <w:rPr>
          <w:rFonts w:ascii="Courier New" w:hAnsi="Courier New" w:cs="Courier New"/>
          <w:spacing w:val="-16"/>
          <w:sz w:val="16"/>
          <w:szCs w:val="16"/>
          <w:lang w:eastAsia="ru-RU"/>
        </w:rPr>
        <w:t xml:space="preserve">                    </w:t>
      </w:r>
    </w:p>
    <w:p w:rsidR="00EA0500" w:rsidRDefault="00EA0500" w:rsidP="00C7241E">
      <w:pPr>
        <w:suppressAutoHyphens w:val="0"/>
        <w:autoSpaceDE w:val="0"/>
        <w:autoSpaceDN w:val="0"/>
        <w:rPr>
          <w:rFonts w:ascii="Courier New" w:hAnsi="Courier New" w:cs="Courier New"/>
          <w:spacing w:val="-16"/>
          <w:sz w:val="16"/>
          <w:szCs w:val="16"/>
          <w:lang w:eastAsia="ru-RU"/>
        </w:rPr>
      </w:pPr>
    </w:p>
    <w:p w:rsidR="00EA0500" w:rsidRDefault="00EA0500" w:rsidP="00C7241E">
      <w:pPr>
        <w:suppressAutoHyphens w:val="0"/>
        <w:autoSpaceDE w:val="0"/>
        <w:autoSpaceDN w:val="0"/>
        <w:rPr>
          <w:rFonts w:ascii="Courier New" w:hAnsi="Courier New" w:cs="Courier New"/>
          <w:spacing w:val="-16"/>
          <w:sz w:val="16"/>
          <w:szCs w:val="16"/>
          <w:lang w:eastAsia="ru-RU"/>
        </w:rPr>
      </w:pPr>
      <w:r w:rsidRPr="00EA0500">
        <w:rPr>
          <w:noProof/>
          <w:lang w:eastAsia="ru-RU"/>
        </w:rPr>
        <w:lastRenderedPageBreak/>
        <w:drawing>
          <wp:inline distT="0" distB="0" distL="0" distR="0" wp14:anchorId="14284E09" wp14:editId="69465FBF">
            <wp:extent cx="7019925" cy="89219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19925" cy="8921915"/>
                    </a:xfrm>
                    <a:prstGeom prst="rect">
                      <a:avLst/>
                    </a:prstGeom>
                    <a:noFill/>
                    <a:ln>
                      <a:noFill/>
                    </a:ln>
                  </pic:spPr>
                </pic:pic>
              </a:graphicData>
            </a:graphic>
          </wp:inline>
        </w:drawing>
      </w:r>
    </w:p>
    <w:p w:rsidR="00EA0500" w:rsidRDefault="00EA0500" w:rsidP="00C7241E">
      <w:pPr>
        <w:suppressAutoHyphens w:val="0"/>
        <w:autoSpaceDE w:val="0"/>
        <w:autoSpaceDN w:val="0"/>
        <w:rPr>
          <w:rFonts w:ascii="Courier New" w:hAnsi="Courier New" w:cs="Courier New"/>
          <w:spacing w:val="-16"/>
          <w:sz w:val="16"/>
          <w:szCs w:val="16"/>
          <w:lang w:eastAsia="ru-RU"/>
        </w:rPr>
      </w:pPr>
    </w:p>
    <w:p w:rsidR="00EA0500" w:rsidRDefault="00EA0500" w:rsidP="00C7241E">
      <w:pPr>
        <w:suppressAutoHyphens w:val="0"/>
        <w:autoSpaceDE w:val="0"/>
        <w:autoSpaceDN w:val="0"/>
        <w:rPr>
          <w:rFonts w:ascii="Courier New" w:hAnsi="Courier New" w:cs="Courier New"/>
          <w:spacing w:val="-16"/>
          <w:sz w:val="16"/>
          <w:szCs w:val="16"/>
          <w:lang w:eastAsia="ru-RU"/>
        </w:rPr>
      </w:pPr>
    </w:p>
    <w:p w:rsidR="00EA0500" w:rsidRDefault="00EA0500" w:rsidP="00C7241E">
      <w:pPr>
        <w:suppressAutoHyphens w:val="0"/>
        <w:autoSpaceDE w:val="0"/>
        <w:autoSpaceDN w:val="0"/>
        <w:rPr>
          <w:rFonts w:ascii="Courier New" w:hAnsi="Courier New" w:cs="Courier New"/>
          <w:spacing w:val="-16"/>
          <w:sz w:val="16"/>
          <w:szCs w:val="16"/>
          <w:lang w:eastAsia="ru-RU"/>
        </w:rPr>
      </w:pPr>
    </w:p>
    <w:p w:rsidR="00EA0500" w:rsidRDefault="00827E35" w:rsidP="00C7241E">
      <w:pPr>
        <w:suppressAutoHyphens w:val="0"/>
        <w:autoSpaceDE w:val="0"/>
        <w:autoSpaceDN w:val="0"/>
        <w:rPr>
          <w:rFonts w:ascii="Courier New" w:hAnsi="Courier New" w:cs="Courier New"/>
          <w:spacing w:val="-16"/>
          <w:sz w:val="16"/>
          <w:szCs w:val="16"/>
          <w:lang w:eastAsia="ru-RU"/>
        </w:rPr>
      </w:pPr>
      <w:r w:rsidRPr="00827E35">
        <w:rPr>
          <w:rFonts w:ascii="Courier New" w:hAnsi="Courier New" w:cs="Courier New"/>
          <w:spacing w:val="-16"/>
          <w:sz w:val="16"/>
          <w:szCs w:val="16"/>
          <w:lang w:eastAsia="ru-RU"/>
        </w:rPr>
        <w:t xml:space="preserve">В </w:t>
      </w:r>
      <w:proofErr w:type="gramStart"/>
      <w:r w:rsidRPr="00827E35">
        <w:rPr>
          <w:rFonts w:ascii="Courier New" w:hAnsi="Courier New" w:cs="Courier New"/>
          <w:spacing w:val="-16"/>
          <w:sz w:val="16"/>
          <w:szCs w:val="16"/>
          <w:lang w:eastAsia="ru-RU"/>
        </w:rPr>
        <w:t>случае</w:t>
      </w:r>
      <w:proofErr w:type="gramEnd"/>
      <w:r w:rsidRPr="00827E35">
        <w:rPr>
          <w:rFonts w:ascii="Courier New" w:hAnsi="Courier New" w:cs="Courier New"/>
          <w:spacing w:val="-16"/>
          <w:sz w:val="16"/>
          <w:szCs w:val="16"/>
          <w:lang w:eastAsia="ru-RU"/>
        </w:rPr>
        <w:t xml:space="preserve"> если в сопроводительной документации содержится указание на товарные знаки, читать наименование товара в сопровождении со словами "или эквивалент".</w:t>
      </w:r>
    </w:p>
    <w:p w:rsidR="005F2990" w:rsidRPr="004C08B1" w:rsidRDefault="005F2990" w:rsidP="00792E40">
      <w:pPr>
        <w:suppressAutoHyphens w:val="0"/>
        <w:rPr>
          <w:sz w:val="20"/>
          <w:szCs w:val="20"/>
        </w:rPr>
        <w:sectPr w:rsidR="005F2990" w:rsidRPr="004C08B1" w:rsidSect="005F2990">
          <w:headerReference w:type="default" r:id="rId23"/>
          <w:footnotePr>
            <w:pos w:val="beneathText"/>
          </w:footnotePr>
          <w:pgSz w:w="11905" w:h="16837"/>
          <w:pgMar w:top="567" w:right="425" w:bottom="851" w:left="425" w:header="720" w:footer="720" w:gutter="0"/>
          <w:cols w:space="720"/>
          <w:docGrid w:linePitch="360"/>
        </w:sectPr>
      </w:pPr>
    </w:p>
    <w:p w:rsidR="004C08B1" w:rsidRPr="004642B3" w:rsidRDefault="004C08B1" w:rsidP="004C08B1">
      <w:pPr>
        <w:rPr>
          <w:sz w:val="20"/>
          <w:szCs w:val="20"/>
        </w:rPr>
      </w:pPr>
      <w:r>
        <w:rPr>
          <w:sz w:val="20"/>
          <w:szCs w:val="20"/>
        </w:rPr>
        <w:lastRenderedPageBreak/>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запроса котировок </w:t>
      </w:r>
    </w:p>
    <w:p w:rsidR="004C08B1" w:rsidRDefault="004C08B1" w:rsidP="004C08B1">
      <w:pPr>
        <w:rPr>
          <w:sz w:val="20"/>
          <w:szCs w:val="20"/>
        </w:rPr>
      </w:pPr>
      <w:r>
        <w:rPr>
          <w:sz w:val="20"/>
          <w:szCs w:val="20"/>
        </w:rPr>
        <w:t xml:space="preserve">                                                                                                                                           </w:t>
      </w:r>
    </w:p>
    <w:p w:rsidR="008048FA" w:rsidRDefault="008048FA" w:rsidP="008048FA">
      <w:pPr>
        <w:jc w:val="center"/>
        <w:rPr>
          <w:b/>
          <w:bCs/>
        </w:rPr>
      </w:pPr>
      <w:r w:rsidRPr="00227C25">
        <w:rPr>
          <w:b/>
          <w:bCs/>
        </w:rPr>
        <w:t>ТЕХНИЧЕСКОЕ ЗАДАНИЕ</w:t>
      </w:r>
    </w:p>
    <w:p w:rsidR="00EA0500" w:rsidRDefault="00EA0500" w:rsidP="00EA0500">
      <w:pPr>
        <w:jc w:val="center"/>
        <w:rPr>
          <w:b/>
        </w:rPr>
      </w:pPr>
      <w:r>
        <w:rPr>
          <w:rFonts w:eastAsia="Courier New"/>
          <w:b/>
        </w:rPr>
        <w:t>н</w:t>
      </w:r>
      <w:r w:rsidRPr="00F173AE">
        <w:rPr>
          <w:rFonts w:eastAsia="Courier New"/>
          <w:b/>
        </w:rPr>
        <w:t xml:space="preserve">а </w:t>
      </w:r>
      <w:r>
        <w:rPr>
          <w:rFonts w:eastAsia="Courier New"/>
          <w:b/>
        </w:rPr>
        <w:t>в</w:t>
      </w:r>
      <w:r w:rsidRPr="00E90475">
        <w:rPr>
          <w:b/>
        </w:rPr>
        <w:t>ыполнение работ по газоснабжению жилого дома по адресу:</w:t>
      </w:r>
    </w:p>
    <w:p w:rsidR="00EA0500" w:rsidRPr="00E90475" w:rsidRDefault="00EA0500" w:rsidP="00EA0500">
      <w:pPr>
        <w:jc w:val="center"/>
        <w:rPr>
          <w:b/>
        </w:rPr>
      </w:pPr>
      <w:r w:rsidRPr="00E90475">
        <w:rPr>
          <w:b/>
        </w:rPr>
        <w:t>Удмуртская Республика, Красногорский район, с. Красногорское</w:t>
      </w:r>
      <w:proofErr w:type="gramStart"/>
      <w:r w:rsidRPr="00E90475">
        <w:rPr>
          <w:b/>
        </w:rPr>
        <w:t xml:space="preserve"> ,</w:t>
      </w:r>
      <w:proofErr w:type="gramEnd"/>
      <w:r w:rsidRPr="00E90475">
        <w:rPr>
          <w:b/>
        </w:rPr>
        <w:t xml:space="preserve"> пер. Южный, д. 33, кв.1</w:t>
      </w:r>
    </w:p>
    <w:p w:rsidR="00EA0500" w:rsidRPr="00F173AE" w:rsidRDefault="00EA0500" w:rsidP="00EA0500">
      <w:pPr>
        <w:ind w:firstLine="708"/>
        <w:jc w:val="center"/>
        <w:rPr>
          <w:rFonts w:cs="Calibri"/>
          <w:b/>
          <w:i/>
          <w:color w:val="FF0000"/>
          <w:lang w:eastAsia="ru-RU"/>
        </w:rPr>
      </w:pPr>
    </w:p>
    <w:p w:rsidR="00FD4950" w:rsidRPr="00F173AE" w:rsidRDefault="00FD4950" w:rsidP="00FD4950">
      <w:pPr>
        <w:ind w:firstLine="708"/>
        <w:jc w:val="both"/>
        <w:rPr>
          <w:rFonts w:eastAsia="Courier New"/>
        </w:rPr>
      </w:pPr>
      <w:r w:rsidRPr="00F173AE">
        <w:rPr>
          <w:lang w:eastAsia="ru-RU"/>
        </w:rPr>
        <w:t xml:space="preserve">Настоящее техническое задание определяет перечень, сроки и порядок выполнения работ </w:t>
      </w:r>
      <w:r w:rsidRPr="00F173AE">
        <w:rPr>
          <w:rFonts w:eastAsia="Calibri"/>
          <w:lang w:eastAsia="ru-RU" w:bidi="ru-RU"/>
        </w:rPr>
        <w:t xml:space="preserve">по </w:t>
      </w:r>
      <w:r w:rsidRPr="00F173AE">
        <w:rPr>
          <w:rFonts w:eastAsia="Calibri"/>
        </w:rPr>
        <w:t xml:space="preserve">газификации </w:t>
      </w:r>
      <w:r>
        <w:rPr>
          <w:rFonts w:eastAsia="Calibri"/>
        </w:rPr>
        <w:t xml:space="preserve">квартиры </w:t>
      </w:r>
      <w:r w:rsidRPr="00386A03">
        <w:t>Удмуртская Республика, Красногорский район, с. Красногорское</w:t>
      </w:r>
      <w:proofErr w:type="gramStart"/>
      <w:r w:rsidRPr="00386A03">
        <w:t xml:space="preserve"> ,</w:t>
      </w:r>
      <w:proofErr w:type="gramEnd"/>
      <w:r w:rsidRPr="00386A03">
        <w:t xml:space="preserve"> пер. Южный, д. 33, кв.1</w:t>
      </w:r>
    </w:p>
    <w:p w:rsidR="00FD4950" w:rsidRPr="00F173AE" w:rsidRDefault="00FD4950" w:rsidP="00FD4950">
      <w:pPr>
        <w:ind w:firstLine="708"/>
        <w:rPr>
          <w:lang w:eastAsia="ru-RU"/>
        </w:rPr>
      </w:pPr>
      <w:r w:rsidRPr="00F173AE">
        <w:rPr>
          <w:lang w:eastAsia="ru-RU"/>
        </w:rPr>
        <w:t xml:space="preserve">Срок выполнения строительных работ: </w:t>
      </w:r>
    </w:p>
    <w:p w:rsidR="00FD4950" w:rsidRPr="00F173AE" w:rsidRDefault="00FD4950" w:rsidP="00FD4950">
      <w:pPr>
        <w:ind w:firstLine="708"/>
        <w:jc w:val="both"/>
        <w:rPr>
          <w:lang w:eastAsia="ru-RU"/>
        </w:rPr>
      </w:pPr>
      <w:r w:rsidRPr="00F173AE">
        <w:rPr>
          <w:lang w:eastAsia="ru-RU"/>
        </w:rPr>
        <w:t>- с момента подписания государственного контракта по «</w:t>
      </w:r>
      <w:r>
        <w:rPr>
          <w:lang w:eastAsia="ru-RU"/>
        </w:rPr>
        <w:t>22</w:t>
      </w:r>
      <w:r w:rsidRPr="00F173AE">
        <w:rPr>
          <w:lang w:eastAsia="ru-RU"/>
        </w:rPr>
        <w:t xml:space="preserve">» </w:t>
      </w:r>
      <w:r>
        <w:rPr>
          <w:lang w:eastAsia="ru-RU"/>
        </w:rPr>
        <w:t>декабря</w:t>
      </w:r>
      <w:r w:rsidRPr="00F173AE">
        <w:rPr>
          <w:lang w:eastAsia="ru-RU"/>
        </w:rPr>
        <w:t xml:space="preserve"> 201</w:t>
      </w:r>
      <w:r>
        <w:rPr>
          <w:lang w:eastAsia="ru-RU"/>
        </w:rPr>
        <w:t>7</w:t>
      </w:r>
      <w:r w:rsidRPr="00F173AE">
        <w:rPr>
          <w:lang w:eastAsia="ru-RU"/>
        </w:rPr>
        <w:t xml:space="preserve"> г. включительно.</w:t>
      </w:r>
    </w:p>
    <w:p w:rsidR="00FD4950" w:rsidRPr="00F173AE" w:rsidRDefault="00FD4950" w:rsidP="00FD4950">
      <w:pPr>
        <w:ind w:firstLine="708"/>
        <w:jc w:val="both"/>
        <w:rPr>
          <w:lang w:eastAsia="ru-RU"/>
        </w:rPr>
      </w:pPr>
      <w:r w:rsidRPr="00F173AE">
        <w:rPr>
          <w:lang w:eastAsia="ru-RU"/>
        </w:rPr>
        <w:t xml:space="preserve">Место выполнения строительных работ: </w:t>
      </w:r>
    </w:p>
    <w:p w:rsidR="00FD4950" w:rsidRPr="00F173AE" w:rsidRDefault="00FD4950" w:rsidP="00FD4950">
      <w:pPr>
        <w:ind w:firstLine="708"/>
        <w:jc w:val="both"/>
        <w:rPr>
          <w:rFonts w:eastAsia="Courier New"/>
          <w:b/>
          <w:bCs/>
        </w:rPr>
      </w:pPr>
      <w:proofErr w:type="gramStart"/>
      <w:r w:rsidRPr="00F173AE">
        <w:rPr>
          <w:lang w:eastAsia="ru-RU"/>
        </w:rPr>
        <w:t xml:space="preserve">- </w:t>
      </w:r>
      <w:r w:rsidRPr="0024492B">
        <w:t>Удмуртская Республика, Красно</w:t>
      </w:r>
      <w:r>
        <w:t>горский район, с. Красногорское</w:t>
      </w:r>
      <w:r w:rsidRPr="0024492B">
        <w:t>, пер. Южный, д. 33, кв.1</w:t>
      </w:r>
      <w:proofErr w:type="gramEnd"/>
    </w:p>
    <w:p w:rsidR="00FD4950" w:rsidRPr="00F173AE" w:rsidRDefault="00FD4950" w:rsidP="00FD4950">
      <w:pPr>
        <w:widowControl w:val="0"/>
        <w:tabs>
          <w:tab w:val="left" w:pos="0"/>
        </w:tabs>
        <w:jc w:val="both"/>
        <w:rPr>
          <w:rFonts w:eastAsia="Courier New"/>
          <w:b/>
          <w:bCs/>
        </w:rPr>
      </w:pPr>
      <w:r w:rsidRPr="00F173AE">
        <w:rPr>
          <w:rFonts w:eastAsia="Courier New"/>
          <w:b/>
          <w:bCs/>
        </w:rPr>
        <w:tab/>
        <w:t>1. Общие положения</w:t>
      </w:r>
    </w:p>
    <w:p w:rsidR="00FD4950" w:rsidRPr="00F173AE" w:rsidRDefault="00FD4950" w:rsidP="00FD4950">
      <w:pPr>
        <w:ind w:firstLine="708"/>
        <w:rPr>
          <w:rFonts w:eastAsia="Courier New"/>
        </w:rPr>
      </w:pPr>
      <w:r w:rsidRPr="00F173AE">
        <w:rPr>
          <w:rFonts w:eastAsia="Courier New"/>
        </w:rPr>
        <w:t>1.1. Целью настоящего технического задания является выполнение работ</w:t>
      </w:r>
      <w:r w:rsidRPr="00F173AE">
        <w:rPr>
          <w:rFonts w:eastAsia="Calibri"/>
          <w:lang w:eastAsia="ru-RU" w:bidi="ru-RU"/>
        </w:rPr>
        <w:t xml:space="preserve"> по </w:t>
      </w:r>
      <w:r w:rsidRPr="00F173AE">
        <w:rPr>
          <w:rFonts w:eastAsia="Calibri"/>
        </w:rPr>
        <w:t xml:space="preserve">газификации </w:t>
      </w:r>
      <w:r>
        <w:rPr>
          <w:rFonts w:eastAsia="Calibri"/>
        </w:rPr>
        <w:t xml:space="preserve">квартиры </w:t>
      </w:r>
      <w:r w:rsidRPr="00386A03">
        <w:t>Удмуртская Республика, Красногорский район, с. Красногорское</w:t>
      </w:r>
      <w:proofErr w:type="gramStart"/>
      <w:r w:rsidRPr="00386A03">
        <w:t xml:space="preserve"> ,</w:t>
      </w:r>
      <w:proofErr w:type="gramEnd"/>
      <w:r w:rsidRPr="00386A03">
        <w:t xml:space="preserve"> пер. Южный, д. 33, кв.1</w:t>
      </w:r>
      <w:r w:rsidRPr="00F173AE">
        <w:rPr>
          <w:rFonts w:eastAsia="Calibri"/>
        </w:rPr>
        <w:t xml:space="preserve">, </w:t>
      </w:r>
      <w:r w:rsidRPr="00F173AE">
        <w:rPr>
          <w:rFonts w:eastAsia="Courier New"/>
        </w:rPr>
        <w:t>согласно объёму, предусмотренному п. 8.</w:t>
      </w:r>
    </w:p>
    <w:p w:rsidR="00FD4950" w:rsidRPr="00F173AE" w:rsidRDefault="00FD4950" w:rsidP="00FD4950">
      <w:pPr>
        <w:autoSpaceDE w:val="0"/>
        <w:autoSpaceDN w:val="0"/>
        <w:adjustRightInd w:val="0"/>
        <w:spacing w:line="0" w:lineRule="atLeast"/>
        <w:ind w:firstLine="540"/>
        <w:jc w:val="both"/>
        <w:rPr>
          <w:lang w:eastAsia="ru-RU"/>
        </w:rPr>
      </w:pPr>
      <w:r w:rsidRPr="00F173AE">
        <w:rPr>
          <w:lang w:eastAsia="ru-RU"/>
        </w:rPr>
        <w:tab/>
        <w:t xml:space="preserve">1.2. До начала работ Подрядчик ограждает в соответствии с требованиями нормативных документов место производства работ и опасные зоны за ее пределами. </w:t>
      </w:r>
    </w:p>
    <w:p w:rsidR="00FD4950" w:rsidRPr="00F173AE" w:rsidRDefault="00FD4950" w:rsidP="00FD4950">
      <w:pPr>
        <w:spacing w:line="0" w:lineRule="atLeast"/>
        <w:jc w:val="both"/>
        <w:rPr>
          <w:lang w:eastAsia="ru-RU"/>
        </w:rPr>
      </w:pPr>
      <w:r w:rsidRPr="00F173AE">
        <w:rPr>
          <w:lang w:eastAsia="ru-RU"/>
        </w:rPr>
        <w:tab/>
        <w:t>1.3. Подрядчик за свой счет обеспечивает безопасность работ для окружающей природной среды, обеспечивая уборку стройплощадки и прилегающей к ней зоны от строительного мусора;</w:t>
      </w:r>
    </w:p>
    <w:p w:rsidR="00FD4950" w:rsidRPr="00F173AE" w:rsidRDefault="00FD4950" w:rsidP="00FD4950">
      <w:pPr>
        <w:autoSpaceDE w:val="0"/>
        <w:autoSpaceDN w:val="0"/>
        <w:adjustRightInd w:val="0"/>
        <w:spacing w:line="0" w:lineRule="atLeast"/>
        <w:ind w:firstLine="540"/>
        <w:jc w:val="both"/>
        <w:rPr>
          <w:lang w:eastAsia="ru-RU"/>
        </w:rPr>
      </w:pPr>
      <w:r w:rsidRPr="00F173AE">
        <w:rPr>
          <w:lang w:eastAsia="ru-RU"/>
        </w:rPr>
        <w:tab/>
        <w:t>1.4. Подрядчик обеспечивает хранение материалов и изделий в соответствии с правилами хранения на эти материалы и изделия.</w:t>
      </w:r>
    </w:p>
    <w:p w:rsidR="00FD4950" w:rsidRPr="00F173AE" w:rsidRDefault="00FD4950" w:rsidP="00FD4950">
      <w:pPr>
        <w:autoSpaceDE w:val="0"/>
        <w:autoSpaceDN w:val="0"/>
        <w:adjustRightInd w:val="0"/>
        <w:spacing w:line="0" w:lineRule="atLeast"/>
        <w:ind w:firstLine="540"/>
        <w:jc w:val="both"/>
        <w:rPr>
          <w:lang w:eastAsia="ru-RU"/>
        </w:rPr>
      </w:pPr>
      <w:r w:rsidRPr="00F173AE">
        <w:rPr>
          <w:lang w:eastAsia="ru-RU"/>
        </w:rPr>
        <w:tab/>
        <w:t xml:space="preserve">1.6. Подрядчик обязуется не допускать скопления мусора на строительной площадке и своевременно его вывозить.  </w:t>
      </w:r>
    </w:p>
    <w:p w:rsidR="00FD4950" w:rsidRPr="00F173AE" w:rsidRDefault="00FD4950" w:rsidP="00FD4950">
      <w:pPr>
        <w:spacing w:line="0" w:lineRule="atLeast"/>
        <w:ind w:firstLine="479"/>
        <w:jc w:val="both"/>
        <w:rPr>
          <w:lang w:eastAsia="ru-RU"/>
        </w:rPr>
      </w:pPr>
      <w:r w:rsidRPr="00F173AE">
        <w:rPr>
          <w:lang w:eastAsia="ru-RU"/>
        </w:rPr>
        <w:tab/>
        <w:t xml:space="preserve">1.5. Подрядчик обязуется вывезти в 10 десятидневный срок со дня </w:t>
      </w:r>
      <w:proofErr w:type="gramStart"/>
      <w:r w:rsidRPr="00F173AE">
        <w:rPr>
          <w:lang w:eastAsia="ru-RU"/>
        </w:rPr>
        <w:t>подписания акта рабочей комиссии приемки объекта</w:t>
      </w:r>
      <w:proofErr w:type="gramEnd"/>
      <w:r w:rsidRPr="00F173AE">
        <w:rPr>
          <w:lang w:eastAsia="ru-RU"/>
        </w:rPr>
        <w:t xml:space="preserve">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w:t>
      </w:r>
    </w:p>
    <w:p w:rsidR="00FD4950" w:rsidRPr="00F173AE" w:rsidRDefault="00FD4950" w:rsidP="00FD4950">
      <w:pPr>
        <w:spacing w:line="0" w:lineRule="atLeast"/>
        <w:ind w:firstLine="479"/>
        <w:jc w:val="both"/>
        <w:rPr>
          <w:lang w:eastAsia="ru-RU"/>
        </w:rPr>
      </w:pPr>
      <w:r w:rsidRPr="00F173AE">
        <w:rPr>
          <w:lang w:eastAsia="ru-RU"/>
        </w:rPr>
        <w:tab/>
        <w:t>1.7. Охрану находящихся на строительной площадке материалов, изделий, конструкций, оборудования осуществляет Подрядчик своими силами, за свой счет.</w:t>
      </w:r>
    </w:p>
    <w:p w:rsidR="00FD4950" w:rsidRPr="00F173AE" w:rsidRDefault="00FD4950" w:rsidP="00FD4950">
      <w:pPr>
        <w:spacing w:line="0" w:lineRule="atLeast"/>
        <w:jc w:val="both"/>
        <w:rPr>
          <w:lang w:eastAsia="ru-RU"/>
        </w:rPr>
      </w:pPr>
    </w:p>
    <w:p w:rsidR="00FD4950" w:rsidRPr="00F173AE" w:rsidRDefault="00FD4950" w:rsidP="00FD4950">
      <w:pPr>
        <w:spacing w:line="0" w:lineRule="atLeast"/>
        <w:ind w:firstLine="479"/>
        <w:jc w:val="both"/>
        <w:rPr>
          <w:lang w:eastAsia="ru-RU"/>
        </w:rPr>
      </w:pPr>
      <w:r w:rsidRPr="00F173AE">
        <w:rPr>
          <w:b/>
          <w:lang w:eastAsia="ru-RU"/>
        </w:rPr>
        <w:t>2. Основные функции подрядчика.</w:t>
      </w:r>
    </w:p>
    <w:p w:rsidR="00FD4950" w:rsidRDefault="00FD4950" w:rsidP="00FD4950">
      <w:pPr>
        <w:ind w:firstLine="708"/>
        <w:rPr>
          <w:rFonts w:eastAsia="Courier New"/>
        </w:rPr>
      </w:pPr>
      <w:r w:rsidRPr="00F173AE">
        <w:rPr>
          <w:lang w:eastAsia="ru-RU"/>
        </w:rPr>
        <w:t xml:space="preserve">Подрядчик выполняет следующую работу по </w:t>
      </w:r>
      <w:r w:rsidRPr="00F173AE">
        <w:rPr>
          <w:rFonts w:eastAsia="Courier New"/>
        </w:rPr>
        <w:t xml:space="preserve"> </w:t>
      </w:r>
      <w:r w:rsidRPr="00F173AE">
        <w:rPr>
          <w:rFonts w:eastAsia="Calibri"/>
        </w:rPr>
        <w:t xml:space="preserve">газификации </w:t>
      </w:r>
      <w:r>
        <w:rPr>
          <w:rFonts w:eastAsia="Calibri"/>
        </w:rPr>
        <w:t xml:space="preserve">квартиры </w:t>
      </w:r>
      <w:r w:rsidRPr="00386A03">
        <w:t>Удмуртская Республика, Красно</w:t>
      </w:r>
      <w:r>
        <w:t>горский район, с. Красногорское</w:t>
      </w:r>
      <w:r w:rsidRPr="00386A03">
        <w:t>, пер. Южный, д. 33, кв.1</w:t>
      </w:r>
      <w:r>
        <w:t xml:space="preserve"> </w:t>
      </w:r>
      <w:r w:rsidRPr="00F173AE">
        <w:rPr>
          <w:lang w:eastAsia="ru-RU"/>
        </w:rPr>
        <w:t>в соответствии с утвержденной ведомостью объемов работ и локальным сметным расчетом, в т. ч.:</w:t>
      </w:r>
    </w:p>
    <w:p w:rsidR="00FD4950" w:rsidRPr="00257467" w:rsidRDefault="00FD4950" w:rsidP="00FD4950">
      <w:pPr>
        <w:ind w:firstLine="708"/>
        <w:rPr>
          <w:rFonts w:eastAsia="Courier New"/>
        </w:rPr>
      </w:pPr>
    </w:p>
    <w:p w:rsidR="00FD4950" w:rsidRPr="00F173AE" w:rsidRDefault="00FD4950" w:rsidP="00FD4950">
      <w:pPr>
        <w:spacing w:line="0" w:lineRule="atLeast"/>
        <w:jc w:val="both"/>
        <w:rPr>
          <w:lang w:eastAsia="ru-RU"/>
        </w:rPr>
      </w:pPr>
      <w:r w:rsidRPr="00F173AE">
        <w:rPr>
          <w:lang w:eastAsia="ru-RU"/>
        </w:rPr>
        <w:t>- прокладка трубопроводов дм</w:t>
      </w:r>
      <w:r>
        <w:rPr>
          <w:lang w:eastAsia="ru-RU"/>
        </w:rPr>
        <w:t>25</w:t>
      </w:r>
      <w:r w:rsidRPr="00F173AE">
        <w:rPr>
          <w:lang w:eastAsia="ru-RU"/>
        </w:rPr>
        <w:t xml:space="preserve"> – </w:t>
      </w:r>
      <w:r>
        <w:rPr>
          <w:lang w:eastAsia="ru-RU"/>
        </w:rPr>
        <w:t>5,5</w:t>
      </w:r>
      <w:r w:rsidRPr="00F173AE">
        <w:rPr>
          <w:lang w:eastAsia="ru-RU"/>
        </w:rPr>
        <w:t xml:space="preserve"> </w:t>
      </w:r>
      <w:proofErr w:type="spellStart"/>
      <w:r w:rsidRPr="00F173AE">
        <w:rPr>
          <w:lang w:eastAsia="ru-RU"/>
        </w:rPr>
        <w:t>п.м</w:t>
      </w:r>
      <w:proofErr w:type="spellEnd"/>
      <w:r w:rsidRPr="00F173AE">
        <w:rPr>
          <w:lang w:eastAsia="ru-RU"/>
        </w:rPr>
        <w:t>., дм</w:t>
      </w:r>
      <w:r>
        <w:rPr>
          <w:lang w:eastAsia="ru-RU"/>
        </w:rPr>
        <w:t>15</w:t>
      </w:r>
      <w:r w:rsidRPr="00F173AE">
        <w:rPr>
          <w:lang w:eastAsia="ru-RU"/>
        </w:rPr>
        <w:t xml:space="preserve"> – </w:t>
      </w:r>
      <w:r>
        <w:rPr>
          <w:lang w:eastAsia="ru-RU"/>
        </w:rPr>
        <w:t>0,5</w:t>
      </w:r>
      <w:r w:rsidRPr="00F173AE">
        <w:rPr>
          <w:lang w:eastAsia="ru-RU"/>
        </w:rPr>
        <w:t xml:space="preserve"> </w:t>
      </w:r>
      <w:proofErr w:type="spellStart"/>
      <w:r w:rsidRPr="00F173AE">
        <w:rPr>
          <w:lang w:eastAsia="ru-RU"/>
        </w:rPr>
        <w:t>п.м</w:t>
      </w:r>
      <w:proofErr w:type="spellEnd"/>
      <w:r w:rsidRPr="00F173AE">
        <w:rPr>
          <w:lang w:eastAsia="ru-RU"/>
        </w:rPr>
        <w:t>., дм</w:t>
      </w:r>
      <w:r>
        <w:rPr>
          <w:lang w:eastAsia="ru-RU"/>
        </w:rPr>
        <w:t>20</w:t>
      </w:r>
      <w:r w:rsidRPr="00F173AE">
        <w:rPr>
          <w:lang w:eastAsia="ru-RU"/>
        </w:rPr>
        <w:t xml:space="preserve"> – </w:t>
      </w:r>
      <w:r>
        <w:rPr>
          <w:lang w:eastAsia="ru-RU"/>
        </w:rPr>
        <w:t>2,5</w:t>
      </w:r>
      <w:r w:rsidRPr="00F173AE">
        <w:rPr>
          <w:lang w:eastAsia="ru-RU"/>
        </w:rPr>
        <w:t xml:space="preserve"> </w:t>
      </w:r>
      <w:proofErr w:type="spellStart"/>
      <w:r w:rsidRPr="00F173AE">
        <w:rPr>
          <w:lang w:eastAsia="ru-RU"/>
        </w:rPr>
        <w:t>п.</w:t>
      </w:r>
      <w:proofErr w:type="gramStart"/>
      <w:r w:rsidRPr="00F173AE">
        <w:rPr>
          <w:lang w:eastAsia="ru-RU"/>
        </w:rPr>
        <w:t>м</w:t>
      </w:r>
      <w:proofErr w:type="spellEnd"/>
      <w:proofErr w:type="gramEnd"/>
      <w:r>
        <w:rPr>
          <w:lang w:eastAsia="ru-RU"/>
        </w:rPr>
        <w:t>..</w:t>
      </w:r>
    </w:p>
    <w:p w:rsidR="00FD4950" w:rsidRPr="00F173AE" w:rsidRDefault="00FD4950" w:rsidP="00FD4950">
      <w:pPr>
        <w:spacing w:line="0" w:lineRule="atLeast"/>
        <w:jc w:val="both"/>
        <w:rPr>
          <w:lang w:eastAsia="ru-RU"/>
        </w:rPr>
      </w:pPr>
      <w:r w:rsidRPr="00F173AE">
        <w:rPr>
          <w:lang w:eastAsia="ru-RU"/>
        </w:rPr>
        <w:t>- контроль качества сварных соединений стального газопровода;</w:t>
      </w:r>
    </w:p>
    <w:p w:rsidR="00FD4950" w:rsidRPr="00F173AE" w:rsidRDefault="00FD4950" w:rsidP="00FD4950">
      <w:pPr>
        <w:spacing w:line="0" w:lineRule="atLeast"/>
        <w:jc w:val="both"/>
        <w:rPr>
          <w:lang w:eastAsia="ru-RU"/>
        </w:rPr>
      </w:pPr>
      <w:r w:rsidRPr="00F173AE">
        <w:rPr>
          <w:lang w:eastAsia="ru-RU"/>
        </w:rPr>
        <w:t>- изоляция газопроводов;</w:t>
      </w:r>
    </w:p>
    <w:p w:rsidR="00FD4950" w:rsidRPr="00F173AE" w:rsidRDefault="00FD4950" w:rsidP="00FD4950">
      <w:pPr>
        <w:spacing w:line="0" w:lineRule="atLeast"/>
        <w:jc w:val="both"/>
        <w:rPr>
          <w:b/>
          <w:lang w:eastAsia="ru-RU"/>
        </w:rPr>
      </w:pPr>
    </w:p>
    <w:p w:rsidR="00FD4950" w:rsidRPr="00F173AE" w:rsidRDefault="00FD4950" w:rsidP="00FD4950">
      <w:pPr>
        <w:spacing w:line="0" w:lineRule="atLeast"/>
        <w:jc w:val="both"/>
        <w:rPr>
          <w:b/>
          <w:lang w:eastAsia="ru-RU"/>
        </w:rPr>
      </w:pPr>
      <w:r w:rsidRPr="00F173AE">
        <w:rPr>
          <w:b/>
          <w:lang w:eastAsia="ru-RU"/>
        </w:rPr>
        <w:tab/>
        <w:t>3. Основные условия выполнения работ.</w:t>
      </w:r>
    </w:p>
    <w:p w:rsidR="00FD4950" w:rsidRPr="00F173AE" w:rsidRDefault="00FD4950" w:rsidP="00FD4950">
      <w:pPr>
        <w:spacing w:line="259" w:lineRule="auto"/>
        <w:jc w:val="both"/>
        <w:rPr>
          <w:rFonts w:eastAsia="Calibri"/>
        </w:rPr>
      </w:pPr>
      <w:r w:rsidRPr="00F173AE">
        <w:rPr>
          <w:rFonts w:eastAsia="Calibri"/>
        </w:rPr>
        <w:tab/>
        <w:t xml:space="preserve">3.1. Выполнение работ не должно препятствовать или создавать неудобства людям, находящихся </w:t>
      </w:r>
      <w:proofErr w:type="gramStart"/>
      <w:r w:rsidRPr="00F173AE">
        <w:rPr>
          <w:rFonts w:eastAsia="Calibri"/>
        </w:rPr>
        <w:t>в близи</w:t>
      </w:r>
      <w:proofErr w:type="gramEnd"/>
      <w:r w:rsidRPr="00F173AE">
        <w:rPr>
          <w:rFonts w:eastAsia="Calibri"/>
        </w:rPr>
        <w:t xml:space="preserve"> производства работ, или представлять угрозу их жизни и здоровью.</w:t>
      </w:r>
    </w:p>
    <w:p w:rsidR="00FD4950" w:rsidRPr="00F173AE" w:rsidRDefault="00FD4950" w:rsidP="00FD4950">
      <w:pPr>
        <w:ind w:firstLine="132"/>
        <w:jc w:val="both"/>
        <w:rPr>
          <w:lang w:eastAsia="ru-RU"/>
        </w:rPr>
      </w:pPr>
      <w:r w:rsidRPr="00F173AE">
        <w:rPr>
          <w:lang w:eastAsia="ru-RU"/>
        </w:rPr>
        <w:tab/>
        <w:t xml:space="preserve">3.2. Обязательным условием является наличие соответствующих действующих допусков и сертификатов на выполнение соответствующих видов работ, а также наличие достаточного количества квалифицированного, аттестованного персонала для выполнения всего комплекса работ, наличие техники, инструмента, инвентаря, приспособлений для выполнения такого вида работ. </w:t>
      </w:r>
    </w:p>
    <w:p w:rsidR="00FD4950" w:rsidRPr="00F173AE" w:rsidRDefault="00FD4950" w:rsidP="00FD4950">
      <w:pPr>
        <w:spacing w:line="259" w:lineRule="auto"/>
        <w:jc w:val="both"/>
        <w:rPr>
          <w:rFonts w:eastAsia="Calibri"/>
        </w:rPr>
      </w:pPr>
      <w:r w:rsidRPr="00F173AE">
        <w:rPr>
          <w:rFonts w:eastAsia="Calibri"/>
        </w:rPr>
        <w:tab/>
        <w:t>3.3. При выполнении работ Подрядчик должен:</w:t>
      </w:r>
    </w:p>
    <w:p w:rsidR="00FD4950" w:rsidRPr="00F173AE" w:rsidRDefault="00FD4950" w:rsidP="00FD4950">
      <w:pPr>
        <w:spacing w:line="259" w:lineRule="auto"/>
        <w:jc w:val="both"/>
        <w:rPr>
          <w:rFonts w:eastAsia="Calibri"/>
        </w:rPr>
      </w:pPr>
      <w:r w:rsidRPr="00F173AE">
        <w:rPr>
          <w:rFonts w:eastAsia="Calibri"/>
        </w:rPr>
        <w:tab/>
        <w:t>- предоставить Заказчику приказ о назначении представителя, ответственного за проведение работ;</w:t>
      </w:r>
    </w:p>
    <w:p w:rsidR="00FD4950" w:rsidRPr="00F173AE" w:rsidRDefault="00FD4950" w:rsidP="00FD4950">
      <w:pPr>
        <w:spacing w:line="259" w:lineRule="auto"/>
        <w:jc w:val="both"/>
        <w:rPr>
          <w:rFonts w:eastAsia="Calibri"/>
        </w:rPr>
      </w:pPr>
      <w:r w:rsidRPr="00F173AE">
        <w:rPr>
          <w:rFonts w:eastAsia="Calibri"/>
        </w:rPr>
        <w:tab/>
        <w:t>- представлять на освидетельствование скрытые работы;</w:t>
      </w:r>
    </w:p>
    <w:p w:rsidR="00FD4950" w:rsidRPr="00F173AE" w:rsidRDefault="00FD4950" w:rsidP="00FD4950">
      <w:pPr>
        <w:spacing w:line="259" w:lineRule="auto"/>
        <w:jc w:val="both"/>
        <w:rPr>
          <w:rFonts w:eastAsia="Calibri"/>
        </w:rPr>
      </w:pPr>
      <w:r w:rsidRPr="00F173AE">
        <w:rPr>
          <w:rFonts w:eastAsia="Calibri"/>
        </w:rPr>
        <w:tab/>
        <w:t>- осуществить выполнение работ в последовательности, установленной нормативами и правилами для данного вида работ;</w:t>
      </w:r>
    </w:p>
    <w:p w:rsidR="00FD4950" w:rsidRPr="00F173AE" w:rsidRDefault="00FD4950" w:rsidP="00FD4950">
      <w:pPr>
        <w:spacing w:line="259" w:lineRule="auto"/>
        <w:jc w:val="both"/>
        <w:rPr>
          <w:rFonts w:eastAsia="Calibri"/>
        </w:rPr>
      </w:pPr>
      <w:r w:rsidRPr="00F173AE">
        <w:rPr>
          <w:rFonts w:eastAsia="Calibri"/>
        </w:rPr>
        <w:lastRenderedPageBreak/>
        <w:tab/>
        <w:t>- обеспечить содержание и уборку мест производства работ и прилегающей непосредственно к нему территории, своевременный вывоз строительного мусора (ежедневно);</w:t>
      </w:r>
      <w:r w:rsidRPr="00F173AE">
        <w:rPr>
          <w:rFonts w:eastAsia="Calibri"/>
        </w:rPr>
        <w:tab/>
      </w:r>
    </w:p>
    <w:p w:rsidR="00FD4950" w:rsidRPr="00F173AE" w:rsidRDefault="00FD4950" w:rsidP="00FD4950">
      <w:pPr>
        <w:spacing w:line="259" w:lineRule="auto"/>
        <w:jc w:val="both"/>
        <w:rPr>
          <w:rFonts w:eastAsia="Calibri"/>
        </w:rPr>
      </w:pPr>
      <w:r w:rsidRPr="00F173AE">
        <w:rPr>
          <w:rFonts w:eastAsia="Calibri"/>
        </w:rPr>
        <w:tab/>
        <w:t>3.4. Выполнение Работ должно осуществляться при постоянном присутствии на Объекте ответственного уполномоченного сотрудника Подрядчика.</w:t>
      </w:r>
    </w:p>
    <w:p w:rsidR="00FD4950" w:rsidRPr="00F173AE" w:rsidRDefault="00FD4950" w:rsidP="00FD4950">
      <w:pPr>
        <w:spacing w:line="259" w:lineRule="auto"/>
        <w:jc w:val="both"/>
        <w:rPr>
          <w:rFonts w:eastAsia="Calibri"/>
        </w:rPr>
      </w:pPr>
      <w:r w:rsidRPr="00F173AE">
        <w:rPr>
          <w:rFonts w:eastAsia="Calibri"/>
        </w:rPr>
        <w:tab/>
        <w:t xml:space="preserve">3.5. Согласовывать с Заказчиком применяемые, </w:t>
      </w:r>
      <w:proofErr w:type="gramStart"/>
      <w:r w:rsidRPr="00F173AE">
        <w:rPr>
          <w:rFonts w:eastAsia="Calibri"/>
        </w:rPr>
        <w:t>при</w:t>
      </w:r>
      <w:proofErr w:type="gramEnd"/>
      <w:r w:rsidRPr="00F173AE">
        <w:rPr>
          <w:rFonts w:eastAsia="Calibri"/>
        </w:rPr>
        <w:t xml:space="preserve"> выполнение работ, материалы и последовательность производства работ. </w:t>
      </w:r>
    </w:p>
    <w:p w:rsidR="00FD4950" w:rsidRPr="00F173AE" w:rsidRDefault="00FD4950" w:rsidP="00FD4950">
      <w:pPr>
        <w:spacing w:line="259" w:lineRule="auto"/>
        <w:jc w:val="both"/>
        <w:rPr>
          <w:rFonts w:eastAsia="Calibri"/>
        </w:rPr>
      </w:pPr>
      <w:r w:rsidRPr="00F173AE">
        <w:rPr>
          <w:rFonts w:eastAsia="Calibri"/>
        </w:rPr>
        <w:tab/>
        <w:t xml:space="preserve">3.6. Производство работ необходимо выполнить </w:t>
      </w:r>
      <w:r w:rsidRPr="00A74C69">
        <w:rPr>
          <w:rFonts w:eastAsia="Calibri"/>
        </w:rPr>
        <w:t>в соответствии с представленным Техническим заданием (до 22 декабря 2017 г.).</w:t>
      </w:r>
    </w:p>
    <w:p w:rsidR="00FD4950" w:rsidRPr="00F173AE" w:rsidRDefault="00FD4950" w:rsidP="00FD4950">
      <w:pPr>
        <w:spacing w:line="259" w:lineRule="auto"/>
        <w:jc w:val="both"/>
        <w:rPr>
          <w:rFonts w:eastAsia="Calibri"/>
        </w:rPr>
      </w:pPr>
      <w:r w:rsidRPr="00F173AE">
        <w:rPr>
          <w:rFonts w:eastAsia="Calibri"/>
        </w:rPr>
        <w:t xml:space="preserve">           3.7. Доставленные материалы, Подрядчику необходимо взять под охрану, до полного завершения работ. Отчитаться перед Заказчиком о наличие закупленного материала и </w:t>
      </w:r>
      <w:proofErr w:type="gramStart"/>
      <w:r w:rsidRPr="00F173AE">
        <w:rPr>
          <w:rFonts w:eastAsia="Calibri"/>
        </w:rPr>
        <w:t>условиях</w:t>
      </w:r>
      <w:proofErr w:type="gramEnd"/>
      <w:r w:rsidRPr="00F173AE">
        <w:rPr>
          <w:rFonts w:eastAsia="Calibri"/>
        </w:rPr>
        <w:t xml:space="preserve"> его хранения. </w:t>
      </w:r>
    </w:p>
    <w:p w:rsidR="00FD4950" w:rsidRPr="00F173AE" w:rsidRDefault="00FD4950" w:rsidP="00FD4950">
      <w:pPr>
        <w:spacing w:line="259" w:lineRule="auto"/>
        <w:jc w:val="both"/>
        <w:rPr>
          <w:rFonts w:eastAsia="Calibri"/>
        </w:rPr>
      </w:pPr>
    </w:p>
    <w:p w:rsidR="00FD4950" w:rsidRPr="00F173AE" w:rsidRDefault="00FD4950" w:rsidP="00FD4950">
      <w:pPr>
        <w:spacing w:line="259" w:lineRule="auto"/>
        <w:rPr>
          <w:b/>
          <w:lang w:eastAsia="ru-RU"/>
        </w:rPr>
      </w:pPr>
      <w:r w:rsidRPr="00F173AE">
        <w:rPr>
          <w:rFonts w:eastAsia="Calibri"/>
        </w:rPr>
        <w:tab/>
      </w:r>
      <w:r w:rsidRPr="00F173AE">
        <w:rPr>
          <w:rFonts w:eastAsia="Calibri"/>
          <w:b/>
        </w:rPr>
        <w:t xml:space="preserve">4. </w:t>
      </w:r>
      <w:r w:rsidRPr="00F173AE">
        <w:rPr>
          <w:b/>
          <w:lang w:eastAsia="ru-RU"/>
        </w:rPr>
        <w:t>Требования к выполнению работ.</w:t>
      </w:r>
    </w:p>
    <w:p w:rsidR="00FD4950" w:rsidRPr="00F173AE" w:rsidRDefault="00FD4950" w:rsidP="00FD4950">
      <w:pPr>
        <w:spacing w:line="259" w:lineRule="auto"/>
        <w:jc w:val="both"/>
        <w:rPr>
          <w:rFonts w:eastAsia="Calibri"/>
        </w:rPr>
      </w:pPr>
      <w:r w:rsidRPr="00F173AE">
        <w:rPr>
          <w:rFonts w:eastAsia="Calibri"/>
          <w:lang w:eastAsia="ru-RU"/>
        </w:rPr>
        <w:tab/>
        <w:t xml:space="preserve">4.1. </w:t>
      </w:r>
      <w:r w:rsidRPr="00F173AE">
        <w:rPr>
          <w:rFonts w:eastAsia="Calibri"/>
        </w:rPr>
        <w:t xml:space="preserve">Выполняемые работы должны соответствовать требованиям действующего законодательства и иным документам, устанавливающим требования к качеству работ, являющихся предметом настоящей документации об аукционе. </w:t>
      </w:r>
    </w:p>
    <w:p w:rsidR="00FD4950" w:rsidRPr="00F173AE" w:rsidRDefault="00FD4950" w:rsidP="00FD4950">
      <w:pPr>
        <w:spacing w:line="259" w:lineRule="auto"/>
        <w:jc w:val="both"/>
        <w:rPr>
          <w:rFonts w:eastAsia="Calibri"/>
        </w:rPr>
      </w:pPr>
      <w:r w:rsidRPr="00F173AE">
        <w:rPr>
          <w:rFonts w:eastAsia="Calibri"/>
        </w:rPr>
        <w:tab/>
        <w:t xml:space="preserve">4.2. Все поставляемое для проведения строительства изделия, материалы должны быть новыми, не бывшими в эксплуатации/употреблении. </w:t>
      </w:r>
    </w:p>
    <w:p w:rsidR="00FD4950" w:rsidRPr="00F173AE" w:rsidRDefault="00FD4950" w:rsidP="00FD4950">
      <w:pPr>
        <w:spacing w:line="259" w:lineRule="auto"/>
        <w:jc w:val="both"/>
        <w:rPr>
          <w:lang w:eastAsia="ru-RU"/>
        </w:rPr>
      </w:pPr>
      <w:r w:rsidRPr="00F173AE">
        <w:rPr>
          <w:rFonts w:eastAsia="Calibri"/>
        </w:rPr>
        <w:tab/>
        <w:t xml:space="preserve">4.3. </w:t>
      </w:r>
      <w:r w:rsidRPr="00F173AE">
        <w:rPr>
          <w:lang w:eastAsia="ru-RU"/>
        </w:rPr>
        <w:t>Работы должны быть выполнены в соответствии с локальным сметным расчетом, ведомостью объемов работ, требованиями государственных стандартов, действующих строительных норм и правил, ПУЭ, НПБ, технических регламентов, санитарных норм и правил, в том числе:</w:t>
      </w:r>
    </w:p>
    <w:p w:rsidR="00FD4950" w:rsidRPr="00F173AE" w:rsidRDefault="00FD4950" w:rsidP="00FD4950">
      <w:pPr>
        <w:jc w:val="both"/>
        <w:rPr>
          <w:lang w:eastAsia="ru-RU"/>
        </w:rPr>
      </w:pPr>
      <w:r w:rsidRPr="00F173AE">
        <w:rPr>
          <w:lang w:eastAsia="ru-RU"/>
        </w:rPr>
        <w:t xml:space="preserve">           - Федерального закона от 30.12.2009 № 384-ФЗ «Технический регламент о безопасности зданий и сооружений»;</w:t>
      </w:r>
    </w:p>
    <w:p w:rsidR="00E20E94" w:rsidRPr="00F173AE" w:rsidRDefault="00E20E94" w:rsidP="00E20E94">
      <w:pPr>
        <w:ind w:firstLine="709"/>
        <w:jc w:val="both"/>
        <w:rPr>
          <w:lang w:eastAsia="ru-RU"/>
        </w:rPr>
      </w:pPr>
      <w:r w:rsidRPr="00F173AE">
        <w:rPr>
          <w:lang w:eastAsia="ru-RU"/>
        </w:rPr>
        <w:t>- «Градостроительный  Кодекс Российской Федерации»</w:t>
      </w:r>
      <w:r>
        <w:rPr>
          <w:lang w:eastAsia="ru-RU"/>
        </w:rPr>
        <w:t xml:space="preserve"> </w:t>
      </w:r>
      <w:r w:rsidRPr="00133C0F">
        <w:rPr>
          <w:lang w:eastAsia="ru-RU"/>
        </w:rPr>
        <w:t>от 29.12.2004 № 190-ФЗ</w:t>
      </w:r>
      <w:r w:rsidRPr="00F173AE">
        <w:rPr>
          <w:lang w:eastAsia="ru-RU"/>
        </w:rPr>
        <w:t>;</w:t>
      </w:r>
    </w:p>
    <w:p w:rsidR="00E20E94" w:rsidRPr="00F173AE" w:rsidRDefault="00E20E94" w:rsidP="00E20E94">
      <w:pPr>
        <w:ind w:firstLine="709"/>
        <w:jc w:val="both"/>
        <w:rPr>
          <w:lang w:eastAsia="ru-RU"/>
        </w:rPr>
      </w:pPr>
      <w:r w:rsidRPr="00F173AE">
        <w:rPr>
          <w:lang w:eastAsia="ru-RU"/>
        </w:rPr>
        <w:t>- Федерального  закона от 22.07.2008 № 123-ФЗ «Технический регламент о требованиях пожарной безопасности»;</w:t>
      </w:r>
    </w:p>
    <w:p w:rsidR="00E20E94" w:rsidRPr="00F173AE" w:rsidRDefault="00E20E94" w:rsidP="00E20E94">
      <w:pPr>
        <w:ind w:firstLine="709"/>
        <w:jc w:val="both"/>
        <w:rPr>
          <w:lang w:eastAsia="ru-RU"/>
        </w:rPr>
      </w:pPr>
      <w:r w:rsidRPr="00F173AE">
        <w:rPr>
          <w:lang w:eastAsia="ru-RU"/>
        </w:rPr>
        <w:t xml:space="preserve">- </w:t>
      </w:r>
      <w:r w:rsidRPr="004C7D3A">
        <w:rPr>
          <w:lang w:eastAsia="ru-RU"/>
        </w:rPr>
        <w:t>СНиП 42-01-2002. Газораспределительные системы</w:t>
      </w:r>
      <w:r w:rsidRPr="00F173AE">
        <w:rPr>
          <w:lang w:eastAsia="ru-RU"/>
        </w:rPr>
        <w:t>;</w:t>
      </w:r>
    </w:p>
    <w:p w:rsidR="00E20E94" w:rsidRPr="00F173AE" w:rsidRDefault="00E20E94" w:rsidP="00E20E94">
      <w:pPr>
        <w:ind w:firstLine="709"/>
        <w:jc w:val="both"/>
        <w:rPr>
          <w:lang w:eastAsia="ru-RU"/>
        </w:rPr>
      </w:pPr>
      <w:r w:rsidRPr="00F173AE">
        <w:rPr>
          <w:lang w:eastAsia="ru-RU"/>
        </w:rPr>
        <w:t xml:space="preserve">- СНиП 2.04.05-91* </w:t>
      </w:r>
      <w:r>
        <w:rPr>
          <w:lang w:eastAsia="ru-RU"/>
        </w:rPr>
        <w:t xml:space="preserve">Отопление вентиляция и кондиционирование;  </w:t>
      </w:r>
    </w:p>
    <w:p w:rsidR="00FD4950" w:rsidRPr="00F173AE" w:rsidRDefault="00FD4950" w:rsidP="00FD4950">
      <w:pPr>
        <w:autoSpaceDE w:val="0"/>
        <w:autoSpaceDN w:val="0"/>
        <w:adjustRightInd w:val="0"/>
        <w:ind w:firstLine="709"/>
        <w:jc w:val="both"/>
        <w:rPr>
          <w:lang w:eastAsia="ru-RU"/>
        </w:rPr>
      </w:pPr>
      <w:r w:rsidRPr="00F173AE">
        <w:rPr>
          <w:lang w:eastAsia="ru-RU"/>
        </w:rPr>
        <w:t>- СП 48.13330.2011. Свод правил. Организация строительства. Актуализированная редакция СНиП 12-01-2004;</w:t>
      </w:r>
    </w:p>
    <w:p w:rsidR="00FD4950" w:rsidRPr="00F173AE" w:rsidRDefault="00FD4950" w:rsidP="00FD4950">
      <w:pPr>
        <w:ind w:firstLine="709"/>
        <w:jc w:val="both"/>
        <w:rPr>
          <w:lang w:eastAsia="ru-RU"/>
        </w:rPr>
      </w:pPr>
      <w:r w:rsidRPr="00F173AE">
        <w:rPr>
          <w:lang w:eastAsia="ru-RU"/>
        </w:rPr>
        <w:t xml:space="preserve">- СНиП 12-03-2001 «Безопасность труда в строительстве».  Часть 1. Общие требования; </w:t>
      </w:r>
    </w:p>
    <w:p w:rsidR="00FD4950" w:rsidRPr="00F173AE" w:rsidRDefault="00FD4950" w:rsidP="00FD4950">
      <w:pPr>
        <w:tabs>
          <w:tab w:val="left" w:pos="851"/>
        </w:tabs>
        <w:ind w:firstLine="709"/>
        <w:jc w:val="both"/>
        <w:rPr>
          <w:lang w:eastAsia="ru-RU"/>
        </w:rPr>
      </w:pPr>
      <w:r w:rsidRPr="00F173AE">
        <w:rPr>
          <w:lang w:eastAsia="ru-RU"/>
        </w:rPr>
        <w:t xml:space="preserve">- СНиП 12-04-2002 «Безопасность труда в строительстве». Часть 2. Строительное производство; </w:t>
      </w:r>
    </w:p>
    <w:p w:rsidR="00FD4950" w:rsidRPr="00F173AE" w:rsidRDefault="00FD4950" w:rsidP="00FD4950">
      <w:pPr>
        <w:ind w:firstLine="709"/>
        <w:jc w:val="both"/>
        <w:rPr>
          <w:lang w:eastAsia="ru-RU"/>
        </w:rPr>
      </w:pPr>
      <w:r w:rsidRPr="00F173AE">
        <w:rPr>
          <w:lang w:eastAsia="ru-RU"/>
        </w:rPr>
        <w:t xml:space="preserve">- </w:t>
      </w:r>
      <w:proofErr w:type="spellStart"/>
      <w:r w:rsidRPr="00F173AE">
        <w:rPr>
          <w:lang w:eastAsia="ru-RU"/>
        </w:rPr>
        <w:t>СниП</w:t>
      </w:r>
      <w:proofErr w:type="spellEnd"/>
      <w:r w:rsidRPr="00F173AE">
        <w:rPr>
          <w:lang w:eastAsia="ru-RU"/>
        </w:rPr>
        <w:t xml:space="preserve"> 21-01-97* Пожарная безопасность зданий и сооружений;</w:t>
      </w:r>
    </w:p>
    <w:p w:rsidR="00FD4950" w:rsidRPr="00F173AE" w:rsidRDefault="00FD4950" w:rsidP="00FD4950">
      <w:pPr>
        <w:ind w:firstLine="709"/>
        <w:jc w:val="both"/>
        <w:rPr>
          <w:lang w:eastAsia="ru-RU"/>
        </w:rPr>
      </w:pPr>
      <w:r w:rsidRPr="00F173AE">
        <w:rPr>
          <w:lang w:eastAsia="ru-RU"/>
        </w:rPr>
        <w:t xml:space="preserve">- других законодательных и нормативно-правовых актов в области охраны труда и безопасности строительства. </w:t>
      </w:r>
    </w:p>
    <w:p w:rsidR="00FD4950" w:rsidRPr="00F173AE" w:rsidRDefault="00FD4950" w:rsidP="00FD4950">
      <w:pPr>
        <w:ind w:firstLine="851"/>
        <w:jc w:val="both"/>
        <w:rPr>
          <w:lang w:eastAsia="ru-RU"/>
        </w:rPr>
      </w:pPr>
      <w:r w:rsidRPr="00F173AE">
        <w:rPr>
          <w:lang w:eastAsia="ru-RU"/>
        </w:rPr>
        <w:t>М</w:t>
      </w:r>
      <w:r w:rsidRPr="00F173AE">
        <w:rPr>
          <w:shd w:val="clear" w:color="auto" w:fill="FFFFFF"/>
          <w:lang w:eastAsia="ru-RU"/>
        </w:rPr>
        <w:t>атериалы, применяемые в ходе производства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FD4950" w:rsidRPr="00F173AE" w:rsidRDefault="00FD4950" w:rsidP="00FD4950">
      <w:pPr>
        <w:autoSpaceDE w:val="0"/>
        <w:autoSpaceDN w:val="0"/>
        <w:adjustRightInd w:val="0"/>
        <w:ind w:firstLine="851"/>
        <w:jc w:val="both"/>
        <w:rPr>
          <w:lang w:eastAsia="ru-RU"/>
        </w:rPr>
      </w:pPr>
      <w:r w:rsidRPr="00F173AE">
        <w:rPr>
          <w:shd w:val="clear" w:color="auto" w:fill="FFFFFF"/>
          <w:lang w:eastAsia="ru-RU"/>
        </w:rPr>
        <w:t xml:space="preserve">Материалы, применяемые в ходе производства Работ, должны быть новыми, иметь документы, подтверждающие качество и безопасность таких материалов. Документы, подтверждающие качество и безопасность таких материалов </w:t>
      </w:r>
      <w:r w:rsidRPr="00F173AE">
        <w:rPr>
          <w:lang w:eastAsia="ru-RU"/>
        </w:rPr>
        <w:t>должны быть предоставлены Заказчику за 2 дня до начала производства Работ, выполняемых с использованием этих материалов.</w:t>
      </w:r>
    </w:p>
    <w:p w:rsidR="00FD4950" w:rsidRPr="00F173AE" w:rsidRDefault="00FD4950" w:rsidP="00FD4950">
      <w:pPr>
        <w:spacing w:line="259" w:lineRule="auto"/>
        <w:rPr>
          <w:rFonts w:eastAsia="Calibri"/>
        </w:rPr>
      </w:pPr>
      <w:r w:rsidRPr="00F173AE">
        <w:rPr>
          <w:rFonts w:eastAsia="Calibri"/>
        </w:rPr>
        <w:tab/>
        <w:t>4.4. Подрядчик обязан согласовать с заказчиком всю необходимую документацию о режиме, порядке, составе и плане проведения работ на объекте.</w:t>
      </w:r>
    </w:p>
    <w:p w:rsidR="00FD4950" w:rsidRPr="00F173AE" w:rsidRDefault="00FD4950" w:rsidP="00FD4950">
      <w:pPr>
        <w:spacing w:line="259" w:lineRule="auto"/>
        <w:jc w:val="both"/>
        <w:rPr>
          <w:rFonts w:eastAsia="Calibri"/>
        </w:rPr>
      </w:pPr>
      <w:r w:rsidRPr="00F173AE">
        <w:rPr>
          <w:rFonts w:eastAsia="Calibri"/>
        </w:rPr>
        <w:tab/>
        <w:t>4.5. Строго выполнять требования правил эксплуатации и техники безопасности, изложенных в нормативных документах.</w:t>
      </w:r>
    </w:p>
    <w:p w:rsidR="00FD4950" w:rsidRPr="00F173AE" w:rsidRDefault="00FD4950" w:rsidP="00FD4950">
      <w:pPr>
        <w:spacing w:line="259" w:lineRule="auto"/>
        <w:jc w:val="both"/>
        <w:rPr>
          <w:rFonts w:eastAsia="Calibri"/>
        </w:rPr>
      </w:pPr>
      <w:r w:rsidRPr="00F173AE">
        <w:rPr>
          <w:rFonts w:eastAsia="Calibri"/>
        </w:rPr>
        <w:tab/>
        <w:t>4.6. Все работы по сопутствующему ремонту здания не должны нанести повреждения существующим архитектурным конструкциям и инженерным системам.</w:t>
      </w:r>
      <w:r>
        <w:rPr>
          <w:rFonts w:eastAsia="Calibri"/>
        </w:rPr>
        <w:t xml:space="preserve"> В </w:t>
      </w:r>
      <w:proofErr w:type="gramStart"/>
      <w:r>
        <w:rPr>
          <w:rFonts w:eastAsia="Calibri"/>
        </w:rPr>
        <w:t>случае</w:t>
      </w:r>
      <w:proofErr w:type="gramEnd"/>
      <w:r>
        <w:rPr>
          <w:rFonts w:eastAsia="Calibri"/>
        </w:rPr>
        <w:t xml:space="preserve"> повреждения имущества «Заказчика» или иных лиц подрядчик возмещает ущерб за свой счёт.</w:t>
      </w:r>
    </w:p>
    <w:p w:rsidR="00FD4950" w:rsidRPr="00F173AE" w:rsidRDefault="00FD4950" w:rsidP="00FD4950">
      <w:pPr>
        <w:spacing w:line="259" w:lineRule="auto"/>
        <w:jc w:val="both"/>
        <w:rPr>
          <w:rFonts w:eastAsia="Calibri"/>
        </w:rPr>
      </w:pPr>
      <w:r w:rsidRPr="00F173AE">
        <w:rPr>
          <w:rFonts w:eastAsia="Calibri"/>
        </w:rPr>
        <w:tab/>
        <w:t>4.7. При возникновении аварийных ситуаций немедленно сообщать руководству/ ответственному лицу Заказчика и принимать меры по ликвидации аварийной ситуации.</w:t>
      </w:r>
    </w:p>
    <w:p w:rsidR="00FD4950" w:rsidRPr="00F173AE" w:rsidRDefault="00FD4950" w:rsidP="00FD4950">
      <w:pPr>
        <w:spacing w:line="259" w:lineRule="auto"/>
        <w:jc w:val="both"/>
        <w:rPr>
          <w:rFonts w:eastAsia="Calibri"/>
        </w:rPr>
      </w:pPr>
      <w:r w:rsidRPr="00F173AE">
        <w:rPr>
          <w:rFonts w:eastAsia="Calibri"/>
        </w:rPr>
        <w:tab/>
      </w:r>
    </w:p>
    <w:p w:rsidR="00681BAF" w:rsidRDefault="00681BAF" w:rsidP="00FD4950">
      <w:pPr>
        <w:ind w:firstLine="708"/>
        <w:jc w:val="both"/>
        <w:outlineLvl w:val="4"/>
        <w:rPr>
          <w:b/>
          <w:bCs/>
          <w:iCs/>
        </w:rPr>
      </w:pPr>
    </w:p>
    <w:p w:rsidR="00681BAF" w:rsidRDefault="00681BAF" w:rsidP="00FD4950">
      <w:pPr>
        <w:ind w:firstLine="708"/>
        <w:jc w:val="both"/>
        <w:outlineLvl w:val="4"/>
        <w:rPr>
          <w:b/>
          <w:bCs/>
          <w:iCs/>
        </w:rPr>
      </w:pPr>
    </w:p>
    <w:p w:rsidR="00FD4950" w:rsidRPr="00F173AE" w:rsidRDefault="00FD4950" w:rsidP="00FD4950">
      <w:pPr>
        <w:ind w:firstLine="708"/>
        <w:jc w:val="both"/>
        <w:outlineLvl w:val="4"/>
        <w:rPr>
          <w:b/>
          <w:iCs/>
        </w:rPr>
      </w:pPr>
      <w:r w:rsidRPr="00F173AE">
        <w:rPr>
          <w:b/>
          <w:bCs/>
          <w:iCs/>
        </w:rPr>
        <w:lastRenderedPageBreak/>
        <w:t>5. Порядок сдачи и приемки результатов работ.</w:t>
      </w:r>
    </w:p>
    <w:p w:rsidR="00FD4950" w:rsidRPr="00F173AE" w:rsidRDefault="00FD4950" w:rsidP="00FD4950">
      <w:pPr>
        <w:spacing w:line="259" w:lineRule="auto"/>
        <w:jc w:val="both"/>
        <w:rPr>
          <w:rFonts w:eastAsia="Calibri"/>
        </w:rPr>
      </w:pPr>
      <w:r w:rsidRPr="00F173AE">
        <w:rPr>
          <w:rFonts w:eastAsia="Calibri"/>
        </w:rPr>
        <w:tab/>
        <w:t xml:space="preserve">5.1. Приемку результатов работ проводят по мере окончания отдельных видов работ или конструктивных элементов, которые частично или полностью будут скрыты при последующих работах. До приемки скрытых работ запрещается выполнять последующие работы. </w:t>
      </w:r>
      <w:r w:rsidRPr="00F173AE">
        <w:rPr>
          <w:rFonts w:eastAsia="Calibri"/>
        </w:rPr>
        <w:tab/>
        <w:t xml:space="preserve">Освидетельствование скрытых работ после проверки правильности их выполнения в натуре и ознакомления с технической документацией, а также промежуточная приемка оформляются актом освидетельствования скрытых работ и актом промежуточных конструкций.  </w:t>
      </w:r>
    </w:p>
    <w:p w:rsidR="00FD4950" w:rsidRPr="00F173AE" w:rsidRDefault="00FD4950" w:rsidP="00FD4950">
      <w:pPr>
        <w:spacing w:line="259" w:lineRule="auto"/>
        <w:jc w:val="both"/>
        <w:rPr>
          <w:rFonts w:eastAsia="Calibri"/>
        </w:rPr>
      </w:pPr>
      <w:r w:rsidRPr="00F173AE">
        <w:rPr>
          <w:rFonts w:eastAsia="Calibri"/>
        </w:rPr>
        <w:tab/>
        <w:t>5.2.</w:t>
      </w:r>
      <w:r w:rsidRPr="00F173AE">
        <w:rPr>
          <w:rFonts w:eastAsia="Calibri"/>
        </w:rPr>
        <w:tab/>
        <w:t>Приемка в эксплуатацию производится приемочной комиссией в соответствии с требованиями действующих нормативных документов по приемке в эксплуатацию законченных строительством, реконструкцией и капремонтом объектов строительства, их частей или отдельных элементов (Градостроительный кодекс РФ, СНиП 3.01.04-87</w:t>
      </w:r>
      <w:proofErr w:type="gramStart"/>
      <w:r w:rsidRPr="00F173AE">
        <w:rPr>
          <w:rFonts w:eastAsia="Calibri"/>
        </w:rPr>
        <w:t xml:space="preserve"> )</w:t>
      </w:r>
      <w:proofErr w:type="gramEnd"/>
    </w:p>
    <w:p w:rsidR="00FD4950" w:rsidRPr="00F173AE" w:rsidRDefault="00FD4950" w:rsidP="00FD4950">
      <w:pPr>
        <w:spacing w:line="259" w:lineRule="auto"/>
        <w:jc w:val="both"/>
        <w:rPr>
          <w:rFonts w:eastAsia="Calibri"/>
        </w:rPr>
      </w:pPr>
      <w:r w:rsidRPr="00F173AE">
        <w:rPr>
          <w:rFonts w:eastAsia="Calibri"/>
        </w:rPr>
        <w:tab/>
        <w:t>5.3. Подрядчик письменно извещает Заказчика о готовности отдельных этапов и скрытых работ. Их готовность подтверждается двусторонними актами приемки и освидетельствования скрытых работ. Подрядчик приступает к выполнению последующих работ только после подписания данного акта. Если закрытие работ, подлежащих освидетельствованию, выполнено без подписания данного акта, или Заказчик не был информирован о готовности к приемке таких работ, или информирован с опозданием, то по требованию Заказчика Подрядчик обязан за свой счет вскрыть любую часть скрытых работ, а затем восстановить её.</w:t>
      </w:r>
    </w:p>
    <w:p w:rsidR="00FD4950" w:rsidRPr="00F173AE" w:rsidRDefault="00FD4950" w:rsidP="00FD4950">
      <w:pPr>
        <w:spacing w:line="259" w:lineRule="auto"/>
        <w:jc w:val="both"/>
        <w:rPr>
          <w:rFonts w:eastAsia="Calibri"/>
        </w:rPr>
      </w:pPr>
      <w:r w:rsidRPr="00F173AE">
        <w:rPr>
          <w:rFonts w:eastAsia="Calibri"/>
        </w:rPr>
        <w:tab/>
        <w:t>5.4. Не позднее 10 (десяти) рабочих дней после получения от Подрядчика письменного уведомления, Заказчик рассматривает результаты и осуществляет приемку выполненных работ</w:t>
      </w:r>
      <w:r>
        <w:rPr>
          <w:rFonts w:eastAsia="Calibri"/>
        </w:rPr>
        <w:t xml:space="preserve"> в присутствии представителей технадзора и </w:t>
      </w:r>
      <w:proofErr w:type="spellStart"/>
      <w:r>
        <w:rPr>
          <w:rFonts w:eastAsia="Calibri"/>
        </w:rPr>
        <w:t>пожнадзора</w:t>
      </w:r>
      <w:proofErr w:type="spellEnd"/>
      <w:r w:rsidRPr="00F173AE">
        <w:rPr>
          <w:rFonts w:eastAsia="Calibri"/>
        </w:rPr>
        <w:t xml:space="preserve">. В </w:t>
      </w:r>
      <w:proofErr w:type="gramStart"/>
      <w:r w:rsidRPr="00F173AE">
        <w:rPr>
          <w:rFonts w:eastAsia="Calibri"/>
        </w:rPr>
        <w:t>случае</w:t>
      </w:r>
      <w:proofErr w:type="gramEnd"/>
      <w:r w:rsidRPr="00F173AE">
        <w:rPr>
          <w:rFonts w:eastAsia="Calibri"/>
        </w:rPr>
        <w:t xml:space="preserve"> непринятия результатов выполненных работ, в связи с необходимостью устранения недостатков, составляется Акт выявленных дефектов, который подписывается представителями Заказчика и Подрядчика. Подрядчик обязуется в срок, установленный в Акте, устранить указанные недостатки за свой счет и передать Заказчику отчет об устранении дефектов, подписанный со своей стороны уполномоченным лицом.</w:t>
      </w:r>
    </w:p>
    <w:p w:rsidR="00FD4950" w:rsidRPr="00F173AE" w:rsidRDefault="00FD4950" w:rsidP="00FD4950">
      <w:pPr>
        <w:spacing w:line="259" w:lineRule="auto"/>
        <w:jc w:val="both"/>
        <w:rPr>
          <w:rFonts w:eastAsia="Calibri"/>
        </w:rPr>
      </w:pPr>
      <w:r w:rsidRPr="00F173AE">
        <w:rPr>
          <w:rFonts w:eastAsia="Calibri"/>
        </w:rPr>
        <w:tab/>
        <w:t>Для проверки соответствия качества выполненных работ требованиям, установленным государственным контрактом, Заказчик вправе привлекать независимых экспертов.</w:t>
      </w:r>
    </w:p>
    <w:p w:rsidR="00FD4950" w:rsidRDefault="00FD4950" w:rsidP="00FD4950">
      <w:pPr>
        <w:jc w:val="both"/>
        <w:rPr>
          <w:b/>
          <w:bCs/>
          <w:lang w:eastAsia="ru-RU"/>
        </w:rPr>
      </w:pPr>
      <w:r w:rsidRPr="00F173AE">
        <w:rPr>
          <w:b/>
          <w:bCs/>
          <w:lang w:eastAsia="ru-RU"/>
        </w:rPr>
        <w:tab/>
        <w:t>6. Требования по передаче заказчику технических и иных документов по завершению и сдаче результата работ.</w:t>
      </w:r>
    </w:p>
    <w:p w:rsidR="00FD4950" w:rsidRPr="00056DC4" w:rsidRDefault="00FD4950" w:rsidP="00FD4950">
      <w:pPr>
        <w:shd w:val="clear" w:color="auto" w:fill="FFFFFF"/>
        <w:jc w:val="both"/>
        <w:rPr>
          <w:color w:val="000000"/>
          <w:lang w:val="ru" w:eastAsia="ru-RU"/>
        </w:rPr>
      </w:pPr>
      <w:r w:rsidRPr="00056DC4">
        <w:rPr>
          <w:b/>
          <w:bCs/>
          <w:color w:val="000000"/>
          <w:lang w:val="ru" w:eastAsia="ru-RU"/>
        </w:rPr>
        <w:t>Сдача работ:</w:t>
      </w:r>
      <w:r w:rsidRPr="00056DC4">
        <w:rPr>
          <w:color w:val="000000"/>
          <w:lang w:val="ru" w:eastAsia="ru-RU"/>
        </w:rPr>
        <w:t xml:space="preserve"> </w:t>
      </w:r>
    </w:p>
    <w:p w:rsidR="00FD4950" w:rsidRPr="00056DC4" w:rsidRDefault="00FD4950" w:rsidP="00FD4950">
      <w:pPr>
        <w:shd w:val="clear" w:color="auto" w:fill="FFFFFF"/>
        <w:jc w:val="both"/>
        <w:rPr>
          <w:color w:val="000000"/>
          <w:lang w:val="ru" w:eastAsia="ru-RU"/>
        </w:rPr>
      </w:pPr>
      <w:r w:rsidRPr="00056DC4">
        <w:rPr>
          <w:rFonts w:eastAsia="Gulim"/>
          <w:color w:val="000000"/>
          <w:lang w:val="ru" w:eastAsia="ru-RU"/>
        </w:rPr>
        <w:t>По окончании производства работ произвести благоустройство территории и нарушенной дорожно-уличной сети.</w:t>
      </w:r>
    </w:p>
    <w:p w:rsidR="00FD4950" w:rsidRDefault="00FD4950" w:rsidP="00681BAF">
      <w:pPr>
        <w:shd w:val="clear" w:color="auto" w:fill="FFFFFF"/>
        <w:jc w:val="both"/>
        <w:rPr>
          <w:rFonts w:eastAsia="Calibri"/>
          <w:lang w:val="ru" w:eastAsia="ru-RU"/>
        </w:rPr>
      </w:pPr>
      <w:r>
        <w:rPr>
          <w:color w:val="000000"/>
          <w:lang w:val="ru" w:eastAsia="ru-RU"/>
        </w:rPr>
        <w:t xml:space="preserve">           6.1. </w:t>
      </w:r>
      <w:proofErr w:type="gramStart"/>
      <w:r w:rsidRPr="00056DC4">
        <w:rPr>
          <w:color w:val="000000"/>
          <w:lang w:val="ru"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056DC4">
        <w:rPr>
          <w:rFonts w:eastAsia="Gulim"/>
          <w:color w:val="000000"/>
          <w:lang w:val="ru" w:eastAsia="ru-RU"/>
        </w:rPr>
        <w:t xml:space="preserve"> гигиенические заключения, сертификаты о пожарной безопасности, сертификаты качества, паспорта, протоколы испытаний и т.п.); </w:t>
      </w:r>
      <w:r w:rsidRPr="00056DC4">
        <w:rPr>
          <w:color w:val="000000"/>
          <w:lang w:val="ru" w:eastAsia="ru-RU"/>
        </w:rPr>
        <w:t xml:space="preserve">акты на скрытые работы;  акт на </w:t>
      </w:r>
      <w:r>
        <w:rPr>
          <w:color w:val="000000"/>
          <w:lang w:val="ru" w:eastAsia="ru-RU"/>
        </w:rPr>
        <w:t>пневматические</w:t>
      </w:r>
      <w:r w:rsidRPr="00056DC4">
        <w:rPr>
          <w:color w:val="000000"/>
          <w:lang w:val="ru" w:eastAsia="ru-RU"/>
        </w:rPr>
        <w:t xml:space="preserve"> испытание </w:t>
      </w:r>
      <w:r>
        <w:rPr>
          <w:color w:val="000000"/>
          <w:lang w:val="ru" w:eastAsia="ru-RU"/>
        </w:rPr>
        <w:t>газопроводных сетей</w:t>
      </w:r>
      <w:r w:rsidR="00681BAF">
        <w:rPr>
          <w:color w:val="000000"/>
          <w:lang w:val="ru" w:eastAsia="ru-RU"/>
        </w:rPr>
        <w:t>;</w:t>
      </w:r>
      <w:proofErr w:type="gramEnd"/>
      <w:r w:rsidR="00681BAF" w:rsidRPr="00681BAF">
        <w:t xml:space="preserve"> </w:t>
      </w:r>
      <w:r w:rsidR="00681BAF">
        <w:t xml:space="preserve">акты </w:t>
      </w:r>
      <w:r w:rsidR="00681BAF" w:rsidRPr="00681BAF">
        <w:rPr>
          <w:color w:val="000000"/>
          <w:lang w:val="ru" w:eastAsia="ru-RU"/>
        </w:rPr>
        <w:t>газоснабжающей организации по приемке газового оборудования и вентиляционных каналов</w:t>
      </w:r>
      <w:proofErr w:type="gramStart"/>
      <w:r w:rsidR="00681BAF">
        <w:rPr>
          <w:color w:val="000000"/>
          <w:lang w:val="ru" w:eastAsia="ru-RU"/>
        </w:rPr>
        <w:t xml:space="preserve"> </w:t>
      </w:r>
      <w:r>
        <w:rPr>
          <w:color w:val="000000"/>
          <w:lang w:val="ru" w:eastAsia="ru-RU"/>
        </w:rPr>
        <w:t>.</w:t>
      </w:r>
      <w:proofErr w:type="gramEnd"/>
      <w:r w:rsidRPr="00056DC4">
        <w:rPr>
          <w:color w:val="000000"/>
          <w:lang w:val="ru" w:eastAsia="ru-RU"/>
        </w:rPr>
        <w:t xml:space="preserve"> Сдача выполненных Подрядчиком работ Заказчику оформляется в соответствии с Актом приёмки выполненных работ, подписанным представителем от Заказчика (технадзором) (форма КС-2), согласованным с отделом строительства и ЖКХ Администрации МО «Красногорский район», справкой КС-3</w:t>
      </w:r>
      <w:r w:rsidR="004D66EC">
        <w:rPr>
          <w:color w:val="000000"/>
          <w:lang w:val="ru" w:eastAsia="ru-RU"/>
        </w:rPr>
        <w:t>,</w:t>
      </w:r>
      <w:r w:rsidRPr="00056DC4">
        <w:rPr>
          <w:color w:val="000000"/>
          <w:lang w:val="ru" w:eastAsia="ru-RU"/>
        </w:rPr>
        <w:t xml:space="preserve"> счёт - фактурой</w:t>
      </w:r>
      <w:r w:rsidR="004D66EC" w:rsidRPr="004D66EC">
        <w:rPr>
          <w:color w:val="000000"/>
          <w:lang w:val="ru" w:eastAsia="ru-RU"/>
        </w:rPr>
        <w:t>,  акт приёмки по форме КС- 11.</w:t>
      </w:r>
      <w:r w:rsidR="00681BAF">
        <w:rPr>
          <w:color w:val="000000"/>
          <w:lang w:val="ru" w:eastAsia="ru-RU"/>
        </w:rPr>
        <w:t xml:space="preserve"> </w:t>
      </w:r>
    </w:p>
    <w:p w:rsidR="004D66EC" w:rsidRPr="00F173AE" w:rsidRDefault="00FD4950" w:rsidP="00FD4950">
      <w:pPr>
        <w:spacing w:line="259" w:lineRule="auto"/>
        <w:rPr>
          <w:rFonts w:eastAsia="Calibri"/>
          <w:b/>
        </w:rPr>
      </w:pPr>
      <w:r w:rsidRPr="00F173AE">
        <w:rPr>
          <w:rFonts w:eastAsia="Calibri"/>
          <w:lang w:eastAsia="ru-RU"/>
        </w:rPr>
        <w:tab/>
      </w:r>
      <w:r w:rsidRPr="00F173AE">
        <w:rPr>
          <w:rFonts w:eastAsia="Calibri"/>
          <w:b/>
        </w:rPr>
        <w:t>7. Требования по сроку гарантий качества на результаты работ.</w:t>
      </w:r>
    </w:p>
    <w:p w:rsidR="00FD4950" w:rsidRPr="00F173AE" w:rsidRDefault="00FD4950" w:rsidP="00FD4950">
      <w:pPr>
        <w:spacing w:line="259" w:lineRule="auto"/>
        <w:jc w:val="both"/>
        <w:rPr>
          <w:rFonts w:eastAsia="Calibri"/>
        </w:rPr>
      </w:pPr>
      <w:r w:rsidRPr="00F173AE">
        <w:rPr>
          <w:rFonts w:eastAsia="Calibri"/>
        </w:rPr>
        <w:tab/>
        <w:t xml:space="preserve">7.1. Подрядчик гарантирует качество выполняемых работ </w:t>
      </w:r>
      <w:r w:rsidRPr="00F173AE">
        <w:rPr>
          <w:rFonts w:eastAsia="Calibri"/>
          <w:b/>
        </w:rPr>
        <w:t xml:space="preserve">в течение </w:t>
      </w:r>
      <w:r>
        <w:rPr>
          <w:rFonts w:eastAsia="Calibri"/>
          <w:b/>
        </w:rPr>
        <w:t>12 месяцев</w:t>
      </w:r>
      <w:r w:rsidRPr="00F173AE">
        <w:rPr>
          <w:rFonts w:eastAsia="Calibri"/>
        </w:rPr>
        <w:t xml:space="preserve"> со дня подписания акта приемки в эксплуатацию. Подрядчик обязан безвозмездно устранить строительные дефекты, выявленные в течение гарантийного срока. </w:t>
      </w:r>
    </w:p>
    <w:p w:rsidR="00FD4950" w:rsidRPr="00F173AE" w:rsidRDefault="00FD4950" w:rsidP="00FD4950">
      <w:pPr>
        <w:spacing w:line="259" w:lineRule="auto"/>
        <w:jc w:val="both"/>
        <w:rPr>
          <w:rFonts w:eastAsia="Calibri"/>
        </w:rPr>
      </w:pPr>
      <w:r w:rsidRPr="00F173AE">
        <w:rPr>
          <w:rFonts w:eastAsia="Calibri"/>
        </w:rPr>
        <w:tab/>
        <w:t>На работы, проведенные по устранению дефектов, гарантийные обязательства продлеваются на время выполнения этих работ.</w:t>
      </w:r>
    </w:p>
    <w:p w:rsidR="00FD4950" w:rsidRPr="00F173AE" w:rsidRDefault="00FD4950" w:rsidP="00FD4950">
      <w:pPr>
        <w:spacing w:line="259" w:lineRule="auto"/>
        <w:jc w:val="both"/>
        <w:rPr>
          <w:rFonts w:eastAsia="Calibri"/>
        </w:rPr>
      </w:pPr>
      <w:r w:rsidRPr="00F173AE">
        <w:rPr>
          <w:rFonts w:eastAsia="Calibri"/>
        </w:rPr>
        <w:tab/>
        <w:t xml:space="preserve">7.2. Если в гарантийный период объекта обнаружатся дефекты,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 При отказе Подрядчика от составления или подписания акта об обнаруженных дефектах и недоделках, для их подтверждения Заказчика проводит за счет Подрядчика квалифицированную экспертизу с привлечением специалистов, по итогам которой </w:t>
      </w:r>
      <w:r w:rsidRPr="00F173AE">
        <w:rPr>
          <w:rFonts w:eastAsia="Calibri"/>
        </w:rPr>
        <w:lastRenderedPageBreak/>
        <w:t>составляется соответствующий акт, фиксирующий затраты по исправлению дефектов и недоделок, для обращения в Арбитражный суд.</w:t>
      </w:r>
    </w:p>
    <w:p w:rsidR="00FD4950" w:rsidRPr="00F173AE" w:rsidRDefault="00FD4950" w:rsidP="00FD4950">
      <w:pPr>
        <w:spacing w:line="259" w:lineRule="auto"/>
        <w:jc w:val="both"/>
        <w:rPr>
          <w:rFonts w:eastAsia="Calibri"/>
        </w:rPr>
      </w:pPr>
      <w:r w:rsidRPr="00F173AE">
        <w:rPr>
          <w:rFonts w:eastAsia="Calibri"/>
        </w:rPr>
        <w:tab/>
        <w:t>7.3.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третьих лиц.</w:t>
      </w:r>
    </w:p>
    <w:p w:rsidR="00FD4950" w:rsidRDefault="00FD4950" w:rsidP="00FD4950">
      <w:pPr>
        <w:spacing w:line="259" w:lineRule="auto"/>
        <w:jc w:val="both"/>
        <w:rPr>
          <w:rFonts w:eastAsia="Calibri"/>
        </w:rPr>
      </w:pPr>
    </w:p>
    <w:p w:rsidR="00FD4950" w:rsidRDefault="00FD4950" w:rsidP="00FD4950">
      <w:pPr>
        <w:spacing w:line="259" w:lineRule="auto"/>
        <w:jc w:val="center"/>
        <w:rPr>
          <w:rFonts w:eastAsia="Calibri"/>
          <w:b/>
        </w:rPr>
      </w:pPr>
      <w:r w:rsidRPr="00020219">
        <w:rPr>
          <w:rFonts w:eastAsia="Calibri"/>
          <w:b/>
        </w:rPr>
        <w:t>8. Объём выполн</w:t>
      </w:r>
      <w:r>
        <w:rPr>
          <w:rFonts w:eastAsia="Calibri"/>
          <w:b/>
        </w:rPr>
        <w:t xml:space="preserve">яемых </w:t>
      </w:r>
      <w:r w:rsidRPr="00020219">
        <w:rPr>
          <w:rFonts w:eastAsia="Calibri"/>
          <w:b/>
        </w:rPr>
        <w:t xml:space="preserve"> работ.</w:t>
      </w:r>
    </w:p>
    <w:tbl>
      <w:tblPr>
        <w:tblW w:w="10884" w:type="dxa"/>
        <w:tblInd w:w="103" w:type="dxa"/>
        <w:tblLook w:val="04A0" w:firstRow="1" w:lastRow="0" w:firstColumn="1" w:lastColumn="0" w:noHBand="0" w:noVBand="1"/>
      </w:tblPr>
      <w:tblGrid>
        <w:gridCol w:w="530"/>
        <w:gridCol w:w="4722"/>
        <w:gridCol w:w="1547"/>
        <w:gridCol w:w="912"/>
        <w:gridCol w:w="1509"/>
        <w:gridCol w:w="1664"/>
      </w:tblGrid>
      <w:tr w:rsidR="00FD4950" w:rsidRPr="00C139BA" w:rsidTr="00FD4950">
        <w:trPr>
          <w:trHeight w:val="114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w:t>
            </w:r>
            <w:r w:rsidRPr="00C139BA">
              <w:rPr>
                <w:rFonts w:ascii="Arial" w:hAnsi="Arial" w:cs="Arial"/>
                <w:color w:val="000000"/>
                <w:lang w:eastAsia="ru-RU"/>
              </w:rPr>
              <w:br/>
            </w:r>
            <w:proofErr w:type="gramStart"/>
            <w:r w:rsidRPr="00C139BA">
              <w:rPr>
                <w:rFonts w:ascii="Arial" w:hAnsi="Arial" w:cs="Arial"/>
                <w:color w:val="000000"/>
                <w:lang w:eastAsia="ru-RU"/>
              </w:rPr>
              <w:t>п</w:t>
            </w:r>
            <w:proofErr w:type="gramEnd"/>
            <w:r w:rsidRPr="00C139BA">
              <w:rPr>
                <w:rFonts w:ascii="Arial" w:hAnsi="Arial" w:cs="Arial"/>
                <w:color w:val="000000"/>
                <w:lang w:eastAsia="ru-RU"/>
              </w:rPr>
              <w:t>/п</w:t>
            </w:r>
          </w:p>
        </w:tc>
        <w:tc>
          <w:tcPr>
            <w:tcW w:w="4900"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Наименование работ</w:t>
            </w:r>
          </w:p>
        </w:tc>
        <w:tc>
          <w:tcPr>
            <w:tcW w:w="1500"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Ед.</w:t>
            </w:r>
            <w:r w:rsidRPr="00C139BA">
              <w:rPr>
                <w:rFonts w:ascii="Arial" w:hAnsi="Arial" w:cs="Arial"/>
                <w:color w:val="000000"/>
                <w:lang w:eastAsia="ru-RU"/>
              </w:rPr>
              <w:br/>
              <w:t>изм.</w:t>
            </w:r>
          </w:p>
        </w:tc>
        <w:tc>
          <w:tcPr>
            <w:tcW w:w="887"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Кол-во</w:t>
            </w:r>
          </w:p>
        </w:tc>
        <w:tc>
          <w:tcPr>
            <w:tcW w:w="1464"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Формула расчёта, расчёт объёмов работ и расхода материалов</w:t>
            </w:r>
          </w:p>
        </w:tc>
        <w:tc>
          <w:tcPr>
            <w:tcW w:w="1613"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Обоснование</w:t>
            </w:r>
          </w:p>
        </w:tc>
      </w:tr>
      <w:tr w:rsidR="00FD4950" w:rsidRPr="00C139BA" w:rsidTr="00FD4950">
        <w:trPr>
          <w:trHeight w:val="300"/>
        </w:trPr>
        <w:tc>
          <w:tcPr>
            <w:tcW w:w="520" w:type="dxa"/>
            <w:tcBorders>
              <w:top w:val="single" w:sz="4" w:space="0" w:color="auto"/>
              <w:left w:val="single" w:sz="4" w:space="0" w:color="auto"/>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1</w:t>
            </w:r>
          </w:p>
        </w:tc>
        <w:tc>
          <w:tcPr>
            <w:tcW w:w="4900"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3</w:t>
            </w:r>
          </w:p>
        </w:tc>
        <w:tc>
          <w:tcPr>
            <w:tcW w:w="1500"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4</w:t>
            </w:r>
          </w:p>
        </w:tc>
        <w:tc>
          <w:tcPr>
            <w:tcW w:w="887"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5</w:t>
            </w:r>
          </w:p>
        </w:tc>
        <w:tc>
          <w:tcPr>
            <w:tcW w:w="1464"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6</w:t>
            </w:r>
          </w:p>
        </w:tc>
        <w:tc>
          <w:tcPr>
            <w:tcW w:w="1613"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7</w:t>
            </w:r>
          </w:p>
        </w:tc>
      </w:tr>
      <w:tr w:rsidR="00FD4950" w:rsidRPr="00C139BA" w:rsidTr="00FD4950">
        <w:trPr>
          <w:trHeight w:val="420"/>
        </w:trPr>
        <w:tc>
          <w:tcPr>
            <w:tcW w:w="10884"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 xml:space="preserve">Раздел 1. </w:t>
            </w:r>
            <w:proofErr w:type="spellStart"/>
            <w:r w:rsidRPr="00C139BA">
              <w:rPr>
                <w:rFonts w:ascii="Arial CYR" w:hAnsi="Arial CYR" w:cs="Arial CYR"/>
                <w:b/>
                <w:bCs/>
                <w:lang w:eastAsia="ru-RU"/>
              </w:rPr>
              <w:t>Наружний</w:t>
            </w:r>
            <w:proofErr w:type="spellEnd"/>
            <w:r w:rsidRPr="00C139BA">
              <w:rPr>
                <w:rFonts w:ascii="Arial CYR" w:hAnsi="Arial CYR" w:cs="Arial CYR"/>
                <w:b/>
                <w:bCs/>
                <w:lang w:eastAsia="ru-RU"/>
              </w:rPr>
              <w:t xml:space="preserve"> газопровод.</w:t>
            </w:r>
          </w:p>
        </w:tc>
      </w:tr>
      <w:tr w:rsidR="00FD4950" w:rsidRPr="00C139BA" w:rsidTr="00FD4950">
        <w:trPr>
          <w:trHeight w:val="749"/>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Прокладка трубопроводов газоснабжения из стальных </w:t>
            </w:r>
            <w:proofErr w:type="spellStart"/>
            <w:r w:rsidRPr="00C139BA">
              <w:rPr>
                <w:rFonts w:ascii="Arial CYR" w:hAnsi="Arial CYR" w:cs="Arial CYR"/>
                <w:sz w:val="20"/>
                <w:szCs w:val="20"/>
                <w:lang w:eastAsia="ru-RU"/>
              </w:rPr>
              <w:t>водогазопроводных</w:t>
            </w:r>
            <w:proofErr w:type="spellEnd"/>
            <w:r w:rsidRPr="00C139BA">
              <w:rPr>
                <w:rFonts w:ascii="Arial CYR" w:hAnsi="Arial CYR" w:cs="Arial CYR"/>
                <w:sz w:val="20"/>
                <w:szCs w:val="20"/>
                <w:lang w:eastAsia="ru-RU"/>
              </w:rPr>
              <w:t xml:space="preserve"> </w:t>
            </w:r>
            <w:proofErr w:type="spellStart"/>
            <w:r w:rsidRPr="00C139BA">
              <w:rPr>
                <w:rFonts w:ascii="Arial CYR" w:hAnsi="Arial CYR" w:cs="Arial CYR"/>
                <w:sz w:val="20"/>
                <w:szCs w:val="20"/>
                <w:lang w:eastAsia="ru-RU"/>
              </w:rPr>
              <w:t>неоцинкованных</w:t>
            </w:r>
            <w:proofErr w:type="spellEnd"/>
            <w:r w:rsidRPr="00C139BA">
              <w:rPr>
                <w:rFonts w:ascii="Arial CYR" w:hAnsi="Arial CYR" w:cs="Arial CYR"/>
                <w:sz w:val="20"/>
                <w:szCs w:val="20"/>
                <w:lang w:eastAsia="ru-RU"/>
              </w:rPr>
              <w:t xml:space="preserve"> труб диаметром: 25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0,055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5,5/100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ТЕР16-02-003-03</w:t>
            </w:r>
          </w:p>
        </w:tc>
      </w:tr>
      <w:tr w:rsidR="00FD4950" w:rsidRPr="00C139BA" w:rsidTr="00FD4950">
        <w:trPr>
          <w:trHeight w:val="689"/>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proofErr w:type="spellStart"/>
            <w:r w:rsidRPr="00C139BA">
              <w:rPr>
                <w:rFonts w:ascii="Arial CYR" w:hAnsi="Arial CYR" w:cs="Arial CYR"/>
                <w:sz w:val="20"/>
                <w:szCs w:val="20"/>
                <w:lang w:eastAsia="ru-RU"/>
              </w:rPr>
              <w:t>Огрунтовка</w:t>
            </w:r>
            <w:proofErr w:type="spellEnd"/>
            <w:r w:rsidRPr="00C139BA">
              <w:rPr>
                <w:rFonts w:ascii="Arial CYR" w:hAnsi="Arial CYR" w:cs="Arial CYR"/>
                <w:sz w:val="20"/>
                <w:szCs w:val="20"/>
                <w:lang w:eastAsia="ru-RU"/>
              </w:rPr>
              <w:t xml:space="preserve"> металлических поверхностей за один раз: грунтовкой ГФ-021</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окрашиваемой поверхности</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0,00864</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0,432*2/100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ТЕР13-03-002-04</w:t>
            </w:r>
          </w:p>
        </w:tc>
      </w:tr>
      <w:tr w:rsidR="00FD4950" w:rsidRPr="00C139BA" w:rsidTr="00FD4950">
        <w:trPr>
          <w:trHeight w:val="81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Окраска металлических </w:t>
            </w:r>
            <w:proofErr w:type="spellStart"/>
            <w:r w:rsidRPr="00C139BA">
              <w:rPr>
                <w:rFonts w:ascii="Arial CYR" w:hAnsi="Arial CYR" w:cs="Arial CYR"/>
                <w:sz w:val="20"/>
                <w:szCs w:val="20"/>
                <w:lang w:eastAsia="ru-RU"/>
              </w:rPr>
              <w:t>огрунтованных</w:t>
            </w:r>
            <w:proofErr w:type="spellEnd"/>
            <w:r w:rsidRPr="00C139BA">
              <w:rPr>
                <w:rFonts w:ascii="Arial CYR" w:hAnsi="Arial CYR" w:cs="Arial CYR"/>
                <w:sz w:val="20"/>
                <w:szCs w:val="20"/>
                <w:lang w:eastAsia="ru-RU"/>
              </w:rPr>
              <w:t xml:space="preserve"> поверхностей: эмалью ПФ-115</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окрашиваемой поверхности</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0,00864</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0,432*2/100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ТЕР13-03-004-26</w:t>
            </w:r>
          </w:p>
        </w:tc>
      </w:tr>
      <w:tr w:rsidR="00FD4950" w:rsidRPr="00C139BA" w:rsidTr="00FD4950">
        <w:trPr>
          <w:trHeight w:val="78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4</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Очистка полости трубопровода продувкой воздухом, условный диаметр газопровода: до 50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0,055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5,5/100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ТЕР24-02-120-01</w:t>
            </w:r>
          </w:p>
        </w:tc>
      </w:tr>
      <w:tr w:rsidR="00FD4950" w:rsidRPr="00C139BA" w:rsidTr="00FD4950">
        <w:trPr>
          <w:trHeight w:val="51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5</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Пневматическое испытание газопроводов</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газопровода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0,055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5,5/100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ТЕР19-01-015-01</w:t>
            </w:r>
          </w:p>
        </w:tc>
      </w:tr>
      <w:tr w:rsidR="00FD4950" w:rsidRPr="00C139BA" w:rsidTr="00FD4950">
        <w:trPr>
          <w:trHeight w:val="316"/>
        </w:trPr>
        <w:tc>
          <w:tcPr>
            <w:tcW w:w="10884"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Раздел 2. Внутренний газопровод</w:t>
            </w:r>
          </w:p>
        </w:tc>
      </w:tr>
      <w:tr w:rsidR="00FD4950" w:rsidRPr="00C139BA" w:rsidTr="00FD4950">
        <w:trPr>
          <w:trHeight w:val="703"/>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6</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Прокладка трубопроводов газоснабжения из стальных </w:t>
            </w:r>
            <w:proofErr w:type="spellStart"/>
            <w:r w:rsidRPr="00C139BA">
              <w:rPr>
                <w:rFonts w:ascii="Arial CYR" w:hAnsi="Arial CYR" w:cs="Arial CYR"/>
                <w:sz w:val="20"/>
                <w:szCs w:val="20"/>
                <w:lang w:eastAsia="ru-RU"/>
              </w:rPr>
              <w:t>водогазопроводных</w:t>
            </w:r>
            <w:proofErr w:type="spellEnd"/>
            <w:r w:rsidRPr="00C139BA">
              <w:rPr>
                <w:rFonts w:ascii="Arial CYR" w:hAnsi="Arial CYR" w:cs="Arial CYR"/>
                <w:sz w:val="20"/>
                <w:szCs w:val="20"/>
                <w:lang w:eastAsia="ru-RU"/>
              </w:rPr>
              <w:t xml:space="preserve"> </w:t>
            </w:r>
            <w:proofErr w:type="spellStart"/>
            <w:r w:rsidRPr="00C139BA">
              <w:rPr>
                <w:rFonts w:ascii="Arial CYR" w:hAnsi="Arial CYR" w:cs="Arial CYR"/>
                <w:sz w:val="20"/>
                <w:szCs w:val="20"/>
                <w:lang w:eastAsia="ru-RU"/>
              </w:rPr>
              <w:t>неоцинкованных</w:t>
            </w:r>
            <w:proofErr w:type="spellEnd"/>
            <w:r w:rsidRPr="00C139BA">
              <w:rPr>
                <w:rFonts w:ascii="Arial CYR" w:hAnsi="Arial CYR" w:cs="Arial CYR"/>
                <w:sz w:val="20"/>
                <w:szCs w:val="20"/>
                <w:lang w:eastAsia="ru-RU"/>
              </w:rPr>
              <w:t xml:space="preserve"> труб диаметром: 15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0,5/100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ТЕР16-02-003-01</w:t>
            </w:r>
          </w:p>
        </w:tc>
      </w:tr>
      <w:tr w:rsidR="00FD4950" w:rsidRPr="00C139BA" w:rsidTr="00FD4950">
        <w:trPr>
          <w:trHeight w:val="699"/>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7</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Прокладка трубопроводов газоснабжения из стальных </w:t>
            </w:r>
            <w:proofErr w:type="spellStart"/>
            <w:r w:rsidRPr="00C139BA">
              <w:rPr>
                <w:rFonts w:ascii="Arial CYR" w:hAnsi="Arial CYR" w:cs="Arial CYR"/>
                <w:sz w:val="20"/>
                <w:szCs w:val="20"/>
                <w:lang w:eastAsia="ru-RU"/>
              </w:rPr>
              <w:t>водогазопроводных</w:t>
            </w:r>
            <w:proofErr w:type="spellEnd"/>
            <w:r w:rsidRPr="00C139BA">
              <w:rPr>
                <w:rFonts w:ascii="Arial CYR" w:hAnsi="Arial CYR" w:cs="Arial CYR"/>
                <w:sz w:val="20"/>
                <w:szCs w:val="20"/>
                <w:lang w:eastAsia="ru-RU"/>
              </w:rPr>
              <w:t xml:space="preserve"> </w:t>
            </w:r>
            <w:proofErr w:type="spellStart"/>
            <w:r w:rsidRPr="00C139BA">
              <w:rPr>
                <w:rFonts w:ascii="Arial CYR" w:hAnsi="Arial CYR" w:cs="Arial CYR"/>
                <w:sz w:val="20"/>
                <w:szCs w:val="20"/>
                <w:lang w:eastAsia="ru-RU"/>
              </w:rPr>
              <w:t>неоцинкованных</w:t>
            </w:r>
            <w:proofErr w:type="spellEnd"/>
            <w:r w:rsidRPr="00C139BA">
              <w:rPr>
                <w:rFonts w:ascii="Arial CYR" w:hAnsi="Arial CYR" w:cs="Arial CYR"/>
                <w:sz w:val="20"/>
                <w:szCs w:val="20"/>
                <w:lang w:eastAsia="ru-RU"/>
              </w:rPr>
              <w:t xml:space="preserve"> труб диаметром: 20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0,025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2,5/100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ТЕР16-02-003-02</w:t>
            </w:r>
          </w:p>
        </w:tc>
      </w:tr>
      <w:tr w:rsidR="00FD4950" w:rsidRPr="00C139BA" w:rsidTr="00FD4950">
        <w:trPr>
          <w:trHeight w:val="54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8</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креплений для трубопроводов: кронштейны, планки, хомуты</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кг</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0,2</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0,2</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ТССЦ-301-1224</w:t>
            </w:r>
          </w:p>
        </w:tc>
      </w:tr>
      <w:tr w:rsidR="00FD4950" w:rsidRPr="00C139BA" w:rsidTr="00FD4950">
        <w:trPr>
          <w:trHeight w:val="84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9</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proofErr w:type="spellStart"/>
            <w:r w:rsidRPr="00C139BA">
              <w:rPr>
                <w:rFonts w:ascii="Arial CYR" w:hAnsi="Arial CYR" w:cs="Arial CYR"/>
                <w:sz w:val="20"/>
                <w:szCs w:val="20"/>
                <w:lang w:eastAsia="ru-RU"/>
              </w:rPr>
              <w:t>Огрунтовка</w:t>
            </w:r>
            <w:proofErr w:type="spellEnd"/>
            <w:r w:rsidRPr="00C139BA">
              <w:rPr>
                <w:rFonts w:ascii="Arial CYR" w:hAnsi="Arial CYR" w:cs="Arial CYR"/>
                <w:sz w:val="20"/>
                <w:szCs w:val="20"/>
                <w:lang w:eastAsia="ru-RU"/>
              </w:rPr>
              <w:t xml:space="preserve"> металлических поверхностей за один раз: грунтовкой ГФ-021</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окрашиваемой поверхности</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0,00181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0,181/100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ТЕР13-03-002-04</w:t>
            </w:r>
          </w:p>
        </w:tc>
      </w:tr>
      <w:tr w:rsidR="00FD4950" w:rsidRPr="00C139BA" w:rsidTr="00FD4950">
        <w:trPr>
          <w:trHeight w:val="84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Окраска металлических </w:t>
            </w:r>
            <w:proofErr w:type="spellStart"/>
            <w:r w:rsidRPr="00C139BA">
              <w:rPr>
                <w:rFonts w:ascii="Arial CYR" w:hAnsi="Arial CYR" w:cs="Arial CYR"/>
                <w:sz w:val="20"/>
                <w:szCs w:val="20"/>
                <w:lang w:eastAsia="ru-RU"/>
              </w:rPr>
              <w:t>огрунтованных</w:t>
            </w:r>
            <w:proofErr w:type="spellEnd"/>
            <w:r w:rsidRPr="00C139BA">
              <w:rPr>
                <w:rFonts w:ascii="Arial CYR" w:hAnsi="Arial CYR" w:cs="Arial CYR"/>
                <w:sz w:val="20"/>
                <w:szCs w:val="20"/>
                <w:lang w:eastAsia="ru-RU"/>
              </w:rPr>
              <w:t xml:space="preserve"> поверхностей: эмалью ПФ-115</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окрашиваемой поверхности</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0,00181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0,181/100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ТЕР13-03-004-26</w:t>
            </w:r>
          </w:p>
        </w:tc>
      </w:tr>
      <w:tr w:rsidR="00FD4950" w:rsidRPr="00C139BA" w:rsidTr="00FD4950">
        <w:trPr>
          <w:trHeight w:val="564"/>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Установка крана шарового муфтового </w:t>
            </w:r>
            <w:proofErr w:type="spellStart"/>
            <w:r w:rsidRPr="00C139BA">
              <w:rPr>
                <w:rFonts w:ascii="Arial CYR" w:hAnsi="Arial CYR" w:cs="Arial CYR"/>
                <w:sz w:val="20"/>
                <w:szCs w:val="20"/>
                <w:lang w:eastAsia="ru-RU"/>
              </w:rPr>
              <w:t>Valtec</w:t>
            </w:r>
            <w:proofErr w:type="spellEnd"/>
            <w:r w:rsidRPr="00C139BA">
              <w:rPr>
                <w:rFonts w:ascii="Arial CYR" w:hAnsi="Arial CYR" w:cs="Arial CYR"/>
                <w:sz w:val="20"/>
                <w:szCs w:val="20"/>
                <w:lang w:eastAsia="ru-RU"/>
              </w:rPr>
              <w:t xml:space="preserve"> </w:t>
            </w:r>
            <w:r w:rsidRPr="00FD4950">
              <w:rPr>
                <w:rFonts w:ascii="Arial CYR" w:hAnsi="Arial CYR" w:cs="Arial CYR"/>
                <w:sz w:val="20"/>
                <w:szCs w:val="20"/>
                <w:lang w:eastAsia="ru-RU"/>
              </w:rPr>
              <w:t xml:space="preserve">(или эквивалент) </w:t>
            </w:r>
            <w:r w:rsidRPr="00C139BA">
              <w:rPr>
                <w:rFonts w:ascii="Arial CYR" w:hAnsi="Arial CYR" w:cs="Arial CYR"/>
                <w:sz w:val="20"/>
                <w:szCs w:val="20"/>
                <w:lang w:eastAsia="ru-RU"/>
              </w:rPr>
              <w:t xml:space="preserve">для газа диаметром 20 мм, тип </w:t>
            </w:r>
            <w:proofErr w:type="gramStart"/>
            <w:r w:rsidRPr="00C139BA">
              <w:rPr>
                <w:rFonts w:ascii="Arial CYR" w:hAnsi="Arial CYR" w:cs="Arial CYR"/>
                <w:sz w:val="20"/>
                <w:szCs w:val="20"/>
                <w:lang w:eastAsia="ru-RU"/>
              </w:rPr>
              <w:t>в</w:t>
            </w:r>
            <w:proofErr w:type="gramEnd"/>
            <w:r w:rsidRPr="00C139BA">
              <w:rPr>
                <w:rFonts w:ascii="Arial CYR" w:hAnsi="Arial CYR" w:cs="Arial CYR"/>
                <w:sz w:val="20"/>
                <w:szCs w:val="20"/>
                <w:lang w:eastAsia="ru-RU"/>
              </w:rPr>
              <w:t>/в</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ТССЦ-302-0085</w:t>
            </w:r>
          </w:p>
        </w:tc>
      </w:tr>
      <w:tr w:rsidR="00FD4950" w:rsidRPr="00C139BA" w:rsidTr="00FD4950">
        <w:trPr>
          <w:trHeight w:val="558"/>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12</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Установка крана шарового муфтового </w:t>
            </w:r>
            <w:proofErr w:type="spellStart"/>
            <w:r w:rsidRPr="00C139BA">
              <w:rPr>
                <w:rFonts w:ascii="Arial CYR" w:hAnsi="Arial CYR" w:cs="Arial CYR"/>
                <w:sz w:val="20"/>
                <w:szCs w:val="20"/>
                <w:lang w:eastAsia="ru-RU"/>
              </w:rPr>
              <w:t>Valtec</w:t>
            </w:r>
            <w:proofErr w:type="spellEnd"/>
            <w:r w:rsidRPr="00C139BA">
              <w:rPr>
                <w:rFonts w:ascii="Arial CYR" w:hAnsi="Arial CYR" w:cs="Arial CYR"/>
                <w:sz w:val="20"/>
                <w:szCs w:val="20"/>
                <w:lang w:eastAsia="ru-RU"/>
              </w:rPr>
              <w:t xml:space="preserve"> </w:t>
            </w:r>
            <w:r w:rsidRPr="00FD4950">
              <w:rPr>
                <w:rFonts w:ascii="Arial CYR" w:hAnsi="Arial CYR" w:cs="Arial CYR"/>
                <w:sz w:val="20"/>
                <w:szCs w:val="20"/>
                <w:lang w:eastAsia="ru-RU"/>
              </w:rPr>
              <w:t xml:space="preserve">(или эквивалент) </w:t>
            </w:r>
            <w:r w:rsidRPr="00C139BA">
              <w:rPr>
                <w:rFonts w:ascii="Arial CYR" w:hAnsi="Arial CYR" w:cs="Arial CYR"/>
                <w:sz w:val="20"/>
                <w:szCs w:val="20"/>
                <w:lang w:eastAsia="ru-RU"/>
              </w:rPr>
              <w:t xml:space="preserve">для газа диаметром 15 мм, тип </w:t>
            </w:r>
            <w:proofErr w:type="gramStart"/>
            <w:r w:rsidRPr="00C139BA">
              <w:rPr>
                <w:rFonts w:ascii="Arial CYR" w:hAnsi="Arial CYR" w:cs="Arial CYR"/>
                <w:sz w:val="20"/>
                <w:szCs w:val="20"/>
                <w:lang w:eastAsia="ru-RU"/>
              </w:rPr>
              <w:t>в</w:t>
            </w:r>
            <w:proofErr w:type="gramEnd"/>
            <w:r w:rsidRPr="00C139BA">
              <w:rPr>
                <w:rFonts w:ascii="Arial CYR" w:hAnsi="Arial CYR" w:cs="Arial CYR"/>
                <w:sz w:val="20"/>
                <w:szCs w:val="20"/>
                <w:lang w:eastAsia="ru-RU"/>
              </w:rPr>
              <w:t>/в</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ТССЦ-302-0084</w:t>
            </w:r>
          </w:p>
        </w:tc>
      </w:tr>
      <w:tr w:rsidR="00FD4950" w:rsidRPr="00C139BA" w:rsidTr="00FD4950">
        <w:trPr>
          <w:trHeight w:val="566"/>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13</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Пробивка в кирпичных стенах отверстий круглых диаметром: до 50 мм при толщине стен до 51 см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ТЕР46-03-009-08</w:t>
            </w:r>
          </w:p>
        </w:tc>
      </w:tr>
      <w:tr w:rsidR="00FD4950" w:rsidRPr="00C139BA" w:rsidTr="00FD4950">
        <w:trPr>
          <w:trHeight w:val="735"/>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lastRenderedPageBreak/>
              <w:t>14</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Прокладка футляра диаметром: 50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0,5/100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ТЕР16-02-005-02</w:t>
            </w:r>
          </w:p>
        </w:tc>
      </w:tr>
      <w:tr w:rsidR="00FD4950" w:rsidRPr="00C139BA" w:rsidTr="00FD4950">
        <w:trPr>
          <w:trHeight w:val="495"/>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15</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Заделка футляра</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сальник</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ТЕР16-07-006-01</w:t>
            </w:r>
          </w:p>
        </w:tc>
      </w:tr>
      <w:tr w:rsidR="00FD4950" w:rsidRPr="00C139BA" w:rsidTr="00FD4950">
        <w:trPr>
          <w:trHeight w:val="719"/>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16</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Очистка полости трубопровода продувкой воздухом, условный диаметр газопровода: до 50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0,03</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ТЕР24-02-120-01</w:t>
            </w:r>
          </w:p>
        </w:tc>
      </w:tr>
      <w:tr w:rsidR="00FD4950" w:rsidRPr="00C139BA" w:rsidTr="00FD4950">
        <w:trPr>
          <w:trHeight w:val="546"/>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17</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Пневматическое испытание газопроводов</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газопровода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0,03</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ТЕР19-01-015-01</w:t>
            </w:r>
          </w:p>
        </w:tc>
      </w:tr>
      <w:tr w:rsidR="00FD4950" w:rsidRPr="00C139BA" w:rsidTr="00FD4950">
        <w:trPr>
          <w:trHeight w:val="71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18</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счетчика, диаметр условного прохода до 40 мм, устанавливаемые на резьбовых (муфтовых) соединениях</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ТЕРм11-02-022-01</w:t>
            </w:r>
          </w:p>
        </w:tc>
      </w:tr>
      <w:tr w:rsidR="00FD4950" w:rsidRPr="00C139BA" w:rsidTr="00FD4950">
        <w:trPr>
          <w:trHeight w:val="39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19</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и присоединение котла</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прибор</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ТЕР19-01-002-02</w:t>
            </w:r>
          </w:p>
        </w:tc>
      </w:tr>
      <w:tr w:rsidR="00FD4950" w:rsidRPr="00C139BA" w:rsidTr="00FD4950">
        <w:trPr>
          <w:trHeight w:val="555"/>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20</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газовой плиты бытовой двухкомфорочной</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прибор</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ТЕР19-01-001-01</w:t>
            </w:r>
          </w:p>
        </w:tc>
      </w:tr>
      <w:tr w:rsidR="00FD4950" w:rsidRPr="00C139BA" w:rsidTr="00FD4950">
        <w:trPr>
          <w:trHeight w:val="508"/>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21</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клапанов предохранительных диаметром</w:t>
            </w:r>
            <w:proofErr w:type="gramStart"/>
            <w:r w:rsidRPr="00C139BA">
              <w:rPr>
                <w:rFonts w:ascii="Arial CYR" w:hAnsi="Arial CYR" w:cs="Arial CYR"/>
                <w:sz w:val="20"/>
                <w:szCs w:val="20"/>
                <w:lang w:eastAsia="ru-RU"/>
              </w:rPr>
              <w:t xml:space="preserve"> :</w:t>
            </w:r>
            <w:proofErr w:type="gramEnd"/>
            <w:r w:rsidRPr="00C139BA">
              <w:rPr>
                <w:rFonts w:ascii="Arial CYR" w:hAnsi="Arial CYR" w:cs="Arial CYR"/>
                <w:sz w:val="20"/>
                <w:szCs w:val="20"/>
                <w:lang w:eastAsia="ru-RU"/>
              </w:rPr>
              <w:t xml:space="preserve"> до 50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клапан</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ТЕР19-01-006-01</w:t>
            </w:r>
          </w:p>
        </w:tc>
      </w:tr>
      <w:tr w:rsidR="00FD4950" w:rsidRPr="00C139BA" w:rsidTr="00FD4950">
        <w:trPr>
          <w:trHeight w:val="360"/>
        </w:trPr>
        <w:tc>
          <w:tcPr>
            <w:tcW w:w="10884"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Раздел 3. Отопление</w:t>
            </w:r>
          </w:p>
        </w:tc>
      </w:tr>
      <w:tr w:rsidR="00FD4950" w:rsidRPr="00C139BA" w:rsidTr="00FD4950">
        <w:trPr>
          <w:trHeight w:val="619"/>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22</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Пробивка в кирпичных стенах отверстий круглых диаметром: до 50 мм при толщине стен до 51 см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ТЕР46-03-009-08</w:t>
            </w:r>
          </w:p>
        </w:tc>
      </w:tr>
      <w:tr w:rsidR="00FD4950" w:rsidRPr="00C139BA" w:rsidTr="00FD4950">
        <w:trPr>
          <w:trHeight w:val="557"/>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23</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баков расширительных круглых и прямоугольных вместимостью: 0,1 м3</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бак</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ТЕР18-04-001-01</w:t>
            </w:r>
          </w:p>
        </w:tc>
      </w:tr>
      <w:tr w:rsidR="00FD4950" w:rsidRPr="00C139BA" w:rsidTr="00FD4950">
        <w:trPr>
          <w:trHeight w:val="268"/>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24</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стабилизатора напряжения</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proofErr w:type="gramStart"/>
            <w:r w:rsidRPr="00C139BA">
              <w:rPr>
                <w:rFonts w:ascii="Arial CYR" w:hAnsi="Arial CYR" w:cs="Arial CYR"/>
                <w:sz w:val="20"/>
                <w:szCs w:val="20"/>
                <w:lang w:eastAsia="ru-RU"/>
              </w:rPr>
              <w:t>Прайс- лист</w:t>
            </w:r>
            <w:proofErr w:type="gramEnd"/>
          </w:p>
        </w:tc>
      </w:tr>
      <w:tr w:rsidR="00FD4950" w:rsidRPr="00C139BA" w:rsidTr="00FD4950">
        <w:trPr>
          <w:trHeight w:val="712"/>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25</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вентилей, задвижек, затворов, клапанов обратных, кранов проходных на трубопроводах из стальных труб диаметром: до 25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ТЕР16-05-001-01</w:t>
            </w:r>
          </w:p>
        </w:tc>
      </w:tr>
      <w:tr w:rsidR="00FD4950" w:rsidRPr="00C139BA" w:rsidTr="00FD4950">
        <w:trPr>
          <w:trHeight w:val="54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r>
              <w:rPr>
                <w:rFonts w:ascii="Arial CYR" w:hAnsi="Arial CYR" w:cs="Arial CYR"/>
                <w:sz w:val="20"/>
                <w:szCs w:val="20"/>
                <w:lang w:eastAsia="ru-RU"/>
              </w:rPr>
              <w:t>6</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фильтров диаметром</w:t>
            </w:r>
            <w:proofErr w:type="gramStart"/>
            <w:r w:rsidRPr="00C139BA">
              <w:rPr>
                <w:rFonts w:ascii="Arial CYR" w:hAnsi="Arial CYR" w:cs="Arial CYR"/>
                <w:sz w:val="20"/>
                <w:szCs w:val="20"/>
                <w:lang w:eastAsia="ru-RU"/>
              </w:rPr>
              <w:t xml:space="preserve"> :</w:t>
            </w:r>
            <w:proofErr w:type="gramEnd"/>
            <w:r w:rsidRPr="00C139BA">
              <w:rPr>
                <w:rFonts w:ascii="Arial CYR" w:hAnsi="Arial CYR" w:cs="Arial CYR"/>
                <w:sz w:val="20"/>
                <w:szCs w:val="20"/>
                <w:lang w:eastAsia="ru-RU"/>
              </w:rPr>
              <w:t xml:space="preserve"> 25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 фильтров</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ТЕР18-06-007-01</w:t>
            </w:r>
          </w:p>
        </w:tc>
      </w:tr>
      <w:tr w:rsidR="00FD4950" w:rsidRPr="00C139BA" w:rsidTr="00FD4950">
        <w:trPr>
          <w:trHeight w:val="435"/>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r>
              <w:rPr>
                <w:rFonts w:ascii="Arial CYR" w:hAnsi="Arial CYR" w:cs="Arial CYR"/>
                <w:sz w:val="20"/>
                <w:szCs w:val="20"/>
                <w:lang w:eastAsia="ru-RU"/>
              </w:rPr>
              <w:t>7</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кранов воздушных</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1 </w:t>
            </w:r>
            <w:proofErr w:type="spellStart"/>
            <w:r w:rsidRPr="00C139BA">
              <w:rPr>
                <w:rFonts w:ascii="Arial CYR" w:hAnsi="Arial CYR" w:cs="Arial CYR"/>
                <w:sz w:val="20"/>
                <w:szCs w:val="20"/>
                <w:lang w:eastAsia="ru-RU"/>
              </w:rPr>
              <w:t>компл</w:t>
            </w:r>
            <w:proofErr w:type="spellEnd"/>
            <w:r w:rsidRPr="00C139BA">
              <w:rPr>
                <w:rFonts w:ascii="Arial CYR" w:hAnsi="Arial CYR" w:cs="Arial CYR"/>
                <w:sz w:val="20"/>
                <w:szCs w:val="20"/>
                <w:lang w:eastAsia="ru-RU"/>
              </w:rPr>
              <w:t>.</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ТЕР18-07-001-05</w:t>
            </w:r>
          </w:p>
        </w:tc>
      </w:tr>
      <w:tr w:rsidR="00FD4950" w:rsidRPr="00C139BA" w:rsidTr="00FD4950">
        <w:trPr>
          <w:trHeight w:val="665"/>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28</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Установка </w:t>
            </w:r>
            <w:proofErr w:type="spellStart"/>
            <w:r w:rsidRPr="00C139BA">
              <w:rPr>
                <w:rFonts w:ascii="Arial CYR" w:hAnsi="Arial CYR" w:cs="Arial CYR"/>
                <w:sz w:val="20"/>
                <w:szCs w:val="20"/>
                <w:lang w:eastAsia="ru-RU"/>
              </w:rPr>
              <w:t>воздухоотводчика</w:t>
            </w:r>
            <w:proofErr w:type="spellEnd"/>
            <w:r w:rsidRPr="00C139BA">
              <w:rPr>
                <w:rFonts w:ascii="Arial CYR" w:hAnsi="Arial CYR" w:cs="Arial CYR"/>
                <w:sz w:val="20"/>
                <w:szCs w:val="20"/>
                <w:lang w:eastAsia="ru-RU"/>
              </w:rPr>
              <w:t xml:space="preserve"> BROEN BALLOFIX</w:t>
            </w:r>
            <w:r>
              <w:rPr>
                <w:rFonts w:ascii="Arial CYR" w:hAnsi="Arial CYR" w:cs="Arial CYR"/>
                <w:sz w:val="20"/>
                <w:szCs w:val="20"/>
                <w:lang w:eastAsia="ru-RU"/>
              </w:rPr>
              <w:t xml:space="preserve"> </w:t>
            </w:r>
            <w:r w:rsidRPr="00FD4950">
              <w:rPr>
                <w:rFonts w:ascii="Arial CYR" w:hAnsi="Arial CYR" w:cs="Arial CYR"/>
                <w:sz w:val="20"/>
                <w:szCs w:val="20"/>
                <w:lang w:eastAsia="ru-RU"/>
              </w:rPr>
              <w:t>(или эквивалент)</w:t>
            </w:r>
            <w:r w:rsidRPr="00C139BA">
              <w:rPr>
                <w:rFonts w:ascii="Arial CYR" w:hAnsi="Arial CYR" w:cs="Arial CYR"/>
                <w:sz w:val="20"/>
                <w:szCs w:val="20"/>
                <w:lang w:eastAsia="ru-RU"/>
              </w:rPr>
              <w:t>, давление 1,6 МПа (16 кгс/см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диаметр 15 мм, присоединение 1/2"</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ТССЦ-301-6913</w:t>
            </w:r>
          </w:p>
        </w:tc>
      </w:tr>
      <w:tr w:rsidR="00FD4950" w:rsidRPr="00C139BA" w:rsidTr="00FD4950">
        <w:trPr>
          <w:trHeight w:val="675"/>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29</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Врезка в действующие внутренние сети трубопроводов отопления и водоснабжения диаметром: 32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врезка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ТЕР16-07-003-04</w:t>
            </w:r>
          </w:p>
        </w:tc>
      </w:tr>
      <w:tr w:rsidR="00FD4950" w:rsidRPr="00C139BA" w:rsidTr="00FD4950">
        <w:trPr>
          <w:trHeight w:val="849"/>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0</w:t>
            </w:r>
          </w:p>
        </w:tc>
        <w:tc>
          <w:tcPr>
            <w:tcW w:w="4900"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муфты полипропиленовой комбинированной, с внутренней резьбой, разъемной диаметром 20х1/2"</w:t>
            </w:r>
          </w:p>
        </w:tc>
        <w:tc>
          <w:tcPr>
            <w:tcW w:w="1500"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87"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4</w:t>
            </w:r>
          </w:p>
        </w:tc>
        <w:tc>
          <w:tcPr>
            <w:tcW w:w="1464"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4</w:t>
            </w:r>
          </w:p>
        </w:tc>
        <w:tc>
          <w:tcPr>
            <w:tcW w:w="1613"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ТССЦ-507-5078</w:t>
            </w:r>
          </w:p>
        </w:tc>
      </w:tr>
      <w:tr w:rsidR="00FD4950" w:rsidRPr="00C139BA" w:rsidTr="00FD4950">
        <w:trPr>
          <w:trHeight w:val="266"/>
        </w:trPr>
        <w:tc>
          <w:tcPr>
            <w:tcW w:w="10884"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Раздел 4. Водопровод</w:t>
            </w:r>
          </w:p>
        </w:tc>
      </w:tr>
      <w:tr w:rsidR="00FD4950" w:rsidRPr="00C139BA" w:rsidTr="00FD4950">
        <w:trPr>
          <w:trHeight w:val="709"/>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1</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Прокладка трубопроводов водоснабжения из многослойных </w:t>
            </w:r>
            <w:proofErr w:type="spellStart"/>
            <w:r w:rsidRPr="00C139BA">
              <w:rPr>
                <w:rFonts w:ascii="Arial CYR" w:hAnsi="Arial CYR" w:cs="Arial CYR"/>
                <w:sz w:val="20"/>
                <w:szCs w:val="20"/>
                <w:lang w:eastAsia="ru-RU"/>
              </w:rPr>
              <w:t>металлополимерных</w:t>
            </w:r>
            <w:proofErr w:type="spellEnd"/>
            <w:r w:rsidRPr="00C139BA">
              <w:rPr>
                <w:rFonts w:ascii="Arial CYR" w:hAnsi="Arial CYR" w:cs="Arial CYR"/>
                <w:sz w:val="20"/>
                <w:szCs w:val="20"/>
                <w:lang w:eastAsia="ru-RU"/>
              </w:rPr>
              <w:t xml:space="preserve"> труб диаметром: 20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15/100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ТЕР16-03-002-02</w:t>
            </w:r>
          </w:p>
        </w:tc>
      </w:tr>
      <w:tr w:rsidR="00FD4950" w:rsidRPr="00C139BA" w:rsidTr="00FD4950">
        <w:trPr>
          <w:trHeight w:val="564"/>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2</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крана шарового полипропиленового PPRC PN20</w:t>
            </w:r>
            <w:r w:rsidRPr="00FD4950">
              <w:rPr>
                <w:rFonts w:ascii="Arial CYR" w:hAnsi="Arial CYR" w:cs="Arial CYR"/>
                <w:sz w:val="20"/>
                <w:szCs w:val="20"/>
                <w:lang w:eastAsia="ru-RU"/>
              </w:rPr>
              <w:t>(или эквивалент)</w:t>
            </w:r>
            <w:proofErr w:type="gramStart"/>
            <w:r w:rsidRPr="00FD4950">
              <w:rPr>
                <w:rFonts w:ascii="Arial CYR" w:hAnsi="Arial CYR" w:cs="Arial CYR"/>
                <w:sz w:val="20"/>
                <w:szCs w:val="20"/>
                <w:lang w:eastAsia="ru-RU"/>
              </w:rPr>
              <w:t xml:space="preserve"> </w:t>
            </w:r>
            <w:r>
              <w:rPr>
                <w:rFonts w:ascii="Arial CYR" w:hAnsi="Arial CYR" w:cs="Arial CYR"/>
                <w:sz w:val="20"/>
                <w:szCs w:val="20"/>
                <w:lang w:eastAsia="ru-RU"/>
              </w:rPr>
              <w:t xml:space="preserve"> </w:t>
            </w:r>
            <w:r w:rsidRPr="00C139BA">
              <w:rPr>
                <w:rFonts w:ascii="Arial CYR" w:hAnsi="Arial CYR" w:cs="Arial CYR"/>
                <w:sz w:val="20"/>
                <w:szCs w:val="20"/>
                <w:lang w:eastAsia="ru-RU"/>
              </w:rPr>
              <w:t>,</w:t>
            </w:r>
            <w:proofErr w:type="gramEnd"/>
            <w:r w:rsidRPr="00C139BA">
              <w:rPr>
                <w:rFonts w:ascii="Arial CYR" w:hAnsi="Arial CYR" w:cs="Arial CYR"/>
                <w:sz w:val="20"/>
                <w:szCs w:val="20"/>
                <w:lang w:eastAsia="ru-RU"/>
              </w:rPr>
              <w:t xml:space="preserve"> диаметром 20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ТССЦ-302-1490</w:t>
            </w:r>
          </w:p>
        </w:tc>
      </w:tr>
      <w:tr w:rsidR="00FD4950" w:rsidRPr="00C139BA" w:rsidTr="00FD4950">
        <w:trPr>
          <w:trHeight w:val="848"/>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3</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муфты полипропиленовой комбинированной, с внутренней резьбой, разъемная диаметром 20х1/2"</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ТССЦ-507-5074</w:t>
            </w:r>
          </w:p>
        </w:tc>
      </w:tr>
      <w:tr w:rsidR="00FD4950" w:rsidRPr="00C139BA" w:rsidTr="00FD4950">
        <w:trPr>
          <w:trHeight w:val="423"/>
        </w:trPr>
        <w:tc>
          <w:tcPr>
            <w:tcW w:w="10884"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Раздел 5. Вентиляция</w:t>
            </w:r>
          </w:p>
        </w:tc>
      </w:tr>
      <w:tr w:rsidR="00FD4950" w:rsidRPr="00C139BA" w:rsidTr="00FD4950">
        <w:trPr>
          <w:trHeight w:val="826"/>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4</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Прокладка воздуховодов из листовой, оцинкованной стали и алюминия класса Н (нормальные) толщиной</w:t>
            </w:r>
            <w:proofErr w:type="gramStart"/>
            <w:r w:rsidRPr="00C139BA">
              <w:rPr>
                <w:rFonts w:ascii="Arial CYR" w:hAnsi="Arial CYR" w:cs="Arial CYR"/>
                <w:sz w:val="20"/>
                <w:szCs w:val="20"/>
                <w:lang w:eastAsia="ru-RU"/>
              </w:rPr>
              <w:t xml:space="preserve"> :</w:t>
            </w:r>
            <w:proofErr w:type="gramEnd"/>
            <w:r w:rsidRPr="00C139BA">
              <w:rPr>
                <w:rFonts w:ascii="Arial CYR" w:hAnsi="Arial CYR" w:cs="Arial CYR"/>
                <w:sz w:val="20"/>
                <w:szCs w:val="20"/>
                <w:lang w:eastAsia="ru-RU"/>
              </w:rPr>
              <w:t xml:space="preserve"> 0,5 мм, диаметром до 200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поверхности воздуховодов</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0,02455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2,455/100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ТЕР20-01-001-01</w:t>
            </w:r>
          </w:p>
        </w:tc>
      </w:tr>
      <w:tr w:rsidR="00FD4950" w:rsidRPr="00C139BA" w:rsidTr="00FD4950">
        <w:trPr>
          <w:trHeight w:val="840"/>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lastRenderedPageBreak/>
              <w:t>35</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зонтов над шахтами из листовой стали круглого сечения диаметром: 200 мм</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зонт</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ТЕР20-02-009-01</w:t>
            </w:r>
          </w:p>
        </w:tc>
      </w:tr>
      <w:tr w:rsidR="00FD4950" w:rsidRPr="00C139BA" w:rsidTr="00FD4950">
        <w:trPr>
          <w:trHeight w:val="585"/>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36</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креплений для трубопроводов: кронштейны, планки, хомуты</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кг</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0,5</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ТССЦ-301-1224</w:t>
            </w:r>
          </w:p>
        </w:tc>
      </w:tr>
      <w:tr w:rsidR="00FD4950" w:rsidRPr="00C139BA" w:rsidTr="00FD4950">
        <w:trPr>
          <w:trHeight w:val="1095"/>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37</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Устройство изоляции покрытий и перекрытий изделиями из волокнистых и зернистых материалов насухо</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м3 изоляции</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0,11775</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2,355*0,05</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ТЕР26-01-039-01</w:t>
            </w:r>
          </w:p>
        </w:tc>
      </w:tr>
      <w:tr w:rsidR="00FD4950" w:rsidRPr="00C139BA" w:rsidTr="00FD4950">
        <w:trPr>
          <w:trHeight w:val="1013"/>
        </w:trPr>
        <w:tc>
          <w:tcPr>
            <w:tcW w:w="520"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38</w:t>
            </w:r>
          </w:p>
        </w:tc>
        <w:tc>
          <w:tcPr>
            <w:tcW w:w="49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Устройство мелких покрытий (брандмауэры, парапеты, свесы и т.п.) из листовой оцинкованной стали</w:t>
            </w:r>
          </w:p>
        </w:tc>
        <w:tc>
          <w:tcPr>
            <w:tcW w:w="150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покрытия</w:t>
            </w:r>
          </w:p>
        </w:tc>
        <w:tc>
          <w:tcPr>
            <w:tcW w:w="88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0,01</w:t>
            </w:r>
          </w:p>
        </w:tc>
        <w:tc>
          <w:tcPr>
            <w:tcW w:w="146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1/100</w:t>
            </w:r>
          </w:p>
        </w:tc>
        <w:tc>
          <w:tcPr>
            <w:tcW w:w="1613"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ТЕР12-01-010-01</w:t>
            </w:r>
          </w:p>
        </w:tc>
      </w:tr>
    </w:tbl>
    <w:p w:rsidR="00FD4950" w:rsidRDefault="00FD4950" w:rsidP="00FD4950">
      <w:pPr>
        <w:spacing w:line="259" w:lineRule="auto"/>
        <w:rPr>
          <w:rFonts w:eastAsia="Calibri"/>
          <w:b/>
        </w:rPr>
      </w:pPr>
    </w:p>
    <w:p w:rsidR="00FD4950" w:rsidRPr="008436EC" w:rsidRDefault="00FD4950" w:rsidP="00FD4950">
      <w:pPr>
        <w:ind w:left="13"/>
        <w:jc w:val="center"/>
        <w:rPr>
          <w:rFonts w:ascii="Arial" w:hAnsi="Arial" w:cs="Arial"/>
          <w:b/>
        </w:rPr>
      </w:pPr>
      <w:r>
        <w:rPr>
          <w:rFonts w:ascii="Arial" w:hAnsi="Arial" w:cs="Arial"/>
          <w:b/>
        </w:rPr>
        <w:t>9.  П</w:t>
      </w:r>
      <w:r w:rsidRPr="00810B99">
        <w:rPr>
          <w:rFonts w:ascii="Arial" w:hAnsi="Arial" w:cs="Arial"/>
          <w:b/>
        </w:rPr>
        <w:t>оказатели материалов, используемых при выполнении работ:</w:t>
      </w:r>
    </w:p>
    <w:tbl>
      <w:tblPr>
        <w:tblW w:w="10490" w:type="dxa"/>
        <w:tblInd w:w="15" w:type="dxa"/>
        <w:tblLayout w:type="fixed"/>
        <w:tblCellMar>
          <w:top w:w="15" w:type="dxa"/>
          <w:left w:w="15" w:type="dxa"/>
          <w:bottom w:w="15" w:type="dxa"/>
          <w:right w:w="15" w:type="dxa"/>
        </w:tblCellMar>
        <w:tblLook w:val="00A0" w:firstRow="1" w:lastRow="0" w:firstColumn="1" w:lastColumn="0" w:noHBand="0" w:noVBand="0"/>
      </w:tblPr>
      <w:tblGrid>
        <w:gridCol w:w="5"/>
        <w:gridCol w:w="500"/>
        <w:gridCol w:w="1342"/>
        <w:gridCol w:w="1934"/>
        <w:gridCol w:w="1324"/>
        <w:gridCol w:w="993"/>
        <w:gridCol w:w="4392"/>
      </w:tblGrid>
      <w:tr w:rsidR="00FD4950" w:rsidRPr="00D915C1" w:rsidTr="00FD4950">
        <w:trPr>
          <w:gridBefore w:val="1"/>
        </w:trPr>
        <w:tc>
          <w:tcPr>
            <w:tcW w:w="500" w:type="dxa"/>
            <w:vMerge w:val="restart"/>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spacing w:before="100" w:beforeAutospacing="1" w:after="100" w:afterAutospacing="1"/>
              <w:jc w:val="center"/>
              <w:rPr>
                <w:rFonts w:ascii="Arial" w:hAnsi="Arial" w:cs="Arial"/>
                <w:sz w:val="20"/>
                <w:szCs w:val="20"/>
              </w:rPr>
            </w:pPr>
            <w:r w:rsidRPr="00810B99">
              <w:rPr>
                <w:rFonts w:ascii="Arial" w:hAnsi="Arial" w:cs="Arial"/>
                <w:sz w:val="20"/>
                <w:szCs w:val="20"/>
              </w:rPr>
              <w:t xml:space="preserve">№ </w:t>
            </w:r>
            <w:proofErr w:type="gramStart"/>
            <w:r w:rsidRPr="00810B99">
              <w:rPr>
                <w:rFonts w:ascii="Arial" w:hAnsi="Arial" w:cs="Arial"/>
                <w:sz w:val="20"/>
                <w:szCs w:val="20"/>
              </w:rPr>
              <w:t>п</w:t>
            </w:r>
            <w:proofErr w:type="gramEnd"/>
            <w:r w:rsidRPr="00810B99">
              <w:rPr>
                <w:rFonts w:ascii="Arial" w:hAnsi="Arial" w:cs="Arial"/>
                <w:sz w:val="20"/>
                <w:szCs w:val="20"/>
              </w:rPr>
              <w:t>/п</w:t>
            </w:r>
          </w:p>
        </w:tc>
        <w:tc>
          <w:tcPr>
            <w:tcW w:w="1343" w:type="dxa"/>
            <w:vMerge w:val="restart"/>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spacing w:before="100" w:beforeAutospacing="1" w:after="100" w:afterAutospacing="1"/>
              <w:jc w:val="center"/>
              <w:rPr>
                <w:rFonts w:ascii="Arial" w:hAnsi="Arial" w:cs="Arial"/>
                <w:sz w:val="20"/>
                <w:szCs w:val="20"/>
              </w:rPr>
            </w:pPr>
            <w:r w:rsidRPr="00810B99">
              <w:rPr>
                <w:rFonts w:ascii="Arial" w:hAnsi="Arial" w:cs="Arial"/>
                <w:sz w:val="20"/>
                <w:szCs w:val="20"/>
              </w:rPr>
              <w:t>Наименование товара</w:t>
            </w:r>
          </w:p>
        </w:tc>
        <w:tc>
          <w:tcPr>
            <w:tcW w:w="1935" w:type="dxa"/>
            <w:vMerge w:val="restart"/>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spacing w:before="100" w:beforeAutospacing="1" w:after="100" w:afterAutospacing="1"/>
              <w:jc w:val="center"/>
              <w:rPr>
                <w:rFonts w:ascii="Arial" w:hAnsi="Arial" w:cs="Arial"/>
                <w:sz w:val="20"/>
                <w:szCs w:val="20"/>
              </w:rPr>
            </w:pPr>
            <w:r w:rsidRPr="00810B99">
              <w:rPr>
                <w:rFonts w:ascii="Arial" w:hAnsi="Arial" w:cs="Arial"/>
                <w:sz w:val="20"/>
                <w:szCs w:val="20"/>
              </w:rPr>
              <w:t>Показатели</w:t>
            </w:r>
          </w:p>
        </w:tc>
        <w:tc>
          <w:tcPr>
            <w:tcW w:w="6712" w:type="dxa"/>
            <w:gridSpan w:val="3"/>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spacing w:before="100" w:beforeAutospacing="1" w:after="100" w:afterAutospacing="1"/>
              <w:jc w:val="center"/>
              <w:rPr>
                <w:rFonts w:ascii="Arial" w:hAnsi="Arial" w:cs="Arial"/>
                <w:sz w:val="20"/>
                <w:szCs w:val="20"/>
              </w:rPr>
            </w:pPr>
            <w:r w:rsidRPr="00810B99">
              <w:rPr>
                <w:rFonts w:ascii="Arial" w:hAnsi="Arial" w:cs="Arial"/>
                <w:sz w:val="20"/>
                <w:szCs w:val="20"/>
              </w:rPr>
              <w:t>Значение</w:t>
            </w:r>
          </w:p>
        </w:tc>
      </w:tr>
      <w:tr w:rsidR="00FD4950" w:rsidRPr="00D915C1" w:rsidTr="00FD4950">
        <w:trPr>
          <w:gridBefore w:val="1"/>
        </w:trPr>
        <w:tc>
          <w:tcPr>
            <w:tcW w:w="500" w:type="dxa"/>
            <w:vMerge/>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rPr>
                <w:rFonts w:ascii="Arial" w:hAnsi="Arial" w:cs="Arial"/>
                <w:sz w:val="20"/>
                <w:szCs w:val="20"/>
              </w:rPr>
            </w:pPr>
          </w:p>
        </w:tc>
        <w:tc>
          <w:tcPr>
            <w:tcW w:w="1343" w:type="dxa"/>
            <w:vMerge/>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rPr>
                <w:rFonts w:ascii="Arial" w:hAnsi="Arial" w:cs="Arial"/>
                <w:sz w:val="20"/>
                <w:szCs w:val="20"/>
              </w:rPr>
            </w:pPr>
          </w:p>
        </w:tc>
        <w:tc>
          <w:tcPr>
            <w:tcW w:w="1935" w:type="dxa"/>
            <w:vMerge/>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rPr>
                <w:rFonts w:ascii="Arial" w:hAnsi="Arial" w:cs="Arial"/>
                <w:sz w:val="20"/>
                <w:szCs w:val="20"/>
              </w:rPr>
            </w:pPr>
          </w:p>
        </w:tc>
        <w:tc>
          <w:tcPr>
            <w:tcW w:w="1325" w:type="dxa"/>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spacing w:before="100" w:beforeAutospacing="1" w:after="100" w:afterAutospacing="1"/>
              <w:jc w:val="center"/>
              <w:rPr>
                <w:rFonts w:ascii="Arial" w:hAnsi="Arial" w:cs="Arial"/>
                <w:sz w:val="20"/>
                <w:szCs w:val="20"/>
              </w:rPr>
            </w:pPr>
            <w:proofErr w:type="spellStart"/>
            <w:r w:rsidRPr="00810B99">
              <w:rPr>
                <w:rFonts w:ascii="Arial" w:hAnsi="Arial" w:cs="Arial"/>
                <w:sz w:val="20"/>
                <w:szCs w:val="20"/>
              </w:rPr>
              <w:t>Min</w:t>
            </w:r>
            <w:proofErr w:type="spellEnd"/>
            <w:r w:rsidRPr="00810B99">
              <w:rPr>
                <w:rFonts w:ascii="Arial" w:hAnsi="Arial" w:cs="Arial"/>
                <w:sz w:val="20"/>
                <w:szCs w:val="20"/>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spacing w:before="100" w:beforeAutospacing="1" w:after="100" w:afterAutospacing="1"/>
              <w:jc w:val="center"/>
              <w:rPr>
                <w:rFonts w:ascii="Arial" w:hAnsi="Arial" w:cs="Arial"/>
                <w:sz w:val="20"/>
                <w:szCs w:val="20"/>
              </w:rPr>
            </w:pPr>
            <w:proofErr w:type="spellStart"/>
            <w:r w:rsidRPr="00810B99">
              <w:rPr>
                <w:rFonts w:ascii="Arial" w:hAnsi="Arial" w:cs="Arial"/>
                <w:sz w:val="20"/>
                <w:szCs w:val="20"/>
              </w:rPr>
              <w:t>Max</w:t>
            </w:r>
            <w:proofErr w:type="spellEnd"/>
            <w:r w:rsidRPr="00810B99">
              <w:rPr>
                <w:rFonts w:ascii="Arial" w:hAnsi="Arial" w:cs="Arial"/>
                <w:sz w:val="20"/>
                <w:szCs w:val="20"/>
              </w:rPr>
              <w:t xml:space="preserve"> </w:t>
            </w:r>
          </w:p>
        </w:tc>
        <w:tc>
          <w:tcPr>
            <w:tcW w:w="4394" w:type="dxa"/>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FD4950">
            <w:pPr>
              <w:spacing w:before="100" w:beforeAutospacing="1" w:after="100" w:afterAutospacing="1"/>
              <w:ind w:left="11" w:hanging="11"/>
              <w:jc w:val="center"/>
              <w:rPr>
                <w:rFonts w:ascii="Arial" w:hAnsi="Arial" w:cs="Arial"/>
                <w:sz w:val="20"/>
                <w:szCs w:val="20"/>
              </w:rPr>
            </w:pPr>
            <w:r w:rsidRPr="00810B99">
              <w:rPr>
                <w:rFonts w:ascii="Arial" w:hAnsi="Arial" w:cs="Arial"/>
                <w:sz w:val="20"/>
                <w:szCs w:val="20"/>
              </w:rPr>
              <w:t>Неизменное значение</w:t>
            </w:r>
          </w:p>
        </w:tc>
      </w:tr>
      <w:tr w:rsidR="00FD4950" w:rsidRPr="00D915C1" w:rsidTr="00FD4950">
        <w:trPr>
          <w:gridBefore w:val="1"/>
          <w:trHeight w:val="327"/>
        </w:trPr>
        <w:tc>
          <w:tcPr>
            <w:tcW w:w="500" w:type="dxa"/>
            <w:vMerge w:val="restart"/>
            <w:tcBorders>
              <w:top w:val="single" w:sz="6" w:space="0" w:color="000000"/>
              <w:left w:val="single" w:sz="6" w:space="0" w:color="000000"/>
              <w:right w:val="single" w:sz="6" w:space="0" w:color="000000"/>
            </w:tcBorders>
          </w:tcPr>
          <w:p w:rsidR="00FD4950" w:rsidRPr="00810B99" w:rsidRDefault="00FD4950" w:rsidP="00FD4950">
            <w:pPr>
              <w:jc w:val="center"/>
              <w:rPr>
                <w:rFonts w:ascii="Arial" w:hAnsi="Arial" w:cs="Arial"/>
                <w:sz w:val="20"/>
                <w:szCs w:val="20"/>
              </w:rPr>
            </w:pPr>
            <w:r w:rsidRPr="00810B99">
              <w:rPr>
                <w:rFonts w:ascii="Arial" w:hAnsi="Arial" w:cs="Arial"/>
                <w:sz w:val="20"/>
                <w:szCs w:val="20"/>
              </w:rPr>
              <w:t>1</w:t>
            </w:r>
          </w:p>
        </w:tc>
        <w:tc>
          <w:tcPr>
            <w:tcW w:w="1343" w:type="dxa"/>
            <w:vMerge w:val="restart"/>
            <w:tcBorders>
              <w:top w:val="single" w:sz="6" w:space="0" w:color="000000"/>
              <w:left w:val="single" w:sz="6" w:space="0" w:color="000000"/>
              <w:right w:val="single" w:sz="6" w:space="0" w:color="000000"/>
            </w:tcBorders>
          </w:tcPr>
          <w:p w:rsidR="00FD4950" w:rsidRPr="00810B99" w:rsidRDefault="00FD4950" w:rsidP="00FD4950">
            <w:pPr>
              <w:jc w:val="both"/>
              <w:rPr>
                <w:rFonts w:ascii="Arial" w:hAnsi="Arial" w:cs="Arial"/>
                <w:sz w:val="20"/>
                <w:szCs w:val="20"/>
              </w:rPr>
            </w:pPr>
            <w:r>
              <w:rPr>
                <w:rFonts w:ascii="Arial" w:hAnsi="Arial" w:cs="Arial"/>
                <w:sz w:val="20"/>
                <w:szCs w:val="20"/>
              </w:rPr>
              <w:t>эмаль ПФ-115</w:t>
            </w: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436EC" w:rsidRDefault="00FD4950" w:rsidP="00FD4950">
            <w:pPr>
              <w:jc w:val="both"/>
              <w:rPr>
                <w:rFonts w:ascii="Arial" w:hAnsi="Arial" w:cs="Arial"/>
                <w:color w:val="000000"/>
                <w:sz w:val="20"/>
                <w:szCs w:val="20"/>
              </w:rPr>
            </w:pPr>
            <w:r w:rsidRPr="008436EC">
              <w:rPr>
                <w:rFonts w:ascii="Arial" w:hAnsi="Arial" w:cs="Arial"/>
                <w:color w:val="000000"/>
                <w:sz w:val="20"/>
                <w:szCs w:val="20"/>
              </w:rPr>
              <w:t>Внешний вид покрытия</w:t>
            </w:r>
          </w:p>
          <w:p w:rsidR="00FD4950" w:rsidRPr="00810B99" w:rsidRDefault="00FD4950" w:rsidP="00FD4950">
            <w:pPr>
              <w:rPr>
                <w:rFonts w:ascii="Arial" w:hAnsi="Arial" w:cs="Arial"/>
                <w:color w:val="000000"/>
                <w:sz w:val="20"/>
                <w:szCs w:val="20"/>
              </w:rPr>
            </w:pP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FD4950">
            <w:pPr>
              <w:jc w:val="center"/>
              <w:rPr>
                <w:rFonts w:ascii="Arial" w:hAnsi="Arial" w:cs="Arial"/>
                <w:color w:val="00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FD4950">
            <w:pPr>
              <w:jc w:val="center"/>
              <w:rPr>
                <w:rFonts w:ascii="Arial" w:hAnsi="Arial" w:cs="Arial"/>
                <w:color w:val="000000"/>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FD4950">
            <w:pPr>
              <w:jc w:val="center"/>
              <w:rPr>
                <w:rFonts w:ascii="Arial" w:hAnsi="Arial" w:cs="Arial"/>
                <w:color w:val="000000"/>
                <w:sz w:val="20"/>
                <w:szCs w:val="20"/>
              </w:rPr>
            </w:pPr>
            <w:r w:rsidRPr="008436EC">
              <w:rPr>
                <w:rFonts w:ascii="Arial" w:hAnsi="Arial" w:cs="Arial"/>
                <w:color w:val="000000"/>
                <w:sz w:val="20"/>
                <w:szCs w:val="20"/>
              </w:rPr>
              <w:t>После высыхания эмаль должна образовывать гладкую, однородную без расслаивания, оспин, потеков, морщин и посторонних включений поверхность. Допускается небольшая шагрень</w:t>
            </w:r>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both"/>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both"/>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810B99" w:rsidRDefault="00FD4950" w:rsidP="00FD4950">
            <w:pPr>
              <w:jc w:val="both"/>
              <w:rPr>
                <w:rFonts w:ascii="Arial" w:hAnsi="Arial" w:cs="Arial"/>
                <w:sz w:val="20"/>
                <w:szCs w:val="20"/>
              </w:rPr>
            </w:pPr>
            <w:r w:rsidRPr="008436EC">
              <w:rPr>
                <w:rFonts w:ascii="Arial" w:hAnsi="Arial" w:cs="Arial"/>
                <w:sz w:val="20"/>
                <w:szCs w:val="20"/>
              </w:rPr>
              <w:t>Условная вязкость по вискозиметру типа BЗ-246 с диаметром сопла 4 мм при температуре (20±0,5) °С, эмалей</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Default="00FD4950" w:rsidP="00FD4950">
            <w:pPr>
              <w:jc w:val="center"/>
              <w:rPr>
                <w:rFonts w:ascii="Arial" w:hAnsi="Arial" w:cs="Arial"/>
                <w:sz w:val="20"/>
                <w:szCs w:val="20"/>
              </w:rPr>
            </w:pPr>
          </w:p>
          <w:p w:rsidR="00FD4950" w:rsidRPr="00810B99" w:rsidRDefault="00FD4950" w:rsidP="00FD4950">
            <w:pPr>
              <w:jc w:val="center"/>
              <w:rPr>
                <w:rFonts w:ascii="Arial" w:hAnsi="Arial" w:cs="Arial"/>
                <w:sz w:val="20"/>
                <w:szCs w:val="20"/>
              </w:rPr>
            </w:pPr>
            <w:r>
              <w:rPr>
                <w:rFonts w:ascii="Arial" w:hAnsi="Arial" w:cs="Arial"/>
                <w:sz w:val="20"/>
                <w:szCs w:val="20"/>
              </w:rPr>
              <w:t>80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Default="00FD4950" w:rsidP="00FD4950">
            <w:pPr>
              <w:jc w:val="center"/>
              <w:rPr>
                <w:rFonts w:ascii="Arial" w:hAnsi="Arial" w:cs="Arial"/>
                <w:sz w:val="20"/>
                <w:szCs w:val="20"/>
              </w:rPr>
            </w:pPr>
          </w:p>
          <w:p w:rsidR="00FD4950" w:rsidRPr="00810B99" w:rsidRDefault="00FD4950" w:rsidP="00FD4950">
            <w:pPr>
              <w:jc w:val="center"/>
              <w:rPr>
                <w:rFonts w:ascii="Arial" w:hAnsi="Arial" w:cs="Arial"/>
                <w:sz w:val="20"/>
                <w:szCs w:val="20"/>
              </w:rPr>
            </w:pPr>
            <w:r>
              <w:rPr>
                <w:rFonts w:ascii="Arial" w:hAnsi="Arial" w:cs="Arial"/>
                <w:sz w:val="20"/>
                <w:szCs w:val="20"/>
              </w:rPr>
              <w:t>120</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Default="00FD4950" w:rsidP="00FD4950">
            <w:pPr>
              <w:jc w:val="center"/>
              <w:rPr>
                <w:rFonts w:ascii="Arial" w:hAnsi="Arial" w:cs="Arial"/>
                <w:sz w:val="20"/>
                <w:szCs w:val="20"/>
              </w:rPr>
            </w:pPr>
          </w:p>
          <w:p w:rsidR="00FD4950" w:rsidRPr="00810B99" w:rsidRDefault="00FD4950" w:rsidP="00FD4950">
            <w:pPr>
              <w:jc w:val="center"/>
              <w:rPr>
                <w:rFonts w:ascii="Arial" w:hAnsi="Arial" w:cs="Arial"/>
                <w:sz w:val="20"/>
                <w:szCs w:val="20"/>
              </w:rPr>
            </w:pPr>
          </w:p>
        </w:tc>
      </w:tr>
      <w:tr w:rsidR="00FD4950" w:rsidRPr="00D915C1" w:rsidTr="00FD4950">
        <w:trPr>
          <w:gridBefore w:val="1"/>
          <w:trHeight w:val="355"/>
        </w:trPr>
        <w:tc>
          <w:tcPr>
            <w:tcW w:w="500" w:type="dxa"/>
            <w:vMerge/>
            <w:tcBorders>
              <w:left w:val="single" w:sz="6" w:space="0" w:color="000000"/>
              <w:right w:val="single" w:sz="6" w:space="0" w:color="000000"/>
            </w:tcBorders>
          </w:tcPr>
          <w:p w:rsidR="00FD4950" w:rsidRPr="00810B99" w:rsidRDefault="00FD4950" w:rsidP="00FD4950">
            <w:pPr>
              <w:jc w:val="both"/>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both"/>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810B99" w:rsidRDefault="00FD4950" w:rsidP="00FD4950">
            <w:pPr>
              <w:jc w:val="both"/>
              <w:rPr>
                <w:rFonts w:ascii="Arial" w:hAnsi="Arial" w:cs="Arial"/>
                <w:sz w:val="20"/>
                <w:szCs w:val="20"/>
              </w:rPr>
            </w:pPr>
            <w:r w:rsidRPr="0048197A">
              <w:rPr>
                <w:rFonts w:ascii="Arial" w:hAnsi="Arial" w:cs="Arial"/>
                <w:sz w:val="20"/>
                <w:szCs w:val="20"/>
              </w:rPr>
              <w:t>Диэлектрическая проницаемость</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810B99" w:rsidRDefault="00FD4950" w:rsidP="00FD4950">
            <w:pPr>
              <w:jc w:val="center"/>
              <w:rPr>
                <w:rFonts w:ascii="Arial" w:hAnsi="Arial" w:cs="Arial"/>
                <w:sz w:val="20"/>
                <w:szCs w:val="20"/>
              </w:rPr>
            </w:pPr>
            <w:r>
              <w:rPr>
                <w:rFonts w:ascii="Arial" w:hAnsi="Arial" w:cs="Arial"/>
                <w:sz w:val="20"/>
                <w:szCs w:val="20"/>
              </w:rPr>
              <w:t>6</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810B99" w:rsidRDefault="00FD4950" w:rsidP="00FD4950">
            <w:pPr>
              <w:jc w:val="center"/>
              <w:rPr>
                <w:rFonts w:ascii="Arial" w:hAnsi="Arial" w:cs="Arial"/>
                <w:sz w:val="20"/>
                <w:szCs w:val="20"/>
              </w:rPr>
            </w:pPr>
            <w:r>
              <w:rPr>
                <w:rFonts w:ascii="Arial" w:hAnsi="Arial" w:cs="Arial"/>
                <w:sz w:val="20"/>
                <w:szCs w:val="20"/>
              </w:rPr>
              <w:t>11</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Default="00FD4950" w:rsidP="00FD4950">
            <w:pPr>
              <w:jc w:val="center"/>
              <w:rPr>
                <w:rFonts w:ascii="Arial" w:hAnsi="Arial" w:cs="Arial"/>
                <w:sz w:val="20"/>
                <w:szCs w:val="20"/>
              </w:rPr>
            </w:pPr>
            <w:r>
              <w:rPr>
                <w:rFonts w:ascii="Arial" w:hAnsi="Arial" w:cs="Arial"/>
                <w:sz w:val="20"/>
                <w:szCs w:val="20"/>
              </w:rPr>
              <w:t xml:space="preserve"> </w:t>
            </w:r>
          </w:p>
          <w:p w:rsidR="00FD4950" w:rsidRPr="00810B99" w:rsidRDefault="00FD4950" w:rsidP="00FD4950">
            <w:pPr>
              <w:jc w:val="center"/>
              <w:rPr>
                <w:rFonts w:ascii="Arial" w:hAnsi="Arial" w:cs="Arial"/>
                <w:sz w:val="20"/>
                <w:szCs w:val="20"/>
              </w:rPr>
            </w:pPr>
          </w:p>
        </w:tc>
      </w:tr>
      <w:tr w:rsidR="00FD4950" w:rsidRPr="00D915C1" w:rsidTr="00FD4950">
        <w:trPr>
          <w:gridBefore w:val="1"/>
          <w:trHeight w:val="327"/>
        </w:trPr>
        <w:tc>
          <w:tcPr>
            <w:tcW w:w="500" w:type="dxa"/>
            <w:vMerge w:val="restart"/>
            <w:tcBorders>
              <w:top w:val="single" w:sz="6" w:space="0" w:color="000000"/>
              <w:left w:val="single" w:sz="6" w:space="0" w:color="000000"/>
              <w:right w:val="single" w:sz="6" w:space="0" w:color="000000"/>
            </w:tcBorders>
          </w:tcPr>
          <w:p w:rsidR="00FD4950" w:rsidRPr="00810B99" w:rsidRDefault="00FD4950" w:rsidP="00FD4950">
            <w:pPr>
              <w:jc w:val="center"/>
              <w:rPr>
                <w:rFonts w:ascii="Arial" w:hAnsi="Arial" w:cs="Arial"/>
                <w:sz w:val="20"/>
                <w:szCs w:val="20"/>
              </w:rPr>
            </w:pPr>
            <w:r>
              <w:rPr>
                <w:rFonts w:ascii="Arial" w:hAnsi="Arial" w:cs="Arial"/>
                <w:sz w:val="20"/>
                <w:szCs w:val="20"/>
              </w:rPr>
              <w:t>2</w:t>
            </w:r>
          </w:p>
        </w:tc>
        <w:tc>
          <w:tcPr>
            <w:tcW w:w="1343" w:type="dxa"/>
            <w:vMerge w:val="restart"/>
            <w:tcBorders>
              <w:top w:val="single" w:sz="6" w:space="0" w:color="000000"/>
              <w:left w:val="single" w:sz="6" w:space="0" w:color="000000"/>
              <w:right w:val="single" w:sz="6" w:space="0" w:color="000000"/>
            </w:tcBorders>
          </w:tcPr>
          <w:p w:rsidR="00FD4950" w:rsidRPr="0048197A" w:rsidRDefault="00FD4950" w:rsidP="00FD4950">
            <w:pPr>
              <w:jc w:val="center"/>
              <w:rPr>
                <w:rFonts w:ascii="Arial" w:hAnsi="Arial" w:cs="Arial"/>
                <w:sz w:val="20"/>
                <w:szCs w:val="20"/>
              </w:rPr>
            </w:pPr>
            <w:r>
              <w:rPr>
                <w:rFonts w:ascii="Arial" w:hAnsi="Arial" w:cs="Arial"/>
                <w:sz w:val="20"/>
                <w:szCs w:val="20"/>
              </w:rPr>
              <w:t xml:space="preserve">Кран </w:t>
            </w:r>
            <w:proofErr w:type="spellStart"/>
            <w:r>
              <w:rPr>
                <w:rFonts w:ascii="Arial" w:hAnsi="Arial" w:cs="Arial"/>
                <w:sz w:val="20"/>
                <w:szCs w:val="20"/>
              </w:rPr>
              <w:t>шаровый</w:t>
            </w:r>
            <w:proofErr w:type="spellEnd"/>
            <w:r>
              <w:rPr>
                <w:rFonts w:ascii="Arial" w:hAnsi="Arial" w:cs="Arial"/>
                <w:sz w:val="20"/>
                <w:szCs w:val="20"/>
              </w:rPr>
              <w:t xml:space="preserve"> муфтовый </w:t>
            </w:r>
            <w:proofErr w:type="spellStart"/>
            <w:r>
              <w:rPr>
                <w:rFonts w:ascii="Arial" w:hAnsi="Arial" w:cs="Arial"/>
                <w:sz w:val="20"/>
                <w:szCs w:val="20"/>
                <w:lang w:val="en-US"/>
              </w:rPr>
              <w:t>Valtec</w:t>
            </w:r>
            <w:proofErr w:type="spellEnd"/>
            <w:r w:rsidRPr="0048197A">
              <w:rPr>
                <w:rFonts w:ascii="Arial" w:hAnsi="Arial" w:cs="Arial"/>
                <w:sz w:val="20"/>
                <w:szCs w:val="20"/>
              </w:rPr>
              <w:t xml:space="preserve"> </w:t>
            </w:r>
            <w:r w:rsidRPr="00FD4950">
              <w:rPr>
                <w:rFonts w:ascii="Arial" w:hAnsi="Arial" w:cs="Arial"/>
                <w:sz w:val="20"/>
                <w:szCs w:val="20"/>
              </w:rPr>
              <w:t xml:space="preserve">(или эквивалент) </w:t>
            </w:r>
            <w:r>
              <w:rPr>
                <w:rFonts w:ascii="Arial" w:hAnsi="Arial" w:cs="Arial"/>
                <w:sz w:val="20"/>
                <w:szCs w:val="20"/>
              </w:rPr>
              <w:t xml:space="preserve">для газа диаметром 20мм, тип </w:t>
            </w:r>
            <w:proofErr w:type="gramStart"/>
            <w:r>
              <w:rPr>
                <w:rFonts w:ascii="Arial" w:hAnsi="Arial" w:cs="Arial"/>
                <w:sz w:val="20"/>
                <w:szCs w:val="20"/>
              </w:rPr>
              <w:t>в</w:t>
            </w:r>
            <w:proofErr w:type="gramEnd"/>
            <w:r>
              <w:rPr>
                <w:rFonts w:ascii="Arial" w:hAnsi="Arial" w:cs="Arial"/>
                <w:sz w:val="20"/>
                <w:szCs w:val="20"/>
              </w:rPr>
              <w:t>/в</w:t>
            </w: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FD4950">
            <w:pPr>
              <w:rPr>
                <w:rFonts w:ascii="Arial" w:hAnsi="Arial" w:cs="Arial"/>
                <w:color w:val="000000"/>
                <w:sz w:val="20"/>
                <w:szCs w:val="20"/>
              </w:rPr>
            </w:pPr>
            <w:r>
              <w:rPr>
                <w:rFonts w:ascii="Arial" w:hAnsi="Arial" w:cs="Arial"/>
                <w:color w:val="000000"/>
                <w:sz w:val="20"/>
                <w:szCs w:val="20"/>
              </w:rPr>
              <w:t>класс герметичности затвора</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FD4950">
            <w:pPr>
              <w:jc w:val="center"/>
              <w:rPr>
                <w:rFonts w:ascii="Arial" w:hAnsi="Arial" w:cs="Arial"/>
                <w:color w:val="00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FD4950">
            <w:pPr>
              <w:jc w:val="center"/>
              <w:rPr>
                <w:rFonts w:ascii="Arial" w:hAnsi="Arial" w:cs="Arial"/>
                <w:color w:val="000000"/>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FD4950">
            <w:pPr>
              <w:jc w:val="center"/>
              <w:rPr>
                <w:rFonts w:ascii="Arial" w:hAnsi="Arial" w:cs="Arial"/>
                <w:color w:val="000000"/>
                <w:sz w:val="20"/>
                <w:szCs w:val="20"/>
              </w:rPr>
            </w:pPr>
            <w:r>
              <w:rPr>
                <w:rFonts w:ascii="Arial" w:hAnsi="Arial" w:cs="Arial"/>
                <w:sz w:val="20"/>
                <w:szCs w:val="20"/>
              </w:rPr>
              <w:t>А</w:t>
            </w:r>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48197A" w:rsidRDefault="00FD4950" w:rsidP="00FD4950">
            <w:pPr>
              <w:rPr>
                <w:rFonts w:ascii="Arial" w:hAnsi="Arial" w:cs="Arial"/>
                <w:sz w:val="20"/>
                <w:szCs w:val="20"/>
                <w:highlight w:val="yellow"/>
              </w:rPr>
            </w:pPr>
            <w:r w:rsidRPr="0048197A">
              <w:rPr>
                <w:rFonts w:ascii="Arial" w:hAnsi="Arial" w:cs="Arial"/>
                <w:sz w:val="20"/>
                <w:szCs w:val="20"/>
              </w:rPr>
              <w:t>ремонтопригодность</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48197A" w:rsidRDefault="00FD4950" w:rsidP="00FD4950">
            <w:pPr>
              <w:jc w:val="center"/>
              <w:rPr>
                <w:rFonts w:ascii="Arial" w:hAnsi="Arial" w:cs="Arial"/>
                <w:sz w:val="20"/>
                <w:szCs w:val="20"/>
              </w:rPr>
            </w:pPr>
            <w:r w:rsidRPr="0048197A">
              <w:rPr>
                <w:rFonts w:ascii="Arial" w:hAnsi="Arial" w:cs="Arial"/>
                <w:sz w:val="20"/>
                <w:szCs w:val="20"/>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48197A" w:rsidRDefault="00FD4950" w:rsidP="00FD4950">
            <w:pPr>
              <w:jc w:val="center"/>
              <w:rPr>
                <w:rFonts w:ascii="Arial" w:hAnsi="Arial" w:cs="Arial"/>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48197A" w:rsidRDefault="00FD4950" w:rsidP="00FD4950">
            <w:pPr>
              <w:jc w:val="center"/>
              <w:rPr>
                <w:rFonts w:ascii="Arial" w:hAnsi="Arial" w:cs="Arial"/>
                <w:sz w:val="20"/>
                <w:szCs w:val="20"/>
              </w:rPr>
            </w:pPr>
            <w:proofErr w:type="spellStart"/>
            <w:r w:rsidRPr="0048197A">
              <w:rPr>
                <w:rFonts w:ascii="Arial" w:hAnsi="Arial" w:cs="Arial"/>
                <w:sz w:val="20"/>
                <w:szCs w:val="20"/>
              </w:rPr>
              <w:t>ремонтопригоден</w:t>
            </w:r>
            <w:proofErr w:type="spellEnd"/>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both"/>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both"/>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FD4950">
            <w:pPr>
              <w:jc w:val="both"/>
              <w:rPr>
                <w:rFonts w:ascii="Arial" w:hAnsi="Arial" w:cs="Arial"/>
                <w:sz w:val="20"/>
                <w:szCs w:val="20"/>
              </w:rPr>
            </w:pPr>
            <w:r w:rsidRPr="000308CE">
              <w:rPr>
                <w:rFonts w:ascii="Arial" w:hAnsi="Arial" w:cs="Arial"/>
                <w:sz w:val="20"/>
                <w:szCs w:val="20"/>
              </w:rPr>
              <w:t xml:space="preserve">Номинальное давление </w:t>
            </w:r>
            <w:r w:rsidRPr="000308CE">
              <w:rPr>
                <w:rFonts w:ascii="Arial" w:hAnsi="Arial" w:cs="Arial"/>
                <w:sz w:val="20"/>
                <w:szCs w:val="20"/>
                <w:lang w:val="en-US"/>
              </w:rPr>
              <w:t>PN</w:t>
            </w:r>
            <w:r w:rsidRPr="000308CE">
              <w:rPr>
                <w:rFonts w:ascii="Arial" w:hAnsi="Arial" w:cs="Arial"/>
                <w:sz w:val="20"/>
                <w:szCs w:val="20"/>
              </w:rPr>
              <w:t xml:space="preserve">, МПа </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FD4950">
            <w:pPr>
              <w:jc w:val="center"/>
              <w:rPr>
                <w:rFonts w:ascii="Arial" w:hAnsi="Arial" w:cs="Arial"/>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FD4950">
            <w:pPr>
              <w:jc w:val="center"/>
              <w:rPr>
                <w:rFonts w:ascii="Arial" w:hAnsi="Arial" w:cs="Arial"/>
                <w:sz w:val="20"/>
                <w:szCs w:val="20"/>
              </w:rPr>
            </w:pPr>
            <w:r w:rsidRPr="000308CE">
              <w:rPr>
                <w:rFonts w:ascii="Arial" w:hAnsi="Arial" w:cs="Arial"/>
                <w:sz w:val="20"/>
                <w:szCs w:val="20"/>
              </w:rPr>
              <w:t xml:space="preserve"> </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FD4950">
            <w:pPr>
              <w:jc w:val="center"/>
              <w:rPr>
                <w:rFonts w:ascii="Arial" w:hAnsi="Arial" w:cs="Arial"/>
                <w:sz w:val="20"/>
                <w:szCs w:val="20"/>
              </w:rPr>
            </w:pPr>
            <w:r w:rsidRPr="000308CE">
              <w:rPr>
                <w:rFonts w:ascii="Arial" w:hAnsi="Arial" w:cs="Arial"/>
                <w:sz w:val="20"/>
                <w:szCs w:val="20"/>
              </w:rPr>
              <w:t>4,0</w:t>
            </w:r>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both"/>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both"/>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FD4950">
            <w:pPr>
              <w:jc w:val="both"/>
              <w:rPr>
                <w:rFonts w:ascii="Arial" w:hAnsi="Arial" w:cs="Arial"/>
              </w:rPr>
            </w:pPr>
            <w:r w:rsidRPr="000308CE">
              <w:rPr>
                <w:rFonts w:ascii="Arial" w:hAnsi="Arial" w:cs="Arial"/>
                <w:sz w:val="20"/>
                <w:szCs w:val="20"/>
              </w:rPr>
              <w:t>Зависимость давления от температуры при 25</w:t>
            </w:r>
            <w:proofErr w:type="gramStart"/>
            <w:r w:rsidRPr="000308CE">
              <w:rPr>
                <w:rFonts w:ascii="Arial" w:hAnsi="Arial" w:cs="Arial"/>
                <w:sz w:val="20"/>
                <w:szCs w:val="20"/>
              </w:rPr>
              <w:t xml:space="preserve"> </w:t>
            </w:r>
            <w:r w:rsidRPr="000308CE">
              <w:rPr>
                <w:rFonts w:ascii="Arial" w:hAnsi="Arial" w:cs="Arial"/>
              </w:rPr>
              <w:t>С</w:t>
            </w:r>
            <w:proofErr w:type="gramEnd"/>
            <w:r w:rsidRPr="000308CE">
              <w:rPr>
                <w:rFonts w:ascii="Arial" w:hAnsi="Arial" w:cs="Arial"/>
              </w:rPr>
              <w:t>̊</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FD4950">
            <w:pPr>
              <w:jc w:val="center"/>
              <w:rPr>
                <w:rFonts w:ascii="Arial" w:hAnsi="Arial" w:cs="Arial"/>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FD4950">
            <w:pPr>
              <w:jc w:val="center"/>
              <w:rPr>
                <w:rFonts w:ascii="Arial" w:hAnsi="Arial" w:cs="Arial"/>
                <w:sz w:val="20"/>
                <w:szCs w:val="20"/>
              </w:rPr>
            </w:pPr>
            <w:r w:rsidRPr="000308CE">
              <w:rPr>
                <w:rFonts w:ascii="Arial" w:hAnsi="Arial" w:cs="Arial"/>
                <w:sz w:val="20"/>
                <w:szCs w:val="20"/>
              </w:rPr>
              <w:t xml:space="preserve"> </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FD4950">
            <w:pPr>
              <w:jc w:val="center"/>
              <w:rPr>
                <w:rFonts w:ascii="Arial" w:hAnsi="Arial" w:cs="Arial"/>
                <w:sz w:val="20"/>
                <w:szCs w:val="20"/>
              </w:rPr>
            </w:pPr>
            <w:r w:rsidRPr="000308CE">
              <w:rPr>
                <w:rFonts w:ascii="Arial" w:hAnsi="Arial" w:cs="Arial"/>
                <w:sz w:val="20"/>
                <w:szCs w:val="20"/>
              </w:rPr>
              <w:t>40</w:t>
            </w:r>
          </w:p>
        </w:tc>
      </w:tr>
      <w:tr w:rsidR="00FD4950" w:rsidRPr="00D915C1" w:rsidTr="00FD4950">
        <w:trPr>
          <w:gridBefore w:val="1"/>
          <w:trHeight w:val="326"/>
        </w:trPr>
        <w:tc>
          <w:tcPr>
            <w:tcW w:w="500" w:type="dxa"/>
            <w:vMerge w:val="restart"/>
            <w:tcBorders>
              <w:top w:val="single" w:sz="6" w:space="0" w:color="000000"/>
              <w:left w:val="single" w:sz="6" w:space="0" w:color="000000"/>
              <w:right w:val="single" w:sz="6" w:space="0" w:color="000000"/>
            </w:tcBorders>
          </w:tcPr>
          <w:p w:rsidR="00FD4950" w:rsidRPr="00810B99" w:rsidRDefault="00FD4950" w:rsidP="00FD4950">
            <w:pPr>
              <w:jc w:val="center"/>
              <w:rPr>
                <w:rFonts w:ascii="Arial" w:hAnsi="Arial" w:cs="Arial"/>
                <w:sz w:val="20"/>
                <w:szCs w:val="20"/>
              </w:rPr>
            </w:pPr>
            <w:r>
              <w:rPr>
                <w:rFonts w:ascii="Arial" w:hAnsi="Arial" w:cs="Arial"/>
                <w:sz w:val="20"/>
                <w:szCs w:val="20"/>
              </w:rPr>
              <w:t>3</w:t>
            </w:r>
          </w:p>
        </w:tc>
        <w:tc>
          <w:tcPr>
            <w:tcW w:w="1343" w:type="dxa"/>
            <w:vMerge w:val="restart"/>
            <w:tcBorders>
              <w:top w:val="single" w:sz="6" w:space="0" w:color="000000"/>
              <w:left w:val="single" w:sz="6" w:space="0" w:color="000000"/>
              <w:right w:val="single" w:sz="6" w:space="0" w:color="000000"/>
            </w:tcBorders>
          </w:tcPr>
          <w:p w:rsidR="00FD4950" w:rsidRPr="00810B99" w:rsidRDefault="00FD4950" w:rsidP="00FD4950">
            <w:pPr>
              <w:jc w:val="center"/>
              <w:rPr>
                <w:rFonts w:ascii="Arial" w:hAnsi="Arial" w:cs="Arial"/>
                <w:sz w:val="20"/>
                <w:szCs w:val="20"/>
              </w:rPr>
            </w:pPr>
            <w:r w:rsidRPr="000308CE">
              <w:rPr>
                <w:rFonts w:ascii="Arial" w:hAnsi="Arial" w:cs="Arial"/>
                <w:sz w:val="20"/>
                <w:szCs w:val="20"/>
              </w:rPr>
              <w:t>Счетчик газовый ротационный G-4</w:t>
            </w: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rPr>
                <w:rFonts w:ascii="Arial" w:hAnsi="Arial" w:cs="Arial"/>
                <w:color w:val="FF0000"/>
                <w:sz w:val="20"/>
                <w:szCs w:val="20"/>
              </w:rPr>
            </w:pPr>
            <w:r w:rsidRPr="00E92198">
              <w:rPr>
                <w:rFonts w:ascii="Arial" w:hAnsi="Arial" w:cs="Arial"/>
                <w:sz w:val="20"/>
                <w:szCs w:val="20"/>
              </w:rPr>
              <w:t>Номинальный объемный расход газа (Q), м3/ч</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jc w:val="center"/>
              <w:rPr>
                <w:rFonts w:ascii="Arial" w:hAnsi="Arial" w:cs="Arial"/>
                <w:color w:val="FF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jc w:val="center"/>
              <w:rPr>
                <w:rFonts w:ascii="Arial" w:hAnsi="Arial" w:cs="Arial"/>
                <w:color w:val="FF0000"/>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E92198" w:rsidRDefault="00FD4950" w:rsidP="00FD4950">
            <w:pPr>
              <w:jc w:val="center"/>
              <w:rPr>
                <w:rFonts w:ascii="Arial" w:hAnsi="Arial" w:cs="Arial"/>
                <w:sz w:val="20"/>
                <w:szCs w:val="20"/>
              </w:rPr>
            </w:pPr>
            <w:r w:rsidRPr="00E92198">
              <w:rPr>
                <w:rFonts w:ascii="Arial" w:hAnsi="Arial" w:cs="Arial"/>
                <w:sz w:val="20"/>
                <w:szCs w:val="20"/>
              </w:rPr>
              <w:t>4</w:t>
            </w:r>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rPr>
                <w:rFonts w:ascii="Arial" w:hAnsi="Arial" w:cs="Arial"/>
                <w:color w:val="FF0000"/>
                <w:sz w:val="20"/>
                <w:szCs w:val="20"/>
              </w:rPr>
            </w:pPr>
            <w:r w:rsidRPr="00E92198">
              <w:rPr>
                <w:rFonts w:ascii="Arial" w:hAnsi="Arial" w:cs="Arial"/>
                <w:sz w:val="20"/>
                <w:szCs w:val="20"/>
              </w:rPr>
              <w:t>Порог чувствительности (начало учета расхода) (</w:t>
            </w:r>
            <w:proofErr w:type="spellStart"/>
            <w:r w:rsidRPr="00E92198">
              <w:rPr>
                <w:rFonts w:ascii="Arial" w:hAnsi="Arial" w:cs="Arial"/>
                <w:sz w:val="20"/>
                <w:szCs w:val="20"/>
              </w:rPr>
              <w:t>Qstart</w:t>
            </w:r>
            <w:proofErr w:type="spellEnd"/>
            <w:r w:rsidRPr="00E92198">
              <w:rPr>
                <w:rFonts w:ascii="Arial" w:hAnsi="Arial" w:cs="Arial"/>
                <w:sz w:val="20"/>
                <w:szCs w:val="20"/>
              </w:rPr>
              <w:t>), м3/ч</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jc w:val="center"/>
              <w:rPr>
                <w:rFonts w:ascii="Arial" w:hAnsi="Arial" w:cs="Arial"/>
                <w:color w:val="FF0000"/>
                <w:sz w:val="20"/>
                <w:szCs w:val="20"/>
              </w:rPr>
            </w:pPr>
            <w:r w:rsidRPr="000308CE">
              <w:rPr>
                <w:rFonts w:ascii="Arial" w:hAnsi="Arial" w:cs="Arial"/>
                <w:color w:val="FF0000"/>
                <w:sz w:val="20"/>
                <w:szCs w:val="20"/>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jc w:val="center"/>
              <w:rPr>
                <w:rFonts w:ascii="Arial" w:hAnsi="Arial" w:cs="Arial"/>
                <w:color w:val="FF0000"/>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E92198" w:rsidRDefault="00FD4950" w:rsidP="00FD4950">
            <w:pPr>
              <w:jc w:val="center"/>
              <w:rPr>
                <w:rFonts w:ascii="Arial" w:hAnsi="Arial" w:cs="Arial"/>
                <w:sz w:val="20"/>
                <w:szCs w:val="20"/>
              </w:rPr>
            </w:pPr>
            <w:r w:rsidRPr="00E92198">
              <w:rPr>
                <w:rFonts w:ascii="Arial" w:hAnsi="Arial" w:cs="Arial"/>
                <w:sz w:val="20"/>
                <w:szCs w:val="20"/>
              </w:rPr>
              <w:t>0,016</w:t>
            </w:r>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rPr>
                <w:rFonts w:ascii="Arial" w:hAnsi="Arial" w:cs="Arial"/>
                <w:color w:val="FF0000"/>
                <w:sz w:val="20"/>
                <w:szCs w:val="20"/>
              </w:rPr>
            </w:pPr>
            <w:r w:rsidRPr="00E92198">
              <w:rPr>
                <w:rFonts w:ascii="Arial" w:hAnsi="Arial" w:cs="Arial"/>
                <w:sz w:val="20"/>
                <w:szCs w:val="20"/>
              </w:rPr>
              <w:t>Максимальное избыточное давление измеряемого газа</w:t>
            </w:r>
            <w:proofErr w:type="gramStart"/>
            <w:r w:rsidRPr="00E92198">
              <w:rPr>
                <w:rFonts w:ascii="Arial" w:hAnsi="Arial" w:cs="Arial"/>
                <w:sz w:val="20"/>
                <w:szCs w:val="20"/>
              </w:rPr>
              <w:t>.</w:t>
            </w:r>
            <w:proofErr w:type="gramEnd"/>
            <w:r w:rsidRPr="00E92198">
              <w:rPr>
                <w:rFonts w:ascii="Arial" w:hAnsi="Arial" w:cs="Arial"/>
                <w:sz w:val="20"/>
                <w:szCs w:val="20"/>
              </w:rPr>
              <w:t xml:space="preserve"> </w:t>
            </w:r>
            <w:proofErr w:type="spellStart"/>
            <w:proofErr w:type="gramStart"/>
            <w:r w:rsidRPr="00E92198">
              <w:rPr>
                <w:rFonts w:ascii="Arial" w:hAnsi="Arial" w:cs="Arial"/>
                <w:sz w:val="20"/>
                <w:szCs w:val="20"/>
              </w:rPr>
              <w:t>к</w:t>
            </w:r>
            <w:proofErr w:type="gramEnd"/>
            <w:r w:rsidRPr="00E92198">
              <w:rPr>
                <w:rFonts w:ascii="Arial" w:hAnsi="Arial" w:cs="Arial"/>
                <w:sz w:val="20"/>
                <w:szCs w:val="20"/>
              </w:rPr>
              <w:t>Ра</w:t>
            </w:r>
            <w:proofErr w:type="spellEnd"/>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jc w:val="center"/>
              <w:rPr>
                <w:rFonts w:ascii="Arial" w:hAnsi="Arial" w:cs="Arial"/>
                <w:color w:val="FF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jc w:val="center"/>
              <w:rPr>
                <w:rFonts w:ascii="Arial" w:hAnsi="Arial" w:cs="Arial"/>
                <w:color w:val="FF0000"/>
                <w:sz w:val="20"/>
                <w:szCs w:val="20"/>
              </w:rPr>
            </w:pPr>
            <w:r w:rsidRPr="000308CE">
              <w:rPr>
                <w:rFonts w:ascii="Arial" w:hAnsi="Arial" w:cs="Arial"/>
                <w:color w:val="FF0000"/>
                <w:sz w:val="20"/>
                <w:szCs w:val="20"/>
              </w:rPr>
              <w:t xml:space="preserve"> </w:t>
            </w: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jc w:val="center"/>
              <w:rPr>
                <w:rFonts w:ascii="Arial" w:hAnsi="Arial" w:cs="Arial"/>
                <w:color w:val="FF0000"/>
                <w:sz w:val="20"/>
                <w:szCs w:val="20"/>
              </w:rPr>
            </w:pPr>
            <w:r w:rsidRPr="00E92198">
              <w:rPr>
                <w:rFonts w:ascii="Arial" w:hAnsi="Arial" w:cs="Arial"/>
                <w:sz w:val="20"/>
                <w:szCs w:val="20"/>
              </w:rPr>
              <w:t>50</w:t>
            </w:r>
          </w:p>
        </w:tc>
      </w:tr>
      <w:tr w:rsidR="00FD4950" w:rsidRPr="00D915C1" w:rsidTr="00FD4950">
        <w:trPr>
          <w:gridBefore w:val="1"/>
          <w:trHeight w:val="327"/>
        </w:trPr>
        <w:tc>
          <w:tcPr>
            <w:tcW w:w="500" w:type="dxa"/>
            <w:vMerge w:val="restart"/>
            <w:tcBorders>
              <w:top w:val="single" w:sz="6" w:space="0" w:color="000000"/>
              <w:left w:val="single" w:sz="6" w:space="0" w:color="000000"/>
              <w:right w:val="single" w:sz="6" w:space="0" w:color="000000"/>
            </w:tcBorders>
          </w:tcPr>
          <w:p w:rsidR="00FD4950" w:rsidRPr="00810B99" w:rsidRDefault="00FD4950" w:rsidP="00FD4950">
            <w:pPr>
              <w:jc w:val="center"/>
              <w:rPr>
                <w:rFonts w:ascii="Arial" w:hAnsi="Arial" w:cs="Arial"/>
                <w:sz w:val="20"/>
                <w:szCs w:val="20"/>
              </w:rPr>
            </w:pPr>
            <w:r>
              <w:rPr>
                <w:rFonts w:ascii="Arial" w:hAnsi="Arial" w:cs="Arial"/>
                <w:sz w:val="20"/>
                <w:szCs w:val="20"/>
              </w:rPr>
              <w:t>4</w:t>
            </w:r>
          </w:p>
        </w:tc>
        <w:tc>
          <w:tcPr>
            <w:tcW w:w="1343" w:type="dxa"/>
            <w:vMerge w:val="restart"/>
            <w:tcBorders>
              <w:top w:val="single" w:sz="6" w:space="0" w:color="000000"/>
              <w:left w:val="single" w:sz="6" w:space="0" w:color="000000"/>
              <w:right w:val="single" w:sz="6" w:space="0" w:color="000000"/>
            </w:tcBorders>
          </w:tcPr>
          <w:p w:rsidR="00FD4950" w:rsidRPr="00810B99" w:rsidRDefault="00FD4950" w:rsidP="00FD4950">
            <w:pPr>
              <w:jc w:val="center"/>
              <w:rPr>
                <w:rFonts w:ascii="Arial" w:hAnsi="Arial" w:cs="Arial"/>
                <w:sz w:val="20"/>
                <w:szCs w:val="20"/>
              </w:rPr>
            </w:pPr>
            <w:r w:rsidRPr="000308CE">
              <w:rPr>
                <w:rFonts w:ascii="Arial" w:hAnsi="Arial" w:cs="Arial"/>
                <w:sz w:val="20"/>
                <w:szCs w:val="20"/>
              </w:rPr>
              <w:t xml:space="preserve">Котел газовый настенный двухконтурный </w:t>
            </w:r>
            <w:proofErr w:type="spellStart"/>
            <w:r w:rsidRPr="000308CE">
              <w:rPr>
                <w:rFonts w:ascii="Arial" w:hAnsi="Arial" w:cs="Arial"/>
                <w:sz w:val="20"/>
                <w:szCs w:val="20"/>
              </w:rPr>
              <w:t>Bosch</w:t>
            </w:r>
            <w:proofErr w:type="spellEnd"/>
            <w:r w:rsidRPr="000308CE">
              <w:rPr>
                <w:rFonts w:ascii="Arial" w:hAnsi="Arial" w:cs="Arial"/>
                <w:sz w:val="20"/>
                <w:szCs w:val="20"/>
              </w:rPr>
              <w:t xml:space="preserve"> </w:t>
            </w:r>
            <w:r w:rsidRPr="00FD4950">
              <w:rPr>
                <w:rFonts w:ascii="Arial" w:hAnsi="Arial" w:cs="Arial"/>
                <w:sz w:val="20"/>
                <w:szCs w:val="20"/>
              </w:rPr>
              <w:t xml:space="preserve">(или эквивалент) </w:t>
            </w:r>
            <w:r w:rsidRPr="000308CE">
              <w:rPr>
                <w:rFonts w:ascii="Arial" w:hAnsi="Arial" w:cs="Arial"/>
                <w:sz w:val="20"/>
                <w:szCs w:val="20"/>
              </w:rPr>
              <w:lastRenderedPageBreak/>
              <w:t>24 кВт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18058C" w:rsidRDefault="00FD4950" w:rsidP="00FD4950">
            <w:pPr>
              <w:rPr>
                <w:rFonts w:ascii="Arial" w:hAnsi="Arial" w:cs="Arial"/>
                <w:sz w:val="20"/>
                <w:szCs w:val="20"/>
              </w:rPr>
            </w:pPr>
            <w:r w:rsidRPr="0018058C">
              <w:lastRenderedPageBreak/>
              <w:t>Допустимое давление газа на входе в котёл, природный газ Н</w:t>
            </w:r>
            <w:proofErr w:type="gramStart"/>
            <w:r w:rsidRPr="0018058C">
              <w:t xml:space="preserve"> ,</w:t>
            </w:r>
            <w:proofErr w:type="spellStart"/>
            <w:proofErr w:type="gramEnd"/>
            <w:r w:rsidRPr="0018058C">
              <w:t>мбар</w:t>
            </w:r>
            <w:proofErr w:type="spellEnd"/>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18058C" w:rsidRDefault="00FD4950" w:rsidP="00FD4950">
            <w:pPr>
              <w:jc w:val="center"/>
              <w:rPr>
                <w:rFonts w:ascii="Arial" w:hAnsi="Arial" w:cs="Arial"/>
                <w:sz w:val="20"/>
                <w:szCs w:val="20"/>
              </w:rPr>
            </w:pPr>
            <w:r w:rsidRPr="0018058C">
              <w:rPr>
                <w:rFonts w:ascii="Arial" w:hAnsi="Arial" w:cs="Arial"/>
                <w:sz w:val="20"/>
                <w:szCs w:val="20"/>
              </w:rPr>
              <w:t>10,5</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18058C" w:rsidRDefault="00FD4950" w:rsidP="00FD4950">
            <w:pPr>
              <w:jc w:val="center"/>
              <w:rPr>
                <w:rFonts w:ascii="Arial" w:hAnsi="Arial" w:cs="Arial"/>
                <w:sz w:val="20"/>
                <w:szCs w:val="20"/>
              </w:rPr>
            </w:pPr>
            <w:r w:rsidRPr="0018058C">
              <w:rPr>
                <w:rFonts w:ascii="Arial" w:hAnsi="Arial" w:cs="Arial"/>
                <w:sz w:val="20"/>
                <w:szCs w:val="20"/>
              </w:rPr>
              <w:t>16</w:t>
            </w: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FD4950">
            <w:pPr>
              <w:jc w:val="center"/>
              <w:rPr>
                <w:rFonts w:ascii="Arial" w:hAnsi="Arial" w:cs="Arial"/>
                <w:color w:val="FF0000"/>
                <w:sz w:val="20"/>
                <w:szCs w:val="20"/>
              </w:rPr>
            </w:pPr>
            <w:r>
              <w:rPr>
                <w:color w:val="FF0000"/>
              </w:rPr>
              <w:t xml:space="preserve"> </w:t>
            </w:r>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rPr>
                <w:rFonts w:ascii="Arial" w:hAnsi="Arial" w:cs="Arial"/>
                <w:sz w:val="20"/>
                <w:szCs w:val="20"/>
                <w:lang w:val="en-US"/>
              </w:rPr>
            </w:pPr>
            <w:r w:rsidRPr="0018058C">
              <w:rPr>
                <w:rFonts w:ascii="Arial" w:hAnsi="Arial" w:cs="Arial"/>
                <w:sz w:val="20"/>
                <w:szCs w:val="20"/>
              </w:rPr>
              <w:t>класс выбросов</w:t>
            </w:r>
            <w:r w:rsidRPr="0018058C">
              <w:rPr>
                <w:rFonts w:ascii="Arial" w:hAnsi="Arial" w:cs="Arial"/>
                <w:sz w:val="20"/>
                <w:szCs w:val="20"/>
                <w:lang w:val="en-US"/>
              </w:rPr>
              <w:t xml:space="preserve"> NOx</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lang w:val="en-US"/>
              </w:rPr>
            </w:pPr>
            <w:r w:rsidRPr="0018058C">
              <w:rPr>
                <w:rFonts w:ascii="Arial" w:hAnsi="Arial" w:cs="Arial"/>
                <w:sz w:val="20"/>
                <w:szCs w:val="20"/>
                <w:lang w:val="en-US"/>
              </w:rPr>
              <w:t>3</w:t>
            </w:r>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rPr>
                <w:rFonts w:ascii="Arial" w:hAnsi="Arial" w:cs="Arial"/>
                <w:sz w:val="20"/>
                <w:szCs w:val="20"/>
              </w:rPr>
            </w:pPr>
            <w:proofErr w:type="spellStart"/>
            <w:r w:rsidRPr="0018058C">
              <w:rPr>
                <w:rFonts w:ascii="Arial" w:hAnsi="Arial" w:cs="Arial"/>
                <w:sz w:val="20"/>
                <w:szCs w:val="20"/>
              </w:rPr>
              <w:t>клас</w:t>
            </w:r>
            <w:proofErr w:type="spellEnd"/>
            <w:r w:rsidRPr="0018058C">
              <w:rPr>
                <w:rFonts w:ascii="Arial" w:hAnsi="Arial" w:cs="Arial"/>
                <w:sz w:val="20"/>
                <w:szCs w:val="20"/>
              </w:rPr>
              <w:t xml:space="preserve"> защиты,</w:t>
            </w:r>
            <w:r w:rsidRPr="0018058C">
              <w:rPr>
                <w:rFonts w:ascii="Arial" w:hAnsi="Arial" w:cs="Arial"/>
                <w:sz w:val="20"/>
                <w:szCs w:val="20"/>
                <w:lang w:val="en-US"/>
              </w:rPr>
              <w:t xml:space="preserve"> IP</w:t>
            </w:r>
            <w:r w:rsidRPr="0018058C">
              <w:rPr>
                <w:rFonts w:ascii="Arial" w:hAnsi="Arial" w:cs="Arial"/>
                <w:sz w:val="20"/>
                <w:szCs w:val="20"/>
              </w:rPr>
              <w:t xml:space="preserve"> </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lang w:val="en-US"/>
              </w:rPr>
            </w:pPr>
            <w:r w:rsidRPr="0018058C">
              <w:rPr>
                <w:rFonts w:ascii="Arial" w:hAnsi="Arial" w:cs="Arial"/>
                <w:sz w:val="20"/>
                <w:szCs w:val="20"/>
                <w:lang w:val="en-US"/>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lang w:val="en-US"/>
              </w:rPr>
            </w:pPr>
            <w:r w:rsidRPr="0018058C">
              <w:rPr>
                <w:rFonts w:ascii="Arial" w:hAnsi="Arial" w:cs="Arial"/>
                <w:sz w:val="20"/>
                <w:szCs w:val="20"/>
                <w:lang w:val="en-US"/>
              </w:rPr>
              <w:t>X4D</w:t>
            </w:r>
          </w:p>
        </w:tc>
      </w:tr>
      <w:tr w:rsidR="00FD4950" w:rsidRPr="00D915C1" w:rsidTr="00FD4950">
        <w:trPr>
          <w:gridBefore w:val="1"/>
          <w:trHeight w:val="327"/>
        </w:trPr>
        <w:tc>
          <w:tcPr>
            <w:tcW w:w="500"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FD4950">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rPr>
                <w:rFonts w:ascii="Arial" w:hAnsi="Arial" w:cs="Arial"/>
                <w:sz w:val="20"/>
                <w:szCs w:val="20"/>
              </w:rPr>
            </w:pPr>
            <w:r w:rsidRPr="0018058C">
              <w:rPr>
                <w:rFonts w:ascii="Arial" w:hAnsi="Arial" w:cs="Arial"/>
                <w:sz w:val="21"/>
                <w:szCs w:val="21"/>
                <w:shd w:val="clear" w:color="auto" w:fill="F3F3F3"/>
              </w:rPr>
              <w:t>Напряжение переменного тока, В</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FD4950">
            <w:pPr>
              <w:jc w:val="center"/>
              <w:rPr>
                <w:rFonts w:ascii="Arial" w:hAnsi="Arial" w:cs="Arial"/>
                <w:sz w:val="20"/>
                <w:szCs w:val="20"/>
              </w:rPr>
            </w:pPr>
            <w:r w:rsidRPr="0018058C">
              <w:rPr>
                <w:rFonts w:ascii="Arial" w:hAnsi="Arial" w:cs="Arial"/>
                <w:sz w:val="20"/>
                <w:szCs w:val="20"/>
              </w:rPr>
              <w:t>230</w:t>
            </w:r>
          </w:p>
        </w:tc>
      </w:tr>
      <w:tr w:rsidR="00FD4950" w:rsidTr="00FD4950">
        <w:tblPrEx>
          <w:tblBorders>
            <w:top w:val="single" w:sz="4" w:space="0" w:color="auto"/>
          </w:tblBorders>
          <w:tblCellMar>
            <w:top w:w="0" w:type="dxa"/>
            <w:left w:w="108" w:type="dxa"/>
            <w:bottom w:w="0" w:type="dxa"/>
            <w:right w:w="108" w:type="dxa"/>
          </w:tblCellMar>
          <w:tblLook w:val="0000" w:firstRow="0" w:lastRow="0" w:firstColumn="0" w:lastColumn="0" w:noHBand="0" w:noVBand="0"/>
        </w:tblPrEx>
        <w:trPr>
          <w:gridAfter w:val="4"/>
          <w:wAfter w:w="8647" w:type="dxa"/>
          <w:trHeight w:val="100"/>
        </w:trPr>
        <w:tc>
          <w:tcPr>
            <w:tcW w:w="1843" w:type="dxa"/>
            <w:gridSpan w:val="3"/>
          </w:tcPr>
          <w:p w:rsidR="00FD4950" w:rsidRDefault="00FD4950" w:rsidP="00FD4950">
            <w:pPr>
              <w:spacing w:line="259" w:lineRule="auto"/>
              <w:rPr>
                <w:rFonts w:eastAsia="Calibri"/>
                <w:b/>
              </w:rPr>
            </w:pPr>
          </w:p>
        </w:tc>
      </w:tr>
    </w:tbl>
    <w:p w:rsidR="00FD4950" w:rsidRPr="00020219" w:rsidRDefault="00FD4950" w:rsidP="00FD4950">
      <w:pPr>
        <w:spacing w:line="259" w:lineRule="auto"/>
        <w:rPr>
          <w:rFonts w:eastAsia="Calibri"/>
          <w:b/>
        </w:rPr>
      </w:pPr>
    </w:p>
    <w:p w:rsidR="00FD4950" w:rsidRPr="00F173AE" w:rsidRDefault="00FD4950" w:rsidP="00FD4950">
      <w:pPr>
        <w:jc w:val="both"/>
        <w:rPr>
          <w:rFonts w:cs="Calibri"/>
          <w:i/>
          <w:lang w:eastAsia="ru-RU"/>
        </w:rPr>
      </w:pPr>
    </w:p>
    <w:p w:rsidR="00FD4950" w:rsidRPr="00F173AE" w:rsidRDefault="00FD4950" w:rsidP="00FD4950">
      <w:pPr>
        <w:ind w:firstLine="567"/>
        <w:jc w:val="both"/>
        <w:rPr>
          <w:rFonts w:cs="Calibri"/>
          <w:i/>
          <w:lang w:eastAsia="ru-RU"/>
        </w:rPr>
      </w:pPr>
      <w:r w:rsidRPr="00F173AE">
        <w:rPr>
          <w:rFonts w:cs="Calibri"/>
          <w:i/>
          <w:lang w:eastAsia="ru-RU"/>
        </w:rPr>
        <w:t xml:space="preserve">Указание в документации товарных знаков, фирменных наименований, наименование мест происхождения товара, наименование производителя, производственных мощностей, технологического оборудования, трудовых ресурсов не являются требованиями к применяемому товару и к участнику закупки, а являются сметными расценками, которые необходимы для корректного обоснования НМЦК. </w:t>
      </w:r>
    </w:p>
    <w:p w:rsidR="00FD4950" w:rsidRDefault="00FD4950" w:rsidP="00FD4950"/>
    <w:p w:rsidR="00FD4950" w:rsidRDefault="00FD4950" w:rsidP="00FD4950"/>
    <w:p w:rsidR="00EA0500" w:rsidRDefault="00EA0500" w:rsidP="005B1441">
      <w:pPr>
        <w:shd w:val="clear" w:color="auto" w:fill="FFFFFF"/>
        <w:suppressAutoHyphens w:val="0"/>
        <w:spacing w:before="100" w:beforeAutospacing="1" w:after="200" w:line="330" w:lineRule="atLeast"/>
        <w:rPr>
          <w:color w:val="000000"/>
          <w:lang w:eastAsia="ru-RU"/>
        </w:rPr>
      </w:pPr>
    </w:p>
    <w:p w:rsidR="00EA0500" w:rsidRDefault="00EA0500" w:rsidP="005B1441">
      <w:pPr>
        <w:shd w:val="clear" w:color="auto" w:fill="FFFFFF"/>
        <w:suppressAutoHyphens w:val="0"/>
        <w:spacing w:before="100" w:beforeAutospacing="1" w:after="200" w:line="330" w:lineRule="atLeast"/>
        <w:rPr>
          <w:color w:val="000000"/>
          <w:lang w:eastAsia="ru-RU"/>
        </w:rPr>
      </w:pPr>
    </w:p>
    <w:p w:rsidR="005B1441" w:rsidRPr="00FD66BD" w:rsidRDefault="005B1441" w:rsidP="005B1441">
      <w:pPr>
        <w:shd w:val="clear" w:color="auto" w:fill="FFFFFF"/>
        <w:suppressAutoHyphens w:val="0"/>
        <w:spacing w:before="100" w:beforeAutospacing="1" w:after="200" w:line="330" w:lineRule="atLeast"/>
        <w:rPr>
          <w:color w:val="000000"/>
          <w:lang w:eastAsia="ru-RU"/>
        </w:rPr>
      </w:pPr>
      <w:r w:rsidRPr="00FD66BD">
        <w:rPr>
          <w:color w:val="000000"/>
          <w:lang w:eastAsia="ru-RU"/>
        </w:rPr>
        <w:t>Начальник отдела строительства и ЖКХ                                             Салтыков С.В.</w:t>
      </w: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FD66BD" w:rsidRDefault="00FD66BD" w:rsidP="001302D9">
      <w:pPr>
        <w:suppressAutoHyphens w:val="0"/>
        <w:jc w:val="center"/>
        <w:rPr>
          <w:spacing w:val="-14"/>
          <w:kern w:val="28"/>
          <w:sz w:val="20"/>
          <w:szCs w:val="20"/>
          <w:lang w:eastAsia="ru-RU"/>
        </w:rPr>
      </w:pPr>
    </w:p>
    <w:p w:rsidR="00FD66BD" w:rsidRDefault="00FD66BD" w:rsidP="001302D9">
      <w:pPr>
        <w:suppressAutoHyphens w:val="0"/>
        <w:jc w:val="center"/>
        <w:rPr>
          <w:spacing w:val="-14"/>
          <w:kern w:val="28"/>
          <w:sz w:val="20"/>
          <w:szCs w:val="20"/>
          <w:lang w:eastAsia="ru-RU"/>
        </w:rPr>
      </w:pPr>
    </w:p>
    <w:p w:rsidR="00FD66BD" w:rsidRDefault="00FD66BD"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F51775" w:rsidRDefault="00952434" w:rsidP="004C08B1">
      <w:pPr>
        <w:rPr>
          <w:sz w:val="20"/>
          <w:szCs w:val="20"/>
        </w:rPr>
      </w:pPr>
      <w:r>
        <w:rPr>
          <w:sz w:val="20"/>
          <w:szCs w:val="20"/>
        </w:rPr>
        <w:t xml:space="preserve">    </w:t>
      </w:r>
      <w:r w:rsidR="004C08B1">
        <w:rPr>
          <w:sz w:val="20"/>
          <w:szCs w:val="20"/>
        </w:rPr>
        <w:t xml:space="preserve"> </w:t>
      </w:r>
      <w:r w:rsidR="00725078">
        <w:rPr>
          <w:sz w:val="20"/>
          <w:szCs w:val="20"/>
        </w:rPr>
        <w:t xml:space="preserve">                                                                                                                                          </w:t>
      </w: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D4950" w:rsidRDefault="00FD4950" w:rsidP="004C08B1">
      <w:pPr>
        <w:rPr>
          <w:sz w:val="20"/>
          <w:szCs w:val="20"/>
        </w:rPr>
      </w:pPr>
    </w:p>
    <w:p w:rsidR="00FD4950" w:rsidRDefault="00FD4950" w:rsidP="004C08B1">
      <w:pPr>
        <w:rPr>
          <w:sz w:val="20"/>
          <w:szCs w:val="20"/>
        </w:rPr>
      </w:pPr>
    </w:p>
    <w:p w:rsidR="00FD4950" w:rsidRDefault="00FD4950" w:rsidP="004C08B1">
      <w:pPr>
        <w:rPr>
          <w:sz w:val="20"/>
          <w:szCs w:val="20"/>
        </w:rPr>
      </w:pPr>
    </w:p>
    <w:p w:rsidR="00FD4950" w:rsidRDefault="00FD4950" w:rsidP="004C08B1">
      <w:pPr>
        <w:rPr>
          <w:sz w:val="20"/>
          <w:szCs w:val="20"/>
        </w:rPr>
      </w:pPr>
    </w:p>
    <w:p w:rsidR="00FD4950" w:rsidRDefault="00FD4950" w:rsidP="004C08B1">
      <w:pPr>
        <w:rPr>
          <w:sz w:val="20"/>
          <w:szCs w:val="20"/>
        </w:rPr>
      </w:pPr>
    </w:p>
    <w:p w:rsidR="00FD4950" w:rsidRDefault="00FD4950" w:rsidP="004C08B1">
      <w:pPr>
        <w:rPr>
          <w:sz w:val="20"/>
          <w:szCs w:val="20"/>
        </w:rPr>
      </w:pPr>
    </w:p>
    <w:p w:rsidR="00FD4950" w:rsidRDefault="00FD4950" w:rsidP="004C08B1">
      <w:pPr>
        <w:rPr>
          <w:sz w:val="20"/>
          <w:szCs w:val="20"/>
        </w:rPr>
      </w:pPr>
    </w:p>
    <w:p w:rsidR="00FD4950" w:rsidRDefault="00FD4950" w:rsidP="004C08B1">
      <w:pPr>
        <w:rPr>
          <w:sz w:val="20"/>
          <w:szCs w:val="20"/>
        </w:rPr>
      </w:pPr>
    </w:p>
    <w:p w:rsidR="00B070BE" w:rsidRDefault="00F51775" w:rsidP="004C08B1">
      <w:pPr>
        <w:rPr>
          <w:sz w:val="20"/>
          <w:szCs w:val="20"/>
        </w:rPr>
      </w:pPr>
      <w:r>
        <w:rPr>
          <w:sz w:val="20"/>
          <w:szCs w:val="20"/>
        </w:rPr>
        <w:lastRenderedPageBreak/>
        <w:t xml:space="preserve">                                                                                                                                             </w:t>
      </w:r>
      <w:r w:rsidR="00725078">
        <w:rPr>
          <w:sz w:val="20"/>
          <w:szCs w:val="20"/>
        </w:rPr>
        <w:t xml:space="preserve"> </w:t>
      </w:r>
    </w:p>
    <w:p w:rsidR="004D5B1F" w:rsidRPr="004642B3" w:rsidRDefault="004D5B1F" w:rsidP="00B070BE">
      <w:pPr>
        <w:ind w:left="6662" w:firstLine="709"/>
        <w:rPr>
          <w:sz w:val="20"/>
          <w:szCs w:val="20"/>
        </w:rPr>
      </w:pPr>
      <w:r>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Pr="004D1DC1" w:rsidRDefault="00952434" w:rsidP="00FD66BD">
      <w:pPr>
        <w:pStyle w:val="a7"/>
        <w:rPr>
          <w:b w:val="0"/>
          <w:sz w:val="22"/>
          <w:szCs w:val="22"/>
        </w:rPr>
      </w:pPr>
      <w:r w:rsidRPr="00694476">
        <w:rPr>
          <w:bCs w:val="0"/>
          <w:color w:val="000000" w:themeColor="text1"/>
          <w:sz w:val="22"/>
          <w:szCs w:val="22"/>
        </w:rPr>
        <w:t xml:space="preserve">МУНИЦИПАЛЬНЫЙ </w:t>
      </w:r>
      <w:r w:rsidR="00013FD4">
        <w:rPr>
          <w:bCs w:val="0"/>
          <w:color w:val="000000" w:themeColor="text1"/>
          <w:sz w:val="22"/>
          <w:szCs w:val="22"/>
        </w:rPr>
        <w:t>КОНТРАКТ</w:t>
      </w:r>
      <w:r w:rsidRPr="00694476">
        <w:rPr>
          <w:color w:val="000000" w:themeColor="text1"/>
          <w:sz w:val="22"/>
          <w:szCs w:val="22"/>
        </w:rPr>
        <w:t xml:space="preserve"> </w:t>
      </w:r>
      <w:r w:rsidR="00FD66BD">
        <w:rPr>
          <w:color w:val="000000" w:themeColor="text1"/>
          <w:sz w:val="22"/>
          <w:szCs w:val="22"/>
        </w:rPr>
        <w:t xml:space="preserve"> </w:t>
      </w:r>
      <w:r w:rsidRPr="00952434">
        <w:rPr>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w:t>
            </w:r>
            <w:r w:rsidR="00FD66BD">
              <w:rPr>
                <w:sz w:val="22"/>
                <w:szCs w:val="22"/>
              </w:rPr>
              <w:t>7</w:t>
            </w:r>
            <w:r w:rsidRPr="00D76B35">
              <w:rPr>
                <w:sz w:val="22"/>
                <w:szCs w:val="22"/>
              </w:rPr>
              <w:t xml:space="preserve"> г.</w:t>
            </w:r>
          </w:p>
          <w:p w:rsidR="00952434" w:rsidRPr="00D76B35" w:rsidRDefault="00952434" w:rsidP="00062D00">
            <w:pPr>
              <w:jc w:val="right"/>
              <w:rPr>
                <w:sz w:val="22"/>
                <w:szCs w:val="22"/>
              </w:rPr>
            </w:pPr>
          </w:p>
        </w:tc>
      </w:tr>
    </w:tbl>
    <w:p w:rsidR="00FD66BD" w:rsidRPr="00FD66BD" w:rsidRDefault="00FD66BD" w:rsidP="00FD66BD">
      <w:pPr>
        <w:pStyle w:val="23"/>
        <w:spacing w:after="0" w:line="240" w:lineRule="auto"/>
        <w:ind w:firstLine="284"/>
        <w:jc w:val="both"/>
        <w:rPr>
          <w:sz w:val="22"/>
          <w:szCs w:val="22"/>
        </w:rPr>
      </w:pPr>
      <w:proofErr w:type="gramStart"/>
      <w:r w:rsidRPr="00FD66BD">
        <w:rPr>
          <w:rStyle w:val="afb"/>
          <w:b/>
          <w:i w:val="0"/>
          <w:sz w:val="22"/>
          <w:szCs w:val="22"/>
        </w:rPr>
        <w:t>Администрация муниципального образования «Красногорский район»</w:t>
      </w:r>
      <w:r w:rsidRPr="00FD66BD">
        <w:rPr>
          <w:rStyle w:val="afb"/>
          <w:i w:val="0"/>
          <w:sz w:val="22"/>
          <w:szCs w:val="22"/>
        </w:rPr>
        <w:t>, действующая от имени муниципального образования «Красногорский район», в лице Главы муниципального образования «Красногорский район» Корепанова Владимира Серафимовича, действующего на основании Устава</w:t>
      </w:r>
      <w:r w:rsidRPr="00FD66BD">
        <w:rPr>
          <w:sz w:val="22"/>
          <w:szCs w:val="22"/>
        </w:rPr>
        <w:t xml:space="preserve">, именуемая в дальнейшем </w:t>
      </w:r>
      <w:r w:rsidRPr="00FD66BD">
        <w:rPr>
          <w:b/>
          <w:sz w:val="22"/>
          <w:szCs w:val="22"/>
        </w:rPr>
        <w:t>«Заказчик»</w:t>
      </w:r>
      <w:r w:rsidRPr="00FD66BD">
        <w:rPr>
          <w:sz w:val="22"/>
          <w:szCs w:val="22"/>
        </w:rPr>
        <w:t xml:space="preserve">, с одной стороны, и _____________________,  в лице ____________________, действующего на основании _______________, далее именуемый </w:t>
      </w:r>
      <w:r w:rsidRPr="00FD66BD">
        <w:rPr>
          <w:b/>
          <w:sz w:val="22"/>
          <w:szCs w:val="22"/>
        </w:rPr>
        <w:t>«По</w:t>
      </w:r>
      <w:r w:rsidR="00BC6993">
        <w:rPr>
          <w:b/>
          <w:sz w:val="22"/>
          <w:szCs w:val="22"/>
        </w:rPr>
        <w:t>дрядчик</w:t>
      </w:r>
      <w:r w:rsidRPr="00FD66BD">
        <w:rPr>
          <w:b/>
          <w:sz w:val="22"/>
          <w:szCs w:val="22"/>
        </w:rPr>
        <w:t>»</w:t>
      </w:r>
      <w:r w:rsidRPr="00FD66BD">
        <w:rPr>
          <w:sz w:val="22"/>
          <w:szCs w:val="22"/>
        </w:rPr>
        <w:t xml:space="preserve"> с другой стороны, совместно именуемые в дальнейшем «</w:t>
      </w:r>
      <w:r w:rsidRPr="00FD66BD">
        <w:rPr>
          <w:b/>
          <w:sz w:val="22"/>
          <w:szCs w:val="22"/>
        </w:rPr>
        <w:t>Стороны»,</w:t>
      </w:r>
      <w:r w:rsidRPr="00FD66BD">
        <w:rPr>
          <w:sz w:val="22"/>
          <w:szCs w:val="22"/>
        </w:rPr>
        <w:t xml:space="preserve"> руководствуясь Федеральным законом от 05.04.2013 № 44-ФЗ «О контрактной системе в</w:t>
      </w:r>
      <w:proofErr w:type="gramEnd"/>
      <w:r w:rsidRPr="00FD66BD">
        <w:rPr>
          <w:sz w:val="22"/>
          <w:szCs w:val="22"/>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2017 г.), заключили настоящий муниципальный контракт (далее – Контракт), о нижеследующем:</w:t>
      </w:r>
    </w:p>
    <w:p w:rsidR="00D76B35" w:rsidRPr="008C2AEC" w:rsidRDefault="00D76B35" w:rsidP="008C2AEC">
      <w:pPr>
        <w:pStyle w:val="23"/>
        <w:spacing w:after="0" w:line="240" w:lineRule="auto"/>
        <w:ind w:right="-2" w:firstLine="283"/>
        <w:jc w:val="both"/>
        <w:rPr>
          <w:sz w:val="22"/>
          <w:szCs w:val="22"/>
        </w:rPr>
      </w:pPr>
    </w:p>
    <w:p w:rsidR="00952434" w:rsidRPr="008C2AEC" w:rsidRDefault="00952434" w:rsidP="008C2AEC">
      <w:pPr>
        <w:pStyle w:val="a5"/>
        <w:widowControl w:val="0"/>
        <w:suppressAutoHyphens w:val="0"/>
        <w:ind w:right="-2"/>
        <w:jc w:val="center"/>
        <w:rPr>
          <w:b/>
          <w:sz w:val="22"/>
          <w:szCs w:val="22"/>
        </w:rPr>
      </w:pPr>
      <w:r w:rsidRPr="008C2AEC">
        <w:rPr>
          <w:b/>
          <w:sz w:val="22"/>
          <w:szCs w:val="22"/>
        </w:rPr>
        <w:t xml:space="preserve">1. Предмет </w:t>
      </w:r>
      <w:r w:rsidR="00013FD4" w:rsidRPr="008C2AEC">
        <w:rPr>
          <w:b/>
          <w:sz w:val="22"/>
          <w:szCs w:val="22"/>
        </w:rPr>
        <w:t>Контракт</w:t>
      </w:r>
      <w:r w:rsidRPr="008C2AEC">
        <w:rPr>
          <w:b/>
          <w:sz w:val="22"/>
          <w:szCs w:val="22"/>
        </w:rPr>
        <w:t>а</w:t>
      </w:r>
    </w:p>
    <w:p w:rsidR="004F15B9" w:rsidRPr="008C2AEC"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 xml:space="preserve">1.1.Заказчик поручает, а Подрядчик принимает на себя обязательства </w:t>
      </w:r>
      <w:r w:rsidR="00F51775">
        <w:rPr>
          <w:sz w:val="22"/>
          <w:szCs w:val="22"/>
          <w:lang w:eastAsia="ru-RU"/>
        </w:rPr>
        <w:t>на</w:t>
      </w:r>
      <w:r w:rsidR="00F51775" w:rsidRPr="00F51775">
        <w:t xml:space="preserve"> </w:t>
      </w:r>
      <w:r w:rsidR="00F51775">
        <w:t>в</w:t>
      </w:r>
      <w:r w:rsidR="00F51775" w:rsidRPr="00F51775">
        <w:rPr>
          <w:sz w:val="22"/>
          <w:szCs w:val="22"/>
          <w:lang w:eastAsia="ru-RU"/>
        </w:rPr>
        <w:t>ыполнени</w:t>
      </w:r>
      <w:r w:rsidR="00F51775">
        <w:rPr>
          <w:sz w:val="22"/>
          <w:szCs w:val="22"/>
          <w:lang w:eastAsia="ru-RU"/>
        </w:rPr>
        <w:t>е</w:t>
      </w:r>
      <w:r w:rsidR="00F51775" w:rsidRPr="00F51775">
        <w:rPr>
          <w:sz w:val="22"/>
          <w:szCs w:val="22"/>
          <w:lang w:eastAsia="ru-RU"/>
        </w:rPr>
        <w:t xml:space="preserve"> работ</w:t>
      </w:r>
      <w:r w:rsidR="00EA0500" w:rsidRPr="00EA0500">
        <w:t xml:space="preserve"> </w:t>
      </w:r>
      <w:r w:rsidR="00EA0500" w:rsidRPr="00EA0500">
        <w:rPr>
          <w:sz w:val="22"/>
          <w:szCs w:val="22"/>
          <w:lang w:eastAsia="ru-RU"/>
        </w:rPr>
        <w:t>по газоснабжению жилого дома по адресу: Удмуртская Республика, Красногорский район, с. Красногорское</w:t>
      </w:r>
      <w:proofErr w:type="gramStart"/>
      <w:r w:rsidR="00EA0500" w:rsidRPr="00EA0500">
        <w:rPr>
          <w:sz w:val="22"/>
          <w:szCs w:val="22"/>
          <w:lang w:eastAsia="ru-RU"/>
        </w:rPr>
        <w:t xml:space="preserve"> ,</w:t>
      </w:r>
      <w:proofErr w:type="gramEnd"/>
      <w:r w:rsidR="00EA0500" w:rsidRPr="00EA0500">
        <w:rPr>
          <w:sz w:val="22"/>
          <w:szCs w:val="22"/>
          <w:lang w:eastAsia="ru-RU"/>
        </w:rPr>
        <w:t xml:space="preserve"> пер. Южный, д. 33, кв.1</w:t>
      </w:r>
      <w:r w:rsidR="00F51775" w:rsidRPr="00F51775">
        <w:rPr>
          <w:sz w:val="22"/>
          <w:szCs w:val="22"/>
          <w:lang w:eastAsia="ru-RU"/>
        </w:rPr>
        <w:t xml:space="preserve"> </w:t>
      </w:r>
      <w:r w:rsidR="00694A38" w:rsidRPr="008C2AEC">
        <w:rPr>
          <w:sz w:val="22"/>
          <w:szCs w:val="22"/>
          <w:lang w:eastAsia="ru-RU"/>
        </w:rPr>
        <w:t xml:space="preserve">(далее по тексту- работы) в соответствии с  Техническим заданием (Приложение №1)  и </w:t>
      </w:r>
      <w:r w:rsidR="003324C0">
        <w:rPr>
          <w:sz w:val="22"/>
          <w:szCs w:val="22"/>
          <w:lang w:eastAsia="ru-RU"/>
        </w:rPr>
        <w:t>Локальным сметным расчетом</w:t>
      </w:r>
      <w:r w:rsidR="00694A38" w:rsidRPr="00BC1484">
        <w:rPr>
          <w:sz w:val="22"/>
          <w:szCs w:val="22"/>
          <w:lang w:eastAsia="ru-RU"/>
        </w:rPr>
        <w:t xml:space="preserve"> (Приложение № 2)</w:t>
      </w:r>
      <w:r w:rsidR="00694A38" w:rsidRPr="008C2AEC">
        <w:rPr>
          <w:sz w:val="22"/>
          <w:szCs w:val="22"/>
          <w:lang w:eastAsia="ru-RU"/>
        </w:rPr>
        <w:t xml:space="preserve"> являющимися неотъемлемой частью настоящего Контракта</w:t>
      </w:r>
      <w:r w:rsidRPr="008C2AEC">
        <w:rPr>
          <w:sz w:val="22"/>
          <w:szCs w:val="22"/>
          <w:lang w:eastAsia="ru-RU"/>
        </w:rPr>
        <w:t>.</w:t>
      </w:r>
      <w:r w:rsidR="00F51775">
        <w:rPr>
          <w:sz w:val="22"/>
          <w:szCs w:val="22"/>
          <w:lang w:eastAsia="ru-RU"/>
        </w:rPr>
        <w:t xml:space="preserve"> (Идентификационный код закупки</w:t>
      </w:r>
      <w:r w:rsidR="00EA0500">
        <w:rPr>
          <w:sz w:val="22"/>
          <w:szCs w:val="22"/>
          <w:lang w:eastAsia="ru-RU"/>
        </w:rPr>
        <w:t xml:space="preserve"> </w:t>
      </w:r>
      <w:r w:rsidR="00EA0500" w:rsidRPr="00EA0500">
        <w:rPr>
          <w:sz w:val="22"/>
          <w:szCs w:val="22"/>
          <w:lang w:eastAsia="ru-RU"/>
        </w:rPr>
        <w:t>173181500109318370100100690694221244</w:t>
      </w:r>
      <w:r w:rsidR="00F51775">
        <w:rPr>
          <w:sz w:val="22"/>
          <w:szCs w:val="22"/>
          <w:lang w:eastAsia="ru-RU"/>
        </w:rPr>
        <w:t>)</w:t>
      </w:r>
    </w:p>
    <w:p w:rsidR="00EA0500"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1.</w:t>
      </w:r>
      <w:r w:rsidR="000C2678">
        <w:rPr>
          <w:sz w:val="22"/>
          <w:szCs w:val="22"/>
          <w:lang w:eastAsia="ru-RU"/>
        </w:rPr>
        <w:t>2</w:t>
      </w:r>
      <w:r w:rsidRPr="008C2AEC">
        <w:rPr>
          <w:sz w:val="22"/>
          <w:szCs w:val="22"/>
          <w:lang w:eastAsia="ru-RU"/>
        </w:rPr>
        <w:t xml:space="preserve">.Место выполнения работы:  </w:t>
      </w:r>
      <w:r w:rsidR="00FD66BD" w:rsidRPr="00FD66BD">
        <w:rPr>
          <w:sz w:val="22"/>
          <w:szCs w:val="22"/>
          <w:lang w:eastAsia="ru-RU"/>
        </w:rPr>
        <w:t xml:space="preserve">Удмуртская республика, Красногорский район, </w:t>
      </w:r>
      <w:r w:rsidR="00EA0500" w:rsidRPr="00EA0500">
        <w:rPr>
          <w:sz w:val="22"/>
          <w:szCs w:val="22"/>
          <w:lang w:eastAsia="ru-RU"/>
        </w:rPr>
        <w:t>с. Красногорское</w:t>
      </w:r>
      <w:proofErr w:type="gramStart"/>
      <w:r w:rsidR="00EA0500" w:rsidRPr="00EA0500">
        <w:rPr>
          <w:sz w:val="22"/>
          <w:szCs w:val="22"/>
          <w:lang w:eastAsia="ru-RU"/>
        </w:rPr>
        <w:t xml:space="preserve"> ,</w:t>
      </w:r>
      <w:proofErr w:type="gramEnd"/>
      <w:r w:rsidR="00EA0500" w:rsidRPr="00EA0500">
        <w:rPr>
          <w:sz w:val="22"/>
          <w:szCs w:val="22"/>
          <w:lang w:eastAsia="ru-RU"/>
        </w:rPr>
        <w:t xml:space="preserve"> пер. Южный, д. 33, кв.1 </w:t>
      </w:r>
    </w:p>
    <w:p w:rsidR="00694A38" w:rsidRPr="008C2AEC" w:rsidRDefault="004F15B9" w:rsidP="008C2AEC">
      <w:pPr>
        <w:tabs>
          <w:tab w:val="left" w:pos="851"/>
          <w:tab w:val="left" w:pos="993"/>
        </w:tabs>
        <w:suppressAutoHyphens w:val="0"/>
        <w:ind w:firstLine="284"/>
        <w:jc w:val="both"/>
        <w:rPr>
          <w:bCs/>
          <w:sz w:val="22"/>
          <w:szCs w:val="22"/>
          <w:lang w:eastAsia="ru-RU"/>
        </w:rPr>
      </w:pPr>
      <w:r w:rsidRPr="008C2AEC">
        <w:rPr>
          <w:sz w:val="22"/>
          <w:szCs w:val="22"/>
          <w:lang w:eastAsia="ru-RU"/>
        </w:rPr>
        <w:t>1.</w:t>
      </w:r>
      <w:r w:rsidR="000C2678">
        <w:rPr>
          <w:sz w:val="22"/>
          <w:szCs w:val="22"/>
          <w:lang w:eastAsia="ru-RU"/>
        </w:rPr>
        <w:t>3</w:t>
      </w:r>
      <w:r w:rsidRPr="008C2AEC">
        <w:rPr>
          <w:sz w:val="22"/>
          <w:szCs w:val="22"/>
          <w:lang w:eastAsia="ru-RU"/>
        </w:rPr>
        <w:t xml:space="preserve">. Срок выполнения работ: </w:t>
      </w:r>
      <w:r w:rsidR="00694A38" w:rsidRPr="008C2AEC">
        <w:rPr>
          <w:bCs/>
          <w:sz w:val="22"/>
          <w:szCs w:val="22"/>
          <w:lang w:eastAsia="ru-RU"/>
        </w:rPr>
        <w:t>Начало: с момента заключения муниципального Контракта.</w:t>
      </w:r>
    </w:p>
    <w:p w:rsidR="004F15B9" w:rsidRDefault="00E36CB0" w:rsidP="008C2AEC">
      <w:pPr>
        <w:tabs>
          <w:tab w:val="left" w:pos="851"/>
          <w:tab w:val="left" w:pos="993"/>
        </w:tabs>
        <w:suppressAutoHyphens w:val="0"/>
        <w:ind w:firstLine="284"/>
        <w:jc w:val="both"/>
        <w:rPr>
          <w:bCs/>
          <w:sz w:val="22"/>
          <w:szCs w:val="22"/>
          <w:lang w:eastAsia="ru-RU"/>
        </w:rPr>
      </w:pPr>
      <w:r>
        <w:rPr>
          <w:bCs/>
          <w:sz w:val="22"/>
          <w:szCs w:val="22"/>
          <w:lang w:eastAsia="ru-RU"/>
        </w:rPr>
        <w:t xml:space="preserve">                                                  </w:t>
      </w:r>
      <w:r w:rsidR="00694A38" w:rsidRPr="008C2AEC">
        <w:rPr>
          <w:bCs/>
          <w:sz w:val="22"/>
          <w:szCs w:val="22"/>
          <w:lang w:eastAsia="ru-RU"/>
        </w:rPr>
        <w:t xml:space="preserve">Окончание: до </w:t>
      </w:r>
      <w:r w:rsidR="00EA0500">
        <w:rPr>
          <w:bCs/>
          <w:sz w:val="22"/>
          <w:szCs w:val="22"/>
          <w:lang w:eastAsia="ru-RU"/>
        </w:rPr>
        <w:t>22</w:t>
      </w:r>
      <w:r w:rsidR="00694A38" w:rsidRPr="008C2AEC">
        <w:rPr>
          <w:bCs/>
          <w:sz w:val="22"/>
          <w:szCs w:val="22"/>
          <w:lang w:eastAsia="ru-RU"/>
        </w:rPr>
        <w:t xml:space="preserve"> </w:t>
      </w:r>
      <w:r w:rsidR="00FD66BD">
        <w:rPr>
          <w:bCs/>
          <w:sz w:val="22"/>
          <w:szCs w:val="22"/>
          <w:lang w:eastAsia="ru-RU"/>
        </w:rPr>
        <w:t>дека</w:t>
      </w:r>
      <w:r w:rsidR="00694A38" w:rsidRPr="008C2AEC">
        <w:rPr>
          <w:bCs/>
          <w:sz w:val="22"/>
          <w:szCs w:val="22"/>
          <w:lang w:eastAsia="ru-RU"/>
        </w:rPr>
        <w:t>бря 201</w:t>
      </w:r>
      <w:r w:rsidR="00FD66BD">
        <w:rPr>
          <w:bCs/>
          <w:sz w:val="22"/>
          <w:szCs w:val="22"/>
          <w:lang w:eastAsia="ru-RU"/>
        </w:rPr>
        <w:t>7</w:t>
      </w:r>
      <w:r w:rsidR="00694A38" w:rsidRPr="008C2AEC">
        <w:rPr>
          <w:bCs/>
          <w:sz w:val="22"/>
          <w:szCs w:val="22"/>
          <w:lang w:eastAsia="ru-RU"/>
        </w:rPr>
        <w:t xml:space="preserve"> года.</w:t>
      </w:r>
    </w:p>
    <w:p w:rsidR="008C2AEC" w:rsidRPr="008C2AEC" w:rsidRDefault="008C2AEC" w:rsidP="008C2AEC">
      <w:pPr>
        <w:tabs>
          <w:tab w:val="left" w:pos="851"/>
          <w:tab w:val="left" w:pos="993"/>
        </w:tabs>
        <w:suppressAutoHyphens w:val="0"/>
        <w:ind w:firstLine="567"/>
        <w:rPr>
          <w:bCs/>
          <w:sz w:val="22"/>
          <w:szCs w:val="22"/>
          <w:lang w:eastAsia="ru-RU"/>
        </w:rPr>
      </w:pPr>
    </w:p>
    <w:p w:rsidR="00694A38" w:rsidRPr="008C2AEC" w:rsidRDefault="00694A38" w:rsidP="008C2AEC">
      <w:pPr>
        <w:tabs>
          <w:tab w:val="left" w:pos="851"/>
          <w:tab w:val="left" w:pos="993"/>
        </w:tabs>
        <w:suppressAutoHyphens w:val="0"/>
        <w:ind w:firstLine="3402"/>
        <w:jc w:val="both"/>
        <w:rPr>
          <w:sz w:val="22"/>
          <w:szCs w:val="22"/>
          <w:lang w:eastAsia="ru-RU"/>
        </w:rPr>
      </w:pPr>
    </w:p>
    <w:p w:rsidR="00065F32" w:rsidRPr="008C2AEC" w:rsidRDefault="00065F32" w:rsidP="008C2AEC">
      <w:pPr>
        <w:widowControl w:val="0"/>
        <w:tabs>
          <w:tab w:val="left" w:pos="1260"/>
        </w:tabs>
        <w:suppressAutoHyphens w:val="0"/>
        <w:autoSpaceDE w:val="0"/>
        <w:autoSpaceDN w:val="0"/>
        <w:adjustRightInd w:val="0"/>
        <w:ind w:right="281"/>
        <w:jc w:val="center"/>
        <w:rPr>
          <w:sz w:val="22"/>
          <w:szCs w:val="22"/>
          <w:lang w:eastAsia="ru-RU"/>
        </w:rPr>
      </w:pPr>
      <w:r w:rsidRPr="008C2AEC">
        <w:rPr>
          <w:b/>
          <w:sz w:val="22"/>
          <w:szCs w:val="22"/>
          <w:lang w:eastAsia="ru-RU"/>
        </w:rPr>
        <w:t xml:space="preserve">2. </w:t>
      </w:r>
      <w:r w:rsidRPr="008C2AEC">
        <w:rPr>
          <w:b/>
          <w:bCs/>
          <w:sz w:val="22"/>
          <w:szCs w:val="22"/>
          <w:lang w:eastAsia="ru-RU"/>
        </w:rPr>
        <w:t xml:space="preserve">Цена </w:t>
      </w:r>
      <w:r w:rsidR="00013FD4" w:rsidRPr="008C2AEC">
        <w:rPr>
          <w:b/>
          <w:bCs/>
          <w:sz w:val="22"/>
          <w:szCs w:val="22"/>
          <w:lang w:eastAsia="ru-RU"/>
        </w:rPr>
        <w:t>Контракт</w:t>
      </w:r>
      <w:r w:rsidRPr="008C2AEC">
        <w:rPr>
          <w:b/>
          <w:bCs/>
          <w:sz w:val="22"/>
          <w:szCs w:val="22"/>
          <w:lang w:eastAsia="ru-RU"/>
        </w:rPr>
        <w:t>а и порядок расчетов</w:t>
      </w:r>
    </w:p>
    <w:p w:rsidR="00694A38"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2.1. </w:t>
      </w:r>
      <w:r w:rsidR="00694A38" w:rsidRPr="008C2AEC">
        <w:rPr>
          <w:bCs/>
          <w:sz w:val="22"/>
          <w:szCs w:val="22"/>
          <w:lang w:eastAsia="ru-RU"/>
        </w:rPr>
        <w:t xml:space="preserve">Цена Контракта составляет:  _____рублей _________ копеек (________________ рублей _____________ копеек), в том числе НДС   _______ рублей ___ копеек (_____________________________________ рублей ___ копеек). </w:t>
      </w:r>
    </w:p>
    <w:p w:rsidR="004F15B9" w:rsidRPr="008C2AEC" w:rsidRDefault="00694A38" w:rsidP="008C2AEC">
      <w:pPr>
        <w:widowControl w:val="0"/>
        <w:tabs>
          <w:tab w:val="left" w:pos="1260"/>
        </w:tabs>
        <w:suppressAutoHyphens w:val="0"/>
        <w:autoSpaceDE w:val="0"/>
        <w:autoSpaceDN w:val="0"/>
        <w:adjustRightInd w:val="0"/>
        <w:ind w:right="281" w:firstLine="284"/>
        <w:jc w:val="both"/>
        <w:rPr>
          <w:sz w:val="22"/>
          <w:szCs w:val="22"/>
          <w:lang w:eastAsia="ru-RU"/>
        </w:rPr>
      </w:pPr>
      <w:proofErr w:type="gramStart"/>
      <w:r w:rsidRPr="008C2AEC">
        <w:rPr>
          <w:bCs/>
          <w:i/>
          <w:sz w:val="22"/>
          <w:szCs w:val="22"/>
          <w:lang w:eastAsia="ru-RU"/>
        </w:rPr>
        <w:t>(Если НДС не облагается, указывать:</w:t>
      </w:r>
      <w:proofErr w:type="gramEnd"/>
      <w:r w:rsidRPr="008C2AEC">
        <w:rPr>
          <w:bCs/>
          <w:i/>
          <w:sz w:val="22"/>
          <w:szCs w:val="22"/>
          <w:lang w:eastAsia="ru-RU"/>
        </w:rPr>
        <w:t xml:space="preserve"> </w:t>
      </w:r>
      <w:proofErr w:type="gramStart"/>
      <w:r w:rsidRPr="008C2AEC">
        <w:rPr>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004F15B9" w:rsidRPr="008C2AEC">
        <w:rPr>
          <w:sz w:val="22"/>
          <w:szCs w:val="22"/>
          <w:lang w:eastAsia="ru-RU"/>
        </w:rPr>
        <w:t>.</w:t>
      </w:r>
      <w:proofErr w:type="gramEnd"/>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2.2. Цена  </w:t>
      </w:r>
      <w:r w:rsidR="00013FD4" w:rsidRPr="008C2AEC">
        <w:rPr>
          <w:sz w:val="22"/>
          <w:szCs w:val="22"/>
          <w:lang w:eastAsia="ru-RU"/>
        </w:rPr>
        <w:t>Контракт</w:t>
      </w:r>
      <w:r w:rsidRPr="008C2AEC">
        <w:rPr>
          <w:sz w:val="22"/>
          <w:szCs w:val="22"/>
          <w:lang w:eastAsia="ru-RU"/>
        </w:rPr>
        <w:t xml:space="preserve">а является твердой и определяется на весь срок исполнения </w:t>
      </w:r>
      <w:r w:rsidR="00013FD4" w:rsidRPr="008C2AEC">
        <w:rPr>
          <w:sz w:val="22"/>
          <w:szCs w:val="22"/>
          <w:lang w:eastAsia="ru-RU"/>
        </w:rPr>
        <w:t>Контракт</w:t>
      </w:r>
      <w:r w:rsidRPr="008C2AEC">
        <w:rPr>
          <w:sz w:val="22"/>
          <w:szCs w:val="22"/>
          <w:lang w:eastAsia="ru-RU"/>
        </w:rPr>
        <w:t>а.</w:t>
      </w:r>
    </w:p>
    <w:p w:rsidR="004F15B9"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2.3. </w:t>
      </w:r>
      <w:r w:rsidRPr="008C2AEC">
        <w:rPr>
          <w:bCs/>
          <w:sz w:val="22"/>
          <w:szCs w:val="22"/>
          <w:lang w:eastAsia="ru-RU"/>
        </w:rPr>
        <w:t xml:space="preserve">Цена </w:t>
      </w:r>
      <w:r w:rsidR="00013FD4" w:rsidRPr="008C2AEC">
        <w:rPr>
          <w:bCs/>
          <w:sz w:val="22"/>
          <w:szCs w:val="22"/>
          <w:lang w:eastAsia="ru-RU"/>
        </w:rPr>
        <w:t>Контракт</w:t>
      </w:r>
      <w:r w:rsidRPr="008C2AEC">
        <w:rPr>
          <w:bCs/>
          <w:sz w:val="22"/>
          <w:szCs w:val="22"/>
          <w:lang w:eastAsia="ru-RU"/>
        </w:rPr>
        <w:t xml:space="preserve">а включает в себя все возможные расходы, связанные с исполнением </w:t>
      </w:r>
      <w:r w:rsidR="00013FD4" w:rsidRPr="008C2AEC">
        <w:rPr>
          <w:bCs/>
          <w:sz w:val="22"/>
          <w:szCs w:val="22"/>
          <w:lang w:eastAsia="ru-RU"/>
        </w:rPr>
        <w:t>Контракт</w:t>
      </w:r>
      <w:r w:rsidRPr="008C2AEC">
        <w:rPr>
          <w:bCs/>
          <w:sz w:val="22"/>
          <w:szCs w:val="22"/>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A658D"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2.4. Расчеты Заказчика с Подрядчиком по </w:t>
      </w:r>
      <w:r w:rsidR="00013FD4" w:rsidRPr="008C2AEC">
        <w:rPr>
          <w:sz w:val="22"/>
          <w:szCs w:val="22"/>
          <w:lang w:eastAsia="ru-RU"/>
        </w:rPr>
        <w:t>Контракт</w:t>
      </w:r>
      <w:r w:rsidRPr="008C2AEC">
        <w:rPr>
          <w:sz w:val="22"/>
          <w:szCs w:val="22"/>
          <w:lang w:eastAsia="ru-RU"/>
        </w:rPr>
        <w:t xml:space="preserve">у осуществляются за счет </w:t>
      </w:r>
      <w:r w:rsidR="00FD66BD">
        <w:rPr>
          <w:sz w:val="22"/>
          <w:szCs w:val="22"/>
          <w:lang w:eastAsia="ru-RU"/>
        </w:rPr>
        <w:t xml:space="preserve">средств </w:t>
      </w:r>
      <w:r w:rsidR="00A521EA">
        <w:rPr>
          <w:sz w:val="22"/>
          <w:szCs w:val="22"/>
          <w:lang w:eastAsia="ru-RU"/>
        </w:rPr>
        <w:t xml:space="preserve">бюджета </w:t>
      </w:r>
      <w:r w:rsidR="00FD66BD">
        <w:rPr>
          <w:sz w:val="22"/>
          <w:szCs w:val="22"/>
          <w:lang w:eastAsia="ru-RU"/>
        </w:rPr>
        <w:t>муниципального образования «Красногорский район».</w:t>
      </w:r>
    </w:p>
    <w:p w:rsidR="00C336D7" w:rsidRPr="00C336D7" w:rsidRDefault="00C336D7" w:rsidP="00C336D7">
      <w:pPr>
        <w:widowControl w:val="0"/>
        <w:tabs>
          <w:tab w:val="left" w:pos="1260"/>
        </w:tabs>
        <w:suppressAutoHyphens w:val="0"/>
        <w:autoSpaceDE w:val="0"/>
        <w:autoSpaceDN w:val="0"/>
        <w:adjustRightInd w:val="0"/>
        <w:ind w:right="281" w:firstLine="284"/>
        <w:jc w:val="both"/>
        <w:rPr>
          <w:sz w:val="22"/>
          <w:szCs w:val="22"/>
          <w:lang w:eastAsia="ru-RU"/>
        </w:rPr>
      </w:pPr>
      <w:r>
        <w:rPr>
          <w:sz w:val="22"/>
          <w:szCs w:val="22"/>
          <w:lang w:eastAsia="ru-RU"/>
        </w:rPr>
        <w:t>2.5.</w:t>
      </w:r>
      <w:r w:rsidRPr="00C336D7">
        <w:rPr>
          <w:sz w:val="22"/>
          <w:szCs w:val="22"/>
          <w:lang w:eastAsia="ru-RU"/>
        </w:rPr>
        <w:t xml:space="preserve"> Основанием для оплаты работ является оформленные в установленном порядке и предоставленные акт выполненных работ</w:t>
      </w:r>
      <w:r>
        <w:rPr>
          <w:sz w:val="22"/>
          <w:szCs w:val="22"/>
          <w:lang w:eastAsia="ru-RU"/>
        </w:rPr>
        <w:t>,</w:t>
      </w:r>
      <w:r w:rsidRPr="00C336D7">
        <w:rPr>
          <w:sz w:val="22"/>
          <w:szCs w:val="22"/>
          <w:lang w:eastAsia="ru-RU"/>
        </w:rPr>
        <w:t xml:space="preserve"> справк</w:t>
      </w:r>
      <w:r>
        <w:rPr>
          <w:sz w:val="22"/>
          <w:szCs w:val="22"/>
          <w:lang w:eastAsia="ru-RU"/>
        </w:rPr>
        <w:t>и</w:t>
      </w:r>
      <w:r w:rsidRPr="00C336D7">
        <w:rPr>
          <w:sz w:val="22"/>
          <w:szCs w:val="22"/>
          <w:lang w:eastAsia="ru-RU"/>
        </w:rPr>
        <w:t xml:space="preserve"> о стоимости выполненных работ по формам КС-2 и КС-3, представленны</w:t>
      </w:r>
      <w:r>
        <w:rPr>
          <w:sz w:val="22"/>
          <w:szCs w:val="22"/>
          <w:lang w:eastAsia="ru-RU"/>
        </w:rPr>
        <w:t>е</w:t>
      </w:r>
      <w:r w:rsidRPr="00C336D7">
        <w:rPr>
          <w:sz w:val="22"/>
          <w:szCs w:val="22"/>
          <w:lang w:eastAsia="ru-RU"/>
        </w:rPr>
        <w:t xml:space="preserve"> в соответствии с </w:t>
      </w:r>
      <w:r w:rsidR="00FD4950">
        <w:rPr>
          <w:sz w:val="22"/>
          <w:szCs w:val="22"/>
          <w:lang w:eastAsia="ru-RU"/>
        </w:rPr>
        <w:t>Локальным сметным расчетом</w:t>
      </w:r>
      <w:r w:rsidRPr="00C336D7">
        <w:rPr>
          <w:sz w:val="22"/>
          <w:szCs w:val="22"/>
          <w:lang w:eastAsia="ru-RU"/>
        </w:rPr>
        <w:t xml:space="preserve"> (Приложение №2).</w:t>
      </w:r>
    </w:p>
    <w:p w:rsidR="005F0D95"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6</w:t>
      </w:r>
      <w:r w:rsidRPr="008C2AEC">
        <w:rPr>
          <w:sz w:val="22"/>
          <w:szCs w:val="22"/>
          <w:lang w:eastAsia="ru-RU"/>
        </w:rPr>
        <w:t xml:space="preserve">. Авансовые платежи не предусмотрены. Оплата производится на основании подписанных Заказчиком актов выполненных работ и справок о стоимости выполненных работ по формам КС-2 и КС-3, (счета) счет-фактуры </w:t>
      </w:r>
      <w:r w:rsidR="003324C0">
        <w:rPr>
          <w:sz w:val="22"/>
          <w:szCs w:val="22"/>
          <w:lang w:eastAsia="ru-RU"/>
        </w:rPr>
        <w:t>в течени</w:t>
      </w:r>
      <w:proofErr w:type="gramStart"/>
      <w:r w:rsidR="003324C0">
        <w:rPr>
          <w:sz w:val="22"/>
          <w:szCs w:val="22"/>
          <w:lang w:eastAsia="ru-RU"/>
        </w:rPr>
        <w:t>и</w:t>
      </w:r>
      <w:proofErr w:type="gramEnd"/>
      <w:r w:rsidR="003324C0">
        <w:rPr>
          <w:sz w:val="22"/>
          <w:szCs w:val="22"/>
          <w:lang w:eastAsia="ru-RU"/>
        </w:rPr>
        <w:t xml:space="preserve"> 15 рабочих дней</w:t>
      </w:r>
      <w:r w:rsidR="005F0D95" w:rsidRPr="008C2AEC">
        <w:rPr>
          <w:sz w:val="22"/>
          <w:szCs w:val="22"/>
          <w:lang w:eastAsia="ru-RU"/>
        </w:rPr>
        <w:t xml:space="preserve"> в пределах лимитов бюджетных обязательств и предельных объемов финансирования выделенных на текущий период.</w:t>
      </w:r>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7</w:t>
      </w:r>
      <w:r w:rsidRPr="008C2AEC">
        <w:rPr>
          <w:sz w:val="22"/>
          <w:szCs w:val="22"/>
          <w:lang w:eastAsia="ru-RU"/>
        </w:rPr>
        <w:t>.</w:t>
      </w:r>
      <w:r w:rsidR="003E1C09" w:rsidRPr="008C2AEC">
        <w:rPr>
          <w:sz w:val="22"/>
          <w:szCs w:val="22"/>
          <w:lang w:eastAsia="ru-RU"/>
        </w:rPr>
        <w:t xml:space="preserve"> </w:t>
      </w:r>
      <w:r w:rsidRPr="008C2AEC">
        <w:rPr>
          <w:sz w:val="22"/>
          <w:szCs w:val="22"/>
          <w:lang w:eastAsia="ru-RU"/>
        </w:rPr>
        <w:t>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w:t>
      </w:r>
      <w:r w:rsidR="000E2881" w:rsidRPr="008C2AEC">
        <w:rPr>
          <w:sz w:val="22"/>
          <w:szCs w:val="22"/>
          <w:lang w:eastAsia="ru-RU"/>
        </w:rPr>
        <w:t>российский рубль</w:t>
      </w:r>
      <w:r w:rsidRPr="008C2AEC">
        <w:rPr>
          <w:sz w:val="22"/>
          <w:szCs w:val="22"/>
          <w:lang w:eastAsia="ru-RU"/>
        </w:rPr>
        <w:t>).</w:t>
      </w:r>
    </w:p>
    <w:p w:rsidR="00065F32"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8</w:t>
      </w:r>
      <w:r w:rsidR="00CA658D" w:rsidRPr="008C2AEC">
        <w:rPr>
          <w:sz w:val="22"/>
          <w:szCs w:val="22"/>
          <w:lang w:eastAsia="ru-RU"/>
        </w:rPr>
        <w:t xml:space="preserve">. </w:t>
      </w:r>
      <w:r w:rsidRPr="008C2AEC">
        <w:rPr>
          <w:sz w:val="22"/>
          <w:szCs w:val="22"/>
          <w:lang w:eastAsia="ru-RU"/>
        </w:rPr>
        <w:t xml:space="preserve">В </w:t>
      </w:r>
      <w:proofErr w:type="gramStart"/>
      <w:r w:rsidRPr="008C2AEC">
        <w:rPr>
          <w:sz w:val="22"/>
          <w:szCs w:val="22"/>
          <w:lang w:eastAsia="ru-RU"/>
        </w:rPr>
        <w:t>случае</w:t>
      </w:r>
      <w:proofErr w:type="gramEnd"/>
      <w:r w:rsidRPr="008C2AEC">
        <w:rPr>
          <w:sz w:val="22"/>
          <w:szCs w:val="22"/>
          <w:lang w:eastAsia="ru-RU"/>
        </w:rPr>
        <w:t xml:space="preserve">, если </w:t>
      </w:r>
      <w:r w:rsidR="00013FD4" w:rsidRPr="008C2AEC">
        <w:rPr>
          <w:sz w:val="22"/>
          <w:szCs w:val="22"/>
          <w:lang w:eastAsia="ru-RU"/>
        </w:rPr>
        <w:t>Контракт</w:t>
      </w:r>
      <w:r w:rsidRPr="008C2AEC">
        <w:rPr>
          <w:sz w:val="22"/>
          <w:szCs w:val="22"/>
          <w:lang w:eastAsia="ru-RU"/>
        </w:rPr>
        <w:t xml:space="preserve"> заключается с физическим лицом, за исключением индивидуального предпринимателя или иного занимающегося частной практикой лица, в </w:t>
      </w:r>
      <w:r w:rsidR="00013FD4" w:rsidRPr="008C2AEC">
        <w:rPr>
          <w:sz w:val="22"/>
          <w:szCs w:val="22"/>
          <w:lang w:eastAsia="ru-RU"/>
        </w:rPr>
        <w:t>Контракт</w:t>
      </w:r>
      <w:r w:rsidRPr="008C2AEC">
        <w:rPr>
          <w:sz w:val="22"/>
          <w:szCs w:val="22"/>
          <w:lang w:eastAsia="ru-RU"/>
        </w:rPr>
        <w:t xml:space="preserve"> включается обязательное условие об уменьшении суммы, подлежащей уплате физическому лицу, на размер налоговых платежей, связанных с оплатой </w:t>
      </w:r>
      <w:r w:rsidR="00013FD4" w:rsidRPr="008C2AEC">
        <w:rPr>
          <w:sz w:val="22"/>
          <w:szCs w:val="22"/>
          <w:lang w:eastAsia="ru-RU"/>
        </w:rPr>
        <w:t>Контракт</w:t>
      </w:r>
      <w:r w:rsidRPr="008C2AEC">
        <w:rPr>
          <w:sz w:val="22"/>
          <w:szCs w:val="22"/>
          <w:lang w:eastAsia="ru-RU"/>
        </w:rPr>
        <w:t>а</w:t>
      </w:r>
      <w:r w:rsidR="008C2AEC">
        <w:rPr>
          <w:sz w:val="22"/>
          <w:szCs w:val="22"/>
          <w:lang w:eastAsia="ru-RU"/>
        </w:rPr>
        <w:t>.</w:t>
      </w:r>
    </w:p>
    <w:p w:rsidR="008C2AEC" w:rsidRDefault="008C2AEC" w:rsidP="008C2AEC">
      <w:pPr>
        <w:widowControl w:val="0"/>
        <w:tabs>
          <w:tab w:val="left" w:pos="1260"/>
        </w:tabs>
        <w:suppressAutoHyphens w:val="0"/>
        <w:autoSpaceDE w:val="0"/>
        <w:autoSpaceDN w:val="0"/>
        <w:adjustRightInd w:val="0"/>
        <w:ind w:right="281" w:firstLine="284"/>
        <w:jc w:val="both"/>
        <w:rPr>
          <w:sz w:val="22"/>
          <w:szCs w:val="22"/>
          <w:lang w:eastAsia="ru-RU"/>
        </w:rPr>
      </w:pPr>
    </w:p>
    <w:p w:rsidR="000C2678" w:rsidRDefault="000C2678" w:rsidP="008C2AEC">
      <w:pPr>
        <w:widowControl w:val="0"/>
        <w:tabs>
          <w:tab w:val="left" w:pos="1260"/>
        </w:tabs>
        <w:suppressAutoHyphens w:val="0"/>
        <w:autoSpaceDE w:val="0"/>
        <w:autoSpaceDN w:val="0"/>
        <w:adjustRightInd w:val="0"/>
        <w:ind w:right="281" w:firstLine="284"/>
        <w:jc w:val="both"/>
        <w:rPr>
          <w:sz w:val="22"/>
          <w:szCs w:val="22"/>
          <w:lang w:eastAsia="ru-RU"/>
        </w:rPr>
      </w:pPr>
    </w:p>
    <w:p w:rsidR="000C2678" w:rsidRDefault="000C2678" w:rsidP="008C2AEC">
      <w:pPr>
        <w:widowControl w:val="0"/>
        <w:tabs>
          <w:tab w:val="left" w:pos="1260"/>
        </w:tabs>
        <w:suppressAutoHyphens w:val="0"/>
        <w:autoSpaceDE w:val="0"/>
        <w:autoSpaceDN w:val="0"/>
        <w:adjustRightInd w:val="0"/>
        <w:ind w:right="281" w:firstLine="284"/>
        <w:jc w:val="both"/>
        <w:rPr>
          <w:sz w:val="22"/>
          <w:szCs w:val="22"/>
          <w:lang w:eastAsia="ru-RU"/>
        </w:rPr>
      </w:pPr>
    </w:p>
    <w:p w:rsidR="000C2678" w:rsidRPr="008C2AEC" w:rsidRDefault="000C2678" w:rsidP="008C2AEC">
      <w:pPr>
        <w:widowControl w:val="0"/>
        <w:tabs>
          <w:tab w:val="left" w:pos="1260"/>
        </w:tabs>
        <w:suppressAutoHyphens w:val="0"/>
        <w:autoSpaceDE w:val="0"/>
        <w:autoSpaceDN w:val="0"/>
        <w:adjustRightInd w:val="0"/>
        <w:ind w:right="281" w:firstLine="284"/>
        <w:jc w:val="both"/>
        <w:rPr>
          <w:sz w:val="22"/>
          <w:szCs w:val="22"/>
          <w:lang w:eastAsia="ru-RU"/>
        </w:rPr>
      </w:pPr>
    </w:p>
    <w:p w:rsidR="00065F32" w:rsidRPr="008C2AEC" w:rsidRDefault="00065F32" w:rsidP="008C2AEC">
      <w:pPr>
        <w:widowControl w:val="0"/>
        <w:shd w:val="clear" w:color="auto" w:fill="FFFFFF"/>
        <w:autoSpaceDE w:val="0"/>
        <w:autoSpaceDN w:val="0"/>
        <w:adjustRightInd w:val="0"/>
        <w:jc w:val="center"/>
        <w:rPr>
          <w:b/>
          <w:color w:val="000000"/>
          <w:sz w:val="22"/>
          <w:szCs w:val="22"/>
          <w:lang w:eastAsia="ru-RU"/>
        </w:rPr>
      </w:pPr>
      <w:r w:rsidRPr="008C2AEC">
        <w:rPr>
          <w:b/>
          <w:sz w:val="22"/>
          <w:szCs w:val="22"/>
        </w:rPr>
        <w:t xml:space="preserve">3. </w:t>
      </w:r>
      <w:r w:rsidRPr="008C2AEC">
        <w:rPr>
          <w:b/>
          <w:color w:val="000000"/>
          <w:sz w:val="22"/>
          <w:szCs w:val="22"/>
          <w:lang w:eastAsia="ru-RU"/>
        </w:rPr>
        <w:t>Права и обязанности сторон</w:t>
      </w:r>
    </w:p>
    <w:p w:rsidR="00A12C07" w:rsidRPr="008C2AEC" w:rsidRDefault="00A12C07" w:rsidP="008C2AEC">
      <w:pPr>
        <w:suppressAutoHyphens w:val="0"/>
        <w:jc w:val="both"/>
        <w:rPr>
          <w:b/>
          <w:bCs/>
          <w:sz w:val="22"/>
          <w:szCs w:val="22"/>
          <w:lang w:eastAsia="ru-RU"/>
        </w:rPr>
      </w:pPr>
      <w:r w:rsidRPr="008C2AEC">
        <w:rPr>
          <w:b/>
          <w:sz w:val="22"/>
          <w:szCs w:val="22"/>
          <w:lang w:eastAsia="ru-RU"/>
        </w:rPr>
        <w:t>3.1.Подрядчик обязан:</w:t>
      </w:r>
      <w:r w:rsidRPr="008C2AEC">
        <w:rPr>
          <w:b/>
          <w:bCs/>
          <w:sz w:val="22"/>
          <w:szCs w:val="22"/>
          <w:lang w:eastAsia="ru-RU"/>
        </w:rPr>
        <w:t xml:space="preserve">  </w:t>
      </w:r>
    </w:p>
    <w:p w:rsidR="00A12C07" w:rsidRPr="008C2AEC" w:rsidRDefault="00A12C07" w:rsidP="008C2AEC">
      <w:pPr>
        <w:suppressAutoHyphens w:val="0"/>
        <w:ind w:firstLine="284"/>
        <w:jc w:val="both"/>
        <w:rPr>
          <w:b/>
          <w:kern w:val="28"/>
          <w:sz w:val="22"/>
          <w:szCs w:val="22"/>
          <w:lang w:eastAsia="ru-RU"/>
        </w:rPr>
      </w:pPr>
      <w:r w:rsidRPr="008C2AEC">
        <w:rPr>
          <w:kern w:val="28"/>
          <w:sz w:val="22"/>
          <w:szCs w:val="22"/>
          <w:lang w:eastAsia="ru-RU"/>
        </w:rPr>
        <w:t xml:space="preserve">3.1.1. Качественно выполнить </w:t>
      </w:r>
      <w:r w:rsidR="003E1C09" w:rsidRPr="008C2AEC">
        <w:rPr>
          <w:kern w:val="28"/>
          <w:sz w:val="22"/>
          <w:szCs w:val="22"/>
          <w:lang w:eastAsia="ru-RU"/>
        </w:rPr>
        <w:t>работ</w:t>
      </w:r>
      <w:r w:rsidRPr="008C2AEC">
        <w:rPr>
          <w:kern w:val="28"/>
          <w:sz w:val="22"/>
          <w:szCs w:val="22"/>
          <w:lang w:eastAsia="ru-RU"/>
        </w:rPr>
        <w:t xml:space="preserve">ы, указанные в п.1.1. настоящего </w:t>
      </w:r>
      <w:r w:rsidR="00013FD4" w:rsidRPr="008C2AEC">
        <w:rPr>
          <w:kern w:val="28"/>
          <w:sz w:val="22"/>
          <w:szCs w:val="22"/>
          <w:lang w:eastAsia="ru-RU"/>
        </w:rPr>
        <w:t>Контракт</w:t>
      </w:r>
      <w:r w:rsidRPr="008C2AEC">
        <w:rPr>
          <w:kern w:val="28"/>
          <w:sz w:val="22"/>
          <w:szCs w:val="22"/>
          <w:lang w:eastAsia="ru-RU"/>
        </w:rPr>
        <w:t xml:space="preserve">а в объеме и в сроки, предусмотренные настоящим </w:t>
      </w:r>
      <w:r w:rsidR="00013FD4" w:rsidRPr="008C2AEC">
        <w:rPr>
          <w:kern w:val="28"/>
          <w:sz w:val="22"/>
          <w:szCs w:val="22"/>
          <w:lang w:eastAsia="ru-RU"/>
        </w:rPr>
        <w:t>Контракт</w:t>
      </w:r>
      <w:r w:rsidRPr="008C2AEC">
        <w:rPr>
          <w:kern w:val="28"/>
          <w:sz w:val="22"/>
          <w:szCs w:val="22"/>
          <w:lang w:eastAsia="ru-RU"/>
        </w:rPr>
        <w:t>ом в соответствии с действующими строительными нормами и правилами, техническими условиями, ГОСТ, техникой безопасности, противопожарными, санитарно-гигиеническими и экологическими нормами и правилами.</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3.1.2. Оформить в установленном порядке  и представить Заказчику все </w:t>
      </w:r>
      <w:r w:rsidR="003E1C09" w:rsidRPr="008C2AEC">
        <w:rPr>
          <w:kern w:val="28"/>
          <w:sz w:val="22"/>
          <w:szCs w:val="22"/>
          <w:lang w:eastAsia="ru-RU"/>
        </w:rPr>
        <w:t>а</w:t>
      </w:r>
      <w:r w:rsidRPr="008C2AEC">
        <w:rPr>
          <w:kern w:val="28"/>
          <w:sz w:val="22"/>
          <w:szCs w:val="22"/>
          <w:lang w:eastAsia="ru-RU"/>
        </w:rPr>
        <w:t>кты на выполненные работы.</w:t>
      </w:r>
    </w:p>
    <w:p w:rsidR="007D708B"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3.1.3.</w:t>
      </w:r>
      <w:r w:rsidR="007D708B" w:rsidRPr="008C2AEC">
        <w:rPr>
          <w:kern w:val="28"/>
          <w:sz w:val="22"/>
          <w:szCs w:val="22"/>
          <w:lang w:eastAsia="ru-RU"/>
        </w:rPr>
        <w:t xml:space="preserve"> </w:t>
      </w:r>
      <w:proofErr w:type="gramStart"/>
      <w:r w:rsidRPr="008C2AEC">
        <w:rPr>
          <w:kern w:val="28"/>
          <w:sz w:val="22"/>
          <w:szCs w:val="22"/>
          <w:lang w:eastAsia="ru-RU"/>
        </w:rPr>
        <w:t>Передать Заказчику в полном  объем</w:t>
      </w:r>
      <w:r w:rsidR="00404895" w:rsidRPr="008C2AEC">
        <w:rPr>
          <w:kern w:val="28"/>
          <w:sz w:val="22"/>
          <w:szCs w:val="22"/>
          <w:lang w:eastAsia="ru-RU"/>
        </w:rPr>
        <w:t xml:space="preserve">е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 </w:t>
      </w:r>
      <w:proofErr w:type="gramEnd"/>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3.1.4. Сдать выполненные работы Заказчику.</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3.1.5.Немедленно письменно предупредить Заказчика при обнаружении не зависящих от Подрядчика обстоятельств, которые представляют угрозу для результатов выполняемых работ, либо создают невозможность их завершения в срок.</w:t>
      </w:r>
    </w:p>
    <w:p w:rsidR="00A12C07" w:rsidRPr="008C2AEC" w:rsidRDefault="00A12C07" w:rsidP="008C2AEC">
      <w:pPr>
        <w:suppressAutoHyphens w:val="0"/>
        <w:ind w:firstLine="284"/>
        <w:jc w:val="both"/>
        <w:rPr>
          <w:kern w:val="28"/>
          <w:sz w:val="22"/>
          <w:szCs w:val="22"/>
          <w:lang w:eastAsia="ru-RU"/>
        </w:rPr>
      </w:pPr>
      <w:proofErr w:type="gramStart"/>
      <w:r w:rsidRPr="008C2AEC">
        <w:rPr>
          <w:kern w:val="28"/>
          <w:sz w:val="22"/>
          <w:szCs w:val="22"/>
          <w:lang w:eastAsia="ru-RU"/>
        </w:rPr>
        <w:t>3.1.6.В случае нанесения прямого или косвенного ущерба, а также при повреждении общественной или частной собственности по причине какого-либо действия (упущения, пренебрежения или нарушений в ходе проведения работ), или вследствие невыполнения Подрядчиком Строительных норм и правил, Подрядчик обязан произвести восстановительные работы за свой счет до  состояния, подобного или равноценного состоянию до причинения такого ущерба или повреждения.</w:t>
      </w:r>
      <w:proofErr w:type="gramEnd"/>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3.1.7. Вывезти до подписания </w:t>
      </w:r>
      <w:r w:rsidR="003E1C09" w:rsidRPr="008C2AEC">
        <w:rPr>
          <w:kern w:val="28"/>
          <w:sz w:val="22"/>
          <w:szCs w:val="22"/>
          <w:lang w:eastAsia="ru-RU"/>
        </w:rPr>
        <w:t>а</w:t>
      </w:r>
      <w:r w:rsidRPr="008C2AEC">
        <w:rPr>
          <w:kern w:val="28"/>
          <w:sz w:val="22"/>
          <w:szCs w:val="22"/>
          <w:lang w:eastAsia="ru-RU"/>
        </w:rPr>
        <w:t xml:space="preserve">кта приемки выполненных работ за пределы рабочей площадки, принадлежащие ему оборудование, транспортные средства, инструменты, приборы, инвентарь,  строительный мусор и другое имущество. </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3.1.8.Обеспечить сохранность строительных материалов и оборудования на </w:t>
      </w:r>
      <w:r w:rsidR="007D708B" w:rsidRPr="008C2AEC">
        <w:rPr>
          <w:kern w:val="28"/>
          <w:sz w:val="22"/>
          <w:szCs w:val="22"/>
          <w:lang w:eastAsia="ru-RU"/>
        </w:rPr>
        <w:t>месте выполнения работ</w:t>
      </w:r>
      <w:r w:rsidRPr="008C2AEC">
        <w:rPr>
          <w:kern w:val="28"/>
          <w:sz w:val="22"/>
          <w:szCs w:val="22"/>
          <w:lang w:eastAsia="ru-RU"/>
        </w:rPr>
        <w:t>, нести ответственность за ущерб, причиненный имуществу Заказчика по вине Подрядчика.</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3.1.10.Выполнять иные обязанности, предусмотренные законодательством Российской Федерации, иными правовыми актами или настоящим </w:t>
      </w:r>
      <w:r w:rsidR="00013FD4" w:rsidRPr="008C2AEC">
        <w:rPr>
          <w:kern w:val="28"/>
          <w:sz w:val="22"/>
          <w:szCs w:val="22"/>
          <w:lang w:eastAsia="ru-RU"/>
        </w:rPr>
        <w:t>Контракт</w:t>
      </w:r>
      <w:r w:rsidRPr="008C2AEC">
        <w:rPr>
          <w:kern w:val="28"/>
          <w:sz w:val="22"/>
          <w:szCs w:val="22"/>
          <w:lang w:eastAsia="ru-RU"/>
        </w:rPr>
        <w:t>ом.</w:t>
      </w:r>
    </w:p>
    <w:p w:rsidR="00A12C07" w:rsidRPr="008C2AEC" w:rsidRDefault="00A12C07" w:rsidP="008C2AEC">
      <w:pPr>
        <w:suppressAutoHyphens w:val="0"/>
        <w:rPr>
          <w:b/>
          <w:kern w:val="28"/>
          <w:sz w:val="22"/>
          <w:szCs w:val="22"/>
          <w:lang w:eastAsia="ru-RU"/>
        </w:rPr>
      </w:pPr>
      <w:r w:rsidRPr="008C2AEC">
        <w:rPr>
          <w:b/>
          <w:kern w:val="28"/>
          <w:sz w:val="22"/>
          <w:szCs w:val="22"/>
          <w:lang w:eastAsia="ru-RU"/>
        </w:rPr>
        <w:t>3.2. Подрядчик имеет право:</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3.2.1.Выполнять работы самостоятельно или с привлечением других, соответствующих требованиям законодательства лиц.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3.2.2</w:t>
      </w:r>
      <w:r w:rsidR="00E72AAB" w:rsidRPr="008C2AEC">
        <w:rPr>
          <w:kern w:val="28"/>
          <w:sz w:val="22"/>
          <w:szCs w:val="22"/>
          <w:lang w:eastAsia="ru-RU"/>
        </w:rPr>
        <w:t>.</w:t>
      </w:r>
      <w:r w:rsidRPr="008C2AEC">
        <w:rPr>
          <w:kern w:val="28"/>
          <w:sz w:val="22"/>
          <w:szCs w:val="22"/>
          <w:lang w:eastAsia="ru-RU"/>
        </w:rPr>
        <w:t xml:space="preserve"> Требовать своевременного подписания Заказчиком актов выполненных работ.</w:t>
      </w:r>
    </w:p>
    <w:p w:rsidR="00A12C07" w:rsidRPr="008C2AEC" w:rsidRDefault="00A12C07" w:rsidP="008C2AEC">
      <w:pPr>
        <w:suppressAutoHyphens w:val="0"/>
        <w:autoSpaceDE w:val="0"/>
        <w:autoSpaceDN w:val="0"/>
        <w:adjustRightInd w:val="0"/>
        <w:jc w:val="both"/>
        <w:rPr>
          <w:kern w:val="28"/>
          <w:sz w:val="22"/>
          <w:szCs w:val="22"/>
          <w:lang w:eastAsia="ru-RU"/>
        </w:rPr>
      </w:pPr>
      <w:r w:rsidRPr="008C2AEC">
        <w:rPr>
          <w:kern w:val="28"/>
          <w:sz w:val="22"/>
          <w:szCs w:val="22"/>
          <w:lang w:eastAsia="ru-RU"/>
        </w:rPr>
        <w:t>3.2.3</w:t>
      </w:r>
      <w:r w:rsidR="00E72AAB" w:rsidRPr="008C2AEC">
        <w:rPr>
          <w:kern w:val="28"/>
          <w:sz w:val="22"/>
          <w:szCs w:val="22"/>
          <w:lang w:eastAsia="ru-RU"/>
        </w:rPr>
        <w:t>.</w:t>
      </w:r>
      <w:r w:rsidRPr="008C2AEC">
        <w:rPr>
          <w:kern w:val="28"/>
          <w:sz w:val="22"/>
          <w:szCs w:val="22"/>
          <w:lang w:eastAsia="ru-RU"/>
        </w:rPr>
        <w:t xml:space="preserve"> Требовать своевременной оплаты выполненных работ в соответствии с подписанными Сторонами  Актами выполненных работ.</w:t>
      </w:r>
    </w:p>
    <w:p w:rsidR="00A12C07" w:rsidRPr="008C2AEC" w:rsidRDefault="00A12C07" w:rsidP="008C2AEC">
      <w:pPr>
        <w:suppressAutoHyphens w:val="0"/>
        <w:jc w:val="both"/>
        <w:rPr>
          <w:b/>
          <w:kern w:val="28"/>
          <w:sz w:val="22"/>
          <w:szCs w:val="22"/>
          <w:lang w:eastAsia="ru-RU"/>
        </w:rPr>
      </w:pPr>
      <w:r w:rsidRPr="008C2AEC">
        <w:rPr>
          <w:b/>
          <w:kern w:val="28"/>
          <w:sz w:val="22"/>
          <w:szCs w:val="22"/>
          <w:lang w:eastAsia="ru-RU"/>
        </w:rPr>
        <w:t>3.3. Заказчик обязан:</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3.3.1. Подготовить и передать Подрядчик</w:t>
      </w:r>
      <w:r w:rsidR="007D708B" w:rsidRPr="008C2AEC">
        <w:rPr>
          <w:kern w:val="28"/>
          <w:sz w:val="22"/>
          <w:szCs w:val="22"/>
          <w:lang w:eastAsia="ru-RU"/>
        </w:rPr>
        <w:t>у необходимую для производства р</w:t>
      </w:r>
      <w:r w:rsidRPr="008C2AEC">
        <w:rPr>
          <w:kern w:val="28"/>
          <w:sz w:val="22"/>
          <w:szCs w:val="22"/>
          <w:lang w:eastAsia="ru-RU"/>
        </w:rPr>
        <w:t xml:space="preserve">аботы документацию.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3.3.2. Произвести приемку выполненных работ в соответствии с условиями настоящего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3.3.3. Немедленно информировать Подрядчика обо всех изменениях, которые могут повлиять на выполнение </w:t>
      </w:r>
      <w:r w:rsidR="007D708B" w:rsidRPr="008C2AEC">
        <w:rPr>
          <w:kern w:val="28"/>
          <w:sz w:val="22"/>
          <w:szCs w:val="22"/>
          <w:lang w:eastAsia="ru-RU"/>
        </w:rPr>
        <w:t>р</w:t>
      </w:r>
      <w:r w:rsidRPr="008C2AEC">
        <w:rPr>
          <w:kern w:val="28"/>
          <w:sz w:val="22"/>
          <w:szCs w:val="22"/>
          <w:lang w:eastAsia="ru-RU"/>
        </w:rPr>
        <w:t xml:space="preserve">аботы по настоящему </w:t>
      </w:r>
      <w:r w:rsidR="00013FD4" w:rsidRPr="008C2AEC">
        <w:rPr>
          <w:kern w:val="28"/>
          <w:sz w:val="22"/>
          <w:szCs w:val="22"/>
          <w:lang w:eastAsia="ru-RU"/>
        </w:rPr>
        <w:t>Контракт</w:t>
      </w:r>
      <w:r w:rsidRPr="008C2AEC">
        <w:rPr>
          <w:kern w:val="28"/>
          <w:sz w:val="22"/>
          <w:szCs w:val="22"/>
          <w:lang w:eastAsia="ru-RU"/>
        </w:rPr>
        <w:t>у.</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3.3.4. Оплатить По</w:t>
      </w:r>
      <w:r w:rsidR="004E00AB" w:rsidRPr="008C2AEC">
        <w:rPr>
          <w:kern w:val="28"/>
          <w:sz w:val="22"/>
          <w:szCs w:val="22"/>
          <w:lang w:eastAsia="ru-RU"/>
        </w:rPr>
        <w:t>дрядчику стоимость принятых по а</w:t>
      </w:r>
      <w:r w:rsidRPr="008C2AEC">
        <w:rPr>
          <w:kern w:val="28"/>
          <w:sz w:val="22"/>
          <w:szCs w:val="22"/>
          <w:lang w:eastAsia="ru-RU"/>
        </w:rPr>
        <w:t xml:space="preserve">кту приемки выполненных работ в соответствии и с условиями настоящего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rPr>
          <w:b/>
          <w:kern w:val="28"/>
          <w:sz w:val="22"/>
          <w:szCs w:val="22"/>
          <w:lang w:eastAsia="ru-RU"/>
        </w:rPr>
      </w:pPr>
      <w:r w:rsidRPr="008C2AEC">
        <w:rPr>
          <w:b/>
          <w:kern w:val="28"/>
          <w:sz w:val="22"/>
          <w:szCs w:val="22"/>
          <w:lang w:eastAsia="ru-RU"/>
        </w:rPr>
        <w:t>3.4. Заказчик имеет право:</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3.4.1.Осуществлять контроль и надзор за ходом и качеством выполняемых работ, соблюдением сроков их выполнения, качеством применяемых материалов.</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3.4.2. В </w:t>
      </w:r>
      <w:proofErr w:type="gramStart"/>
      <w:r w:rsidRPr="008C2AEC">
        <w:rPr>
          <w:kern w:val="28"/>
          <w:sz w:val="22"/>
          <w:szCs w:val="22"/>
          <w:lang w:eastAsia="ru-RU"/>
        </w:rPr>
        <w:t>целях</w:t>
      </w:r>
      <w:proofErr w:type="gramEnd"/>
      <w:r w:rsidRPr="008C2AEC">
        <w:rPr>
          <w:kern w:val="28"/>
          <w:sz w:val="22"/>
          <w:szCs w:val="22"/>
          <w:lang w:eastAsia="ru-RU"/>
        </w:rPr>
        <w:t xml:space="preserve"> осуществления контроля и надзора за ходом выполнения работ вправе заключить Договор об оказании услуг по контролю и надзору за ходом и качеством выполняемых работ с организацией, имеющей право в соответствии с действующим законодательством Российской Федерации на данный вид деятельности. Уполномоченный представитель  организации от имени и по письменному поручению Заказчика осуществляет технический надзор и </w:t>
      </w:r>
      <w:proofErr w:type="gramStart"/>
      <w:r w:rsidRPr="008C2AEC">
        <w:rPr>
          <w:kern w:val="28"/>
          <w:sz w:val="22"/>
          <w:szCs w:val="22"/>
          <w:lang w:eastAsia="ru-RU"/>
        </w:rPr>
        <w:t>контроль за</w:t>
      </w:r>
      <w:proofErr w:type="gramEnd"/>
      <w:r w:rsidRPr="008C2AEC">
        <w:rPr>
          <w:kern w:val="28"/>
          <w:sz w:val="22"/>
          <w:szCs w:val="22"/>
          <w:lang w:eastAsia="ru-RU"/>
        </w:rPr>
        <w:t xml:space="preserve"> соблюдением Подрядчиком срока выполнения и качества работ, а также производит проверку соответствия используемых им материалов и оборудования условиям </w:t>
      </w:r>
      <w:r w:rsidR="00013FD4" w:rsidRPr="008C2AEC">
        <w:rPr>
          <w:kern w:val="28"/>
          <w:sz w:val="22"/>
          <w:szCs w:val="22"/>
          <w:lang w:eastAsia="ru-RU"/>
        </w:rPr>
        <w:t>Контракт</w:t>
      </w:r>
      <w:r w:rsidRPr="008C2AEC">
        <w:rPr>
          <w:kern w:val="28"/>
          <w:sz w:val="22"/>
          <w:szCs w:val="22"/>
          <w:lang w:eastAsia="ru-RU"/>
        </w:rPr>
        <w:t xml:space="preserve">а и проектной документации. Уполномоченный представитель организации имеет право беспрепятственного доступа ко всем  видам работ в любое время в течение всего периода выполняемых работ.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3.4.3.Привлекать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проверки соответствия качества выполняемых работ;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3.4.4. Провести экспертизу выполненных работ с привлечением экспертов, экспертных организаций до принятия решения об одностороннем отказе от исполнения </w:t>
      </w:r>
      <w:r w:rsidR="00013FD4" w:rsidRPr="008C2AEC">
        <w:rPr>
          <w:kern w:val="28"/>
          <w:sz w:val="22"/>
          <w:szCs w:val="22"/>
          <w:lang w:eastAsia="ru-RU"/>
        </w:rPr>
        <w:t>Контракт</w:t>
      </w:r>
      <w:r w:rsidRPr="008C2AEC">
        <w:rPr>
          <w:kern w:val="28"/>
          <w:sz w:val="22"/>
          <w:szCs w:val="22"/>
          <w:lang w:eastAsia="ru-RU"/>
        </w:rPr>
        <w:t xml:space="preserve">а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3.4.5. Отказаться от приема работ и оплаты выполненных работ в случае выполнения работ с нарушением условий настоящего </w:t>
      </w:r>
      <w:r w:rsidR="00013FD4" w:rsidRPr="008C2AEC">
        <w:rPr>
          <w:kern w:val="28"/>
          <w:sz w:val="22"/>
          <w:szCs w:val="22"/>
          <w:lang w:eastAsia="ru-RU"/>
        </w:rPr>
        <w:t>Контракт</w:t>
      </w:r>
      <w:r w:rsidR="00A52D60" w:rsidRPr="008C2AEC">
        <w:rPr>
          <w:kern w:val="28"/>
          <w:sz w:val="22"/>
          <w:szCs w:val="22"/>
          <w:lang w:eastAsia="ru-RU"/>
        </w:rPr>
        <w:t>а.</w:t>
      </w:r>
    </w:p>
    <w:p w:rsidR="00A12C07" w:rsidRDefault="00A12C07" w:rsidP="008C2AEC">
      <w:pPr>
        <w:widowControl w:val="0"/>
        <w:suppressAutoHyphens w:val="0"/>
        <w:autoSpaceDE w:val="0"/>
        <w:autoSpaceDN w:val="0"/>
        <w:adjustRightInd w:val="0"/>
        <w:jc w:val="both"/>
        <w:rPr>
          <w:kern w:val="28"/>
          <w:sz w:val="22"/>
          <w:szCs w:val="22"/>
          <w:lang w:eastAsia="ru-RU"/>
        </w:rPr>
      </w:pPr>
    </w:p>
    <w:p w:rsidR="00FD66BD" w:rsidRDefault="00FD66BD" w:rsidP="008C2AEC">
      <w:pPr>
        <w:widowControl w:val="0"/>
        <w:suppressAutoHyphens w:val="0"/>
        <w:autoSpaceDE w:val="0"/>
        <w:autoSpaceDN w:val="0"/>
        <w:adjustRightInd w:val="0"/>
        <w:jc w:val="both"/>
        <w:rPr>
          <w:kern w:val="28"/>
          <w:sz w:val="22"/>
          <w:szCs w:val="22"/>
          <w:lang w:eastAsia="ru-RU"/>
        </w:rPr>
      </w:pPr>
    </w:p>
    <w:p w:rsidR="00A12C07" w:rsidRPr="008C2AEC" w:rsidRDefault="00A12C07" w:rsidP="008C2AEC">
      <w:pPr>
        <w:suppressAutoHyphens w:val="0"/>
        <w:jc w:val="center"/>
        <w:rPr>
          <w:b/>
          <w:kern w:val="28"/>
          <w:sz w:val="22"/>
          <w:szCs w:val="22"/>
          <w:lang w:eastAsia="ru-RU"/>
        </w:rPr>
      </w:pPr>
      <w:r w:rsidRPr="008C2AEC">
        <w:rPr>
          <w:b/>
          <w:kern w:val="28"/>
          <w:sz w:val="22"/>
          <w:szCs w:val="22"/>
          <w:lang w:eastAsia="ru-RU"/>
        </w:rPr>
        <w:lastRenderedPageBreak/>
        <w:t>4.Гарантии качества по сданным работам</w:t>
      </w:r>
    </w:p>
    <w:p w:rsidR="00A12C07" w:rsidRPr="008C2AEC" w:rsidRDefault="00A12C07" w:rsidP="008C2AEC">
      <w:pPr>
        <w:suppressAutoHyphens w:val="0"/>
        <w:ind w:firstLine="284"/>
        <w:rPr>
          <w:kern w:val="28"/>
          <w:sz w:val="22"/>
          <w:szCs w:val="22"/>
          <w:lang w:eastAsia="ru-RU"/>
        </w:rPr>
      </w:pPr>
      <w:r w:rsidRPr="008C2AEC">
        <w:rPr>
          <w:kern w:val="28"/>
          <w:sz w:val="22"/>
          <w:szCs w:val="22"/>
          <w:lang w:eastAsia="ru-RU"/>
        </w:rPr>
        <w:t>4.1.Подрядчик гарантирует:</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выполнение всех работ согласно настоящему </w:t>
      </w:r>
      <w:r w:rsidR="00013FD4" w:rsidRPr="008C2AEC">
        <w:rPr>
          <w:kern w:val="28"/>
          <w:sz w:val="22"/>
          <w:szCs w:val="22"/>
          <w:lang w:eastAsia="ru-RU"/>
        </w:rPr>
        <w:t>Контракт</w:t>
      </w:r>
      <w:r w:rsidRPr="008C2AEC">
        <w:rPr>
          <w:kern w:val="28"/>
          <w:sz w:val="22"/>
          <w:szCs w:val="22"/>
          <w:lang w:eastAsia="ru-RU"/>
        </w:rPr>
        <w:t xml:space="preserve">у в полном объеме в сроки, определенные настоящим </w:t>
      </w:r>
      <w:r w:rsidR="00013FD4" w:rsidRPr="008C2AEC">
        <w:rPr>
          <w:kern w:val="28"/>
          <w:sz w:val="22"/>
          <w:szCs w:val="22"/>
          <w:lang w:eastAsia="ru-RU"/>
        </w:rPr>
        <w:t>Контракт</w:t>
      </w:r>
      <w:r w:rsidRPr="008C2AEC">
        <w:rPr>
          <w:kern w:val="28"/>
          <w:sz w:val="22"/>
          <w:szCs w:val="22"/>
          <w:lang w:eastAsia="ru-RU"/>
        </w:rPr>
        <w:t>ом;</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своевременное устранение, за свой счет всех недостатков и дефектов, выявленных в процессе выполнения работ. </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4.2. Гарантийный срок на выполненные работы устанавливается </w:t>
      </w:r>
      <w:r w:rsidR="00BD3994" w:rsidRPr="00BD3994">
        <w:rPr>
          <w:kern w:val="28"/>
          <w:sz w:val="22"/>
          <w:szCs w:val="22"/>
          <w:lang w:eastAsia="ru-RU"/>
        </w:rPr>
        <w:t>12</w:t>
      </w:r>
      <w:r w:rsidR="00FD66BD" w:rsidRPr="00BD3994">
        <w:rPr>
          <w:kern w:val="28"/>
          <w:sz w:val="22"/>
          <w:szCs w:val="22"/>
          <w:lang w:eastAsia="ru-RU"/>
        </w:rPr>
        <w:t xml:space="preserve"> месяц</w:t>
      </w:r>
      <w:r w:rsidR="00BD3994" w:rsidRPr="00BD3994">
        <w:rPr>
          <w:kern w:val="28"/>
          <w:sz w:val="22"/>
          <w:szCs w:val="22"/>
          <w:lang w:eastAsia="ru-RU"/>
        </w:rPr>
        <w:t>ев</w:t>
      </w:r>
      <w:r w:rsidRPr="008C2AEC">
        <w:rPr>
          <w:kern w:val="28"/>
          <w:sz w:val="22"/>
          <w:szCs w:val="22"/>
          <w:lang w:eastAsia="ru-RU"/>
        </w:rPr>
        <w:t xml:space="preserve">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8C2AEC">
        <w:rPr>
          <w:kern w:val="28"/>
          <w:sz w:val="22"/>
          <w:szCs w:val="22"/>
          <w:lang w:eastAsia="ru-RU"/>
        </w:rPr>
        <w:t>с даты подписания</w:t>
      </w:r>
      <w:proofErr w:type="gramEnd"/>
      <w:r w:rsidRPr="008C2AEC">
        <w:rPr>
          <w:kern w:val="28"/>
          <w:sz w:val="22"/>
          <w:szCs w:val="22"/>
          <w:lang w:eastAsia="ru-RU"/>
        </w:rPr>
        <w:t xml:space="preserve"> Сторонами акта приемки  выполненных работ.</w:t>
      </w:r>
    </w:p>
    <w:p w:rsidR="00A12C07" w:rsidRPr="008C2AEC" w:rsidRDefault="000C2678" w:rsidP="008C2AEC">
      <w:pPr>
        <w:suppressAutoHyphens w:val="0"/>
        <w:ind w:firstLine="284"/>
        <w:jc w:val="both"/>
        <w:rPr>
          <w:kern w:val="28"/>
          <w:sz w:val="22"/>
          <w:szCs w:val="22"/>
          <w:lang w:eastAsia="ru-RU"/>
        </w:rPr>
      </w:pPr>
      <w:r>
        <w:rPr>
          <w:kern w:val="28"/>
          <w:sz w:val="22"/>
          <w:szCs w:val="22"/>
          <w:lang w:eastAsia="ru-RU"/>
        </w:rPr>
        <w:t>4.3</w:t>
      </w:r>
      <w:r w:rsidR="00A12C07" w:rsidRPr="008C2AEC">
        <w:rPr>
          <w:kern w:val="28"/>
          <w:sz w:val="22"/>
          <w:szCs w:val="22"/>
          <w:lang w:eastAsia="ru-RU"/>
        </w:rPr>
        <w:t xml:space="preserve">. Устранение дефектов и недостатков выполненных работ осуществляется за счет средств, силами Подрядчика в установленный Заказчиком срок. </w:t>
      </w:r>
    </w:p>
    <w:p w:rsidR="00A12C07" w:rsidRPr="008C2AEC" w:rsidRDefault="00A12C07" w:rsidP="008C2AEC">
      <w:pPr>
        <w:suppressAutoHyphens w:val="0"/>
        <w:jc w:val="both"/>
        <w:rPr>
          <w:bCs/>
          <w:kern w:val="28"/>
          <w:sz w:val="22"/>
          <w:szCs w:val="22"/>
          <w:lang w:eastAsia="ru-RU"/>
        </w:rPr>
      </w:pPr>
    </w:p>
    <w:p w:rsidR="00A12C07" w:rsidRPr="008C2AEC" w:rsidRDefault="00A12C07" w:rsidP="008C2AEC">
      <w:pPr>
        <w:suppressAutoHyphens w:val="0"/>
        <w:jc w:val="center"/>
        <w:rPr>
          <w:b/>
          <w:spacing w:val="-4"/>
          <w:kern w:val="28"/>
          <w:sz w:val="22"/>
          <w:szCs w:val="22"/>
          <w:lang w:eastAsia="ru-RU"/>
        </w:rPr>
      </w:pPr>
      <w:r w:rsidRPr="008C2AEC">
        <w:rPr>
          <w:b/>
          <w:bCs/>
          <w:kern w:val="28"/>
          <w:sz w:val="22"/>
          <w:szCs w:val="22"/>
          <w:lang w:eastAsia="ru-RU"/>
        </w:rPr>
        <w:t xml:space="preserve">5. </w:t>
      </w:r>
      <w:r w:rsidRPr="008C2AEC">
        <w:rPr>
          <w:b/>
          <w:spacing w:val="-4"/>
          <w:kern w:val="28"/>
          <w:sz w:val="22"/>
          <w:szCs w:val="22"/>
          <w:lang w:eastAsia="ru-RU"/>
        </w:rPr>
        <w:t xml:space="preserve">Порядок приемки </w:t>
      </w:r>
      <w:r w:rsidR="003E1C09" w:rsidRPr="008C2AEC">
        <w:rPr>
          <w:b/>
          <w:spacing w:val="-4"/>
          <w:kern w:val="28"/>
          <w:sz w:val="22"/>
          <w:szCs w:val="22"/>
          <w:lang w:eastAsia="ru-RU"/>
        </w:rPr>
        <w:t>р</w:t>
      </w:r>
      <w:r w:rsidRPr="008C2AEC">
        <w:rPr>
          <w:b/>
          <w:spacing w:val="-4"/>
          <w:kern w:val="28"/>
          <w:sz w:val="22"/>
          <w:szCs w:val="22"/>
          <w:lang w:eastAsia="ru-RU"/>
        </w:rPr>
        <w:t>абот</w:t>
      </w:r>
    </w:p>
    <w:p w:rsidR="00A12C07" w:rsidRPr="008C2AEC" w:rsidRDefault="00A12C07" w:rsidP="008C2AEC">
      <w:pPr>
        <w:tabs>
          <w:tab w:val="num" w:pos="1440"/>
        </w:tabs>
        <w:autoSpaceDE w:val="0"/>
        <w:ind w:firstLine="284"/>
        <w:jc w:val="both"/>
        <w:rPr>
          <w:rFonts w:eastAsia="Calibri"/>
          <w:spacing w:val="-4"/>
          <w:sz w:val="22"/>
          <w:szCs w:val="22"/>
          <w:lang w:eastAsia="ru-RU"/>
        </w:rPr>
      </w:pPr>
      <w:r w:rsidRPr="008C2AEC">
        <w:rPr>
          <w:rFonts w:eastAsia="Calibri"/>
          <w:sz w:val="22"/>
          <w:szCs w:val="22"/>
          <w:lang w:eastAsia="ru-RU"/>
        </w:rPr>
        <w:t>5.1.</w:t>
      </w:r>
      <w:r w:rsidRPr="008C2AEC">
        <w:rPr>
          <w:rFonts w:eastAsia="Calibri"/>
          <w:spacing w:val="-4"/>
          <w:sz w:val="22"/>
          <w:szCs w:val="22"/>
          <w:lang w:eastAsia="ru-RU"/>
        </w:rPr>
        <w:t xml:space="preserve"> </w:t>
      </w:r>
      <w:proofErr w:type="gramStart"/>
      <w:r w:rsidRPr="008C2AEC">
        <w:rPr>
          <w:rFonts w:eastAsia="Calibri"/>
          <w:spacing w:val="-4"/>
          <w:sz w:val="22"/>
          <w:szCs w:val="22"/>
          <w:lang w:eastAsia="ru-RU"/>
        </w:rPr>
        <w:t xml:space="preserve">После выполнения работ,  предусмотренных настоящим </w:t>
      </w:r>
      <w:r w:rsidR="00013FD4" w:rsidRPr="008C2AEC">
        <w:rPr>
          <w:rFonts w:eastAsia="Calibri"/>
          <w:sz w:val="22"/>
          <w:szCs w:val="22"/>
          <w:lang w:eastAsia="ru-RU"/>
        </w:rPr>
        <w:t>Контракт</w:t>
      </w:r>
      <w:r w:rsidRPr="008C2AEC">
        <w:rPr>
          <w:rFonts w:eastAsia="Calibri"/>
          <w:spacing w:val="-4"/>
          <w:sz w:val="22"/>
          <w:szCs w:val="22"/>
          <w:lang w:eastAsia="ru-RU"/>
        </w:rPr>
        <w:t xml:space="preserve">ом Подрядчик </w:t>
      </w:r>
      <w:r w:rsidR="004D6F63" w:rsidRPr="008C2AEC">
        <w:rPr>
          <w:rFonts w:eastAsia="Calibri"/>
          <w:sz w:val="22"/>
          <w:szCs w:val="22"/>
          <w:lang w:eastAsia="ru-RU"/>
        </w:rPr>
        <w:t xml:space="preserve"> в течение 5(</w:t>
      </w:r>
      <w:r w:rsidRPr="008C2AEC">
        <w:rPr>
          <w:rFonts w:eastAsia="Calibri"/>
          <w:sz w:val="22"/>
          <w:szCs w:val="22"/>
          <w:lang w:eastAsia="ru-RU"/>
        </w:rPr>
        <w:t xml:space="preserve">пяти) рабочих дней </w:t>
      </w:r>
      <w:r w:rsidRPr="008C2AEC">
        <w:rPr>
          <w:rFonts w:eastAsia="Calibri"/>
          <w:spacing w:val="-4"/>
          <w:sz w:val="22"/>
          <w:szCs w:val="22"/>
          <w:lang w:eastAsia="ru-RU"/>
        </w:rPr>
        <w:t>направляет Заказчику</w:t>
      </w:r>
      <w:r w:rsidRPr="008C2AEC">
        <w:rPr>
          <w:rFonts w:eastAsia="Calibri"/>
          <w:sz w:val="22"/>
          <w:szCs w:val="22"/>
          <w:lang w:eastAsia="ru-RU"/>
        </w:rPr>
        <w:t xml:space="preserve"> </w:t>
      </w:r>
      <w:r w:rsidRPr="008C2AEC">
        <w:rPr>
          <w:rFonts w:eastAsia="Calibri"/>
          <w:spacing w:val="-4"/>
          <w:sz w:val="22"/>
          <w:szCs w:val="22"/>
          <w:lang w:eastAsia="ru-RU"/>
        </w:rPr>
        <w:t xml:space="preserve"> акт выполненных работ (форма КС-2) </w:t>
      </w:r>
      <w:r w:rsidR="00681BAF">
        <w:rPr>
          <w:rFonts w:eastAsia="Calibri"/>
          <w:spacing w:val="-4"/>
          <w:sz w:val="22"/>
          <w:szCs w:val="22"/>
          <w:lang w:eastAsia="ru-RU"/>
        </w:rPr>
        <w:t>,</w:t>
      </w:r>
      <w:r w:rsidRPr="008C2AEC">
        <w:rPr>
          <w:rFonts w:eastAsia="Calibri"/>
          <w:spacing w:val="-4"/>
          <w:sz w:val="22"/>
          <w:szCs w:val="22"/>
          <w:lang w:eastAsia="ru-RU"/>
        </w:rPr>
        <w:t xml:space="preserve"> справку о стоимости выполненных работ и затрат (форма КС-3)</w:t>
      </w:r>
      <w:r w:rsidR="00681BAF">
        <w:rPr>
          <w:rFonts w:eastAsia="Calibri"/>
          <w:spacing w:val="-4"/>
          <w:sz w:val="22"/>
          <w:szCs w:val="22"/>
          <w:lang w:eastAsia="ru-RU"/>
        </w:rPr>
        <w:t xml:space="preserve">, акт приемки (форма КС-11) </w:t>
      </w:r>
      <w:r w:rsidRPr="008C2AEC">
        <w:rPr>
          <w:rFonts w:eastAsia="Calibri"/>
          <w:spacing w:val="-4"/>
          <w:sz w:val="22"/>
          <w:szCs w:val="22"/>
          <w:lang w:eastAsia="ru-RU"/>
        </w:rPr>
        <w:t xml:space="preserve"> в 3 (Трех) экземплярах, оригинал счета (счета-фактуры),</w:t>
      </w:r>
      <w:r w:rsidR="00681BAF">
        <w:rPr>
          <w:rFonts w:eastAsia="Calibri"/>
          <w:spacing w:val="-4"/>
          <w:sz w:val="22"/>
          <w:szCs w:val="22"/>
          <w:lang w:eastAsia="ru-RU"/>
        </w:rPr>
        <w:t xml:space="preserve"> акты газоснабжающей организации по приемке газового оборудования и вентиляционных каналов,</w:t>
      </w:r>
      <w:r w:rsidRPr="008C2AEC">
        <w:rPr>
          <w:rFonts w:eastAsia="Calibri"/>
          <w:spacing w:val="-4"/>
          <w:sz w:val="22"/>
          <w:szCs w:val="22"/>
          <w:lang w:eastAsia="ru-RU"/>
        </w:rPr>
        <w:t xml:space="preserve"> а также </w:t>
      </w:r>
      <w:r w:rsidRPr="008C2AEC">
        <w:rPr>
          <w:rFonts w:eastAsia="Calibri"/>
          <w:sz w:val="22"/>
          <w:szCs w:val="22"/>
          <w:lang w:eastAsia="ru-RU"/>
        </w:rPr>
        <w:t>сертификаты (декларации о соответствии), технические паспорта или другие</w:t>
      </w:r>
      <w:proofErr w:type="gramEnd"/>
      <w:r w:rsidRPr="008C2AEC">
        <w:rPr>
          <w:rFonts w:eastAsia="Calibri"/>
          <w:sz w:val="22"/>
          <w:szCs w:val="22"/>
          <w:lang w:eastAsia="ru-RU"/>
        </w:rPr>
        <w:t xml:space="preserve"> документы, удостоверяющие качество материалов, используемых при выполнении работ и ис</w:t>
      </w:r>
      <w:r w:rsidR="007C29C9" w:rsidRPr="008C2AEC">
        <w:rPr>
          <w:rFonts w:eastAsia="Calibri"/>
          <w:sz w:val="22"/>
          <w:szCs w:val="22"/>
          <w:lang w:eastAsia="ru-RU"/>
        </w:rPr>
        <w:t>полнительную документацию.</w:t>
      </w:r>
    </w:p>
    <w:p w:rsidR="00A12C07" w:rsidRPr="008C2AEC" w:rsidRDefault="00A12C07" w:rsidP="008C2AEC">
      <w:pPr>
        <w:suppressAutoHyphens w:val="0"/>
        <w:ind w:firstLine="284"/>
        <w:jc w:val="both"/>
        <w:rPr>
          <w:spacing w:val="-4"/>
          <w:kern w:val="28"/>
          <w:sz w:val="22"/>
          <w:szCs w:val="22"/>
          <w:lang w:eastAsia="ru-RU"/>
        </w:rPr>
      </w:pPr>
      <w:r w:rsidRPr="008C2AEC">
        <w:rPr>
          <w:kern w:val="28"/>
          <w:sz w:val="22"/>
          <w:szCs w:val="22"/>
          <w:lang w:eastAsia="ru-RU"/>
        </w:rPr>
        <w:t>5.2.</w:t>
      </w:r>
      <w:r w:rsidRPr="008C2AEC">
        <w:rPr>
          <w:spacing w:val="-4"/>
          <w:kern w:val="28"/>
          <w:sz w:val="22"/>
          <w:szCs w:val="22"/>
          <w:lang w:eastAsia="ru-RU"/>
        </w:rPr>
        <w:t xml:space="preserve"> Для приемки выполненных работ </w:t>
      </w:r>
      <w:r w:rsidRPr="008C2AEC">
        <w:rPr>
          <w:kern w:val="28"/>
          <w:sz w:val="22"/>
          <w:szCs w:val="22"/>
          <w:lang w:eastAsia="ru-RU"/>
        </w:rPr>
        <w:t xml:space="preserve">в части соответствия их количества, комплектности, объема </w:t>
      </w:r>
      <w:proofErr w:type="gramStart"/>
      <w:r w:rsidRPr="008C2AEC">
        <w:rPr>
          <w:kern w:val="28"/>
          <w:sz w:val="22"/>
          <w:szCs w:val="22"/>
          <w:lang w:eastAsia="ru-RU"/>
        </w:rPr>
        <w:t xml:space="preserve">требованиям, установленным </w:t>
      </w:r>
      <w:r w:rsidR="00013FD4" w:rsidRPr="008C2AEC">
        <w:rPr>
          <w:kern w:val="28"/>
          <w:sz w:val="22"/>
          <w:szCs w:val="22"/>
          <w:lang w:eastAsia="ru-RU"/>
        </w:rPr>
        <w:t>Контракт</w:t>
      </w:r>
      <w:r w:rsidRPr="008C2AEC">
        <w:rPr>
          <w:kern w:val="28"/>
          <w:sz w:val="22"/>
          <w:szCs w:val="22"/>
          <w:lang w:eastAsia="ru-RU"/>
        </w:rPr>
        <w:t>ом</w:t>
      </w:r>
      <w:r w:rsidRPr="008C2AEC">
        <w:rPr>
          <w:rFonts w:eastAsia="Calibri"/>
          <w:kern w:val="28"/>
          <w:sz w:val="22"/>
          <w:szCs w:val="22"/>
          <w:lang w:eastAsia="en-US"/>
        </w:rPr>
        <w:t xml:space="preserve"> </w:t>
      </w:r>
      <w:r w:rsidRPr="008C2AEC">
        <w:rPr>
          <w:spacing w:val="-4"/>
          <w:kern w:val="28"/>
          <w:sz w:val="22"/>
          <w:szCs w:val="22"/>
          <w:lang w:eastAsia="ru-RU"/>
        </w:rPr>
        <w:t>Заказчиком создается</w:t>
      </w:r>
      <w:proofErr w:type="gramEnd"/>
      <w:r w:rsidRPr="008C2AEC">
        <w:rPr>
          <w:spacing w:val="-4"/>
          <w:kern w:val="28"/>
          <w:sz w:val="22"/>
          <w:szCs w:val="22"/>
          <w:lang w:eastAsia="ru-RU"/>
        </w:rPr>
        <w:t xml:space="preserve"> приемочная комиссия. Приемочная комиссия не позднее </w:t>
      </w:r>
      <w:r w:rsidRPr="008C2AEC">
        <w:rPr>
          <w:kern w:val="28"/>
          <w:sz w:val="22"/>
          <w:szCs w:val="22"/>
          <w:lang w:eastAsia="ru-RU"/>
        </w:rPr>
        <w:t xml:space="preserve">10 </w:t>
      </w:r>
      <w:r w:rsidRPr="008C2AEC">
        <w:rPr>
          <w:spacing w:val="-4"/>
          <w:kern w:val="28"/>
          <w:sz w:val="22"/>
          <w:szCs w:val="22"/>
          <w:lang w:eastAsia="ru-RU"/>
        </w:rPr>
        <w:t xml:space="preserve">(Десяти) дней </w:t>
      </w:r>
      <w:proofErr w:type="gramStart"/>
      <w:r w:rsidRPr="008C2AEC">
        <w:rPr>
          <w:spacing w:val="-4"/>
          <w:kern w:val="28"/>
          <w:sz w:val="22"/>
          <w:szCs w:val="22"/>
          <w:lang w:eastAsia="ru-RU"/>
        </w:rPr>
        <w:t>с даты предоставления</w:t>
      </w:r>
      <w:proofErr w:type="gramEnd"/>
      <w:r w:rsidRPr="008C2AEC">
        <w:rPr>
          <w:spacing w:val="-4"/>
          <w:kern w:val="28"/>
          <w:sz w:val="22"/>
          <w:szCs w:val="22"/>
          <w:lang w:eastAsia="ru-RU"/>
        </w:rPr>
        <w:t xml:space="preserve"> Подрядчиком ука</w:t>
      </w:r>
      <w:bookmarkStart w:id="1" w:name="_GoBack"/>
      <w:bookmarkEnd w:id="1"/>
      <w:r w:rsidRPr="008C2AEC">
        <w:rPr>
          <w:spacing w:val="-4"/>
          <w:kern w:val="28"/>
          <w:sz w:val="22"/>
          <w:szCs w:val="22"/>
          <w:lang w:eastAsia="ru-RU"/>
        </w:rPr>
        <w:t>занных в пункте 5.1</w:t>
      </w:r>
      <w:r w:rsidR="00A52D60" w:rsidRPr="008C2AEC">
        <w:rPr>
          <w:spacing w:val="-4"/>
          <w:kern w:val="28"/>
          <w:sz w:val="22"/>
          <w:szCs w:val="22"/>
          <w:lang w:eastAsia="ru-RU"/>
        </w:rPr>
        <w:t>.</w:t>
      </w:r>
      <w:r w:rsidRPr="008C2AEC">
        <w:rPr>
          <w:spacing w:val="-4"/>
          <w:kern w:val="28"/>
          <w:sz w:val="22"/>
          <w:szCs w:val="22"/>
          <w:lang w:eastAsia="ru-RU"/>
        </w:rPr>
        <w:t xml:space="preserve"> документов  осуществляет приемку выполненных работ.</w:t>
      </w:r>
    </w:p>
    <w:p w:rsidR="00A12C07" w:rsidRPr="008C2AEC" w:rsidRDefault="00A12C07" w:rsidP="008C2AEC">
      <w:pPr>
        <w:suppressAutoHyphens w:val="0"/>
        <w:ind w:firstLine="284"/>
        <w:jc w:val="both"/>
        <w:rPr>
          <w:spacing w:val="-4"/>
          <w:kern w:val="28"/>
          <w:sz w:val="22"/>
          <w:szCs w:val="22"/>
          <w:lang w:eastAsia="ru-RU"/>
        </w:rPr>
      </w:pPr>
      <w:r w:rsidRPr="008C2AEC">
        <w:rPr>
          <w:kern w:val="28"/>
          <w:sz w:val="22"/>
          <w:szCs w:val="22"/>
          <w:lang w:eastAsia="ru-RU"/>
        </w:rPr>
        <w:t>5.3.</w:t>
      </w:r>
      <w:r w:rsidRPr="008C2AEC">
        <w:rPr>
          <w:kern w:val="28"/>
          <w:sz w:val="22"/>
          <w:szCs w:val="22"/>
          <w:lang w:eastAsia="zh-CN"/>
        </w:rPr>
        <w:t xml:space="preserve">Для проверки </w:t>
      </w:r>
      <w:r w:rsidRPr="008C2AEC">
        <w:rPr>
          <w:kern w:val="28"/>
          <w:sz w:val="22"/>
          <w:szCs w:val="22"/>
          <w:lang w:eastAsia="ru-RU"/>
        </w:rPr>
        <w:t>выполненных работ</w:t>
      </w:r>
      <w:r w:rsidRPr="008C2AEC">
        <w:rPr>
          <w:kern w:val="28"/>
          <w:sz w:val="22"/>
          <w:szCs w:val="22"/>
          <w:lang w:eastAsia="zh-CN"/>
        </w:rPr>
        <w:t xml:space="preserve">, предусмотренных </w:t>
      </w:r>
      <w:r w:rsidR="00013FD4" w:rsidRPr="008C2AEC">
        <w:rPr>
          <w:kern w:val="28"/>
          <w:sz w:val="22"/>
          <w:szCs w:val="22"/>
          <w:lang w:eastAsia="zh-CN"/>
        </w:rPr>
        <w:t>Контракт</w:t>
      </w:r>
      <w:r w:rsidRPr="008C2AEC">
        <w:rPr>
          <w:kern w:val="28"/>
          <w:sz w:val="22"/>
          <w:szCs w:val="22"/>
          <w:lang w:eastAsia="zh-CN"/>
        </w:rPr>
        <w:t xml:space="preserve">ом, в части их соответствия условиям </w:t>
      </w:r>
      <w:r w:rsidR="00013FD4" w:rsidRPr="008C2AEC">
        <w:rPr>
          <w:kern w:val="28"/>
          <w:sz w:val="22"/>
          <w:szCs w:val="22"/>
          <w:lang w:eastAsia="zh-CN"/>
        </w:rPr>
        <w:t>Контракт</w:t>
      </w:r>
      <w:r w:rsidRPr="008C2AEC">
        <w:rPr>
          <w:kern w:val="28"/>
          <w:sz w:val="22"/>
          <w:szCs w:val="22"/>
          <w:lang w:eastAsia="zh-CN"/>
        </w:rPr>
        <w:t xml:space="preserve">а Заказчик обязан провести экспертизу. Экспертиза </w:t>
      </w:r>
      <w:r w:rsidRPr="008C2AEC">
        <w:rPr>
          <w:kern w:val="28"/>
          <w:sz w:val="22"/>
          <w:szCs w:val="22"/>
          <w:lang w:eastAsia="ru-RU"/>
        </w:rPr>
        <w:t>выполненных работ</w:t>
      </w:r>
      <w:r w:rsidRPr="008C2AEC">
        <w:rPr>
          <w:kern w:val="28"/>
          <w:sz w:val="22"/>
          <w:szCs w:val="22"/>
          <w:lang w:eastAsia="zh-CN"/>
        </w:rPr>
        <w:t xml:space="preserve">, предусмотренных </w:t>
      </w:r>
      <w:r w:rsidR="00013FD4" w:rsidRPr="008C2AEC">
        <w:rPr>
          <w:kern w:val="28"/>
          <w:sz w:val="22"/>
          <w:szCs w:val="22"/>
          <w:lang w:eastAsia="zh-CN"/>
        </w:rPr>
        <w:t>Контракт</w:t>
      </w:r>
      <w:r w:rsidRPr="008C2AEC">
        <w:rPr>
          <w:kern w:val="28"/>
          <w:sz w:val="22"/>
          <w:szCs w:val="22"/>
          <w:lang w:eastAsia="zh-CN"/>
        </w:rPr>
        <w:t xml:space="preserve">ом, проводится заказчиком своими силами или к ее проведению могут привлекаться эксперты, экспертные организации. В </w:t>
      </w:r>
      <w:proofErr w:type="gramStart"/>
      <w:r w:rsidRPr="008C2AEC">
        <w:rPr>
          <w:kern w:val="28"/>
          <w:sz w:val="22"/>
          <w:szCs w:val="22"/>
          <w:lang w:eastAsia="zh-CN"/>
        </w:rPr>
        <w:t>случае</w:t>
      </w:r>
      <w:proofErr w:type="gramEnd"/>
      <w:r w:rsidRPr="008C2AEC">
        <w:rPr>
          <w:kern w:val="28"/>
          <w:sz w:val="22"/>
          <w:szCs w:val="22"/>
          <w:lang w:eastAsia="zh-CN"/>
        </w:rPr>
        <w:t xml:space="preserve">, если по результатам такой экспертизы установлены нарушения требований </w:t>
      </w:r>
      <w:r w:rsidR="00013FD4" w:rsidRPr="008C2AEC">
        <w:rPr>
          <w:kern w:val="28"/>
          <w:sz w:val="22"/>
          <w:szCs w:val="22"/>
          <w:lang w:eastAsia="zh-CN"/>
        </w:rPr>
        <w:t>Контракт</w:t>
      </w:r>
      <w:r w:rsidRPr="008C2AEC">
        <w:rPr>
          <w:kern w:val="28"/>
          <w:sz w:val="22"/>
          <w:szCs w:val="22"/>
          <w:lang w:eastAsia="zh-CN"/>
        </w:rPr>
        <w:t xml:space="preserve">а, не препятствующие приемке </w:t>
      </w:r>
      <w:r w:rsidRPr="008C2AEC">
        <w:rPr>
          <w:kern w:val="28"/>
          <w:sz w:val="22"/>
          <w:szCs w:val="22"/>
          <w:lang w:eastAsia="ru-RU"/>
        </w:rPr>
        <w:t>выполненных работ</w:t>
      </w:r>
      <w:r w:rsidRPr="008C2AEC">
        <w:rPr>
          <w:kern w:val="28"/>
          <w:sz w:val="22"/>
          <w:szCs w:val="22"/>
          <w:lang w:eastAsia="zh-CN"/>
        </w:rPr>
        <w:t>, в заключени</w:t>
      </w:r>
      <w:r w:rsidR="0040256C" w:rsidRPr="008C2AEC">
        <w:rPr>
          <w:kern w:val="28"/>
          <w:sz w:val="22"/>
          <w:szCs w:val="22"/>
          <w:lang w:eastAsia="zh-CN"/>
        </w:rPr>
        <w:t>е</w:t>
      </w:r>
      <w:r w:rsidRPr="008C2AEC">
        <w:rPr>
          <w:kern w:val="28"/>
          <w:sz w:val="22"/>
          <w:szCs w:val="22"/>
          <w:lang w:eastAsia="zh-CN"/>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w:t>
      </w:r>
      <w:r w:rsidRPr="008C2AEC">
        <w:rPr>
          <w:kern w:val="28"/>
          <w:sz w:val="22"/>
          <w:szCs w:val="22"/>
          <w:lang w:eastAsia="ru-RU"/>
        </w:rPr>
        <w:t>выполненных работ</w:t>
      </w:r>
      <w:r w:rsidRPr="008C2AEC">
        <w:rPr>
          <w:kern w:val="28"/>
          <w:sz w:val="22"/>
          <w:szCs w:val="22"/>
          <w:lang w:eastAsia="zh-CN"/>
        </w:rPr>
        <w:t xml:space="preserve"> в случае выявления несоответствия условиям </w:t>
      </w:r>
      <w:r w:rsidR="00013FD4" w:rsidRPr="008C2AEC">
        <w:rPr>
          <w:kern w:val="28"/>
          <w:sz w:val="22"/>
          <w:szCs w:val="22"/>
          <w:lang w:eastAsia="zh-CN"/>
        </w:rPr>
        <w:t>Контракт</w:t>
      </w:r>
      <w:r w:rsidRPr="008C2AEC">
        <w:rPr>
          <w:kern w:val="28"/>
          <w:sz w:val="22"/>
          <w:szCs w:val="22"/>
          <w:lang w:eastAsia="zh-CN"/>
        </w:rPr>
        <w:t xml:space="preserve">а, если выявленное несоответствие устранено </w:t>
      </w:r>
      <w:r w:rsidRPr="008C2AEC">
        <w:rPr>
          <w:spacing w:val="-4"/>
          <w:kern w:val="28"/>
          <w:sz w:val="22"/>
          <w:szCs w:val="22"/>
          <w:lang w:eastAsia="ru-RU"/>
        </w:rPr>
        <w:t xml:space="preserve">Подрядчиком. </w:t>
      </w:r>
      <w:r w:rsidRPr="008C2AEC">
        <w:rPr>
          <w:kern w:val="28"/>
          <w:sz w:val="22"/>
          <w:szCs w:val="22"/>
          <w:lang w:eastAsia="zh-CN"/>
        </w:rPr>
        <w:t xml:space="preserve">В </w:t>
      </w:r>
      <w:proofErr w:type="gramStart"/>
      <w:r w:rsidRPr="008C2AEC">
        <w:rPr>
          <w:kern w:val="28"/>
          <w:sz w:val="22"/>
          <w:szCs w:val="22"/>
          <w:lang w:eastAsia="zh-CN"/>
        </w:rPr>
        <w:t>случае</w:t>
      </w:r>
      <w:proofErr w:type="gramEnd"/>
      <w:r w:rsidRPr="008C2AEC">
        <w:rPr>
          <w:kern w:val="28"/>
          <w:sz w:val="22"/>
          <w:szCs w:val="22"/>
          <w:lang w:eastAsia="zh-CN"/>
        </w:rPr>
        <w:t xml:space="preserve"> установления несоответствия качества </w:t>
      </w:r>
      <w:r w:rsidRPr="008C2AEC">
        <w:rPr>
          <w:spacing w:val="-4"/>
          <w:kern w:val="28"/>
          <w:sz w:val="22"/>
          <w:szCs w:val="22"/>
          <w:lang w:eastAsia="ru-RU"/>
        </w:rPr>
        <w:t>выполненных работ</w:t>
      </w:r>
      <w:r w:rsidRPr="008C2AEC">
        <w:rPr>
          <w:kern w:val="28"/>
          <w:sz w:val="22"/>
          <w:szCs w:val="22"/>
          <w:lang w:eastAsia="zh-CN"/>
        </w:rPr>
        <w:t xml:space="preserve"> требованиям, установленным Заказчиком, </w:t>
      </w:r>
      <w:r w:rsidRPr="008C2AEC">
        <w:rPr>
          <w:spacing w:val="-4"/>
          <w:kern w:val="28"/>
          <w:sz w:val="22"/>
          <w:szCs w:val="22"/>
          <w:lang w:eastAsia="ru-RU"/>
        </w:rPr>
        <w:t xml:space="preserve">Подрядчик </w:t>
      </w:r>
      <w:r w:rsidRPr="008C2AEC">
        <w:rPr>
          <w:kern w:val="28"/>
          <w:sz w:val="22"/>
          <w:szCs w:val="22"/>
          <w:lang w:eastAsia="zh-CN"/>
        </w:rPr>
        <w:t>обязан возместить расходы, связанные с проведением экспертизы, в том числе при выборочном контроле качества.</w:t>
      </w:r>
      <w:r w:rsidRPr="008C2AEC">
        <w:rPr>
          <w:kern w:val="28"/>
          <w:sz w:val="22"/>
          <w:szCs w:val="22"/>
          <w:lang w:eastAsia="ru-RU"/>
        </w:rPr>
        <w:t xml:space="preserve"> Экспертиза проводится в срок не позднее, чем срок, указанный в п. 5.2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autoSpaceDE w:val="0"/>
        <w:autoSpaceDN w:val="0"/>
        <w:adjustRightInd w:val="0"/>
        <w:ind w:firstLine="284"/>
        <w:jc w:val="both"/>
        <w:rPr>
          <w:rFonts w:eastAsia="Calibri"/>
          <w:kern w:val="28"/>
          <w:sz w:val="22"/>
          <w:szCs w:val="22"/>
          <w:lang w:eastAsia="en-US"/>
        </w:rPr>
      </w:pPr>
      <w:r w:rsidRPr="008C2AEC">
        <w:rPr>
          <w:kern w:val="28"/>
          <w:sz w:val="22"/>
          <w:szCs w:val="22"/>
          <w:lang w:eastAsia="zh-CN"/>
        </w:rPr>
        <w:t>5.4</w:t>
      </w:r>
      <w:r w:rsidR="00E72AAB" w:rsidRPr="008C2AEC">
        <w:rPr>
          <w:kern w:val="28"/>
          <w:sz w:val="22"/>
          <w:szCs w:val="22"/>
          <w:lang w:eastAsia="zh-CN"/>
        </w:rPr>
        <w:t>.</w:t>
      </w:r>
      <w:r w:rsidRPr="008C2AEC">
        <w:rPr>
          <w:kern w:val="28"/>
          <w:sz w:val="22"/>
          <w:szCs w:val="22"/>
          <w:lang w:eastAsia="zh-CN"/>
        </w:rPr>
        <w:t xml:space="preserve"> </w:t>
      </w:r>
      <w:r w:rsidRPr="008C2AEC">
        <w:rPr>
          <w:rFonts w:eastAsia="Calibri"/>
          <w:kern w:val="28"/>
          <w:sz w:val="22"/>
          <w:szCs w:val="22"/>
          <w:lang w:eastAsia="en-US"/>
        </w:rPr>
        <w:t xml:space="preserve">По итогам приемки результата </w:t>
      </w:r>
      <w:r w:rsidRPr="008C2AEC">
        <w:rPr>
          <w:kern w:val="28"/>
          <w:sz w:val="22"/>
          <w:szCs w:val="22"/>
          <w:lang w:eastAsia="ru-RU"/>
        </w:rPr>
        <w:t>выполненных работ</w:t>
      </w:r>
      <w:r w:rsidRPr="008C2AEC">
        <w:rPr>
          <w:rFonts w:eastAsia="Calibri"/>
          <w:kern w:val="28"/>
          <w:sz w:val="22"/>
          <w:szCs w:val="22"/>
          <w:lang w:eastAsia="en-US"/>
        </w:rPr>
        <w:t xml:space="preserve"> при отсутствии претензий относительно качества </w:t>
      </w:r>
      <w:r w:rsidRPr="008C2AEC">
        <w:rPr>
          <w:kern w:val="28"/>
          <w:sz w:val="22"/>
          <w:szCs w:val="22"/>
          <w:lang w:eastAsia="ru-RU"/>
        </w:rPr>
        <w:t>выполненных работ</w:t>
      </w:r>
      <w:r w:rsidRPr="008C2AEC">
        <w:rPr>
          <w:rFonts w:eastAsia="Calibri"/>
          <w:kern w:val="28"/>
          <w:sz w:val="22"/>
          <w:szCs w:val="22"/>
          <w:lang w:eastAsia="en-US"/>
        </w:rPr>
        <w:t xml:space="preserve"> приемочной комиссией составляется документ о приемке не позднее </w:t>
      </w:r>
      <w:r w:rsidRPr="008C2AEC">
        <w:rPr>
          <w:kern w:val="28"/>
          <w:sz w:val="22"/>
          <w:szCs w:val="22"/>
          <w:lang w:eastAsia="ru-RU"/>
        </w:rPr>
        <w:t>срока, указанного в п.5.2</w:t>
      </w:r>
      <w:r w:rsidR="00E72AAB" w:rsidRPr="008C2AEC">
        <w:rPr>
          <w:kern w:val="28"/>
          <w:sz w:val="22"/>
          <w:szCs w:val="22"/>
          <w:lang w:eastAsia="ru-RU"/>
        </w:rPr>
        <w:t>.</w:t>
      </w:r>
      <w:r w:rsidRPr="008C2AEC">
        <w:rPr>
          <w:kern w:val="28"/>
          <w:sz w:val="22"/>
          <w:szCs w:val="22"/>
          <w:lang w:eastAsia="ru-RU"/>
        </w:rPr>
        <w:t xml:space="preserve"> </w:t>
      </w:r>
      <w:r w:rsidRPr="008C2AEC">
        <w:rPr>
          <w:rFonts w:eastAsia="Calibri"/>
          <w:kern w:val="28"/>
          <w:sz w:val="22"/>
          <w:szCs w:val="22"/>
          <w:lang w:eastAsia="en-US"/>
        </w:rPr>
        <w:t xml:space="preserve"> </w:t>
      </w:r>
    </w:p>
    <w:p w:rsidR="00A12C07" w:rsidRPr="008C2AEC" w:rsidRDefault="00A12C07" w:rsidP="008C2AEC">
      <w:pPr>
        <w:suppressAutoHyphens w:val="0"/>
        <w:autoSpaceDE w:val="0"/>
        <w:autoSpaceDN w:val="0"/>
        <w:adjustRightInd w:val="0"/>
        <w:ind w:firstLine="284"/>
        <w:jc w:val="both"/>
        <w:rPr>
          <w:rFonts w:eastAsia="Calibri"/>
          <w:kern w:val="28"/>
          <w:sz w:val="22"/>
          <w:szCs w:val="22"/>
          <w:lang w:eastAsia="en-US"/>
        </w:rPr>
      </w:pPr>
      <w:r w:rsidRPr="008C2AEC">
        <w:rPr>
          <w:rFonts w:eastAsia="Calibri"/>
          <w:kern w:val="28"/>
          <w:sz w:val="22"/>
          <w:szCs w:val="22"/>
          <w:lang w:eastAsia="en-US"/>
        </w:rPr>
        <w:t xml:space="preserve">5.5. Заказчик по результатам приемки в течение суток </w:t>
      </w:r>
      <w:r w:rsidRPr="008C2AEC">
        <w:rPr>
          <w:kern w:val="28"/>
          <w:sz w:val="22"/>
          <w:szCs w:val="22"/>
          <w:lang w:eastAsia="ru-RU"/>
        </w:rPr>
        <w:t>утверждает документ о приемке</w:t>
      </w:r>
      <w:r w:rsidRPr="008C2AEC">
        <w:rPr>
          <w:rFonts w:eastAsia="Calibri"/>
          <w:kern w:val="28"/>
          <w:sz w:val="22"/>
          <w:szCs w:val="22"/>
          <w:lang w:eastAsia="en-US"/>
        </w:rPr>
        <w:t xml:space="preserve"> и подписывает иные документы, подписание которых требуется со стороны </w:t>
      </w:r>
      <w:r w:rsidR="00F97536" w:rsidRPr="008C2AEC">
        <w:rPr>
          <w:rFonts w:eastAsia="Calibri"/>
          <w:kern w:val="28"/>
          <w:sz w:val="22"/>
          <w:szCs w:val="22"/>
          <w:lang w:eastAsia="en-US"/>
        </w:rPr>
        <w:t xml:space="preserve"> З</w:t>
      </w:r>
      <w:r w:rsidRPr="008C2AEC">
        <w:rPr>
          <w:rFonts w:eastAsia="Calibri"/>
          <w:kern w:val="28"/>
          <w:sz w:val="22"/>
          <w:szCs w:val="22"/>
          <w:lang w:eastAsia="en-US"/>
        </w:rPr>
        <w:t>аказчика и в течение 3 (трех) рабочих дней передает 1 (один) экземпляр Подрядчику.</w:t>
      </w:r>
    </w:p>
    <w:p w:rsidR="00A12C07" w:rsidRDefault="00A12C07"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sidRPr="008C2AEC">
        <w:rPr>
          <w:sz w:val="22"/>
          <w:szCs w:val="22"/>
          <w:lang w:eastAsia="ru-RU"/>
        </w:rPr>
        <w:t xml:space="preserve">5.6.В </w:t>
      </w:r>
      <w:proofErr w:type="gramStart"/>
      <w:r w:rsidRPr="008C2AEC">
        <w:rPr>
          <w:sz w:val="22"/>
          <w:szCs w:val="22"/>
          <w:lang w:eastAsia="ru-RU"/>
        </w:rPr>
        <w:t>случае</w:t>
      </w:r>
      <w:proofErr w:type="gramEnd"/>
      <w:r w:rsidRPr="008C2AEC">
        <w:rPr>
          <w:sz w:val="22"/>
          <w:szCs w:val="22"/>
          <w:lang w:eastAsia="ru-RU"/>
        </w:rPr>
        <w:t xml:space="preserve"> выявления несоответствия выполненных работ (части работ) условиям </w:t>
      </w:r>
      <w:r w:rsidR="00013FD4" w:rsidRPr="008C2AEC">
        <w:rPr>
          <w:sz w:val="22"/>
          <w:szCs w:val="22"/>
          <w:lang w:eastAsia="ru-RU"/>
        </w:rPr>
        <w:t>Контракт</w:t>
      </w:r>
      <w:r w:rsidRPr="008C2AEC">
        <w:rPr>
          <w:sz w:val="22"/>
          <w:szCs w:val="22"/>
          <w:lang w:eastAsia="ru-RU"/>
        </w:rPr>
        <w:t>а, Заказчик уведомляет об этом Подрядчика не позднее срока, указанного в п.5.2</w:t>
      </w:r>
      <w:r w:rsidR="00E72AAB"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 направляя Подрядчику мотивированный отказ от подписания акта сдачи-приемки выполненных работ, с приложением акта о выявленных недостатках, содержащего перечень  недостатков  и сроки их устранения. Подрядчик   обязан рассмотреть акт о выявленных недостатках в течение 5(пяти)</w:t>
      </w:r>
      <w:r w:rsidR="00F97536" w:rsidRPr="008C2AEC">
        <w:rPr>
          <w:sz w:val="22"/>
          <w:szCs w:val="22"/>
          <w:lang w:eastAsia="ru-RU"/>
        </w:rPr>
        <w:t xml:space="preserve"> </w:t>
      </w:r>
      <w:r w:rsidRPr="008C2AEC">
        <w:rPr>
          <w:sz w:val="22"/>
          <w:szCs w:val="22"/>
          <w:lang w:eastAsia="ru-RU"/>
        </w:rPr>
        <w:t>рабочих дней со дня его получения и сообщить о результатах рассмотрения Заказчику. По результатам устранения недостатков составляется акт устранения недостатков, который подписывается обеими Сторонами.</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 xml:space="preserve">5.7. </w:t>
      </w:r>
      <w:r w:rsidRPr="008C2AEC">
        <w:rPr>
          <w:sz w:val="22"/>
          <w:szCs w:val="22"/>
          <w:lang w:eastAsia="ru-RU"/>
        </w:rPr>
        <w:t xml:space="preserve">Работы, выполненные </w:t>
      </w:r>
      <w:proofErr w:type="gramStart"/>
      <w:r w:rsidRPr="008C2AEC">
        <w:rPr>
          <w:sz w:val="22"/>
          <w:szCs w:val="22"/>
          <w:lang w:eastAsia="ru-RU"/>
        </w:rPr>
        <w:t>согласно</w:t>
      </w:r>
      <w:proofErr w:type="gramEnd"/>
      <w:r w:rsidRPr="008C2AEC">
        <w:rPr>
          <w:sz w:val="22"/>
          <w:szCs w:val="22"/>
          <w:lang w:eastAsia="ru-RU"/>
        </w:rPr>
        <w:t xml:space="preserve"> технического задания (Приложение № 1 к настоящему Контракту), </w:t>
      </w:r>
      <w:r w:rsidR="00A521EA">
        <w:rPr>
          <w:sz w:val="22"/>
          <w:szCs w:val="22"/>
          <w:lang w:eastAsia="ru-RU"/>
        </w:rPr>
        <w:t>локального сметного расчета</w:t>
      </w:r>
      <w:r w:rsidRPr="008C2AEC">
        <w:rPr>
          <w:sz w:val="22"/>
          <w:szCs w:val="22"/>
          <w:lang w:eastAsia="ru-RU"/>
        </w:rPr>
        <w:t xml:space="preserve"> (Приложение № 2 к настоящему Контракту)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5</w:t>
      </w:r>
      <w:r w:rsidRPr="008C2AEC">
        <w:rPr>
          <w:sz w:val="22"/>
          <w:szCs w:val="22"/>
          <w:lang w:eastAsia="ru-RU"/>
        </w:rPr>
        <w:t>.</w:t>
      </w:r>
      <w:r>
        <w:rPr>
          <w:sz w:val="22"/>
          <w:szCs w:val="22"/>
          <w:lang w:eastAsia="ru-RU"/>
        </w:rPr>
        <w:t>8</w:t>
      </w:r>
      <w:r w:rsidRPr="008C2AEC">
        <w:rPr>
          <w:sz w:val="22"/>
          <w:szCs w:val="22"/>
          <w:lang w:eastAsia="ru-RU"/>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5</w:t>
      </w:r>
      <w:r w:rsidRPr="008C2AEC">
        <w:rPr>
          <w:sz w:val="22"/>
          <w:szCs w:val="22"/>
          <w:lang w:eastAsia="ru-RU"/>
        </w:rPr>
        <w:t>.</w:t>
      </w:r>
      <w:r>
        <w:rPr>
          <w:sz w:val="22"/>
          <w:szCs w:val="22"/>
          <w:lang w:eastAsia="ru-RU"/>
        </w:rPr>
        <w:t>9</w:t>
      </w:r>
      <w:r w:rsidRPr="008C2AEC">
        <w:rPr>
          <w:sz w:val="22"/>
          <w:szCs w:val="22"/>
          <w:lang w:eastAsia="ru-RU"/>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8C2AEC">
        <w:rPr>
          <w:sz w:val="22"/>
          <w:szCs w:val="22"/>
          <w:lang w:eastAsia="ru-RU"/>
        </w:rPr>
        <w:t>случае</w:t>
      </w:r>
      <w:proofErr w:type="gramEnd"/>
      <w:r w:rsidRPr="008C2AEC">
        <w:rPr>
          <w:sz w:val="22"/>
          <w:szCs w:val="22"/>
          <w:lang w:eastAsia="ru-RU"/>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p>
    <w:p w:rsidR="00D44495" w:rsidRPr="008C2AEC" w:rsidRDefault="00D44495" w:rsidP="008C2AEC">
      <w:pPr>
        <w:ind w:right="281" w:firstLine="284"/>
        <w:jc w:val="both"/>
        <w:rPr>
          <w:b/>
          <w:spacing w:val="-2"/>
          <w:sz w:val="22"/>
          <w:szCs w:val="22"/>
          <w:lang w:eastAsia="ru-RU"/>
        </w:rPr>
      </w:pPr>
    </w:p>
    <w:p w:rsidR="00065F32" w:rsidRPr="008C2AEC" w:rsidRDefault="00065F32" w:rsidP="008C2AEC">
      <w:pPr>
        <w:ind w:right="281" w:firstLine="284"/>
        <w:jc w:val="center"/>
        <w:rPr>
          <w:b/>
          <w:spacing w:val="-2"/>
          <w:sz w:val="22"/>
          <w:szCs w:val="22"/>
          <w:lang w:eastAsia="ru-RU"/>
        </w:rPr>
      </w:pPr>
      <w:r w:rsidRPr="008C2AEC">
        <w:rPr>
          <w:b/>
          <w:spacing w:val="-2"/>
          <w:sz w:val="22"/>
          <w:szCs w:val="22"/>
          <w:lang w:eastAsia="ru-RU"/>
        </w:rPr>
        <w:t>6. Ответственность сторон</w:t>
      </w:r>
    </w:p>
    <w:p w:rsidR="00FD66BD" w:rsidRPr="00FD66BD" w:rsidRDefault="003324C0" w:rsidP="003324C0">
      <w:pPr>
        <w:widowControl w:val="0"/>
        <w:suppressAutoHyphens w:val="0"/>
        <w:autoSpaceDE w:val="0"/>
        <w:autoSpaceDN w:val="0"/>
        <w:adjustRightInd w:val="0"/>
        <w:ind w:firstLine="284"/>
        <w:jc w:val="both"/>
        <w:rPr>
          <w:sz w:val="22"/>
          <w:szCs w:val="22"/>
          <w:lang w:eastAsia="ru-RU"/>
        </w:rPr>
      </w:pPr>
      <w:r>
        <w:rPr>
          <w:sz w:val="22"/>
          <w:szCs w:val="22"/>
          <w:lang w:eastAsia="ru-RU"/>
        </w:rPr>
        <w:t xml:space="preserve">     </w:t>
      </w:r>
      <w:r w:rsidR="00FD66BD">
        <w:rPr>
          <w:sz w:val="22"/>
          <w:szCs w:val="22"/>
          <w:lang w:eastAsia="ru-RU"/>
        </w:rPr>
        <w:t>6</w:t>
      </w:r>
      <w:r w:rsidR="00FD66BD" w:rsidRPr="00FD66BD">
        <w:rPr>
          <w:sz w:val="22"/>
          <w:szCs w:val="22"/>
          <w:lang w:eastAsia="ru-RU"/>
        </w:rPr>
        <w:t xml:space="preserve">.1. В </w:t>
      </w:r>
      <w:proofErr w:type="gramStart"/>
      <w:r w:rsidR="00FD66BD" w:rsidRPr="00FD66BD">
        <w:rPr>
          <w:sz w:val="22"/>
          <w:szCs w:val="22"/>
          <w:lang w:eastAsia="ru-RU"/>
        </w:rPr>
        <w:t>случае</w:t>
      </w:r>
      <w:proofErr w:type="gramEnd"/>
      <w:r w:rsidR="00FD66BD" w:rsidRPr="00FD66BD">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2</w:t>
      </w:r>
      <w:r w:rsidRPr="003324C0">
        <w:rPr>
          <w:rFonts w:eastAsiaTheme="minorHAnsi"/>
          <w:sz w:val="22"/>
          <w:szCs w:val="22"/>
          <w:lang w:eastAsia="en-US"/>
        </w:rPr>
        <w:t xml:space="preserve">. За каждый факт неисполнения или ненадлежащего исполнения Подрядчиком обязательств, предусмотренных </w:t>
      </w:r>
      <w:r w:rsidR="00FD4950">
        <w:rPr>
          <w:rFonts w:eastAsiaTheme="minorHAnsi"/>
          <w:sz w:val="22"/>
          <w:szCs w:val="22"/>
          <w:lang w:eastAsia="en-US"/>
        </w:rPr>
        <w:t>К</w:t>
      </w:r>
      <w:r w:rsidRPr="003324C0">
        <w:rPr>
          <w:rFonts w:eastAsiaTheme="minorHAnsi"/>
          <w:sz w:val="22"/>
          <w:szCs w:val="22"/>
          <w:lang w:eastAsia="en-US"/>
        </w:rPr>
        <w:t xml:space="preserve">онтрактом, за исключением просрочки исполнения обязательств (в том числе гарантийного обязательства), предусмотренных </w:t>
      </w:r>
      <w:r w:rsidR="00FD4950">
        <w:rPr>
          <w:rFonts w:eastAsiaTheme="minorHAnsi"/>
          <w:sz w:val="22"/>
          <w:szCs w:val="22"/>
          <w:lang w:eastAsia="en-US"/>
        </w:rPr>
        <w:t>К</w:t>
      </w:r>
      <w:r w:rsidRPr="003324C0">
        <w:rPr>
          <w:rFonts w:eastAsiaTheme="minorHAnsi"/>
          <w:sz w:val="22"/>
          <w:szCs w:val="22"/>
          <w:lang w:eastAsia="en-US"/>
        </w:rPr>
        <w:t>онтрактом, размер штрафа устанавливается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 xml:space="preserve">а) 10 процентов цены </w:t>
      </w:r>
      <w:r w:rsidR="00FD4950">
        <w:rPr>
          <w:rFonts w:eastAsiaTheme="minorHAnsi"/>
          <w:sz w:val="22"/>
          <w:szCs w:val="22"/>
          <w:lang w:eastAsia="en-US"/>
        </w:rPr>
        <w:t>К</w:t>
      </w:r>
      <w:r w:rsidRPr="003324C0">
        <w:rPr>
          <w:rFonts w:eastAsiaTheme="minorHAnsi"/>
          <w:sz w:val="22"/>
          <w:szCs w:val="22"/>
          <w:lang w:eastAsia="en-US"/>
        </w:rPr>
        <w:t>онтракта (этапа) в случае, если цена контракта (этапа) не превышает 3 млн. рублей.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bookmarkStart w:id="2" w:name="Par10"/>
      <w:bookmarkEnd w:id="2"/>
      <w:r w:rsidRPr="003324C0">
        <w:rPr>
          <w:rFonts w:eastAsiaTheme="minorHAnsi"/>
          <w:sz w:val="22"/>
          <w:szCs w:val="22"/>
          <w:lang w:eastAsia="en-US"/>
        </w:rPr>
        <w:t>6.</w:t>
      </w:r>
      <w:r>
        <w:rPr>
          <w:rFonts w:eastAsiaTheme="minorHAnsi"/>
          <w:sz w:val="22"/>
          <w:szCs w:val="22"/>
          <w:lang w:eastAsia="en-US"/>
        </w:rPr>
        <w:t>3</w:t>
      </w:r>
      <w:r w:rsidRPr="003324C0">
        <w:rPr>
          <w:rFonts w:eastAsiaTheme="minorHAnsi"/>
          <w:sz w:val="22"/>
          <w:szCs w:val="22"/>
          <w:lang w:eastAsia="en-US"/>
        </w:rPr>
        <w:t xml:space="preserve">. </w:t>
      </w:r>
      <w:proofErr w:type="gramStart"/>
      <w:r w:rsidRPr="003324C0">
        <w:rPr>
          <w:rFonts w:eastAsiaTheme="minorHAnsi"/>
          <w:sz w:val="22"/>
          <w:szCs w:val="22"/>
          <w:lang w:eastAsia="en-US"/>
        </w:rPr>
        <w:t xml:space="preserve">За каждый факт неисполнения или ненадлежащего исполнения Подрядчиком обязательств, предусмотренных </w:t>
      </w:r>
      <w:r w:rsidR="00FD4950">
        <w:rPr>
          <w:rFonts w:eastAsiaTheme="minorHAnsi"/>
          <w:sz w:val="22"/>
          <w:szCs w:val="22"/>
          <w:lang w:eastAsia="en-US"/>
        </w:rPr>
        <w:t>К</w:t>
      </w:r>
      <w:r w:rsidRPr="003324C0">
        <w:rPr>
          <w:rFonts w:eastAsiaTheme="minorHAnsi"/>
          <w:sz w:val="22"/>
          <w:szCs w:val="22"/>
          <w:lang w:eastAsia="en-US"/>
        </w:rPr>
        <w:t xml:space="preserve">онтрактом, заключенным по результатам определения подрядчика в соответствии с </w:t>
      </w:r>
      <w:hyperlink r:id="rId24" w:history="1">
        <w:r w:rsidRPr="003324C0">
          <w:rPr>
            <w:rFonts w:eastAsiaTheme="minorHAnsi"/>
            <w:color w:val="0000FF"/>
            <w:sz w:val="22"/>
            <w:szCs w:val="22"/>
            <w:lang w:eastAsia="en-US"/>
          </w:rPr>
          <w:t>пунктом 1 части 1 статьи 30</w:t>
        </w:r>
      </w:hyperlink>
      <w:r w:rsidRPr="003324C0">
        <w:rPr>
          <w:rFonts w:eastAsiaTheme="minorHAnsi"/>
          <w:sz w:val="22"/>
          <w:szCs w:val="22"/>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3324C0">
        <w:rPr>
          <w:rFonts w:eastAsiaTheme="minorHAnsi"/>
          <w:sz w:val="22"/>
          <w:szCs w:val="22"/>
          <w:lang w:eastAsia="en-US"/>
        </w:rPr>
        <w:t xml:space="preserve">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 xml:space="preserve">а) 3 процента цены </w:t>
      </w:r>
      <w:r w:rsidR="00FD4950">
        <w:rPr>
          <w:rFonts w:eastAsiaTheme="minorHAnsi"/>
          <w:sz w:val="22"/>
          <w:szCs w:val="22"/>
          <w:lang w:eastAsia="en-US"/>
        </w:rPr>
        <w:t>К</w:t>
      </w:r>
      <w:r w:rsidRPr="003324C0">
        <w:rPr>
          <w:rFonts w:eastAsiaTheme="minorHAnsi"/>
          <w:sz w:val="22"/>
          <w:szCs w:val="22"/>
          <w:lang w:eastAsia="en-US"/>
        </w:rPr>
        <w:t>онтракта (этапа) в случае, если цена контракта (этапа) не превышает 3 млн. рублей;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4</w:t>
      </w:r>
      <w:r w:rsidRPr="003324C0">
        <w:rPr>
          <w:rFonts w:eastAsiaTheme="minorHAnsi"/>
          <w:sz w:val="22"/>
          <w:szCs w:val="22"/>
          <w:lang w:eastAsia="en-US"/>
        </w:rPr>
        <w:t xml:space="preserve">. </w:t>
      </w:r>
      <w:proofErr w:type="gramStart"/>
      <w:r w:rsidRPr="003324C0">
        <w:rPr>
          <w:rFonts w:eastAsiaTheme="minorHAnsi"/>
          <w:sz w:val="22"/>
          <w:szCs w:val="22"/>
          <w:lang w:eastAsia="en-US"/>
        </w:rPr>
        <w:t xml:space="preserve">За каждый факт неисполнения или ненадлежащего исполнения Подрядчиком обязательств, предусмотренных </w:t>
      </w:r>
      <w:r w:rsidR="00FD4950">
        <w:rPr>
          <w:rFonts w:eastAsiaTheme="minorHAnsi"/>
          <w:sz w:val="22"/>
          <w:szCs w:val="22"/>
          <w:lang w:eastAsia="en-US"/>
        </w:rPr>
        <w:t>К</w:t>
      </w:r>
      <w:r w:rsidRPr="003324C0">
        <w:rPr>
          <w:rFonts w:eastAsiaTheme="minorHAnsi"/>
          <w:sz w:val="22"/>
          <w:szCs w:val="22"/>
          <w:lang w:eastAsia="en-US"/>
        </w:rPr>
        <w:t xml:space="preserve">онтрактом, заключенным с победителем закупки (или с иным участником закупки в случаях, установленных Федеральным </w:t>
      </w:r>
      <w:hyperlink r:id="rId25" w:history="1">
        <w:r w:rsidRPr="003324C0">
          <w:rPr>
            <w:rFonts w:eastAsiaTheme="minorHAnsi"/>
            <w:color w:val="0000FF"/>
            <w:sz w:val="22"/>
            <w:szCs w:val="22"/>
            <w:lang w:eastAsia="en-US"/>
          </w:rPr>
          <w:t>законом</w:t>
        </w:r>
      </w:hyperlink>
      <w:r w:rsidRPr="003324C0">
        <w:rPr>
          <w:rFonts w:eastAsiaTheme="minorHAnsi"/>
          <w:sz w:val="22"/>
          <w:szCs w:val="22"/>
          <w:lang w:eastAsia="en-US"/>
        </w:rPr>
        <w:t xml:space="preserve">), предложившим наиболее высокую цену за право заключения </w:t>
      </w:r>
      <w:r w:rsidR="00FD4950">
        <w:rPr>
          <w:rFonts w:eastAsiaTheme="minorHAnsi"/>
          <w:sz w:val="22"/>
          <w:szCs w:val="22"/>
          <w:lang w:eastAsia="en-US"/>
        </w:rPr>
        <w:t>К</w:t>
      </w:r>
      <w:r w:rsidRPr="003324C0">
        <w:rPr>
          <w:rFonts w:eastAsiaTheme="minorHAnsi"/>
          <w:sz w:val="22"/>
          <w:szCs w:val="22"/>
          <w:lang w:eastAsia="en-US"/>
        </w:rPr>
        <w:t xml:space="preserve">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w:t>
      </w:r>
      <w:r w:rsidR="00FD4950">
        <w:rPr>
          <w:rFonts w:eastAsiaTheme="minorHAnsi"/>
          <w:sz w:val="22"/>
          <w:szCs w:val="22"/>
          <w:lang w:eastAsia="en-US"/>
        </w:rPr>
        <w:t>К</w:t>
      </w:r>
      <w:r w:rsidRPr="003324C0">
        <w:rPr>
          <w:rFonts w:eastAsiaTheme="minorHAnsi"/>
          <w:sz w:val="22"/>
          <w:szCs w:val="22"/>
          <w:lang w:eastAsia="en-US"/>
        </w:rPr>
        <w:t>онтрактом, и устанавливается</w:t>
      </w:r>
      <w:proofErr w:type="gramEnd"/>
      <w:r w:rsidRPr="003324C0">
        <w:rPr>
          <w:rFonts w:eastAsiaTheme="minorHAnsi"/>
          <w:sz w:val="22"/>
          <w:szCs w:val="22"/>
          <w:lang w:eastAsia="en-US"/>
        </w:rPr>
        <w:t xml:space="preserve">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 xml:space="preserve">а) 10 процентов начальной (максимальной) цены </w:t>
      </w:r>
      <w:r w:rsidR="00FD4950">
        <w:rPr>
          <w:rFonts w:eastAsiaTheme="minorHAnsi"/>
          <w:sz w:val="22"/>
          <w:szCs w:val="22"/>
          <w:lang w:eastAsia="en-US"/>
        </w:rPr>
        <w:t>К</w:t>
      </w:r>
      <w:r w:rsidRPr="003324C0">
        <w:rPr>
          <w:rFonts w:eastAsiaTheme="minorHAnsi"/>
          <w:sz w:val="22"/>
          <w:szCs w:val="22"/>
          <w:lang w:eastAsia="en-US"/>
        </w:rPr>
        <w:t>онтракта в случае, если начальная (максимальная) цена контракта не превышает 3 млн. рублей;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5</w:t>
      </w:r>
      <w:r w:rsidRPr="003324C0">
        <w:rPr>
          <w:rFonts w:eastAsiaTheme="minorHAnsi"/>
          <w:sz w:val="22"/>
          <w:szCs w:val="22"/>
          <w:lang w:eastAsia="en-US"/>
        </w:rPr>
        <w:t xml:space="preserve">. За каждый факт неисполнения или ненадлежащего исполнения Подрядчиком обязательства, предусмотренного </w:t>
      </w:r>
      <w:r w:rsidR="00FD4950">
        <w:rPr>
          <w:rFonts w:eastAsiaTheme="minorHAnsi"/>
          <w:sz w:val="22"/>
          <w:szCs w:val="22"/>
          <w:lang w:eastAsia="en-US"/>
        </w:rPr>
        <w:t>К</w:t>
      </w:r>
      <w:r w:rsidRPr="003324C0">
        <w:rPr>
          <w:rFonts w:eastAsiaTheme="minorHAnsi"/>
          <w:sz w:val="22"/>
          <w:szCs w:val="22"/>
          <w:lang w:eastAsia="en-US"/>
        </w:rPr>
        <w:t>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 xml:space="preserve">а) 1000 рублей, если цена </w:t>
      </w:r>
      <w:r w:rsidR="00FD4950">
        <w:rPr>
          <w:rFonts w:eastAsiaTheme="minorHAnsi"/>
          <w:sz w:val="22"/>
          <w:szCs w:val="22"/>
          <w:lang w:eastAsia="en-US"/>
        </w:rPr>
        <w:t>К</w:t>
      </w:r>
      <w:r w:rsidRPr="003324C0">
        <w:rPr>
          <w:rFonts w:eastAsiaTheme="minorHAnsi"/>
          <w:sz w:val="22"/>
          <w:szCs w:val="22"/>
          <w:lang w:eastAsia="en-US"/>
        </w:rPr>
        <w:t>онтракта не превышает 3 млн. рублей;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6</w:t>
      </w:r>
      <w:r w:rsidRPr="003324C0">
        <w:rPr>
          <w:rFonts w:eastAsiaTheme="minorHAnsi"/>
          <w:sz w:val="22"/>
          <w:szCs w:val="22"/>
          <w:lang w:eastAsia="en-US"/>
        </w:rPr>
        <w:t xml:space="preserve">.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w:t>
      </w:r>
      <w:r w:rsidR="00FD4950">
        <w:rPr>
          <w:rFonts w:eastAsiaTheme="minorHAnsi"/>
          <w:sz w:val="22"/>
          <w:szCs w:val="22"/>
          <w:lang w:eastAsia="en-US"/>
        </w:rPr>
        <w:t>К</w:t>
      </w:r>
      <w:r w:rsidRPr="003324C0">
        <w:rPr>
          <w:rFonts w:eastAsiaTheme="minorHAnsi"/>
          <w:sz w:val="22"/>
          <w:szCs w:val="22"/>
          <w:lang w:eastAsia="en-US"/>
        </w:rPr>
        <w:t>онтракту, размер штрафа устанавливается в размере 5 процентов стоимости указанных работ.</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bookmarkStart w:id="3" w:name="Par24"/>
      <w:bookmarkEnd w:id="3"/>
      <w:r w:rsidRPr="003324C0">
        <w:rPr>
          <w:rFonts w:eastAsiaTheme="minorHAnsi"/>
          <w:sz w:val="22"/>
          <w:szCs w:val="22"/>
          <w:lang w:eastAsia="en-US"/>
        </w:rPr>
        <w:t>6.</w:t>
      </w:r>
      <w:r>
        <w:rPr>
          <w:rFonts w:eastAsiaTheme="minorHAnsi"/>
          <w:sz w:val="22"/>
          <w:szCs w:val="22"/>
          <w:lang w:eastAsia="en-US"/>
        </w:rPr>
        <w:t>7</w:t>
      </w:r>
      <w:r w:rsidRPr="003324C0">
        <w:rPr>
          <w:rFonts w:eastAsiaTheme="minorHAnsi"/>
          <w:sz w:val="22"/>
          <w:szCs w:val="22"/>
          <w:lang w:eastAsia="en-US"/>
        </w:rPr>
        <w:t xml:space="preserve">. За каждый факт неисполнения Заказчиком обязательств, предусмотренных </w:t>
      </w:r>
      <w:r w:rsidR="00FD4950">
        <w:rPr>
          <w:rFonts w:eastAsiaTheme="minorHAnsi"/>
          <w:sz w:val="22"/>
          <w:szCs w:val="22"/>
          <w:lang w:eastAsia="en-US"/>
        </w:rPr>
        <w:t>К</w:t>
      </w:r>
      <w:r w:rsidRPr="003324C0">
        <w:rPr>
          <w:rFonts w:eastAsiaTheme="minorHAnsi"/>
          <w:sz w:val="22"/>
          <w:szCs w:val="22"/>
          <w:lang w:eastAsia="en-US"/>
        </w:rPr>
        <w:t xml:space="preserve">онтрактом, за исключением просрочки исполнения обязательств, предусмотренных </w:t>
      </w:r>
      <w:r w:rsidR="00FD4950">
        <w:rPr>
          <w:rFonts w:eastAsiaTheme="minorHAnsi"/>
          <w:sz w:val="22"/>
          <w:szCs w:val="22"/>
          <w:lang w:eastAsia="en-US"/>
        </w:rPr>
        <w:t>К</w:t>
      </w:r>
      <w:r w:rsidRPr="003324C0">
        <w:rPr>
          <w:rFonts w:eastAsiaTheme="minorHAnsi"/>
          <w:sz w:val="22"/>
          <w:szCs w:val="22"/>
          <w:lang w:eastAsia="en-US"/>
        </w:rPr>
        <w:t>онтрактом, размер штрафа устанавливается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 xml:space="preserve">а) 1000 рублей, если цена </w:t>
      </w:r>
      <w:r w:rsidR="00FD4950">
        <w:rPr>
          <w:rFonts w:eastAsiaTheme="minorHAnsi"/>
          <w:sz w:val="22"/>
          <w:szCs w:val="22"/>
          <w:lang w:eastAsia="en-US"/>
        </w:rPr>
        <w:t>К</w:t>
      </w:r>
      <w:r w:rsidRPr="003324C0">
        <w:rPr>
          <w:rFonts w:eastAsiaTheme="minorHAnsi"/>
          <w:sz w:val="22"/>
          <w:szCs w:val="22"/>
          <w:lang w:eastAsia="en-US"/>
        </w:rPr>
        <w:t>онтракта не превышает 3 млн. рублей (включительно);</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8</w:t>
      </w:r>
      <w:r w:rsidRPr="003324C0">
        <w:rPr>
          <w:rFonts w:eastAsiaTheme="minorHAnsi"/>
          <w:sz w:val="22"/>
          <w:szCs w:val="22"/>
          <w:lang w:eastAsia="en-US"/>
        </w:rPr>
        <w:t xml:space="preserve">. Пеня начисляется за каждый день просрочки исполнения Подрядчиком обязательства, предусмотренного </w:t>
      </w:r>
      <w:r w:rsidR="00FD4950">
        <w:rPr>
          <w:rFonts w:eastAsiaTheme="minorHAnsi"/>
          <w:sz w:val="22"/>
          <w:szCs w:val="22"/>
          <w:lang w:eastAsia="en-US"/>
        </w:rPr>
        <w:t>К</w:t>
      </w:r>
      <w:r w:rsidRPr="003324C0">
        <w:rPr>
          <w:rFonts w:eastAsiaTheme="minorHAnsi"/>
          <w:sz w:val="22"/>
          <w:szCs w:val="22"/>
          <w:lang w:eastAsia="en-US"/>
        </w:rPr>
        <w:t xml:space="preserve">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w:t>
      </w:r>
      <w:r w:rsidR="00FD4950">
        <w:rPr>
          <w:rFonts w:eastAsiaTheme="minorHAnsi"/>
          <w:sz w:val="22"/>
          <w:szCs w:val="22"/>
          <w:lang w:eastAsia="en-US"/>
        </w:rPr>
        <w:t>К</w:t>
      </w:r>
      <w:r w:rsidRPr="003324C0">
        <w:rPr>
          <w:rFonts w:eastAsiaTheme="minorHAnsi"/>
          <w:sz w:val="22"/>
          <w:szCs w:val="22"/>
          <w:lang w:eastAsia="en-US"/>
        </w:rPr>
        <w:t>онтрактом и фактически исполненных Подрядчиком.</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6.9</w:t>
      </w:r>
      <w:r w:rsidRPr="003324C0">
        <w:rPr>
          <w:rFonts w:eastAsiaTheme="minorHAnsi"/>
          <w:sz w:val="22"/>
          <w:szCs w:val="22"/>
          <w:lang w:eastAsia="en-US"/>
        </w:rPr>
        <w:t xml:space="preserve">. Общая сумма начисленной неустойки (штрафов, пени) за неисполнение или ненадлежащее исполнение Подрядчиком обязательств, предусмотренных </w:t>
      </w:r>
      <w:r w:rsidR="00FD4950">
        <w:rPr>
          <w:rFonts w:eastAsiaTheme="minorHAnsi"/>
          <w:sz w:val="22"/>
          <w:szCs w:val="22"/>
          <w:lang w:eastAsia="en-US"/>
        </w:rPr>
        <w:t>К</w:t>
      </w:r>
      <w:r w:rsidRPr="003324C0">
        <w:rPr>
          <w:rFonts w:eastAsiaTheme="minorHAnsi"/>
          <w:sz w:val="22"/>
          <w:szCs w:val="22"/>
          <w:lang w:eastAsia="en-US"/>
        </w:rPr>
        <w:t>онтрактом, не может превышать цену контракта.</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10</w:t>
      </w:r>
      <w:r w:rsidRPr="003324C0">
        <w:rPr>
          <w:rFonts w:eastAsiaTheme="minorHAnsi"/>
          <w:sz w:val="22"/>
          <w:szCs w:val="22"/>
          <w:lang w:eastAsia="en-US"/>
        </w:rPr>
        <w:t xml:space="preserve">. Общая сумма начисленной неустойки (штрафов, пени) за ненадлежащее исполнение Заказчиком обязательств, предусмотренных </w:t>
      </w:r>
      <w:r w:rsidR="00FD4950">
        <w:rPr>
          <w:rFonts w:eastAsiaTheme="minorHAnsi"/>
          <w:sz w:val="22"/>
          <w:szCs w:val="22"/>
          <w:lang w:eastAsia="en-US"/>
        </w:rPr>
        <w:t>К</w:t>
      </w:r>
      <w:r w:rsidRPr="003324C0">
        <w:rPr>
          <w:rFonts w:eastAsiaTheme="minorHAnsi"/>
          <w:sz w:val="22"/>
          <w:szCs w:val="22"/>
          <w:lang w:eastAsia="en-US"/>
        </w:rPr>
        <w:t>онтр</w:t>
      </w:r>
      <w:r w:rsidR="00FD4950">
        <w:rPr>
          <w:rFonts w:eastAsiaTheme="minorHAnsi"/>
          <w:sz w:val="22"/>
          <w:szCs w:val="22"/>
          <w:lang w:eastAsia="en-US"/>
        </w:rPr>
        <w:t>актом, не может превышать цену К</w:t>
      </w:r>
      <w:r w:rsidRPr="003324C0">
        <w:rPr>
          <w:rFonts w:eastAsiaTheme="minorHAnsi"/>
          <w:sz w:val="22"/>
          <w:szCs w:val="22"/>
          <w:lang w:eastAsia="en-US"/>
        </w:rPr>
        <w:t>онтракта.</w:t>
      </w:r>
    </w:p>
    <w:p w:rsidR="003324C0" w:rsidRPr="003324C0" w:rsidRDefault="003324C0" w:rsidP="003324C0">
      <w:pPr>
        <w:ind w:right="281"/>
        <w:jc w:val="center"/>
        <w:rPr>
          <w:b/>
          <w:spacing w:val="-2"/>
          <w:sz w:val="22"/>
          <w:szCs w:val="22"/>
        </w:rPr>
      </w:pPr>
    </w:p>
    <w:p w:rsidR="00065F32" w:rsidRPr="008C2AEC" w:rsidRDefault="00065F32" w:rsidP="008C2AEC">
      <w:pPr>
        <w:jc w:val="center"/>
        <w:rPr>
          <w:b/>
          <w:sz w:val="22"/>
          <w:szCs w:val="22"/>
        </w:rPr>
      </w:pPr>
    </w:p>
    <w:p w:rsidR="00065F32" w:rsidRPr="008C2AEC" w:rsidRDefault="00065F32" w:rsidP="008C2AEC">
      <w:pPr>
        <w:widowControl w:val="0"/>
        <w:suppressAutoHyphens w:val="0"/>
        <w:autoSpaceDE w:val="0"/>
        <w:ind w:right="281" w:firstLine="284"/>
        <w:jc w:val="center"/>
        <w:rPr>
          <w:rFonts w:eastAsia="Calibri"/>
          <w:b/>
          <w:bCs/>
          <w:kern w:val="28"/>
          <w:sz w:val="22"/>
          <w:szCs w:val="22"/>
          <w:lang w:eastAsia="en-US"/>
        </w:rPr>
      </w:pPr>
      <w:r w:rsidRPr="008C2AEC">
        <w:rPr>
          <w:rFonts w:eastAsia="Calibri"/>
          <w:b/>
          <w:bCs/>
          <w:kern w:val="28"/>
          <w:sz w:val="22"/>
          <w:szCs w:val="22"/>
          <w:lang w:eastAsia="en-US"/>
        </w:rPr>
        <w:t>7. Обстоятельства непреодолимой силы</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013FD4" w:rsidRPr="008C2AEC">
        <w:rPr>
          <w:sz w:val="22"/>
          <w:szCs w:val="22"/>
          <w:lang w:eastAsia="ru-RU"/>
        </w:rPr>
        <w:t>Контракт</w:t>
      </w:r>
      <w:r w:rsidRPr="008C2AEC">
        <w:rPr>
          <w:sz w:val="22"/>
          <w:szCs w:val="22"/>
          <w:lang w:eastAsia="ru-RU"/>
        </w:rPr>
        <w:t>у), сроки исполнения отодвигаются соразмерно времени, в течение которого будут иметь место такие обстоятельства.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7.2. К обстоятельствам, указанным в пункте 7.1</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lastRenderedPageBreak/>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p>
    <w:p w:rsidR="00065F32" w:rsidRPr="008C2AEC"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r w:rsidRPr="008C2AEC">
        <w:rPr>
          <w:rFonts w:eastAsia="Calibri"/>
          <w:b/>
          <w:bCs/>
          <w:kern w:val="28"/>
          <w:sz w:val="22"/>
          <w:szCs w:val="22"/>
          <w:lang w:eastAsia="en-US"/>
        </w:rPr>
        <w:t>8. Порядок рассмотрения споров</w:t>
      </w:r>
    </w:p>
    <w:p w:rsidR="00065F32" w:rsidRPr="008C2AEC" w:rsidRDefault="00065F32" w:rsidP="008C2AEC">
      <w:pPr>
        <w:suppressAutoHyphens w:val="0"/>
        <w:ind w:right="281" w:firstLine="284"/>
        <w:jc w:val="both"/>
        <w:rPr>
          <w:rFonts w:eastAsia="Calibri"/>
          <w:kern w:val="28"/>
          <w:sz w:val="22"/>
          <w:szCs w:val="22"/>
          <w:lang w:eastAsia="en-US"/>
        </w:rPr>
      </w:pPr>
      <w:r w:rsidRPr="008C2AEC">
        <w:rPr>
          <w:rFonts w:eastAsia="Calibri"/>
          <w:kern w:val="28"/>
          <w:sz w:val="22"/>
          <w:szCs w:val="22"/>
          <w:lang w:eastAsia="en-US"/>
        </w:rPr>
        <w:t xml:space="preserve">8.1. Споры и разногласия, возникающие при исполнении </w:t>
      </w:r>
      <w:r w:rsidR="00013FD4" w:rsidRPr="008C2AEC">
        <w:rPr>
          <w:rFonts w:eastAsia="Calibri"/>
          <w:kern w:val="28"/>
          <w:sz w:val="22"/>
          <w:szCs w:val="22"/>
          <w:lang w:eastAsia="en-US"/>
        </w:rPr>
        <w:t>Контракт</w:t>
      </w:r>
      <w:r w:rsidRPr="008C2AEC">
        <w:rPr>
          <w:rFonts w:eastAsia="Calibri"/>
          <w:kern w:val="28"/>
          <w:sz w:val="22"/>
          <w:szCs w:val="22"/>
          <w:lang w:eastAsia="en-US"/>
        </w:rPr>
        <w:t>а, будут решаться сторонами путем переговоров, обмена письмами, обмена телеграммами, факсимильными сообщениями.</w:t>
      </w:r>
    </w:p>
    <w:p w:rsidR="00065F32" w:rsidRPr="008C2AEC" w:rsidRDefault="00065F32" w:rsidP="008C2AEC">
      <w:pPr>
        <w:suppressAutoHyphens w:val="0"/>
        <w:autoSpaceDE w:val="0"/>
        <w:ind w:right="281" w:firstLine="284"/>
        <w:jc w:val="both"/>
        <w:rPr>
          <w:rFonts w:eastAsia="Calibri"/>
          <w:kern w:val="28"/>
          <w:sz w:val="22"/>
          <w:szCs w:val="22"/>
          <w:lang w:eastAsia="en-US"/>
        </w:rPr>
      </w:pPr>
      <w:r w:rsidRPr="008C2AEC">
        <w:rPr>
          <w:rFonts w:eastAsia="Calibri"/>
          <w:kern w:val="28"/>
          <w:sz w:val="22"/>
          <w:szCs w:val="22"/>
          <w:lang w:eastAsia="en-US"/>
        </w:rPr>
        <w:t xml:space="preserve">8.2. В </w:t>
      </w:r>
      <w:proofErr w:type="gramStart"/>
      <w:r w:rsidRPr="008C2AEC">
        <w:rPr>
          <w:rFonts w:eastAsia="Calibri"/>
          <w:kern w:val="28"/>
          <w:sz w:val="22"/>
          <w:szCs w:val="22"/>
          <w:lang w:eastAsia="en-US"/>
        </w:rPr>
        <w:t>случае</w:t>
      </w:r>
      <w:proofErr w:type="gramEnd"/>
      <w:r w:rsidRPr="008C2AEC">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065F32" w:rsidRPr="008C2AEC" w:rsidRDefault="00065F32" w:rsidP="008C2AEC">
      <w:pPr>
        <w:suppressAutoHyphens w:val="0"/>
        <w:ind w:right="281" w:firstLine="284"/>
        <w:jc w:val="center"/>
        <w:rPr>
          <w:b/>
          <w:bCs/>
          <w:sz w:val="22"/>
          <w:szCs w:val="22"/>
          <w:lang w:eastAsia="ru-RU"/>
        </w:rPr>
      </w:pPr>
      <w:r w:rsidRPr="008C2AEC">
        <w:rPr>
          <w:b/>
          <w:bCs/>
          <w:sz w:val="22"/>
          <w:szCs w:val="22"/>
          <w:lang w:eastAsia="ru-RU"/>
        </w:rPr>
        <w:t>9. Заключительные условия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 </w:t>
      </w:r>
      <w:r w:rsidR="00013FD4" w:rsidRPr="008C2AEC">
        <w:rPr>
          <w:rFonts w:eastAsia="Calibri"/>
          <w:kern w:val="28"/>
          <w:sz w:val="22"/>
          <w:szCs w:val="22"/>
        </w:rPr>
        <w:t>Контра</w:t>
      </w:r>
      <w:proofErr w:type="gramStart"/>
      <w:r w:rsidR="00013FD4" w:rsidRPr="008C2AEC">
        <w:rPr>
          <w:rFonts w:eastAsia="Calibri"/>
          <w:kern w:val="28"/>
          <w:sz w:val="22"/>
          <w:szCs w:val="22"/>
        </w:rPr>
        <w:t>кт</w:t>
      </w:r>
      <w:r w:rsidRPr="008C2AEC">
        <w:rPr>
          <w:rFonts w:eastAsia="Calibri"/>
          <w:kern w:val="28"/>
          <w:sz w:val="22"/>
          <w:szCs w:val="22"/>
        </w:rPr>
        <w:t xml:space="preserve"> вст</w:t>
      </w:r>
      <w:proofErr w:type="gramEnd"/>
      <w:r w:rsidRPr="008C2AEC">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8C2AEC">
        <w:rPr>
          <w:rFonts w:eastAsia="Calibri"/>
          <w:bCs/>
          <w:kern w:val="28"/>
          <w:sz w:val="22"/>
          <w:szCs w:val="22"/>
        </w:rPr>
        <w:t>3</w:t>
      </w:r>
      <w:r w:rsidR="005D3278" w:rsidRPr="008C2AEC">
        <w:rPr>
          <w:rFonts w:eastAsia="Calibri"/>
          <w:bCs/>
          <w:kern w:val="28"/>
          <w:sz w:val="22"/>
          <w:szCs w:val="22"/>
        </w:rPr>
        <w:t>1 декабря</w:t>
      </w:r>
      <w:r w:rsidR="006B5F54" w:rsidRPr="008C2AEC">
        <w:rPr>
          <w:rFonts w:eastAsia="Calibri"/>
          <w:bCs/>
          <w:kern w:val="28"/>
          <w:sz w:val="22"/>
          <w:szCs w:val="22"/>
        </w:rPr>
        <w:t xml:space="preserve"> </w:t>
      </w:r>
      <w:r w:rsidRPr="008C2AEC">
        <w:rPr>
          <w:rFonts w:eastAsia="Calibri"/>
          <w:bCs/>
          <w:kern w:val="28"/>
          <w:sz w:val="22"/>
          <w:szCs w:val="22"/>
        </w:rPr>
        <w:t xml:space="preserve"> 201</w:t>
      </w:r>
      <w:r w:rsidR="00FD66BD">
        <w:rPr>
          <w:rFonts w:eastAsia="Calibri"/>
          <w:bCs/>
          <w:kern w:val="28"/>
          <w:sz w:val="22"/>
          <w:szCs w:val="22"/>
        </w:rPr>
        <w:t>7</w:t>
      </w:r>
      <w:r w:rsidRPr="008C2AEC">
        <w:rPr>
          <w:rFonts w:eastAsia="Calibri"/>
          <w:bCs/>
          <w:kern w:val="28"/>
          <w:sz w:val="22"/>
          <w:szCs w:val="22"/>
        </w:rPr>
        <w:t xml:space="preserve"> года</w:t>
      </w:r>
      <w:r w:rsidRPr="008C2AEC">
        <w:rPr>
          <w:rFonts w:eastAsia="Calibri"/>
          <w:kern w:val="28"/>
          <w:sz w:val="22"/>
          <w:szCs w:val="22"/>
        </w:rPr>
        <w:t xml:space="preserve">  (включительно).</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9.2. </w:t>
      </w:r>
      <w:proofErr w:type="gramStart"/>
      <w:r w:rsidR="00013FD4" w:rsidRPr="008C2AEC">
        <w:rPr>
          <w:rFonts w:eastAsia="Calibri"/>
          <w:kern w:val="28"/>
          <w:sz w:val="22"/>
          <w:szCs w:val="22"/>
        </w:rPr>
        <w:t>Контракт</w:t>
      </w:r>
      <w:proofErr w:type="gramEnd"/>
      <w:r w:rsidRPr="008C2AEC">
        <w:rPr>
          <w:rFonts w:eastAsia="Calibri"/>
          <w:kern w:val="28"/>
          <w:sz w:val="22"/>
          <w:szCs w:val="22"/>
        </w:rPr>
        <w:t xml:space="preserve"> может быть расторгнут по соглашению сторон, по решению суда, в случае одностороннего отказа стороны </w:t>
      </w:r>
      <w:r w:rsidR="00013FD4" w:rsidRPr="008C2AEC">
        <w:rPr>
          <w:rFonts w:eastAsia="Calibri"/>
          <w:kern w:val="28"/>
          <w:sz w:val="22"/>
          <w:szCs w:val="22"/>
        </w:rPr>
        <w:t>Контракт</w:t>
      </w:r>
      <w:r w:rsidRPr="008C2AEC">
        <w:rPr>
          <w:rFonts w:eastAsia="Calibri"/>
          <w:kern w:val="28"/>
          <w:sz w:val="22"/>
          <w:szCs w:val="22"/>
        </w:rPr>
        <w:t xml:space="preserve">а от исполнения </w:t>
      </w:r>
      <w:r w:rsidR="00013FD4" w:rsidRPr="008C2AEC">
        <w:rPr>
          <w:rFonts w:eastAsia="Calibri"/>
          <w:kern w:val="28"/>
          <w:sz w:val="22"/>
          <w:szCs w:val="22"/>
        </w:rPr>
        <w:t>Контракт</w:t>
      </w:r>
      <w:r w:rsidRPr="008C2AEC">
        <w:rPr>
          <w:rFonts w:eastAsia="Calibri"/>
          <w:kern w:val="28"/>
          <w:sz w:val="22"/>
          <w:szCs w:val="22"/>
        </w:rPr>
        <w:t xml:space="preserve">а в соответствии с гражданским законодательством и в порядке, предусмотренном Федеральным законом от 05.04.2013 № 44-ФЗ «О </w:t>
      </w:r>
      <w:r w:rsidR="0013136A" w:rsidRPr="008C2AEC">
        <w:rPr>
          <w:rFonts w:eastAsia="Calibri"/>
          <w:kern w:val="28"/>
          <w:sz w:val="22"/>
          <w:szCs w:val="22"/>
        </w:rPr>
        <w:t>к</w:t>
      </w:r>
      <w:r w:rsidR="00013FD4" w:rsidRPr="008C2AEC">
        <w:rPr>
          <w:rFonts w:eastAsia="Calibri"/>
          <w:kern w:val="28"/>
          <w:sz w:val="22"/>
          <w:szCs w:val="22"/>
        </w:rPr>
        <w:t>онтракт</w:t>
      </w:r>
      <w:r w:rsidRPr="008C2AE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8C2AEC" w:rsidRDefault="00065F32" w:rsidP="008C2AEC">
      <w:pPr>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9.3. Заказчик вправе принять решение об одностороннем отказе от исполнения </w:t>
      </w:r>
      <w:r w:rsidR="00013FD4" w:rsidRPr="008C2AEC">
        <w:rPr>
          <w:rFonts w:eastAsia="Calibri"/>
          <w:kern w:val="28"/>
          <w:sz w:val="22"/>
          <w:szCs w:val="22"/>
        </w:rPr>
        <w:t>Контракт</w:t>
      </w:r>
      <w:r w:rsidRPr="008C2AEC">
        <w:rPr>
          <w:rFonts w:eastAsia="Calibri"/>
          <w:kern w:val="28"/>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9.4. Окончание срока действия </w:t>
      </w:r>
      <w:r w:rsidR="00013FD4" w:rsidRPr="008C2AEC">
        <w:rPr>
          <w:rFonts w:eastAsia="Calibri"/>
          <w:kern w:val="28"/>
          <w:sz w:val="22"/>
          <w:szCs w:val="22"/>
        </w:rPr>
        <w:t>Контракт</w:t>
      </w:r>
      <w:r w:rsidRPr="008C2AEC">
        <w:rPr>
          <w:rFonts w:eastAsia="Calibri"/>
          <w:kern w:val="28"/>
          <w:sz w:val="22"/>
          <w:szCs w:val="22"/>
        </w:rPr>
        <w:t>а влечет прекращение обязатель</w:t>
      </w:r>
      <w:proofErr w:type="gramStart"/>
      <w:r w:rsidRPr="008C2AEC">
        <w:rPr>
          <w:rFonts w:eastAsia="Calibri"/>
          <w:kern w:val="28"/>
          <w:sz w:val="22"/>
          <w:szCs w:val="22"/>
        </w:rPr>
        <w:t>ств ст</w:t>
      </w:r>
      <w:proofErr w:type="gramEnd"/>
      <w:r w:rsidRPr="008C2AEC">
        <w:rPr>
          <w:rFonts w:eastAsia="Calibri"/>
          <w:kern w:val="28"/>
          <w:sz w:val="22"/>
          <w:szCs w:val="22"/>
        </w:rPr>
        <w:t xml:space="preserve">орон по </w:t>
      </w:r>
      <w:r w:rsidR="00013FD4" w:rsidRPr="008C2AEC">
        <w:rPr>
          <w:rFonts w:eastAsia="Calibri"/>
          <w:kern w:val="28"/>
          <w:sz w:val="22"/>
          <w:szCs w:val="22"/>
        </w:rPr>
        <w:t>Контракт</w:t>
      </w:r>
      <w:r w:rsidRPr="008C2AEC">
        <w:rPr>
          <w:rFonts w:eastAsia="Calibri"/>
          <w:kern w:val="28"/>
          <w:sz w:val="22"/>
          <w:szCs w:val="22"/>
        </w:rPr>
        <w:t>у, за исключением обязательств, связанных с недостатками выполненных работ.</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9.5. Адреса сторон, указанные в </w:t>
      </w:r>
      <w:r w:rsidR="00013FD4" w:rsidRPr="008C2AEC">
        <w:rPr>
          <w:rFonts w:eastAsia="Calibri"/>
          <w:kern w:val="28"/>
          <w:sz w:val="22"/>
          <w:szCs w:val="22"/>
        </w:rPr>
        <w:t>Контракт</w:t>
      </w:r>
      <w:r w:rsidRPr="008C2AEC">
        <w:rPr>
          <w:rFonts w:eastAsia="Calibri"/>
          <w:kern w:val="28"/>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013FD4" w:rsidRPr="008C2AEC">
        <w:rPr>
          <w:rFonts w:eastAsia="Calibri"/>
          <w:kern w:val="28"/>
          <w:sz w:val="22"/>
          <w:szCs w:val="22"/>
        </w:rPr>
        <w:t>Контракт</w:t>
      </w:r>
      <w:r w:rsidRPr="008C2AEC">
        <w:rPr>
          <w:rFonts w:eastAsia="Calibri"/>
          <w:kern w:val="28"/>
          <w:sz w:val="22"/>
          <w:szCs w:val="22"/>
        </w:rPr>
        <w:t xml:space="preserve">е, в течение </w:t>
      </w:r>
      <w:r w:rsidRPr="008C2AEC">
        <w:rPr>
          <w:rFonts w:eastAsia="Calibri"/>
          <w:bCs/>
          <w:kern w:val="28"/>
          <w:sz w:val="22"/>
          <w:szCs w:val="22"/>
        </w:rPr>
        <w:t>5 рабочих дней</w:t>
      </w:r>
      <w:r w:rsidRPr="008C2AEC">
        <w:rPr>
          <w:rFonts w:eastAsia="Calibri"/>
          <w:kern w:val="28"/>
          <w:sz w:val="22"/>
          <w:szCs w:val="22"/>
        </w:rPr>
        <w:t xml:space="preserve">. Такие изменения считаются вступившими в силу </w:t>
      </w:r>
      <w:proofErr w:type="gramStart"/>
      <w:r w:rsidRPr="008C2AEC">
        <w:rPr>
          <w:rFonts w:eastAsia="Calibri"/>
          <w:kern w:val="28"/>
          <w:sz w:val="22"/>
          <w:szCs w:val="22"/>
        </w:rPr>
        <w:t>с даты получения</w:t>
      </w:r>
      <w:proofErr w:type="gramEnd"/>
      <w:r w:rsidRPr="008C2AEC">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8C2AEC"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9.6. </w:t>
      </w:r>
      <w:r w:rsidR="008C2AEC" w:rsidRPr="008C2AEC">
        <w:rPr>
          <w:rFonts w:eastAsia="Calibri"/>
          <w:kern w:val="28"/>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9.7.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не допускается перемена </w:t>
      </w:r>
      <w:r w:rsidR="005D3278" w:rsidRPr="008C2AEC">
        <w:rPr>
          <w:rFonts w:eastAsia="Calibri"/>
          <w:kern w:val="28"/>
          <w:sz w:val="22"/>
          <w:szCs w:val="22"/>
        </w:rPr>
        <w:t>Подрядчика</w:t>
      </w:r>
      <w:r w:rsidRPr="008C2AEC">
        <w:rPr>
          <w:rFonts w:eastAsia="Calibri"/>
          <w:kern w:val="28"/>
          <w:sz w:val="22"/>
          <w:szCs w:val="22"/>
        </w:rPr>
        <w:t xml:space="preserve">, за исключением случаев, если новый </w:t>
      </w:r>
      <w:r w:rsidR="00E72AAB" w:rsidRPr="008C2AEC">
        <w:rPr>
          <w:rFonts w:eastAsia="Calibri"/>
          <w:kern w:val="28"/>
          <w:sz w:val="22"/>
          <w:szCs w:val="22"/>
        </w:rPr>
        <w:t>Подрядчик</w:t>
      </w:r>
      <w:r w:rsidRPr="008C2AEC">
        <w:rPr>
          <w:rFonts w:eastAsia="Calibri"/>
          <w:kern w:val="28"/>
          <w:sz w:val="22"/>
          <w:szCs w:val="22"/>
        </w:rPr>
        <w:t xml:space="preserve"> является правопреемником </w:t>
      </w:r>
      <w:r w:rsidR="005D3278" w:rsidRPr="008C2AEC">
        <w:rPr>
          <w:rFonts w:eastAsia="Calibri"/>
          <w:kern w:val="28"/>
          <w:sz w:val="22"/>
          <w:szCs w:val="22"/>
        </w:rPr>
        <w:t>Подрядчика</w:t>
      </w:r>
      <w:r w:rsidRPr="008C2AEC">
        <w:rPr>
          <w:rFonts w:eastAsia="Calibri"/>
          <w:kern w:val="28"/>
          <w:sz w:val="22"/>
          <w:szCs w:val="22"/>
        </w:rPr>
        <w:t xml:space="preserve"> по </w:t>
      </w:r>
      <w:r w:rsidR="00013FD4" w:rsidRPr="008C2AEC">
        <w:rPr>
          <w:rFonts w:eastAsia="Calibri"/>
          <w:kern w:val="28"/>
          <w:sz w:val="22"/>
          <w:szCs w:val="22"/>
        </w:rPr>
        <w:t>Контракт</w:t>
      </w:r>
      <w:r w:rsidRPr="008C2AEC">
        <w:rPr>
          <w:rFonts w:eastAsia="Calibri"/>
          <w:kern w:val="28"/>
          <w:sz w:val="22"/>
          <w:szCs w:val="22"/>
        </w:rPr>
        <w:t>у вследствие реорганизации юридического лица в форме преобразования, слияния или присоединения.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9.8. Все изменения и дополнения к </w:t>
      </w:r>
      <w:r w:rsidR="00013FD4" w:rsidRPr="008C2AEC">
        <w:rPr>
          <w:rFonts w:eastAsia="Calibri"/>
          <w:kern w:val="28"/>
          <w:sz w:val="22"/>
          <w:szCs w:val="22"/>
        </w:rPr>
        <w:t>Контракт</w:t>
      </w:r>
      <w:r w:rsidRPr="008C2AEC">
        <w:rPr>
          <w:rFonts w:eastAsia="Calibri"/>
          <w:kern w:val="28"/>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8C2AEC" w:rsidRDefault="00065F32" w:rsidP="008C2AEC">
      <w:pPr>
        <w:widowControl w:val="0"/>
        <w:tabs>
          <w:tab w:val="left" w:pos="3828"/>
        </w:tabs>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9.9. По требованию Заказчика </w:t>
      </w:r>
      <w:r w:rsidR="00E72AAB" w:rsidRPr="008C2AEC">
        <w:rPr>
          <w:rFonts w:eastAsia="Calibri"/>
          <w:kern w:val="28"/>
          <w:sz w:val="22"/>
          <w:szCs w:val="22"/>
        </w:rPr>
        <w:t>Подрядчик</w:t>
      </w:r>
      <w:r w:rsidRPr="008C2AEC">
        <w:rPr>
          <w:rFonts w:eastAsia="Calibri"/>
          <w:kern w:val="28"/>
          <w:sz w:val="22"/>
          <w:szCs w:val="22"/>
        </w:rPr>
        <w:t xml:space="preserve"> обязан предоставлять достоверную информацию о ходе исполнения своих обязательств по </w:t>
      </w:r>
      <w:r w:rsidR="00013FD4" w:rsidRPr="008C2AEC">
        <w:rPr>
          <w:rFonts w:eastAsia="Calibri"/>
          <w:kern w:val="28"/>
          <w:sz w:val="22"/>
          <w:szCs w:val="22"/>
        </w:rPr>
        <w:t>Контракт</w:t>
      </w:r>
      <w:r w:rsidRPr="008C2AEC">
        <w:rPr>
          <w:rFonts w:eastAsia="Calibri"/>
          <w:kern w:val="28"/>
          <w:sz w:val="22"/>
          <w:szCs w:val="22"/>
        </w:rPr>
        <w:t>у в течение 3 рабочих дней</w:t>
      </w:r>
      <w:r w:rsidRPr="008C2AEC">
        <w:rPr>
          <w:rFonts w:eastAsia="Calibri"/>
          <w:bCs/>
          <w:i/>
          <w:kern w:val="28"/>
          <w:sz w:val="22"/>
          <w:szCs w:val="22"/>
        </w:rPr>
        <w:t xml:space="preserve"> </w:t>
      </w:r>
      <w:r w:rsidRPr="008C2AEC">
        <w:rPr>
          <w:rFonts w:eastAsia="Calibri"/>
          <w:kern w:val="28"/>
          <w:sz w:val="22"/>
          <w:szCs w:val="22"/>
        </w:rPr>
        <w:t>со дня получения такого требования.</w:t>
      </w:r>
    </w:p>
    <w:p w:rsidR="00065F32" w:rsidRPr="008C2AEC" w:rsidRDefault="00065F32" w:rsidP="008C2AEC">
      <w:pPr>
        <w:widowControl w:val="0"/>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9.10. В </w:t>
      </w:r>
      <w:proofErr w:type="gramStart"/>
      <w:r w:rsidRPr="008C2AEC">
        <w:rPr>
          <w:rFonts w:eastAsia="Calibri"/>
          <w:kern w:val="28"/>
          <w:sz w:val="22"/>
          <w:szCs w:val="22"/>
        </w:rPr>
        <w:t>случае</w:t>
      </w:r>
      <w:proofErr w:type="gramEnd"/>
      <w:r w:rsidRPr="008C2AEC">
        <w:rPr>
          <w:rFonts w:eastAsia="Calibri"/>
          <w:kern w:val="28"/>
          <w:sz w:val="22"/>
          <w:szCs w:val="22"/>
        </w:rPr>
        <w:t xml:space="preserve"> возникновения сложностей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w:t>
      </w:r>
      <w:r w:rsidR="00E72AAB" w:rsidRPr="008C2AEC">
        <w:rPr>
          <w:rFonts w:eastAsia="Calibri"/>
          <w:kern w:val="28"/>
          <w:sz w:val="22"/>
          <w:szCs w:val="22"/>
        </w:rPr>
        <w:t>Подрядчик</w:t>
      </w:r>
      <w:r w:rsidRPr="008C2AEC">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9.11. Во всем остальном, не предусмотренном </w:t>
      </w:r>
      <w:r w:rsidR="00013FD4" w:rsidRPr="008C2AEC">
        <w:rPr>
          <w:rFonts w:eastAsia="Calibri"/>
          <w:kern w:val="28"/>
          <w:sz w:val="22"/>
          <w:szCs w:val="22"/>
        </w:rPr>
        <w:t>Контракт</w:t>
      </w:r>
      <w:r w:rsidRPr="008C2AEC">
        <w:rPr>
          <w:rFonts w:eastAsia="Calibri"/>
          <w:kern w:val="28"/>
          <w:sz w:val="22"/>
          <w:szCs w:val="22"/>
        </w:rPr>
        <w:t>ом, стороны будут руководствоваться законодательством Российской Федерации.</w:t>
      </w: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65F32" w:rsidRDefault="00065F32" w:rsidP="008C2AEC">
      <w:pPr>
        <w:ind w:right="281" w:firstLine="284"/>
        <w:jc w:val="both"/>
        <w:rPr>
          <w:rFonts w:eastAsia="Calibri"/>
          <w:kern w:val="28"/>
          <w:sz w:val="22"/>
          <w:szCs w:val="22"/>
        </w:rPr>
      </w:pPr>
      <w:r w:rsidRPr="008C2AEC">
        <w:rPr>
          <w:rFonts w:eastAsia="Calibri"/>
          <w:kern w:val="28"/>
          <w:sz w:val="22"/>
          <w:szCs w:val="22"/>
        </w:rPr>
        <w:t xml:space="preserve">9.12. Техническое задание (Приложение №1 к </w:t>
      </w:r>
      <w:r w:rsidR="00013FD4" w:rsidRPr="008C2AEC">
        <w:rPr>
          <w:rFonts w:eastAsia="Calibri"/>
          <w:kern w:val="28"/>
          <w:sz w:val="22"/>
          <w:szCs w:val="22"/>
        </w:rPr>
        <w:t>Контракт</w:t>
      </w:r>
      <w:r w:rsidRPr="008C2AEC">
        <w:rPr>
          <w:rFonts w:eastAsia="Calibri"/>
          <w:kern w:val="28"/>
          <w:sz w:val="22"/>
          <w:szCs w:val="22"/>
        </w:rPr>
        <w:t>у)</w:t>
      </w:r>
      <w:r w:rsidR="005C2550">
        <w:rPr>
          <w:rFonts w:eastAsia="Calibri"/>
          <w:kern w:val="28"/>
          <w:sz w:val="22"/>
          <w:szCs w:val="22"/>
        </w:rPr>
        <w:t xml:space="preserve"> и </w:t>
      </w:r>
      <w:r w:rsidRPr="008C2AEC">
        <w:rPr>
          <w:rFonts w:eastAsia="Calibri"/>
          <w:kern w:val="28"/>
          <w:sz w:val="22"/>
          <w:szCs w:val="22"/>
        </w:rPr>
        <w:t xml:space="preserve"> </w:t>
      </w:r>
      <w:r w:rsidR="003324C0">
        <w:rPr>
          <w:rFonts w:eastAsia="Calibri"/>
          <w:kern w:val="28"/>
          <w:sz w:val="22"/>
          <w:szCs w:val="22"/>
        </w:rPr>
        <w:t>Локальный сметный расчет</w:t>
      </w:r>
      <w:r w:rsidR="005C2550" w:rsidRPr="005C2550">
        <w:rPr>
          <w:rFonts w:eastAsia="Calibri"/>
          <w:kern w:val="28"/>
          <w:sz w:val="22"/>
          <w:szCs w:val="22"/>
        </w:rPr>
        <w:t xml:space="preserve"> (Приложение № 2)</w:t>
      </w:r>
      <w:r w:rsidR="005C2550">
        <w:rPr>
          <w:rFonts w:eastAsia="Calibri"/>
          <w:kern w:val="28"/>
          <w:sz w:val="22"/>
          <w:szCs w:val="22"/>
        </w:rPr>
        <w:t xml:space="preserve"> </w:t>
      </w:r>
      <w:r w:rsidRPr="008C2AEC">
        <w:rPr>
          <w:rFonts w:eastAsia="Calibri"/>
          <w:kern w:val="28"/>
          <w:sz w:val="22"/>
          <w:szCs w:val="22"/>
        </w:rPr>
        <w:t xml:space="preserve">является неотъемлемой частью </w:t>
      </w:r>
      <w:r w:rsidR="00013FD4" w:rsidRPr="008C2AEC">
        <w:rPr>
          <w:rFonts w:eastAsia="Calibri"/>
          <w:kern w:val="28"/>
          <w:sz w:val="22"/>
          <w:szCs w:val="22"/>
        </w:rPr>
        <w:t>Контракт</w:t>
      </w:r>
      <w:r w:rsidRPr="008C2AEC">
        <w:rPr>
          <w:rFonts w:eastAsia="Calibri"/>
          <w:kern w:val="28"/>
          <w:sz w:val="22"/>
          <w:szCs w:val="22"/>
        </w:rPr>
        <w:t>а.</w:t>
      </w:r>
    </w:p>
    <w:p w:rsidR="000C2678" w:rsidRPr="008C2AEC" w:rsidRDefault="000C2678" w:rsidP="008C2AEC">
      <w:pPr>
        <w:ind w:right="281" w:firstLine="284"/>
        <w:jc w:val="both"/>
        <w:rPr>
          <w:b/>
          <w:bCs/>
          <w:kern w:val="28"/>
          <w:sz w:val="22"/>
          <w:szCs w:val="22"/>
          <w:lang w:eastAsia="ru-RU"/>
        </w:rPr>
      </w:pPr>
    </w:p>
    <w:p w:rsidR="00952434" w:rsidRDefault="00892FB2" w:rsidP="008C2AEC">
      <w:pPr>
        <w:ind w:firstLine="708"/>
        <w:jc w:val="center"/>
        <w:rPr>
          <w:b/>
          <w:noProof/>
          <w:sz w:val="22"/>
          <w:szCs w:val="22"/>
        </w:rPr>
      </w:pPr>
      <w:r w:rsidRPr="008C2AEC">
        <w:rPr>
          <w:b/>
          <w:noProof/>
          <w:sz w:val="22"/>
          <w:szCs w:val="22"/>
        </w:rPr>
        <w:t>10</w:t>
      </w:r>
      <w:r w:rsidR="00952434" w:rsidRPr="008C2AEC">
        <w:rPr>
          <w:b/>
          <w:noProof/>
          <w:sz w:val="22"/>
          <w:szCs w:val="22"/>
        </w:rPr>
        <w:t>. Адреса и банковские реквизиты сторон:</w:t>
      </w:r>
    </w:p>
    <w:p w:rsidR="000C2678" w:rsidRPr="008C2AEC" w:rsidRDefault="000C2678" w:rsidP="008C2AEC">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6C0EA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E02A2F" w:rsidRPr="00B11ACD">
              <w:rPr>
                <w:sz w:val="20"/>
                <w:szCs w:val="20"/>
              </w:rPr>
              <w:t>Н</w:t>
            </w:r>
            <w:proofErr w:type="gramEnd"/>
            <w:r w:rsidR="00E02A2F" w:rsidRPr="00B11ACD">
              <w:rPr>
                <w:sz w:val="20"/>
                <w:szCs w:val="20"/>
              </w:rPr>
              <w:t xml:space="preserve">Б </w:t>
            </w:r>
            <w:r w:rsidR="00E02A2F">
              <w:rPr>
                <w:sz w:val="20"/>
                <w:szCs w:val="20"/>
              </w:rPr>
              <w:t>У</w:t>
            </w:r>
            <w:r w:rsidR="00E02A2F" w:rsidRPr="00B11ACD">
              <w:rPr>
                <w:sz w:val="20"/>
                <w:szCs w:val="20"/>
              </w:rPr>
              <w:t xml:space="preserve">ДМУРТСКАЯ </w:t>
            </w:r>
            <w:r w:rsidR="00E02A2F">
              <w:rPr>
                <w:sz w:val="20"/>
                <w:szCs w:val="20"/>
              </w:rPr>
              <w:t>Р</w:t>
            </w:r>
            <w:r w:rsidR="00E02A2F" w:rsidRPr="00B11ACD">
              <w:rPr>
                <w:sz w:val="20"/>
                <w:szCs w:val="20"/>
              </w:rPr>
              <w:t xml:space="preserve">ЕСПУБЛИКА </w:t>
            </w:r>
            <w:r w:rsidR="00E02A2F">
              <w:rPr>
                <w:sz w:val="20"/>
                <w:szCs w:val="20"/>
              </w:rPr>
              <w:t xml:space="preserve">                             </w:t>
            </w:r>
            <w:r w:rsidR="00E02A2F" w:rsidRPr="00B11ACD">
              <w:rPr>
                <w:sz w:val="20"/>
                <w:szCs w:val="20"/>
              </w:rPr>
              <w:t>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6"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BD3994" w:rsidRDefault="000A6B78" w:rsidP="00FD66BD">
            <w:pPr>
              <w:autoSpaceDN w:val="0"/>
              <w:adjustRightInd w:val="0"/>
              <w:rPr>
                <w:sz w:val="20"/>
                <w:szCs w:val="20"/>
              </w:rPr>
            </w:pPr>
            <w:r>
              <w:rPr>
                <w:sz w:val="20"/>
                <w:szCs w:val="20"/>
              </w:rPr>
              <w:t xml:space="preserve"> </w:t>
            </w:r>
            <w:r w:rsidR="00BD3994">
              <w:rPr>
                <w:sz w:val="20"/>
                <w:szCs w:val="20"/>
              </w:rPr>
              <w:t>Первый заместитель г</w:t>
            </w:r>
            <w:r w:rsidR="00952434">
              <w:rPr>
                <w:sz w:val="20"/>
                <w:szCs w:val="20"/>
              </w:rPr>
              <w:t>лав</w:t>
            </w:r>
            <w:r w:rsidR="00BD3994">
              <w:rPr>
                <w:sz w:val="20"/>
                <w:szCs w:val="20"/>
              </w:rPr>
              <w:t>ы Администрации</w:t>
            </w:r>
          </w:p>
          <w:p w:rsidR="00FD66BD" w:rsidRDefault="00952434" w:rsidP="00FD66BD">
            <w:pPr>
              <w:autoSpaceDN w:val="0"/>
              <w:adjustRightInd w:val="0"/>
              <w:rPr>
                <w:sz w:val="20"/>
                <w:szCs w:val="20"/>
              </w:rPr>
            </w:pPr>
            <w:r>
              <w:rPr>
                <w:sz w:val="20"/>
                <w:szCs w:val="20"/>
              </w:rPr>
              <w:t xml:space="preserve"> </w:t>
            </w:r>
            <w:r w:rsidR="00FD66BD">
              <w:rPr>
                <w:sz w:val="20"/>
                <w:szCs w:val="20"/>
              </w:rPr>
              <w:t xml:space="preserve">муниципального образования </w:t>
            </w:r>
          </w:p>
          <w:p w:rsidR="00952434" w:rsidRPr="004D5B1F" w:rsidRDefault="00FD66BD" w:rsidP="00BD3994">
            <w:pPr>
              <w:autoSpaceDN w:val="0"/>
              <w:adjustRightInd w:val="0"/>
              <w:rPr>
                <w:sz w:val="20"/>
                <w:szCs w:val="20"/>
              </w:rPr>
            </w:pPr>
            <w:r>
              <w:rPr>
                <w:sz w:val="20"/>
                <w:szCs w:val="20"/>
              </w:rPr>
              <w:t>«Красногорский район»</w:t>
            </w:r>
            <w:r w:rsidR="00AE02BE">
              <w:rPr>
                <w:sz w:val="20"/>
                <w:szCs w:val="20"/>
              </w:rPr>
              <w:t xml:space="preserve"> ______________</w:t>
            </w:r>
            <w:r w:rsidR="000A6B78">
              <w:rPr>
                <w:sz w:val="20"/>
                <w:szCs w:val="20"/>
              </w:rPr>
              <w:t xml:space="preserve"> </w:t>
            </w:r>
            <w:proofErr w:type="spellStart"/>
            <w:r w:rsidR="00BD3994">
              <w:rPr>
                <w:sz w:val="20"/>
                <w:szCs w:val="20"/>
              </w:rPr>
              <w:t>С.А.Кононов</w:t>
            </w:r>
            <w:proofErr w:type="spellEnd"/>
          </w:p>
        </w:tc>
        <w:tc>
          <w:tcPr>
            <w:tcW w:w="4553" w:type="dxa"/>
          </w:tcPr>
          <w:p w:rsidR="00952434" w:rsidRPr="004D5B1F" w:rsidRDefault="00952434" w:rsidP="00062D00">
            <w:pPr>
              <w:jc w:val="center"/>
              <w:rPr>
                <w:sz w:val="20"/>
                <w:szCs w:val="20"/>
              </w:rPr>
            </w:pPr>
          </w:p>
        </w:tc>
      </w:tr>
    </w:tbl>
    <w:p w:rsidR="00725078" w:rsidRDefault="00FD66BD" w:rsidP="00FD66BD">
      <w:pPr>
        <w:shd w:val="clear" w:color="auto" w:fill="FFFFFF"/>
        <w:spacing w:before="5"/>
        <w:ind w:right="-8"/>
        <w:rPr>
          <w:sz w:val="20"/>
          <w:szCs w:val="20"/>
        </w:rPr>
      </w:pPr>
      <w:r>
        <w:rPr>
          <w:sz w:val="20"/>
          <w:szCs w:val="20"/>
        </w:rPr>
        <w:t xml:space="preserve">                                                                  </w:t>
      </w:r>
      <w:proofErr w:type="spellStart"/>
      <w:r w:rsidRPr="004D5B1F">
        <w:rPr>
          <w:sz w:val="20"/>
          <w:szCs w:val="20"/>
        </w:rPr>
        <w:t>м.п</w:t>
      </w:r>
      <w:proofErr w:type="spellEnd"/>
      <w:r w:rsidRPr="004D5B1F">
        <w:rPr>
          <w:sz w:val="20"/>
          <w:szCs w:val="20"/>
        </w:rPr>
        <w:t>.</w:t>
      </w:r>
      <w:r w:rsidR="00725078">
        <w:rPr>
          <w:sz w:val="20"/>
          <w:szCs w:val="20"/>
        </w:rPr>
        <w:t xml:space="preserve">                  </w:t>
      </w:r>
      <w:r w:rsidR="00896B8A">
        <w:rPr>
          <w:sz w:val="20"/>
          <w:szCs w:val="20"/>
        </w:rPr>
        <w:t xml:space="preserve">                             </w:t>
      </w:r>
      <w:r w:rsidR="00725078">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5952CC" w:rsidRDefault="00A52D60" w:rsidP="00BE7313">
      <w:pPr>
        <w:shd w:val="clear" w:color="auto" w:fill="FFFFFF"/>
        <w:spacing w:before="5"/>
        <w:ind w:right="-8"/>
        <w:rPr>
          <w:sz w:val="20"/>
          <w:szCs w:val="20"/>
        </w:rPr>
      </w:pPr>
      <w:r>
        <w:rPr>
          <w:sz w:val="20"/>
          <w:szCs w:val="20"/>
        </w:rPr>
        <w:t xml:space="preserve">   </w:t>
      </w:r>
    </w:p>
    <w:p w:rsidR="00FD4950" w:rsidRDefault="001F554E" w:rsidP="00522278">
      <w:pPr>
        <w:shd w:val="clear" w:color="auto" w:fill="FFFFFF"/>
        <w:spacing w:before="5"/>
        <w:ind w:right="-8"/>
        <w:jc w:val="center"/>
        <w:rPr>
          <w:sz w:val="20"/>
          <w:szCs w:val="20"/>
        </w:rPr>
      </w:pPr>
      <w:r>
        <w:rPr>
          <w:sz w:val="20"/>
          <w:szCs w:val="20"/>
        </w:rPr>
        <w:t xml:space="preserve">                                                                                             </w:t>
      </w:r>
      <w:r w:rsidR="00EA0500">
        <w:rPr>
          <w:sz w:val="20"/>
          <w:szCs w:val="20"/>
        </w:rPr>
        <w:t xml:space="preserve">                             </w:t>
      </w:r>
    </w:p>
    <w:p w:rsidR="00FD4950" w:rsidRDefault="00FD4950" w:rsidP="00522278">
      <w:pPr>
        <w:shd w:val="clear" w:color="auto" w:fill="FFFFFF"/>
        <w:spacing w:before="5"/>
        <w:ind w:right="-8"/>
        <w:jc w:val="center"/>
        <w:rPr>
          <w:sz w:val="20"/>
          <w:szCs w:val="20"/>
        </w:rPr>
      </w:pPr>
    </w:p>
    <w:p w:rsidR="00725078" w:rsidRPr="00725078" w:rsidRDefault="00FD4950" w:rsidP="00522278">
      <w:pPr>
        <w:shd w:val="clear" w:color="auto" w:fill="FFFFFF"/>
        <w:spacing w:before="5"/>
        <w:ind w:right="-8"/>
        <w:jc w:val="center"/>
        <w:rPr>
          <w:sz w:val="20"/>
          <w:szCs w:val="20"/>
        </w:rPr>
      </w:pPr>
      <w:r>
        <w:rPr>
          <w:sz w:val="20"/>
          <w:szCs w:val="20"/>
        </w:rPr>
        <w:lastRenderedPageBreak/>
        <w:t xml:space="preserve">                                                                                                                             </w:t>
      </w:r>
      <w:r w:rsidR="00EA0500">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 xml:space="preserve">к муниципальному </w:t>
      </w:r>
      <w:r w:rsidR="00013FD4">
        <w:rPr>
          <w:sz w:val="20"/>
          <w:szCs w:val="20"/>
        </w:rPr>
        <w:t>Контракт</w:t>
      </w:r>
      <w:r w:rsidRPr="00725078">
        <w:rPr>
          <w:sz w:val="20"/>
          <w:szCs w:val="20"/>
        </w:rPr>
        <w:t>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r>
      <w:r w:rsidR="00FD66BD">
        <w:rPr>
          <w:sz w:val="20"/>
          <w:szCs w:val="20"/>
        </w:rPr>
        <w:t>7</w:t>
      </w:r>
      <w:r w:rsidRPr="00725078">
        <w:rPr>
          <w:sz w:val="20"/>
          <w:szCs w:val="20"/>
        </w:rPr>
        <w:t xml:space="preserve"> г.</w:t>
      </w:r>
    </w:p>
    <w:p w:rsidR="00FD66BD" w:rsidRDefault="00FD66BD" w:rsidP="00FD66BD">
      <w:pPr>
        <w:jc w:val="center"/>
        <w:rPr>
          <w:b/>
          <w:bCs/>
        </w:rPr>
      </w:pPr>
      <w:r w:rsidRPr="00227C25">
        <w:rPr>
          <w:b/>
          <w:bCs/>
        </w:rPr>
        <w:t>ТЕХНИЧЕСКОЕ ЗАДАНИЕ</w:t>
      </w:r>
    </w:p>
    <w:p w:rsidR="00EA0500" w:rsidRDefault="00FD66BD" w:rsidP="00EA0500">
      <w:pPr>
        <w:jc w:val="center"/>
        <w:rPr>
          <w:b/>
        </w:rPr>
      </w:pPr>
      <w:r w:rsidRPr="00EB4822">
        <w:rPr>
          <w:b/>
          <w:bCs/>
          <w:color w:val="000000"/>
          <w:lang w:eastAsia="ru-RU"/>
        </w:rPr>
        <w:t xml:space="preserve">  </w:t>
      </w:r>
      <w:r w:rsidR="00EA0500">
        <w:rPr>
          <w:rFonts w:eastAsia="Courier New"/>
          <w:b/>
        </w:rPr>
        <w:t>н</w:t>
      </w:r>
      <w:r w:rsidR="00EA0500" w:rsidRPr="00F173AE">
        <w:rPr>
          <w:rFonts w:eastAsia="Courier New"/>
          <w:b/>
        </w:rPr>
        <w:t xml:space="preserve">а </w:t>
      </w:r>
      <w:r w:rsidR="00EA0500">
        <w:rPr>
          <w:rFonts w:eastAsia="Courier New"/>
          <w:b/>
        </w:rPr>
        <w:t>в</w:t>
      </w:r>
      <w:r w:rsidR="00EA0500" w:rsidRPr="00E90475">
        <w:rPr>
          <w:b/>
        </w:rPr>
        <w:t>ыполнение работ по газоснабжению жилого дома по адресу:</w:t>
      </w:r>
    </w:p>
    <w:p w:rsidR="00EA0500" w:rsidRPr="00E90475" w:rsidRDefault="00EA0500" w:rsidP="00EA0500">
      <w:pPr>
        <w:jc w:val="center"/>
        <w:rPr>
          <w:b/>
        </w:rPr>
      </w:pPr>
      <w:r w:rsidRPr="00E90475">
        <w:rPr>
          <w:b/>
        </w:rPr>
        <w:t>Удмуртская Республика, Красногорский район, с. Красногорское</w:t>
      </w:r>
      <w:proofErr w:type="gramStart"/>
      <w:r w:rsidRPr="00E90475">
        <w:rPr>
          <w:b/>
        </w:rPr>
        <w:t xml:space="preserve"> ,</w:t>
      </w:r>
      <w:proofErr w:type="gramEnd"/>
      <w:r w:rsidRPr="00E90475">
        <w:rPr>
          <w:b/>
        </w:rPr>
        <w:t xml:space="preserve"> пер. Южный, д. 33, кв.1</w:t>
      </w:r>
    </w:p>
    <w:p w:rsidR="00EA0500" w:rsidRPr="00F173AE" w:rsidRDefault="00EA0500" w:rsidP="00EA0500">
      <w:pPr>
        <w:ind w:firstLine="708"/>
        <w:jc w:val="center"/>
        <w:rPr>
          <w:rFonts w:cs="Calibri"/>
          <w:b/>
          <w:i/>
          <w:color w:val="FF0000"/>
          <w:lang w:eastAsia="ru-RU"/>
        </w:rPr>
      </w:pPr>
    </w:p>
    <w:p w:rsidR="00FD4950" w:rsidRPr="00F173AE" w:rsidRDefault="00FD4950" w:rsidP="00FD4950">
      <w:pPr>
        <w:ind w:firstLine="708"/>
        <w:jc w:val="both"/>
        <w:rPr>
          <w:rFonts w:eastAsia="Courier New"/>
        </w:rPr>
      </w:pPr>
      <w:r w:rsidRPr="00F173AE">
        <w:rPr>
          <w:lang w:eastAsia="ru-RU"/>
        </w:rPr>
        <w:t xml:space="preserve">Настоящее техническое задание определяет перечень, сроки и порядок выполнения работ </w:t>
      </w:r>
      <w:r w:rsidRPr="00F173AE">
        <w:rPr>
          <w:rFonts w:eastAsia="Calibri"/>
          <w:lang w:eastAsia="ru-RU" w:bidi="ru-RU"/>
        </w:rPr>
        <w:t xml:space="preserve">по </w:t>
      </w:r>
      <w:r w:rsidRPr="00F173AE">
        <w:rPr>
          <w:rFonts w:eastAsia="Calibri"/>
        </w:rPr>
        <w:t xml:space="preserve">газификации </w:t>
      </w:r>
      <w:r>
        <w:rPr>
          <w:rFonts w:eastAsia="Calibri"/>
        </w:rPr>
        <w:t xml:space="preserve">квартиры </w:t>
      </w:r>
      <w:r w:rsidRPr="00386A03">
        <w:t>Удмуртская Республика, Красногорский район, с. Красногорское</w:t>
      </w:r>
      <w:proofErr w:type="gramStart"/>
      <w:r w:rsidRPr="00386A03">
        <w:t xml:space="preserve"> ,</w:t>
      </w:r>
      <w:proofErr w:type="gramEnd"/>
      <w:r w:rsidRPr="00386A03">
        <w:t xml:space="preserve"> пер. Южный, д. 33, кв.1</w:t>
      </w:r>
    </w:p>
    <w:p w:rsidR="00FD4950" w:rsidRPr="00F173AE" w:rsidRDefault="00FD4950" w:rsidP="00FD4950">
      <w:pPr>
        <w:ind w:firstLine="708"/>
        <w:rPr>
          <w:lang w:eastAsia="ru-RU"/>
        </w:rPr>
      </w:pPr>
      <w:r w:rsidRPr="00F173AE">
        <w:rPr>
          <w:lang w:eastAsia="ru-RU"/>
        </w:rPr>
        <w:t xml:space="preserve">Срок выполнения строительных работ: </w:t>
      </w:r>
    </w:p>
    <w:p w:rsidR="00FD4950" w:rsidRPr="00F173AE" w:rsidRDefault="00FD4950" w:rsidP="00FD4950">
      <w:pPr>
        <w:ind w:firstLine="708"/>
        <w:jc w:val="both"/>
        <w:rPr>
          <w:lang w:eastAsia="ru-RU"/>
        </w:rPr>
      </w:pPr>
      <w:r w:rsidRPr="00F173AE">
        <w:rPr>
          <w:lang w:eastAsia="ru-RU"/>
        </w:rPr>
        <w:t>- с момента подписания государственного контракта по «</w:t>
      </w:r>
      <w:r>
        <w:rPr>
          <w:lang w:eastAsia="ru-RU"/>
        </w:rPr>
        <w:t>22</w:t>
      </w:r>
      <w:r w:rsidRPr="00F173AE">
        <w:rPr>
          <w:lang w:eastAsia="ru-RU"/>
        </w:rPr>
        <w:t xml:space="preserve">» </w:t>
      </w:r>
      <w:r>
        <w:rPr>
          <w:lang w:eastAsia="ru-RU"/>
        </w:rPr>
        <w:t>декабря</w:t>
      </w:r>
      <w:r w:rsidRPr="00F173AE">
        <w:rPr>
          <w:lang w:eastAsia="ru-RU"/>
        </w:rPr>
        <w:t xml:space="preserve"> 201</w:t>
      </w:r>
      <w:r>
        <w:rPr>
          <w:lang w:eastAsia="ru-RU"/>
        </w:rPr>
        <w:t>7</w:t>
      </w:r>
      <w:r w:rsidRPr="00F173AE">
        <w:rPr>
          <w:lang w:eastAsia="ru-RU"/>
        </w:rPr>
        <w:t xml:space="preserve"> г. включительно.</w:t>
      </w:r>
    </w:p>
    <w:p w:rsidR="00FD4950" w:rsidRPr="00F173AE" w:rsidRDefault="00FD4950" w:rsidP="00FD4950">
      <w:pPr>
        <w:ind w:firstLine="708"/>
        <w:jc w:val="both"/>
        <w:rPr>
          <w:lang w:eastAsia="ru-RU"/>
        </w:rPr>
      </w:pPr>
      <w:r w:rsidRPr="00F173AE">
        <w:rPr>
          <w:lang w:eastAsia="ru-RU"/>
        </w:rPr>
        <w:t xml:space="preserve">Место выполнения строительных работ: </w:t>
      </w:r>
    </w:p>
    <w:p w:rsidR="00FD4950" w:rsidRPr="00F173AE" w:rsidRDefault="00FD4950" w:rsidP="00FD4950">
      <w:pPr>
        <w:ind w:firstLine="708"/>
        <w:jc w:val="both"/>
        <w:rPr>
          <w:rFonts w:eastAsia="Courier New"/>
          <w:b/>
          <w:bCs/>
        </w:rPr>
      </w:pPr>
      <w:proofErr w:type="gramStart"/>
      <w:r w:rsidRPr="00F173AE">
        <w:rPr>
          <w:lang w:eastAsia="ru-RU"/>
        </w:rPr>
        <w:t xml:space="preserve">- </w:t>
      </w:r>
      <w:r w:rsidRPr="0024492B">
        <w:t>Удмуртская Республика, Красно</w:t>
      </w:r>
      <w:r>
        <w:t>горский район, с. Красногорское</w:t>
      </w:r>
      <w:r w:rsidRPr="0024492B">
        <w:t>, пер. Южный, д. 33, кв.1</w:t>
      </w:r>
      <w:proofErr w:type="gramEnd"/>
    </w:p>
    <w:p w:rsidR="00FD4950" w:rsidRPr="00F173AE" w:rsidRDefault="00FD4950" w:rsidP="00FD4950">
      <w:pPr>
        <w:widowControl w:val="0"/>
        <w:tabs>
          <w:tab w:val="left" w:pos="0"/>
        </w:tabs>
        <w:jc w:val="both"/>
        <w:rPr>
          <w:rFonts w:eastAsia="Courier New"/>
          <w:b/>
          <w:bCs/>
        </w:rPr>
      </w:pPr>
      <w:r w:rsidRPr="00F173AE">
        <w:rPr>
          <w:rFonts w:eastAsia="Courier New"/>
          <w:b/>
          <w:bCs/>
        </w:rPr>
        <w:tab/>
        <w:t>1. Общие положения</w:t>
      </w:r>
    </w:p>
    <w:p w:rsidR="00FD4950" w:rsidRPr="00F173AE" w:rsidRDefault="00FD4950" w:rsidP="00FD4950">
      <w:pPr>
        <w:ind w:firstLine="708"/>
        <w:rPr>
          <w:rFonts w:eastAsia="Courier New"/>
        </w:rPr>
      </w:pPr>
      <w:r w:rsidRPr="00F173AE">
        <w:rPr>
          <w:rFonts w:eastAsia="Courier New"/>
        </w:rPr>
        <w:t>1.1. Целью настоящего технического задания является выполнение работ</w:t>
      </w:r>
      <w:r w:rsidRPr="00F173AE">
        <w:rPr>
          <w:rFonts w:eastAsia="Calibri"/>
          <w:lang w:eastAsia="ru-RU" w:bidi="ru-RU"/>
        </w:rPr>
        <w:t xml:space="preserve"> по </w:t>
      </w:r>
      <w:r w:rsidRPr="00F173AE">
        <w:rPr>
          <w:rFonts w:eastAsia="Calibri"/>
        </w:rPr>
        <w:t xml:space="preserve">газификации </w:t>
      </w:r>
      <w:r>
        <w:rPr>
          <w:rFonts w:eastAsia="Calibri"/>
        </w:rPr>
        <w:t xml:space="preserve">квартиры </w:t>
      </w:r>
      <w:r w:rsidRPr="00386A03">
        <w:t>Удмуртская Республика, Красногорский район, с. Красногорское</w:t>
      </w:r>
      <w:proofErr w:type="gramStart"/>
      <w:r w:rsidRPr="00386A03">
        <w:t xml:space="preserve"> ,</w:t>
      </w:r>
      <w:proofErr w:type="gramEnd"/>
      <w:r w:rsidRPr="00386A03">
        <w:t xml:space="preserve"> пер. Южный, д. 33, кв.1</w:t>
      </w:r>
      <w:r w:rsidRPr="00F173AE">
        <w:rPr>
          <w:rFonts w:eastAsia="Calibri"/>
        </w:rPr>
        <w:t xml:space="preserve">, </w:t>
      </w:r>
      <w:r w:rsidRPr="00F173AE">
        <w:rPr>
          <w:rFonts w:eastAsia="Courier New"/>
        </w:rPr>
        <w:t>согласно объёму, предусмотренному п. 8.</w:t>
      </w:r>
    </w:p>
    <w:p w:rsidR="00FD4950" w:rsidRPr="00F173AE" w:rsidRDefault="00FD4950" w:rsidP="00FD4950">
      <w:pPr>
        <w:autoSpaceDE w:val="0"/>
        <w:autoSpaceDN w:val="0"/>
        <w:adjustRightInd w:val="0"/>
        <w:spacing w:line="0" w:lineRule="atLeast"/>
        <w:ind w:firstLine="540"/>
        <w:jc w:val="both"/>
        <w:rPr>
          <w:lang w:eastAsia="ru-RU"/>
        </w:rPr>
      </w:pPr>
      <w:r w:rsidRPr="00F173AE">
        <w:rPr>
          <w:lang w:eastAsia="ru-RU"/>
        </w:rPr>
        <w:tab/>
        <w:t xml:space="preserve">1.2. До начала работ Подрядчик ограждает в соответствии с требованиями нормативных документов место производства работ и опасные зоны за ее пределами. </w:t>
      </w:r>
    </w:p>
    <w:p w:rsidR="00FD4950" w:rsidRPr="00F173AE" w:rsidRDefault="00FD4950" w:rsidP="00FD4950">
      <w:pPr>
        <w:spacing w:line="0" w:lineRule="atLeast"/>
        <w:jc w:val="both"/>
        <w:rPr>
          <w:lang w:eastAsia="ru-RU"/>
        </w:rPr>
      </w:pPr>
      <w:r w:rsidRPr="00F173AE">
        <w:rPr>
          <w:lang w:eastAsia="ru-RU"/>
        </w:rPr>
        <w:tab/>
        <w:t>1.3. Подрядчик за свой счет обеспечивает безопасность работ для окружающей природной среды, обеспечивая уборку стройплощадки и прилегающей к ней зоны от строительного мусора;</w:t>
      </w:r>
    </w:p>
    <w:p w:rsidR="00FD4950" w:rsidRPr="00F173AE" w:rsidRDefault="00FD4950" w:rsidP="00FD4950">
      <w:pPr>
        <w:autoSpaceDE w:val="0"/>
        <w:autoSpaceDN w:val="0"/>
        <w:adjustRightInd w:val="0"/>
        <w:spacing w:line="0" w:lineRule="atLeast"/>
        <w:ind w:firstLine="540"/>
        <w:jc w:val="both"/>
        <w:rPr>
          <w:lang w:eastAsia="ru-RU"/>
        </w:rPr>
      </w:pPr>
      <w:r w:rsidRPr="00F173AE">
        <w:rPr>
          <w:lang w:eastAsia="ru-RU"/>
        </w:rPr>
        <w:tab/>
        <w:t>1.4. Подрядчик обеспечивает хранение материалов и изделий в соответствии с правилами хранения на эти материалы и изделия.</w:t>
      </w:r>
    </w:p>
    <w:p w:rsidR="00FD4950" w:rsidRPr="00F173AE" w:rsidRDefault="00FD4950" w:rsidP="00FD4950">
      <w:pPr>
        <w:autoSpaceDE w:val="0"/>
        <w:autoSpaceDN w:val="0"/>
        <w:adjustRightInd w:val="0"/>
        <w:spacing w:line="0" w:lineRule="atLeast"/>
        <w:ind w:firstLine="540"/>
        <w:jc w:val="both"/>
        <w:rPr>
          <w:lang w:eastAsia="ru-RU"/>
        </w:rPr>
      </w:pPr>
      <w:r w:rsidRPr="00F173AE">
        <w:rPr>
          <w:lang w:eastAsia="ru-RU"/>
        </w:rPr>
        <w:tab/>
        <w:t xml:space="preserve">1.6. Подрядчик обязуется не допускать скопления мусора на строительной площадке и своевременно его вывозить.  </w:t>
      </w:r>
    </w:p>
    <w:p w:rsidR="00FD4950" w:rsidRPr="00F173AE" w:rsidRDefault="00FD4950" w:rsidP="00FD4950">
      <w:pPr>
        <w:spacing w:line="0" w:lineRule="atLeast"/>
        <w:ind w:firstLine="479"/>
        <w:jc w:val="both"/>
        <w:rPr>
          <w:lang w:eastAsia="ru-RU"/>
        </w:rPr>
      </w:pPr>
      <w:r w:rsidRPr="00F173AE">
        <w:rPr>
          <w:lang w:eastAsia="ru-RU"/>
        </w:rPr>
        <w:tab/>
        <w:t xml:space="preserve">1.5. Подрядчик обязуется вывезти в 10 десятидневный срок со дня </w:t>
      </w:r>
      <w:proofErr w:type="gramStart"/>
      <w:r w:rsidRPr="00F173AE">
        <w:rPr>
          <w:lang w:eastAsia="ru-RU"/>
        </w:rPr>
        <w:t>подписания акта рабочей комиссии приемки объекта</w:t>
      </w:r>
      <w:proofErr w:type="gramEnd"/>
      <w:r w:rsidRPr="00F173AE">
        <w:rPr>
          <w:lang w:eastAsia="ru-RU"/>
        </w:rPr>
        <w:t xml:space="preserve">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w:t>
      </w:r>
    </w:p>
    <w:p w:rsidR="00FD4950" w:rsidRPr="00F173AE" w:rsidRDefault="00FD4950" w:rsidP="00FD4950">
      <w:pPr>
        <w:spacing w:line="0" w:lineRule="atLeast"/>
        <w:ind w:firstLine="479"/>
        <w:jc w:val="both"/>
        <w:rPr>
          <w:lang w:eastAsia="ru-RU"/>
        </w:rPr>
      </w:pPr>
      <w:r w:rsidRPr="00F173AE">
        <w:rPr>
          <w:lang w:eastAsia="ru-RU"/>
        </w:rPr>
        <w:tab/>
        <w:t>1.7. Охрану находящихся на строительной площадке материалов, изделий, конструкций, оборудования осуществляет Подрядчик своими силами, за свой счет.</w:t>
      </w:r>
    </w:p>
    <w:p w:rsidR="00FD4950" w:rsidRPr="00F173AE" w:rsidRDefault="00FD4950" w:rsidP="00FD4950">
      <w:pPr>
        <w:spacing w:line="0" w:lineRule="atLeast"/>
        <w:jc w:val="both"/>
        <w:rPr>
          <w:lang w:eastAsia="ru-RU"/>
        </w:rPr>
      </w:pPr>
    </w:p>
    <w:p w:rsidR="00FD4950" w:rsidRPr="00F173AE" w:rsidRDefault="00FD4950" w:rsidP="00FD4950">
      <w:pPr>
        <w:spacing w:line="0" w:lineRule="atLeast"/>
        <w:ind w:firstLine="479"/>
        <w:jc w:val="both"/>
        <w:rPr>
          <w:lang w:eastAsia="ru-RU"/>
        </w:rPr>
      </w:pPr>
      <w:r w:rsidRPr="00F173AE">
        <w:rPr>
          <w:b/>
          <w:lang w:eastAsia="ru-RU"/>
        </w:rPr>
        <w:t>2. Основные функции подрядчика.</w:t>
      </w:r>
    </w:p>
    <w:p w:rsidR="00FD4950" w:rsidRDefault="00FD4950" w:rsidP="00FD4950">
      <w:pPr>
        <w:ind w:firstLine="708"/>
        <w:rPr>
          <w:rFonts w:eastAsia="Courier New"/>
        </w:rPr>
      </w:pPr>
      <w:r w:rsidRPr="00F173AE">
        <w:rPr>
          <w:lang w:eastAsia="ru-RU"/>
        </w:rPr>
        <w:t xml:space="preserve">Подрядчик выполняет следующую работу по </w:t>
      </w:r>
      <w:r w:rsidRPr="00F173AE">
        <w:rPr>
          <w:rFonts w:eastAsia="Courier New"/>
        </w:rPr>
        <w:t xml:space="preserve"> </w:t>
      </w:r>
      <w:r w:rsidRPr="00F173AE">
        <w:rPr>
          <w:rFonts w:eastAsia="Calibri"/>
        </w:rPr>
        <w:t xml:space="preserve">газификации </w:t>
      </w:r>
      <w:r>
        <w:rPr>
          <w:rFonts w:eastAsia="Calibri"/>
        </w:rPr>
        <w:t xml:space="preserve">квартиры </w:t>
      </w:r>
      <w:r w:rsidRPr="00386A03">
        <w:t>Удмуртская Республика, Красно</w:t>
      </w:r>
      <w:r>
        <w:t>горский район, с. Красногорское</w:t>
      </w:r>
      <w:r w:rsidRPr="00386A03">
        <w:t>, пер. Южный, д. 33, кв.1</w:t>
      </w:r>
      <w:r>
        <w:t xml:space="preserve"> </w:t>
      </w:r>
      <w:r w:rsidRPr="00F173AE">
        <w:rPr>
          <w:lang w:eastAsia="ru-RU"/>
        </w:rPr>
        <w:t>в соответствии с утвержденной ведомостью объемов работ и локальным сметным расчетом, в т. ч.:</w:t>
      </w:r>
    </w:p>
    <w:p w:rsidR="00FD4950" w:rsidRPr="00257467" w:rsidRDefault="00FD4950" w:rsidP="00FD4950">
      <w:pPr>
        <w:ind w:firstLine="708"/>
        <w:rPr>
          <w:rFonts w:eastAsia="Courier New"/>
        </w:rPr>
      </w:pPr>
    </w:p>
    <w:p w:rsidR="00FD4950" w:rsidRPr="00F173AE" w:rsidRDefault="00FD4950" w:rsidP="00FD4950">
      <w:pPr>
        <w:spacing w:line="0" w:lineRule="atLeast"/>
        <w:jc w:val="both"/>
        <w:rPr>
          <w:lang w:eastAsia="ru-RU"/>
        </w:rPr>
      </w:pPr>
      <w:r w:rsidRPr="00F173AE">
        <w:rPr>
          <w:lang w:eastAsia="ru-RU"/>
        </w:rPr>
        <w:t>- прокладка трубопроводов дм</w:t>
      </w:r>
      <w:r>
        <w:rPr>
          <w:lang w:eastAsia="ru-RU"/>
        </w:rPr>
        <w:t>25</w:t>
      </w:r>
      <w:r w:rsidRPr="00F173AE">
        <w:rPr>
          <w:lang w:eastAsia="ru-RU"/>
        </w:rPr>
        <w:t xml:space="preserve"> – </w:t>
      </w:r>
      <w:r>
        <w:rPr>
          <w:lang w:eastAsia="ru-RU"/>
        </w:rPr>
        <w:t>5,5</w:t>
      </w:r>
      <w:r w:rsidRPr="00F173AE">
        <w:rPr>
          <w:lang w:eastAsia="ru-RU"/>
        </w:rPr>
        <w:t xml:space="preserve"> </w:t>
      </w:r>
      <w:proofErr w:type="spellStart"/>
      <w:r w:rsidRPr="00F173AE">
        <w:rPr>
          <w:lang w:eastAsia="ru-RU"/>
        </w:rPr>
        <w:t>п.м</w:t>
      </w:r>
      <w:proofErr w:type="spellEnd"/>
      <w:r w:rsidRPr="00F173AE">
        <w:rPr>
          <w:lang w:eastAsia="ru-RU"/>
        </w:rPr>
        <w:t>., дм</w:t>
      </w:r>
      <w:r>
        <w:rPr>
          <w:lang w:eastAsia="ru-RU"/>
        </w:rPr>
        <w:t>15</w:t>
      </w:r>
      <w:r w:rsidRPr="00F173AE">
        <w:rPr>
          <w:lang w:eastAsia="ru-RU"/>
        </w:rPr>
        <w:t xml:space="preserve"> – </w:t>
      </w:r>
      <w:r>
        <w:rPr>
          <w:lang w:eastAsia="ru-RU"/>
        </w:rPr>
        <w:t>0,5</w:t>
      </w:r>
      <w:r w:rsidRPr="00F173AE">
        <w:rPr>
          <w:lang w:eastAsia="ru-RU"/>
        </w:rPr>
        <w:t xml:space="preserve"> </w:t>
      </w:r>
      <w:proofErr w:type="spellStart"/>
      <w:r w:rsidRPr="00F173AE">
        <w:rPr>
          <w:lang w:eastAsia="ru-RU"/>
        </w:rPr>
        <w:t>п.м</w:t>
      </w:r>
      <w:proofErr w:type="spellEnd"/>
      <w:r w:rsidRPr="00F173AE">
        <w:rPr>
          <w:lang w:eastAsia="ru-RU"/>
        </w:rPr>
        <w:t>., дм</w:t>
      </w:r>
      <w:r>
        <w:rPr>
          <w:lang w:eastAsia="ru-RU"/>
        </w:rPr>
        <w:t>20</w:t>
      </w:r>
      <w:r w:rsidRPr="00F173AE">
        <w:rPr>
          <w:lang w:eastAsia="ru-RU"/>
        </w:rPr>
        <w:t xml:space="preserve"> – </w:t>
      </w:r>
      <w:r>
        <w:rPr>
          <w:lang w:eastAsia="ru-RU"/>
        </w:rPr>
        <w:t>2,5</w:t>
      </w:r>
      <w:r w:rsidRPr="00F173AE">
        <w:rPr>
          <w:lang w:eastAsia="ru-RU"/>
        </w:rPr>
        <w:t xml:space="preserve"> </w:t>
      </w:r>
      <w:proofErr w:type="spellStart"/>
      <w:r w:rsidRPr="00F173AE">
        <w:rPr>
          <w:lang w:eastAsia="ru-RU"/>
        </w:rPr>
        <w:t>п.</w:t>
      </w:r>
      <w:proofErr w:type="gramStart"/>
      <w:r w:rsidRPr="00F173AE">
        <w:rPr>
          <w:lang w:eastAsia="ru-RU"/>
        </w:rPr>
        <w:t>м</w:t>
      </w:r>
      <w:proofErr w:type="spellEnd"/>
      <w:proofErr w:type="gramEnd"/>
      <w:r>
        <w:rPr>
          <w:lang w:eastAsia="ru-RU"/>
        </w:rPr>
        <w:t>..</w:t>
      </w:r>
    </w:p>
    <w:p w:rsidR="00FD4950" w:rsidRPr="00F173AE" w:rsidRDefault="00FD4950" w:rsidP="00FD4950">
      <w:pPr>
        <w:spacing w:line="0" w:lineRule="atLeast"/>
        <w:jc w:val="both"/>
        <w:rPr>
          <w:lang w:eastAsia="ru-RU"/>
        </w:rPr>
      </w:pPr>
      <w:r w:rsidRPr="00F173AE">
        <w:rPr>
          <w:lang w:eastAsia="ru-RU"/>
        </w:rPr>
        <w:t>- контроль качества сварных соединений стального газопровода;</w:t>
      </w:r>
    </w:p>
    <w:p w:rsidR="00FD4950" w:rsidRPr="00F173AE" w:rsidRDefault="00FD4950" w:rsidP="00FD4950">
      <w:pPr>
        <w:spacing w:line="0" w:lineRule="atLeast"/>
        <w:jc w:val="both"/>
        <w:rPr>
          <w:lang w:eastAsia="ru-RU"/>
        </w:rPr>
      </w:pPr>
      <w:r w:rsidRPr="00F173AE">
        <w:rPr>
          <w:lang w:eastAsia="ru-RU"/>
        </w:rPr>
        <w:t>- изоляция газопроводов;</w:t>
      </w:r>
    </w:p>
    <w:p w:rsidR="00FD4950" w:rsidRPr="00F173AE" w:rsidRDefault="00FD4950" w:rsidP="00FD4950">
      <w:pPr>
        <w:spacing w:line="0" w:lineRule="atLeast"/>
        <w:jc w:val="both"/>
        <w:rPr>
          <w:b/>
          <w:lang w:eastAsia="ru-RU"/>
        </w:rPr>
      </w:pPr>
    </w:p>
    <w:p w:rsidR="00FD4950" w:rsidRPr="00F173AE" w:rsidRDefault="00FD4950" w:rsidP="00FD4950">
      <w:pPr>
        <w:spacing w:line="0" w:lineRule="atLeast"/>
        <w:jc w:val="both"/>
        <w:rPr>
          <w:b/>
          <w:lang w:eastAsia="ru-RU"/>
        </w:rPr>
      </w:pPr>
      <w:r w:rsidRPr="00F173AE">
        <w:rPr>
          <w:b/>
          <w:lang w:eastAsia="ru-RU"/>
        </w:rPr>
        <w:tab/>
        <w:t>3. Основные условия выполнения работ.</w:t>
      </w:r>
    </w:p>
    <w:p w:rsidR="00FD4950" w:rsidRPr="00F173AE" w:rsidRDefault="00FD4950" w:rsidP="00FD4950">
      <w:pPr>
        <w:spacing w:line="259" w:lineRule="auto"/>
        <w:jc w:val="both"/>
        <w:rPr>
          <w:rFonts w:eastAsia="Calibri"/>
        </w:rPr>
      </w:pPr>
      <w:r w:rsidRPr="00F173AE">
        <w:rPr>
          <w:rFonts w:eastAsia="Calibri"/>
        </w:rPr>
        <w:tab/>
        <w:t xml:space="preserve">3.1. Выполнение работ не должно препятствовать или создавать неудобства людям, находящихся </w:t>
      </w:r>
      <w:proofErr w:type="gramStart"/>
      <w:r w:rsidRPr="00F173AE">
        <w:rPr>
          <w:rFonts w:eastAsia="Calibri"/>
        </w:rPr>
        <w:t>в близи</w:t>
      </w:r>
      <w:proofErr w:type="gramEnd"/>
      <w:r w:rsidRPr="00F173AE">
        <w:rPr>
          <w:rFonts w:eastAsia="Calibri"/>
        </w:rPr>
        <w:t xml:space="preserve"> производства работ, или представлять угрозу их жизни и здоровью.</w:t>
      </w:r>
    </w:p>
    <w:p w:rsidR="00FD4950" w:rsidRPr="00F173AE" w:rsidRDefault="00FD4950" w:rsidP="00FD4950">
      <w:pPr>
        <w:ind w:firstLine="132"/>
        <w:jc w:val="both"/>
        <w:rPr>
          <w:lang w:eastAsia="ru-RU"/>
        </w:rPr>
      </w:pPr>
      <w:r w:rsidRPr="00F173AE">
        <w:rPr>
          <w:lang w:eastAsia="ru-RU"/>
        </w:rPr>
        <w:tab/>
        <w:t xml:space="preserve">3.2. Обязательным условием является наличие соответствующих действующих допусков и сертификатов на выполнение соответствующих видов работ, а также наличие достаточного количества квалифицированного, аттестованного персонала для выполнения всего комплекса работ, наличие техники, инструмента, инвентаря, приспособлений для выполнения такого вида работ. </w:t>
      </w:r>
    </w:p>
    <w:p w:rsidR="00FD4950" w:rsidRPr="00F173AE" w:rsidRDefault="00FD4950" w:rsidP="00FD4950">
      <w:pPr>
        <w:spacing w:line="259" w:lineRule="auto"/>
        <w:jc w:val="both"/>
        <w:rPr>
          <w:rFonts w:eastAsia="Calibri"/>
        </w:rPr>
      </w:pPr>
      <w:r w:rsidRPr="00F173AE">
        <w:rPr>
          <w:rFonts w:eastAsia="Calibri"/>
        </w:rPr>
        <w:tab/>
        <w:t>3.3. При выполнении работ Подрядчик должен:</w:t>
      </w:r>
    </w:p>
    <w:p w:rsidR="00FD4950" w:rsidRPr="00F173AE" w:rsidRDefault="00FD4950" w:rsidP="00FD4950">
      <w:pPr>
        <w:spacing w:line="259" w:lineRule="auto"/>
        <w:jc w:val="both"/>
        <w:rPr>
          <w:rFonts w:eastAsia="Calibri"/>
        </w:rPr>
      </w:pPr>
      <w:r w:rsidRPr="00F173AE">
        <w:rPr>
          <w:rFonts w:eastAsia="Calibri"/>
        </w:rPr>
        <w:tab/>
        <w:t>- предоставить Заказчику приказ о назначении представителя, ответственного за проведение работ;</w:t>
      </w:r>
    </w:p>
    <w:p w:rsidR="00FD4950" w:rsidRPr="00F173AE" w:rsidRDefault="00FD4950" w:rsidP="00FD4950">
      <w:pPr>
        <w:spacing w:line="259" w:lineRule="auto"/>
        <w:jc w:val="both"/>
        <w:rPr>
          <w:rFonts w:eastAsia="Calibri"/>
        </w:rPr>
      </w:pPr>
      <w:r w:rsidRPr="00F173AE">
        <w:rPr>
          <w:rFonts w:eastAsia="Calibri"/>
        </w:rPr>
        <w:tab/>
        <w:t>- представлять на освидетельствование скрытые работы;</w:t>
      </w:r>
    </w:p>
    <w:p w:rsidR="00FD4950" w:rsidRPr="00F173AE" w:rsidRDefault="00FD4950" w:rsidP="00FD4950">
      <w:pPr>
        <w:spacing w:line="259" w:lineRule="auto"/>
        <w:jc w:val="both"/>
        <w:rPr>
          <w:rFonts w:eastAsia="Calibri"/>
        </w:rPr>
      </w:pPr>
      <w:r w:rsidRPr="00F173AE">
        <w:rPr>
          <w:rFonts w:eastAsia="Calibri"/>
        </w:rPr>
        <w:tab/>
        <w:t>- осуществить выполнение работ в последовательности, установленной нормативами и правилами для данного вида работ;</w:t>
      </w:r>
    </w:p>
    <w:p w:rsidR="00FD4950" w:rsidRPr="00F173AE" w:rsidRDefault="00FD4950" w:rsidP="00FD4950">
      <w:pPr>
        <w:spacing w:line="259" w:lineRule="auto"/>
        <w:jc w:val="both"/>
        <w:rPr>
          <w:rFonts w:eastAsia="Calibri"/>
        </w:rPr>
      </w:pPr>
      <w:r w:rsidRPr="00F173AE">
        <w:rPr>
          <w:rFonts w:eastAsia="Calibri"/>
        </w:rPr>
        <w:lastRenderedPageBreak/>
        <w:tab/>
        <w:t>- обеспечить содержание и уборку мест производства работ и прилегающей непосредственно к нему территории, своевременный вывоз строительного мусора (ежедневно);</w:t>
      </w:r>
      <w:r w:rsidRPr="00F173AE">
        <w:rPr>
          <w:rFonts w:eastAsia="Calibri"/>
        </w:rPr>
        <w:tab/>
      </w:r>
    </w:p>
    <w:p w:rsidR="00FD4950" w:rsidRPr="00F173AE" w:rsidRDefault="00FD4950" w:rsidP="00FD4950">
      <w:pPr>
        <w:spacing w:line="259" w:lineRule="auto"/>
        <w:jc w:val="both"/>
        <w:rPr>
          <w:rFonts w:eastAsia="Calibri"/>
        </w:rPr>
      </w:pPr>
      <w:r w:rsidRPr="00F173AE">
        <w:rPr>
          <w:rFonts w:eastAsia="Calibri"/>
        </w:rPr>
        <w:tab/>
        <w:t>3.4. Выполнение Работ должно осуществляться при постоянном присутствии на Объекте ответственного уполномоченного сотрудника Подрядчика.</w:t>
      </w:r>
    </w:p>
    <w:p w:rsidR="00FD4950" w:rsidRPr="00F173AE" w:rsidRDefault="00FD4950" w:rsidP="00FD4950">
      <w:pPr>
        <w:spacing w:line="259" w:lineRule="auto"/>
        <w:jc w:val="both"/>
        <w:rPr>
          <w:rFonts w:eastAsia="Calibri"/>
        </w:rPr>
      </w:pPr>
      <w:r w:rsidRPr="00F173AE">
        <w:rPr>
          <w:rFonts w:eastAsia="Calibri"/>
        </w:rPr>
        <w:tab/>
        <w:t xml:space="preserve">3.5. Согласовывать с Заказчиком применяемые, </w:t>
      </w:r>
      <w:proofErr w:type="gramStart"/>
      <w:r w:rsidRPr="00F173AE">
        <w:rPr>
          <w:rFonts w:eastAsia="Calibri"/>
        </w:rPr>
        <w:t>при</w:t>
      </w:r>
      <w:proofErr w:type="gramEnd"/>
      <w:r w:rsidRPr="00F173AE">
        <w:rPr>
          <w:rFonts w:eastAsia="Calibri"/>
        </w:rPr>
        <w:t xml:space="preserve"> выполнение работ, материалы и последовательность производства работ. </w:t>
      </w:r>
    </w:p>
    <w:p w:rsidR="00FD4950" w:rsidRPr="00F173AE" w:rsidRDefault="00FD4950" w:rsidP="00FD4950">
      <w:pPr>
        <w:spacing w:line="259" w:lineRule="auto"/>
        <w:jc w:val="both"/>
        <w:rPr>
          <w:rFonts w:eastAsia="Calibri"/>
        </w:rPr>
      </w:pPr>
      <w:r w:rsidRPr="00F173AE">
        <w:rPr>
          <w:rFonts w:eastAsia="Calibri"/>
        </w:rPr>
        <w:tab/>
        <w:t xml:space="preserve">3.6. Производство работ необходимо выполнить </w:t>
      </w:r>
      <w:r w:rsidRPr="00A74C69">
        <w:rPr>
          <w:rFonts w:eastAsia="Calibri"/>
        </w:rPr>
        <w:t>в соответствии с представленным Техническим заданием (до 22 декабря 2017 г.).</w:t>
      </w:r>
    </w:p>
    <w:p w:rsidR="00FD4950" w:rsidRPr="00F173AE" w:rsidRDefault="00FD4950" w:rsidP="00FD4950">
      <w:pPr>
        <w:spacing w:line="259" w:lineRule="auto"/>
        <w:jc w:val="both"/>
        <w:rPr>
          <w:rFonts w:eastAsia="Calibri"/>
        </w:rPr>
      </w:pPr>
      <w:r w:rsidRPr="00F173AE">
        <w:rPr>
          <w:rFonts w:eastAsia="Calibri"/>
        </w:rPr>
        <w:t xml:space="preserve">           3.7. Доставленные материалы, Подрядчику необходимо взять под охрану, до полного завершения работ. Отчитаться перед Заказчиком о наличие закупленного материала и </w:t>
      </w:r>
      <w:proofErr w:type="gramStart"/>
      <w:r w:rsidRPr="00F173AE">
        <w:rPr>
          <w:rFonts w:eastAsia="Calibri"/>
        </w:rPr>
        <w:t>условиях</w:t>
      </w:r>
      <w:proofErr w:type="gramEnd"/>
      <w:r w:rsidRPr="00F173AE">
        <w:rPr>
          <w:rFonts w:eastAsia="Calibri"/>
        </w:rPr>
        <w:t xml:space="preserve"> его хранения. </w:t>
      </w:r>
    </w:p>
    <w:p w:rsidR="00FD4950" w:rsidRPr="00F173AE" w:rsidRDefault="00FD4950" w:rsidP="00FD4950">
      <w:pPr>
        <w:spacing w:line="259" w:lineRule="auto"/>
        <w:jc w:val="both"/>
        <w:rPr>
          <w:rFonts w:eastAsia="Calibri"/>
        </w:rPr>
      </w:pPr>
    </w:p>
    <w:p w:rsidR="00FD4950" w:rsidRPr="00F173AE" w:rsidRDefault="00FD4950" w:rsidP="00FD4950">
      <w:pPr>
        <w:spacing w:line="259" w:lineRule="auto"/>
        <w:rPr>
          <w:b/>
          <w:lang w:eastAsia="ru-RU"/>
        </w:rPr>
      </w:pPr>
      <w:r w:rsidRPr="00F173AE">
        <w:rPr>
          <w:rFonts w:eastAsia="Calibri"/>
        </w:rPr>
        <w:tab/>
      </w:r>
      <w:r w:rsidRPr="00F173AE">
        <w:rPr>
          <w:rFonts w:eastAsia="Calibri"/>
          <w:b/>
        </w:rPr>
        <w:t xml:space="preserve">4. </w:t>
      </w:r>
      <w:r w:rsidRPr="00F173AE">
        <w:rPr>
          <w:b/>
          <w:lang w:eastAsia="ru-RU"/>
        </w:rPr>
        <w:t>Требования к выполнению работ.</w:t>
      </w:r>
    </w:p>
    <w:p w:rsidR="00FD4950" w:rsidRPr="00F173AE" w:rsidRDefault="00FD4950" w:rsidP="00FD4950">
      <w:pPr>
        <w:spacing w:line="259" w:lineRule="auto"/>
        <w:jc w:val="both"/>
        <w:rPr>
          <w:rFonts w:eastAsia="Calibri"/>
        </w:rPr>
      </w:pPr>
      <w:r w:rsidRPr="00F173AE">
        <w:rPr>
          <w:rFonts w:eastAsia="Calibri"/>
          <w:lang w:eastAsia="ru-RU"/>
        </w:rPr>
        <w:tab/>
        <w:t xml:space="preserve">4.1. </w:t>
      </w:r>
      <w:r w:rsidRPr="00F173AE">
        <w:rPr>
          <w:rFonts w:eastAsia="Calibri"/>
        </w:rPr>
        <w:t xml:space="preserve">Выполняемые работы должны соответствовать требованиям действующего законодательства и иным документам, устанавливающим требования к качеству работ, являющихся предметом настоящей документации об аукционе. </w:t>
      </w:r>
    </w:p>
    <w:p w:rsidR="00FD4950" w:rsidRPr="00F173AE" w:rsidRDefault="00FD4950" w:rsidP="00FD4950">
      <w:pPr>
        <w:spacing w:line="259" w:lineRule="auto"/>
        <w:jc w:val="both"/>
        <w:rPr>
          <w:rFonts w:eastAsia="Calibri"/>
        </w:rPr>
      </w:pPr>
      <w:r w:rsidRPr="00F173AE">
        <w:rPr>
          <w:rFonts w:eastAsia="Calibri"/>
        </w:rPr>
        <w:tab/>
        <w:t xml:space="preserve">4.2. Все поставляемое для проведения строительства изделия, материалы должны быть новыми, не бывшими в эксплуатации/употреблении. </w:t>
      </w:r>
    </w:p>
    <w:p w:rsidR="00FD4950" w:rsidRPr="00F173AE" w:rsidRDefault="00FD4950" w:rsidP="00FD4950">
      <w:pPr>
        <w:spacing w:line="259" w:lineRule="auto"/>
        <w:jc w:val="both"/>
        <w:rPr>
          <w:lang w:eastAsia="ru-RU"/>
        </w:rPr>
      </w:pPr>
      <w:r w:rsidRPr="00F173AE">
        <w:rPr>
          <w:rFonts w:eastAsia="Calibri"/>
        </w:rPr>
        <w:tab/>
        <w:t xml:space="preserve">4.3. </w:t>
      </w:r>
      <w:r w:rsidRPr="00F173AE">
        <w:rPr>
          <w:lang w:eastAsia="ru-RU"/>
        </w:rPr>
        <w:t>Работы должны быть выполнены в соответствии с локальным сметным расчетом, ведомостью объемов работ, требованиями государственных стандартов, действующих строительных норм и правил, ПУЭ, НПБ, технических регламентов, санитарных норм и правил, в том числе:</w:t>
      </w:r>
    </w:p>
    <w:p w:rsidR="00FD4950" w:rsidRPr="00F173AE" w:rsidRDefault="00FD4950" w:rsidP="00FD4950">
      <w:pPr>
        <w:jc w:val="both"/>
        <w:rPr>
          <w:lang w:eastAsia="ru-RU"/>
        </w:rPr>
      </w:pPr>
      <w:r w:rsidRPr="00F173AE">
        <w:rPr>
          <w:lang w:eastAsia="ru-RU"/>
        </w:rPr>
        <w:t xml:space="preserve">           - Федерального закона от 30.12.2009 № 384-ФЗ «Технический регламент о безопасности зданий и сооружений»;</w:t>
      </w:r>
    </w:p>
    <w:p w:rsidR="00E20E94" w:rsidRPr="00F173AE" w:rsidRDefault="00E20E94" w:rsidP="00E20E94">
      <w:pPr>
        <w:ind w:firstLine="709"/>
        <w:jc w:val="both"/>
        <w:rPr>
          <w:lang w:eastAsia="ru-RU"/>
        </w:rPr>
      </w:pPr>
      <w:r w:rsidRPr="00F173AE">
        <w:rPr>
          <w:lang w:eastAsia="ru-RU"/>
        </w:rPr>
        <w:t>- «Градостроительный  Кодекс Российской Федерации»</w:t>
      </w:r>
      <w:r>
        <w:rPr>
          <w:lang w:eastAsia="ru-RU"/>
        </w:rPr>
        <w:t xml:space="preserve"> </w:t>
      </w:r>
      <w:r w:rsidRPr="00133C0F">
        <w:rPr>
          <w:lang w:eastAsia="ru-RU"/>
        </w:rPr>
        <w:t>от 29.12.2004 № 190-ФЗ</w:t>
      </w:r>
      <w:r w:rsidRPr="00F173AE">
        <w:rPr>
          <w:lang w:eastAsia="ru-RU"/>
        </w:rPr>
        <w:t>;</w:t>
      </w:r>
    </w:p>
    <w:p w:rsidR="00E20E94" w:rsidRPr="00F173AE" w:rsidRDefault="00E20E94" w:rsidP="00E20E94">
      <w:pPr>
        <w:ind w:firstLine="709"/>
        <w:jc w:val="both"/>
        <w:rPr>
          <w:lang w:eastAsia="ru-RU"/>
        </w:rPr>
      </w:pPr>
      <w:r w:rsidRPr="00F173AE">
        <w:rPr>
          <w:lang w:eastAsia="ru-RU"/>
        </w:rPr>
        <w:t>- Федерального  закона от 22.07.2008 № 123-ФЗ «Технический регламент о требованиях пожарной безопасности»;</w:t>
      </w:r>
    </w:p>
    <w:p w:rsidR="00E20E94" w:rsidRPr="00F173AE" w:rsidRDefault="00E20E94" w:rsidP="00E20E94">
      <w:pPr>
        <w:ind w:firstLine="709"/>
        <w:jc w:val="both"/>
        <w:rPr>
          <w:lang w:eastAsia="ru-RU"/>
        </w:rPr>
      </w:pPr>
      <w:r w:rsidRPr="00F173AE">
        <w:rPr>
          <w:lang w:eastAsia="ru-RU"/>
        </w:rPr>
        <w:t xml:space="preserve">- </w:t>
      </w:r>
      <w:r w:rsidRPr="004C7D3A">
        <w:rPr>
          <w:lang w:eastAsia="ru-RU"/>
        </w:rPr>
        <w:t>СНиП 42-01-2002. Газораспределительные системы</w:t>
      </w:r>
      <w:r w:rsidRPr="00F173AE">
        <w:rPr>
          <w:lang w:eastAsia="ru-RU"/>
        </w:rPr>
        <w:t>;</w:t>
      </w:r>
    </w:p>
    <w:p w:rsidR="00E20E94" w:rsidRPr="00F173AE" w:rsidRDefault="00E20E94" w:rsidP="00E20E94">
      <w:pPr>
        <w:ind w:firstLine="709"/>
        <w:jc w:val="both"/>
        <w:rPr>
          <w:lang w:eastAsia="ru-RU"/>
        </w:rPr>
      </w:pPr>
      <w:r w:rsidRPr="00F173AE">
        <w:rPr>
          <w:lang w:eastAsia="ru-RU"/>
        </w:rPr>
        <w:t xml:space="preserve">- СНиП 2.04.05-91* </w:t>
      </w:r>
      <w:r>
        <w:rPr>
          <w:lang w:eastAsia="ru-RU"/>
        </w:rPr>
        <w:t xml:space="preserve">Отопление вентиляция и кондиционирование;  </w:t>
      </w:r>
    </w:p>
    <w:p w:rsidR="00FD4950" w:rsidRPr="00F173AE" w:rsidRDefault="00FD4950" w:rsidP="00FD4950">
      <w:pPr>
        <w:autoSpaceDE w:val="0"/>
        <w:autoSpaceDN w:val="0"/>
        <w:adjustRightInd w:val="0"/>
        <w:ind w:firstLine="709"/>
        <w:jc w:val="both"/>
        <w:rPr>
          <w:lang w:eastAsia="ru-RU"/>
        </w:rPr>
      </w:pPr>
      <w:r w:rsidRPr="00F173AE">
        <w:rPr>
          <w:lang w:eastAsia="ru-RU"/>
        </w:rPr>
        <w:t>- СП 48.13330.2011. Свод правил. Организация строительства. Актуализированная редакция СНиП 12-01-2004;</w:t>
      </w:r>
    </w:p>
    <w:p w:rsidR="00FD4950" w:rsidRPr="00F173AE" w:rsidRDefault="00FD4950" w:rsidP="00FD4950">
      <w:pPr>
        <w:ind w:firstLine="709"/>
        <w:jc w:val="both"/>
        <w:rPr>
          <w:lang w:eastAsia="ru-RU"/>
        </w:rPr>
      </w:pPr>
      <w:r w:rsidRPr="00F173AE">
        <w:rPr>
          <w:lang w:eastAsia="ru-RU"/>
        </w:rPr>
        <w:t xml:space="preserve">- СНиП 12-03-2001 «Безопасность труда в строительстве».  Часть 1. Общие требования; </w:t>
      </w:r>
    </w:p>
    <w:p w:rsidR="00FD4950" w:rsidRPr="00F173AE" w:rsidRDefault="00FD4950" w:rsidP="00FD4950">
      <w:pPr>
        <w:tabs>
          <w:tab w:val="left" w:pos="851"/>
        </w:tabs>
        <w:ind w:firstLine="709"/>
        <w:jc w:val="both"/>
        <w:rPr>
          <w:lang w:eastAsia="ru-RU"/>
        </w:rPr>
      </w:pPr>
      <w:r w:rsidRPr="00F173AE">
        <w:rPr>
          <w:lang w:eastAsia="ru-RU"/>
        </w:rPr>
        <w:t xml:space="preserve">- СНиП 12-04-2002 «Безопасность труда в строительстве». Часть 2. Строительное производство; </w:t>
      </w:r>
    </w:p>
    <w:p w:rsidR="00FD4950" w:rsidRPr="00F173AE" w:rsidRDefault="00FD4950" w:rsidP="00FD4950">
      <w:pPr>
        <w:ind w:firstLine="709"/>
        <w:jc w:val="both"/>
        <w:rPr>
          <w:lang w:eastAsia="ru-RU"/>
        </w:rPr>
      </w:pPr>
      <w:r w:rsidRPr="00F173AE">
        <w:rPr>
          <w:lang w:eastAsia="ru-RU"/>
        </w:rPr>
        <w:t xml:space="preserve">- </w:t>
      </w:r>
      <w:proofErr w:type="spellStart"/>
      <w:r w:rsidRPr="00F173AE">
        <w:rPr>
          <w:lang w:eastAsia="ru-RU"/>
        </w:rPr>
        <w:t>СниП</w:t>
      </w:r>
      <w:proofErr w:type="spellEnd"/>
      <w:r w:rsidRPr="00F173AE">
        <w:rPr>
          <w:lang w:eastAsia="ru-RU"/>
        </w:rPr>
        <w:t xml:space="preserve"> 21-01-97* Пожарная безопасность зданий и сооружений;</w:t>
      </w:r>
    </w:p>
    <w:p w:rsidR="00FD4950" w:rsidRPr="00F173AE" w:rsidRDefault="00FD4950" w:rsidP="00FD4950">
      <w:pPr>
        <w:ind w:firstLine="709"/>
        <w:jc w:val="both"/>
        <w:rPr>
          <w:lang w:eastAsia="ru-RU"/>
        </w:rPr>
      </w:pPr>
      <w:r w:rsidRPr="00F173AE">
        <w:rPr>
          <w:lang w:eastAsia="ru-RU"/>
        </w:rPr>
        <w:t xml:space="preserve">- других законодательных и нормативно-правовых актов в области охраны труда и безопасности строительства. </w:t>
      </w:r>
    </w:p>
    <w:p w:rsidR="00FD4950" w:rsidRPr="00F173AE" w:rsidRDefault="00FD4950" w:rsidP="00FD4950">
      <w:pPr>
        <w:ind w:firstLine="851"/>
        <w:jc w:val="both"/>
        <w:rPr>
          <w:lang w:eastAsia="ru-RU"/>
        </w:rPr>
      </w:pPr>
      <w:r w:rsidRPr="00F173AE">
        <w:rPr>
          <w:lang w:eastAsia="ru-RU"/>
        </w:rPr>
        <w:t>М</w:t>
      </w:r>
      <w:r w:rsidRPr="00F173AE">
        <w:rPr>
          <w:shd w:val="clear" w:color="auto" w:fill="FFFFFF"/>
          <w:lang w:eastAsia="ru-RU"/>
        </w:rPr>
        <w:t>атериалы, применяемые в ходе производства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FD4950" w:rsidRPr="00F173AE" w:rsidRDefault="00FD4950" w:rsidP="00FD4950">
      <w:pPr>
        <w:autoSpaceDE w:val="0"/>
        <w:autoSpaceDN w:val="0"/>
        <w:adjustRightInd w:val="0"/>
        <w:ind w:firstLine="851"/>
        <w:jc w:val="both"/>
        <w:rPr>
          <w:lang w:eastAsia="ru-RU"/>
        </w:rPr>
      </w:pPr>
      <w:r w:rsidRPr="00F173AE">
        <w:rPr>
          <w:shd w:val="clear" w:color="auto" w:fill="FFFFFF"/>
          <w:lang w:eastAsia="ru-RU"/>
        </w:rPr>
        <w:t xml:space="preserve">Материалы, применяемые в ходе производства Работ, должны быть новыми, иметь документы, подтверждающие качество и безопасность таких материалов. Документы, подтверждающие качество и безопасность таких материалов </w:t>
      </w:r>
      <w:r w:rsidRPr="00F173AE">
        <w:rPr>
          <w:lang w:eastAsia="ru-RU"/>
        </w:rPr>
        <w:t>должны быть предоставлены Заказчику за 2 дня до начала производства Работ, выполняемых с использованием этих материалов.</w:t>
      </w:r>
    </w:p>
    <w:p w:rsidR="00FD4950" w:rsidRPr="00F173AE" w:rsidRDefault="00FD4950" w:rsidP="00FD4950">
      <w:pPr>
        <w:spacing w:line="259" w:lineRule="auto"/>
        <w:rPr>
          <w:rFonts w:eastAsia="Calibri"/>
        </w:rPr>
      </w:pPr>
      <w:r w:rsidRPr="00F173AE">
        <w:rPr>
          <w:rFonts w:eastAsia="Calibri"/>
        </w:rPr>
        <w:tab/>
        <w:t>4.4. Подрядчик обязан согласовать с заказчиком всю необходимую документацию о режиме, порядке, составе и плане проведения работ на объекте.</w:t>
      </w:r>
    </w:p>
    <w:p w:rsidR="00FD4950" w:rsidRPr="00F173AE" w:rsidRDefault="00FD4950" w:rsidP="00FD4950">
      <w:pPr>
        <w:spacing w:line="259" w:lineRule="auto"/>
        <w:jc w:val="both"/>
        <w:rPr>
          <w:rFonts w:eastAsia="Calibri"/>
        </w:rPr>
      </w:pPr>
      <w:r w:rsidRPr="00F173AE">
        <w:rPr>
          <w:rFonts w:eastAsia="Calibri"/>
        </w:rPr>
        <w:tab/>
        <w:t>4.5. Строго выполнять требования правил эксплуатации и техники безопасности, изложенных в нормативных документах.</w:t>
      </w:r>
    </w:p>
    <w:p w:rsidR="00FD4950" w:rsidRPr="00F173AE" w:rsidRDefault="00FD4950" w:rsidP="00FD4950">
      <w:pPr>
        <w:spacing w:line="259" w:lineRule="auto"/>
        <w:jc w:val="both"/>
        <w:rPr>
          <w:rFonts w:eastAsia="Calibri"/>
        </w:rPr>
      </w:pPr>
      <w:r w:rsidRPr="00F173AE">
        <w:rPr>
          <w:rFonts w:eastAsia="Calibri"/>
        </w:rPr>
        <w:tab/>
        <w:t>4.6. Все работы по сопутствующему ремонту здания не должны нанести повреждения существующим архитектурным конструкциям и инженерным системам.</w:t>
      </w:r>
      <w:r>
        <w:rPr>
          <w:rFonts w:eastAsia="Calibri"/>
        </w:rPr>
        <w:t xml:space="preserve"> В </w:t>
      </w:r>
      <w:proofErr w:type="gramStart"/>
      <w:r>
        <w:rPr>
          <w:rFonts w:eastAsia="Calibri"/>
        </w:rPr>
        <w:t>случае</w:t>
      </w:r>
      <w:proofErr w:type="gramEnd"/>
      <w:r>
        <w:rPr>
          <w:rFonts w:eastAsia="Calibri"/>
        </w:rPr>
        <w:t xml:space="preserve"> повреждения имущества «Заказчика» или иных лиц подрядчик возмещает ущерб за свой счёт.</w:t>
      </w:r>
    </w:p>
    <w:p w:rsidR="00FD4950" w:rsidRPr="00F173AE" w:rsidRDefault="00FD4950" w:rsidP="00FD4950">
      <w:pPr>
        <w:spacing w:line="259" w:lineRule="auto"/>
        <w:jc w:val="both"/>
        <w:rPr>
          <w:rFonts w:eastAsia="Calibri"/>
        </w:rPr>
      </w:pPr>
      <w:r w:rsidRPr="00F173AE">
        <w:rPr>
          <w:rFonts w:eastAsia="Calibri"/>
        </w:rPr>
        <w:tab/>
        <w:t>4.7. При возникновении аварийных ситуаций немедленно сообщать руководству/ ответственному лицу Заказчика и принимать меры по ликвидации аварийной ситуации.</w:t>
      </w:r>
    </w:p>
    <w:p w:rsidR="00FD4950" w:rsidRPr="00F173AE" w:rsidRDefault="00FD4950" w:rsidP="00FD4950">
      <w:pPr>
        <w:spacing w:line="259" w:lineRule="auto"/>
        <w:jc w:val="both"/>
        <w:rPr>
          <w:rFonts w:eastAsia="Calibri"/>
        </w:rPr>
      </w:pPr>
      <w:r w:rsidRPr="00F173AE">
        <w:rPr>
          <w:rFonts w:eastAsia="Calibri"/>
        </w:rPr>
        <w:tab/>
      </w:r>
    </w:p>
    <w:p w:rsidR="00FD4950" w:rsidRDefault="00FD4950" w:rsidP="00FD4950">
      <w:pPr>
        <w:ind w:firstLine="708"/>
        <w:jc w:val="both"/>
        <w:outlineLvl w:val="4"/>
        <w:rPr>
          <w:b/>
          <w:bCs/>
          <w:iCs/>
        </w:rPr>
      </w:pPr>
    </w:p>
    <w:p w:rsidR="00FD4950" w:rsidRPr="00F173AE" w:rsidRDefault="00FD4950" w:rsidP="00FD4950">
      <w:pPr>
        <w:ind w:firstLine="708"/>
        <w:jc w:val="both"/>
        <w:outlineLvl w:val="4"/>
        <w:rPr>
          <w:b/>
          <w:iCs/>
        </w:rPr>
      </w:pPr>
      <w:r w:rsidRPr="00F173AE">
        <w:rPr>
          <w:b/>
          <w:bCs/>
          <w:iCs/>
        </w:rPr>
        <w:t>5. Порядок сдачи и приемки результатов работ.</w:t>
      </w:r>
    </w:p>
    <w:p w:rsidR="00FD4950" w:rsidRPr="00F173AE" w:rsidRDefault="00FD4950" w:rsidP="00FD4950">
      <w:pPr>
        <w:spacing w:line="259" w:lineRule="auto"/>
        <w:jc w:val="both"/>
        <w:rPr>
          <w:rFonts w:eastAsia="Calibri"/>
        </w:rPr>
      </w:pPr>
      <w:r w:rsidRPr="00F173AE">
        <w:rPr>
          <w:rFonts w:eastAsia="Calibri"/>
        </w:rPr>
        <w:lastRenderedPageBreak/>
        <w:tab/>
        <w:t xml:space="preserve">5.1. Приемку результатов работ проводят по мере окончания отдельных видов работ или конструктивных элементов, которые частично или полностью будут скрыты при последующих работах. До приемки скрытых работ запрещается выполнять последующие работы. </w:t>
      </w:r>
      <w:r w:rsidRPr="00F173AE">
        <w:rPr>
          <w:rFonts w:eastAsia="Calibri"/>
        </w:rPr>
        <w:tab/>
        <w:t xml:space="preserve">Освидетельствование скрытых работ после проверки правильности их выполнения в натуре и ознакомления с технической документацией, а также промежуточная приемка оформляются актом освидетельствования скрытых работ и актом промежуточных конструкций.  </w:t>
      </w:r>
    </w:p>
    <w:p w:rsidR="00FD4950" w:rsidRPr="00F173AE" w:rsidRDefault="00FD4950" w:rsidP="00FD4950">
      <w:pPr>
        <w:spacing w:line="259" w:lineRule="auto"/>
        <w:jc w:val="both"/>
        <w:rPr>
          <w:rFonts w:eastAsia="Calibri"/>
        </w:rPr>
      </w:pPr>
      <w:r w:rsidRPr="00F173AE">
        <w:rPr>
          <w:rFonts w:eastAsia="Calibri"/>
        </w:rPr>
        <w:tab/>
        <w:t>5.2.</w:t>
      </w:r>
      <w:r w:rsidRPr="00F173AE">
        <w:rPr>
          <w:rFonts w:eastAsia="Calibri"/>
        </w:rPr>
        <w:tab/>
        <w:t>Приемка в эксплуатацию производится приемочной комиссией в соответствии с требованиями действующих нормативных документов по приемке в эксплуатацию законченных строительством, реконструкцией и капремонтом объектов строительства, их частей или отдельных элементов (Градостроительный кодекс РФ, СНиП 3.01.04-87 и др.)</w:t>
      </w:r>
    </w:p>
    <w:p w:rsidR="00FD4950" w:rsidRPr="00F173AE" w:rsidRDefault="00FD4950" w:rsidP="00FD4950">
      <w:pPr>
        <w:spacing w:line="259" w:lineRule="auto"/>
        <w:jc w:val="both"/>
        <w:rPr>
          <w:rFonts w:eastAsia="Calibri"/>
        </w:rPr>
      </w:pPr>
      <w:r w:rsidRPr="00F173AE">
        <w:rPr>
          <w:rFonts w:eastAsia="Calibri"/>
        </w:rPr>
        <w:tab/>
        <w:t>5.3. Подрядчик письменно извещает Заказчика о готовности отдельных этапов и скрытых работ. Их готовность подтверждается двусторонними актами приемки и освидетельствования скрытых работ. Подрядчик приступает к выполнению последующих работ только после подписания данного акта. Если закрытие работ, подлежащих освидетельствованию, выполнено без подписания данного акта, или Заказчик не был информирован о готовности к приемке таких работ, или информирован с опозданием, то по требованию Заказчика Подрядчик обязан за свой счет вскрыть любую часть скрытых работ, а затем восстановить её.</w:t>
      </w:r>
    </w:p>
    <w:p w:rsidR="00FD4950" w:rsidRPr="00F173AE" w:rsidRDefault="00FD4950" w:rsidP="00FD4950">
      <w:pPr>
        <w:spacing w:line="259" w:lineRule="auto"/>
        <w:jc w:val="both"/>
        <w:rPr>
          <w:rFonts w:eastAsia="Calibri"/>
        </w:rPr>
      </w:pPr>
      <w:r w:rsidRPr="00F173AE">
        <w:rPr>
          <w:rFonts w:eastAsia="Calibri"/>
        </w:rPr>
        <w:tab/>
        <w:t>5.4. Не позднее 10 (десяти) рабочих дней после получения от Подрядчика письменного уведомления, Заказчик рассматривает результаты и осуществляет приемку выполненных работ</w:t>
      </w:r>
      <w:r>
        <w:rPr>
          <w:rFonts w:eastAsia="Calibri"/>
        </w:rPr>
        <w:t xml:space="preserve"> в присутствии представителей технадзора и </w:t>
      </w:r>
      <w:proofErr w:type="spellStart"/>
      <w:r>
        <w:rPr>
          <w:rFonts w:eastAsia="Calibri"/>
        </w:rPr>
        <w:t>пожнадзора</w:t>
      </w:r>
      <w:proofErr w:type="spellEnd"/>
      <w:r w:rsidRPr="00F173AE">
        <w:rPr>
          <w:rFonts w:eastAsia="Calibri"/>
        </w:rPr>
        <w:t xml:space="preserve">. В </w:t>
      </w:r>
      <w:proofErr w:type="gramStart"/>
      <w:r w:rsidRPr="00F173AE">
        <w:rPr>
          <w:rFonts w:eastAsia="Calibri"/>
        </w:rPr>
        <w:t>случае</w:t>
      </w:r>
      <w:proofErr w:type="gramEnd"/>
      <w:r w:rsidRPr="00F173AE">
        <w:rPr>
          <w:rFonts w:eastAsia="Calibri"/>
        </w:rPr>
        <w:t xml:space="preserve"> непринятия результатов выполненных работ, в связи с необходимостью устранения недостатков, составляется Акт выявленных дефектов, который подписывается представителями Заказчика и Подрядчика. Подрядчик обязуется в срок, установленный в Акте, устранить указанные недостатки за свой счет и передать Заказчику отчет об устранении дефектов, подписанный со своей стороны уполномоченным лицом.</w:t>
      </w:r>
    </w:p>
    <w:p w:rsidR="00FD4950" w:rsidRPr="00F173AE" w:rsidRDefault="00FD4950" w:rsidP="00FD4950">
      <w:pPr>
        <w:spacing w:line="259" w:lineRule="auto"/>
        <w:jc w:val="both"/>
        <w:rPr>
          <w:rFonts w:eastAsia="Calibri"/>
        </w:rPr>
      </w:pPr>
      <w:r w:rsidRPr="00F173AE">
        <w:rPr>
          <w:rFonts w:eastAsia="Calibri"/>
        </w:rPr>
        <w:tab/>
        <w:t>Для проверки соответствия качества выполненных работ требованиям, установленным государственным контрактом, Заказчик вправе привлекать независимых экспертов.</w:t>
      </w:r>
    </w:p>
    <w:p w:rsidR="00FD4950" w:rsidRPr="00F173AE" w:rsidRDefault="00FD4950" w:rsidP="00FD4950">
      <w:pPr>
        <w:spacing w:line="259" w:lineRule="auto"/>
        <w:jc w:val="both"/>
        <w:rPr>
          <w:rFonts w:eastAsia="Calibri"/>
        </w:rPr>
      </w:pPr>
    </w:p>
    <w:p w:rsidR="00FD4950" w:rsidRDefault="00FD4950" w:rsidP="00FD4950">
      <w:pPr>
        <w:jc w:val="both"/>
        <w:rPr>
          <w:b/>
          <w:bCs/>
          <w:lang w:eastAsia="ru-RU"/>
        </w:rPr>
      </w:pPr>
      <w:r w:rsidRPr="00F173AE">
        <w:rPr>
          <w:b/>
          <w:bCs/>
          <w:lang w:eastAsia="ru-RU"/>
        </w:rPr>
        <w:tab/>
        <w:t>6. Требования по передаче заказчику технических и иных документов по завершению и сдаче результата работ.</w:t>
      </w:r>
    </w:p>
    <w:p w:rsidR="00FD4950" w:rsidRPr="00056DC4" w:rsidRDefault="00FD4950" w:rsidP="00FD4950">
      <w:pPr>
        <w:shd w:val="clear" w:color="auto" w:fill="FFFFFF"/>
        <w:jc w:val="both"/>
        <w:rPr>
          <w:color w:val="000000"/>
          <w:lang w:val="ru" w:eastAsia="ru-RU"/>
        </w:rPr>
      </w:pPr>
      <w:r w:rsidRPr="00056DC4">
        <w:rPr>
          <w:b/>
          <w:bCs/>
          <w:color w:val="000000"/>
          <w:lang w:val="ru" w:eastAsia="ru-RU"/>
        </w:rPr>
        <w:t>Сдача работ:</w:t>
      </w:r>
      <w:r w:rsidRPr="00056DC4">
        <w:rPr>
          <w:color w:val="000000"/>
          <w:lang w:val="ru" w:eastAsia="ru-RU"/>
        </w:rPr>
        <w:t xml:space="preserve"> </w:t>
      </w:r>
    </w:p>
    <w:p w:rsidR="00FD4950" w:rsidRPr="00056DC4" w:rsidRDefault="00FD4950" w:rsidP="00FD4950">
      <w:pPr>
        <w:shd w:val="clear" w:color="auto" w:fill="FFFFFF"/>
        <w:jc w:val="both"/>
        <w:rPr>
          <w:color w:val="000000"/>
          <w:lang w:val="ru" w:eastAsia="ru-RU"/>
        </w:rPr>
      </w:pPr>
      <w:r w:rsidRPr="00056DC4">
        <w:rPr>
          <w:rFonts w:eastAsia="Gulim"/>
          <w:color w:val="000000"/>
          <w:lang w:val="ru" w:eastAsia="ru-RU"/>
        </w:rPr>
        <w:t>По окончании производства работ произвести благоустройство территории и нарушенной дорожно-уличной сети.</w:t>
      </w:r>
    </w:p>
    <w:p w:rsidR="00FD4950" w:rsidRPr="00056DC4" w:rsidRDefault="00FD4950" w:rsidP="00FD4950">
      <w:pPr>
        <w:shd w:val="clear" w:color="auto" w:fill="FFFFFF"/>
        <w:jc w:val="both"/>
        <w:rPr>
          <w:color w:val="000000"/>
          <w:lang w:val="ru" w:eastAsia="ru-RU"/>
        </w:rPr>
      </w:pPr>
      <w:r>
        <w:rPr>
          <w:color w:val="000000"/>
          <w:lang w:val="ru" w:eastAsia="ru-RU"/>
        </w:rPr>
        <w:t xml:space="preserve">           6.1.</w:t>
      </w:r>
      <w:r w:rsidR="00681BAF" w:rsidRPr="00681BAF">
        <w:t xml:space="preserve"> </w:t>
      </w:r>
      <w:proofErr w:type="gramStart"/>
      <w:r w:rsidR="00681BAF" w:rsidRPr="00681BAF">
        <w:rPr>
          <w:color w:val="000000"/>
          <w:lang w:val="ru"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и т.п.); акты на скрытые работы;  акт на пневматические испытание газопроводных сетей;</w:t>
      </w:r>
      <w:proofErr w:type="gramEnd"/>
      <w:r w:rsidR="00681BAF" w:rsidRPr="00681BAF">
        <w:rPr>
          <w:color w:val="000000"/>
          <w:lang w:val="ru" w:eastAsia="ru-RU"/>
        </w:rPr>
        <w:t xml:space="preserve"> акты газоснабжающей организации по приемке газового оборудования и вентиляционных каналов</w:t>
      </w:r>
      <w:proofErr w:type="gramStart"/>
      <w:r w:rsidR="00681BAF" w:rsidRPr="00681BAF">
        <w:rPr>
          <w:color w:val="000000"/>
          <w:lang w:val="ru" w:eastAsia="ru-RU"/>
        </w:rPr>
        <w:t xml:space="preserve"> .</w:t>
      </w:r>
      <w:proofErr w:type="gramEnd"/>
      <w:r w:rsidR="00681BAF" w:rsidRPr="00681BAF">
        <w:rPr>
          <w:color w:val="000000"/>
          <w:lang w:val="ru" w:eastAsia="ru-RU"/>
        </w:rPr>
        <w:t xml:space="preserve"> Сдача выполненных Подрядчиком работ Заказчику оформляется в соответствии с Актом приёмки выполненных работ, подписанным представителем от Заказчика (технадзором) (форма КС-2), согласованным с отделом строительства и ЖКХ Администрации МО «Красногорский район», справкой КС-3, счёт - фактурой,  акт приёмки по форме КС- 11.</w:t>
      </w:r>
    </w:p>
    <w:p w:rsidR="00FD4950" w:rsidRPr="00F173AE" w:rsidRDefault="00FD4950" w:rsidP="00FD4950">
      <w:pPr>
        <w:spacing w:line="259" w:lineRule="auto"/>
        <w:rPr>
          <w:rFonts w:eastAsia="Calibri"/>
          <w:lang w:eastAsia="ru-RU"/>
        </w:rPr>
      </w:pPr>
    </w:p>
    <w:p w:rsidR="00FD4950" w:rsidRPr="00F173AE" w:rsidRDefault="00FD4950" w:rsidP="00FD4950">
      <w:pPr>
        <w:spacing w:line="259" w:lineRule="auto"/>
        <w:rPr>
          <w:rFonts w:eastAsia="Calibri"/>
          <w:b/>
        </w:rPr>
      </w:pPr>
      <w:r w:rsidRPr="00F173AE">
        <w:rPr>
          <w:rFonts w:eastAsia="Calibri"/>
          <w:lang w:eastAsia="ru-RU"/>
        </w:rPr>
        <w:tab/>
      </w:r>
      <w:r w:rsidRPr="00F173AE">
        <w:rPr>
          <w:rFonts w:eastAsia="Calibri"/>
          <w:b/>
        </w:rPr>
        <w:t>7. Требования по сроку гарантий качества на результаты работ.</w:t>
      </w:r>
    </w:p>
    <w:p w:rsidR="00FD4950" w:rsidRPr="00F173AE" w:rsidRDefault="00FD4950" w:rsidP="00FD4950">
      <w:pPr>
        <w:spacing w:line="259" w:lineRule="auto"/>
        <w:jc w:val="both"/>
        <w:rPr>
          <w:rFonts w:eastAsia="Calibri"/>
        </w:rPr>
      </w:pPr>
      <w:r w:rsidRPr="00F173AE">
        <w:rPr>
          <w:rFonts w:eastAsia="Calibri"/>
        </w:rPr>
        <w:tab/>
        <w:t xml:space="preserve">7.1. Подрядчик гарантирует качество выполняемых работ </w:t>
      </w:r>
      <w:r w:rsidRPr="00F173AE">
        <w:rPr>
          <w:rFonts w:eastAsia="Calibri"/>
          <w:b/>
        </w:rPr>
        <w:t xml:space="preserve">в течение </w:t>
      </w:r>
      <w:r>
        <w:rPr>
          <w:rFonts w:eastAsia="Calibri"/>
          <w:b/>
        </w:rPr>
        <w:t>12 месяцев</w:t>
      </w:r>
      <w:r w:rsidRPr="00F173AE">
        <w:rPr>
          <w:rFonts w:eastAsia="Calibri"/>
        </w:rPr>
        <w:t xml:space="preserve"> со дня подписания акта приемки в эксплуатацию. Подрядчик обязан безвозмездно устранить строительные дефекты, выявленные в течение гарантийного срока. </w:t>
      </w:r>
    </w:p>
    <w:p w:rsidR="00FD4950" w:rsidRPr="00F173AE" w:rsidRDefault="00FD4950" w:rsidP="00FD4950">
      <w:pPr>
        <w:spacing w:line="259" w:lineRule="auto"/>
        <w:jc w:val="both"/>
        <w:rPr>
          <w:rFonts w:eastAsia="Calibri"/>
        </w:rPr>
      </w:pPr>
      <w:r w:rsidRPr="00F173AE">
        <w:rPr>
          <w:rFonts w:eastAsia="Calibri"/>
        </w:rPr>
        <w:tab/>
        <w:t>На работы, проведенные по устранению дефектов, гарантийные обязательства продлеваются на время выполнения этих работ.</w:t>
      </w:r>
    </w:p>
    <w:p w:rsidR="00FD4950" w:rsidRPr="00F173AE" w:rsidRDefault="00FD4950" w:rsidP="00FD4950">
      <w:pPr>
        <w:spacing w:line="259" w:lineRule="auto"/>
        <w:jc w:val="both"/>
        <w:rPr>
          <w:rFonts w:eastAsia="Calibri"/>
        </w:rPr>
      </w:pPr>
      <w:r w:rsidRPr="00F173AE">
        <w:rPr>
          <w:rFonts w:eastAsia="Calibri"/>
        </w:rPr>
        <w:tab/>
        <w:t xml:space="preserve">7.2. Если в гарантийный период объекта обнаружатся дефекты,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 При отказе Подрядчика от составления или подписания акта об обнаруженных дефектах и недоделках, для их подтверждения Заказчика проводит за счет Подрядчика квалифицированную экспертизу с привлечением специалистов, по итогам которой </w:t>
      </w:r>
      <w:r w:rsidRPr="00F173AE">
        <w:rPr>
          <w:rFonts w:eastAsia="Calibri"/>
        </w:rPr>
        <w:lastRenderedPageBreak/>
        <w:t>составляется соответствующий акт, фиксирующий затраты по исправлению дефектов и недоделок, для обращения в Арбитражный суд.</w:t>
      </w:r>
    </w:p>
    <w:p w:rsidR="00FD4950" w:rsidRPr="00F173AE" w:rsidRDefault="00FD4950" w:rsidP="00FD4950">
      <w:pPr>
        <w:spacing w:line="259" w:lineRule="auto"/>
        <w:jc w:val="both"/>
        <w:rPr>
          <w:rFonts w:eastAsia="Calibri"/>
        </w:rPr>
      </w:pPr>
      <w:r w:rsidRPr="00F173AE">
        <w:rPr>
          <w:rFonts w:eastAsia="Calibri"/>
        </w:rPr>
        <w:tab/>
        <w:t>7.3.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третьих лиц.</w:t>
      </w:r>
    </w:p>
    <w:p w:rsidR="00FD4950" w:rsidRDefault="00FD4950" w:rsidP="00FD4950">
      <w:pPr>
        <w:spacing w:line="259" w:lineRule="auto"/>
        <w:jc w:val="both"/>
        <w:rPr>
          <w:rFonts w:eastAsia="Calibri"/>
        </w:rPr>
      </w:pPr>
    </w:p>
    <w:p w:rsidR="00FD4950" w:rsidRDefault="00FD4950" w:rsidP="00FD4950">
      <w:pPr>
        <w:spacing w:line="259" w:lineRule="auto"/>
        <w:jc w:val="center"/>
        <w:rPr>
          <w:rFonts w:eastAsia="Calibri"/>
          <w:b/>
        </w:rPr>
      </w:pPr>
      <w:r w:rsidRPr="00020219">
        <w:rPr>
          <w:rFonts w:eastAsia="Calibri"/>
          <w:b/>
        </w:rPr>
        <w:t>8. Объём выполн</w:t>
      </w:r>
      <w:r>
        <w:rPr>
          <w:rFonts w:eastAsia="Calibri"/>
          <w:b/>
        </w:rPr>
        <w:t xml:space="preserve">яемых </w:t>
      </w:r>
      <w:r w:rsidRPr="00020219">
        <w:rPr>
          <w:rFonts w:eastAsia="Calibri"/>
          <w:b/>
        </w:rPr>
        <w:t xml:space="preserve"> работ.</w:t>
      </w:r>
    </w:p>
    <w:p w:rsidR="00FD4950" w:rsidRDefault="00FD4950" w:rsidP="00FD4950">
      <w:pPr>
        <w:spacing w:line="259" w:lineRule="auto"/>
        <w:jc w:val="center"/>
        <w:rPr>
          <w:rFonts w:eastAsia="Calibri"/>
          <w:b/>
        </w:rPr>
      </w:pPr>
    </w:p>
    <w:tbl>
      <w:tblPr>
        <w:tblW w:w="10579" w:type="dxa"/>
        <w:tblInd w:w="103" w:type="dxa"/>
        <w:tblLook w:val="04A0" w:firstRow="1" w:lastRow="0" w:firstColumn="1" w:lastColumn="0" w:noHBand="0" w:noVBand="1"/>
      </w:tblPr>
      <w:tblGrid>
        <w:gridCol w:w="520"/>
        <w:gridCol w:w="4900"/>
        <w:gridCol w:w="1500"/>
        <w:gridCol w:w="887"/>
        <w:gridCol w:w="1464"/>
        <w:gridCol w:w="1613"/>
      </w:tblGrid>
      <w:tr w:rsidR="00FD4950" w:rsidRPr="00C139BA" w:rsidTr="000E026A">
        <w:trPr>
          <w:trHeight w:val="1140"/>
        </w:trPr>
        <w:tc>
          <w:tcPr>
            <w:tcW w:w="469" w:type="dxa"/>
            <w:tcBorders>
              <w:top w:val="single" w:sz="4" w:space="0" w:color="auto"/>
              <w:left w:val="single" w:sz="4" w:space="0" w:color="auto"/>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w:t>
            </w:r>
            <w:r w:rsidRPr="00C139BA">
              <w:rPr>
                <w:rFonts w:ascii="Arial" w:hAnsi="Arial" w:cs="Arial"/>
                <w:color w:val="000000"/>
                <w:lang w:eastAsia="ru-RU"/>
              </w:rPr>
              <w:br/>
            </w:r>
            <w:proofErr w:type="gramStart"/>
            <w:r w:rsidRPr="00C139BA">
              <w:rPr>
                <w:rFonts w:ascii="Arial" w:hAnsi="Arial" w:cs="Arial"/>
                <w:color w:val="000000"/>
                <w:lang w:eastAsia="ru-RU"/>
              </w:rPr>
              <w:t>п</w:t>
            </w:r>
            <w:proofErr w:type="gramEnd"/>
            <w:r w:rsidRPr="00C139BA">
              <w:rPr>
                <w:rFonts w:ascii="Arial" w:hAnsi="Arial" w:cs="Arial"/>
                <w:color w:val="000000"/>
                <w:lang w:eastAsia="ru-RU"/>
              </w:rPr>
              <w:t>/п</w:t>
            </w:r>
          </w:p>
        </w:tc>
        <w:tc>
          <w:tcPr>
            <w:tcW w:w="5260"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Наименование работ</w:t>
            </w:r>
          </w:p>
        </w:tc>
        <w:tc>
          <w:tcPr>
            <w:tcW w:w="1384"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Ед.</w:t>
            </w:r>
            <w:r w:rsidRPr="00C139BA">
              <w:rPr>
                <w:rFonts w:ascii="Arial" w:hAnsi="Arial" w:cs="Arial"/>
                <w:color w:val="000000"/>
                <w:lang w:eastAsia="ru-RU"/>
              </w:rPr>
              <w:br/>
              <w:t>изм.</w:t>
            </w:r>
          </w:p>
        </w:tc>
        <w:tc>
          <w:tcPr>
            <w:tcW w:w="827"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Кол-во</w:t>
            </w:r>
          </w:p>
        </w:tc>
        <w:tc>
          <w:tcPr>
            <w:tcW w:w="1257"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Формула расчёта, расчёт объёмов работ и расхода материалов</w:t>
            </w:r>
          </w:p>
        </w:tc>
        <w:tc>
          <w:tcPr>
            <w:tcW w:w="1382" w:type="dxa"/>
            <w:tcBorders>
              <w:top w:val="single" w:sz="4" w:space="0" w:color="auto"/>
              <w:left w:val="nil"/>
              <w:bottom w:val="nil"/>
              <w:right w:val="single" w:sz="4" w:space="0" w:color="auto"/>
            </w:tcBorders>
            <w:shd w:val="clear" w:color="auto" w:fill="auto"/>
            <w:vAlign w:val="center"/>
            <w:hideMark/>
          </w:tcPr>
          <w:p w:rsidR="00FD4950" w:rsidRPr="00C139BA" w:rsidRDefault="00FD4950" w:rsidP="000E026A">
            <w:pPr>
              <w:jc w:val="center"/>
              <w:rPr>
                <w:rFonts w:ascii="Arial" w:hAnsi="Arial" w:cs="Arial"/>
                <w:color w:val="000000"/>
                <w:lang w:eastAsia="ru-RU"/>
              </w:rPr>
            </w:pPr>
            <w:r w:rsidRPr="00C139BA">
              <w:rPr>
                <w:rFonts w:ascii="Arial" w:hAnsi="Arial" w:cs="Arial"/>
                <w:color w:val="000000"/>
                <w:lang w:eastAsia="ru-RU"/>
              </w:rPr>
              <w:t>Обоснование</w:t>
            </w:r>
          </w:p>
        </w:tc>
      </w:tr>
      <w:tr w:rsidR="00FD4950" w:rsidRPr="00C139BA" w:rsidTr="000E026A">
        <w:trPr>
          <w:trHeight w:val="300"/>
        </w:trPr>
        <w:tc>
          <w:tcPr>
            <w:tcW w:w="469" w:type="dxa"/>
            <w:tcBorders>
              <w:top w:val="single" w:sz="4" w:space="0" w:color="auto"/>
              <w:left w:val="single" w:sz="4" w:space="0" w:color="auto"/>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1</w:t>
            </w:r>
          </w:p>
        </w:tc>
        <w:tc>
          <w:tcPr>
            <w:tcW w:w="5260"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3</w:t>
            </w:r>
          </w:p>
        </w:tc>
        <w:tc>
          <w:tcPr>
            <w:tcW w:w="1384"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4</w:t>
            </w:r>
          </w:p>
        </w:tc>
        <w:tc>
          <w:tcPr>
            <w:tcW w:w="827"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5</w:t>
            </w:r>
          </w:p>
        </w:tc>
        <w:tc>
          <w:tcPr>
            <w:tcW w:w="1257"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6</w:t>
            </w:r>
          </w:p>
        </w:tc>
        <w:tc>
          <w:tcPr>
            <w:tcW w:w="1382" w:type="dxa"/>
            <w:tcBorders>
              <w:top w:val="single" w:sz="4" w:space="0" w:color="auto"/>
              <w:left w:val="nil"/>
              <w:bottom w:val="nil"/>
              <w:right w:val="single" w:sz="4" w:space="0" w:color="auto"/>
            </w:tcBorders>
            <w:shd w:val="clear" w:color="auto" w:fill="auto"/>
            <w:noWrap/>
            <w:vAlign w:val="bottom"/>
            <w:hideMark/>
          </w:tcPr>
          <w:p w:rsidR="00FD4950" w:rsidRPr="00C139BA" w:rsidRDefault="00FD4950" w:rsidP="000E026A">
            <w:pPr>
              <w:jc w:val="center"/>
              <w:rPr>
                <w:rFonts w:ascii="Arial" w:hAnsi="Arial" w:cs="Arial"/>
                <w:sz w:val="20"/>
                <w:szCs w:val="20"/>
                <w:lang w:eastAsia="ru-RU"/>
              </w:rPr>
            </w:pPr>
            <w:r w:rsidRPr="00C139BA">
              <w:rPr>
                <w:rFonts w:ascii="Arial" w:hAnsi="Arial" w:cs="Arial"/>
                <w:sz w:val="20"/>
                <w:szCs w:val="20"/>
                <w:lang w:eastAsia="ru-RU"/>
              </w:rPr>
              <w:t>7</w:t>
            </w:r>
          </w:p>
        </w:tc>
      </w:tr>
      <w:tr w:rsidR="00FD4950" w:rsidRPr="00C139BA" w:rsidTr="000E026A">
        <w:trPr>
          <w:trHeight w:val="420"/>
        </w:trPr>
        <w:tc>
          <w:tcPr>
            <w:tcW w:w="10579"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 xml:space="preserve">Раздел 1. </w:t>
            </w:r>
            <w:proofErr w:type="spellStart"/>
            <w:r w:rsidRPr="00C139BA">
              <w:rPr>
                <w:rFonts w:ascii="Arial CYR" w:hAnsi="Arial CYR" w:cs="Arial CYR"/>
                <w:b/>
                <w:bCs/>
                <w:lang w:eastAsia="ru-RU"/>
              </w:rPr>
              <w:t>Наружний</w:t>
            </w:r>
            <w:proofErr w:type="spellEnd"/>
            <w:r w:rsidRPr="00C139BA">
              <w:rPr>
                <w:rFonts w:ascii="Arial CYR" w:hAnsi="Arial CYR" w:cs="Arial CYR"/>
                <w:b/>
                <w:bCs/>
                <w:lang w:eastAsia="ru-RU"/>
              </w:rPr>
              <w:t xml:space="preserve"> газопровод.</w:t>
            </w:r>
          </w:p>
        </w:tc>
      </w:tr>
      <w:tr w:rsidR="00FD4950" w:rsidRPr="00C139BA" w:rsidTr="000E026A">
        <w:trPr>
          <w:trHeight w:val="749"/>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Прокладка трубопроводов газоснабжения из стальных </w:t>
            </w:r>
            <w:proofErr w:type="spellStart"/>
            <w:r w:rsidRPr="00C139BA">
              <w:rPr>
                <w:rFonts w:ascii="Arial CYR" w:hAnsi="Arial CYR" w:cs="Arial CYR"/>
                <w:sz w:val="20"/>
                <w:szCs w:val="20"/>
                <w:lang w:eastAsia="ru-RU"/>
              </w:rPr>
              <w:t>водогазопроводных</w:t>
            </w:r>
            <w:proofErr w:type="spellEnd"/>
            <w:r w:rsidRPr="00C139BA">
              <w:rPr>
                <w:rFonts w:ascii="Arial CYR" w:hAnsi="Arial CYR" w:cs="Arial CYR"/>
                <w:sz w:val="20"/>
                <w:szCs w:val="20"/>
                <w:lang w:eastAsia="ru-RU"/>
              </w:rPr>
              <w:t xml:space="preserve"> </w:t>
            </w:r>
            <w:proofErr w:type="spellStart"/>
            <w:r w:rsidRPr="00C139BA">
              <w:rPr>
                <w:rFonts w:ascii="Arial CYR" w:hAnsi="Arial CYR" w:cs="Arial CYR"/>
                <w:sz w:val="20"/>
                <w:szCs w:val="20"/>
                <w:lang w:eastAsia="ru-RU"/>
              </w:rPr>
              <w:t>неоцинкованных</w:t>
            </w:r>
            <w:proofErr w:type="spellEnd"/>
            <w:r w:rsidRPr="00C139BA">
              <w:rPr>
                <w:rFonts w:ascii="Arial CYR" w:hAnsi="Arial CYR" w:cs="Arial CYR"/>
                <w:sz w:val="20"/>
                <w:szCs w:val="20"/>
                <w:lang w:eastAsia="ru-RU"/>
              </w:rPr>
              <w:t xml:space="preserve"> труб диаметром: 25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0,055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5,5/100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ТЕР16-02-003-03</w:t>
            </w:r>
          </w:p>
        </w:tc>
      </w:tr>
      <w:tr w:rsidR="00FD4950" w:rsidRPr="00C139BA" w:rsidTr="000E026A">
        <w:trPr>
          <w:trHeight w:val="689"/>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proofErr w:type="spellStart"/>
            <w:r w:rsidRPr="00C139BA">
              <w:rPr>
                <w:rFonts w:ascii="Arial CYR" w:hAnsi="Arial CYR" w:cs="Arial CYR"/>
                <w:sz w:val="20"/>
                <w:szCs w:val="20"/>
                <w:lang w:eastAsia="ru-RU"/>
              </w:rPr>
              <w:t>Огрунтовка</w:t>
            </w:r>
            <w:proofErr w:type="spellEnd"/>
            <w:r w:rsidRPr="00C139BA">
              <w:rPr>
                <w:rFonts w:ascii="Arial CYR" w:hAnsi="Arial CYR" w:cs="Arial CYR"/>
                <w:sz w:val="20"/>
                <w:szCs w:val="20"/>
                <w:lang w:eastAsia="ru-RU"/>
              </w:rPr>
              <w:t xml:space="preserve"> металлических поверхностей за один раз: грунтовкой ГФ-021</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окрашиваемой поверхности</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0,00864</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0,432*2/100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ТЕР13-03-002-04</w:t>
            </w:r>
          </w:p>
        </w:tc>
      </w:tr>
      <w:tr w:rsidR="00FD4950" w:rsidRPr="00C139BA" w:rsidTr="000E026A">
        <w:trPr>
          <w:trHeight w:val="81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Окраска металлических </w:t>
            </w:r>
            <w:proofErr w:type="spellStart"/>
            <w:r w:rsidRPr="00C139BA">
              <w:rPr>
                <w:rFonts w:ascii="Arial CYR" w:hAnsi="Arial CYR" w:cs="Arial CYR"/>
                <w:sz w:val="20"/>
                <w:szCs w:val="20"/>
                <w:lang w:eastAsia="ru-RU"/>
              </w:rPr>
              <w:t>огрунтованных</w:t>
            </w:r>
            <w:proofErr w:type="spellEnd"/>
            <w:r w:rsidRPr="00C139BA">
              <w:rPr>
                <w:rFonts w:ascii="Arial CYR" w:hAnsi="Arial CYR" w:cs="Arial CYR"/>
                <w:sz w:val="20"/>
                <w:szCs w:val="20"/>
                <w:lang w:eastAsia="ru-RU"/>
              </w:rPr>
              <w:t xml:space="preserve"> поверхностей: эмалью ПФ-115</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окрашиваемой поверхности</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0,00864</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0,432*2/100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ТЕР13-03-004-26</w:t>
            </w:r>
          </w:p>
        </w:tc>
      </w:tr>
      <w:tr w:rsidR="00FD4950" w:rsidRPr="00C139BA" w:rsidTr="000E026A">
        <w:trPr>
          <w:trHeight w:val="78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4</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Очистка полости трубопровода продувкой воздухом, условный диаметр газопровода: до 50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0,055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5,5/100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ТЕР24-02-120-01</w:t>
            </w:r>
          </w:p>
        </w:tc>
      </w:tr>
      <w:tr w:rsidR="00FD4950" w:rsidRPr="00C139BA" w:rsidTr="000E026A">
        <w:trPr>
          <w:trHeight w:val="51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5</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Пневматическое испытание газопроводов</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газопровода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0,055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5,5/100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ТЕР19-01-015-01</w:t>
            </w:r>
          </w:p>
        </w:tc>
      </w:tr>
      <w:tr w:rsidR="00FD4950" w:rsidRPr="00C139BA" w:rsidTr="000E026A">
        <w:trPr>
          <w:trHeight w:val="316"/>
        </w:trPr>
        <w:tc>
          <w:tcPr>
            <w:tcW w:w="10579"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Раздел 2. Внутренний газопровод</w:t>
            </w:r>
          </w:p>
        </w:tc>
      </w:tr>
      <w:tr w:rsidR="00FD4950" w:rsidRPr="00C139BA" w:rsidTr="000E026A">
        <w:trPr>
          <w:trHeight w:val="703"/>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6</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Прокладка трубопроводов газоснабжения из стальных </w:t>
            </w:r>
            <w:proofErr w:type="spellStart"/>
            <w:r w:rsidRPr="00C139BA">
              <w:rPr>
                <w:rFonts w:ascii="Arial CYR" w:hAnsi="Arial CYR" w:cs="Arial CYR"/>
                <w:sz w:val="20"/>
                <w:szCs w:val="20"/>
                <w:lang w:eastAsia="ru-RU"/>
              </w:rPr>
              <w:t>водогазопроводных</w:t>
            </w:r>
            <w:proofErr w:type="spellEnd"/>
            <w:r w:rsidRPr="00C139BA">
              <w:rPr>
                <w:rFonts w:ascii="Arial CYR" w:hAnsi="Arial CYR" w:cs="Arial CYR"/>
                <w:sz w:val="20"/>
                <w:szCs w:val="20"/>
                <w:lang w:eastAsia="ru-RU"/>
              </w:rPr>
              <w:t xml:space="preserve"> </w:t>
            </w:r>
            <w:proofErr w:type="spellStart"/>
            <w:r w:rsidRPr="00C139BA">
              <w:rPr>
                <w:rFonts w:ascii="Arial CYR" w:hAnsi="Arial CYR" w:cs="Arial CYR"/>
                <w:sz w:val="20"/>
                <w:szCs w:val="20"/>
                <w:lang w:eastAsia="ru-RU"/>
              </w:rPr>
              <w:t>неоцинкованных</w:t>
            </w:r>
            <w:proofErr w:type="spellEnd"/>
            <w:r w:rsidRPr="00C139BA">
              <w:rPr>
                <w:rFonts w:ascii="Arial CYR" w:hAnsi="Arial CYR" w:cs="Arial CYR"/>
                <w:sz w:val="20"/>
                <w:szCs w:val="20"/>
                <w:lang w:eastAsia="ru-RU"/>
              </w:rPr>
              <w:t xml:space="preserve"> труб диаметром: 15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0,5/100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ТЕР16-02-003-01</w:t>
            </w:r>
          </w:p>
        </w:tc>
      </w:tr>
      <w:tr w:rsidR="00FD4950" w:rsidRPr="00C139BA" w:rsidTr="000E026A">
        <w:trPr>
          <w:trHeight w:val="699"/>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7</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Прокладка трубопроводов газоснабжения из стальных </w:t>
            </w:r>
            <w:proofErr w:type="spellStart"/>
            <w:r w:rsidRPr="00C139BA">
              <w:rPr>
                <w:rFonts w:ascii="Arial CYR" w:hAnsi="Arial CYR" w:cs="Arial CYR"/>
                <w:sz w:val="20"/>
                <w:szCs w:val="20"/>
                <w:lang w:eastAsia="ru-RU"/>
              </w:rPr>
              <w:t>водогазопроводных</w:t>
            </w:r>
            <w:proofErr w:type="spellEnd"/>
            <w:r w:rsidRPr="00C139BA">
              <w:rPr>
                <w:rFonts w:ascii="Arial CYR" w:hAnsi="Arial CYR" w:cs="Arial CYR"/>
                <w:sz w:val="20"/>
                <w:szCs w:val="20"/>
                <w:lang w:eastAsia="ru-RU"/>
              </w:rPr>
              <w:t xml:space="preserve"> </w:t>
            </w:r>
            <w:proofErr w:type="spellStart"/>
            <w:r w:rsidRPr="00C139BA">
              <w:rPr>
                <w:rFonts w:ascii="Arial CYR" w:hAnsi="Arial CYR" w:cs="Arial CYR"/>
                <w:sz w:val="20"/>
                <w:szCs w:val="20"/>
                <w:lang w:eastAsia="ru-RU"/>
              </w:rPr>
              <w:t>неоцинкованных</w:t>
            </w:r>
            <w:proofErr w:type="spellEnd"/>
            <w:r w:rsidRPr="00C139BA">
              <w:rPr>
                <w:rFonts w:ascii="Arial CYR" w:hAnsi="Arial CYR" w:cs="Arial CYR"/>
                <w:sz w:val="20"/>
                <w:szCs w:val="20"/>
                <w:lang w:eastAsia="ru-RU"/>
              </w:rPr>
              <w:t xml:space="preserve"> труб диаметром: 20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0,025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2,5/100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ТЕР16-02-003-02</w:t>
            </w:r>
          </w:p>
        </w:tc>
      </w:tr>
      <w:tr w:rsidR="00FD4950" w:rsidRPr="00C139BA" w:rsidTr="000E026A">
        <w:trPr>
          <w:trHeight w:val="54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8</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креплений для трубопроводов: кронштейны, планки, хомуты</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кг</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0,2</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0,2</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ТССЦ-301-1224</w:t>
            </w:r>
          </w:p>
        </w:tc>
      </w:tr>
      <w:tr w:rsidR="00FD4950" w:rsidRPr="00C139BA" w:rsidTr="000E026A">
        <w:trPr>
          <w:trHeight w:val="84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9</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proofErr w:type="spellStart"/>
            <w:r w:rsidRPr="00C139BA">
              <w:rPr>
                <w:rFonts w:ascii="Arial CYR" w:hAnsi="Arial CYR" w:cs="Arial CYR"/>
                <w:sz w:val="20"/>
                <w:szCs w:val="20"/>
                <w:lang w:eastAsia="ru-RU"/>
              </w:rPr>
              <w:t>Огрунтовка</w:t>
            </w:r>
            <w:proofErr w:type="spellEnd"/>
            <w:r w:rsidRPr="00C139BA">
              <w:rPr>
                <w:rFonts w:ascii="Arial CYR" w:hAnsi="Arial CYR" w:cs="Arial CYR"/>
                <w:sz w:val="20"/>
                <w:szCs w:val="20"/>
                <w:lang w:eastAsia="ru-RU"/>
              </w:rPr>
              <w:t xml:space="preserve"> металлических поверхностей за один раз: грунтовкой ГФ-021</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окрашиваемой поверхности</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0,00181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0,181/100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ТЕР13-03-002-04</w:t>
            </w:r>
          </w:p>
        </w:tc>
      </w:tr>
      <w:tr w:rsidR="00FD4950" w:rsidRPr="00C139BA" w:rsidTr="000E026A">
        <w:trPr>
          <w:trHeight w:val="84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Окраска металлических </w:t>
            </w:r>
            <w:proofErr w:type="spellStart"/>
            <w:r w:rsidRPr="00C139BA">
              <w:rPr>
                <w:rFonts w:ascii="Arial CYR" w:hAnsi="Arial CYR" w:cs="Arial CYR"/>
                <w:sz w:val="20"/>
                <w:szCs w:val="20"/>
                <w:lang w:eastAsia="ru-RU"/>
              </w:rPr>
              <w:t>огрунтованных</w:t>
            </w:r>
            <w:proofErr w:type="spellEnd"/>
            <w:r w:rsidRPr="00C139BA">
              <w:rPr>
                <w:rFonts w:ascii="Arial CYR" w:hAnsi="Arial CYR" w:cs="Arial CYR"/>
                <w:sz w:val="20"/>
                <w:szCs w:val="20"/>
                <w:lang w:eastAsia="ru-RU"/>
              </w:rPr>
              <w:t xml:space="preserve"> поверхностей: эмалью ПФ-115</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окрашиваемой поверхности</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0,00181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0,181/100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ТЕР13-03-004-26</w:t>
            </w:r>
          </w:p>
        </w:tc>
      </w:tr>
      <w:tr w:rsidR="00FD4950" w:rsidRPr="00C139BA" w:rsidTr="000E026A">
        <w:trPr>
          <w:trHeight w:val="564"/>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Установка крана шарового муфтового </w:t>
            </w:r>
            <w:proofErr w:type="spellStart"/>
            <w:r w:rsidRPr="00C139BA">
              <w:rPr>
                <w:rFonts w:ascii="Arial CYR" w:hAnsi="Arial CYR" w:cs="Arial CYR"/>
                <w:sz w:val="20"/>
                <w:szCs w:val="20"/>
                <w:lang w:eastAsia="ru-RU"/>
              </w:rPr>
              <w:t>Valtec</w:t>
            </w:r>
            <w:proofErr w:type="spellEnd"/>
            <w:r w:rsidRPr="00C139BA">
              <w:rPr>
                <w:rFonts w:ascii="Arial CYR" w:hAnsi="Arial CYR" w:cs="Arial CYR"/>
                <w:sz w:val="20"/>
                <w:szCs w:val="20"/>
                <w:lang w:eastAsia="ru-RU"/>
              </w:rPr>
              <w:t xml:space="preserve"> для газа диаметром 20 мм, тип </w:t>
            </w:r>
            <w:proofErr w:type="gramStart"/>
            <w:r w:rsidRPr="00C139BA">
              <w:rPr>
                <w:rFonts w:ascii="Arial CYR" w:hAnsi="Arial CYR" w:cs="Arial CYR"/>
                <w:sz w:val="20"/>
                <w:szCs w:val="20"/>
                <w:lang w:eastAsia="ru-RU"/>
              </w:rPr>
              <w:t>в</w:t>
            </w:r>
            <w:proofErr w:type="gramEnd"/>
            <w:r w:rsidRPr="00C139BA">
              <w:rPr>
                <w:rFonts w:ascii="Arial CYR" w:hAnsi="Arial CYR" w:cs="Arial CYR"/>
                <w:sz w:val="20"/>
                <w:szCs w:val="20"/>
                <w:lang w:eastAsia="ru-RU"/>
              </w:rPr>
              <w:t>/в</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ТССЦ-302-0085</w:t>
            </w:r>
          </w:p>
        </w:tc>
      </w:tr>
      <w:tr w:rsidR="00FD4950" w:rsidRPr="00C139BA" w:rsidTr="000E026A">
        <w:trPr>
          <w:trHeight w:val="558"/>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12</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Установка крана шарового муфтового </w:t>
            </w:r>
            <w:proofErr w:type="spellStart"/>
            <w:r w:rsidRPr="00C139BA">
              <w:rPr>
                <w:rFonts w:ascii="Arial CYR" w:hAnsi="Arial CYR" w:cs="Arial CYR"/>
                <w:sz w:val="20"/>
                <w:szCs w:val="20"/>
                <w:lang w:eastAsia="ru-RU"/>
              </w:rPr>
              <w:t>Valtec</w:t>
            </w:r>
            <w:proofErr w:type="spellEnd"/>
            <w:r w:rsidRPr="00C139BA">
              <w:rPr>
                <w:rFonts w:ascii="Arial CYR" w:hAnsi="Arial CYR" w:cs="Arial CYR"/>
                <w:sz w:val="20"/>
                <w:szCs w:val="20"/>
                <w:lang w:eastAsia="ru-RU"/>
              </w:rPr>
              <w:t xml:space="preserve"> для газа диаметром 15 мм, тип </w:t>
            </w:r>
            <w:proofErr w:type="gramStart"/>
            <w:r w:rsidRPr="00C139BA">
              <w:rPr>
                <w:rFonts w:ascii="Arial CYR" w:hAnsi="Arial CYR" w:cs="Arial CYR"/>
                <w:sz w:val="20"/>
                <w:szCs w:val="20"/>
                <w:lang w:eastAsia="ru-RU"/>
              </w:rPr>
              <w:t>в</w:t>
            </w:r>
            <w:proofErr w:type="gramEnd"/>
            <w:r w:rsidRPr="00C139BA">
              <w:rPr>
                <w:rFonts w:ascii="Arial CYR" w:hAnsi="Arial CYR" w:cs="Arial CYR"/>
                <w:sz w:val="20"/>
                <w:szCs w:val="20"/>
                <w:lang w:eastAsia="ru-RU"/>
              </w:rPr>
              <w:t>/в</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ТССЦ-302-0084</w:t>
            </w:r>
          </w:p>
        </w:tc>
      </w:tr>
      <w:tr w:rsidR="00FD4950" w:rsidRPr="00C139BA" w:rsidTr="000E026A">
        <w:trPr>
          <w:trHeight w:val="566"/>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13</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Пробивка в кирпичных стенах отверстий круглых диаметром: до 50 мм при толщине стен до 51 см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ТЕР46-03-009-08</w:t>
            </w:r>
          </w:p>
        </w:tc>
      </w:tr>
      <w:tr w:rsidR="00FD4950" w:rsidRPr="00C139BA" w:rsidTr="000E026A">
        <w:trPr>
          <w:trHeight w:val="735"/>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lastRenderedPageBreak/>
              <w:t>14</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Прокладка футляра диаметром: 50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0,005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0,5/100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ТЕР16-02-005-02</w:t>
            </w:r>
          </w:p>
        </w:tc>
      </w:tr>
      <w:tr w:rsidR="00FD4950" w:rsidRPr="00C139BA" w:rsidTr="000E026A">
        <w:trPr>
          <w:trHeight w:val="495"/>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15</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Заделка футляра</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сальник</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ТЕР16-07-006-01</w:t>
            </w:r>
          </w:p>
        </w:tc>
      </w:tr>
      <w:tr w:rsidR="00FD4950" w:rsidRPr="00C139BA" w:rsidTr="000E026A">
        <w:trPr>
          <w:trHeight w:val="719"/>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16</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Очистка полости трубопровода продувкой воздухом, условный диаметр газопровода: до 50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0,03</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ТЕР24-02-120-01</w:t>
            </w:r>
          </w:p>
        </w:tc>
      </w:tr>
      <w:tr w:rsidR="00FD4950" w:rsidRPr="00C139BA" w:rsidTr="000E026A">
        <w:trPr>
          <w:trHeight w:val="546"/>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17</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Пневматическое испытание газопроводов</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газопровода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0,03</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ТЕР19-01-015-01</w:t>
            </w:r>
          </w:p>
        </w:tc>
      </w:tr>
      <w:tr w:rsidR="00FD4950" w:rsidRPr="00C139BA" w:rsidTr="000E026A">
        <w:trPr>
          <w:trHeight w:val="71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18</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счетчика, диаметр условного прохода до 40 мм, устанавливаемые на резьбовых (муфтовых) соединениях</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ТЕРм11-02-022-01</w:t>
            </w:r>
          </w:p>
        </w:tc>
      </w:tr>
      <w:tr w:rsidR="00FD4950" w:rsidRPr="00C139BA" w:rsidTr="000E026A">
        <w:trPr>
          <w:trHeight w:val="39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19</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и присоединение котла</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прибор</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ТЕР19-01-002-02</w:t>
            </w:r>
          </w:p>
        </w:tc>
      </w:tr>
      <w:tr w:rsidR="00FD4950" w:rsidRPr="00C139BA" w:rsidTr="000E026A">
        <w:trPr>
          <w:trHeight w:val="555"/>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20</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газовой плиты бытовой двухкомфорочной</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прибор</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ТЕР19-01-001-01</w:t>
            </w:r>
          </w:p>
        </w:tc>
      </w:tr>
      <w:tr w:rsidR="00FD4950" w:rsidRPr="00C139BA" w:rsidTr="000E026A">
        <w:trPr>
          <w:trHeight w:val="508"/>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21</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клапанов предохранительных диаметром</w:t>
            </w:r>
            <w:proofErr w:type="gramStart"/>
            <w:r w:rsidRPr="00C139BA">
              <w:rPr>
                <w:rFonts w:ascii="Arial CYR" w:hAnsi="Arial CYR" w:cs="Arial CYR"/>
                <w:sz w:val="20"/>
                <w:szCs w:val="20"/>
                <w:lang w:eastAsia="ru-RU"/>
              </w:rPr>
              <w:t xml:space="preserve"> :</w:t>
            </w:r>
            <w:proofErr w:type="gramEnd"/>
            <w:r w:rsidRPr="00C139BA">
              <w:rPr>
                <w:rFonts w:ascii="Arial CYR" w:hAnsi="Arial CYR" w:cs="Arial CYR"/>
                <w:sz w:val="20"/>
                <w:szCs w:val="20"/>
                <w:lang w:eastAsia="ru-RU"/>
              </w:rPr>
              <w:t xml:space="preserve"> до 50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клапан</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ТЕР19-01-006-01</w:t>
            </w:r>
          </w:p>
        </w:tc>
      </w:tr>
      <w:tr w:rsidR="00FD4950" w:rsidRPr="00C139BA" w:rsidTr="000E026A">
        <w:trPr>
          <w:trHeight w:val="360"/>
        </w:trPr>
        <w:tc>
          <w:tcPr>
            <w:tcW w:w="10579"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Раздел 3. Отопление</w:t>
            </w:r>
          </w:p>
        </w:tc>
      </w:tr>
      <w:tr w:rsidR="00FD4950" w:rsidRPr="00C139BA" w:rsidTr="000E026A">
        <w:trPr>
          <w:trHeight w:val="619"/>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22</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Пробивка в кирпичных стенах отверстий круглых диаметром: до 50 мм при толщине стен до 51 см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ТЕР46-03-009-08</w:t>
            </w:r>
          </w:p>
        </w:tc>
      </w:tr>
      <w:tr w:rsidR="00FD4950" w:rsidRPr="00C139BA" w:rsidTr="000E026A">
        <w:trPr>
          <w:trHeight w:val="557"/>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23</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баков расширительных круглых и прямоугольных вместимостью: 0,1 м3</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бак</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ТЕР18-04-001-01</w:t>
            </w:r>
          </w:p>
        </w:tc>
      </w:tr>
      <w:tr w:rsidR="00FD4950" w:rsidRPr="00C139BA" w:rsidTr="000E026A">
        <w:trPr>
          <w:trHeight w:val="268"/>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24</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стабилизатора напряжения</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proofErr w:type="gramStart"/>
            <w:r w:rsidRPr="00C139BA">
              <w:rPr>
                <w:rFonts w:ascii="Arial CYR" w:hAnsi="Arial CYR" w:cs="Arial CYR"/>
                <w:sz w:val="20"/>
                <w:szCs w:val="20"/>
                <w:lang w:eastAsia="ru-RU"/>
              </w:rPr>
              <w:t>Прайс- лист</w:t>
            </w:r>
            <w:proofErr w:type="gramEnd"/>
          </w:p>
        </w:tc>
      </w:tr>
      <w:tr w:rsidR="00FD4950" w:rsidRPr="00C139BA" w:rsidTr="000E026A">
        <w:trPr>
          <w:trHeight w:val="712"/>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25</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вентилей, задвижек, затворов, клапанов обратных, кранов проходных на трубопроводах из стальных труб диаметром: до 25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ТЕР16-05-001-01</w:t>
            </w:r>
          </w:p>
        </w:tc>
      </w:tr>
      <w:tr w:rsidR="00FD4950" w:rsidRPr="00C139BA" w:rsidTr="000E026A">
        <w:trPr>
          <w:trHeight w:val="54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r>
              <w:rPr>
                <w:rFonts w:ascii="Arial CYR" w:hAnsi="Arial CYR" w:cs="Arial CYR"/>
                <w:sz w:val="20"/>
                <w:szCs w:val="20"/>
                <w:lang w:eastAsia="ru-RU"/>
              </w:rPr>
              <w:t>6</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фильтров диаметром</w:t>
            </w:r>
            <w:proofErr w:type="gramStart"/>
            <w:r w:rsidRPr="00C139BA">
              <w:rPr>
                <w:rFonts w:ascii="Arial CYR" w:hAnsi="Arial CYR" w:cs="Arial CYR"/>
                <w:sz w:val="20"/>
                <w:szCs w:val="20"/>
                <w:lang w:eastAsia="ru-RU"/>
              </w:rPr>
              <w:t xml:space="preserve"> :</w:t>
            </w:r>
            <w:proofErr w:type="gramEnd"/>
            <w:r w:rsidRPr="00C139BA">
              <w:rPr>
                <w:rFonts w:ascii="Arial CYR" w:hAnsi="Arial CYR" w:cs="Arial CYR"/>
                <w:sz w:val="20"/>
                <w:szCs w:val="20"/>
                <w:lang w:eastAsia="ru-RU"/>
              </w:rPr>
              <w:t xml:space="preserve"> 25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 фильтров</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ТЕР18-06-007-01</w:t>
            </w:r>
          </w:p>
        </w:tc>
      </w:tr>
      <w:tr w:rsidR="00FD4950" w:rsidRPr="00C139BA" w:rsidTr="000E026A">
        <w:trPr>
          <w:trHeight w:val="435"/>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r>
              <w:rPr>
                <w:rFonts w:ascii="Arial CYR" w:hAnsi="Arial CYR" w:cs="Arial CYR"/>
                <w:sz w:val="20"/>
                <w:szCs w:val="20"/>
                <w:lang w:eastAsia="ru-RU"/>
              </w:rPr>
              <w:t>7</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кранов воздушных</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1 </w:t>
            </w:r>
            <w:proofErr w:type="spellStart"/>
            <w:r w:rsidRPr="00C139BA">
              <w:rPr>
                <w:rFonts w:ascii="Arial CYR" w:hAnsi="Arial CYR" w:cs="Arial CYR"/>
                <w:sz w:val="20"/>
                <w:szCs w:val="20"/>
                <w:lang w:eastAsia="ru-RU"/>
              </w:rPr>
              <w:t>компл</w:t>
            </w:r>
            <w:proofErr w:type="spellEnd"/>
            <w:r w:rsidRPr="00C139BA">
              <w:rPr>
                <w:rFonts w:ascii="Arial CYR" w:hAnsi="Arial CYR" w:cs="Arial CYR"/>
                <w:sz w:val="20"/>
                <w:szCs w:val="20"/>
                <w:lang w:eastAsia="ru-RU"/>
              </w:rPr>
              <w:t>.</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ТЕР18-07-001-05</w:t>
            </w:r>
          </w:p>
        </w:tc>
      </w:tr>
      <w:tr w:rsidR="00FD4950" w:rsidRPr="00C139BA" w:rsidTr="000E026A">
        <w:trPr>
          <w:trHeight w:val="665"/>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28</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Установка </w:t>
            </w:r>
            <w:proofErr w:type="spellStart"/>
            <w:r w:rsidRPr="00C139BA">
              <w:rPr>
                <w:rFonts w:ascii="Arial CYR" w:hAnsi="Arial CYR" w:cs="Arial CYR"/>
                <w:sz w:val="20"/>
                <w:szCs w:val="20"/>
                <w:lang w:eastAsia="ru-RU"/>
              </w:rPr>
              <w:t>воздухоотводчика</w:t>
            </w:r>
            <w:proofErr w:type="spellEnd"/>
            <w:r w:rsidRPr="00C139BA">
              <w:rPr>
                <w:rFonts w:ascii="Arial CYR" w:hAnsi="Arial CYR" w:cs="Arial CYR"/>
                <w:sz w:val="20"/>
                <w:szCs w:val="20"/>
                <w:lang w:eastAsia="ru-RU"/>
              </w:rPr>
              <w:t xml:space="preserve"> BROEN BALLOFIX</w:t>
            </w:r>
            <w:r w:rsidR="00681BAF">
              <w:rPr>
                <w:rFonts w:ascii="Arial CYR" w:hAnsi="Arial CYR" w:cs="Arial CYR"/>
                <w:sz w:val="20"/>
                <w:szCs w:val="20"/>
                <w:lang w:eastAsia="ru-RU"/>
              </w:rPr>
              <w:t>(или эквивалент)</w:t>
            </w:r>
            <w:r w:rsidRPr="00C139BA">
              <w:rPr>
                <w:rFonts w:ascii="Arial CYR" w:hAnsi="Arial CYR" w:cs="Arial CYR"/>
                <w:sz w:val="20"/>
                <w:szCs w:val="20"/>
                <w:lang w:eastAsia="ru-RU"/>
              </w:rPr>
              <w:t>, давление 1,6 МПа (16 кгс/см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диаметр 15 мм, присоединение 1/2"</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ТССЦ-301-6913</w:t>
            </w:r>
          </w:p>
        </w:tc>
      </w:tr>
      <w:tr w:rsidR="00FD4950" w:rsidRPr="00C139BA" w:rsidTr="000E026A">
        <w:trPr>
          <w:trHeight w:val="675"/>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29</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Врезка в действующие внутренние сети трубопроводов отопления и водоснабжения диаметром: 32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врезка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ТЕР16-07-003-04</w:t>
            </w:r>
          </w:p>
        </w:tc>
      </w:tr>
      <w:tr w:rsidR="00FD4950" w:rsidRPr="00C139BA" w:rsidTr="000E026A">
        <w:trPr>
          <w:trHeight w:val="849"/>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0</w:t>
            </w:r>
          </w:p>
        </w:tc>
        <w:tc>
          <w:tcPr>
            <w:tcW w:w="5260"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муфты полипропиленовой комбинированной, с внутренней резьбой, разъемной диаметром 20х1/2"</w:t>
            </w:r>
          </w:p>
        </w:tc>
        <w:tc>
          <w:tcPr>
            <w:tcW w:w="1384"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27"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4</w:t>
            </w:r>
          </w:p>
        </w:tc>
        <w:tc>
          <w:tcPr>
            <w:tcW w:w="1257"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4</w:t>
            </w:r>
          </w:p>
        </w:tc>
        <w:tc>
          <w:tcPr>
            <w:tcW w:w="1382" w:type="dxa"/>
            <w:tcBorders>
              <w:top w:val="nil"/>
              <w:left w:val="nil"/>
              <w:bottom w:val="single" w:sz="4" w:space="0" w:color="auto"/>
              <w:right w:val="single" w:sz="4" w:space="0" w:color="auto"/>
            </w:tcBorders>
            <w:shd w:val="clear" w:color="000000" w:fill="FFFFFF"/>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ТССЦ-507-5078</w:t>
            </w:r>
          </w:p>
        </w:tc>
      </w:tr>
      <w:tr w:rsidR="00FD4950" w:rsidRPr="00C139BA" w:rsidTr="000E026A">
        <w:trPr>
          <w:trHeight w:val="266"/>
        </w:trPr>
        <w:tc>
          <w:tcPr>
            <w:tcW w:w="10579"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Раздел 4. Водопровод</w:t>
            </w:r>
          </w:p>
        </w:tc>
      </w:tr>
      <w:tr w:rsidR="00FD4950" w:rsidRPr="00C139BA" w:rsidTr="000E026A">
        <w:trPr>
          <w:trHeight w:val="709"/>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1</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 xml:space="preserve">Прокладка трубопроводов водоснабжения из многослойных </w:t>
            </w:r>
            <w:proofErr w:type="spellStart"/>
            <w:r w:rsidRPr="00C139BA">
              <w:rPr>
                <w:rFonts w:ascii="Arial CYR" w:hAnsi="Arial CYR" w:cs="Arial CYR"/>
                <w:sz w:val="20"/>
                <w:szCs w:val="20"/>
                <w:lang w:eastAsia="ru-RU"/>
              </w:rPr>
              <w:t>металлополимерных</w:t>
            </w:r>
            <w:proofErr w:type="spellEnd"/>
            <w:r w:rsidRPr="00C139BA">
              <w:rPr>
                <w:rFonts w:ascii="Arial CYR" w:hAnsi="Arial CYR" w:cs="Arial CYR"/>
                <w:sz w:val="20"/>
                <w:szCs w:val="20"/>
                <w:lang w:eastAsia="ru-RU"/>
              </w:rPr>
              <w:t xml:space="preserve"> труб диаметром: 20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 трубопровода</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15/100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ТЕР16-03-002-02</w:t>
            </w:r>
          </w:p>
        </w:tc>
      </w:tr>
      <w:tr w:rsidR="00FD4950" w:rsidRPr="00C139BA" w:rsidTr="000E026A">
        <w:trPr>
          <w:trHeight w:val="564"/>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2</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крана шарового полипропиленового PPRC PN20</w:t>
            </w:r>
            <w:r w:rsidR="00681BAF" w:rsidRPr="00681BAF">
              <w:rPr>
                <w:rFonts w:ascii="Arial CYR" w:hAnsi="Arial CYR" w:cs="Arial CYR"/>
                <w:sz w:val="20"/>
                <w:szCs w:val="20"/>
                <w:lang w:eastAsia="ru-RU"/>
              </w:rPr>
              <w:t>(или эквивалент)</w:t>
            </w:r>
            <w:r w:rsidRPr="00C139BA">
              <w:rPr>
                <w:rFonts w:ascii="Arial CYR" w:hAnsi="Arial CYR" w:cs="Arial CYR"/>
                <w:sz w:val="20"/>
                <w:szCs w:val="20"/>
                <w:lang w:eastAsia="ru-RU"/>
              </w:rPr>
              <w:t>, диаметром 20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ТССЦ-302-1490</w:t>
            </w:r>
          </w:p>
        </w:tc>
      </w:tr>
      <w:tr w:rsidR="00FD4950" w:rsidRPr="00C139BA" w:rsidTr="000E026A">
        <w:trPr>
          <w:trHeight w:val="848"/>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3</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муфты полипропиленовой комбинированной, с внутренней резьбой, разъемная диаметром 20х1/2"</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шт.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ТССЦ-507-5074</w:t>
            </w:r>
          </w:p>
        </w:tc>
      </w:tr>
      <w:tr w:rsidR="00FD4950" w:rsidRPr="00C139BA" w:rsidTr="000E026A">
        <w:trPr>
          <w:trHeight w:val="423"/>
        </w:trPr>
        <w:tc>
          <w:tcPr>
            <w:tcW w:w="10579" w:type="dxa"/>
            <w:gridSpan w:val="6"/>
            <w:tcBorders>
              <w:top w:val="single" w:sz="4" w:space="0" w:color="auto"/>
              <w:left w:val="single" w:sz="4" w:space="0" w:color="auto"/>
              <w:bottom w:val="single" w:sz="4" w:space="0" w:color="auto"/>
              <w:right w:val="single" w:sz="4" w:space="0" w:color="auto"/>
            </w:tcBorders>
            <w:shd w:val="clear" w:color="auto" w:fill="auto"/>
            <w:hideMark/>
          </w:tcPr>
          <w:p w:rsidR="00FD4950" w:rsidRPr="00C139BA" w:rsidRDefault="00FD4950" w:rsidP="000E026A">
            <w:pPr>
              <w:rPr>
                <w:rFonts w:ascii="Arial CYR" w:hAnsi="Arial CYR" w:cs="Arial CYR"/>
                <w:b/>
                <w:bCs/>
                <w:lang w:eastAsia="ru-RU"/>
              </w:rPr>
            </w:pPr>
            <w:r w:rsidRPr="00C139BA">
              <w:rPr>
                <w:rFonts w:ascii="Arial CYR" w:hAnsi="Arial CYR" w:cs="Arial CYR"/>
                <w:b/>
                <w:bCs/>
                <w:lang w:eastAsia="ru-RU"/>
              </w:rPr>
              <w:t>Раздел 5. Вентиляция</w:t>
            </w:r>
          </w:p>
        </w:tc>
      </w:tr>
      <w:tr w:rsidR="00FD4950" w:rsidRPr="00C139BA" w:rsidTr="000E026A">
        <w:trPr>
          <w:trHeight w:val="826"/>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3</w:t>
            </w:r>
            <w:r>
              <w:rPr>
                <w:rFonts w:ascii="Arial CYR" w:hAnsi="Arial CYR" w:cs="Arial CYR"/>
                <w:sz w:val="20"/>
                <w:szCs w:val="20"/>
                <w:lang w:eastAsia="ru-RU"/>
              </w:rPr>
              <w:t>4</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Прокладка воздуховодов из листовой, оцинкованной стали и алюминия класса Н (нормальные) толщиной</w:t>
            </w:r>
            <w:proofErr w:type="gramStart"/>
            <w:r w:rsidRPr="00C139BA">
              <w:rPr>
                <w:rFonts w:ascii="Arial CYR" w:hAnsi="Arial CYR" w:cs="Arial CYR"/>
                <w:sz w:val="20"/>
                <w:szCs w:val="20"/>
                <w:lang w:eastAsia="ru-RU"/>
              </w:rPr>
              <w:t xml:space="preserve"> :</w:t>
            </w:r>
            <w:proofErr w:type="gramEnd"/>
            <w:r w:rsidRPr="00C139BA">
              <w:rPr>
                <w:rFonts w:ascii="Arial CYR" w:hAnsi="Arial CYR" w:cs="Arial CYR"/>
                <w:sz w:val="20"/>
                <w:szCs w:val="20"/>
                <w:lang w:eastAsia="ru-RU"/>
              </w:rPr>
              <w:t xml:space="preserve"> 0,5 мм, диаметром до 200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поверхности воздуховодов</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0,02455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2,455/100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ТЕР20-01-001-01</w:t>
            </w:r>
          </w:p>
        </w:tc>
      </w:tr>
      <w:tr w:rsidR="00FD4950" w:rsidRPr="00C139BA" w:rsidTr="000E026A">
        <w:trPr>
          <w:trHeight w:val="840"/>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35</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зонтов над шахтами из листовой стали круглого сечения диаметром: 200 мм</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зонт</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ТЕР20-02-009-01</w:t>
            </w:r>
          </w:p>
        </w:tc>
      </w:tr>
      <w:tr w:rsidR="00FD4950" w:rsidRPr="00C139BA" w:rsidTr="000E026A">
        <w:trPr>
          <w:trHeight w:val="585"/>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lastRenderedPageBreak/>
              <w:t>36</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Установка креплений для трубопроводов: кронштейны, планки, хомуты</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кг</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0,5</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ТССЦ-301-1224</w:t>
            </w:r>
          </w:p>
        </w:tc>
      </w:tr>
      <w:tr w:rsidR="00FD4950" w:rsidRPr="00C139BA" w:rsidTr="000E026A">
        <w:trPr>
          <w:trHeight w:val="1095"/>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37</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Устройство изоляции покрытий и перекрытий изделиями из волокнистых и зернистых материалов насухо</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 м3 изоляции</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0,11775</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2,355*0,05</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ТЕР26-01-039-01</w:t>
            </w:r>
          </w:p>
        </w:tc>
      </w:tr>
      <w:tr w:rsidR="00FD4950" w:rsidRPr="00C139BA" w:rsidTr="000E026A">
        <w:trPr>
          <w:trHeight w:val="1013"/>
        </w:trPr>
        <w:tc>
          <w:tcPr>
            <w:tcW w:w="469" w:type="dxa"/>
            <w:tcBorders>
              <w:top w:val="nil"/>
              <w:left w:val="single" w:sz="4" w:space="0" w:color="auto"/>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Pr>
                <w:rFonts w:ascii="Arial CYR" w:hAnsi="Arial CYR" w:cs="Arial CYR"/>
                <w:sz w:val="20"/>
                <w:szCs w:val="20"/>
                <w:lang w:eastAsia="ru-RU"/>
              </w:rPr>
              <w:t>38</w:t>
            </w:r>
          </w:p>
        </w:tc>
        <w:tc>
          <w:tcPr>
            <w:tcW w:w="5260"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Устройство мелких покрытий (брандмауэры, парапеты, свесы и т.п.) из листовой оцинкованной стали</w:t>
            </w:r>
          </w:p>
        </w:tc>
        <w:tc>
          <w:tcPr>
            <w:tcW w:w="1384"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100 м</w:t>
            </w:r>
            <w:proofErr w:type="gramStart"/>
            <w:r w:rsidRPr="00C139BA">
              <w:rPr>
                <w:rFonts w:ascii="Arial CYR" w:hAnsi="Arial CYR" w:cs="Arial CYR"/>
                <w:sz w:val="20"/>
                <w:szCs w:val="20"/>
                <w:lang w:eastAsia="ru-RU"/>
              </w:rPr>
              <w:t>2</w:t>
            </w:r>
            <w:proofErr w:type="gramEnd"/>
            <w:r w:rsidRPr="00C139BA">
              <w:rPr>
                <w:rFonts w:ascii="Arial CYR" w:hAnsi="Arial CYR" w:cs="Arial CYR"/>
                <w:sz w:val="20"/>
                <w:szCs w:val="20"/>
                <w:lang w:eastAsia="ru-RU"/>
              </w:rPr>
              <w:t xml:space="preserve"> покрытия</w:t>
            </w:r>
          </w:p>
        </w:tc>
        <w:tc>
          <w:tcPr>
            <w:tcW w:w="82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0,01</w:t>
            </w:r>
          </w:p>
        </w:tc>
        <w:tc>
          <w:tcPr>
            <w:tcW w:w="1257"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1/100</w:t>
            </w:r>
          </w:p>
        </w:tc>
        <w:tc>
          <w:tcPr>
            <w:tcW w:w="1382" w:type="dxa"/>
            <w:tcBorders>
              <w:top w:val="nil"/>
              <w:left w:val="nil"/>
              <w:bottom w:val="single" w:sz="4" w:space="0" w:color="auto"/>
              <w:right w:val="single" w:sz="4" w:space="0" w:color="auto"/>
            </w:tcBorders>
            <w:shd w:val="clear" w:color="auto" w:fill="auto"/>
            <w:noWrap/>
            <w:hideMark/>
          </w:tcPr>
          <w:p w:rsidR="00FD4950" w:rsidRPr="00C139BA" w:rsidRDefault="00FD4950" w:rsidP="000E026A">
            <w:pPr>
              <w:rPr>
                <w:rFonts w:ascii="Arial CYR" w:hAnsi="Arial CYR" w:cs="Arial CYR"/>
                <w:sz w:val="20"/>
                <w:szCs w:val="20"/>
                <w:lang w:eastAsia="ru-RU"/>
              </w:rPr>
            </w:pPr>
            <w:r w:rsidRPr="00C139BA">
              <w:rPr>
                <w:rFonts w:ascii="Arial CYR" w:hAnsi="Arial CYR" w:cs="Arial CYR"/>
                <w:sz w:val="20"/>
                <w:szCs w:val="20"/>
                <w:lang w:eastAsia="ru-RU"/>
              </w:rPr>
              <w:t>ТЕР12-01-010-01</w:t>
            </w:r>
          </w:p>
        </w:tc>
      </w:tr>
    </w:tbl>
    <w:p w:rsidR="00FD4950" w:rsidRDefault="00FD4950" w:rsidP="00FD4950">
      <w:pPr>
        <w:spacing w:line="259" w:lineRule="auto"/>
        <w:rPr>
          <w:rFonts w:eastAsia="Calibri"/>
          <w:b/>
        </w:rPr>
      </w:pPr>
    </w:p>
    <w:p w:rsidR="00FD4950" w:rsidRPr="008436EC" w:rsidRDefault="00FD4950" w:rsidP="00FD4950">
      <w:pPr>
        <w:ind w:left="13"/>
        <w:jc w:val="center"/>
        <w:rPr>
          <w:rFonts w:ascii="Arial" w:hAnsi="Arial" w:cs="Arial"/>
          <w:b/>
        </w:rPr>
      </w:pPr>
      <w:r>
        <w:rPr>
          <w:rFonts w:ascii="Arial" w:hAnsi="Arial" w:cs="Arial"/>
          <w:b/>
        </w:rPr>
        <w:t>9.  П</w:t>
      </w:r>
      <w:r w:rsidRPr="00810B99">
        <w:rPr>
          <w:rFonts w:ascii="Arial" w:hAnsi="Arial" w:cs="Arial"/>
          <w:b/>
        </w:rPr>
        <w:t>оказатели материалов, используемых при выполнении работ:</w:t>
      </w:r>
    </w:p>
    <w:tbl>
      <w:tblPr>
        <w:tblW w:w="10490" w:type="dxa"/>
        <w:tblInd w:w="15" w:type="dxa"/>
        <w:tblLayout w:type="fixed"/>
        <w:tblCellMar>
          <w:top w:w="15" w:type="dxa"/>
          <w:left w:w="15" w:type="dxa"/>
          <w:bottom w:w="15" w:type="dxa"/>
          <w:right w:w="15" w:type="dxa"/>
        </w:tblCellMar>
        <w:tblLook w:val="00A0" w:firstRow="1" w:lastRow="0" w:firstColumn="1" w:lastColumn="0" w:noHBand="0" w:noVBand="0"/>
      </w:tblPr>
      <w:tblGrid>
        <w:gridCol w:w="500"/>
        <w:gridCol w:w="1343"/>
        <w:gridCol w:w="1935"/>
        <w:gridCol w:w="1325"/>
        <w:gridCol w:w="993"/>
        <w:gridCol w:w="4394"/>
      </w:tblGrid>
      <w:tr w:rsidR="00FD4950" w:rsidRPr="00D915C1" w:rsidTr="000E026A">
        <w:tc>
          <w:tcPr>
            <w:tcW w:w="500" w:type="dxa"/>
            <w:vMerge w:val="restart"/>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spacing w:before="100" w:beforeAutospacing="1" w:after="100" w:afterAutospacing="1"/>
              <w:jc w:val="center"/>
              <w:rPr>
                <w:rFonts w:ascii="Arial" w:hAnsi="Arial" w:cs="Arial"/>
                <w:sz w:val="20"/>
                <w:szCs w:val="20"/>
              </w:rPr>
            </w:pPr>
            <w:r w:rsidRPr="00810B99">
              <w:rPr>
                <w:rFonts w:ascii="Arial" w:hAnsi="Arial" w:cs="Arial"/>
                <w:sz w:val="20"/>
                <w:szCs w:val="20"/>
              </w:rPr>
              <w:t xml:space="preserve">№ </w:t>
            </w:r>
            <w:proofErr w:type="gramStart"/>
            <w:r w:rsidRPr="00810B99">
              <w:rPr>
                <w:rFonts w:ascii="Arial" w:hAnsi="Arial" w:cs="Arial"/>
                <w:sz w:val="20"/>
                <w:szCs w:val="20"/>
              </w:rPr>
              <w:t>п</w:t>
            </w:r>
            <w:proofErr w:type="gramEnd"/>
            <w:r w:rsidRPr="00810B99">
              <w:rPr>
                <w:rFonts w:ascii="Arial" w:hAnsi="Arial" w:cs="Arial"/>
                <w:sz w:val="20"/>
                <w:szCs w:val="20"/>
              </w:rPr>
              <w:t>/п</w:t>
            </w:r>
          </w:p>
        </w:tc>
        <w:tc>
          <w:tcPr>
            <w:tcW w:w="1343" w:type="dxa"/>
            <w:vMerge w:val="restart"/>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spacing w:before="100" w:beforeAutospacing="1" w:after="100" w:afterAutospacing="1"/>
              <w:jc w:val="center"/>
              <w:rPr>
                <w:rFonts w:ascii="Arial" w:hAnsi="Arial" w:cs="Arial"/>
                <w:sz w:val="20"/>
                <w:szCs w:val="20"/>
              </w:rPr>
            </w:pPr>
            <w:r w:rsidRPr="00810B99">
              <w:rPr>
                <w:rFonts w:ascii="Arial" w:hAnsi="Arial" w:cs="Arial"/>
                <w:sz w:val="20"/>
                <w:szCs w:val="20"/>
              </w:rPr>
              <w:t>Наименование товара</w:t>
            </w:r>
          </w:p>
        </w:tc>
        <w:tc>
          <w:tcPr>
            <w:tcW w:w="1935" w:type="dxa"/>
            <w:vMerge w:val="restart"/>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spacing w:before="100" w:beforeAutospacing="1" w:after="100" w:afterAutospacing="1"/>
              <w:jc w:val="center"/>
              <w:rPr>
                <w:rFonts w:ascii="Arial" w:hAnsi="Arial" w:cs="Arial"/>
                <w:sz w:val="20"/>
                <w:szCs w:val="20"/>
              </w:rPr>
            </w:pPr>
            <w:r w:rsidRPr="00810B99">
              <w:rPr>
                <w:rFonts w:ascii="Arial" w:hAnsi="Arial" w:cs="Arial"/>
                <w:sz w:val="20"/>
                <w:szCs w:val="20"/>
              </w:rPr>
              <w:t>Показатели</w:t>
            </w:r>
          </w:p>
        </w:tc>
        <w:tc>
          <w:tcPr>
            <w:tcW w:w="6712" w:type="dxa"/>
            <w:gridSpan w:val="3"/>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spacing w:before="100" w:beforeAutospacing="1" w:after="100" w:afterAutospacing="1"/>
              <w:jc w:val="center"/>
              <w:rPr>
                <w:rFonts w:ascii="Arial" w:hAnsi="Arial" w:cs="Arial"/>
                <w:sz w:val="20"/>
                <w:szCs w:val="20"/>
              </w:rPr>
            </w:pPr>
            <w:r w:rsidRPr="00810B99">
              <w:rPr>
                <w:rFonts w:ascii="Arial" w:hAnsi="Arial" w:cs="Arial"/>
                <w:sz w:val="20"/>
                <w:szCs w:val="20"/>
              </w:rPr>
              <w:t>Значение</w:t>
            </w:r>
          </w:p>
        </w:tc>
      </w:tr>
      <w:tr w:rsidR="00FD4950" w:rsidRPr="00D915C1" w:rsidTr="000E026A">
        <w:tc>
          <w:tcPr>
            <w:tcW w:w="500" w:type="dxa"/>
            <w:vMerge/>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rPr>
                <w:rFonts w:ascii="Arial" w:hAnsi="Arial" w:cs="Arial"/>
                <w:sz w:val="20"/>
                <w:szCs w:val="20"/>
              </w:rPr>
            </w:pPr>
          </w:p>
        </w:tc>
        <w:tc>
          <w:tcPr>
            <w:tcW w:w="1343" w:type="dxa"/>
            <w:vMerge/>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rPr>
                <w:rFonts w:ascii="Arial" w:hAnsi="Arial" w:cs="Arial"/>
                <w:sz w:val="20"/>
                <w:szCs w:val="20"/>
              </w:rPr>
            </w:pPr>
          </w:p>
        </w:tc>
        <w:tc>
          <w:tcPr>
            <w:tcW w:w="1935" w:type="dxa"/>
            <w:vMerge/>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rPr>
                <w:rFonts w:ascii="Arial" w:hAnsi="Arial" w:cs="Arial"/>
                <w:sz w:val="20"/>
                <w:szCs w:val="20"/>
              </w:rPr>
            </w:pPr>
          </w:p>
        </w:tc>
        <w:tc>
          <w:tcPr>
            <w:tcW w:w="1325" w:type="dxa"/>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spacing w:before="100" w:beforeAutospacing="1" w:after="100" w:afterAutospacing="1"/>
              <w:jc w:val="center"/>
              <w:rPr>
                <w:rFonts w:ascii="Arial" w:hAnsi="Arial" w:cs="Arial"/>
                <w:sz w:val="20"/>
                <w:szCs w:val="20"/>
              </w:rPr>
            </w:pPr>
            <w:proofErr w:type="spellStart"/>
            <w:r w:rsidRPr="00810B99">
              <w:rPr>
                <w:rFonts w:ascii="Arial" w:hAnsi="Arial" w:cs="Arial"/>
                <w:sz w:val="20"/>
                <w:szCs w:val="20"/>
              </w:rPr>
              <w:t>Min</w:t>
            </w:r>
            <w:proofErr w:type="spellEnd"/>
            <w:r w:rsidRPr="00810B99">
              <w:rPr>
                <w:rFonts w:ascii="Arial" w:hAnsi="Arial" w:cs="Arial"/>
                <w:sz w:val="20"/>
                <w:szCs w:val="20"/>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spacing w:before="100" w:beforeAutospacing="1" w:after="100" w:afterAutospacing="1"/>
              <w:jc w:val="center"/>
              <w:rPr>
                <w:rFonts w:ascii="Arial" w:hAnsi="Arial" w:cs="Arial"/>
                <w:sz w:val="20"/>
                <w:szCs w:val="20"/>
              </w:rPr>
            </w:pPr>
            <w:proofErr w:type="spellStart"/>
            <w:r w:rsidRPr="00810B99">
              <w:rPr>
                <w:rFonts w:ascii="Arial" w:hAnsi="Arial" w:cs="Arial"/>
                <w:sz w:val="20"/>
                <w:szCs w:val="20"/>
              </w:rPr>
              <w:t>Max</w:t>
            </w:r>
            <w:proofErr w:type="spellEnd"/>
            <w:r w:rsidRPr="00810B99">
              <w:rPr>
                <w:rFonts w:ascii="Arial" w:hAnsi="Arial" w:cs="Arial"/>
                <w:sz w:val="20"/>
                <w:szCs w:val="20"/>
              </w:rPr>
              <w:t xml:space="preserve"> </w:t>
            </w:r>
          </w:p>
        </w:tc>
        <w:tc>
          <w:tcPr>
            <w:tcW w:w="4394" w:type="dxa"/>
            <w:tcBorders>
              <w:top w:val="single" w:sz="6" w:space="0" w:color="000000"/>
              <w:left w:val="single" w:sz="6" w:space="0" w:color="000000"/>
              <w:bottom w:val="single" w:sz="6" w:space="0" w:color="000000"/>
              <w:right w:val="single" w:sz="6" w:space="0" w:color="000000"/>
            </w:tcBorders>
            <w:vAlign w:val="center"/>
          </w:tcPr>
          <w:p w:rsidR="00FD4950" w:rsidRPr="00810B99" w:rsidRDefault="00FD4950" w:rsidP="000E026A">
            <w:pPr>
              <w:spacing w:before="100" w:beforeAutospacing="1" w:after="100" w:afterAutospacing="1"/>
              <w:ind w:left="11" w:hanging="11"/>
              <w:jc w:val="center"/>
              <w:rPr>
                <w:rFonts w:ascii="Arial" w:hAnsi="Arial" w:cs="Arial"/>
                <w:sz w:val="20"/>
                <w:szCs w:val="20"/>
              </w:rPr>
            </w:pPr>
            <w:r w:rsidRPr="00810B99">
              <w:rPr>
                <w:rFonts w:ascii="Arial" w:hAnsi="Arial" w:cs="Arial"/>
                <w:sz w:val="20"/>
                <w:szCs w:val="20"/>
              </w:rPr>
              <w:t>Неизменное значение</w:t>
            </w:r>
          </w:p>
        </w:tc>
      </w:tr>
      <w:tr w:rsidR="00FD4950" w:rsidRPr="00D915C1" w:rsidTr="000E026A">
        <w:trPr>
          <w:trHeight w:val="327"/>
        </w:trPr>
        <w:tc>
          <w:tcPr>
            <w:tcW w:w="500" w:type="dxa"/>
            <w:vMerge w:val="restart"/>
            <w:tcBorders>
              <w:top w:val="single" w:sz="6" w:space="0" w:color="000000"/>
              <w:left w:val="single" w:sz="6" w:space="0" w:color="000000"/>
              <w:right w:val="single" w:sz="6" w:space="0" w:color="000000"/>
            </w:tcBorders>
          </w:tcPr>
          <w:p w:rsidR="00FD4950" w:rsidRPr="00810B99" w:rsidRDefault="00FD4950" w:rsidP="000E026A">
            <w:pPr>
              <w:jc w:val="center"/>
              <w:rPr>
                <w:rFonts w:ascii="Arial" w:hAnsi="Arial" w:cs="Arial"/>
                <w:sz w:val="20"/>
                <w:szCs w:val="20"/>
              </w:rPr>
            </w:pPr>
            <w:r w:rsidRPr="00810B99">
              <w:rPr>
                <w:rFonts w:ascii="Arial" w:hAnsi="Arial" w:cs="Arial"/>
                <w:sz w:val="20"/>
                <w:szCs w:val="20"/>
              </w:rPr>
              <w:t>1</w:t>
            </w:r>
          </w:p>
        </w:tc>
        <w:tc>
          <w:tcPr>
            <w:tcW w:w="1343" w:type="dxa"/>
            <w:vMerge w:val="restart"/>
            <w:tcBorders>
              <w:top w:val="single" w:sz="6" w:space="0" w:color="000000"/>
              <w:left w:val="single" w:sz="6" w:space="0" w:color="000000"/>
              <w:right w:val="single" w:sz="6" w:space="0" w:color="000000"/>
            </w:tcBorders>
          </w:tcPr>
          <w:p w:rsidR="00FD4950" w:rsidRPr="00810B99" w:rsidRDefault="00FD4950" w:rsidP="000E026A">
            <w:pPr>
              <w:jc w:val="both"/>
              <w:rPr>
                <w:rFonts w:ascii="Arial" w:hAnsi="Arial" w:cs="Arial"/>
                <w:sz w:val="20"/>
                <w:szCs w:val="20"/>
              </w:rPr>
            </w:pPr>
            <w:r>
              <w:rPr>
                <w:rFonts w:ascii="Arial" w:hAnsi="Arial" w:cs="Arial"/>
                <w:sz w:val="20"/>
                <w:szCs w:val="20"/>
              </w:rPr>
              <w:t>эмаль ПФ-115</w:t>
            </w: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436EC" w:rsidRDefault="00FD4950" w:rsidP="000E026A">
            <w:pPr>
              <w:jc w:val="both"/>
              <w:rPr>
                <w:rFonts w:ascii="Arial" w:hAnsi="Arial" w:cs="Arial"/>
                <w:color w:val="000000"/>
                <w:sz w:val="20"/>
                <w:szCs w:val="20"/>
              </w:rPr>
            </w:pPr>
            <w:r w:rsidRPr="008436EC">
              <w:rPr>
                <w:rFonts w:ascii="Arial" w:hAnsi="Arial" w:cs="Arial"/>
                <w:color w:val="000000"/>
                <w:sz w:val="20"/>
                <w:szCs w:val="20"/>
              </w:rPr>
              <w:t>Внешний вид покрытия</w:t>
            </w:r>
          </w:p>
          <w:p w:rsidR="00FD4950" w:rsidRPr="00810B99" w:rsidRDefault="00FD4950" w:rsidP="000E026A">
            <w:pPr>
              <w:rPr>
                <w:rFonts w:ascii="Arial" w:hAnsi="Arial" w:cs="Arial"/>
                <w:color w:val="000000"/>
                <w:sz w:val="20"/>
                <w:szCs w:val="20"/>
              </w:rPr>
            </w:pP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0E026A">
            <w:pPr>
              <w:jc w:val="center"/>
              <w:rPr>
                <w:rFonts w:ascii="Arial" w:hAnsi="Arial" w:cs="Arial"/>
                <w:color w:val="00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0E026A">
            <w:pPr>
              <w:jc w:val="center"/>
              <w:rPr>
                <w:rFonts w:ascii="Arial" w:hAnsi="Arial" w:cs="Arial"/>
                <w:color w:val="000000"/>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0E026A">
            <w:pPr>
              <w:jc w:val="center"/>
              <w:rPr>
                <w:rFonts w:ascii="Arial" w:hAnsi="Arial" w:cs="Arial"/>
                <w:color w:val="000000"/>
                <w:sz w:val="20"/>
                <w:szCs w:val="20"/>
              </w:rPr>
            </w:pPr>
            <w:r w:rsidRPr="008436EC">
              <w:rPr>
                <w:rFonts w:ascii="Arial" w:hAnsi="Arial" w:cs="Arial"/>
                <w:color w:val="000000"/>
                <w:sz w:val="20"/>
                <w:szCs w:val="20"/>
              </w:rPr>
              <w:t>После высыхания эмаль должна образовывать гладкую, однородную без расслаивания, оспин, потеков, морщин и посторонних включений поверхность. Допускается небольшая шагрень</w:t>
            </w:r>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both"/>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both"/>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810B99" w:rsidRDefault="00FD4950" w:rsidP="000E026A">
            <w:pPr>
              <w:jc w:val="both"/>
              <w:rPr>
                <w:rFonts w:ascii="Arial" w:hAnsi="Arial" w:cs="Arial"/>
                <w:sz w:val="20"/>
                <w:szCs w:val="20"/>
              </w:rPr>
            </w:pPr>
            <w:r w:rsidRPr="008436EC">
              <w:rPr>
                <w:rFonts w:ascii="Arial" w:hAnsi="Arial" w:cs="Arial"/>
                <w:sz w:val="20"/>
                <w:szCs w:val="20"/>
              </w:rPr>
              <w:t>Условная вязкость по вискозиметру типа BЗ-246 с диаметром сопла 4 мм при температуре (20±0,5) °С, эмалей</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Default="00FD4950" w:rsidP="000E026A">
            <w:pPr>
              <w:jc w:val="center"/>
              <w:rPr>
                <w:rFonts w:ascii="Arial" w:hAnsi="Arial" w:cs="Arial"/>
                <w:sz w:val="20"/>
                <w:szCs w:val="20"/>
              </w:rPr>
            </w:pPr>
          </w:p>
          <w:p w:rsidR="00FD4950" w:rsidRPr="00810B99" w:rsidRDefault="00FD4950" w:rsidP="000E026A">
            <w:pPr>
              <w:jc w:val="center"/>
              <w:rPr>
                <w:rFonts w:ascii="Arial" w:hAnsi="Arial" w:cs="Arial"/>
                <w:sz w:val="20"/>
                <w:szCs w:val="20"/>
              </w:rPr>
            </w:pPr>
            <w:r>
              <w:rPr>
                <w:rFonts w:ascii="Arial" w:hAnsi="Arial" w:cs="Arial"/>
                <w:sz w:val="20"/>
                <w:szCs w:val="20"/>
              </w:rPr>
              <w:t>80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Default="00FD4950" w:rsidP="000E026A">
            <w:pPr>
              <w:jc w:val="center"/>
              <w:rPr>
                <w:rFonts w:ascii="Arial" w:hAnsi="Arial" w:cs="Arial"/>
                <w:sz w:val="20"/>
                <w:szCs w:val="20"/>
              </w:rPr>
            </w:pPr>
          </w:p>
          <w:p w:rsidR="00FD4950" w:rsidRPr="00810B99" w:rsidRDefault="00FD4950" w:rsidP="000E026A">
            <w:pPr>
              <w:jc w:val="center"/>
              <w:rPr>
                <w:rFonts w:ascii="Arial" w:hAnsi="Arial" w:cs="Arial"/>
                <w:sz w:val="20"/>
                <w:szCs w:val="20"/>
              </w:rPr>
            </w:pPr>
            <w:r>
              <w:rPr>
                <w:rFonts w:ascii="Arial" w:hAnsi="Arial" w:cs="Arial"/>
                <w:sz w:val="20"/>
                <w:szCs w:val="20"/>
              </w:rPr>
              <w:t>120</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Default="00FD4950" w:rsidP="000E026A">
            <w:pPr>
              <w:jc w:val="center"/>
              <w:rPr>
                <w:rFonts w:ascii="Arial" w:hAnsi="Arial" w:cs="Arial"/>
                <w:sz w:val="20"/>
                <w:szCs w:val="20"/>
              </w:rPr>
            </w:pPr>
          </w:p>
          <w:p w:rsidR="00FD4950" w:rsidRPr="00810B99" w:rsidRDefault="00FD4950" w:rsidP="000E026A">
            <w:pPr>
              <w:jc w:val="center"/>
              <w:rPr>
                <w:rFonts w:ascii="Arial" w:hAnsi="Arial" w:cs="Arial"/>
                <w:sz w:val="20"/>
                <w:szCs w:val="20"/>
              </w:rPr>
            </w:pPr>
          </w:p>
        </w:tc>
      </w:tr>
      <w:tr w:rsidR="00FD4950" w:rsidRPr="00D915C1" w:rsidTr="000E026A">
        <w:trPr>
          <w:trHeight w:val="355"/>
        </w:trPr>
        <w:tc>
          <w:tcPr>
            <w:tcW w:w="500" w:type="dxa"/>
            <w:vMerge/>
            <w:tcBorders>
              <w:left w:val="single" w:sz="6" w:space="0" w:color="000000"/>
              <w:right w:val="single" w:sz="6" w:space="0" w:color="000000"/>
            </w:tcBorders>
          </w:tcPr>
          <w:p w:rsidR="00FD4950" w:rsidRPr="00810B99" w:rsidRDefault="00FD4950" w:rsidP="000E026A">
            <w:pPr>
              <w:jc w:val="both"/>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both"/>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810B99" w:rsidRDefault="00FD4950" w:rsidP="000E026A">
            <w:pPr>
              <w:jc w:val="both"/>
              <w:rPr>
                <w:rFonts w:ascii="Arial" w:hAnsi="Arial" w:cs="Arial"/>
                <w:sz w:val="20"/>
                <w:szCs w:val="20"/>
              </w:rPr>
            </w:pPr>
            <w:r w:rsidRPr="0048197A">
              <w:rPr>
                <w:rFonts w:ascii="Arial" w:hAnsi="Arial" w:cs="Arial"/>
                <w:sz w:val="20"/>
                <w:szCs w:val="20"/>
              </w:rPr>
              <w:t>Диэлектрическая проницаемость</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810B99" w:rsidRDefault="00FD4950" w:rsidP="000E026A">
            <w:pPr>
              <w:jc w:val="center"/>
              <w:rPr>
                <w:rFonts w:ascii="Arial" w:hAnsi="Arial" w:cs="Arial"/>
                <w:sz w:val="20"/>
                <w:szCs w:val="20"/>
              </w:rPr>
            </w:pPr>
            <w:r>
              <w:rPr>
                <w:rFonts w:ascii="Arial" w:hAnsi="Arial" w:cs="Arial"/>
                <w:sz w:val="20"/>
                <w:szCs w:val="20"/>
              </w:rPr>
              <w:t>6</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810B99" w:rsidRDefault="00FD4950" w:rsidP="000E026A">
            <w:pPr>
              <w:jc w:val="center"/>
              <w:rPr>
                <w:rFonts w:ascii="Arial" w:hAnsi="Arial" w:cs="Arial"/>
                <w:sz w:val="20"/>
                <w:szCs w:val="20"/>
              </w:rPr>
            </w:pPr>
            <w:r>
              <w:rPr>
                <w:rFonts w:ascii="Arial" w:hAnsi="Arial" w:cs="Arial"/>
                <w:sz w:val="20"/>
                <w:szCs w:val="20"/>
              </w:rPr>
              <w:t>11</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Default="00FD4950" w:rsidP="000E026A">
            <w:pPr>
              <w:jc w:val="center"/>
              <w:rPr>
                <w:rFonts w:ascii="Arial" w:hAnsi="Arial" w:cs="Arial"/>
                <w:sz w:val="20"/>
                <w:szCs w:val="20"/>
              </w:rPr>
            </w:pPr>
            <w:r>
              <w:rPr>
                <w:rFonts w:ascii="Arial" w:hAnsi="Arial" w:cs="Arial"/>
                <w:sz w:val="20"/>
                <w:szCs w:val="20"/>
              </w:rPr>
              <w:t xml:space="preserve"> </w:t>
            </w:r>
          </w:p>
          <w:p w:rsidR="00FD4950" w:rsidRPr="00810B99" w:rsidRDefault="00FD4950" w:rsidP="000E026A">
            <w:pPr>
              <w:jc w:val="center"/>
              <w:rPr>
                <w:rFonts w:ascii="Arial" w:hAnsi="Arial" w:cs="Arial"/>
                <w:sz w:val="20"/>
                <w:szCs w:val="20"/>
              </w:rPr>
            </w:pPr>
          </w:p>
        </w:tc>
      </w:tr>
      <w:tr w:rsidR="00FD4950" w:rsidRPr="00D915C1" w:rsidTr="000E026A">
        <w:trPr>
          <w:trHeight w:val="327"/>
        </w:trPr>
        <w:tc>
          <w:tcPr>
            <w:tcW w:w="500" w:type="dxa"/>
            <w:vMerge w:val="restart"/>
            <w:tcBorders>
              <w:top w:val="single" w:sz="6" w:space="0" w:color="000000"/>
              <w:left w:val="single" w:sz="6" w:space="0" w:color="000000"/>
              <w:right w:val="single" w:sz="6" w:space="0" w:color="000000"/>
            </w:tcBorders>
          </w:tcPr>
          <w:p w:rsidR="00FD4950" w:rsidRPr="00810B99" w:rsidRDefault="00FD4950" w:rsidP="000E026A">
            <w:pPr>
              <w:jc w:val="center"/>
              <w:rPr>
                <w:rFonts w:ascii="Arial" w:hAnsi="Arial" w:cs="Arial"/>
                <w:sz w:val="20"/>
                <w:szCs w:val="20"/>
              </w:rPr>
            </w:pPr>
            <w:r>
              <w:rPr>
                <w:rFonts w:ascii="Arial" w:hAnsi="Arial" w:cs="Arial"/>
                <w:sz w:val="20"/>
                <w:szCs w:val="20"/>
              </w:rPr>
              <w:t>2</w:t>
            </w:r>
          </w:p>
        </w:tc>
        <w:tc>
          <w:tcPr>
            <w:tcW w:w="1343" w:type="dxa"/>
            <w:vMerge w:val="restart"/>
            <w:tcBorders>
              <w:top w:val="single" w:sz="6" w:space="0" w:color="000000"/>
              <w:left w:val="single" w:sz="6" w:space="0" w:color="000000"/>
              <w:right w:val="single" w:sz="6" w:space="0" w:color="000000"/>
            </w:tcBorders>
          </w:tcPr>
          <w:p w:rsidR="00FD4950" w:rsidRPr="0048197A" w:rsidRDefault="00FD4950" w:rsidP="000E026A">
            <w:pPr>
              <w:jc w:val="center"/>
              <w:rPr>
                <w:rFonts w:ascii="Arial" w:hAnsi="Arial" w:cs="Arial"/>
                <w:sz w:val="20"/>
                <w:szCs w:val="20"/>
              </w:rPr>
            </w:pPr>
            <w:r>
              <w:rPr>
                <w:rFonts w:ascii="Arial" w:hAnsi="Arial" w:cs="Arial"/>
                <w:sz w:val="20"/>
                <w:szCs w:val="20"/>
              </w:rPr>
              <w:t xml:space="preserve">Кран </w:t>
            </w:r>
            <w:proofErr w:type="spellStart"/>
            <w:r>
              <w:rPr>
                <w:rFonts w:ascii="Arial" w:hAnsi="Arial" w:cs="Arial"/>
                <w:sz w:val="20"/>
                <w:szCs w:val="20"/>
              </w:rPr>
              <w:t>шаровый</w:t>
            </w:r>
            <w:proofErr w:type="spellEnd"/>
            <w:r>
              <w:rPr>
                <w:rFonts w:ascii="Arial" w:hAnsi="Arial" w:cs="Arial"/>
                <w:sz w:val="20"/>
                <w:szCs w:val="20"/>
              </w:rPr>
              <w:t xml:space="preserve"> муфтовый </w:t>
            </w:r>
            <w:proofErr w:type="spellStart"/>
            <w:r>
              <w:rPr>
                <w:rFonts w:ascii="Arial" w:hAnsi="Arial" w:cs="Arial"/>
                <w:sz w:val="20"/>
                <w:szCs w:val="20"/>
                <w:lang w:val="en-US"/>
              </w:rPr>
              <w:t>Valtec</w:t>
            </w:r>
            <w:proofErr w:type="spellEnd"/>
            <w:r w:rsidRPr="00FD4950">
              <w:rPr>
                <w:rFonts w:ascii="Arial" w:hAnsi="Arial" w:cs="Arial"/>
                <w:sz w:val="20"/>
                <w:szCs w:val="20"/>
              </w:rPr>
              <w:t xml:space="preserve">(или эквивалент) </w:t>
            </w:r>
            <w:r>
              <w:rPr>
                <w:rFonts w:ascii="Arial" w:hAnsi="Arial" w:cs="Arial"/>
                <w:sz w:val="20"/>
                <w:szCs w:val="20"/>
              </w:rPr>
              <w:t xml:space="preserve">для газа диаметром 20мм, тип </w:t>
            </w:r>
            <w:proofErr w:type="gramStart"/>
            <w:r>
              <w:rPr>
                <w:rFonts w:ascii="Arial" w:hAnsi="Arial" w:cs="Arial"/>
                <w:sz w:val="20"/>
                <w:szCs w:val="20"/>
              </w:rPr>
              <w:t>в</w:t>
            </w:r>
            <w:proofErr w:type="gramEnd"/>
            <w:r>
              <w:rPr>
                <w:rFonts w:ascii="Arial" w:hAnsi="Arial" w:cs="Arial"/>
                <w:sz w:val="20"/>
                <w:szCs w:val="20"/>
              </w:rPr>
              <w:t>/в</w:t>
            </w: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0E026A">
            <w:pPr>
              <w:rPr>
                <w:rFonts w:ascii="Arial" w:hAnsi="Arial" w:cs="Arial"/>
                <w:color w:val="000000"/>
                <w:sz w:val="20"/>
                <w:szCs w:val="20"/>
              </w:rPr>
            </w:pPr>
            <w:r>
              <w:rPr>
                <w:rFonts w:ascii="Arial" w:hAnsi="Arial" w:cs="Arial"/>
                <w:color w:val="000000"/>
                <w:sz w:val="20"/>
                <w:szCs w:val="20"/>
              </w:rPr>
              <w:t>класс герметичности затвора</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0E026A">
            <w:pPr>
              <w:jc w:val="center"/>
              <w:rPr>
                <w:rFonts w:ascii="Arial" w:hAnsi="Arial" w:cs="Arial"/>
                <w:color w:val="00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0E026A">
            <w:pPr>
              <w:jc w:val="center"/>
              <w:rPr>
                <w:rFonts w:ascii="Arial" w:hAnsi="Arial" w:cs="Arial"/>
                <w:color w:val="000000"/>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810B99" w:rsidRDefault="00FD4950" w:rsidP="000E026A">
            <w:pPr>
              <w:jc w:val="center"/>
              <w:rPr>
                <w:rFonts w:ascii="Arial" w:hAnsi="Arial" w:cs="Arial"/>
                <w:color w:val="000000"/>
                <w:sz w:val="20"/>
                <w:szCs w:val="20"/>
              </w:rPr>
            </w:pPr>
            <w:r>
              <w:rPr>
                <w:rFonts w:ascii="Arial" w:hAnsi="Arial" w:cs="Arial"/>
                <w:sz w:val="20"/>
                <w:szCs w:val="20"/>
              </w:rPr>
              <w:t>А</w:t>
            </w:r>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48197A" w:rsidRDefault="00FD4950" w:rsidP="000E026A">
            <w:pPr>
              <w:rPr>
                <w:rFonts w:ascii="Arial" w:hAnsi="Arial" w:cs="Arial"/>
                <w:sz w:val="20"/>
                <w:szCs w:val="20"/>
                <w:highlight w:val="yellow"/>
              </w:rPr>
            </w:pPr>
            <w:r w:rsidRPr="0048197A">
              <w:rPr>
                <w:rFonts w:ascii="Arial" w:hAnsi="Arial" w:cs="Arial"/>
                <w:sz w:val="20"/>
                <w:szCs w:val="20"/>
              </w:rPr>
              <w:t>ремонтопригодность</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48197A" w:rsidRDefault="00FD4950" w:rsidP="000E026A">
            <w:pPr>
              <w:jc w:val="center"/>
              <w:rPr>
                <w:rFonts w:ascii="Arial" w:hAnsi="Arial" w:cs="Arial"/>
                <w:sz w:val="20"/>
                <w:szCs w:val="20"/>
              </w:rPr>
            </w:pPr>
            <w:r w:rsidRPr="0048197A">
              <w:rPr>
                <w:rFonts w:ascii="Arial" w:hAnsi="Arial" w:cs="Arial"/>
                <w:sz w:val="20"/>
                <w:szCs w:val="20"/>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48197A" w:rsidRDefault="00FD4950" w:rsidP="000E026A">
            <w:pPr>
              <w:jc w:val="center"/>
              <w:rPr>
                <w:rFonts w:ascii="Arial" w:hAnsi="Arial" w:cs="Arial"/>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48197A" w:rsidRDefault="00FD4950" w:rsidP="000E026A">
            <w:pPr>
              <w:jc w:val="center"/>
              <w:rPr>
                <w:rFonts w:ascii="Arial" w:hAnsi="Arial" w:cs="Arial"/>
                <w:sz w:val="20"/>
                <w:szCs w:val="20"/>
              </w:rPr>
            </w:pPr>
            <w:proofErr w:type="spellStart"/>
            <w:r w:rsidRPr="0048197A">
              <w:rPr>
                <w:rFonts w:ascii="Arial" w:hAnsi="Arial" w:cs="Arial"/>
                <w:sz w:val="20"/>
                <w:szCs w:val="20"/>
              </w:rPr>
              <w:t>ремонтопригоден</w:t>
            </w:r>
            <w:proofErr w:type="spellEnd"/>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both"/>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both"/>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0E026A">
            <w:pPr>
              <w:jc w:val="both"/>
              <w:rPr>
                <w:rFonts w:ascii="Arial" w:hAnsi="Arial" w:cs="Arial"/>
                <w:sz w:val="20"/>
                <w:szCs w:val="20"/>
              </w:rPr>
            </w:pPr>
            <w:r w:rsidRPr="000308CE">
              <w:rPr>
                <w:rFonts w:ascii="Arial" w:hAnsi="Arial" w:cs="Arial"/>
                <w:sz w:val="20"/>
                <w:szCs w:val="20"/>
              </w:rPr>
              <w:t xml:space="preserve">Номинальное давление </w:t>
            </w:r>
            <w:r w:rsidRPr="000308CE">
              <w:rPr>
                <w:rFonts w:ascii="Arial" w:hAnsi="Arial" w:cs="Arial"/>
                <w:sz w:val="20"/>
                <w:szCs w:val="20"/>
                <w:lang w:val="en-US"/>
              </w:rPr>
              <w:t>PN</w:t>
            </w:r>
            <w:r w:rsidRPr="000308CE">
              <w:rPr>
                <w:rFonts w:ascii="Arial" w:hAnsi="Arial" w:cs="Arial"/>
                <w:sz w:val="20"/>
                <w:szCs w:val="20"/>
              </w:rPr>
              <w:t xml:space="preserve">, МПа </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0E026A">
            <w:pPr>
              <w:jc w:val="center"/>
              <w:rPr>
                <w:rFonts w:ascii="Arial" w:hAnsi="Arial" w:cs="Arial"/>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0E026A">
            <w:pPr>
              <w:jc w:val="center"/>
              <w:rPr>
                <w:rFonts w:ascii="Arial" w:hAnsi="Arial" w:cs="Arial"/>
                <w:sz w:val="20"/>
                <w:szCs w:val="20"/>
              </w:rPr>
            </w:pPr>
            <w:r w:rsidRPr="000308CE">
              <w:rPr>
                <w:rFonts w:ascii="Arial" w:hAnsi="Arial" w:cs="Arial"/>
                <w:sz w:val="20"/>
                <w:szCs w:val="20"/>
              </w:rPr>
              <w:t xml:space="preserve"> </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0E026A">
            <w:pPr>
              <w:jc w:val="center"/>
              <w:rPr>
                <w:rFonts w:ascii="Arial" w:hAnsi="Arial" w:cs="Arial"/>
                <w:sz w:val="20"/>
                <w:szCs w:val="20"/>
              </w:rPr>
            </w:pPr>
            <w:r w:rsidRPr="000308CE">
              <w:rPr>
                <w:rFonts w:ascii="Arial" w:hAnsi="Arial" w:cs="Arial"/>
                <w:sz w:val="20"/>
                <w:szCs w:val="20"/>
              </w:rPr>
              <w:t>4,0</w:t>
            </w:r>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both"/>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both"/>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0E026A">
            <w:pPr>
              <w:jc w:val="both"/>
              <w:rPr>
                <w:rFonts w:ascii="Arial" w:hAnsi="Arial" w:cs="Arial"/>
              </w:rPr>
            </w:pPr>
            <w:r w:rsidRPr="000308CE">
              <w:rPr>
                <w:rFonts w:ascii="Arial" w:hAnsi="Arial" w:cs="Arial"/>
                <w:sz w:val="20"/>
                <w:szCs w:val="20"/>
              </w:rPr>
              <w:t>Зависимость давления от температуры при 25</w:t>
            </w:r>
            <w:proofErr w:type="gramStart"/>
            <w:r w:rsidRPr="000308CE">
              <w:rPr>
                <w:rFonts w:ascii="Arial" w:hAnsi="Arial" w:cs="Arial"/>
                <w:sz w:val="20"/>
                <w:szCs w:val="20"/>
              </w:rPr>
              <w:t xml:space="preserve"> </w:t>
            </w:r>
            <w:r w:rsidRPr="000308CE">
              <w:rPr>
                <w:rFonts w:ascii="Arial" w:hAnsi="Arial" w:cs="Arial"/>
              </w:rPr>
              <w:t>С</w:t>
            </w:r>
            <w:proofErr w:type="gramEnd"/>
            <w:r w:rsidRPr="000308CE">
              <w:rPr>
                <w:rFonts w:ascii="Arial" w:hAnsi="Arial" w:cs="Arial"/>
              </w:rPr>
              <w:t>̊</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0E026A">
            <w:pPr>
              <w:jc w:val="center"/>
              <w:rPr>
                <w:rFonts w:ascii="Arial" w:hAnsi="Arial" w:cs="Arial"/>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0E026A">
            <w:pPr>
              <w:jc w:val="center"/>
              <w:rPr>
                <w:rFonts w:ascii="Arial" w:hAnsi="Arial" w:cs="Arial"/>
                <w:sz w:val="20"/>
                <w:szCs w:val="20"/>
              </w:rPr>
            </w:pPr>
            <w:r w:rsidRPr="000308CE">
              <w:rPr>
                <w:rFonts w:ascii="Arial" w:hAnsi="Arial" w:cs="Arial"/>
                <w:sz w:val="20"/>
                <w:szCs w:val="20"/>
              </w:rPr>
              <w:t xml:space="preserve"> </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0308CE" w:rsidRDefault="00FD4950" w:rsidP="000E026A">
            <w:pPr>
              <w:jc w:val="center"/>
              <w:rPr>
                <w:rFonts w:ascii="Arial" w:hAnsi="Arial" w:cs="Arial"/>
                <w:sz w:val="20"/>
                <w:szCs w:val="20"/>
              </w:rPr>
            </w:pPr>
            <w:r w:rsidRPr="000308CE">
              <w:rPr>
                <w:rFonts w:ascii="Arial" w:hAnsi="Arial" w:cs="Arial"/>
                <w:sz w:val="20"/>
                <w:szCs w:val="20"/>
              </w:rPr>
              <w:t>40</w:t>
            </w:r>
          </w:p>
        </w:tc>
      </w:tr>
      <w:tr w:rsidR="00FD4950" w:rsidRPr="00D915C1" w:rsidTr="000E026A">
        <w:trPr>
          <w:trHeight w:val="326"/>
        </w:trPr>
        <w:tc>
          <w:tcPr>
            <w:tcW w:w="500" w:type="dxa"/>
            <w:vMerge w:val="restart"/>
            <w:tcBorders>
              <w:top w:val="single" w:sz="6" w:space="0" w:color="000000"/>
              <w:left w:val="single" w:sz="6" w:space="0" w:color="000000"/>
              <w:right w:val="single" w:sz="6" w:space="0" w:color="000000"/>
            </w:tcBorders>
          </w:tcPr>
          <w:p w:rsidR="00FD4950" w:rsidRPr="00810B99" w:rsidRDefault="00FD4950" w:rsidP="000E026A">
            <w:pPr>
              <w:jc w:val="center"/>
              <w:rPr>
                <w:rFonts w:ascii="Arial" w:hAnsi="Arial" w:cs="Arial"/>
                <w:sz w:val="20"/>
                <w:szCs w:val="20"/>
              </w:rPr>
            </w:pPr>
            <w:r>
              <w:rPr>
                <w:rFonts w:ascii="Arial" w:hAnsi="Arial" w:cs="Arial"/>
                <w:sz w:val="20"/>
                <w:szCs w:val="20"/>
              </w:rPr>
              <w:t>3</w:t>
            </w:r>
          </w:p>
        </w:tc>
        <w:tc>
          <w:tcPr>
            <w:tcW w:w="1343" w:type="dxa"/>
            <w:vMerge w:val="restart"/>
            <w:tcBorders>
              <w:top w:val="single" w:sz="6" w:space="0" w:color="000000"/>
              <w:left w:val="single" w:sz="6" w:space="0" w:color="000000"/>
              <w:right w:val="single" w:sz="6" w:space="0" w:color="000000"/>
            </w:tcBorders>
          </w:tcPr>
          <w:p w:rsidR="00FD4950" w:rsidRPr="00810B99" w:rsidRDefault="00FD4950" w:rsidP="000E026A">
            <w:pPr>
              <w:jc w:val="center"/>
              <w:rPr>
                <w:rFonts w:ascii="Arial" w:hAnsi="Arial" w:cs="Arial"/>
                <w:sz w:val="20"/>
                <w:szCs w:val="20"/>
              </w:rPr>
            </w:pPr>
            <w:r w:rsidRPr="000308CE">
              <w:rPr>
                <w:rFonts w:ascii="Arial" w:hAnsi="Arial" w:cs="Arial"/>
                <w:sz w:val="20"/>
                <w:szCs w:val="20"/>
              </w:rPr>
              <w:t>Счетчик газовый ротационный G-4</w:t>
            </w: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rPr>
                <w:rFonts w:ascii="Arial" w:hAnsi="Arial" w:cs="Arial"/>
                <w:color w:val="FF0000"/>
                <w:sz w:val="20"/>
                <w:szCs w:val="20"/>
              </w:rPr>
            </w:pPr>
            <w:r w:rsidRPr="00E92198">
              <w:rPr>
                <w:rFonts w:ascii="Arial" w:hAnsi="Arial" w:cs="Arial"/>
                <w:sz w:val="20"/>
                <w:szCs w:val="20"/>
              </w:rPr>
              <w:t>Номинальный объемный расход газа (Q), м3/ч</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jc w:val="center"/>
              <w:rPr>
                <w:rFonts w:ascii="Arial" w:hAnsi="Arial" w:cs="Arial"/>
                <w:color w:val="FF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jc w:val="center"/>
              <w:rPr>
                <w:rFonts w:ascii="Arial" w:hAnsi="Arial" w:cs="Arial"/>
                <w:color w:val="FF0000"/>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E92198" w:rsidRDefault="00FD4950" w:rsidP="000E026A">
            <w:pPr>
              <w:jc w:val="center"/>
              <w:rPr>
                <w:rFonts w:ascii="Arial" w:hAnsi="Arial" w:cs="Arial"/>
                <w:sz w:val="20"/>
                <w:szCs w:val="20"/>
              </w:rPr>
            </w:pPr>
            <w:r w:rsidRPr="00E92198">
              <w:rPr>
                <w:rFonts w:ascii="Arial" w:hAnsi="Arial" w:cs="Arial"/>
                <w:sz w:val="20"/>
                <w:szCs w:val="20"/>
              </w:rPr>
              <w:t>4</w:t>
            </w:r>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rPr>
                <w:rFonts w:ascii="Arial" w:hAnsi="Arial" w:cs="Arial"/>
                <w:color w:val="FF0000"/>
                <w:sz w:val="20"/>
                <w:szCs w:val="20"/>
              </w:rPr>
            </w:pPr>
            <w:r w:rsidRPr="00E92198">
              <w:rPr>
                <w:rFonts w:ascii="Arial" w:hAnsi="Arial" w:cs="Arial"/>
                <w:sz w:val="20"/>
                <w:szCs w:val="20"/>
              </w:rPr>
              <w:t>Порог чувствительности (начало учета расхода) (</w:t>
            </w:r>
            <w:proofErr w:type="spellStart"/>
            <w:r w:rsidRPr="00E92198">
              <w:rPr>
                <w:rFonts w:ascii="Arial" w:hAnsi="Arial" w:cs="Arial"/>
                <w:sz w:val="20"/>
                <w:szCs w:val="20"/>
              </w:rPr>
              <w:t>Qstart</w:t>
            </w:r>
            <w:proofErr w:type="spellEnd"/>
            <w:r w:rsidRPr="00E92198">
              <w:rPr>
                <w:rFonts w:ascii="Arial" w:hAnsi="Arial" w:cs="Arial"/>
                <w:sz w:val="20"/>
                <w:szCs w:val="20"/>
              </w:rPr>
              <w:t>), м3/ч</w:t>
            </w:r>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jc w:val="center"/>
              <w:rPr>
                <w:rFonts w:ascii="Arial" w:hAnsi="Arial" w:cs="Arial"/>
                <w:color w:val="FF0000"/>
                <w:sz w:val="20"/>
                <w:szCs w:val="20"/>
              </w:rPr>
            </w:pPr>
            <w:r w:rsidRPr="000308CE">
              <w:rPr>
                <w:rFonts w:ascii="Arial" w:hAnsi="Arial" w:cs="Arial"/>
                <w:color w:val="FF0000"/>
                <w:sz w:val="20"/>
                <w:szCs w:val="20"/>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jc w:val="center"/>
              <w:rPr>
                <w:rFonts w:ascii="Arial" w:hAnsi="Arial" w:cs="Arial"/>
                <w:color w:val="FF0000"/>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E92198" w:rsidRDefault="00FD4950" w:rsidP="000E026A">
            <w:pPr>
              <w:jc w:val="center"/>
              <w:rPr>
                <w:rFonts w:ascii="Arial" w:hAnsi="Arial" w:cs="Arial"/>
                <w:sz w:val="20"/>
                <w:szCs w:val="20"/>
              </w:rPr>
            </w:pPr>
            <w:r w:rsidRPr="00E92198">
              <w:rPr>
                <w:rFonts w:ascii="Arial" w:hAnsi="Arial" w:cs="Arial"/>
                <w:sz w:val="20"/>
                <w:szCs w:val="20"/>
              </w:rPr>
              <w:t>0,016</w:t>
            </w:r>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rPr>
                <w:rFonts w:ascii="Arial" w:hAnsi="Arial" w:cs="Arial"/>
                <w:color w:val="FF0000"/>
                <w:sz w:val="20"/>
                <w:szCs w:val="20"/>
              </w:rPr>
            </w:pPr>
            <w:r w:rsidRPr="00E92198">
              <w:rPr>
                <w:rFonts w:ascii="Arial" w:hAnsi="Arial" w:cs="Arial"/>
                <w:sz w:val="20"/>
                <w:szCs w:val="20"/>
              </w:rPr>
              <w:t>Максимальное избыточное давление измеряемого газа</w:t>
            </w:r>
            <w:proofErr w:type="gramStart"/>
            <w:r w:rsidRPr="00E92198">
              <w:rPr>
                <w:rFonts w:ascii="Arial" w:hAnsi="Arial" w:cs="Arial"/>
                <w:sz w:val="20"/>
                <w:szCs w:val="20"/>
              </w:rPr>
              <w:t>.</w:t>
            </w:r>
            <w:proofErr w:type="gramEnd"/>
            <w:r w:rsidRPr="00E92198">
              <w:rPr>
                <w:rFonts w:ascii="Arial" w:hAnsi="Arial" w:cs="Arial"/>
                <w:sz w:val="20"/>
                <w:szCs w:val="20"/>
              </w:rPr>
              <w:t xml:space="preserve"> </w:t>
            </w:r>
            <w:proofErr w:type="spellStart"/>
            <w:proofErr w:type="gramStart"/>
            <w:r w:rsidRPr="00E92198">
              <w:rPr>
                <w:rFonts w:ascii="Arial" w:hAnsi="Arial" w:cs="Arial"/>
                <w:sz w:val="20"/>
                <w:szCs w:val="20"/>
              </w:rPr>
              <w:t>к</w:t>
            </w:r>
            <w:proofErr w:type="gramEnd"/>
            <w:r w:rsidRPr="00E92198">
              <w:rPr>
                <w:rFonts w:ascii="Arial" w:hAnsi="Arial" w:cs="Arial"/>
                <w:sz w:val="20"/>
                <w:szCs w:val="20"/>
              </w:rPr>
              <w:t>Ра</w:t>
            </w:r>
            <w:proofErr w:type="spellEnd"/>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jc w:val="center"/>
              <w:rPr>
                <w:rFonts w:ascii="Arial" w:hAnsi="Arial" w:cs="Arial"/>
                <w:color w:val="FF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jc w:val="center"/>
              <w:rPr>
                <w:rFonts w:ascii="Arial" w:hAnsi="Arial" w:cs="Arial"/>
                <w:color w:val="FF0000"/>
                <w:sz w:val="20"/>
                <w:szCs w:val="20"/>
              </w:rPr>
            </w:pPr>
            <w:r w:rsidRPr="000308CE">
              <w:rPr>
                <w:rFonts w:ascii="Arial" w:hAnsi="Arial" w:cs="Arial"/>
                <w:color w:val="FF0000"/>
                <w:sz w:val="20"/>
                <w:szCs w:val="20"/>
              </w:rPr>
              <w:t xml:space="preserve"> </w:t>
            </w: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jc w:val="center"/>
              <w:rPr>
                <w:rFonts w:ascii="Arial" w:hAnsi="Arial" w:cs="Arial"/>
                <w:color w:val="FF0000"/>
                <w:sz w:val="20"/>
                <w:szCs w:val="20"/>
              </w:rPr>
            </w:pPr>
            <w:r w:rsidRPr="00E92198">
              <w:rPr>
                <w:rFonts w:ascii="Arial" w:hAnsi="Arial" w:cs="Arial"/>
                <w:sz w:val="20"/>
                <w:szCs w:val="20"/>
              </w:rPr>
              <w:t>50</w:t>
            </w:r>
          </w:p>
        </w:tc>
      </w:tr>
      <w:tr w:rsidR="00FD4950" w:rsidRPr="00D915C1" w:rsidTr="000E026A">
        <w:trPr>
          <w:trHeight w:val="327"/>
        </w:trPr>
        <w:tc>
          <w:tcPr>
            <w:tcW w:w="500" w:type="dxa"/>
            <w:vMerge w:val="restart"/>
            <w:tcBorders>
              <w:top w:val="single" w:sz="6" w:space="0" w:color="000000"/>
              <w:left w:val="single" w:sz="6" w:space="0" w:color="000000"/>
              <w:right w:val="single" w:sz="6" w:space="0" w:color="000000"/>
            </w:tcBorders>
          </w:tcPr>
          <w:p w:rsidR="00FD4950" w:rsidRPr="00810B99" w:rsidRDefault="00FD4950" w:rsidP="000E026A">
            <w:pPr>
              <w:jc w:val="center"/>
              <w:rPr>
                <w:rFonts w:ascii="Arial" w:hAnsi="Arial" w:cs="Arial"/>
                <w:sz w:val="20"/>
                <w:szCs w:val="20"/>
              </w:rPr>
            </w:pPr>
            <w:r>
              <w:rPr>
                <w:rFonts w:ascii="Arial" w:hAnsi="Arial" w:cs="Arial"/>
                <w:sz w:val="20"/>
                <w:szCs w:val="20"/>
              </w:rPr>
              <w:t>4</w:t>
            </w:r>
          </w:p>
        </w:tc>
        <w:tc>
          <w:tcPr>
            <w:tcW w:w="1343" w:type="dxa"/>
            <w:vMerge w:val="restart"/>
            <w:tcBorders>
              <w:top w:val="single" w:sz="6" w:space="0" w:color="000000"/>
              <w:left w:val="single" w:sz="6" w:space="0" w:color="000000"/>
              <w:right w:val="single" w:sz="6" w:space="0" w:color="000000"/>
            </w:tcBorders>
          </w:tcPr>
          <w:p w:rsidR="00FD4950" w:rsidRPr="00810B99" w:rsidRDefault="00FD4950" w:rsidP="000E026A">
            <w:pPr>
              <w:jc w:val="center"/>
              <w:rPr>
                <w:rFonts w:ascii="Arial" w:hAnsi="Arial" w:cs="Arial"/>
                <w:sz w:val="20"/>
                <w:szCs w:val="20"/>
              </w:rPr>
            </w:pPr>
            <w:r w:rsidRPr="000308CE">
              <w:rPr>
                <w:rFonts w:ascii="Arial" w:hAnsi="Arial" w:cs="Arial"/>
                <w:sz w:val="20"/>
                <w:szCs w:val="20"/>
              </w:rPr>
              <w:t xml:space="preserve">Котел газовый настенный двухконтурный </w:t>
            </w:r>
            <w:proofErr w:type="spellStart"/>
            <w:r w:rsidRPr="000308CE">
              <w:rPr>
                <w:rFonts w:ascii="Arial" w:hAnsi="Arial" w:cs="Arial"/>
                <w:sz w:val="20"/>
                <w:szCs w:val="20"/>
              </w:rPr>
              <w:t>Bosch</w:t>
            </w:r>
            <w:proofErr w:type="spellEnd"/>
            <w:r w:rsidRPr="000308CE">
              <w:rPr>
                <w:rFonts w:ascii="Arial" w:hAnsi="Arial" w:cs="Arial"/>
                <w:sz w:val="20"/>
                <w:szCs w:val="20"/>
              </w:rPr>
              <w:t xml:space="preserve"> </w:t>
            </w:r>
            <w:r w:rsidRPr="00FD4950">
              <w:rPr>
                <w:rFonts w:ascii="Arial" w:hAnsi="Arial" w:cs="Arial"/>
                <w:sz w:val="20"/>
                <w:szCs w:val="20"/>
              </w:rPr>
              <w:t xml:space="preserve">(или эквивалент) </w:t>
            </w:r>
            <w:r w:rsidRPr="000308CE">
              <w:rPr>
                <w:rFonts w:ascii="Arial" w:hAnsi="Arial" w:cs="Arial"/>
                <w:sz w:val="20"/>
                <w:szCs w:val="20"/>
              </w:rPr>
              <w:t>24 кВт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18058C" w:rsidRDefault="00FD4950" w:rsidP="000E026A">
            <w:pPr>
              <w:rPr>
                <w:rFonts w:ascii="Arial" w:hAnsi="Arial" w:cs="Arial"/>
                <w:sz w:val="20"/>
                <w:szCs w:val="20"/>
              </w:rPr>
            </w:pPr>
            <w:r w:rsidRPr="0018058C">
              <w:t>Допустимое давление газа на входе в котёл, природный газ Н</w:t>
            </w:r>
            <w:proofErr w:type="gramStart"/>
            <w:r w:rsidRPr="0018058C">
              <w:t xml:space="preserve"> ,</w:t>
            </w:r>
            <w:proofErr w:type="spellStart"/>
            <w:proofErr w:type="gramEnd"/>
            <w:r w:rsidRPr="0018058C">
              <w:t>мбар</w:t>
            </w:r>
            <w:proofErr w:type="spellEnd"/>
          </w:p>
        </w:tc>
        <w:tc>
          <w:tcPr>
            <w:tcW w:w="13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18058C" w:rsidRDefault="00FD4950" w:rsidP="000E026A">
            <w:pPr>
              <w:jc w:val="center"/>
              <w:rPr>
                <w:rFonts w:ascii="Arial" w:hAnsi="Arial" w:cs="Arial"/>
                <w:sz w:val="20"/>
                <w:szCs w:val="20"/>
              </w:rPr>
            </w:pPr>
            <w:r w:rsidRPr="0018058C">
              <w:rPr>
                <w:rFonts w:ascii="Arial" w:hAnsi="Arial" w:cs="Arial"/>
                <w:sz w:val="20"/>
                <w:szCs w:val="20"/>
              </w:rPr>
              <w:t>10,5</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18058C" w:rsidRDefault="00FD4950" w:rsidP="000E026A">
            <w:pPr>
              <w:jc w:val="center"/>
              <w:rPr>
                <w:rFonts w:ascii="Arial" w:hAnsi="Arial" w:cs="Arial"/>
                <w:sz w:val="20"/>
                <w:szCs w:val="20"/>
              </w:rPr>
            </w:pPr>
            <w:r w:rsidRPr="0018058C">
              <w:rPr>
                <w:rFonts w:ascii="Arial" w:hAnsi="Arial" w:cs="Arial"/>
                <w:sz w:val="20"/>
                <w:szCs w:val="20"/>
              </w:rPr>
              <w:t>16</w:t>
            </w: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4950" w:rsidRPr="000308CE" w:rsidRDefault="00FD4950" w:rsidP="000E026A">
            <w:pPr>
              <w:jc w:val="center"/>
              <w:rPr>
                <w:rFonts w:ascii="Arial" w:hAnsi="Arial" w:cs="Arial"/>
                <w:color w:val="FF0000"/>
                <w:sz w:val="20"/>
                <w:szCs w:val="20"/>
              </w:rPr>
            </w:pPr>
            <w:r>
              <w:rPr>
                <w:color w:val="FF0000"/>
              </w:rPr>
              <w:t xml:space="preserve"> </w:t>
            </w:r>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rPr>
                <w:rFonts w:ascii="Arial" w:hAnsi="Arial" w:cs="Arial"/>
                <w:sz w:val="20"/>
                <w:szCs w:val="20"/>
                <w:lang w:val="en-US"/>
              </w:rPr>
            </w:pPr>
            <w:r w:rsidRPr="0018058C">
              <w:rPr>
                <w:rFonts w:ascii="Arial" w:hAnsi="Arial" w:cs="Arial"/>
                <w:sz w:val="20"/>
                <w:szCs w:val="20"/>
              </w:rPr>
              <w:t>класс выбросов</w:t>
            </w:r>
            <w:r w:rsidRPr="0018058C">
              <w:rPr>
                <w:rFonts w:ascii="Arial" w:hAnsi="Arial" w:cs="Arial"/>
                <w:sz w:val="20"/>
                <w:szCs w:val="20"/>
                <w:lang w:val="en-US"/>
              </w:rPr>
              <w:t xml:space="preserve"> NOx</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lang w:val="en-US"/>
              </w:rPr>
            </w:pPr>
            <w:r w:rsidRPr="0018058C">
              <w:rPr>
                <w:rFonts w:ascii="Arial" w:hAnsi="Arial" w:cs="Arial"/>
                <w:sz w:val="20"/>
                <w:szCs w:val="20"/>
                <w:lang w:val="en-US"/>
              </w:rPr>
              <w:t>3</w:t>
            </w:r>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rPr>
                <w:rFonts w:ascii="Arial" w:hAnsi="Arial" w:cs="Arial"/>
                <w:sz w:val="20"/>
                <w:szCs w:val="20"/>
              </w:rPr>
            </w:pPr>
            <w:proofErr w:type="spellStart"/>
            <w:r w:rsidRPr="0018058C">
              <w:rPr>
                <w:rFonts w:ascii="Arial" w:hAnsi="Arial" w:cs="Arial"/>
                <w:sz w:val="20"/>
                <w:szCs w:val="20"/>
              </w:rPr>
              <w:t>клас</w:t>
            </w:r>
            <w:proofErr w:type="spellEnd"/>
            <w:r w:rsidRPr="0018058C">
              <w:rPr>
                <w:rFonts w:ascii="Arial" w:hAnsi="Arial" w:cs="Arial"/>
                <w:sz w:val="20"/>
                <w:szCs w:val="20"/>
              </w:rPr>
              <w:t xml:space="preserve"> защиты,</w:t>
            </w:r>
            <w:r w:rsidRPr="0018058C">
              <w:rPr>
                <w:rFonts w:ascii="Arial" w:hAnsi="Arial" w:cs="Arial"/>
                <w:sz w:val="20"/>
                <w:szCs w:val="20"/>
                <w:lang w:val="en-US"/>
              </w:rPr>
              <w:t xml:space="preserve"> IP</w:t>
            </w:r>
            <w:r w:rsidRPr="0018058C">
              <w:rPr>
                <w:rFonts w:ascii="Arial" w:hAnsi="Arial" w:cs="Arial"/>
                <w:sz w:val="20"/>
                <w:szCs w:val="20"/>
              </w:rPr>
              <w:t xml:space="preserve"> </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lang w:val="en-US"/>
              </w:rPr>
            </w:pPr>
            <w:r w:rsidRPr="0018058C">
              <w:rPr>
                <w:rFonts w:ascii="Arial" w:hAnsi="Arial" w:cs="Arial"/>
                <w:sz w:val="20"/>
                <w:szCs w:val="20"/>
                <w:lang w:val="en-US"/>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lang w:val="en-US"/>
              </w:rPr>
            </w:pPr>
            <w:r w:rsidRPr="0018058C">
              <w:rPr>
                <w:rFonts w:ascii="Arial" w:hAnsi="Arial" w:cs="Arial"/>
                <w:sz w:val="20"/>
                <w:szCs w:val="20"/>
                <w:lang w:val="en-US"/>
              </w:rPr>
              <w:t>X4D</w:t>
            </w:r>
          </w:p>
        </w:tc>
      </w:tr>
      <w:tr w:rsidR="00FD4950" w:rsidRPr="00D915C1" w:rsidTr="000E026A">
        <w:trPr>
          <w:trHeight w:val="327"/>
        </w:trPr>
        <w:tc>
          <w:tcPr>
            <w:tcW w:w="500"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343" w:type="dxa"/>
            <w:vMerge/>
            <w:tcBorders>
              <w:left w:val="single" w:sz="6" w:space="0" w:color="000000"/>
              <w:right w:val="single" w:sz="6" w:space="0" w:color="000000"/>
            </w:tcBorders>
          </w:tcPr>
          <w:p w:rsidR="00FD4950" w:rsidRPr="00810B99" w:rsidRDefault="00FD4950" w:rsidP="000E026A">
            <w:pPr>
              <w:jc w:val="center"/>
              <w:rPr>
                <w:rFonts w:ascii="Arial" w:hAnsi="Arial" w:cs="Arial"/>
                <w:sz w:val="20"/>
                <w:szCs w:val="20"/>
              </w:rPr>
            </w:pPr>
          </w:p>
        </w:tc>
        <w:tc>
          <w:tcPr>
            <w:tcW w:w="193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rPr>
                <w:rFonts w:ascii="Arial" w:hAnsi="Arial" w:cs="Arial"/>
                <w:sz w:val="20"/>
                <w:szCs w:val="20"/>
              </w:rPr>
            </w:pPr>
            <w:r w:rsidRPr="0018058C">
              <w:rPr>
                <w:rFonts w:ascii="Arial" w:hAnsi="Arial" w:cs="Arial"/>
                <w:sz w:val="21"/>
                <w:szCs w:val="21"/>
                <w:shd w:val="clear" w:color="auto" w:fill="F3F3F3"/>
              </w:rPr>
              <w:t>Напряжение переменного тока, В</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rsidR="00FD4950" w:rsidRPr="0018058C" w:rsidRDefault="00FD4950" w:rsidP="000E026A">
            <w:pPr>
              <w:jc w:val="center"/>
              <w:rPr>
                <w:rFonts w:ascii="Arial" w:hAnsi="Arial" w:cs="Arial"/>
                <w:sz w:val="20"/>
                <w:szCs w:val="20"/>
              </w:rPr>
            </w:pPr>
            <w:r w:rsidRPr="0018058C">
              <w:rPr>
                <w:rFonts w:ascii="Arial" w:hAnsi="Arial" w:cs="Arial"/>
                <w:sz w:val="20"/>
                <w:szCs w:val="20"/>
              </w:rPr>
              <w:t>230</w:t>
            </w:r>
          </w:p>
        </w:tc>
      </w:tr>
    </w:tbl>
    <w:p w:rsidR="00FD4950" w:rsidRPr="00020219" w:rsidRDefault="00FD4950" w:rsidP="00FD4950">
      <w:pPr>
        <w:spacing w:line="259" w:lineRule="auto"/>
        <w:rPr>
          <w:rFonts w:eastAsia="Calibri"/>
          <w:b/>
        </w:rPr>
      </w:pPr>
    </w:p>
    <w:p w:rsidR="00FD4950" w:rsidRPr="00F173AE" w:rsidRDefault="00FD4950" w:rsidP="00FD4950">
      <w:pPr>
        <w:jc w:val="both"/>
        <w:rPr>
          <w:rFonts w:cs="Calibri"/>
          <w:i/>
          <w:lang w:eastAsia="ru-RU"/>
        </w:rPr>
      </w:pPr>
    </w:p>
    <w:p w:rsidR="00FD4950" w:rsidRDefault="00FD4950" w:rsidP="00FD4950"/>
    <w:p w:rsidR="00881D3F" w:rsidRPr="005738D9" w:rsidRDefault="00881D3F" w:rsidP="00E02A2F">
      <w:pPr>
        <w:jc w:val="center"/>
        <w:rPr>
          <w:sz w:val="20"/>
          <w:szCs w:val="20"/>
        </w:rPr>
      </w:pPr>
    </w:p>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E02A2F" w:rsidP="00AE02BE">
            <w:pPr>
              <w:shd w:val="clear" w:color="auto" w:fill="FFFFFF"/>
              <w:spacing w:before="5"/>
              <w:ind w:right="-8"/>
              <w:jc w:val="center"/>
              <w:rPr>
                <w:sz w:val="20"/>
                <w:szCs w:val="20"/>
              </w:rPr>
            </w:pPr>
            <w:r>
              <w:rPr>
                <w:b/>
                <w:bCs/>
                <w:sz w:val="20"/>
                <w:szCs w:val="20"/>
              </w:rPr>
              <w:t>Подрядчик</w:t>
            </w:r>
            <w:r w:rsidR="00AE02BE" w:rsidRPr="00E02A2F">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7D2C98" w:rsidRDefault="00BD3994" w:rsidP="007D2C98">
            <w:pPr>
              <w:shd w:val="clear" w:color="auto" w:fill="FFFFFF"/>
              <w:spacing w:before="5"/>
              <w:ind w:right="-8"/>
              <w:rPr>
                <w:sz w:val="20"/>
                <w:szCs w:val="20"/>
              </w:rPr>
            </w:pPr>
            <w:r>
              <w:rPr>
                <w:sz w:val="20"/>
                <w:szCs w:val="20"/>
              </w:rPr>
              <w:t>Первый заместитель г</w:t>
            </w:r>
            <w:r w:rsidR="007D2C98">
              <w:rPr>
                <w:sz w:val="20"/>
                <w:szCs w:val="20"/>
              </w:rPr>
              <w:t>лав</w:t>
            </w:r>
            <w:r>
              <w:rPr>
                <w:sz w:val="20"/>
                <w:szCs w:val="20"/>
              </w:rPr>
              <w:t>ы Администрации</w:t>
            </w:r>
            <w:r w:rsidR="007D2C98">
              <w:rPr>
                <w:sz w:val="20"/>
                <w:szCs w:val="20"/>
              </w:rPr>
              <w:t xml:space="preserve"> муниципального образования</w:t>
            </w:r>
          </w:p>
          <w:p w:rsidR="007D2C98" w:rsidRDefault="007D2C98" w:rsidP="007D2C98">
            <w:pPr>
              <w:shd w:val="clear" w:color="auto" w:fill="FFFFFF"/>
              <w:spacing w:before="5"/>
              <w:ind w:right="-8"/>
              <w:jc w:val="center"/>
              <w:rPr>
                <w:sz w:val="20"/>
                <w:szCs w:val="20"/>
              </w:rPr>
            </w:pPr>
            <w:r>
              <w:rPr>
                <w:sz w:val="20"/>
                <w:szCs w:val="20"/>
              </w:rPr>
              <w:t>«Красногорский район» ______________</w:t>
            </w:r>
            <w:proofErr w:type="spellStart"/>
            <w:r w:rsidR="00BD3994">
              <w:rPr>
                <w:sz w:val="20"/>
                <w:szCs w:val="20"/>
              </w:rPr>
              <w:t>С.А.Кононов</w:t>
            </w:r>
            <w:proofErr w:type="spellEnd"/>
          </w:p>
          <w:p w:rsidR="00AE02BE" w:rsidRPr="00AE02BE" w:rsidRDefault="000A6B78" w:rsidP="007D2C98">
            <w:pPr>
              <w:shd w:val="clear" w:color="auto" w:fill="FFFFFF"/>
              <w:spacing w:before="5"/>
              <w:ind w:right="-8"/>
              <w:jc w:val="center"/>
              <w:rPr>
                <w:sz w:val="20"/>
                <w:szCs w:val="20"/>
              </w:rPr>
            </w:pPr>
            <w:r w:rsidRPr="000A6B78">
              <w:rPr>
                <w:sz w:val="20"/>
                <w:szCs w:val="20"/>
              </w:rPr>
              <w:t xml:space="preserve"> </w:t>
            </w:r>
            <w:proofErr w:type="spellStart"/>
            <w:r w:rsidR="00AE02BE" w:rsidRPr="00AE02BE">
              <w:rPr>
                <w:sz w:val="20"/>
                <w:szCs w:val="20"/>
              </w:rPr>
              <w:t>м.п</w:t>
            </w:r>
            <w:proofErr w:type="spellEnd"/>
            <w:r w:rsidR="00AE02BE"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Default="00AE02BE" w:rsidP="00725078">
      <w:pPr>
        <w:shd w:val="clear" w:color="auto" w:fill="FFFFFF"/>
        <w:spacing w:before="5"/>
        <w:ind w:right="-8"/>
        <w:jc w:val="center"/>
        <w:rPr>
          <w:sz w:val="20"/>
          <w:szCs w:val="20"/>
        </w:rPr>
      </w:pPr>
    </w:p>
    <w:p w:rsidR="005C2550" w:rsidRDefault="005C2550" w:rsidP="00725078">
      <w:pPr>
        <w:shd w:val="clear" w:color="auto" w:fill="FFFFFF"/>
        <w:spacing w:before="5"/>
        <w:ind w:right="-8"/>
        <w:jc w:val="center"/>
        <w:rPr>
          <w:sz w:val="20"/>
          <w:szCs w:val="20"/>
        </w:rPr>
      </w:pPr>
    </w:p>
    <w:p w:rsidR="005C2550" w:rsidRDefault="005C2550"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E52C2A" w:rsidRDefault="005C2550" w:rsidP="005C2550">
      <w:pPr>
        <w:shd w:val="clear" w:color="auto" w:fill="FFFFFF"/>
        <w:spacing w:before="5"/>
        <w:ind w:right="-8"/>
        <w:jc w:val="center"/>
        <w:rPr>
          <w:sz w:val="20"/>
          <w:szCs w:val="20"/>
        </w:rPr>
      </w:pPr>
      <w:r>
        <w:rPr>
          <w:sz w:val="20"/>
          <w:szCs w:val="20"/>
        </w:rPr>
        <w:t xml:space="preserve">                                                                                                                    </w:t>
      </w:r>
    </w:p>
    <w:p w:rsidR="00E52C2A" w:rsidRDefault="00E52C2A" w:rsidP="005C2550">
      <w:pPr>
        <w:shd w:val="clear" w:color="auto" w:fill="FFFFFF"/>
        <w:spacing w:before="5"/>
        <w:ind w:right="-8"/>
        <w:jc w:val="center"/>
        <w:rPr>
          <w:sz w:val="20"/>
          <w:szCs w:val="20"/>
        </w:rPr>
      </w:pPr>
    </w:p>
    <w:p w:rsidR="00FD4950" w:rsidRDefault="00E52C2A" w:rsidP="005C2550">
      <w:pPr>
        <w:shd w:val="clear" w:color="auto" w:fill="FFFFFF"/>
        <w:spacing w:before="5"/>
        <w:ind w:right="-8"/>
        <w:jc w:val="center"/>
        <w:rPr>
          <w:sz w:val="20"/>
          <w:szCs w:val="20"/>
        </w:rPr>
      </w:pPr>
      <w:r>
        <w:rPr>
          <w:sz w:val="20"/>
          <w:szCs w:val="20"/>
        </w:rPr>
        <w:t xml:space="preserve">                                                                           </w:t>
      </w: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FD4950" w:rsidRDefault="00FD4950" w:rsidP="005C2550">
      <w:pPr>
        <w:shd w:val="clear" w:color="auto" w:fill="FFFFFF"/>
        <w:spacing w:before="5"/>
        <w:ind w:right="-8"/>
        <w:jc w:val="center"/>
        <w:rPr>
          <w:sz w:val="20"/>
          <w:szCs w:val="20"/>
        </w:rPr>
      </w:pPr>
    </w:p>
    <w:p w:rsidR="00EA0500" w:rsidRDefault="00E52C2A" w:rsidP="005C2550">
      <w:pPr>
        <w:shd w:val="clear" w:color="auto" w:fill="FFFFFF"/>
        <w:spacing w:before="5"/>
        <w:ind w:right="-8"/>
        <w:jc w:val="center"/>
        <w:rPr>
          <w:sz w:val="20"/>
          <w:szCs w:val="20"/>
        </w:rPr>
      </w:pPr>
      <w:r>
        <w:rPr>
          <w:sz w:val="20"/>
          <w:szCs w:val="20"/>
        </w:rPr>
        <w:t xml:space="preserve">                              </w:t>
      </w:r>
      <w:r w:rsidR="005C2550">
        <w:rPr>
          <w:sz w:val="20"/>
          <w:szCs w:val="20"/>
        </w:rPr>
        <w:t xml:space="preserve">  </w:t>
      </w:r>
    </w:p>
    <w:p w:rsidR="00EA0500" w:rsidRDefault="00EA0500" w:rsidP="005C2550">
      <w:pPr>
        <w:shd w:val="clear" w:color="auto" w:fill="FFFFFF"/>
        <w:spacing w:before="5"/>
        <w:ind w:right="-8"/>
        <w:jc w:val="center"/>
        <w:rPr>
          <w:sz w:val="20"/>
          <w:szCs w:val="20"/>
        </w:rPr>
      </w:pPr>
    </w:p>
    <w:p w:rsidR="005C2550" w:rsidRPr="005C2550" w:rsidRDefault="005C2550" w:rsidP="00EA0500">
      <w:pPr>
        <w:shd w:val="clear" w:color="auto" w:fill="FFFFFF"/>
        <w:spacing w:before="5"/>
        <w:ind w:right="-8"/>
        <w:jc w:val="right"/>
        <w:rPr>
          <w:sz w:val="20"/>
          <w:szCs w:val="20"/>
        </w:rPr>
      </w:pPr>
      <w:r>
        <w:rPr>
          <w:sz w:val="20"/>
          <w:szCs w:val="20"/>
        </w:rPr>
        <w:lastRenderedPageBreak/>
        <w:t xml:space="preserve"> Приложение № 2</w:t>
      </w:r>
    </w:p>
    <w:p w:rsidR="005C2550" w:rsidRPr="005C2550" w:rsidRDefault="005C2550" w:rsidP="005C2550">
      <w:pPr>
        <w:shd w:val="clear" w:color="auto" w:fill="FFFFFF"/>
        <w:spacing w:before="5"/>
        <w:ind w:right="-8"/>
        <w:jc w:val="center"/>
        <w:rPr>
          <w:sz w:val="20"/>
          <w:szCs w:val="20"/>
        </w:rPr>
      </w:pPr>
      <w:r w:rsidRPr="005C2550">
        <w:rPr>
          <w:sz w:val="20"/>
          <w:szCs w:val="20"/>
        </w:rPr>
        <w:t xml:space="preserve">                                                                                                                                                           к муниципальному Контракту</w:t>
      </w:r>
    </w:p>
    <w:p w:rsidR="005C2550" w:rsidRPr="005C2550" w:rsidRDefault="005C2550" w:rsidP="005C2550">
      <w:pPr>
        <w:shd w:val="clear" w:color="auto" w:fill="FFFFFF"/>
        <w:spacing w:before="5"/>
        <w:ind w:right="-8"/>
        <w:jc w:val="center"/>
        <w:rPr>
          <w:sz w:val="20"/>
          <w:szCs w:val="20"/>
        </w:rPr>
      </w:pPr>
      <w:r w:rsidRPr="005C2550">
        <w:rPr>
          <w:sz w:val="20"/>
          <w:szCs w:val="20"/>
        </w:rPr>
        <w:t xml:space="preserve">                                                                                                                                                               №__ от «__»___________ 201</w:t>
      </w:r>
      <w:r w:rsidR="00FD66BD">
        <w:rPr>
          <w:sz w:val="20"/>
          <w:szCs w:val="20"/>
        </w:rPr>
        <w:t>7</w:t>
      </w:r>
      <w:r w:rsidRPr="005C2550">
        <w:rPr>
          <w:sz w:val="20"/>
          <w:szCs w:val="20"/>
        </w:rPr>
        <w:t xml:space="preserve"> г.</w:t>
      </w:r>
    </w:p>
    <w:p w:rsidR="00E52C2A" w:rsidRDefault="00EA0500" w:rsidP="00725078">
      <w:pPr>
        <w:shd w:val="clear" w:color="auto" w:fill="FFFFFF"/>
        <w:spacing w:before="5"/>
        <w:ind w:right="-8"/>
        <w:jc w:val="center"/>
        <w:rPr>
          <w:sz w:val="20"/>
          <w:szCs w:val="20"/>
        </w:rPr>
      </w:pPr>
      <w:r w:rsidRPr="00EA0500">
        <w:rPr>
          <w:noProof/>
          <w:lang w:eastAsia="ru-RU"/>
        </w:rPr>
        <w:drawing>
          <wp:inline distT="0" distB="0" distL="0" distR="0" wp14:anchorId="60788490" wp14:editId="0A828380">
            <wp:extent cx="6839585" cy="876587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39585" cy="8765879"/>
                    </a:xfrm>
                    <a:prstGeom prst="rect">
                      <a:avLst/>
                    </a:prstGeom>
                    <a:noFill/>
                    <a:ln>
                      <a:noFill/>
                    </a:ln>
                  </pic:spPr>
                </pic:pic>
              </a:graphicData>
            </a:graphic>
          </wp:inline>
        </w:drawing>
      </w: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A0500" w:rsidP="00725078">
      <w:pPr>
        <w:shd w:val="clear" w:color="auto" w:fill="FFFFFF"/>
        <w:spacing w:before="5"/>
        <w:ind w:right="-8"/>
        <w:jc w:val="center"/>
        <w:rPr>
          <w:sz w:val="20"/>
          <w:szCs w:val="20"/>
        </w:rPr>
      </w:pPr>
      <w:r w:rsidRPr="00EA0500">
        <w:rPr>
          <w:noProof/>
          <w:lang w:eastAsia="ru-RU"/>
        </w:rPr>
        <w:lastRenderedPageBreak/>
        <w:drawing>
          <wp:inline distT="0" distB="0" distL="0" distR="0" wp14:anchorId="47C91E8A" wp14:editId="09A56043">
            <wp:extent cx="6839585" cy="882747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39585" cy="8827471"/>
                    </a:xfrm>
                    <a:prstGeom prst="rect">
                      <a:avLst/>
                    </a:prstGeom>
                    <a:noFill/>
                    <a:ln>
                      <a:noFill/>
                    </a:ln>
                  </pic:spPr>
                </pic:pic>
              </a:graphicData>
            </a:graphic>
          </wp:inline>
        </w:drawing>
      </w: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A0500" w:rsidP="00725078">
      <w:pPr>
        <w:shd w:val="clear" w:color="auto" w:fill="FFFFFF"/>
        <w:spacing w:before="5"/>
        <w:ind w:right="-8"/>
        <w:jc w:val="center"/>
        <w:rPr>
          <w:sz w:val="20"/>
          <w:szCs w:val="20"/>
        </w:rPr>
      </w:pPr>
      <w:r w:rsidRPr="00EA0500">
        <w:rPr>
          <w:noProof/>
          <w:lang w:eastAsia="ru-RU"/>
        </w:rPr>
        <w:lastRenderedPageBreak/>
        <w:drawing>
          <wp:inline distT="0" distB="0" distL="0" distR="0" wp14:anchorId="45F080E3" wp14:editId="368D6293">
            <wp:extent cx="6839585" cy="8945694"/>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39585" cy="8945694"/>
                    </a:xfrm>
                    <a:prstGeom prst="rect">
                      <a:avLst/>
                    </a:prstGeom>
                    <a:noFill/>
                    <a:ln>
                      <a:noFill/>
                    </a:ln>
                  </pic:spPr>
                </pic:pic>
              </a:graphicData>
            </a:graphic>
          </wp:inline>
        </w:drawing>
      </w:r>
    </w:p>
    <w:p w:rsidR="00E52C2A" w:rsidRDefault="00E52C2A"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r w:rsidRPr="00EA0500">
        <w:rPr>
          <w:noProof/>
          <w:lang w:eastAsia="ru-RU"/>
        </w:rPr>
        <w:drawing>
          <wp:inline distT="0" distB="0" distL="0" distR="0" wp14:anchorId="37CF8127" wp14:editId="2E9A84F8">
            <wp:extent cx="6839585" cy="8266118"/>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39585" cy="8266118"/>
                    </a:xfrm>
                    <a:prstGeom prst="rect">
                      <a:avLst/>
                    </a:prstGeom>
                    <a:noFill/>
                    <a:ln>
                      <a:noFill/>
                    </a:ln>
                  </pic:spPr>
                </pic:pic>
              </a:graphicData>
            </a:graphic>
          </wp:inline>
        </w:drawing>
      </w: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r w:rsidRPr="00EA0500">
        <w:rPr>
          <w:noProof/>
          <w:lang w:eastAsia="ru-RU"/>
        </w:rPr>
        <w:drawing>
          <wp:inline distT="0" distB="0" distL="0" distR="0" wp14:anchorId="53C9A5FF" wp14:editId="79F206B8">
            <wp:extent cx="6839585" cy="874893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39585" cy="8748931"/>
                    </a:xfrm>
                    <a:prstGeom prst="rect">
                      <a:avLst/>
                    </a:prstGeom>
                    <a:noFill/>
                    <a:ln>
                      <a:noFill/>
                    </a:ln>
                  </pic:spPr>
                </pic:pic>
              </a:graphicData>
            </a:graphic>
          </wp:inline>
        </w:drawing>
      </w: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EA0500" w:rsidP="00725078">
      <w:pPr>
        <w:shd w:val="clear" w:color="auto" w:fill="FFFFFF"/>
        <w:spacing w:before="5"/>
        <w:ind w:right="-8"/>
        <w:jc w:val="center"/>
        <w:rPr>
          <w:sz w:val="20"/>
          <w:szCs w:val="20"/>
        </w:rPr>
      </w:pPr>
    </w:p>
    <w:p w:rsidR="00EA0500" w:rsidRDefault="00BD3994" w:rsidP="00725078">
      <w:pPr>
        <w:shd w:val="clear" w:color="auto" w:fill="FFFFFF"/>
        <w:spacing w:before="5"/>
        <w:ind w:right="-8"/>
        <w:jc w:val="center"/>
        <w:rPr>
          <w:sz w:val="20"/>
          <w:szCs w:val="20"/>
        </w:rPr>
      </w:pPr>
      <w:r w:rsidRPr="00BD3994">
        <w:rPr>
          <w:noProof/>
          <w:lang w:eastAsia="ru-RU"/>
        </w:rPr>
        <w:lastRenderedPageBreak/>
        <w:drawing>
          <wp:inline distT="0" distB="0" distL="0" distR="0" wp14:anchorId="2AB556AC" wp14:editId="09CABEDB">
            <wp:extent cx="6839585" cy="805819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39585" cy="8058194"/>
                    </a:xfrm>
                    <a:prstGeom prst="rect">
                      <a:avLst/>
                    </a:prstGeom>
                    <a:noFill/>
                    <a:ln>
                      <a:noFill/>
                    </a:ln>
                  </pic:spPr>
                </pic:pic>
              </a:graphicData>
            </a:graphic>
          </wp:inline>
        </w:drawing>
      </w:r>
    </w:p>
    <w:p w:rsidR="00EA0500" w:rsidRDefault="00EA0500" w:rsidP="00725078">
      <w:pPr>
        <w:shd w:val="clear" w:color="auto" w:fill="FFFFFF"/>
        <w:spacing w:before="5"/>
        <w:ind w:right="-8"/>
        <w:jc w:val="center"/>
        <w:rPr>
          <w:sz w:val="20"/>
          <w:szCs w:val="20"/>
        </w:rPr>
      </w:pPr>
    </w:p>
    <w:p w:rsidR="00EA0500" w:rsidRDefault="00827E35" w:rsidP="00827E35">
      <w:pPr>
        <w:shd w:val="clear" w:color="auto" w:fill="FFFFFF"/>
        <w:spacing w:before="5"/>
        <w:ind w:right="-8"/>
        <w:jc w:val="both"/>
        <w:rPr>
          <w:sz w:val="20"/>
          <w:szCs w:val="20"/>
        </w:rPr>
      </w:pPr>
      <w:r w:rsidRPr="00827E35">
        <w:rPr>
          <w:sz w:val="20"/>
          <w:szCs w:val="20"/>
        </w:rPr>
        <w:t xml:space="preserve">В </w:t>
      </w:r>
      <w:proofErr w:type="gramStart"/>
      <w:r w:rsidRPr="00827E35">
        <w:rPr>
          <w:sz w:val="20"/>
          <w:szCs w:val="20"/>
        </w:rPr>
        <w:t>случае</w:t>
      </w:r>
      <w:proofErr w:type="gramEnd"/>
      <w:r w:rsidRPr="00827E35">
        <w:rPr>
          <w:sz w:val="20"/>
          <w:szCs w:val="20"/>
        </w:rPr>
        <w:t xml:space="preserve"> если в сопроводительной документации содержится указание на товарные знаки, читать наименование товара в сопровождении со словами "или эквивалент".</w:t>
      </w:r>
    </w:p>
    <w:tbl>
      <w:tblPr>
        <w:tblW w:w="9959" w:type="dxa"/>
        <w:jc w:val="center"/>
        <w:tblLook w:val="01E0" w:firstRow="1" w:lastRow="1" w:firstColumn="1" w:lastColumn="1" w:noHBand="0" w:noVBand="0"/>
      </w:tblPr>
      <w:tblGrid>
        <w:gridCol w:w="5406"/>
        <w:gridCol w:w="4553"/>
      </w:tblGrid>
      <w:tr w:rsidR="00F61306" w:rsidRPr="00F61306" w:rsidTr="00C336D7">
        <w:trPr>
          <w:trHeight w:val="370"/>
          <w:jc w:val="center"/>
        </w:trPr>
        <w:tc>
          <w:tcPr>
            <w:tcW w:w="5406" w:type="dxa"/>
          </w:tcPr>
          <w:p w:rsidR="00F61306" w:rsidRPr="00F61306" w:rsidRDefault="00F61306" w:rsidP="00F61306">
            <w:pPr>
              <w:shd w:val="clear" w:color="auto" w:fill="FFFFFF"/>
              <w:spacing w:before="5"/>
              <w:ind w:right="-8"/>
              <w:jc w:val="center"/>
              <w:rPr>
                <w:sz w:val="20"/>
                <w:szCs w:val="20"/>
              </w:rPr>
            </w:pPr>
            <w:r w:rsidRPr="00F61306">
              <w:rPr>
                <w:b/>
                <w:bCs/>
                <w:sz w:val="20"/>
                <w:szCs w:val="20"/>
              </w:rPr>
              <w:t>Заказчик:</w:t>
            </w:r>
          </w:p>
        </w:tc>
        <w:tc>
          <w:tcPr>
            <w:tcW w:w="4553" w:type="dxa"/>
          </w:tcPr>
          <w:p w:rsidR="00F61306" w:rsidRPr="00F61306" w:rsidRDefault="00F61306" w:rsidP="00F61306">
            <w:pPr>
              <w:shd w:val="clear" w:color="auto" w:fill="FFFFFF"/>
              <w:spacing w:before="5"/>
              <w:ind w:right="-8"/>
              <w:jc w:val="center"/>
              <w:rPr>
                <w:sz w:val="20"/>
                <w:szCs w:val="20"/>
              </w:rPr>
            </w:pPr>
            <w:r w:rsidRPr="00F61306">
              <w:rPr>
                <w:b/>
                <w:bCs/>
                <w:sz w:val="20"/>
                <w:szCs w:val="20"/>
              </w:rPr>
              <w:t>Подрядчик:</w:t>
            </w:r>
          </w:p>
        </w:tc>
      </w:tr>
      <w:tr w:rsidR="00F61306" w:rsidRPr="00F61306" w:rsidTr="00C336D7">
        <w:trPr>
          <w:jc w:val="center"/>
        </w:trPr>
        <w:tc>
          <w:tcPr>
            <w:tcW w:w="5406" w:type="dxa"/>
          </w:tcPr>
          <w:p w:rsidR="00F61306" w:rsidRPr="00F61306" w:rsidRDefault="00F61306" w:rsidP="00F61306">
            <w:pPr>
              <w:shd w:val="clear" w:color="auto" w:fill="FFFFFF"/>
              <w:spacing w:before="5"/>
              <w:ind w:right="-8"/>
              <w:jc w:val="center"/>
              <w:rPr>
                <w:b/>
                <w:sz w:val="20"/>
                <w:szCs w:val="20"/>
              </w:rPr>
            </w:pPr>
            <w:r w:rsidRPr="00F61306">
              <w:rPr>
                <w:b/>
                <w:sz w:val="20"/>
                <w:szCs w:val="20"/>
              </w:rPr>
              <w:t>Администрация муниципального образования «Красногорский район»</w:t>
            </w:r>
          </w:p>
          <w:p w:rsidR="00F61306" w:rsidRPr="00F61306" w:rsidRDefault="00F61306" w:rsidP="00F61306">
            <w:pPr>
              <w:shd w:val="clear" w:color="auto" w:fill="FFFFFF"/>
              <w:spacing w:before="5"/>
              <w:ind w:right="-8"/>
              <w:jc w:val="center"/>
              <w:rPr>
                <w:sz w:val="20"/>
                <w:szCs w:val="20"/>
              </w:rPr>
            </w:pPr>
          </w:p>
          <w:p w:rsidR="00FD66BD" w:rsidRDefault="00BD3994" w:rsidP="00FD66BD">
            <w:pPr>
              <w:shd w:val="clear" w:color="auto" w:fill="FFFFFF"/>
              <w:spacing w:before="5"/>
              <w:ind w:right="-8"/>
              <w:rPr>
                <w:sz w:val="20"/>
                <w:szCs w:val="20"/>
              </w:rPr>
            </w:pPr>
            <w:r>
              <w:rPr>
                <w:sz w:val="20"/>
                <w:szCs w:val="20"/>
              </w:rPr>
              <w:t>Первый заместитель главы Администрации</w:t>
            </w:r>
            <w:r w:rsidR="00FD66BD">
              <w:rPr>
                <w:sz w:val="20"/>
                <w:szCs w:val="20"/>
              </w:rPr>
              <w:t xml:space="preserve"> муниципального образования</w:t>
            </w:r>
          </w:p>
          <w:p w:rsidR="00F61306" w:rsidRPr="00F61306" w:rsidRDefault="00FD66BD" w:rsidP="00BD3994">
            <w:pPr>
              <w:shd w:val="clear" w:color="auto" w:fill="FFFFFF"/>
              <w:spacing w:before="5"/>
              <w:ind w:right="-8"/>
              <w:rPr>
                <w:sz w:val="20"/>
                <w:szCs w:val="20"/>
              </w:rPr>
            </w:pPr>
            <w:r>
              <w:rPr>
                <w:sz w:val="20"/>
                <w:szCs w:val="20"/>
              </w:rPr>
              <w:t>«Красногорский район»</w:t>
            </w:r>
            <w:r w:rsidR="000A6B78" w:rsidRPr="000A6B78">
              <w:rPr>
                <w:sz w:val="20"/>
                <w:szCs w:val="20"/>
              </w:rPr>
              <w:t xml:space="preserve"> ______________ </w:t>
            </w:r>
            <w:proofErr w:type="spellStart"/>
            <w:r w:rsidR="00BD3994">
              <w:rPr>
                <w:sz w:val="20"/>
                <w:szCs w:val="20"/>
              </w:rPr>
              <w:t>С.А.Кононов</w:t>
            </w:r>
            <w:proofErr w:type="spellEnd"/>
          </w:p>
        </w:tc>
        <w:tc>
          <w:tcPr>
            <w:tcW w:w="4553" w:type="dxa"/>
          </w:tcPr>
          <w:p w:rsidR="00F61306" w:rsidRPr="00F61306" w:rsidRDefault="00F61306" w:rsidP="00F61306">
            <w:pPr>
              <w:shd w:val="clear" w:color="auto" w:fill="FFFFFF"/>
              <w:spacing w:before="5"/>
              <w:ind w:right="-8"/>
              <w:jc w:val="center"/>
              <w:rPr>
                <w:sz w:val="20"/>
                <w:szCs w:val="20"/>
              </w:rPr>
            </w:pPr>
          </w:p>
        </w:tc>
      </w:tr>
    </w:tbl>
    <w:p w:rsidR="00F61306" w:rsidRDefault="00FD66BD" w:rsidP="00FD4950">
      <w:pPr>
        <w:shd w:val="clear" w:color="auto" w:fill="FFFFFF"/>
        <w:spacing w:before="5"/>
        <w:ind w:right="-8"/>
        <w:rPr>
          <w:sz w:val="20"/>
          <w:szCs w:val="20"/>
        </w:rPr>
      </w:pPr>
      <w:r>
        <w:rPr>
          <w:sz w:val="20"/>
          <w:szCs w:val="20"/>
        </w:rPr>
        <w:t xml:space="preserve">                                                                 </w:t>
      </w:r>
      <w:proofErr w:type="spellStart"/>
      <w:r w:rsidRPr="00FD66BD">
        <w:rPr>
          <w:sz w:val="20"/>
          <w:szCs w:val="20"/>
        </w:rPr>
        <w:t>м.п</w:t>
      </w:r>
      <w:proofErr w:type="spellEnd"/>
      <w:r w:rsidRPr="00FD66BD">
        <w:rPr>
          <w:sz w:val="20"/>
          <w:szCs w:val="20"/>
        </w:rPr>
        <w:t>.</w:t>
      </w:r>
    </w:p>
    <w:p w:rsidR="005C2550" w:rsidRPr="00725078" w:rsidRDefault="005C2550" w:rsidP="00725078">
      <w:pPr>
        <w:shd w:val="clear" w:color="auto" w:fill="FFFFFF"/>
        <w:spacing w:before="5"/>
        <w:ind w:right="-8"/>
        <w:jc w:val="center"/>
        <w:rPr>
          <w:sz w:val="20"/>
          <w:szCs w:val="20"/>
        </w:rPr>
      </w:pPr>
    </w:p>
    <w:sectPr w:rsidR="005C2550"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9E3" w:rsidRDefault="00AC69E3" w:rsidP="00CD4521">
      <w:r>
        <w:separator/>
      </w:r>
    </w:p>
  </w:endnote>
  <w:endnote w:type="continuationSeparator" w:id="0">
    <w:p w:rsidR="00AC69E3" w:rsidRDefault="00AC69E3"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9E3" w:rsidRDefault="00AC69E3" w:rsidP="00CD4521">
      <w:r>
        <w:separator/>
      </w:r>
    </w:p>
  </w:footnote>
  <w:footnote w:type="continuationSeparator" w:id="0">
    <w:p w:rsidR="00AC69E3" w:rsidRDefault="00AC69E3"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B78" w:rsidRPr="00657268" w:rsidRDefault="000A6B78"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7F8762F"/>
    <w:multiLevelType w:val="hybridMultilevel"/>
    <w:tmpl w:val="B45CCEEE"/>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2B730DDC"/>
    <w:multiLevelType w:val="hybridMultilevel"/>
    <w:tmpl w:val="B45CCEEE"/>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5">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
    <w:nsid w:val="4D7E3112"/>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F2034AE"/>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2A3F37"/>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5"/>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6"/>
  </w:num>
  <w:num w:numId="7">
    <w:abstractNumId w:val="4"/>
  </w:num>
  <w:num w:numId="8">
    <w:abstractNumId w:val="3"/>
  </w:num>
  <w:num w:numId="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6992"/>
    <w:rsid w:val="00007037"/>
    <w:rsid w:val="0001000D"/>
    <w:rsid w:val="00010A58"/>
    <w:rsid w:val="00011C6B"/>
    <w:rsid w:val="00013FD4"/>
    <w:rsid w:val="000150E9"/>
    <w:rsid w:val="00021EF7"/>
    <w:rsid w:val="00024675"/>
    <w:rsid w:val="0003168E"/>
    <w:rsid w:val="000320E2"/>
    <w:rsid w:val="00032B00"/>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D32"/>
    <w:rsid w:val="000C2678"/>
    <w:rsid w:val="000C37E4"/>
    <w:rsid w:val="000C529D"/>
    <w:rsid w:val="000C6FE2"/>
    <w:rsid w:val="000D1711"/>
    <w:rsid w:val="000D2C9B"/>
    <w:rsid w:val="000D59EA"/>
    <w:rsid w:val="000D5A02"/>
    <w:rsid w:val="000D6BAE"/>
    <w:rsid w:val="000D78F0"/>
    <w:rsid w:val="000E030F"/>
    <w:rsid w:val="000E2881"/>
    <w:rsid w:val="000E28C4"/>
    <w:rsid w:val="000E45F0"/>
    <w:rsid w:val="000E4E0D"/>
    <w:rsid w:val="000F26D3"/>
    <w:rsid w:val="001012CB"/>
    <w:rsid w:val="00102970"/>
    <w:rsid w:val="001046CB"/>
    <w:rsid w:val="001055A1"/>
    <w:rsid w:val="00105AB9"/>
    <w:rsid w:val="00106D25"/>
    <w:rsid w:val="00112F72"/>
    <w:rsid w:val="001147A5"/>
    <w:rsid w:val="001156EF"/>
    <w:rsid w:val="00115786"/>
    <w:rsid w:val="00121B3B"/>
    <w:rsid w:val="001302D9"/>
    <w:rsid w:val="0013136A"/>
    <w:rsid w:val="00134473"/>
    <w:rsid w:val="00135363"/>
    <w:rsid w:val="00136AAA"/>
    <w:rsid w:val="00143AE0"/>
    <w:rsid w:val="00151920"/>
    <w:rsid w:val="00157669"/>
    <w:rsid w:val="00161DE6"/>
    <w:rsid w:val="00163399"/>
    <w:rsid w:val="00164E02"/>
    <w:rsid w:val="00165F58"/>
    <w:rsid w:val="0017043A"/>
    <w:rsid w:val="00170C3A"/>
    <w:rsid w:val="00171791"/>
    <w:rsid w:val="00174313"/>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588"/>
    <w:rsid w:val="00231053"/>
    <w:rsid w:val="002310E0"/>
    <w:rsid w:val="00233B5D"/>
    <w:rsid w:val="00241F22"/>
    <w:rsid w:val="00244E8A"/>
    <w:rsid w:val="002501DB"/>
    <w:rsid w:val="00254B25"/>
    <w:rsid w:val="00255402"/>
    <w:rsid w:val="00256FA8"/>
    <w:rsid w:val="002601B2"/>
    <w:rsid w:val="00260B1B"/>
    <w:rsid w:val="002647F5"/>
    <w:rsid w:val="00264DD7"/>
    <w:rsid w:val="00264EB3"/>
    <w:rsid w:val="002665E9"/>
    <w:rsid w:val="002669CE"/>
    <w:rsid w:val="002676EB"/>
    <w:rsid w:val="00272D45"/>
    <w:rsid w:val="002760BA"/>
    <w:rsid w:val="0028049F"/>
    <w:rsid w:val="00280AC4"/>
    <w:rsid w:val="0028584F"/>
    <w:rsid w:val="00285B98"/>
    <w:rsid w:val="00290CF5"/>
    <w:rsid w:val="002917DF"/>
    <w:rsid w:val="0029273A"/>
    <w:rsid w:val="00295284"/>
    <w:rsid w:val="00295D8A"/>
    <w:rsid w:val="00295E22"/>
    <w:rsid w:val="002B1BBA"/>
    <w:rsid w:val="002C0C0B"/>
    <w:rsid w:val="002C3D2F"/>
    <w:rsid w:val="002C50E6"/>
    <w:rsid w:val="002C58E4"/>
    <w:rsid w:val="002D1D93"/>
    <w:rsid w:val="002D275C"/>
    <w:rsid w:val="002E13C1"/>
    <w:rsid w:val="002E1793"/>
    <w:rsid w:val="002E5D7B"/>
    <w:rsid w:val="002E79C6"/>
    <w:rsid w:val="002F331C"/>
    <w:rsid w:val="002F3A82"/>
    <w:rsid w:val="002F4413"/>
    <w:rsid w:val="002F46AE"/>
    <w:rsid w:val="002F5539"/>
    <w:rsid w:val="002F6EB4"/>
    <w:rsid w:val="002F75B7"/>
    <w:rsid w:val="00301D42"/>
    <w:rsid w:val="00303446"/>
    <w:rsid w:val="00312766"/>
    <w:rsid w:val="003130E3"/>
    <w:rsid w:val="00315383"/>
    <w:rsid w:val="00315E98"/>
    <w:rsid w:val="003169B3"/>
    <w:rsid w:val="00317409"/>
    <w:rsid w:val="003177F1"/>
    <w:rsid w:val="0032204F"/>
    <w:rsid w:val="00326F9A"/>
    <w:rsid w:val="00330897"/>
    <w:rsid w:val="003324C0"/>
    <w:rsid w:val="003339F3"/>
    <w:rsid w:val="00334351"/>
    <w:rsid w:val="003362BE"/>
    <w:rsid w:val="00342D22"/>
    <w:rsid w:val="0034431B"/>
    <w:rsid w:val="00345CB7"/>
    <w:rsid w:val="0035227C"/>
    <w:rsid w:val="00354CF9"/>
    <w:rsid w:val="003604B8"/>
    <w:rsid w:val="00360BCA"/>
    <w:rsid w:val="00361229"/>
    <w:rsid w:val="00361C6E"/>
    <w:rsid w:val="003621FF"/>
    <w:rsid w:val="0036440A"/>
    <w:rsid w:val="00364774"/>
    <w:rsid w:val="00364AD1"/>
    <w:rsid w:val="00365654"/>
    <w:rsid w:val="00381F8E"/>
    <w:rsid w:val="00385236"/>
    <w:rsid w:val="003854DF"/>
    <w:rsid w:val="00390D63"/>
    <w:rsid w:val="003942F9"/>
    <w:rsid w:val="0039500E"/>
    <w:rsid w:val="003971CC"/>
    <w:rsid w:val="003A0E13"/>
    <w:rsid w:val="003A331C"/>
    <w:rsid w:val="003A4A81"/>
    <w:rsid w:val="003B1296"/>
    <w:rsid w:val="003B1F22"/>
    <w:rsid w:val="003B7E38"/>
    <w:rsid w:val="003B7FD1"/>
    <w:rsid w:val="003C56E6"/>
    <w:rsid w:val="003C7C2C"/>
    <w:rsid w:val="003D0647"/>
    <w:rsid w:val="003D21BC"/>
    <w:rsid w:val="003D2D72"/>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6EC"/>
    <w:rsid w:val="004D6F63"/>
    <w:rsid w:val="004D7FBA"/>
    <w:rsid w:val="004E00AB"/>
    <w:rsid w:val="004F15B9"/>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2E76"/>
    <w:rsid w:val="00543BC0"/>
    <w:rsid w:val="0054583D"/>
    <w:rsid w:val="0055561E"/>
    <w:rsid w:val="005615C0"/>
    <w:rsid w:val="005627BD"/>
    <w:rsid w:val="00562A22"/>
    <w:rsid w:val="005666AA"/>
    <w:rsid w:val="0056704A"/>
    <w:rsid w:val="00572C12"/>
    <w:rsid w:val="005738D9"/>
    <w:rsid w:val="005772C9"/>
    <w:rsid w:val="00582807"/>
    <w:rsid w:val="005879DF"/>
    <w:rsid w:val="0059088E"/>
    <w:rsid w:val="00591753"/>
    <w:rsid w:val="00591E7D"/>
    <w:rsid w:val="005935B0"/>
    <w:rsid w:val="005952CC"/>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4A53"/>
    <w:rsid w:val="00657268"/>
    <w:rsid w:val="0066084A"/>
    <w:rsid w:val="00661082"/>
    <w:rsid w:val="00674288"/>
    <w:rsid w:val="00675428"/>
    <w:rsid w:val="006773FD"/>
    <w:rsid w:val="00677561"/>
    <w:rsid w:val="006803A9"/>
    <w:rsid w:val="00681BAF"/>
    <w:rsid w:val="006820E1"/>
    <w:rsid w:val="00683ABA"/>
    <w:rsid w:val="006858B1"/>
    <w:rsid w:val="006858C2"/>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6E68"/>
    <w:rsid w:val="006C719D"/>
    <w:rsid w:val="006D0580"/>
    <w:rsid w:val="006D1154"/>
    <w:rsid w:val="006D528B"/>
    <w:rsid w:val="006D6DED"/>
    <w:rsid w:val="006D7662"/>
    <w:rsid w:val="006E05F1"/>
    <w:rsid w:val="006E12B9"/>
    <w:rsid w:val="006E346A"/>
    <w:rsid w:val="006E5976"/>
    <w:rsid w:val="006F080E"/>
    <w:rsid w:val="006F78EF"/>
    <w:rsid w:val="006F7E9E"/>
    <w:rsid w:val="00702C85"/>
    <w:rsid w:val="00711BA3"/>
    <w:rsid w:val="00713101"/>
    <w:rsid w:val="00713317"/>
    <w:rsid w:val="00713FB2"/>
    <w:rsid w:val="0071410C"/>
    <w:rsid w:val="007216F3"/>
    <w:rsid w:val="007231EB"/>
    <w:rsid w:val="00724DD8"/>
    <w:rsid w:val="00725078"/>
    <w:rsid w:val="007268D3"/>
    <w:rsid w:val="00731AE3"/>
    <w:rsid w:val="00733EE3"/>
    <w:rsid w:val="0074071B"/>
    <w:rsid w:val="00741DCE"/>
    <w:rsid w:val="00743A39"/>
    <w:rsid w:val="00743E15"/>
    <w:rsid w:val="00751375"/>
    <w:rsid w:val="0075220D"/>
    <w:rsid w:val="00755534"/>
    <w:rsid w:val="00756DA4"/>
    <w:rsid w:val="007603F8"/>
    <w:rsid w:val="007610B2"/>
    <w:rsid w:val="0076119A"/>
    <w:rsid w:val="00762880"/>
    <w:rsid w:val="007635D7"/>
    <w:rsid w:val="00763A14"/>
    <w:rsid w:val="00765FBA"/>
    <w:rsid w:val="00766EE0"/>
    <w:rsid w:val="0076718E"/>
    <w:rsid w:val="00767F68"/>
    <w:rsid w:val="00767FE8"/>
    <w:rsid w:val="0077064D"/>
    <w:rsid w:val="007707D5"/>
    <w:rsid w:val="00773A4D"/>
    <w:rsid w:val="00780D15"/>
    <w:rsid w:val="00783CDA"/>
    <w:rsid w:val="007870C2"/>
    <w:rsid w:val="00787489"/>
    <w:rsid w:val="00790353"/>
    <w:rsid w:val="00790CB8"/>
    <w:rsid w:val="00792E40"/>
    <w:rsid w:val="007B093B"/>
    <w:rsid w:val="007B2920"/>
    <w:rsid w:val="007C29C9"/>
    <w:rsid w:val="007C2FE9"/>
    <w:rsid w:val="007C37FD"/>
    <w:rsid w:val="007C47AB"/>
    <w:rsid w:val="007C54C5"/>
    <w:rsid w:val="007C6388"/>
    <w:rsid w:val="007C6B9E"/>
    <w:rsid w:val="007C7FCA"/>
    <w:rsid w:val="007D2C98"/>
    <w:rsid w:val="007D4C9C"/>
    <w:rsid w:val="007D6143"/>
    <w:rsid w:val="007D6D59"/>
    <w:rsid w:val="007D708B"/>
    <w:rsid w:val="007E0B93"/>
    <w:rsid w:val="007E0C79"/>
    <w:rsid w:val="007E22B8"/>
    <w:rsid w:val="007E2B1A"/>
    <w:rsid w:val="007E681F"/>
    <w:rsid w:val="007E7863"/>
    <w:rsid w:val="007F2150"/>
    <w:rsid w:val="007F4891"/>
    <w:rsid w:val="007F57F2"/>
    <w:rsid w:val="007F664A"/>
    <w:rsid w:val="007F6C83"/>
    <w:rsid w:val="007F6FA1"/>
    <w:rsid w:val="007F74F6"/>
    <w:rsid w:val="00800E07"/>
    <w:rsid w:val="008028CE"/>
    <w:rsid w:val="008048FA"/>
    <w:rsid w:val="0080503D"/>
    <w:rsid w:val="008165A8"/>
    <w:rsid w:val="0081738B"/>
    <w:rsid w:val="00827E35"/>
    <w:rsid w:val="00831BE3"/>
    <w:rsid w:val="00831FFA"/>
    <w:rsid w:val="00832619"/>
    <w:rsid w:val="008349F6"/>
    <w:rsid w:val="008350BE"/>
    <w:rsid w:val="00837AEB"/>
    <w:rsid w:val="0084427A"/>
    <w:rsid w:val="0084539E"/>
    <w:rsid w:val="00846185"/>
    <w:rsid w:val="00846362"/>
    <w:rsid w:val="00846AFB"/>
    <w:rsid w:val="00850894"/>
    <w:rsid w:val="0085106B"/>
    <w:rsid w:val="008511E5"/>
    <w:rsid w:val="00857782"/>
    <w:rsid w:val="00857A6D"/>
    <w:rsid w:val="008654EF"/>
    <w:rsid w:val="00873373"/>
    <w:rsid w:val="00873F39"/>
    <w:rsid w:val="00881D3F"/>
    <w:rsid w:val="00882B94"/>
    <w:rsid w:val="00886DAC"/>
    <w:rsid w:val="00887A8D"/>
    <w:rsid w:val="0089086A"/>
    <w:rsid w:val="00892FB2"/>
    <w:rsid w:val="0089304D"/>
    <w:rsid w:val="008944F5"/>
    <w:rsid w:val="00896B8A"/>
    <w:rsid w:val="008A0CA6"/>
    <w:rsid w:val="008A21FA"/>
    <w:rsid w:val="008A6A8A"/>
    <w:rsid w:val="008B0B73"/>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60C3"/>
    <w:rsid w:val="00906300"/>
    <w:rsid w:val="00911FC4"/>
    <w:rsid w:val="0091513E"/>
    <w:rsid w:val="00916D01"/>
    <w:rsid w:val="00916FF7"/>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5F6A"/>
    <w:rsid w:val="00976C2D"/>
    <w:rsid w:val="009772A5"/>
    <w:rsid w:val="009772BD"/>
    <w:rsid w:val="00982D11"/>
    <w:rsid w:val="00985766"/>
    <w:rsid w:val="009869EB"/>
    <w:rsid w:val="00987401"/>
    <w:rsid w:val="0099157E"/>
    <w:rsid w:val="00991C14"/>
    <w:rsid w:val="0099249A"/>
    <w:rsid w:val="00992C6E"/>
    <w:rsid w:val="009A0B11"/>
    <w:rsid w:val="009A336D"/>
    <w:rsid w:val="009A4CF3"/>
    <w:rsid w:val="009A61B8"/>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31E5"/>
    <w:rsid w:val="00A0384C"/>
    <w:rsid w:val="00A04D93"/>
    <w:rsid w:val="00A10445"/>
    <w:rsid w:val="00A12870"/>
    <w:rsid w:val="00A12C07"/>
    <w:rsid w:val="00A14B65"/>
    <w:rsid w:val="00A309D3"/>
    <w:rsid w:val="00A34720"/>
    <w:rsid w:val="00A37DFF"/>
    <w:rsid w:val="00A4177E"/>
    <w:rsid w:val="00A43453"/>
    <w:rsid w:val="00A46A81"/>
    <w:rsid w:val="00A521EA"/>
    <w:rsid w:val="00A52D60"/>
    <w:rsid w:val="00A6272C"/>
    <w:rsid w:val="00A646A0"/>
    <w:rsid w:val="00A64989"/>
    <w:rsid w:val="00A66365"/>
    <w:rsid w:val="00A66E62"/>
    <w:rsid w:val="00A72A67"/>
    <w:rsid w:val="00A73AD6"/>
    <w:rsid w:val="00A7544B"/>
    <w:rsid w:val="00A75E22"/>
    <w:rsid w:val="00A763C6"/>
    <w:rsid w:val="00A76BE9"/>
    <w:rsid w:val="00A77CF1"/>
    <w:rsid w:val="00A77D4F"/>
    <w:rsid w:val="00A81D7A"/>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C69E3"/>
    <w:rsid w:val="00AD2DFA"/>
    <w:rsid w:val="00AD4770"/>
    <w:rsid w:val="00AD6EE2"/>
    <w:rsid w:val="00AD6F29"/>
    <w:rsid w:val="00AD777D"/>
    <w:rsid w:val="00AD797A"/>
    <w:rsid w:val="00AD79BE"/>
    <w:rsid w:val="00AE02BE"/>
    <w:rsid w:val="00AE1F98"/>
    <w:rsid w:val="00AE224E"/>
    <w:rsid w:val="00AE3ED4"/>
    <w:rsid w:val="00AE3F02"/>
    <w:rsid w:val="00AE4460"/>
    <w:rsid w:val="00AE4484"/>
    <w:rsid w:val="00AF1C51"/>
    <w:rsid w:val="00AF54A5"/>
    <w:rsid w:val="00AF62B8"/>
    <w:rsid w:val="00AF6B55"/>
    <w:rsid w:val="00AF746F"/>
    <w:rsid w:val="00B00C40"/>
    <w:rsid w:val="00B01D4A"/>
    <w:rsid w:val="00B070BE"/>
    <w:rsid w:val="00B07A72"/>
    <w:rsid w:val="00B1044B"/>
    <w:rsid w:val="00B110A4"/>
    <w:rsid w:val="00B11ACD"/>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43159"/>
    <w:rsid w:val="00B552BC"/>
    <w:rsid w:val="00B55D87"/>
    <w:rsid w:val="00B5616C"/>
    <w:rsid w:val="00B6762D"/>
    <w:rsid w:val="00B67BA4"/>
    <w:rsid w:val="00B7065C"/>
    <w:rsid w:val="00B72C17"/>
    <w:rsid w:val="00B745D6"/>
    <w:rsid w:val="00B75352"/>
    <w:rsid w:val="00B75652"/>
    <w:rsid w:val="00B75A47"/>
    <w:rsid w:val="00B76F67"/>
    <w:rsid w:val="00B77A56"/>
    <w:rsid w:val="00B82A66"/>
    <w:rsid w:val="00B831FC"/>
    <w:rsid w:val="00B8353E"/>
    <w:rsid w:val="00B858F1"/>
    <w:rsid w:val="00B86705"/>
    <w:rsid w:val="00B91CDA"/>
    <w:rsid w:val="00B97A6E"/>
    <w:rsid w:val="00BA199A"/>
    <w:rsid w:val="00BA3BFA"/>
    <w:rsid w:val="00BA5D00"/>
    <w:rsid w:val="00BA636A"/>
    <w:rsid w:val="00BB0FD4"/>
    <w:rsid w:val="00BB1676"/>
    <w:rsid w:val="00BB1FAE"/>
    <w:rsid w:val="00BB2D42"/>
    <w:rsid w:val="00BB3AF6"/>
    <w:rsid w:val="00BB4270"/>
    <w:rsid w:val="00BB6B37"/>
    <w:rsid w:val="00BC0C8A"/>
    <w:rsid w:val="00BC1484"/>
    <w:rsid w:val="00BC19F6"/>
    <w:rsid w:val="00BC6993"/>
    <w:rsid w:val="00BC7CC5"/>
    <w:rsid w:val="00BD1720"/>
    <w:rsid w:val="00BD3994"/>
    <w:rsid w:val="00BD3B85"/>
    <w:rsid w:val="00BD3DE4"/>
    <w:rsid w:val="00BD4591"/>
    <w:rsid w:val="00BD4E12"/>
    <w:rsid w:val="00BE02CF"/>
    <w:rsid w:val="00BE06B0"/>
    <w:rsid w:val="00BE462F"/>
    <w:rsid w:val="00BE4CB4"/>
    <w:rsid w:val="00BE6623"/>
    <w:rsid w:val="00BE6A95"/>
    <w:rsid w:val="00BE7313"/>
    <w:rsid w:val="00BF0107"/>
    <w:rsid w:val="00BF5A09"/>
    <w:rsid w:val="00BF7DF7"/>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336D7"/>
    <w:rsid w:val="00C41971"/>
    <w:rsid w:val="00C428C0"/>
    <w:rsid w:val="00C4367E"/>
    <w:rsid w:val="00C4495F"/>
    <w:rsid w:val="00C46B7C"/>
    <w:rsid w:val="00C46EF8"/>
    <w:rsid w:val="00C54116"/>
    <w:rsid w:val="00C55F3E"/>
    <w:rsid w:val="00C56785"/>
    <w:rsid w:val="00C568C2"/>
    <w:rsid w:val="00C57635"/>
    <w:rsid w:val="00C626AC"/>
    <w:rsid w:val="00C6797E"/>
    <w:rsid w:val="00C7241E"/>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658D"/>
    <w:rsid w:val="00CA7020"/>
    <w:rsid w:val="00CB315C"/>
    <w:rsid w:val="00CB550C"/>
    <w:rsid w:val="00CB5B06"/>
    <w:rsid w:val="00CB737B"/>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02F5E"/>
    <w:rsid w:val="00D144AC"/>
    <w:rsid w:val="00D160E8"/>
    <w:rsid w:val="00D17CD2"/>
    <w:rsid w:val="00D2226E"/>
    <w:rsid w:val="00D2246B"/>
    <w:rsid w:val="00D23B24"/>
    <w:rsid w:val="00D27F23"/>
    <w:rsid w:val="00D3217B"/>
    <w:rsid w:val="00D40CC3"/>
    <w:rsid w:val="00D40DF1"/>
    <w:rsid w:val="00D421CA"/>
    <w:rsid w:val="00D4352B"/>
    <w:rsid w:val="00D44267"/>
    <w:rsid w:val="00D44495"/>
    <w:rsid w:val="00D4471A"/>
    <w:rsid w:val="00D45F17"/>
    <w:rsid w:val="00D51CBF"/>
    <w:rsid w:val="00D53BFF"/>
    <w:rsid w:val="00D54D4E"/>
    <w:rsid w:val="00D5504F"/>
    <w:rsid w:val="00D565A1"/>
    <w:rsid w:val="00D60AB8"/>
    <w:rsid w:val="00D6496A"/>
    <w:rsid w:val="00D66CD3"/>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710"/>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A2F"/>
    <w:rsid w:val="00E03476"/>
    <w:rsid w:val="00E037BB"/>
    <w:rsid w:val="00E0598D"/>
    <w:rsid w:val="00E07B93"/>
    <w:rsid w:val="00E1159B"/>
    <w:rsid w:val="00E12832"/>
    <w:rsid w:val="00E154B9"/>
    <w:rsid w:val="00E16237"/>
    <w:rsid w:val="00E17284"/>
    <w:rsid w:val="00E20E94"/>
    <w:rsid w:val="00E222FC"/>
    <w:rsid w:val="00E25051"/>
    <w:rsid w:val="00E3036D"/>
    <w:rsid w:val="00E34A99"/>
    <w:rsid w:val="00E36CB0"/>
    <w:rsid w:val="00E41075"/>
    <w:rsid w:val="00E432DE"/>
    <w:rsid w:val="00E4454D"/>
    <w:rsid w:val="00E50BF2"/>
    <w:rsid w:val="00E51BF7"/>
    <w:rsid w:val="00E52C00"/>
    <w:rsid w:val="00E52C2A"/>
    <w:rsid w:val="00E543AA"/>
    <w:rsid w:val="00E613E1"/>
    <w:rsid w:val="00E63FB6"/>
    <w:rsid w:val="00E65476"/>
    <w:rsid w:val="00E65509"/>
    <w:rsid w:val="00E66FA7"/>
    <w:rsid w:val="00E706C7"/>
    <w:rsid w:val="00E71537"/>
    <w:rsid w:val="00E7285E"/>
    <w:rsid w:val="00E72AAB"/>
    <w:rsid w:val="00E72E8A"/>
    <w:rsid w:val="00E76BA7"/>
    <w:rsid w:val="00E76DBB"/>
    <w:rsid w:val="00E906B2"/>
    <w:rsid w:val="00E94AF1"/>
    <w:rsid w:val="00EA0500"/>
    <w:rsid w:val="00EA5DFE"/>
    <w:rsid w:val="00EB06CD"/>
    <w:rsid w:val="00EB14B7"/>
    <w:rsid w:val="00EB4333"/>
    <w:rsid w:val="00EB5920"/>
    <w:rsid w:val="00EC06FD"/>
    <w:rsid w:val="00EC0FDD"/>
    <w:rsid w:val="00EC47C3"/>
    <w:rsid w:val="00ED2C2D"/>
    <w:rsid w:val="00ED7F85"/>
    <w:rsid w:val="00EE2028"/>
    <w:rsid w:val="00EE4B58"/>
    <w:rsid w:val="00EE7D34"/>
    <w:rsid w:val="00EF191F"/>
    <w:rsid w:val="00EF263F"/>
    <w:rsid w:val="00EF2C5B"/>
    <w:rsid w:val="00EF3F6E"/>
    <w:rsid w:val="00EF517F"/>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33DD"/>
    <w:rsid w:val="00F44364"/>
    <w:rsid w:val="00F465F8"/>
    <w:rsid w:val="00F51775"/>
    <w:rsid w:val="00F53063"/>
    <w:rsid w:val="00F55C5B"/>
    <w:rsid w:val="00F61306"/>
    <w:rsid w:val="00F63F77"/>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11A5"/>
    <w:rsid w:val="00FB3C9E"/>
    <w:rsid w:val="00FB3D3B"/>
    <w:rsid w:val="00FB492E"/>
    <w:rsid w:val="00FB572B"/>
    <w:rsid w:val="00FB6C9B"/>
    <w:rsid w:val="00FC09A3"/>
    <w:rsid w:val="00FC1E62"/>
    <w:rsid w:val="00FC5919"/>
    <w:rsid w:val="00FD0B07"/>
    <w:rsid w:val="00FD4950"/>
    <w:rsid w:val="00FD4DDE"/>
    <w:rsid w:val="00FD5267"/>
    <w:rsid w:val="00FD66BD"/>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66BD"/>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66BD"/>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2.emf"/><Relationship Id="rId26"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5" Type="http://schemas.openxmlformats.org/officeDocument/2006/relationships/hyperlink" Target="consultantplus://offline/ref=19DB6254A5BE65187F3ADF4A635FFA4AFA7DADA6581777DB6076369D15G36A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image" Target="media/image4.emf"/><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consultantplus://offline/ref=19DB6254A5BE65187F3ADF4A635FFA4AFA7DADA6581777DB6076369D153AC8189A59838CD09521D0GA6BK" TargetMode="External"/><Relationship Id="rId32" Type="http://schemas.openxmlformats.org/officeDocument/2006/relationships/image" Target="media/image12.emf"/><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eader" Target="header1.xml"/><Relationship Id="rId28" Type="http://schemas.openxmlformats.org/officeDocument/2006/relationships/image" Target="media/image8.emf"/><Relationship Id="rId10" Type="http://schemas.openxmlformats.org/officeDocument/2006/relationships/hyperlink" Target="http://www.zakupki.gov.ru" TargetMode="External"/><Relationship Id="rId19" Type="http://schemas.openxmlformats.org/officeDocument/2006/relationships/image" Target="media/image3.emf"/><Relationship Id="rId31"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image" Target="media/image6.emf"/><Relationship Id="rId27" Type="http://schemas.openxmlformats.org/officeDocument/2006/relationships/image" Target="media/image7.emf"/><Relationship Id="rId30"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742C8-1FF8-4A01-802E-92695DBE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14854</Words>
  <Characters>84672</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99328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2017-11-27T10:01:00Z</cp:lastPrinted>
  <dcterms:created xsi:type="dcterms:W3CDTF">2017-11-09T04:45:00Z</dcterms:created>
  <dcterms:modified xsi:type="dcterms:W3CDTF">2017-11-27T10:15:00Z</dcterms:modified>
</cp:coreProperties>
</file>