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F8" w:rsidRPr="00D04434" w:rsidRDefault="00395DF8" w:rsidP="00395DF8">
      <w:pPr>
        <w:spacing w:after="0" w:line="240" w:lineRule="auto"/>
        <w:rPr>
          <w:rFonts w:ascii="Times New Roman" w:hAnsi="Times New Roman" w:cs="Times New Roman"/>
          <w:sz w:val="28"/>
          <w:szCs w:val="28"/>
        </w:rPr>
      </w:pPr>
    </w:p>
    <w:p w:rsidR="00D06ED6" w:rsidRPr="00A85CC9" w:rsidRDefault="00D06ED6" w:rsidP="00CA4F58">
      <w:pPr>
        <w:rPr>
          <w:rFonts w:ascii="Times New Roman" w:hAnsi="Times New Roman" w:cs="Times New Roman"/>
          <w:sz w:val="27"/>
          <w:szCs w:val="27"/>
        </w:rPr>
      </w:pPr>
      <w:r w:rsidRPr="00D06ED6">
        <w:rPr>
          <w:rFonts w:ascii="Times New Roman" w:hAnsi="Times New Roman" w:cs="Times New Roman"/>
          <w:b/>
          <w:sz w:val="27"/>
          <w:szCs w:val="27"/>
        </w:rPr>
        <w:t>1.</w:t>
      </w:r>
      <w:r w:rsidRPr="00D06ED6">
        <w:rPr>
          <w:rFonts w:ascii="Times New Roman" w:hAnsi="Times New Roman" w:cs="Times New Roman"/>
          <w:b/>
          <w:sz w:val="27"/>
          <w:szCs w:val="27"/>
        </w:rPr>
        <w:tab/>
        <w:t xml:space="preserve">Методические материалы по реализации </w:t>
      </w:r>
      <w:r w:rsidR="00CA4F58">
        <w:rPr>
          <w:rFonts w:ascii="Times New Roman" w:hAnsi="Times New Roman" w:cs="Times New Roman"/>
          <w:b/>
          <w:sz w:val="27"/>
          <w:szCs w:val="27"/>
        </w:rPr>
        <w:t xml:space="preserve">мероприятий по признанию </w:t>
      </w:r>
      <w:r w:rsidRPr="00D06ED6">
        <w:rPr>
          <w:rFonts w:ascii="Times New Roman" w:hAnsi="Times New Roman" w:cs="Times New Roman"/>
          <w:b/>
          <w:sz w:val="27"/>
          <w:szCs w:val="27"/>
        </w:rPr>
        <w:t xml:space="preserve">субъектов малого и среднего </w:t>
      </w:r>
      <w:r w:rsidR="00CA4F58">
        <w:rPr>
          <w:rFonts w:ascii="Times New Roman" w:hAnsi="Times New Roman" w:cs="Times New Roman"/>
          <w:b/>
          <w:sz w:val="27"/>
          <w:szCs w:val="27"/>
        </w:rPr>
        <w:t xml:space="preserve">предпринимательства социальными </w:t>
      </w:r>
      <w:r w:rsidRPr="00D06ED6">
        <w:rPr>
          <w:rFonts w:ascii="Times New Roman" w:hAnsi="Times New Roman" w:cs="Times New Roman"/>
          <w:b/>
          <w:sz w:val="27"/>
          <w:szCs w:val="27"/>
        </w:rPr>
        <w:t>предприятиями и формированию перечней социальных предприятий</w:t>
      </w:r>
    </w:p>
    <w:p w:rsidR="00D06ED6" w:rsidRDefault="00D06ED6" w:rsidP="00CA4F58">
      <w:pPr>
        <w:spacing w:after="0" w:line="240" w:lineRule="auto"/>
        <w:ind w:firstLine="708"/>
        <w:rPr>
          <w:rFonts w:ascii="Times New Roman" w:hAnsi="Times New Roman" w:cs="Times New Roman"/>
          <w:b/>
          <w:sz w:val="27"/>
          <w:szCs w:val="27"/>
        </w:rPr>
      </w:pPr>
      <w:r w:rsidRPr="00D06ED6">
        <w:rPr>
          <w:rFonts w:ascii="Times New Roman" w:hAnsi="Times New Roman" w:cs="Times New Roman"/>
          <w:b/>
          <w:sz w:val="27"/>
          <w:szCs w:val="27"/>
        </w:rPr>
        <w:t>1.1.</w:t>
      </w:r>
      <w:r w:rsidRPr="00D06ED6">
        <w:rPr>
          <w:rFonts w:ascii="Times New Roman" w:hAnsi="Times New Roman" w:cs="Times New Roman"/>
          <w:b/>
          <w:sz w:val="27"/>
          <w:szCs w:val="27"/>
        </w:rPr>
        <w:tab/>
        <w:t>Инструкция по работе с заявками, поданными до 1 марта 2020 года</w:t>
      </w:r>
    </w:p>
    <w:p w:rsidR="00D06ED6" w:rsidRPr="00D06ED6" w:rsidRDefault="00D06ED6" w:rsidP="00D06ED6">
      <w:pPr>
        <w:spacing w:after="0" w:line="240" w:lineRule="auto"/>
        <w:ind w:firstLine="708"/>
        <w:jc w:val="both"/>
        <w:rPr>
          <w:rFonts w:ascii="Times New Roman" w:hAnsi="Times New Roman" w:cs="Times New Roman"/>
          <w:b/>
          <w:sz w:val="27"/>
          <w:szCs w:val="27"/>
        </w:rPr>
      </w:pP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Настоящая Инструкция разработана в соответствии с Порядком признания субъекта малого или среднего предпринимательства социальным предприятием, утвержденным Приказом Министерства экономического развития Российской Федерации от 29 ноября 2019 г. № 733 (далее - Порядок).</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Настоящая Инструкция рекомендуется к использованию</w:t>
      </w:r>
      <w:r w:rsidR="00CA4F58">
        <w:rPr>
          <w:rFonts w:ascii="Times New Roman" w:hAnsi="Times New Roman" w:cs="Times New Roman"/>
          <w:sz w:val="27"/>
          <w:szCs w:val="27"/>
        </w:rPr>
        <w:t xml:space="preserve"> </w:t>
      </w:r>
      <w:r w:rsidRPr="00D06ED6">
        <w:rPr>
          <w:rFonts w:ascii="Times New Roman" w:hAnsi="Times New Roman" w:cs="Times New Roman"/>
          <w:sz w:val="27"/>
          <w:szCs w:val="27"/>
        </w:rPr>
        <w:t>при обработке документов, представляемых субъектами малого и среднего предпринимательства в целях признания их социальными предприятиями в соответствии со статьей 24.1 Федерального закона от 24.07.2007 № 209-ФЗ «О развитии малого и среднего предпринимательства в Российской Федерации» (далее - Федеральный закон) и Порядком.</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Настоящая Инструкция применяется при проверке заявлений о признании социальным предприятием и комплектов документов Заявителей, поданных в срок до 1 марта 2020 года в упрощенном порядке. При рассмотрении указанных за</w:t>
      </w:r>
      <w:r w:rsidR="00CA4F58">
        <w:rPr>
          <w:rFonts w:ascii="Times New Roman" w:hAnsi="Times New Roman" w:cs="Times New Roman"/>
          <w:sz w:val="27"/>
          <w:szCs w:val="27"/>
        </w:rPr>
        <w:t xml:space="preserve">явлений и комплектов документов </w:t>
      </w:r>
      <w:r w:rsidRPr="00D06ED6">
        <w:rPr>
          <w:rFonts w:ascii="Times New Roman" w:hAnsi="Times New Roman" w:cs="Times New Roman"/>
          <w:sz w:val="27"/>
          <w:szCs w:val="27"/>
        </w:rPr>
        <w:t>рекомендуется проводить упрощенную процедуру проверки, и исходить из необходимости включения как можно большего количества Заявителей в Перечень субъектов малого и среднего предпринимательства, имеющих статус социального предприятия, по состоянию на 1 апреля 2020 года.</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В дальнейшем необходимо использовать Инструкцию по работе с заявками, поданными в период с 1 марта по 1 мая 2020 года и в последующие годы.</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В настоящей Инструкции используются следующие условные наименования:</w:t>
      </w:r>
    </w:p>
    <w:p w:rsidR="00D06ED6" w:rsidRPr="00D06ED6" w:rsidRDefault="00D06ED6" w:rsidP="00CA4F58">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 xml:space="preserve">Заявитель </w:t>
      </w:r>
      <w:r w:rsidRPr="00D06ED6">
        <w:rPr>
          <w:rFonts w:ascii="Times New Roman" w:hAnsi="Times New Roman" w:cs="Times New Roman"/>
          <w:sz w:val="27"/>
          <w:szCs w:val="27"/>
        </w:rPr>
        <w:t xml:space="preserve">- субъект малого или среднего предпринимательства, обращающийся </w:t>
      </w:r>
      <w:proofErr w:type="gramStart"/>
      <w:r w:rsidRPr="00D06ED6">
        <w:rPr>
          <w:rFonts w:ascii="Times New Roman" w:hAnsi="Times New Roman" w:cs="Times New Roman"/>
          <w:sz w:val="27"/>
          <w:szCs w:val="27"/>
        </w:rPr>
        <w:t>в</w:t>
      </w:r>
      <w:proofErr w:type="gramEnd"/>
      <w:r w:rsidRPr="00D06ED6">
        <w:rPr>
          <w:rFonts w:ascii="Times New Roman" w:hAnsi="Times New Roman" w:cs="Times New Roman"/>
          <w:sz w:val="27"/>
          <w:szCs w:val="27"/>
        </w:rPr>
        <w:t xml:space="preserve"> </w:t>
      </w:r>
      <w:proofErr w:type="gramStart"/>
      <w:r w:rsidRPr="00D06ED6">
        <w:rPr>
          <w:rFonts w:ascii="Times New Roman" w:hAnsi="Times New Roman" w:cs="Times New Roman"/>
          <w:sz w:val="27"/>
          <w:szCs w:val="27"/>
        </w:rPr>
        <w:t>с</w:t>
      </w:r>
      <w:proofErr w:type="gramEnd"/>
      <w:r w:rsidRPr="00D06ED6">
        <w:rPr>
          <w:rFonts w:ascii="Times New Roman" w:hAnsi="Times New Roman" w:cs="Times New Roman"/>
          <w:sz w:val="27"/>
          <w:szCs w:val="27"/>
        </w:rPr>
        <w:t xml:space="preserve"> целью присвоения ему статуса социального предприятия. </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w:t>
      </w:r>
      <w:r w:rsidRPr="00D06ED6">
        <w:rPr>
          <w:rFonts w:ascii="Times New Roman" w:hAnsi="Times New Roman" w:cs="Times New Roman"/>
          <w:sz w:val="27"/>
          <w:szCs w:val="27"/>
        </w:rPr>
        <w:tab/>
        <w:t>Лица, отнесенные к категориям социально уязвимых - лица, указанные в подпунктах «а</w:t>
      </w:r>
      <w:proofErr w:type="gramStart"/>
      <w:r w:rsidRPr="00D06ED6">
        <w:rPr>
          <w:rFonts w:ascii="Times New Roman" w:hAnsi="Times New Roman" w:cs="Times New Roman"/>
          <w:sz w:val="27"/>
          <w:szCs w:val="27"/>
        </w:rPr>
        <w:t>»-</w:t>
      </w:r>
      <w:proofErr w:type="gramEnd"/>
      <w:r w:rsidRPr="00D06ED6">
        <w:rPr>
          <w:rFonts w:ascii="Times New Roman" w:hAnsi="Times New Roman" w:cs="Times New Roman"/>
          <w:sz w:val="27"/>
          <w:szCs w:val="27"/>
        </w:rPr>
        <w:t>«и» пункта 1 части 1 статьи 24.1 Федерального закона</w:t>
      </w:r>
    </w:p>
    <w:p w:rsidR="00A85CC9" w:rsidRDefault="00D06ED6" w:rsidP="00CA4F58">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1</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sidR="00CA4F58">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обеспечивающий занятость лиц, отнесенных к категориям социально уязвимых, соответствующий условиям, предусмотренным пунктом 1 части 1 статьи 24.1 Федерального закона.</w:t>
      </w:r>
    </w:p>
    <w:p w:rsidR="00D06ED6" w:rsidRPr="00D06ED6" w:rsidRDefault="00D06ED6" w:rsidP="00CA4F58">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2</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sidR="00CA4F58">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осуществляющий реализацию товаров (работ, услуг), произведенных гражданами, отнесенными к категориям социально уязвимых, соответствующий условиям, предусмотренным пунктом 2 части 1 статьи 24.1 Федерального закона.</w:t>
      </w:r>
    </w:p>
    <w:p w:rsidR="00D06ED6" w:rsidRPr="00D06ED6" w:rsidRDefault="00CA4F58" w:rsidP="00CA4F58">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w:t>
      </w:r>
      <w:r w:rsidR="00D06ED6" w:rsidRPr="00CA4F58">
        <w:rPr>
          <w:rFonts w:ascii="Times New Roman" w:hAnsi="Times New Roman" w:cs="Times New Roman"/>
          <w:b/>
          <w:sz w:val="27"/>
          <w:szCs w:val="27"/>
        </w:rPr>
        <w:t>аявитель</w:t>
      </w:r>
      <w:r w:rsidR="00D06ED6" w:rsidRPr="00CA4F58">
        <w:rPr>
          <w:rFonts w:ascii="Times New Roman" w:hAnsi="Times New Roman" w:cs="Times New Roman"/>
          <w:b/>
          <w:sz w:val="27"/>
          <w:szCs w:val="27"/>
        </w:rPr>
        <w:tab/>
        <w:t>категории</w:t>
      </w:r>
      <w:r w:rsidR="00D06ED6" w:rsidRPr="00CA4F58">
        <w:rPr>
          <w:rFonts w:ascii="Times New Roman" w:hAnsi="Times New Roman" w:cs="Times New Roman"/>
          <w:b/>
          <w:sz w:val="27"/>
          <w:szCs w:val="27"/>
        </w:rPr>
        <w:tab/>
        <w:t>№</w:t>
      </w:r>
      <w:r w:rsidR="00D06ED6" w:rsidRPr="00CA4F58">
        <w:rPr>
          <w:rFonts w:ascii="Times New Roman" w:hAnsi="Times New Roman" w:cs="Times New Roman"/>
          <w:b/>
          <w:sz w:val="27"/>
          <w:szCs w:val="27"/>
        </w:rPr>
        <w:tab/>
        <w:t>3</w:t>
      </w:r>
      <w:r w:rsidR="00D06ED6" w:rsidRPr="00D06ED6">
        <w:rPr>
          <w:rFonts w:ascii="Times New Roman" w:hAnsi="Times New Roman" w:cs="Times New Roman"/>
          <w:sz w:val="27"/>
          <w:szCs w:val="27"/>
        </w:rPr>
        <w:tab/>
        <w:t>—</w:t>
      </w:r>
      <w:r w:rsidR="00D06ED6" w:rsidRPr="00D06ED6">
        <w:rPr>
          <w:rFonts w:ascii="Times New Roman" w:hAnsi="Times New Roman" w:cs="Times New Roman"/>
          <w:sz w:val="27"/>
          <w:szCs w:val="27"/>
        </w:rPr>
        <w:tab/>
        <w:t>субъект</w:t>
      </w:r>
      <w:r w:rsidR="00D06ED6" w:rsidRPr="00D06ED6">
        <w:rPr>
          <w:rFonts w:ascii="Times New Roman" w:hAnsi="Times New Roman" w:cs="Times New Roman"/>
          <w:sz w:val="27"/>
          <w:szCs w:val="27"/>
        </w:rPr>
        <w:tab/>
        <w:t>малого</w:t>
      </w:r>
      <w:r w:rsidR="00D06ED6" w:rsidRPr="00D06ED6">
        <w:rPr>
          <w:rFonts w:ascii="Times New Roman" w:hAnsi="Times New Roman" w:cs="Times New Roman"/>
          <w:sz w:val="27"/>
          <w:szCs w:val="27"/>
        </w:rPr>
        <w:tab/>
        <w:t>или</w:t>
      </w:r>
      <w:r w:rsidR="00D06ED6" w:rsidRPr="00D06ED6">
        <w:rPr>
          <w:rFonts w:ascii="Times New Roman" w:hAnsi="Times New Roman" w:cs="Times New Roman"/>
          <w:sz w:val="27"/>
          <w:szCs w:val="27"/>
        </w:rPr>
        <w:tab/>
        <w:t>среднего</w:t>
      </w:r>
      <w:r>
        <w:rPr>
          <w:rFonts w:ascii="Times New Roman" w:hAnsi="Times New Roman" w:cs="Times New Roman"/>
          <w:sz w:val="27"/>
          <w:szCs w:val="27"/>
        </w:rPr>
        <w:t xml:space="preserve"> </w:t>
      </w:r>
      <w:r w:rsidR="00D06ED6" w:rsidRPr="00D06ED6">
        <w:rPr>
          <w:rFonts w:ascii="Times New Roman" w:hAnsi="Times New Roman" w:cs="Times New Roman"/>
          <w:sz w:val="27"/>
          <w:szCs w:val="27"/>
        </w:rPr>
        <w:t>предпринимательства, осуществляющий производство товаров (работ, услуг) предназначенных для лиц, отнесенных к категориям социально уязвимых, соответствующий условиям, предусмотренным пунктом 3 части 1 статьи 24.1 Федерального закона.</w:t>
      </w:r>
    </w:p>
    <w:p w:rsidR="00D06ED6" w:rsidRPr="00D06ED6" w:rsidRDefault="00D06ED6" w:rsidP="00CA4F58">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lastRenderedPageBreak/>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4</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sidR="00CA4F58">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осуществляющий деятельность, направленную на достижение общественно полезных целей и способствующую решению социальных проблем общества, соответствующий условиям, предусмотренным пунктом 4 части 1 статьи 24.1 Федерального закона.</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1.</w:t>
      </w:r>
      <w:r w:rsidRPr="00D06ED6">
        <w:rPr>
          <w:rFonts w:ascii="Times New Roman" w:hAnsi="Times New Roman" w:cs="Times New Roman"/>
          <w:sz w:val="27"/>
          <w:szCs w:val="27"/>
        </w:rPr>
        <w:tab/>
        <w:t>Порядок приема документов</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1.1.</w:t>
      </w:r>
      <w:r w:rsidRPr="00D06ED6">
        <w:rPr>
          <w:rFonts w:ascii="Times New Roman" w:hAnsi="Times New Roman" w:cs="Times New Roman"/>
          <w:sz w:val="27"/>
          <w:szCs w:val="27"/>
        </w:rPr>
        <w:tab/>
      </w:r>
      <w:proofErr w:type="gramStart"/>
      <w:r w:rsidRPr="00D06ED6">
        <w:rPr>
          <w:rFonts w:ascii="Times New Roman" w:hAnsi="Times New Roman" w:cs="Times New Roman"/>
          <w:sz w:val="27"/>
          <w:szCs w:val="27"/>
        </w:rPr>
        <w:t xml:space="preserve">В соответствии с Порядком </w:t>
      </w:r>
      <w:r w:rsidR="00BD1EF8">
        <w:rPr>
          <w:rFonts w:ascii="Times New Roman" w:hAnsi="Times New Roman" w:cs="Times New Roman"/>
          <w:sz w:val="27"/>
          <w:szCs w:val="27"/>
        </w:rPr>
        <w:t>АНО «Центр развития бизнеса Удмуртской Республики» (далее - АНО ЦРБ УР)</w:t>
      </w:r>
      <w:r w:rsidRPr="00D06ED6">
        <w:rPr>
          <w:rFonts w:ascii="Times New Roman" w:hAnsi="Times New Roman" w:cs="Times New Roman"/>
          <w:sz w:val="27"/>
          <w:szCs w:val="27"/>
        </w:rPr>
        <w:t xml:space="preserve"> в срок до 1 марта 2020 года принимает у Заявителя заявление о признании субъекта малого и среднего предпринимательства социальным предприятием и иные документы в зависимости от условия (условий), в соответствии с которым Заявитель обращается за признанием его социальным предприятием (далее — комплект документов).</w:t>
      </w:r>
      <w:proofErr w:type="gramEnd"/>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1.2.</w:t>
      </w:r>
      <w:r w:rsidRPr="00D06ED6">
        <w:rPr>
          <w:rFonts w:ascii="Times New Roman" w:hAnsi="Times New Roman" w:cs="Times New Roman"/>
          <w:sz w:val="27"/>
          <w:szCs w:val="27"/>
        </w:rPr>
        <w:tab/>
      </w:r>
      <w:r w:rsidR="00BD1EF8">
        <w:rPr>
          <w:rFonts w:ascii="Times New Roman" w:hAnsi="Times New Roman" w:cs="Times New Roman"/>
          <w:sz w:val="27"/>
          <w:szCs w:val="27"/>
        </w:rPr>
        <w:t>АНО ЦРБ УР</w:t>
      </w:r>
      <w:r w:rsidR="00BD1EF8" w:rsidRPr="00D06ED6">
        <w:rPr>
          <w:rFonts w:ascii="Times New Roman" w:hAnsi="Times New Roman" w:cs="Times New Roman"/>
          <w:sz w:val="27"/>
          <w:szCs w:val="27"/>
        </w:rPr>
        <w:t xml:space="preserve"> </w:t>
      </w:r>
      <w:r w:rsidRPr="00D06ED6">
        <w:rPr>
          <w:rFonts w:ascii="Times New Roman" w:hAnsi="Times New Roman" w:cs="Times New Roman"/>
          <w:sz w:val="27"/>
          <w:szCs w:val="27"/>
        </w:rPr>
        <w:t>производит проверку комплекта документов, представленных Заявителем, на соответствие установленным срокам подачи: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1.2.1.</w:t>
      </w:r>
      <w:r w:rsidRPr="00D06ED6">
        <w:rPr>
          <w:rFonts w:ascii="Times New Roman" w:hAnsi="Times New Roman" w:cs="Times New Roman"/>
          <w:sz w:val="27"/>
          <w:szCs w:val="27"/>
        </w:rPr>
        <w:tab/>
        <w:t xml:space="preserve">в случае подачи документов в бумажном виде - по дате принятия документов (дате проставления штампа </w:t>
      </w:r>
      <w:r w:rsidR="00A60FC5">
        <w:rPr>
          <w:rFonts w:ascii="Times New Roman" w:hAnsi="Times New Roman" w:cs="Times New Roman"/>
          <w:sz w:val="27"/>
          <w:szCs w:val="27"/>
        </w:rPr>
        <w:t>АНО ЦРБ УР</w:t>
      </w:r>
      <w:r w:rsidR="00A60FC5" w:rsidRPr="00D06ED6">
        <w:rPr>
          <w:rFonts w:ascii="Times New Roman" w:hAnsi="Times New Roman" w:cs="Times New Roman"/>
          <w:sz w:val="27"/>
          <w:szCs w:val="27"/>
        </w:rPr>
        <w:t xml:space="preserve"> </w:t>
      </w:r>
      <w:r w:rsidRPr="00D06ED6">
        <w:rPr>
          <w:rFonts w:ascii="Times New Roman" w:hAnsi="Times New Roman" w:cs="Times New Roman"/>
          <w:sz w:val="27"/>
          <w:szCs w:val="27"/>
        </w:rPr>
        <w:t>на документе о его принятии);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1.2.2.</w:t>
      </w:r>
      <w:r w:rsidRPr="00D06ED6">
        <w:rPr>
          <w:rFonts w:ascii="Times New Roman" w:hAnsi="Times New Roman" w:cs="Times New Roman"/>
          <w:sz w:val="27"/>
          <w:szCs w:val="27"/>
        </w:rPr>
        <w:tab/>
        <w:t>в случае подачи документов в бумажном виде почтовым отправлением - по дате почтового отправления;</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Заявителям рекомендуется при подаче документов почтовым отправлением, направлять копии документов в электронном виде на электронную почту </w:t>
      </w:r>
      <w:r w:rsidR="00A60FC5">
        <w:rPr>
          <w:rFonts w:ascii="Times New Roman" w:hAnsi="Times New Roman" w:cs="Times New Roman"/>
          <w:sz w:val="27"/>
          <w:szCs w:val="27"/>
        </w:rPr>
        <w:t>АНО ЦРБ УР</w:t>
      </w:r>
      <w:r w:rsidRPr="00D06ED6">
        <w:rPr>
          <w:rFonts w:ascii="Times New Roman" w:hAnsi="Times New Roman" w:cs="Times New Roman"/>
          <w:sz w:val="27"/>
          <w:szCs w:val="27"/>
        </w:rPr>
        <w:t xml:space="preserve">. </w:t>
      </w:r>
      <w:r w:rsidR="008E1A01" w:rsidRPr="008E1A01">
        <w:rPr>
          <w:rFonts w:ascii="Times New Roman" w:hAnsi="Times New Roman" w:cs="Times New Roman"/>
          <w:sz w:val="27"/>
          <w:szCs w:val="27"/>
        </w:rPr>
        <w:t>Ответственным специалистам</w:t>
      </w:r>
      <w:r w:rsidR="00A60FC5" w:rsidRPr="008E1A01">
        <w:rPr>
          <w:rFonts w:ascii="Times New Roman" w:hAnsi="Times New Roman" w:cs="Times New Roman"/>
          <w:sz w:val="27"/>
          <w:szCs w:val="27"/>
        </w:rPr>
        <w:t xml:space="preserve"> АНО ЦРБ УР </w:t>
      </w:r>
      <w:r w:rsidR="002534E3" w:rsidRPr="008E1A01">
        <w:rPr>
          <w:rFonts w:ascii="Times New Roman" w:hAnsi="Times New Roman" w:cs="Times New Roman"/>
          <w:sz w:val="27"/>
          <w:szCs w:val="27"/>
        </w:rPr>
        <w:t xml:space="preserve"> рекомендуется </w:t>
      </w:r>
      <w:r w:rsidR="008E1A01" w:rsidRPr="008E1A01">
        <w:rPr>
          <w:rFonts w:ascii="Times New Roman" w:hAnsi="Times New Roman" w:cs="Times New Roman"/>
          <w:sz w:val="27"/>
          <w:szCs w:val="27"/>
        </w:rPr>
        <w:t xml:space="preserve">еженедельно </w:t>
      </w:r>
      <w:r w:rsidR="002534E3" w:rsidRPr="008E1A01">
        <w:rPr>
          <w:rFonts w:ascii="Times New Roman" w:hAnsi="Times New Roman" w:cs="Times New Roman"/>
          <w:sz w:val="27"/>
          <w:szCs w:val="27"/>
        </w:rPr>
        <w:t xml:space="preserve">направлять собранные комплекты документов Заявителей в </w:t>
      </w:r>
      <w:r w:rsidRPr="008E1A01">
        <w:rPr>
          <w:rFonts w:ascii="Times New Roman" w:hAnsi="Times New Roman" w:cs="Times New Roman"/>
          <w:sz w:val="27"/>
          <w:szCs w:val="27"/>
        </w:rPr>
        <w:t xml:space="preserve">Уполномоченный орган </w:t>
      </w:r>
      <w:r w:rsidR="002534E3" w:rsidRPr="008E1A01">
        <w:rPr>
          <w:rFonts w:ascii="Times New Roman" w:hAnsi="Times New Roman" w:cs="Times New Roman"/>
          <w:sz w:val="27"/>
          <w:szCs w:val="27"/>
        </w:rPr>
        <w:t>с целью рассмотрения и проверки</w:t>
      </w:r>
      <w:r w:rsidRPr="008E1A01">
        <w:rPr>
          <w:rFonts w:ascii="Times New Roman" w:hAnsi="Times New Roman" w:cs="Times New Roman"/>
          <w:sz w:val="27"/>
          <w:szCs w:val="27"/>
        </w:rPr>
        <w:t xml:space="preserve"> документов с момента получения документов на электронную почту. Документы не направляются Уполномоченным органом на рассмотрение Комиссией до момента получения оригиналов документов, направленных почтовым отправлением.</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При получении почтового отправления, </w:t>
      </w:r>
      <w:r w:rsidR="001B5DEF">
        <w:rPr>
          <w:rFonts w:ascii="Times New Roman" w:hAnsi="Times New Roman" w:cs="Times New Roman"/>
          <w:sz w:val="27"/>
          <w:szCs w:val="27"/>
        </w:rPr>
        <w:t>АНО ЦРБ УР</w:t>
      </w:r>
      <w:r w:rsidR="001B5DEF" w:rsidRPr="00D06ED6">
        <w:rPr>
          <w:rFonts w:ascii="Times New Roman" w:hAnsi="Times New Roman" w:cs="Times New Roman"/>
          <w:sz w:val="27"/>
          <w:szCs w:val="27"/>
        </w:rPr>
        <w:t xml:space="preserve"> </w:t>
      </w:r>
      <w:r w:rsidRPr="00D06ED6">
        <w:rPr>
          <w:rFonts w:ascii="Times New Roman" w:hAnsi="Times New Roman" w:cs="Times New Roman"/>
          <w:sz w:val="27"/>
          <w:szCs w:val="27"/>
        </w:rPr>
        <w:t>уведомляет Заявителя о получении документов по номеру телефона, указанному Заявителем в заявлении о признании социальным предприятием, или иным доступным способом.</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если </w:t>
      </w:r>
      <w:r w:rsidR="001B5DEF">
        <w:rPr>
          <w:rFonts w:ascii="Times New Roman" w:hAnsi="Times New Roman" w:cs="Times New Roman"/>
          <w:sz w:val="27"/>
          <w:szCs w:val="27"/>
        </w:rPr>
        <w:t>АНО ЦРБ УР</w:t>
      </w:r>
      <w:r w:rsidR="001B5DEF" w:rsidRPr="00D06ED6">
        <w:rPr>
          <w:rFonts w:ascii="Times New Roman" w:hAnsi="Times New Roman" w:cs="Times New Roman"/>
          <w:sz w:val="27"/>
          <w:szCs w:val="27"/>
        </w:rPr>
        <w:t xml:space="preserve"> </w:t>
      </w:r>
      <w:r w:rsidRPr="00D06ED6">
        <w:rPr>
          <w:rFonts w:ascii="Times New Roman" w:hAnsi="Times New Roman" w:cs="Times New Roman"/>
          <w:sz w:val="27"/>
          <w:szCs w:val="27"/>
        </w:rPr>
        <w:t xml:space="preserve">не получил почтовое отправление с оригиналами документов в течение 14 дней с момента получения копий документов на электронную почту, </w:t>
      </w:r>
      <w:r w:rsidR="001B5DEF">
        <w:rPr>
          <w:rFonts w:ascii="Times New Roman" w:hAnsi="Times New Roman" w:cs="Times New Roman"/>
          <w:sz w:val="27"/>
          <w:szCs w:val="27"/>
        </w:rPr>
        <w:t>АНО ЦРБ УР</w:t>
      </w:r>
      <w:r w:rsidR="001B5DEF" w:rsidRPr="00D06ED6">
        <w:rPr>
          <w:rFonts w:ascii="Times New Roman" w:hAnsi="Times New Roman" w:cs="Times New Roman"/>
          <w:sz w:val="27"/>
          <w:szCs w:val="27"/>
        </w:rPr>
        <w:t xml:space="preserve"> </w:t>
      </w:r>
      <w:r w:rsidRPr="00D06ED6">
        <w:rPr>
          <w:rFonts w:ascii="Times New Roman" w:hAnsi="Times New Roman" w:cs="Times New Roman"/>
          <w:sz w:val="27"/>
          <w:szCs w:val="27"/>
        </w:rPr>
        <w:t>рекомендует Заявителю повторно направить оригиналы документов любым доступным способом. В таком случае заявление и комплект документов Заявителя будут рассмотрены Комиссией на заседании, на котором в общем порядке рассматриваются жалобы Заявителей.</w:t>
      </w:r>
    </w:p>
    <w:p w:rsidR="00D06ED6" w:rsidRPr="00D06ED6" w:rsidRDefault="00875C3E" w:rsidP="00D06ED6">
      <w:pPr>
        <w:spacing w:after="0" w:line="240" w:lineRule="auto"/>
        <w:ind w:firstLine="708"/>
        <w:jc w:val="both"/>
        <w:rPr>
          <w:rFonts w:ascii="Times New Roman" w:hAnsi="Times New Roman" w:cs="Times New Roman"/>
          <w:sz w:val="27"/>
          <w:szCs w:val="27"/>
        </w:rPr>
      </w:pPr>
      <w:r w:rsidRPr="008E1A01">
        <w:rPr>
          <w:rFonts w:ascii="Times New Roman" w:hAnsi="Times New Roman" w:cs="Times New Roman"/>
          <w:sz w:val="27"/>
          <w:szCs w:val="27"/>
        </w:rPr>
        <w:t>1.2.3</w:t>
      </w:r>
      <w:r w:rsidR="00D06ED6" w:rsidRPr="008E1A01">
        <w:rPr>
          <w:rFonts w:ascii="Times New Roman" w:hAnsi="Times New Roman" w:cs="Times New Roman"/>
          <w:sz w:val="27"/>
          <w:szCs w:val="27"/>
        </w:rPr>
        <w:t>.</w:t>
      </w:r>
      <w:r w:rsidR="00D06ED6" w:rsidRPr="008E1A01">
        <w:rPr>
          <w:rFonts w:ascii="Times New Roman" w:hAnsi="Times New Roman" w:cs="Times New Roman"/>
          <w:sz w:val="27"/>
          <w:szCs w:val="27"/>
        </w:rPr>
        <w:tab/>
        <w:t>в случае подачи документов в электронном виде через электронный портал в форме электронных документов в соответствии с требованиями Федерального закона от 6 апреля 2011 г. № 63-ФЗ «Об электронной подписи» - по дате размещения документов на электронном портале;</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нарушения Заявителем установленных сроков подачи документов (направления Заявителем документов позднее 1 марта 2020 года) </w:t>
      </w:r>
      <w:r w:rsidR="00875C3E">
        <w:rPr>
          <w:rFonts w:ascii="Times New Roman" w:hAnsi="Times New Roman" w:cs="Times New Roman"/>
          <w:sz w:val="27"/>
          <w:szCs w:val="27"/>
        </w:rPr>
        <w:t>АНО ЦРБ УР</w:t>
      </w:r>
      <w:r w:rsidR="00875C3E" w:rsidRPr="00D06ED6">
        <w:rPr>
          <w:rFonts w:ascii="Times New Roman" w:hAnsi="Times New Roman" w:cs="Times New Roman"/>
          <w:sz w:val="27"/>
          <w:szCs w:val="27"/>
        </w:rPr>
        <w:t xml:space="preserve"> </w:t>
      </w:r>
      <w:r w:rsidRPr="00D06ED6">
        <w:rPr>
          <w:rFonts w:ascii="Times New Roman" w:hAnsi="Times New Roman" w:cs="Times New Roman"/>
          <w:sz w:val="27"/>
          <w:szCs w:val="27"/>
        </w:rPr>
        <w:t>рассматривает документы Заявителя в рамках процедуры рассмотрения заявок, поданных в период с 1 марта по 1 мая 2020 года.</w:t>
      </w:r>
    </w:p>
    <w:p w:rsidR="00D06ED6" w:rsidRPr="00D06ED6" w:rsidRDefault="00D06ED6" w:rsidP="00E062E8">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w:t>
      </w:r>
      <w:r w:rsidRPr="00D06ED6">
        <w:rPr>
          <w:rFonts w:ascii="Times New Roman" w:hAnsi="Times New Roman" w:cs="Times New Roman"/>
          <w:sz w:val="27"/>
          <w:szCs w:val="27"/>
        </w:rPr>
        <w:tab/>
        <w:t>Порядок технической проверки доку</w:t>
      </w:r>
      <w:r w:rsidR="00E062E8">
        <w:rPr>
          <w:rFonts w:ascii="Times New Roman" w:hAnsi="Times New Roman" w:cs="Times New Roman"/>
          <w:sz w:val="27"/>
          <w:szCs w:val="27"/>
        </w:rPr>
        <w:t xml:space="preserve">ментов, представленных </w:t>
      </w:r>
      <w:r w:rsidRPr="00D06ED6">
        <w:rPr>
          <w:rFonts w:ascii="Times New Roman" w:hAnsi="Times New Roman" w:cs="Times New Roman"/>
          <w:sz w:val="27"/>
          <w:szCs w:val="27"/>
        </w:rPr>
        <w:t>Заявителем</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lastRenderedPageBreak/>
        <w:t>2.1.</w:t>
      </w:r>
      <w:r w:rsidRPr="00D06ED6">
        <w:rPr>
          <w:rFonts w:ascii="Times New Roman" w:hAnsi="Times New Roman" w:cs="Times New Roman"/>
          <w:sz w:val="27"/>
          <w:szCs w:val="27"/>
        </w:rPr>
        <w:tab/>
      </w:r>
      <w:r w:rsidR="00875C3E">
        <w:rPr>
          <w:rFonts w:ascii="Times New Roman" w:hAnsi="Times New Roman" w:cs="Times New Roman"/>
          <w:sz w:val="27"/>
          <w:szCs w:val="27"/>
        </w:rPr>
        <w:t>АНО ЦРБ УР</w:t>
      </w:r>
      <w:r w:rsidR="00875C3E" w:rsidRPr="00D06ED6">
        <w:rPr>
          <w:rFonts w:ascii="Times New Roman" w:hAnsi="Times New Roman" w:cs="Times New Roman"/>
          <w:sz w:val="27"/>
          <w:szCs w:val="27"/>
        </w:rPr>
        <w:t xml:space="preserve"> </w:t>
      </w:r>
      <w:r w:rsidRPr="00D06ED6">
        <w:rPr>
          <w:rFonts w:ascii="Times New Roman" w:hAnsi="Times New Roman" w:cs="Times New Roman"/>
          <w:sz w:val="27"/>
          <w:szCs w:val="27"/>
        </w:rPr>
        <w:t xml:space="preserve">производит проверку наличия Заявителя в едином Реестре субъектов малого и среднего предпринимательства, </w:t>
      </w:r>
      <w:proofErr w:type="gramStart"/>
      <w:r w:rsidRPr="00D06ED6">
        <w:rPr>
          <w:rFonts w:ascii="Times New Roman" w:hAnsi="Times New Roman" w:cs="Times New Roman"/>
          <w:sz w:val="27"/>
          <w:szCs w:val="27"/>
        </w:rPr>
        <w:t>которая</w:t>
      </w:r>
      <w:proofErr w:type="gramEnd"/>
      <w:r w:rsidRPr="00D06ED6">
        <w:rPr>
          <w:rFonts w:ascii="Times New Roman" w:hAnsi="Times New Roman" w:cs="Times New Roman"/>
          <w:sz w:val="27"/>
          <w:szCs w:val="27"/>
        </w:rPr>
        <w:t xml:space="preserve"> осуществляется на сайте Федеральной налоговой службы Российской Федерации: https://ofd.nalog.ru/.</w:t>
      </w:r>
    </w:p>
    <w:p w:rsidR="00D06ED6" w:rsidRPr="00D06ED6" w:rsidRDefault="00D06ED6" w:rsidP="00D06ED6">
      <w:pPr>
        <w:spacing w:after="0" w:line="240" w:lineRule="auto"/>
        <w:ind w:firstLine="708"/>
        <w:jc w:val="both"/>
        <w:rPr>
          <w:rFonts w:ascii="Times New Roman" w:hAnsi="Times New Roman" w:cs="Times New Roman"/>
          <w:sz w:val="27"/>
          <w:szCs w:val="27"/>
        </w:rPr>
      </w:pPr>
      <w:proofErr w:type="gramStart"/>
      <w:r w:rsidRPr="00D06ED6">
        <w:rPr>
          <w:rFonts w:ascii="Times New Roman" w:hAnsi="Times New Roman" w:cs="Times New Roman"/>
          <w:sz w:val="27"/>
          <w:szCs w:val="27"/>
        </w:rPr>
        <w:t>В случае отсутствия Заявителя в едином Реестре субъектов малого и среднего предпринимательства</w:t>
      </w:r>
      <w:r w:rsidR="00875C3E">
        <w:rPr>
          <w:rFonts w:ascii="Times New Roman" w:hAnsi="Times New Roman" w:cs="Times New Roman"/>
          <w:sz w:val="27"/>
          <w:szCs w:val="27"/>
        </w:rPr>
        <w:t xml:space="preserve"> </w:t>
      </w:r>
      <w:r w:rsidR="00AE08F5" w:rsidRPr="00AE08F5">
        <w:rPr>
          <w:rFonts w:ascii="Times New Roman" w:hAnsi="Times New Roman" w:cs="Times New Roman"/>
          <w:sz w:val="27"/>
          <w:szCs w:val="27"/>
        </w:rPr>
        <w:t>АНО ЦРБ УР</w:t>
      </w:r>
      <w:r w:rsidR="00AE08F5" w:rsidRPr="00D06ED6">
        <w:rPr>
          <w:rFonts w:ascii="Times New Roman" w:hAnsi="Times New Roman" w:cs="Times New Roman"/>
          <w:sz w:val="27"/>
          <w:szCs w:val="27"/>
        </w:rPr>
        <w:t xml:space="preserve"> </w:t>
      </w:r>
      <w:r w:rsidR="00130E3B">
        <w:rPr>
          <w:rFonts w:ascii="Times New Roman" w:hAnsi="Times New Roman" w:cs="Times New Roman"/>
          <w:sz w:val="27"/>
          <w:szCs w:val="27"/>
        </w:rPr>
        <w:t>предоставляет документы</w:t>
      </w:r>
      <w:r w:rsidR="00AE08F5">
        <w:rPr>
          <w:rFonts w:ascii="Times New Roman" w:hAnsi="Times New Roman" w:cs="Times New Roman"/>
          <w:sz w:val="27"/>
          <w:szCs w:val="27"/>
        </w:rPr>
        <w:t xml:space="preserve"> в Министерство экономики Удмуртской Республики (далее - Министерство) с целью подготовки проекта</w:t>
      </w:r>
      <w:r w:rsidRPr="00D06ED6">
        <w:rPr>
          <w:rFonts w:ascii="Times New Roman" w:hAnsi="Times New Roman" w:cs="Times New Roman"/>
          <w:sz w:val="27"/>
          <w:szCs w:val="27"/>
        </w:rPr>
        <w:t xml:space="preserve"> решения об отказе в признании Заявителя социальным предприятием по причине отсутствия сведений о заявителе в едином Реестре субъектов малого и среднего предпринимательства для рассм</w:t>
      </w:r>
      <w:r w:rsidR="00AE08F5">
        <w:rPr>
          <w:rFonts w:ascii="Times New Roman" w:hAnsi="Times New Roman" w:cs="Times New Roman"/>
          <w:sz w:val="27"/>
          <w:szCs w:val="27"/>
        </w:rPr>
        <w:t>отрения на заседании Комиссии</w:t>
      </w:r>
      <w:r w:rsidRPr="00D06ED6">
        <w:rPr>
          <w:rFonts w:ascii="Times New Roman" w:hAnsi="Times New Roman" w:cs="Times New Roman"/>
          <w:sz w:val="27"/>
          <w:szCs w:val="27"/>
        </w:rPr>
        <w:t>.</w:t>
      </w:r>
      <w:proofErr w:type="gramEnd"/>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В случае наличия Заявителя в едином Реестре субъектов малого и среднего предпринимательства Уполномоченный орган переходит к пункту 2.2. настоящей Инструкции.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2.2.</w:t>
      </w:r>
      <w:r w:rsidRPr="00D06ED6">
        <w:rPr>
          <w:rFonts w:ascii="Times New Roman" w:hAnsi="Times New Roman" w:cs="Times New Roman"/>
          <w:sz w:val="27"/>
          <w:szCs w:val="27"/>
        </w:rPr>
        <w:tab/>
      </w:r>
      <w:proofErr w:type="gramStart"/>
      <w:r w:rsidR="0021161D">
        <w:rPr>
          <w:rFonts w:ascii="Times New Roman" w:hAnsi="Times New Roman" w:cs="Times New Roman"/>
          <w:sz w:val="27"/>
          <w:szCs w:val="27"/>
        </w:rPr>
        <w:t>АНО ЦРБ УР</w:t>
      </w:r>
      <w:r w:rsidR="0021161D" w:rsidRPr="00D06ED6">
        <w:rPr>
          <w:rFonts w:ascii="Times New Roman" w:hAnsi="Times New Roman" w:cs="Times New Roman"/>
          <w:sz w:val="27"/>
          <w:szCs w:val="27"/>
        </w:rPr>
        <w:t xml:space="preserve"> </w:t>
      </w:r>
      <w:r w:rsidRPr="00D06ED6">
        <w:rPr>
          <w:rFonts w:ascii="Times New Roman" w:hAnsi="Times New Roman" w:cs="Times New Roman"/>
          <w:sz w:val="27"/>
          <w:szCs w:val="27"/>
        </w:rPr>
        <w:t>проверяет полноту предоставленного Заявителем комплекта документов в соответствии с перечнем документов в соответствующем Чек-листе в зависимости от категории Заявителя.</w:t>
      </w:r>
      <w:proofErr w:type="gramEnd"/>
      <w:r w:rsidRPr="00D06ED6">
        <w:rPr>
          <w:rFonts w:ascii="Times New Roman" w:hAnsi="Times New Roman" w:cs="Times New Roman"/>
          <w:sz w:val="27"/>
          <w:szCs w:val="27"/>
        </w:rPr>
        <w:t xml:space="preserve"> Указанные </w:t>
      </w:r>
      <w:proofErr w:type="gramStart"/>
      <w:r w:rsidRPr="00D06ED6">
        <w:rPr>
          <w:rFonts w:ascii="Times New Roman" w:hAnsi="Times New Roman" w:cs="Times New Roman"/>
          <w:sz w:val="27"/>
          <w:szCs w:val="27"/>
        </w:rPr>
        <w:t>Чек-листы</w:t>
      </w:r>
      <w:proofErr w:type="gramEnd"/>
      <w:r w:rsidRPr="00D06ED6">
        <w:rPr>
          <w:rFonts w:ascii="Times New Roman" w:hAnsi="Times New Roman" w:cs="Times New Roman"/>
          <w:sz w:val="27"/>
          <w:szCs w:val="27"/>
        </w:rPr>
        <w:t xml:space="preserve"> представлены в методическом материале «Перечень документов, подаваемых заявителем для целей признания заявителя социальным предприятием».</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2.2.1.</w:t>
      </w:r>
      <w:r w:rsidRPr="00D06ED6">
        <w:rPr>
          <w:rFonts w:ascii="Times New Roman" w:hAnsi="Times New Roman" w:cs="Times New Roman"/>
          <w:sz w:val="27"/>
          <w:szCs w:val="27"/>
        </w:rPr>
        <w:tab/>
        <w:t>Если Заявитель относится к категории № 1 - используется Че</w:t>
      </w:r>
      <w:proofErr w:type="gramStart"/>
      <w:r w:rsidRPr="00D06ED6">
        <w:rPr>
          <w:rFonts w:ascii="Times New Roman" w:hAnsi="Times New Roman" w:cs="Times New Roman"/>
          <w:sz w:val="27"/>
          <w:szCs w:val="27"/>
        </w:rPr>
        <w:t>к-</w:t>
      </w:r>
      <w:proofErr w:type="gramEnd"/>
      <w:r w:rsidRPr="00D06ED6">
        <w:rPr>
          <w:rFonts w:ascii="Times New Roman" w:hAnsi="Times New Roman" w:cs="Times New Roman"/>
          <w:sz w:val="27"/>
          <w:szCs w:val="27"/>
        </w:rPr>
        <w:t xml:space="preserve"> лист № 1.</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2.2.2.</w:t>
      </w:r>
      <w:r w:rsidRPr="00D06ED6">
        <w:rPr>
          <w:rFonts w:ascii="Times New Roman" w:hAnsi="Times New Roman" w:cs="Times New Roman"/>
          <w:sz w:val="27"/>
          <w:szCs w:val="27"/>
        </w:rPr>
        <w:tab/>
        <w:t>Если Заявитель относится к категории № 2 - используется Че</w:t>
      </w:r>
      <w:proofErr w:type="gramStart"/>
      <w:r w:rsidRPr="00D06ED6">
        <w:rPr>
          <w:rFonts w:ascii="Times New Roman" w:hAnsi="Times New Roman" w:cs="Times New Roman"/>
          <w:sz w:val="27"/>
          <w:szCs w:val="27"/>
        </w:rPr>
        <w:t>к-</w:t>
      </w:r>
      <w:proofErr w:type="gramEnd"/>
      <w:r w:rsidRPr="00D06ED6">
        <w:rPr>
          <w:rFonts w:ascii="Times New Roman" w:hAnsi="Times New Roman" w:cs="Times New Roman"/>
          <w:sz w:val="27"/>
          <w:szCs w:val="27"/>
        </w:rPr>
        <w:t xml:space="preserve"> лист № 2.</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2.2.3.</w:t>
      </w:r>
      <w:r w:rsidRPr="00D06ED6">
        <w:rPr>
          <w:rFonts w:ascii="Times New Roman" w:hAnsi="Times New Roman" w:cs="Times New Roman"/>
          <w:sz w:val="27"/>
          <w:szCs w:val="27"/>
        </w:rPr>
        <w:tab/>
        <w:t>Если Заявитель относится к категории № 3 - используется Че</w:t>
      </w:r>
      <w:proofErr w:type="gramStart"/>
      <w:r w:rsidRPr="00D06ED6">
        <w:rPr>
          <w:rFonts w:ascii="Times New Roman" w:hAnsi="Times New Roman" w:cs="Times New Roman"/>
          <w:sz w:val="27"/>
          <w:szCs w:val="27"/>
        </w:rPr>
        <w:t>к-</w:t>
      </w:r>
      <w:proofErr w:type="gramEnd"/>
      <w:r w:rsidRPr="00D06ED6">
        <w:rPr>
          <w:rFonts w:ascii="Times New Roman" w:hAnsi="Times New Roman" w:cs="Times New Roman"/>
          <w:sz w:val="27"/>
          <w:szCs w:val="27"/>
        </w:rPr>
        <w:t xml:space="preserve"> лист № 3.</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2.2.4.</w:t>
      </w:r>
      <w:r w:rsidRPr="00D06ED6">
        <w:rPr>
          <w:rFonts w:ascii="Times New Roman" w:hAnsi="Times New Roman" w:cs="Times New Roman"/>
          <w:sz w:val="27"/>
          <w:szCs w:val="27"/>
        </w:rPr>
        <w:tab/>
        <w:t>Если Заявитель относится к категории № 4 - используется Че</w:t>
      </w:r>
      <w:proofErr w:type="gramStart"/>
      <w:r w:rsidRPr="00D06ED6">
        <w:rPr>
          <w:rFonts w:ascii="Times New Roman" w:hAnsi="Times New Roman" w:cs="Times New Roman"/>
          <w:sz w:val="27"/>
          <w:szCs w:val="27"/>
        </w:rPr>
        <w:t>к-</w:t>
      </w:r>
      <w:proofErr w:type="gramEnd"/>
      <w:r w:rsidRPr="00D06ED6">
        <w:rPr>
          <w:rFonts w:ascii="Times New Roman" w:hAnsi="Times New Roman" w:cs="Times New Roman"/>
          <w:sz w:val="27"/>
          <w:szCs w:val="27"/>
        </w:rPr>
        <w:t xml:space="preserve"> лист № 4.</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При подаче документов до 1 марта 2020 года Заявителю категории №1 не нужно предоставлять копии документов, подтверждающих отнесение работников к категориям социально уязвимых граждан.</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отсутствия обязательных к подаче документов (за исключением копий документов, подтверждающих отнесение работников Заявителя категории №1 к категориям социально уязвимых граждан) </w:t>
      </w:r>
      <w:r w:rsidR="00130E3B">
        <w:rPr>
          <w:rFonts w:ascii="Times New Roman" w:hAnsi="Times New Roman" w:cs="Times New Roman"/>
          <w:sz w:val="27"/>
          <w:szCs w:val="27"/>
        </w:rPr>
        <w:t>на основании представленных</w:t>
      </w:r>
      <w:r w:rsidR="002766B8">
        <w:rPr>
          <w:rFonts w:ascii="Times New Roman" w:hAnsi="Times New Roman" w:cs="Times New Roman"/>
          <w:sz w:val="27"/>
          <w:szCs w:val="27"/>
        </w:rPr>
        <w:t xml:space="preserve"> АНО ЦРБ УР</w:t>
      </w:r>
      <w:r w:rsidR="00130E3B">
        <w:rPr>
          <w:rFonts w:ascii="Times New Roman" w:hAnsi="Times New Roman" w:cs="Times New Roman"/>
          <w:sz w:val="27"/>
          <w:szCs w:val="27"/>
        </w:rPr>
        <w:t xml:space="preserve"> документов </w:t>
      </w:r>
      <w:r w:rsidR="00ED2E1C">
        <w:rPr>
          <w:rFonts w:ascii="Times New Roman" w:hAnsi="Times New Roman" w:cs="Times New Roman"/>
          <w:sz w:val="27"/>
          <w:szCs w:val="27"/>
        </w:rPr>
        <w:t>Министерство</w:t>
      </w:r>
      <w:r w:rsidRPr="00D06ED6">
        <w:rPr>
          <w:rFonts w:ascii="Times New Roman" w:hAnsi="Times New Roman" w:cs="Times New Roman"/>
          <w:sz w:val="27"/>
          <w:szCs w:val="27"/>
        </w:rPr>
        <w:t xml:space="preserve"> готовит проект решения об отказе в признании Заявителя социальным </w:t>
      </w:r>
      <w:proofErr w:type="gramStart"/>
      <w:r w:rsidRPr="00D06ED6">
        <w:rPr>
          <w:rFonts w:ascii="Times New Roman" w:hAnsi="Times New Roman" w:cs="Times New Roman"/>
          <w:sz w:val="27"/>
          <w:szCs w:val="27"/>
        </w:rPr>
        <w:t>предприятием</w:t>
      </w:r>
      <w:proofErr w:type="gramEnd"/>
      <w:r w:rsidRPr="00D06ED6">
        <w:rPr>
          <w:rFonts w:ascii="Times New Roman" w:hAnsi="Times New Roman" w:cs="Times New Roman"/>
          <w:sz w:val="27"/>
          <w:szCs w:val="27"/>
        </w:rPr>
        <w:t xml:space="preserve"> по причине некомплектности представленных Заявителем документов для рас</w:t>
      </w:r>
      <w:r w:rsidR="00ED2E1C">
        <w:rPr>
          <w:rFonts w:ascii="Times New Roman" w:hAnsi="Times New Roman" w:cs="Times New Roman"/>
          <w:sz w:val="27"/>
          <w:szCs w:val="27"/>
        </w:rPr>
        <w:t>смотрения на заседании Комиссии.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если Заявителем представлен полный комплект документов (за исключением копий документов, подтверждающих отнесение работников Заявителя категории №1 к категориям социально уязвимых граждан, которые </w:t>
      </w:r>
      <w:r w:rsidR="00130E3B">
        <w:rPr>
          <w:rFonts w:ascii="Times New Roman" w:hAnsi="Times New Roman" w:cs="Times New Roman"/>
          <w:sz w:val="27"/>
          <w:szCs w:val="27"/>
        </w:rPr>
        <w:t>АНО ЦРБ УР</w:t>
      </w:r>
      <w:r w:rsidRPr="00D06ED6">
        <w:rPr>
          <w:rFonts w:ascii="Times New Roman" w:hAnsi="Times New Roman" w:cs="Times New Roman"/>
          <w:sz w:val="27"/>
          <w:szCs w:val="27"/>
        </w:rPr>
        <w:t xml:space="preserve">), </w:t>
      </w:r>
      <w:r w:rsidR="008E1918">
        <w:rPr>
          <w:rFonts w:ascii="Times New Roman" w:hAnsi="Times New Roman" w:cs="Times New Roman"/>
          <w:sz w:val="27"/>
          <w:szCs w:val="27"/>
        </w:rPr>
        <w:t>Министерство</w:t>
      </w:r>
      <w:r w:rsidRPr="00D06ED6">
        <w:rPr>
          <w:rFonts w:ascii="Times New Roman" w:hAnsi="Times New Roman" w:cs="Times New Roman"/>
          <w:sz w:val="27"/>
          <w:szCs w:val="27"/>
        </w:rPr>
        <w:t xml:space="preserve"> </w:t>
      </w:r>
      <w:r w:rsidR="008E1918">
        <w:rPr>
          <w:rFonts w:ascii="Times New Roman" w:hAnsi="Times New Roman" w:cs="Times New Roman"/>
          <w:sz w:val="27"/>
          <w:szCs w:val="27"/>
        </w:rPr>
        <w:t>проводит проверку на соответствие Заявителя условиям признания социальным предприятием</w:t>
      </w:r>
      <w:r w:rsidRPr="00D06ED6">
        <w:rPr>
          <w:rFonts w:ascii="Times New Roman" w:hAnsi="Times New Roman" w:cs="Times New Roman"/>
          <w:sz w:val="27"/>
          <w:szCs w:val="27"/>
        </w:rPr>
        <w:t>.</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2.3.</w:t>
      </w:r>
      <w:r w:rsidRPr="00D06ED6">
        <w:rPr>
          <w:rFonts w:ascii="Times New Roman" w:hAnsi="Times New Roman" w:cs="Times New Roman"/>
          <w:sz w:val="27"/>
          <w:szCs w:val="27"/>
        </w:rPr>
        <w:tab/>
      </w:r>
      <w:r w:rsidR="008E1918">
        <w:rPr>
          <w:rFonts w:ascii="Times New Roman" w:hAnsi="Times New Roman" w:cs="Times New Roman"/>
          <w:sz w:val="27"/>
          <w:szCs w:val="27"/>
        </w:rPr>
        <w:t>АНО ЦРБ УР</w:t>
      </w:r>
      <w:r w:rsidR="008E1918" w:rsidRPr="00D06ED6">
        <w:rPr>
          <w:rFonts w:ascii="Times New Roman" w:hAnsi="Times New Roman" w:cs="Times New Roman"/>
          <w:sz w:val="27"/>
          <w:szCs w:val="27"/>
        </w:rPr>
        <w:t xml:space="preserve"> </w:t>
      </w:r>
      <w:r w:rsidRPr="00D06ED6">
        <w:rPr>
          <w:rFonts w:ascii="Times New Roman" w:hAnsi="Times New Roman" w:cs="Times New Roman"/>
          <w:sz w:val="27"/>
          <w:szCs w:val="27"/>
        </w:rPr>
        <w:t>проверяет Заявителя на предмет осуществления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Перечень видов деятельности, осуществляемых Заявителем, проверяется </w:t>
      </w:r>
      <w:r w:rsidR="008E1918">
        <w:rPr>
          <w:rFonts w:ascii="Times New Roman" w:hAnsi="Times New Roman" w:cs="Times New Roman"/>
          <w:sz w:val="27"/>
          <w:szCs w:val="27"/>
        </w:rPr>
        <w:t>АНО ЦРБ УР</w:t>
      </w:r>
      <w:r w:rsidR="008E1918" w:rsidRPr="00D06ED6">
        <w:rPr>
          <w:rFonts w:ascii="Times New Roman" w:hAnsi="Times New Roman" w:cs="Times New Roman"/>
          <w:sz w:val="27"/>
          <w:szCs w:val="27"/>
        </w:rPr>
        <w:t xml:space="preserve"> </w:t>
      </w:r>
      <w:r w:rsidRPr="00D06ED6">
        <w:rPr>
          <w:rFonts w:ascii="Times New Roman" w:hAnsi="Times New Roman" w:cs="Times New Roman"/>
          <w:sz w:val="27"/>
          <w:szCs w:val="27"/>
        </w:rPr>
        <w:t>по данным ЕГРИП/ЕГРЮЛ, представленным на сайте Федеральной налоговой службы Российской Федерации: https://egrul.nalog.ru/index.html.</w:t>
      </w:r>
    </w:p>
    <w:p w:rsidR="00D06ED6" w:rsidRPr="00D06ED6" w:rsidRDefault="008E1918" w:rsidP="00D06ED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АНО ЦРБ УР</w:t>
      </w:r>
      <w:r w:rsidRPr="00D06ED6">
        <w:rPr>
          <w:rFonts w:ascii="Times New Roman" w:hAnsi="Times New Roman" w:cs="Times New Roman"/>
          <w:sz w:val="27"/>
          <w:szCs w:val="27"/>
        </w:rPr>
        <w:t xml:space="preserve"> </w:t>
      </w:r>
      <w:r w:rsidR="00D06ED6" w:rsidRPr="00D06ED6">
        <w:rPr>
          <w:rFonts w:ascii="Times New Roman" w:hAnsi="Times New Roman" w:cs="Times New Roman"/>
          <w:sz w:val="27"/>
          <w:szCs w:val="27"/>
        </w:rPr>
        <w:t>изучает перечень видов деятельности Заявителя на предмет отсутствия в нем указанных в настоящем пункте видов деятельности.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lastRenderedPageBreak/>
        <w:t>Перечень кодов ОКВЭД</w:t>
      </w:r>
      <w:proofErr w:type="gramStart"/>
      <w:r w:rsidRPr="00D06ED6">
        <w:rPr>
          <w:rFonts w:ascii="Times New Roman" w:hAnsi="Times New Roman" w:cs="Times New Roman"/>
          <w:sz w:val="27"/>
          <w:szCs w:val="27"/>
        </w:rPr>
        <w:t>2</w:t>
      </w:r>
      <w:proofErr w:type="gramEnd"/>
      <w:r w:rsidRPr="00D06ED6">
        <w:rPr>
          <w:rFonts w:ascii="Times New Roman" w:hAnsi="Times New Roman" w:cs="Times New Roman"/>
          <w:sz w:val="27"/>
          <w:szCs w:val="27"/>
        </w:rPr>
        <w:t xml:space="preserve">, относящихся к производству и (или) реализации подакцизных товаров, а также к добыче и (или) реализации полезных ископаемых (за исключением общераспространенных полезных ископаемых), приведен </w:t>
      </w:r>
      <w:r w:rsidR="002D582A">
        <w:rPr>
          <w:rFonts w:ascii="Times New Roman" w:hAnsi="Times New Roman" w:cs="Times New Roman"/>
          <w:sz w:val="27"/>
          <w:szCs w:val="27"/>
        </w:rPr>
        <w:t>ниже.</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выявления факта осуществления Заявителем указанных видов деятельности </w:t>
      </w:r>
      <w:r w:rsidR="002D582A">
        <w:rPr>
          <w:rFonts w:ascii="Times New Roman" w:hAnsi="Times New Roman" w:cs="Times New Roman"/>
          <w:sz w:val="27"/>
          <w:szCs w:val="27"/>
        </w:rPr>
        <w:t>Министерство</w:t>
      </w:r>
      <w:r w:rsidRPr="00D06ED6">
        <w:rPr>
          <w:rFonts w:ascii="Times New Roman" w:hAnsi="Times New Roman" w:cs="Times New Roman"/>
          <w:sz w:val="27"/>
          <w:szCs w:val="27"/>
        </w:rPr>
        <w:t xml:space="preserve"> готовит проект решения об отказе в признании Заявителя социальным </w:t>
      </w:r>
      <w:proofErr w:type="gramStart"/>
      <w:r w:rsidRPr="00D06ED6">
        <w:rPr>
          <w:rFonts w:ascii="Times New Roman" w:hAnsi="Times New Roman" w:cs="Times New Roman"/>
          <w:sz w:val="27"/>
          <w:szCs w:val="27"/>
        </w:rPr>
        <w:t>предприятием</w:t>
      </w:r>
      <w:proofErr w:type="gramEnd"/>
      <w:r w:rsidRPr="00D06ED6">
        <w:rPr>
          <w:rFonts w:ascii="Times New Roman" w:hAnsi="Times New Roman" w:cs="Times New Roman"/>
          <w:sz w:val="27"/>
          <w:szCs w:val="27"/>
        </w:rPr>
        <w:t xml:space="preserve"> по причине установленного в ходе рассмотрения документов несоответствия Заявителя условиям признания социальным предприятием для рассмотрения на заседании Комиссии</w:t>
      </w:r>
      <w:r w:rsidR="008E1918">
        <w:rPr>
          <w:rFonts w:ascii="Times New Roman" w:hAnsi="Times New Roman" w:cs="Times New Roman"/>
          <w:sz w:val="27"/>
          <w:szCs w:val="27"/>
        </w:rPr>
        <w:t>.</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если </w:t>
      </w:r>
      <w:r w:rsidR="002D582A">
        <w:rPr>
          <w:rFonts w:ascii="Times New Roman" w:hAnsi="Times New Roman" w:cs="Times New Roman"/>
          <w:sz w:val="27"/>
          <w:szCs w:val="27"/>
        </w:rPr>
        <w:t>АНО ЦРБ УР</w:t>
      </w:r>
      <w:r w:rsidRPr="00D06ED6">
        <w:rPr>
          <w:rFonts w:ascii="Times New Roman" w:hAnsi="Times New Roman" w:cs="Times New Roman"/>
          <w:sz w:val="27"/>
          <w:szCs w:val="27"/>
        </w:rPr>
        <w:t xml:space="preserve"> не </w:t>
      </w:r>
      <w:proofErr w:type="gramStart"/>
      <w:r w:rsidRPr="00D06ED6">
        <w:rPr>
          <w:rFonts w:ascii="Times New Roman" w:hAnsi="Times New Roman" w:cs="Times New Roman"/>
          <w:sz w:val="27"/>
          <w:szCs w:val="27"/>
        </w:rPr>
        <w:t xml:space="preserve">выявил факт осуществления Заявителем указанных в настоящем пункте видов деятельности </w:t>
      </w:r>
      <w:r w:rsidR="002D582A">
        <w:rPr>
          <w:rFonts w:ascii="Times New Roman" w:hAnsi="Times New Roman" w:cs="Times New Roman"/>
          <w:sz w:val="27"/>
          <w:szCs w:val="27"/>
        </w:rPr>
        <w:t>АНО ЦРБ УР переходит</w:t>
      </w:r>
      <w:proofErr w:type="gramEnd"/>
      <w:r w:rsidR="002D582A">
        <w:rPr>
          <w:rFonts w:ascii="Times New Roman" w:hAnsi="Times New Roman" w:cs="Times New Roman"/>
          <w:sz w:val="27"/>
          <w:szCs w:val="27"/>
        </w:rPr>
        <w:t xml:space="preserve"> к пункту 2.4</w:t>
      </w:r>
      <w:r w:rsidRPr="00D06ED6">
        <w:rPr>
          <w:rFonts w:ascii="Times New Roman" w:hAnsi="Times New Roman" w:cs="Times New Roman"/>
          <w:sz w:val="27"/>
          <w:szCs w:val="27"/>
        </w:rPr>
        <w:t>. настоящей Инструкции.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2.4.</w:t>
      </w:r>
      <w:r w:rsidRPr="00D06ED6">
        <w:rPr>
          <w:rFonts w:ascii="Times New Roman" w:hAnsi="Times New Roman" w:cs="Times New Roman"/>
          <w:sz w:val="27"/>
          <w:szCs w:val="27"/>
        </w:rPr>
        <w:tab/>
      </w:r>
      <w:r w:rsidR="002D582A">
        <w:rPr>
          <w:rFonts w:ascii="Times New Roman" w:hAnsi="Times New Roman" w:cs="Times New Roman"/>
          <w:sz w:val="27"/>
          <w:szCs w:val="27"/>
        </w:rPr>
        <w:t>АНО ЦРБ УР</w:t>
      </w:r>
      <w:r w:rsidR="002D582A" w:rsidRPr="00D06ED6">
        <w:rPr>
          <w:rFonts w:ascii="Times New Roman" w:hAnsi="Times New Roman" w:cs="Times New Roman"/>
          <w:sz w:val="27"/>
          <w:szCs w:val="27"/>
        </w:rPr>
        <w:t xml:space="preserve"> </w:t>
      </w:r>
      <w:r w:rsidRPr="00D06ED6">
        <w:rPr>
          <w:rFonts w:ascii="Times New Roman" w:hAnsi="Times New Roman" w:cs="Times New Roman"/>
          <w:sz w:val="27"/>
          <w:szCs w:val="27"/>
        </w:rPr>
        <w:t xml:space="preserve">проводит проверку Заявителя на предмет производства этилового спирта, алкогольной и спиртосодержащей продукции, на предмет реализации (оптовой и розничной торговли) этилового спирта, алкогольной и спиртосодержащей продукции и на предмет добычи полезных ископаемых путем проверки Заявителя на предмет наличия следующих лицензий: «Лицензии на производство и оборот </w:t>
      </w:r>
      <w:proofErr w:type="gramStart"/>
      <w:r w:rsidRPr="00D06ED6">
        <w:rPr>
          <w:rFonts w:ascii="Times New Roman" w:hAnsi="Times New Roman" w:cs="Times New Roman"/>
          <w:sz w:val="27"/>
          <w:szCs w:val="27"/>
        </w:rPr>
        <w:t>произведенных</w:t>
      </w:r>
      <w:proofErr w:type="gramEnd"/>
      <w:r w:rsidRPr="00D06ED6">
        <w:rPr>
          <w:rFonts w:ascii="Times New Roman" w:hAnsi="Times New Roman" w:cs="Times New Roman"/>
          <w:sz w:val="27"/>
          <w:szCs w:val="27"/>
        </w:rPr>
        <w:t xml:space="preserve"> этилового спирта, алкогольной и спиртосодержащей продукции», «Лицензии на розничную продажу алкогольной продукции», «Лицензии на закупку, хранение и поставки алкогольной и спиртосодержащей продукции», «Лицензии на пользование недрами».</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Указанные сведения содержатся в едином Реестре субъектов малого и среднего предпринимательства на сайте Федеральной налоговой службы Российской Федерации: https://rmsp.nalog.ru/.</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В выписке Заявителя, размещенной в едином Реестре субъектов малого и среднего предпринимательства, при наличии у него действующих лицензий на осуществление определенных видов деятельности присутствует строка «Сведения о лицензиях, выданных юридическому лицу» или «Сведения о лицензиях, выданных индивидуальному предпринимателю».</w:t>
      </w:r>
    </w:p>
    <w:p w:rsidR="00D06ED6" w:rsidRPr="00D06ED6" w:rsidRDefault="00D06ED6" w:rsidP="00D06ED6">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 xml:space="preserve">В случае наличия у Заявителя любой из указанных лицензий </w:t>
      </w:r>
      <w:r w:rsidR="002D582A">
        <w:rPr>
          <w:rFonts w:ascii="Times New Roman" w:hAnsi="Times New Roman" w:cs="Times New Roman"/>
          <w:sz w:val="27"/>
          <w:szCs w:val="27"/>
        </w:rPr>
        <w:t xml:space="preserve">на основании документов, переданных АНО ЦРБ УР, Министерство </w:t>
      </w:r>
      <w:r w:rsidRPr="00D06ED6">
        <w:rPr>
          <w:rFonts w:ascii="Times New Roman" w:hAnsi="Times New Roman" w:cs="Times New Roman"/>
          <w:sz w:val="27"/>
          <w:szCs w:val="27"/>
        </w:rPr>
        <w:t xml:space="preserve">готовит проект решения об отказе в признании Заявителя социальным </w:t>
      </w:r>
      <w:proofErr w:type="gramStart"/>
      <w:r w:rsidRPr="00D06ED6">
        <w:rPr>
          <w:rFonts w:ascii="Times New Roman" w:hAnsi="Times New Roman" w:cs="Times New Roman"/>
          <w:sz w:val="27"/>
          <w:szCs w:val="27"/>
        </w:rPr>
        <w:t>предприятием</w:t>
      </w:r>
      <w:proofErr w:type="gramEnd"/>
      <w:r w:rsidRPr="00D06ED6">
        <w:rPr>
          <w:rFonts w:ascii="Times New Roman" w:hAnsi="Times New Roman" w:cs="Times New Roman"/>
          <w:sz w:val="27"/>
          <w:szCs w:val="27"/>
        </w:rPr>
        <w:t xml:space="preserve"> по причине установленного в ходе рассмотрения документов несоответствия Заявителя условиям признания социальным предприятием для рас</w:t>
      </w:r>
      <w:r w:rsidR="002D582A">
        <w:rPr>
          <w:rFonts w:ascii="Times New Roman" w:hAnsi="Times New Roman" w:cs="Times New Roman"/>
          <w:sz w:val="27"/>
          <w:szCs w:val="27"/>
        </w:rPr>
        <w:t>смотрения на заседании Комиссии.</w:t>
      </w:r>
    </w:p>
    <w:p w:rsidR="00D06ED6" w:rsidRDefault="00D06ED6" w:rsidP="00D06ED6">
      <w:pPr>
        <w:spacing w:after="0" w:line="240" w:lineRule="auto"/>
        <w:ind w:firstLine="708"/>
        <w:jc w:val="both"/>
        <w:rPr>
          <w:rFonts w:ascii="Times New Roman" w:hAnsi="Times New Roman" w:cs="Times New Roman"/>
          <w:sz w:val="27"/>
          <w:szCs w:val="27"/>
        </w:rPr>
      </w:pPr>
      <w:r w:rsidRPr="00823E83">
        <w:rPr>
          <w:rFonts w:ascii="Times New Roman" w:hAnsi="Times New Roman" w:cs="Times New Roman"/>
          <w:sz w:val="27"/>
          <w:szCs w:val="27"/>
        </w:rPr>
        <w:t xml:space="preserve">В случае отсутствия у Заявителя указанных в настоящем пункте лицензий </w:t>
      </w:r>
      <w:r w:rsidR="00823E83">
        <w:rPr>
          <w:rFonts w:ascii="Times New Roman" w:hAnsi="Times New Roman" w:cs="Times New Roman"/>
          <w:sz w:val="27"/>
          <w:szCs w:val="27"/>
        </w:rPr>
        <w:t>Министерство проводит проверку Заявителя условиям признания социальным предприятием.</w:t>
      </w:r>
    </w:p>
    <w:p w:rsidR="00D06ED6" w:rsidRPr="00D111A9" w:rsidRDefault="00D111A9" w:rsidP="00D111A9">
      <w:pPr>
        <w:spacing w:after="0" w:line="240" w:lineRule="auto"/>
        <w:ind w:firstLine="708"/>
        <w:jc w:val="both"/>
        <w:rPr>
          <w:rFonts w:ascii="Times New Roman" w:hAnsi="Times New Roman" w:cs="Times New Roman"/>
          <w:sz w:val="27"/>
          <w:szCs w:val="27"/>
        </w:rPr>
      </w:pPr>
      <w:r w:rsidRPr="00D111A9">
        <w:rPr>
          <w:rFonts w:ascii="Times New Roman" w:hAnsi="Times New Roman" w:cs="Times New Roman"/>
          <w:sz w:val="27"/>
          <w:szCs w:val="27"/>
        </w:rPr>
        <w:t>3</w:t>
      </w:r>
      <w:r w:rsidR="00D06ED6" w:rsidRPr="00D111A9">
        <w:rPr>
          <w:rFonts w:ascii="Times New Roman" w:hAnsi="Times New Roman" w:cs="Times New Roman"/>
          <w:sz w:val="27"/>
          <w:szCs w:val="27"/>
        </w:rPr>
        <w:t>.</w:t>
      </w:r>
      <w:r w:rsidR="00D06ED6" w:rsidRPr="00D111A9">
        <w:rPr>
          <w:rFonts w:ascii="Times New Roman" w:hAnsi="Times New Roman" w:cs="Times New Roman"/>
          <w:sz w:val="27"/>
          <w:szCs w:val="27"/>
        </w:rPr>
        <w:tab/>
        <w:t xml:space="preserve">Порядок обжалования Заявителем решения </w:t>
      </w:r>
      <w:r w:rsidR="00823E83">
        <w:rPr>
          <w:rFonts w:ascii="Times New Roman" w:hAnsi="Times New Roman" w:cs="Times New Roman"/>
          <w:sz w:val="27"/>
          <w:szCs w:val="27"/>
        </w:rPr>
        <w:t>Министерством</w:t>
      </w:r>
    </w:p>
    <w:p w:rsidR="00D06ED6" w:rsidRP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.1.</w:t>
      </w:r>
      <w:r w:rsidR="00D06ED6" w:rsidRPr="00D06ED6">
        <w:rPr>
          <w:rFonts w:ascii="Times New Roman" w:hAnsi="Times New Roman" w:cs="Times New Roman"/>
          <w:sz w:val="27"/>
          <w:szCs w:val="27"/>
        </w:rPr>
        <w:tab/>
        <w:t xml:space="preserve">Заявитель не позднее 7 календарных дней с момента получения копии решения, но не позднее 15 апреля 2020 года может обжаловать решение </w:t>
      </w:r>
      <w:r w:rsidR="00823E83">
        <w:rPr>
          <w:rFonts w:ascii="Times New Roman" w:hAnsi="Times New Roman" w:cs="Times New Roman"/>
          <w:sz w:val="27"/>
          <w:szCs w:val="27"/>
        </w:rPr>
        <w:t>Министерства</w:t>
      </w:r>
      <w:r w:rsidR="00D06ED6" w:rsidRPr="00D06ED6">
        <w:rPr>
          <w:rFonts w:ascii="Times New Roman" w:hAnsi="Times New Roman" w:cs="Times New Roman"/>
          <w:sz w:val="27"/>
          <w:szCs w:val="27"/>
        </w:rPr>
        <w:t xml:space="preserve"> об отказе в признании Заявителя социальным предприятием.</w:t>
      </w:r>
    </w:p>
    <w:p w:rsidR="00D06ED6" w:rsidRP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.2.</w:t>
      </w:r>
      <w:r w:rsidR="00D06ED6" w:rsidRPr="00D06ED6">
        <w:rPr>
          <w:rFonts w:ascii="Times New Roman" w:hAnsi="Times New Roman" w:cs="Times New Roman"/>
          <w:sz w:val="27"/>
          <w:szCs w:val="27"/>
        </w:rPr>
        <w:tab/>
        <w:t xml:space="preserve">Жалоба представляется любым из </w:t>
      </w:r>
      <w:proofErr w:type="gramStart"/>
      <w:r w:rsidR="00D06ED6" w:rsidRPr="00D06ED6">
        <w:rPr>
          <w:rFonts w:ascii="Times New Roman" w:hAnsi="Times New Roman" w:cs="Times New Roman"/>
          <w:sz w:val="27"/>
          <w:szCs w:val="27"/>
        </w:rPr>
        <w:t>перечисленных</w:t>
      </w:r>
      <w:proofErr w:type="gramEnd"/>
      <w:r w:rsidR="00D06ED6" w:rsidRPr="00D06ED6">
        <w:rPr>
          <w:rFonts w:ascii="Times New Roman" w:hAnsi="Times New Roman" w:cs="Times New Roman"/>
          <w:sz w:val="27"/>
          <w:szCs w:val="27"/>
        </w:rPr>
        <w:t xml:space="preserve"> в пункте 1.2. настоящей Инструкции способом.</w:t>
      </w:r>
    </w:p>
    <w:p w:rsidR="00D06ED6" w:rsidRP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.3.</w:t>
      </w:r>
      <w:r w:rsidR="00D06ED6" w:rsidRPr="00D06ED6">
        <w:rPr>
          <w:rFonts w:ascii="Times New Roman" w:hAnsi="Times New Roman" w:cs="Times New Roman"/>
          <w:sz w:val="27"/>
          <w:szCs w:val="27"/>
        </w:rPr>
        <w:tab/>
      </w:r>
      <w:r w:rsidR="00823E83">
        <w:rPr>
          <w:rFonts w:ascii="Times New Roman" w:hAnsi="Times New Roman" w:cs="Times New Roman"/>
          <w:sz w:val="27"/>
          <w:szCs w:val="27"/>
        </w:rPr>
        <w:t>Министерство</w:t>
      </w:r>
      <w:r w:rsidR="00D06ED6" w:rsidRPr="00D06ED6">
        <w:rPr>
          <w:rFonts w:ascii="Times New Roman" w:hAnsi="Times New Roman" w:cs="Times New Roman"/>
          <w:sz w:val="27"/>
          <w:szCs w:val="27"/>
        </w:rPr>
        <w:t xml:space="preserve"> в срок до 20 апреля 2020 передает жалобу на рассмотрение Комиссии.</w:t>
      </w:r>
    </w:p>
    <w:p w:rsidR="00D06ED6" w:rsidRP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.4.</w:t>
      </w:r>
      <w:r w:rsidR="00D06ED6" w:rsidRPr="00D06ED6">
        <w:rPr>
          <w:rFonts w:ascii="Times New Roman" w:hAnsi="Times New Roman" w:cs="Times New Roman"/>
          <w:sz w:val="27"/>
          <w:szCs w:val="27"/>
        </w:rPr>
        <w:tab/>
        <w:t>Жалобы, направленные после истече</w:t>
      </w:r>
      <w:r w:rsidR="00823E83">
        <w:rPr>
          <w:rFonts w:ascii="Times New Roman" w:hAnsi="Times New Roman" w:cs="Times New Roman"/>
          <w:sz w:val="27"/>
          <w:szCs w:val="27"/>
        </w:rPr>
        <w:t>ния срока, указанного в пункте 3</w:t>
      </w:r>
      <w:r w:rsidR="00D06ED6" w:rsidRPr="00D06ED6">
        <w:rPr>
          <w:rFonts w:ascii="Times New Roman" w:hAnsi="Times New Roman" w:cs="Times New Roman"/>
          <w:sz w:val="27"/>
          <w:szCs w:val="27"/>
        </w:rPr>
        <w:t xml:space="preserve">.1. настоящей Инструкции, не подлежат рассмотрению </w:t>
      </w:r>
      <w:r w:rsidR="00823E83">
        <w:rPr>
          <w:rFonts w:ascii="Times New Roman" w:hAnsi="Times New Roman" w:cs="Times New Roman"/>
          <w:sz w:val="27"/>
          <w:szCs w:val="27"/>
        </w:rPr>
        <w:t>Министерством</w:t>
      </w:r>
      <w:r w:rsidR="00D06ED6" w:rsidRPr="00D06ED6">
        <w:rPr>
          <w:rFonts w:ascii="Times New Roman" w:hAnsi="Times New Roman" w:cs="Times New Roman"/>
          <w:sz w:val="27"/>
          <w:szCs w:val="27"/>
        </w:rPr>
        <w:t xml:space="preserve"> и передаче на </w:t>
      </w:r>
      <w:r w:rsidR="00D06ED6" w:rsidRPr="00D06ED6">
        <w:rPr>
          <w:rFonts w:ascii="Times New Roman" w:hAnsi="Times New Roman" w:cs="Times New Roman"/>
          <w:sz w:val="27"/>
          <w:szCs w:val="27"/>
        </w:rPr>
        <w:lastRenderedPageBreak/>
        <w:t xml:space="preserve">рассмотрение Комиссией. Уведомление об оставлении жалобы без рассмотрения по указанному основанию направляется </w:t>
      </w:r>
      <w:r w:rsidR="00823E83">
        <w:rPr>
          <w:rFonts w:ascii="Times New Roman" w:hAnsi="Times New Roman" w:cs="Times New Roman"/>
          <w:sz w:val="27"/>
          <w:szCs w:val="27"/>
        </w:rPr>
        <w:t>Министерством</w:t>
      </w:r>
      <w:r w:rsidR="00D06ED6" w:rsidRPr="00D06ED6">
        <w:rPr>
          <w:rFonts w:ascii="Times New Roman" w:hAnsi="Times New Roman" w:cs="Times New Roman"/>
          <w:sz w:val="27"/>
          <w:szCs w:val="27"/>
        </w:rPr>
        <w:t xml:space="preserve"> Заявителю в срок не позднее 5 рабочих дней со дня поступления жалобы.</w:t>
      </w:r>
    </w:p>
    <w:p w:rsidR="00D06ED6" w:rsidRP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.5.</w:t>
      </w:r>
      <w:r w:rsidR="00D06ED6" w:rsidRPr="00D06ED6">
        <w:rPr>
          <w:rFonts w:ascii="Times New Roman" w:hAnsi="Times New Roman" w:cs="Times New Roman"/>
          <w:sz w:val="27"/>
          <w:szCs w:val="27"/>
        </w:rPr>
        <w:tab/>
        <w:t xml:space="preserve">В срок до 25 апреля 2020 года на основании рекомендации Комиссии </w:t>
      </w:r>
      <w:r w:rsidR="00823E83">
        <w:rPr>
          <w:rFonts w:ascii="Times New Roman" w:hAnsi="Times New Roman" w:cs="Times New Roman"/>
          <w:sz w:val="27"/>
          <w:szCs w:val="27"/>
        </w:rPr>
        <w:t>Министерство</w:t>
      </w:r>
      <w:r w:rsidR="00D06ED6" w:rsidRPr="00D06ED6">
        <w:rPr>
          <w:rFonts w:ascii="Times New Roman" w:hAnsi="Times New Roman" w:cs="Times New Roman"/>
          <w:sz w:val="27"/>
          <w:szCs w:val="27"/>
        </w:rPr>
        <w:t xml:space="preserve"> принимает решение об отмене ранее принятого решения об отказе в признании Заявителя социальным предприятием и выносит решение о признании Заявителя социальным предприятием либо принимает решение об отказе в отмене ранее принятого решения.</w:t>
      </w:r>
    </w:p>
    <w:p w:rsidR="00D06ED6" w:rsidRDefault="00D111A9" w:rsidP="00DB2FC8">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06ED6" w:rsidRPr="00D06ED6">
        <w:rPr>
          <w:rFonts w:ascii="Times New Roman" w:hAnsi="Times New Roman" w:cs="Times New Roman"/>
          <w:sz w:val="27"/>
          <w:szCs w:val="27"/>
        </w:rPr>
        <w:t>.6.</w:t>
      </w:r>
      <w:r w:rsidR="00D06ED6" w:rsidRPr="00D06ED6">
        <w:rPr>
          <w:rFonts w:ascii="Times New Roman" w:hAnsi="Times New Roman" w:cs="Times New Roman"/>
          <w:sz w:val="27"/>
          <w:szCs w:val="27"/>
        </w:rPr>
        <w:tab/>
      </w:r>
      <w:r w:rsidR="00823E83">
        <w:rPr>
          <w:rFonts w:ascii="Times New Roman" w:hAnsi="Times New Roman" w:cs="Times New Roman"/>
          <w:sz w:val="27"/>
          <w:szCs w:val="27"/>
        </w:rPr>
        <w:t>Министерство</w:t>
      </w:r>
      <w:r w:rsidR="00D06ED6" w:rsidRPr="00D06ED6">
        <w:rPr>
          <w:rFonts w:ascii="Times New Roman" w:hAnsi="Times New Roman" w:cs="Times New Roman"/>
          <w:sz w:val="27"/>
          <w:szCs w:val="27"/>
        </w:rPr>
        <w:t xml:space="preserve"> не позднее 5 календарных дней после принятия решения уведомляет Заявителя о принятом решении, направляет копию принятого решения в адрес Заявителя в бумажном виде почтовым отправлением либо электронным письмом на адрес электронной почты, если она указана Заявителем в заявлении о признании социальным предприятием.</w:t>
      </w:r>
    </w:p>
    <w:p w:rsidR="00DB2FC8" w:rsidRDefault="00DB2FC8" w:rsidP="00DB2FC8">
      <w:pPr>
        <w:spacing w:after="0" w:line="240" w:lineRule="auto"/>
        <w:ind w:firstLine="709"/>
        <w:jc w:val="both"/>
        <w:rPr>
          <w:rFonts w:ascii="Times New Roman" w:hAnsi="Times New Roman" w:cs="Times New Roman"/>
          <w:sz w:val="27"/>
          <w:szCs w:val="27"/>
        </w:rPr>
      </w:pPr>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Перечень кодов ОКВЭД</w:t>
      </w:r>
      <w:proofErr w:type="gramStart"/>
      <w:r w:rsidRPr="00DB2FC8">
        <w:rPr>
          <w:rFonts w:ascii="Times New Roman" w:hAnsi="Times New Roman" w:cs="Times New Roman"/>
          <w:b/>
          <w:sz w:val="27"/>
          <w:szCs w:val="27"/>
        </w:rPr>
        <w:t>2</w:t>
      </w:r>
      <w:proofErr w:type="gramEnd"/>
      <w:r w:rsidRPr="00DB2FC8">
        <w:rPr>
          <w:rFonts w:ascii="Times New Roman" w:hAnsi="Times New Roman" w:cs="Times New Roman"/>
          <w:b/>
          <w:sz w:val="27"/>
          <w:szCs w:val="27"/>
        </w:rPr>
        <w:t>, относящихся к производству и (или)</w:t>
      </w:r>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реализации подакцизных товаров, а также к добыче и (или)</w:t>
      </w:r>
    </w:p>
    <w:p w:rsidR="00DB2FC8" w:rsidRPr="00DB2FC8" w:rsidRDefault="00DB2FC8" w:rsidP="00DB2FC8">
      <w:pPr>
        <w:spacing w:after="0" w:line="240" w:lineRule="auto"/>
        <w:ind w:firstLine="709"/>
        <w:jc w:val="center"/>
        <w:rPr>
          <w:rFonts w:ascii="Times New Roman" w:hAnsi="Times New Roman" w:cs="Times New Roman"/>
          <w:b/>
          <w:sz w:val="27"/>
          <w:szCs w:val="27"/>
        </w:rPr>
      </w:pPr>
      <w:proofErr w:type="gramStart"/>
      <w:r w:rsidRPr="00DB2FC8">
        <w:rPr>
          <w:rFonts w:ascii="Times New Roman" w:hAnsi="Times New Roman" w:cs="Times New Roman"/>
          <w:b/>
          <w:sz w:val="27"/>
          <w:szCs w:val="27"/>
        </w:rPr>
        <w:t>реализации полезных ископаемых (за исключением</w:t>
      </w:r>
      <w:proofErr w:type="gramEnd"/>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общераспространенных полезных ископаемых)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1.</w:t>
      </w:r>
      <w:r w:rsidRPr="00DB2FC8">
        <w:rPr>
          <w:rFonts w:ascii="Times New Roman" w:hAnsi="Times New Roman" w:cs="Times New Roman"/>
          <w:sz w:val="27"/>
          <w:szCs w:val="27"/>
        </w:rPr>
        <w:tab/>
        <w:t>Добыча и (или) реализация полезных ископаемых (за исключением общераспространенных полезных ископаемых)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 xml:space="preserve">В соответствии с действующим федеральным законодательством субъекты Российской Федерации формируют региональные перечни полезных ископаемых, относимых к общераспространенным полезным ископаемым. </w:t>
      </w:r>
      <w:proofErr w:type="gramStart"/>
      <w:r w:rsidRPr="00DB2FC8">
        <w:rPr>
          <w:rFonts w:ascii="Times New Roman" w:hAnsi="Times New Roman" w:cs="Times New Roman"/>
          <w:sz w:val="27"/>
          <w:szCs w:val="27"/>
        </w:rPr>
        <w:t>В связи с этим перечень полезных ископаемых, относимых к общераспространённым, может разниться в субъектах Российской Федерации.</w:t>
      </w:r>
      <w:proofErr w:type="gramEnd"/>
      <w:r w:rsidRPr="00DB2FC8">
        <w:rPr>
          <w:rFonts w:ascii="Times New Roman" w:hAnsi="Times New Roman" w:cs="Times New Roman"/>
          <w:sz w:val="27"/>
          <w:szCs w:val="27"/>
        </w:rPr>
        <w:t xml:space="preserve"> Представленный ниже перечень ОКВЭД</w:t>
      </w:r>
      <w:proofErr w:type="gramStart"/>
      <w:r w:rsidRPr="00DB2FC8">
        <w:rPr>
          <w:rFonts w:ascii="Times New Roman" w:hAnsi="Times New Roman" w:cs="Times New Roman"/>
          <w:sz w:val="27"/>
          <w:szCs w:val="27"/>
        </w:rPr>
        <w:t>2</w:t>
      </w:r>
      <w:proofErr w:type="gramEnd"/>
      <w:r w:rsidRPr="00DB2FC8">
        <w:rPr>
          <w:rFonts w:ascii="Times New Roman" w:hAnsi="Times New Roman" w:cs="Times New Roman"/>
          <w:sz w:val="27"/>
          <w:szCs w:val="27"/>
        </w:rPr>
        <w:t xml:space="preserve"> сформирован в соответствии с перечнем полезных ископаемых, которые рекомендуется относить к общераспространённым в соответствии с Распоряжением Государственной геологической службы МПР РФ от 7 февраля 2003 г. N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Все виды деятельности, относящиеся к Классу 05 «Добыча угля»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Все виды деятельности, относящиеся к Классу 06 «Добыча сырой нефти и природного газа»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Все виды деятельности, относящиеся к Классу 07 «Добыча металлических руд»</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08.11.1 «Добыча и первичная обработка камня для памятников и строительства»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08.91 «Добыча минерального сырья для химической промышленности и производства минеральных удобрений»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08.93 «Добыча соли»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08.99.2 «Добыча абразивных материалов, асбеста, кремнеземистой каменной муки, природных графитов, мыльного камня (талька), полевого шпата и т.д.»</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08.99.21 «Добыча природных абразивов, кроме алмазов»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w:t>
      </w:r>
      <w:r w:rsidRPr="00DB2FC8">
        <w:rPr>
          <w:rFonts w:ascii="Times New Roman" w:hAnsi="Times New Roman" w:cs="Times New Roman"/>
          <w:sz w:val="27"/>
          <w:szCs w:val="27"/>
        </w:rPr>
        <w:tab/>
        <w:t>08.99.22 «Добыча вермикулита»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08.99.23 «Добыча асбеста»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08.99.3 «Добыча драгоценных камней, кварца, слюды, мусковита и т.д.» </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08.99.31 «Добыча драгоценных и полудрагоценных камней, кроме алмазов»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08.99.32 «Добыча алмазов»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08.99.33 «Добыча мусковита»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08.99.34 «Добыча пьезокварца»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08.99.35 «Добыча гранулированного кварца»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08.99.36 «Добыча слюды»</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2.</w:t>
      </w:r>
      <w:r w:rsidRPr="00DB2FC8">
        <w:rPr>
          <w:rFonts w:ascii="Times New Roman" w:hAnsi="Times New Roman" w:cs="Times New Roman"/>
          <w:sz w:val="27"/>
          <w:szCs w:val="27"/>
        </w:rPr>
        <w:tab/>
        <w:t>Производство и (или) реализация подакцизных товаров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11.01 «Перегонка, очистка и смешивание спиртов»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11.02 «Производство вина из винограда»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11.03 «Производство сидра и прочих плодовых вин»</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11.04 «Производство прочих недистиллированных напитков из </w:t>
      </w:r>
      <w:proofErr w:type="spellStart"/>
      <w:r w:rsidRPr="00DB2FC8">
        <w:rPr>
          <w:rFonts w:ascii="Times New Roman" w:hAnsi="Times New Roman" w:cs="Times New Roman"/>
          <w:sz w:val="27"/>
          <w:szCs w:val="27"/>
        </w:rPr>
        <w:t>сброженных</w:t>
      </w:r>
      <w:proofErr w:type="spellEnd"/>
      <w:r w:rsidRPr="00DB2FC8">
        <w:rPr>
          <w:rFonts w:ascii="Times New Roman" w:hAnsi="Times New Roman" w:cs="Times New Roman"/>
          <w:sz w:val="27"/>
          <w:szCs w:val="27"/>
        </w:rPr>
        <w:t xml:space="preserve"> материалов»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11.05 «Производство пива»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46.17.22 «Деятельность агентов по оптовой торговле алкогольными напитками, кроме пива»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46.17.23 «Деятельность агентов по оптовой торговле пивом»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46.34.2 «Торговля оптовая алкогольными напитками, включая пиво и пищевой этиловый спирт»</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46.34.21 «Торговля оптовая алкогольными напитками, кроме пива и пищевого этилового спирта»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46.34.22 «Торговля оптовая пищевым этиловым спиртом»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46.34.23 «Торговля оптовая пивом»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46.34.3 «Закупка вина в больших емкостях с последующим розливом в мелкую тару без переработки»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47.25.1 «Торговля розничная алкогольными напитками, включая пиво, в специализированных магазинах»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47.25.11 «Торговля розничная алкогольными напитками, кроме пива, в специализированных магазинах»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47.25.12 «Торговля розничная пивом в специализированных магазинах»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01.15 «Выращивание табака и махорки»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46.21.2 «Торговля оптовая необработанным табаком»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12.0 «Производство табачных изделий»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12.00.1 «Производство изделий из табака и махорки: сигарет, папирос, сигар, </w:t>
      </w:r>
      <w:proofErr w:type="spellStart"/>
      <w:r w:rsidRPr="00DB2FC8">
        <w:rPr>
          <w:rFonts w:ascii="Times New Roman" w:hAnsi="Times New Roman" w:cs="Times New Roman"/>
          <w:sz w:val="27"/>
          <w:szCs w:val="27"/>
        </w:rPr>
        <w:t>сигарилл</w:t>
      </w:r>
      <w:proofErr w:type="spellEnd"/>
      <w:r w:rsidRPr="00DB2FC8">
        <w:rPr>
          <w:rFonts w:ascii="Times New Roman" w:hAnsi="Times New Roman" w:cs="Times New Roman"/>
          <w:sz w:val="27"/>
          <w:szCs w:val="27"/>
        </w:rPr>
        <w:t xml:space="preserve">, курительного </w:t>
      </w:r>
      <w:proofErr w:type="spellStart"/>
      <w:r w:rsidRPr="00DB2FC8">
        <w:rPr>
          <w:rFonts w:ascii="Times New Roman" w:hAnsi="Times New Roman" w:cs="Times New Roman"/>
          <w:sz w:val="27"/>
          <w:szCs w:val="27"/>
        </w:rPr>
        <w:t>тонкорезаного</w:t>
      </w:r>
      <w:proofErr w:type="spellEnd"/>
      <w:r w:rsidRPr="00DB2FC8">
        <w:rPr>
          <w:rFonts w:ascii="Times New Roman" w:hAnsi="Times New Roman" w:cs="Times New Roman"/>
          <w:sz w:val="27"/>
          <w:szCs w:val="27"/>
        </w:rPr>
        <w:t xml:space="preserve"> табака, трубочного табака, жевательного табака, сосательного табака, нюхательного табака, табака для кальяна, курительной и нюхательной махорки»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12.00.2 «Производство гомогенизированного или восстановленного табака»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12.00.3 «</w:t>
      </w:r>
      <w:proofErr w:type="spellStart"/>
      <w:r w:rsidRPr="00DB2FC8">
        <w:rPr>
          <w:rFonts w:ascii="Times New Roman" w:hAnsi="Times New Roman" w:cs="Times New Roman"/>
          <w:sz w:val="27"/>
          <w:szCs w:val="27"/>
        </w:rPr>
        <w:t>Стрипсование</w:t>
      </w:r>
      <w:proofErr w:type="spellEnd"/>
      <w:r w:rsidRPr="00DB2FC8">
        <w:rPr>
          <w:rFonts w:ascii="Times New Roman" w:hAnsi="Times New Roman" w:cs="Times New Roman"/>
          <w:sz w:val="27"/>
          <w:szCs w:val="27"/>
        </w:rPr>
        <w:t xml:space="preserve"> (удаление главной жилки) и </w:t>
      </w:r>
      <w:proofErr w:type="spellStart"/>
      <w:r w:rsidRPr="00DB2FC8">
        <w:rPr>
          <w:rFonts w:ascii="Times New Roman" w:hAnsi="Times New Roman" w:cs="Times New Roman"/>
          <w:sz w:val="27"/>
          <w:szCs w:val="27"/>
        </w:rPr>
        <w:t>редраинг</w:t>
      </w:r>
      <w:proofErr w:type="spellEnd"/>
      <w:r w:rsidRPr="00DB2FC8">
        <w:rPr>
          <w:rFonts w:ascii="Times New Roman" w:hAnsi="Times New Roman" w:cs="Times New Roman"/>
          <w:sz w:val="27"/>
          <w:szCs w:val="27"/>
        </w:rPr>
        <w:t>-обработка табака»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46.17.3 «Деятельность агентов по оптовой торговле табачными изделиями»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w:t>
      </w:r>
      <w:r w:rsidRPr="00DB2FC8">
        <w:rPr>
          <w:rFonts w:ascii="Times New Roman" w:hAnsi="Times New Roman" w:cs="Times New Roman"/>
          <w:sz w:val="27"/>
          <w:szCs w:val="27"/>
        </w:rPr>
        <w:tab/>
        <w:t>46.35 «Торговля оптовая табачными изделиями»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47.26 «Торговля розничная табачными изделиями в специализированных магазинах»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19.20 «Производство нефтепродуктов»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46.71 «Торговля оптовая твердым, жидким и газообразным топливом и подобными продуктами»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47.30.1 «Торговля розничная моторным топливом в специализированных магазинах»</w:t>
      </w:r>
    </w:p>
    <w:p w:rsid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47.30.11 «Торговля розничная бензином и дизельным топливом в специализированных магазинах» </w:t>
      </w:r>
    </w:p>
    <w:p w:rsidR="00D111A9" w:rsidRPr="00DB2FC8" w:rsidRDefault="00D111A9" w:rsidP="00DB2FC8">
      <w:pPr>
        <w:spacing w:after="0" w:line="240" w:lineRule="auto"/>
        <w:ind w:firstLine="709"/>
        <w:jc w:val="both"/>
        <w:rPr>
          <w:rFonts w:ascii="Times New Roman" w:hAnsi="Times New Roman" w:cs="Times New Roman"/>
          <w:sz w:val="27"/>
          <w:szCs w:val="27"/>
        </w:rPr>
      </w:pPr>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Перечень видов товаров (работ, услуг) в разрезе направлений</w:t>
      </w:r>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деятельности социальных предприятий, которые могут</w:t>
      </w:r>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 xml:space="preserve">осуществлять заявители категории № 3 в соответствии </w:t>
      </w:r>
      <w:proofErr w:type="gramStart"/>
      <w:r w:rsidRPr="00DB2FC8">
        <w:rPr>
          <w:rFonts w:ascii="Times New Roman" w:hAnsi="Times New Roman" w:cs="Times New Roman"/>
          <w:b/>
          <w:sz w:val="27"/>
          <w:szCs w:val="27"/>
        </w:rPr>
        <w:t>с</w:t>
      </w:r>
      <w:proofErr w:type="gramEnd"/>
    </w:p>
    <w:p w:rsidR="00DB2FC8" w:rsidRPr="00DB2FC8" w:rsidRDefault="00DB2FC8" w:rsidP="00DB2FC8">
      <w:pPr>
        <w:spacing w:after="0" w:line="240" w:lineRule="auto"/>
        <w:ind w:firstLine="709"/>
        <w:jc w:val="center"/>
        <w:rPr>
          <w:rFonts w:ascii="Times New Roman" w:hAnsi="Times New Roman" w:cs="Times New Roman"/>
          <w:b/>
          <w:sz w:val="27"/>
          <w:szCs w:val="27"/>
        </w:rPr>
      </w:pPr>
      <w:r w:rsidRPr="00DB2FC8">
        <w:rPr>
          <w:rFonts w:ascii="Times New Roman" w:hAnsi="Times New Roman" w:cs="Times New Roman"/>
          <w:b/>
          <w:sz w:val="27"/>
          <w:szCs w:val="27"/>
        </w:rPr>
        <w:t>Федеральным законом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а)</w:t>
      </w:r>
      <w:r w:rsidRPr="00DB2FC8">
        <w:rPr>
          <w:rFonts w:ascii="Times New Roman" w:hAnsi="Times New Roman" w:cs="Times New Roman"/>
          <w:sz w:val="27"/>
          <w:szCs w:val="27"/>
        </w:rPr>
        <w:tab/>
        <w:t>деятельность по оказанию социально-бытовых услуг, направленных на поддержание жизнедеятельности в быту:</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жилыми помещениями для временного размещения и (или) проживания;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питанием;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одеждой, обувью, нательным бельем и постельными принадлежностями;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покупка за счет средств получателя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оплата за счет средств получателя услуг жилищно-коммунальных услуг и услуг связи;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помощь в приготовлении пищи;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сдача за счет средств получателя услуг вещей в стирку, химчистку, ремонт, обратная их доставка;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помощи в проведении ремонта жилых помещений;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кратковременного присмотра за детьми;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уборка жилых помещений;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предоставление гигиенических услуг лицам, не способным по состоянию здоровья самостоятельно осуществлять за собой уход;</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 отправка за</w:t>
      </w:r>
      <w:r w:rsidRPr="00DB2FC8">
        <w:rPr>
          <w:rFonts w:ascii="Times New Roman" w:hAnsi="Times New Roman" w:cs="Times New Roman"/>
          <w:sz w:val="27"/>
          <w:szCs w:val="27"/>
        </w:rPr>
        <w:tab/>
        <w:t>счет средств</w:t>
      </w:r>
      <w:r w:rsidRPr="00DB2FC8">
        <w:rPr>
          <w:rFonts w:ascii="Times New Roman" w:hAnsi="Times New Roman" w:cs="Times New Roman"/>
          <w:sz w:val="27"/>
          <w:szCs w:val="27"/>
        </w:rPr>
        <w:tab/>
        <w:t xml:space="preserve">получателя услуг </w:t>
      </w:r>
      <w:proofErr w:type="gramStart"/>
      <w:r w:rsidRPr="00DB2FC8">
        <w:rPr>
          <w:rFonts w:ascii="Times New Roman" w:hAnsi="Times New Roman" w:cs="Times New Roman"/>
          <w:sz w:val="27"/>
          <w:szCs w:val="27"/>
        </w:rPr>
        <w:t>почтовой</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корреспонденции;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помощь в приеме пищи (кормление);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б) деятельность</w:t>
      </w:r>
      <w:r w:rsidRPr="00DB2FC8">
        <w:rPr>
          <w:rFonts w:ascii="Times New Roman" w:hAnsi="Times New Roman" w:cs="Times New Roman"/>
          <w:sz w:val="27"/>
          <w:szCs w:val="27"/>
        </w:rPr>
        <w:tab/>
        <w:t>по оказанию</w:t>
      </w:r>
      <w:r w:rsidRPr="00DB2FC8">
        <w:rPr>
          <w:rFonts w:ascii="Times New Roman" w:hAnsi="Times New Roman" w:cs="Times New Roman"/>
          <w:sz w:val="27"/>
          <w:szCs w:val="27"/>
        </w:rPr>
        <w:tab/>
        <w:t>социально-медицинских услуг,</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 xml:space="preserve">направленных на поддержание и сохранение здоровья путем организации ухода, оказания содействия в проведении оздоровительных мероприятий, </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систематического наблюдения для выявления отклонений в состоянии здоровья.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услуг, связанных с организацией ухода, наблюдением за состоянием здоровья, выявлением отклонений в состоянии здоровья получателей услуг, включая медицинские услуги и услуги пансионатов;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содействия в проведении оздоровительных мероприятий;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деятельность по оказанию услуг, направленных на </w:t>
      </w:r>
      <w:proofErr w:type="gramStart"/>
      <w:r w:rsidRPr="00DB2FC8">
        <w:rPr>
          <w:rFonts w:ascii="Times New Roman" w:hAnsi="Times New Roman" w:cs="Times New Roman"/>
          <w:sz w:val="27"/>
          <w:szCs w:val="27"/>
        </w:rPr>
        <w:t>медико-социальную</w:t>
      </w:r>
      <w:proofErr w:type="gramEnd"/>
      <w:r w:rsidRPr="00DB2FC8">
        <w:rPr>
          <w:rFonts w:ascii="Times New Roman" w:hAnsi="Times New Roman" w:cs="Times New Roman"/>
          <w:sz w:val="27"/>
          <w:szCs w:val="27"/>
        </w:rPr>
        <w:t xml:space="preserve"> реабилитацию лиц с алкогольной, наркотической или иной токсической зависимостью;</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паллиативной помощи;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проведение мероприятий, направленных на формирование здорового образа жизни, формированию мотивации к ведению здорового образа жизни;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проведение занятий по адаптивной физической культуре;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консультирование по социально-медицинским вопросам;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в)</w:t>
      </w:r>
      <w:r w:rsidRPr="00DB2FC8">
        <w:rPr>
          <w:rFonts w:ascii="Times New Roman" w:hAnsi="Times New Roman" w:cs="Times New Roman"/>
          <w:sz w:val="27"/>
          <w:szCs w:val="27"/>
        </w:rPr>
        <w:tab/>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социально-психологическое консультирование (в том числе по вопросам внутрисемейных отношений);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помощи в коррекции психологического состояния получателей социальных услуг для адаптации в социальной среде;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социально-психологический патронаж;</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консультационной психологической помощи, в том числе анонимно и с использованием телефона доверия;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групповых занятий, направленных на адаптацию в социальной среде граждан, относящихся к категориям социально уязвимых;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г)</w:t>
      </w:r>
      <w:r w:rsidRPr="00DB2FC8">
        <w:rPr>
          <w:rFonts w:ascii="Times New Roman" w:hAnsi="Times New Roman" w:cs="Times New Roman"/>
          <w:sz w:val="27"/>
          <w:szCs w:val="27"/>
        </w:rPr>
        <w:tab/>
        <w:t>деятельность по оказанию социально-педагогических услуг, направленных на профилактику отклонений в поведении.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обучение практическим навыкам общего ухода за тяжелобольными гражданами и гражданами, имеющими ограничения жизнедеятельности;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оказанию услуг, направленных на социальную адаптацию и семейное устройство детей, оставшихся без попечения родителей;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профилактике социального сиротства, включая психолого-педагогическое и социальное сопровождение семей для предотвращения отказа от новорожденного ребенка, сокращения случаев лишения родительских прав;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социально-педагогическая коррекция, включая диагностику и консультирование;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инклюзивных образовательных услуг;</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w:t>
      </w:r>
      <w:r w:rsidRPr="00DB2FC8">
        <w:rPr>
          <w:rFonts w:ascii="Times New Roman" w:hAnsi="Times New Roman" w:cs="Times New Roman"/>
          <w:sz w:val="27"/>
          <w:szCs w:val="27"/>
        </w:rPr>
        <w:tab/>
        <w:t>консультирование по вопросам организации инклюзивных образовательных услуг;</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семейных мероприятий, направленных на формирование доверительных отношений родителей с детьми, для семей, имеющих проблемы с воспитанием детей;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д)</w:t>
      </w:r>
      <w:r w:rsidRPr="00DB2FC8">
        <w:rPr>
          <w:rFonts w:ascii="Times New Roman" w:hAnsi="Times New Roman" w:cs="Times New Roman"/>
          <w:sz w:val="27"/>
          <w:szCs w:val="27"/>
        </w:rPr>
        <w:tab/>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помощи в трудоустройстве;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помощи в получении образования, в том числе профессионального образования, в соответствии со способностями и потребностями получателей услуг;</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услуги профориентации;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сопровождения на рабочем месте, осуществляемого квалифицированными специалистами;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помощь в организации рабочих мест, позволяющих трудиться гражданам, отнесенным к категориям социально уязвимых;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профессиональной переподготовки для граждан, отнесенных к категориям социально уязвимых;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информационного обеспечения для граждан, отнесенных к категориям социально уязвимых, о существующих вакансиях и возможностях трудоустройства;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юридическое консультирование по вопросам защиты трудовых прав;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е)</w:t>
      </w:r>
      <w:r w:rsidRPr="00DB2FC8">
        <w:rPr>
          <w:rFonts w:ascii="Times New Roman" w:hAnsi="Times New Roman" w:cs="Times New Roman"/>
          <w:sz w:val="27"/>
          <w:szCs w:val="27"/>
        </w:rPr>
        <w:tab/>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обучение инвалидов (детей-инвалидов) пользованию средствами ухода и техническими средствами реабилитации;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обучение навыкам поведения в быту и общественных местах;</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услуги по адаптации беженцев и вынужденных переселенцев - в том числе по изучению языка, культуры страны и норм поведения;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проведение инклюзивных занятий для лиц, испытывающих трудности с коммуникацией и социальной адаптацией;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помощи в обучении навыкам компьютерной грамотности;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социальное сопровождение семей, воспитывающих детей с ограниченными возможностями здоровья;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деятельность по оказанию социальной помощи </w:t>
      </w:r>
      <w:proofErr w:type="gramStart"/>
      <w:r w:rsidRPr="00DB2FC8">
        <w:rPr>
          <w:rFonts w:ascii="Times New Roman" w:hAnsi="Times New Roman" w:cs="Times New Roman"/>
          <w:sz w:val="27"/>
          <w:szCs w:val="27"/>
        </w:rPr>
        <w:t>обучающимся</w:t>
      </w:r>
      <w:proofErr w:type="gramEnd"/>
      <w:r w:rsidRPr="00DB2FC8">
        <w:rPr>
          <w:rFonts w:ascii="Times New Roman" w:hAnsi="Times New Roman" w:cs="Times New Roman"/>
          <w:sz w:val="27"/>
          <w:szCs w:val="27"/>
        </w:rPr>
        <w:t>, испытывающим трудности в освоении основных общеобразовательных программ, развитии и социальной адаптации;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юридические услуги в области защиты прав и законных интересов получателей услуг, в том числе по вопросам получения социальных преференций и льгот от государства;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помощи в оформлении и восстановлении утраченных документов;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w:t>
      </w:r>
      <w:r w:rsidRPr="00DB2FC8">
        <w:rPr>
          <w:rFonts w:ascii="Times New Roman" w:hAnsi="Times New Roman" w:cs="Times New Roman"/>
          <w:sz w:val="27"/>
          <w:szCs w:val="27"/>
        </w:rPr>
        <w:tab/>
        <w:t>организация горячих линий и телефонов доверия;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ж)</w:t>
      </w:r>
      <w:r w:rsidRPr="00DB2FC8">
        <w:rPr>
          <w:rFonts w:ascii="Times New Roman" w:hAnsi="Times New Roman" w:cs="Times New Roman"/>
          <w:sz w:val="27"/>
          <w:szCs w:val="27"/>
        </w:rPr>
        <w:tab/>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DB2FC8">
        <w:rPr>
          <w:rFonts w:ascii="Times New Roman" w:hAnsi="Times New Roman" w:cs="Times New Roman"/>
          <w:sz w:val="27"/>
          <w:szCs w:val="27"/>
        </w:rPr>
        <w:t>абилитации</w:t>
      </w:r>
      <w:proofErr w:type="spellEnd"/>
      <w:r w:rsidRPr="00DB2FC8">
        <w:rPr>
          <w:rFonts w:ascii="Times New Roman" w:hAnsi="Times New Roman" w:cs="Times New Roman"/>
          <w:sz w:val="27"/>
          <w:szCs w:val="27"/>
        </w:rPr>
        <w:t>)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мотоколяски, кресла-коляски с ручным приводом (комнатные, прогулочные, активного типа), с электроприводом, малогабаритные;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автомобили с ручным управлением и оборудование к ним (в том числе механизмы для погрузки кресла-коляски, поворотные сиденья, приспособления для закрепления кресла-коляски), устройства </w:t>
      </w:r>
      <w:proofErr w:type="gramStart"/>
      <w:r w:rsidRPr="00DB2FC8">
        <w:rPr>
          <w:rFonts w:ascii="Times New Roman" w:hAnsi="Times New Roman" w:cs="Times New Roman"/>
          <w:sz w:val="27"/>
          <w:szCs w:val="27"/>
        </w:rPr>
        <w:t>для</w:t>
      </w:r>
      <w:proofErr w:type="gramEnd"/>
      <w:r w:rsidRPr="00DB2FC8">
        <w:rPr>
          <w:rFonts w:ascii="Times New Roman" w:hAnsi="Times New Roman" w:cs="Times New Roman"/>
          <w:sz w:val="27"/>
          <w:szCs w:val="27"/>
        </w:rPr>
        <w:t xml:space="preserve"> </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ручного управления (в том числе механические, электрические, пневмогидравлические) и для переоборудования автомобилей;</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специально оборудованные средства транспорта (в том числе оснащенные подъемниками для инвалидов, поручнями, элементами крепления, средствами безопасности и оповещения);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трости опорные и тактильные, костыли, опоры, поручни;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сигнализаторы звука световые и вибрационные;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ортопедическая обувь, протезы и </w:t>
      </w:r>
      <w:proofErr w:type="spellStart"/>
      <w:r w:rsidRPr="00DB2FC8">
        <w:rPr>
          <w:rFonts w:ascii="Times New Roman" w:hAnsi="Times New Roman" w:cs="Times New Roman"/>
          <w:sz w:val="27"/>
          <w:szCs w:val="27"/>
        </w:rPr>
        <w:t>ортезы</w:t>
      </w:r>
      <w:proofErr w:type="spellEnd"/>
      <w:r w:rsidRPr="00DB2FC8">
        <w:rPr>
          <w:rFonts w:ascii="Times New Roman" w:hAnsi="Times New Roman" w:cs="Times New Roman"/>
          <w:sz w:val="27"/>
          <w:szCs w:val="27"/>
        </w:rPr>
        <w:t>;</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специальные средства для обмена информацией, получения и передачи информации для инвалидов с нарушениями зрения, слуха и голосообразования (в том числе </w:t>
      </w:r>
      <w:proofErr w:type="spellStart"/>
      <w:r w:rsidRPr="00DB2FC8">
        <w:rPr>
          <w:rFonts w:ascii="Times New Roman" w:hAnsi="Times New Roman" w:cs="Times New Roman"/>
          <w:sz w:val="27"/>
          <w:szCs w:val="27"/>
        </w:rPr>
        <w:t>вибротактильные</w:t>
      </w:r>
      <w:proofErr w:type="spellEnd"/>
      <w:r w:rsidRPr="00DB2FC8">
        <w:rPr>
          <w:rFonts w:ascii="Times New Roman" w:hAnsi="Times New Roman" w:cs="Times New Roman"/>
          <w:sz w:val="27"/>
          <w:szCs w:val="27"/>
        </w:rPr>
        <w:t xml:space="preserve"> устройства, специальные телефонные аппараты, звукоусиливающая аппаратура индивидуального и коллективного пользования, декодеры телетекста для приема телепередач со скрытыми субтитрами, дисплеи, видеосистемы с увеличителем изображения индивидуального и коллективного пользования, </w:t>
      </w:r>
      <w:proofErr w:type="spellStart"/>
      <w:r w:rsidRPr="00DB2FC8">
        <w:rPr>
          <w:rFonts w:ascii="Times New Roman" w:hAnsi="Times New Roman" w:cs="Times New Roman"/>
          <w:sz w:val="27"/>
          <w:szCs w:val="27"/>
        </w:rPr>
        <w:t>брайлевские</w:t>
      </w:r>
      <w:proofErr w:type="spellEnd"/>
      <w:r w:rsidRPr="00DB2FC8">
        <w:rPr>
          <w:rFonts w:ascii="Times New Roman" w:hAnsi="Times New Roman" w:cs="Times New Roman"/>
          <w:sz w:val="27"/>
          <w:szCs w:val="27"/>
        </w:rPr>
        <w:t xml:space="preserve"> дисплеи, оптические средства (лупы), системы чтения и трансформации текста в другие</w:t>
      </w:r>
      <w:proofErr w:type="gramEnd"/>
      <w:r w:rsidRPr="00DB2FC8">
        <w:rPr>
          <w:rFonts w:ascii="Times New Roman" w:hAnsi="Times New Roman" w:cs="Times New Roman"/>
          <w:sz w:val="27"/>
          <w:szCs w:val="27"/>
        </w:rPr>
        <w:t xml:space="preserve"> </w:t>
      </w:r>
      <w:proofErr w:type="gramStart"/>
      <w:r w:rsidRPr="00DB2FC8">
        <w:rPr>
          <w:rFonts w:ascii="Times New Roman" w:hAnsi="Times New Roman" w:cs="Times New Roman"/>
          <w:sz w:val="27"/>
          <w:szCs w:val="27"/>
        </w:rPr>
        <w:t xml:space="preserve">формы воспроизведения, устройства «говорящая книга», кино- и видеофильмы с субтитрами, рельефно-графические пособия, включая атласы, карты, глобусы, акустические маяки, локаторы, </w:t>
      </w:r>
      <w:proofErr w:type="spellStart"/>
      <w:r w:rsidRPr="00DB2FC8">
        <w:rPr>
          <w:rFonts w:ascii="Times New Roman" w:hAnsi="Times New Roman" w:cs="Times New Roman"/>
          <w:sz w:val="27"/>
          <w:szCs w:val="27"/>
        </w:rPr>
        <w:t>голосообразующие</w:t>
      </w:r>
      <w:proofErr w:type="spellEnd"/>
      <w:r w:rsidRPr="00DB2FC8">
        <w:rPr>
          <w:rFonts w:ascii="Times New Roman" w:hAnsi="Times New Roman" w:cs="Times New Roman"/>
          <w:sz w:val="27"/>
          <w:szCs w:val="27"/>
        </w:rPr>
        <w:t xml:space="preserve"> аппараты, коммуникаторы для слепоглухих, переговорные устройства, устройства синтезированной речи, средства для письма рельефно-точечным и плоскопечатным шрифтом);</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книги со специальным шрифтом, машинки пишущие для печати по Брайлю (шрифтолитейные);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специальные средства для самообслуживания и ухода за инвалидами (в том числе подушки и матрацы профилактические, </w:t>
      </w:r>
      <w:proofErr w:type="spellStart"/>
      <w:r w:rsidRPr="00DB2FC8">
        <w:rPr>
          <w:rFonts w:ascii="Times New Roman" w:hAnsi="Times New Roman" w:cs="Times New Roman"/>
          <w:sz w:val="27"/>
          <w:szCs w:val="27"/>
        </w:rPr>
        <w:t>противопролежневые</w:t>
      </w:r>
      <w:proofErr w:type="spellEnd"/>
      <w:r w:rsidRPr="00DB2FC8">
        <w:rPr>
          <w:rFonts w:ascii="Times New Roman" w:hAnsi="Times New Roman" w:cs="Times New Roman"/>
          <w:sz w:val="27"/>
          <w:szCs w:val="27"/>
        </w:rPr>
        <w:t xml:space="preserve"> и ортопедические, кровати медицинские с подъемными приспособлениями, фиксаторами, стулья и кресла функциональные, на колесиках, со съемными элементами, поручни, оборудование для подъема и перемещения, специальные приспособления для пользования средствами личной гигиены);</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специальные средства при нарушениях функции выделения;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приспособления для приготовления и приема пищи, адаптированные для инвалидов (в том числе специальные весы и таймеры с акустическим выводом, средства для чистки и нарезания продуктов, специальная посуда);</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w:t>
      </w:r>
      <w:r w:rsidRPr="00DB2FC8">
        <w:rPr>
          <w:rFonts w:ascii="Times New Roman" w:hAnsi="Times New Roman" w:cs="Times New Roman"/>
          <w:sz w:val="27"/>
          <w:szCs w:val="27"/>
        </w:rPr>
        <w:tab/>
        <w:t>приспособления для захвата и передвижения предметов (в том числе держатели для посуды, ключей, инструмента, телефонной трубки,</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 xml:space="preserve">41 </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манжеты-держатели, противоскользящие и магнитные ленты, коврики, зажимы, крюки на длинной ручке, палки со щипцами и магнитами);</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специальное оборудование для туалетных комнат (в том числе унитазы с подлокотниками, опорами, поручнями, подставками детскими, души и воздушные сушилки, кресла-стулья с санитарным оснащением);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специальные средства для контроля и управления бытовой техникой (в том числе переключатели, педали, рукоятки с дистанционным управлением);</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средства для </w:t>
      </w:r>
      <w:proofErr w:type="gramStart"/>
      <w:r w:rsidRPr="00DB2FC8">
        <w:rPr>
          <w:rFonts w:ascii="Times New Roman" w:hAnsi="Times New Roman" w:cs="Times New Roman"/>
          <w:sz w:val="27"/>
          <w:szCs w:val="27"/>
        </w:rPr>
        <w:t>контроля за</w:t>
      </w:r>
      <w:proofErr w:type="gramEnd"/>
      <w:r w:rsidRPr="00DB2FC8">
        <w:rPr>
          <w:rFonts w:ascii="Times New Roman" w:hAnsi="Times New Roman" w:cs="Times New Roman"/>
          <w:sz w:val="27"/>
          <w:szCs w:val="27"/>
        </w:rPr>
        <w:t xml:space="preserve"> обеспечением комфортных условий жизнедеятельности инвалидов (в том числе термометры, барометры, увлажнители воздуха, воздухоочистители, обогреватели, сушилки тепловоздушные, поглотители запаха);</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одежда для инвалидов специального назначения, изготовленная по индивидуальным заказам, или иная специальная одежда (в том числе компрессионная одежда, перчатки компрессионные и защитные, чулки, носки, шлемы, жилеты, пояса фиксирующие, мешки для ног, брюки и юбки для передвижения в кресле-коляске);</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специальные технические средства для обучения инвалидов и осуществления ими трудовой деятельности (в том числе адаптированные для инвалидов швейные, вязальные машины, рамки для плетения и вязания, приспособления портновские с укрупненными цифрами и рельефными делениями, принадлежности для глажения, приспособления для уборки помещения, приспособления для занятия гончарными, скорняжными и садово-огородными работами, обработкой камня и кости, чеканкой, музыкой, живописью, спортом, охотой, ловлей рыбы);</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технические средства для оборудования помещений (в том числе адаптированные для инвалидов специальная мебель, осветительные приборы, специальные доски, лупы электронные, </w:t>
      </w:r>
      <w:proofErr w:type="spellStart"/>
      <w:r w:rsidRPr="00DB2FC8">
        <w:rPr>
          <w:rFonts w:ascii="Times New Roman" w:hAnsi="Times New Roman" w:cs="Times New Roman"/>
          <w:sz w:val="27"/>
          <w:szCs w:val="27"/>
        </w:rPr>
        <w:t>аудиоклассы</w:t>
      </w:r>
      <w:proofErr w:type="spellEnd"/>
      <w:r w:rsidRPr="00DB2FC8">
        <w:rPr>
          <w:rFonts w:ascii="Times New Roman" w:hAnsi="Times New Roman" w:cs="Times New Roman"/>
          <w:sz w:val="27"/>
          <w:szCs w:val="27"/>
        </w:rPr>
        <w:t>, компьютерные классы, классы для слепоглухих, классы для занятий в положении лежа, подставки для учебников, приспособления для переворачивания страниц);</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технические средства для развития у инвалидов навыков ориентации в пространстве, самостоятельного передвижения, повседневного самообслуживания, для тренировки речи, письма и общения, умения различать и сравнивать предметы, средства для обучения программированию, информатике, правилам личной безопасности;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обучающие игры для инвалидов (в том числе конструкторы, лото, шашки, шахматы, игры для развития мелкой моторики рук);</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специальное тренажерное и спортивное оборудование для инвалидов (в том числе адаптированные для инвалидов тренажеры дыхательные, силовые, сурдологопедические, офтальмологические, велотренажеры, дорожки бегущие, устройства для разработки конечностей и туловища, тренировки статодинамической функции, координации движения);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оборудование и технические приспособления для медицинской реабилитации инвалидов (в том числе для массажа и стимуляции различных сегментов тела, </w:t>
      </w:r>
      <w:proofErr w:type="spellStart"/>
      <w:r w:rsidRPr="00DB2FC8">
        <w:rPr>
          <w:rFonts w:ascii="Times New Roman" w:hAnsi="Times New Roman" w:cs="Times New Roman"/>
          <w:sz w:val="27"/>
          <w:szCs w:val="27"/>
        </w:rPr>
        <w:t>иппликаторы</w:t>
      </w:r>
      <w:proofErr w:type="spellEnd"/>
      <w:r w:rsidRPr="00DB2FC8">
        <w:rPr>
          <w:rFonts w:ascii="Times New Roman" w:hAnsi="Times New Roman" w:cs="Times New Roman"/>
          <w:sz w:val="27"/>
          <w:szCs w:val="27"/>
        </w:rPr>
        <w:t xml:space="preserve">, </w:t>
      </w:r>
      <w:proofErr w:type="spellStart"/>
      <w:r w:rsidRPr="00DB2FC8">
        <w:rPr>
          <w:rFonts w:ascii="Times New Roman" w:hAnsi="Times New Roman" w:cs="Times New Roman"/>
          <w:sz w:val="27"/>
          <w:szCs w:val="27"/>
        </w:rPr>
        <w:t>пневмокостюмы</w:t>
      </w:r>
      <w:proofErr w:type="spellEnd"/>
      <w:r w:rsidRPr="00DB2FC8">
        <w:rPr>
          <w:rFonts w:ascii="Times New Roman" w:hAnsi="Times New Roman" w:cs="Times New Roman"/>
          <w:sz w:val="27"/>
          <w:szCs w:val="27"/>
        </w:rPr>
        <w:t>, стулья и столы массажные, стимуляторы сердца, мышечные, противоболевые);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lastRenderedPageBreak/>
        <w:t>-</w:t>
      </w:r>
      <w:r w:rsidRPr="00DB2FC8">
        <w:rPr>
          <w:rFonts w:ascii="Times New Roman" w:hAnsi="Times New Roman" w:cs="Times New Roman"/>
          <w:sz w:val="27"/>
          <w:szCs w:val="27"/>
        </w:rPr>
        <w:tab/>
        <w:t>приспособления для одевания и раздевания (в том числе для застегивания пуговиц, для надевания и снятия предметов одежды, пуговицы специальные, стойка для надевания верхней одежды);</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программное обеспечение электронного доступа для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предоставление в аренду медицинской техники, протезно-ортопедических изделий и технических средств, которые могут быть использованы исключительно для профилактики инвалидности или реабилитации (</w:t>
      </w:r>
      <w:proofErr w:type="spellStart"/>
      <w:r w:rsidRPr="00DB2FC8">
        <w:rPr>
          <w:rFonts w:ascii="Times New Roman" w:hAnsi="Times New Roman" w:cs="Times New Roman"/>
          <w:sz w:val="27"/>
          <w:szCs w:val="27"/>
        </w:rPr>
        <w:t>абилитации</w:t>
      </w:r>
      <w:proofErr w:type="spellEnd"/>
      <w:r w:rsidRPr="00DB2FC8">
        <w:rPr>
          <w:rFonts w:ascii="Times New Roman" w:hAnsi="Times New Roman" w:cs="Times New Roman"/>
          <w:sz w:val="27"/>
          <w:szCs w:val="27"/>
        </w:rPr>
        <w:t>)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з)</w:t>
      </w:r>
      <w:r w:rsidRPr="00DB2FC8">
        <w:rPr>
          <w:rFonts w:ascii="Times New Roman" w:hAnsi="Times New Roman" w:cs="Times New Roman"/>
          <w:sz w:val="27"/>
          <w:szCs w:val="27"/>
        </w:rPr>
        <w:tab/>
        <w:t>деятельность по организации отдыха и оздоровления инвалидов и пенсионеров.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реабилитационных центров;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санаторно-курортная деятельность;</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специализированных домов отдыха для инвалидов и пенсионеров;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организации и проведению спортивных и досуговых мероприятий для инвалидов и пенсионеров;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организации и проведению культурно-массовых мероприятий, конкурсов, выставок для инвалидов и пенсионеров;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оказанию специализированных туристических услуг для инвалидов и пенсионеров;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деятельность по проведению клубной и кружковой работы для пенсионеров и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и)</w:t>
      </w:r>
      <w:r w:rsidRPr="00DB2FC8">
        <w:rPr>
          <w:rFonts w:ascii="Times New Roman" w:hAnsi="Times New Roman" w:cs="Times New Roman"/>
          <w:sz w:val="27"/>
          <w:szCs w:val="27"/>
        </w:rPr>
        <w:tab/>
        <w:t>деятельность по оказанию услуг в сфере дополнительного образования.</w:t>
      </w:r>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w:t>
      </w:r>
      <w:r w:rsidRPr="00DB2FC8">
        <w:rPr>
          <w:rFonts w:ascii="Times New Roman" w:hAnsi="Times New Roman" w:cs="Times New Roman"/>
          <w:sz w:val="27"/>
          <w:szCs w:val="27"/>
        </w:rPr>
        <w:tab/>
        <w:t>дополнительное образование для взрослых и детей в области спорта, групповое или индивидуальное, включая занятия в спортивных лагерях и школах, спортивное обучение (баскетбол, бейсбол, боевые искусства, верховая езда, гимнастика, йога, крикет, плавание, футбол и т.д.) и другое;</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proofErr w:type="gramStart"/>
      <w:r w:rsidRPr="00DB2FC8">
        <w:rPr>
          <w:rFonts w:ascii="Times New Roman" w:hAnsi="Times New Roman" w:cs="Times New Roman"/>
          <w:sz w:val="27"/>
          <w:szCs w:val="27"/>
        </w:rPr>
        <w:t>-</w:t>
      </w:r>
      <w:r w:rsidRPr="00DB2FC8">
        <w:rPr>
          <w:rFonts w:ascii="Times New Roman" w:hAnsi="Times New Roman" w:cs="Times New Roman"/>
          <w:sz w:val="27"/>
          <w:szCs w:val="27"/>
        </w:rPr>
        <w:tab/>
        <w:t>дополнительное образование для взрослых и детей в области научных направлений, включая прикладные занятия физикой, астрономией, палеонтологией, историей, археологией, инженерией (включая робототехнику, моделирование), биологией, химией, геологией, географией, математикой, компьютерными и информационными науками (включая программирование) и другое;</w:t>
      </w:r>
      <w:proofErr w:type="gramEnd"/>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дополнительное образование для взрослых и детей в области искусств, драмы, архитектуры, музыки и другого творчества, включая занятия с учителем по фортепьяно и другим музыкальным инструментам, танцевальные, театральные занятия, занятия пением, изобразительными, фотографическими и другими видами искусств 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дополнительное образование для детей, направленное на формирование у них представлений и интересов в области различных профессий;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лагеря и школы, предоставляющие обучение в перечисленных областях дополнительного образования группам и индивидуально;</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прочие виды дополнительного образования для взрослых и детей, включая коррекционные курсы, курсы водителей, курсы по подготовке к квалификационным экзаменам, обучение языкам, компьютерные курсы, курсы </w:t>
      </w:r>
      <w:r w:rsidRPr="00DB2FC8">
        <w:rPr>
          <w:rFonts w:ascii="Times New Roman" w:hAnsi="Times New Roman" w:cs="Times New Roman"/>
          <w:sz w:val="27"/>
          <w:szCs w:val="27"/>
        </w:rPr>
        <w:lastRenderedPageBreak/>
        <w:t>финансовой грамотности, тренинги и курсы для разных профессий, хобби, занятия для личного роста 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к)</w:t>
      </w:r>
      <w:r w:rsidRPr="00DB2FC8">
        <w:rPr>
          <w:rFonts w:ascii="Times New Roman" w:hAnsi="Times New Roman" w:cs="Times New Roman"/>
          <w:sz w:val="27"/>
          <w:szCs w:val="27"/>
        </w:rPr>
        <w:tab/>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обеспечение дублирования необходимой для инвалидов звуковой и зрительной информации, надписей, знаков и иной текстовой и графической информации знаками, выполненными рельефно-точечным шрифтом Брайля;</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 xml:space="preserve">услуги </w:t>
      </w:r>
      <w:proofErr w:type="spellStart"/>
      <w:r w:rsidRPr="00DB2FC8">
        <w:rPr>
          <w:rFonts w:ascii="Times New Roman" w:hAnsi="Times New Roman" w:cs="Times New Roman"/>
          <w:sz w:val="27"/>
          <w:szCs w:val="27"/>
        </w:rPr>
        <w:t>сурдопереводчиков</w:t>
      </w:r>
      <w:proofErr w:type="spellEnd"/>
      <w:r w:rsidRPr="00DB2FC8">
        <w:rPr>
          <w:rFonts w:ascii="Times New Roman" w:hAnsi="Times New Roman" w:cs="Times New Roman"/>
          <w:sz w:val="27"/>
          <w:szCs w:val="27"/>
        </w:rPr>
        <w:t xml:space="preserve"> и </w:t>
      </w:r>
      <w:proofErr w:type="spellStart"/>
      <w:r w:rsidRPr="00DB2FC8">
        <w:rPr>
          <w:rFonts w:ascii="Times New Roman" w:hAnsi="Times New Roman" w:cs="Times New Roman"/>
          <w:sz w:val="27"/>
          <w:szCs w:val="27"/>
        </w:rPr>
        <w:t>тифлосурдопереводчиков</w:t>
      </w:r>
      <w:proofErr w:type="spellEnd"/>
      <w:r w:rsidRPr="00DB2FC8">
        <w:rPr>
          <w:rFonts w:ascii="Times New Roman" w:hAnsi="Times New Roman" w:cs="Times New Roman"/>
          <w:sz w:val="27"/>
          <w:szCs w:val="27"/>
        </w:rPr>
        <w:t>;</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приспособление жилых помещений к потребностям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приспособление транспортных средств, объектов культуры, образования, связи, государственных органов и других объектов с учетом потребностей инвалидов;</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оказание специализированных транспортных услуг для маломобильных граждан;</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производство технических средств, обеспечивающих беспрепятственный доступ инвалидов к объектам социальной, инженерной, транспортной инфраструктур и пользование средствами транспорта, связи и информации;</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дрессировка собак-поводырей;</w:t>
      </w:r>
    </w:p>
    <w:p w:rsidR="00DB2FC8" w:rsidRP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организация занятий для слепых по обучению взаимодействию с животным;</w:t>
      </w:r>
    </w:p>
    <w:p w:rsidR="00DB2FC8" w:rsidRDefault="00DB2FC8" w:rsidP="00DB2FC8">
      <w:pPr>
        <w:spacing w:after="0" w:line="240" w:lineRule="auto"/>
        <w:ind w:firstLine="709"/>
        <w:jc w:val="both"/>
        <w:rPr>
          <w:rFonts w:ascii="Times New Roman" w:hAnsi="Times New Roman" w:cs="Times New Roman"/>
          <w:sz w:val="27"/>
          <w:szCs w:val="27"/>
        </w:rPr>
      </w:pPr>
      <w:r w:rsidRPr="00DB2FC8">
        <w:rPr>
          <w:rFonts w:ascii="Times New Roman" w:hAnsi="Times New Roman" w:cs="Times New Roman"/>
          <w:sz w:val="27"/>
          <w:szCs w:val="27"/>
        </w:rPr>
        <w:t>-</w:t>
      </w:r>
      <w:r w:rsidRPr="00DB2FC8">
        <w:rPr>
          <w:rFonts w:ascii="Times New Roman" w:hAnsi="Times New Roman" w:cs="Times New Roman"/>
          <w:sz w:val="27"/>
          <w:szCs w:val="27"/>
        </w:rPr>
        <w:tab/>
        <w:t>и другое.</w:t>
      </w:r>
    </w:p>
    <w:p w:rsidR="005341C9" w:rsidRDefault="005341C9"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DB2FC8" w:rsidRDefault="00DB2FC8"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823E83" w:rsidRDefault="00823E83" w:rsidP="00AD32D3">
      <w:pPr>
        <w:spacing w:after="0" w:line="240" w:lineRule="auto"/>
        <w:ind w:firstLine="708"/>
        <w:jc w:val="both"/>
        <w:rPr>
          <w:rFonts w:ascii="Times New Roman" w:hAnsi="Times New Roman" w:cs="Times New Roman"/>
          <w:sz w:val="27"/>
          <w:szCs w:val="27"/>
        </w:rPr>
      </w:pPr>
    </w:p>
    <w:p w:rsidR="00DB2FC8" w:rsidRDefault="00DB2FC8" w:rsidP="00B06D84">
      <w:pPr>
        <w:spacing w:after="0" w:line="240" w:lineRule="auto"/>
        <w:jc w:val="both"/>
        <w:rPr>
          <w:rFonts w:ascii="Times New Roman" w:hAnsi="Times New Roman" w:cs="Times New Roman"/>
          <w:sz w:val="27"/>
          <w:szCs w:val="27"/>
        </w:rPr>
      </w:pPr>
      <w:bookmarkStart w:id="0" w:name="_GoBack"/>
      <w:bookmarkEnd w:id="0"/>
    </w:p>
    <w:p w:rsidR="00DB2FC8" w:rsidRPr="00DB2FC8" w:rsidRDefault="00DB2FC8" w:rsidP="00DB2FC8">
      <w:pPr>
        <w:spacing w:after="0" w:line="240" w:lineRule="auto"/>
        <w:ind w:firstLine="708"/>
        <w:jc w:val="center"/>
        <w:rPr>
          <w:rFonts w:ascii="Times New Roman" w:hAnsi="Times New Roman" w:cs="Times New Roman"/>
          <w:b/>
          <w:sz w:val="27"/>
          <w:szCs w:val="27"/>
        </w:rPr>
      </w:pPr>
      <w:r w:rsidRPr="00DB2FC8">
        <w:rPr>
          <w:rFonts w:ascii="Times New Roman" w:hAnsi="Times New Roman" w:cs="Times New Roman"/>
          <w:b/>
          <w:sz w:val="27"/>
          <w:szCs w:val="27"/>
        </w:rPr>
        <w:lastRenderedPageBreak/>
        <w:t>1.</w:t>
      </w:r>
      <w:r w:rsidRPr="00DB2FC8">
        <w:rPr>
          <w:rFonts w:ascii="Times New Roman" w:hAnsi="Times New Roman" w:cs="Times New Roman"/>
          <w:b/>
          <w:sz w:val="27"/>
          <w:szCs w:val="27"/>
        </w:rPr>
        <w:tab/>
        <w:t>Методические материалы по реализации мероприятий по признанию субъектов малого и среднего предпринимательства социальными предприятиями и формированию перечней социальных предприятий</w:t>
      </w:r>
    </w:p>
    <w:p w:rsidR="00DB2FC8" w:rsidRDefault="00DB2FC8" w:rsidP="00DB2FC8">
      <w:pPr>
        <w:spacing w:after="0" w:line="240" w:lineRule="auto"/>
        <w:ind w:firstLine="708"/>
        <w:jc w:val="center"/>
        <w:rPr>
          <w:rFonts w:ascii="Times New Roman" w:hAnsi="Times New Roman" w:cs="Times New Roman"/>
          <w:b/>
          <w:sz w:val="27"/>
          <w:szCs w:val="27"/>
        </w:rPr>
      </w:pPr>
      <w:r w:rsidRPr="00DB2FC8">
        <w:rPr>
          <w:rFonts w:ascii="Times New Roman" w:hAnsi="Times New Roman" w:cs="Times New Roman"/>
          <w:b/>
          <w:sz w:val="27"/>
          <w:szCs w:val="27"/>
        </w:rPr>
        <w:t>1.2.</w:t>
      </w:r>
      <w:r w:rsidRPr="00DB2FC8">
        <w:rPr>
          <w:rFonts w:ascii="Times New Roman" w:hAnsi="Times New Roman" w:cs="Times New Roman"/>
          <w:b/>
          <w:sz w:val="27"/>
          <w:szCs w:val="27"/>
        </w:rPr>
        <w:tab/>
        <w:t xml:space="preserve">Инструкция по работе </w:t>
      </w:r>
      <w:r w:rsidR="00823E83" w:rsidRPr="00823E83">
        <w:rPr>
          <w:rFonts w:ascii="Times New Roman" w:hAnsi="Times New Roman" w:cs="Times New Roman"/>
          <w:b/>
          <w:sz w:val="27"/>
          <w:szCs w:val="27"/>
        </w:rPr>
        <w:t>АНО ЦРБ УР</w:t>
      </w:r>
      <w:r w:rsidR="00823E83" w:rsidRPr="00D06ED6">
        <w:rPr>
          <w:rFonts w:ascii="Times New Roman" w:hAnsi="Times New Roman" w:cs="Times New Roman"/>
          <w:sz w:val="27"/>
          <w:szCs w:val="27"/>
        </w:rPr>
        <w:t xml:space="preserve"> </w:t>
      </w:r>
      <w:r w:rsidRPr="00DB2FC8">
        <w:rPr>
          <w:rFonts w:ascii="Times New Roman" w:hAnsi="Times New Roman" w:cs="Times New Roman"/>
          <w:b/>
          <w:sz w:val="27"/>
          <w:szCs w:val="27"/>
        </w:rPr>
        <w:t>с заявками, поданными в период с 1 марта по 1 мая 2020 года и в последующие годы</w:t>
      </w:r>
    </w:p>
    <w:p w:rsidR="00DB2FC8" w:rsidRPr="00DB2FC8" w:rsidRDefault="00DB2FC8" w:rsidP="00DB2FC8">
      <w:pPr>
        <w:spacing w:after="0" w:line="240" w:lineRule="auto"/>
        <w:ind w:firstLine="708"/>
        <w:jc w:val="center"/>
        <w:rPr>
          <w:rFonts w:ascii="Times New Roman" w:hAnsi="Times New Roman" w:cs="Times New Roman"/>
          <w:b/>
          <w:sz w:val="27"/>
          <w:szCs w:val="27"/>
        </w:rPr>
      </w:pP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Настоящая Инструкция разработана в соответствии с Порядком признания субъекта малого или среднего предпринимательства социальным предприятием, утвержденным Приказом Министерства экономического развития Российской Федерации от 29 ноября 2019 г. № 773 (далее - Порядок).</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Настоящая Инструкция рекомендуется к использованию при обработке документов, представляемых субъектами малого и среднего предпринимательства в целях признания их социальными предприятиями в соответствии со статьей 24.1 Федерального закона от 24.07.2007 № 209-ФЗ «О развитии малого и среднего предпринимательства в Российской Федерации» (далее - Федеральный закон) и Порядком.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Н</w:t>
      </w:r>
      <w:r w:rsidR="00F004A7">
        <w:rPr>
          <w:rFonts w:ascii="Times New Roman" w:hAnsi="Times New Roman" w:cs="Times New Roman"/>
          <w:sz w:val="27"/>
          <w:szCs w:val="27"/>
        </w:rPr>
        <w:t xml:space="preserve">астоящая Инструкция применяется </w:t>
      </w:r>
      <w:r w:rsidRPr="00DB2FC8">
        <w:rPr>
          <w:rFonts w:ascii="Times New Roman" w:hAnsi="Times New Roman" w:cs="Times New Roman"/>
          <w:sz w:val="27"/>
          <w:szCs w:val="27"/>
        </w:rPr>
        <w:t xml:space="preserve">при проверке заявлений о признании социальным предприятием и комплектов документов Заявителей, поданных в период с 1 марта по 1 мая 2020 года и в последующие годы. </w:t>
      </w:r>
    </w:p>
    <w:p w:rsidR="00F004A7" w:rsidRPr="00D06ED6" w:rsidRDefault="00F004A7" w:rsidP="00F004A7">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В настоящей Инструкции используются следующие условные наименования:</w:t>
      </w:r>
    </w:p>
    <w:p w:rsidR="00F004A7" w:rsidRPr="00D06ED6" w:rsidRDefault="00F004A7" w:rsidP="00F004A7">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 xml:space="preserve">Заявитель </w:t>
      </w:r>
      <w:r w:rsidRPr="00D06ED6">
        <w:rPr>
          <w:rFonts w:ascii="Times New Roman" w:hAnsi="Times New Roman" w:cs="Times New Roman"/>
          <w:sz w:val="27"/>
          <w:szCs w:val="27"/>
        </w:rPr>
        <w:t xml:space="preserve">- субъект малого или среднего предпринимательства, обращающийся </w:t>
      </w:r>
      <w:proofErr w:type="gramStart"/>
      <w:r w:rsidRPr="00D06ED6">
        <w:rPr>
          <w:rFonts w:ascii="Times New Roman" w:hAnsi="Times New Roman" w:cs="Times New Roman"/>
          <w:sz w:val="27"/>
          <w:szCs w:val="27"/>
        </w:rPr>
        <w:t>в</w:t>
      </w:r>
      <w:proofErr w:type="gramEnd"/>
      <w:r w:rsidRPr="00D06ED6">
        <w:rPr>
          <w:rFonts w:ascii="Times New Roman" w:hAnsi="Times New Roman" w:cs="Times New Roman"/>
          <w:sz w:val="27"/>
          <w:szCs w:val="27"/>
        </w:rPr>
        <w:t xml:space="preserve"> </w:t>
      </w:r>
      <w:proofErr w:type="gramStart"/>
      <w:r w:rsidRPr="00D06ED6">
        <w:rPr>
          <w:rFonts w:ascii="Times New Roman" w:hAnsi="Times New Roman" w:cs="Times New Roman"/>
          <w:sz w:val="27"/>
          <w:szCs w:val="27"/>
        </w:rPr>
        <w:t>с</w:t>
      </w:r>
      <w:proofErr w:type="gramEnd"/>
      <w:r w:rsidRPr="00D06ED6">
        <w:rPr>
          <w:rFonts w:ascii="Times New Roman" w:hAnsi="Times New Roman" w:cs="Times New Roman"/>
          <w:sz w:val="27"/>
          <w:szCs w:val="27"/>
        </w:rPr>
        <w:t xml:space="preserve"> целью присвоения ему статуса социального предприятия. </w:t>
      </w:r>
    </w:p>
    <w:p w:rsidR="00F004A7" w:rsidRPr="00D06ED6" w:rsidRDefault="00F004A7" w:rsidP="00F004A7">
      <w:pPr>
        <w:spacing w:after="0" w:line="240" w:lineRule="auto"/>
        <w:ind w:firstLine="708"/>
        <w:jc w:val="both"/>
        <w:rPr>
          <w:rFonts w:ascii="Times New Roman" w:hAnsi="Times New Roman" w:cs="Times New Roman"/>
          <w:sz w:val="27"/>
          <w:szCs w:val="27"/>
        </w:rPr>
      </w:pPr>
      <w:r w:rsidRPr="00D06ED6">
        <w:rPr>
          <w:rFonts w:ascii="Times New Roman" w:hAnsi="Times New Roman" w:cs="Times New Roman"/>
          <w:sz w:val="27"/>
          <w:szCs w:val="27"/>
        </w:rPr>
        <w:t>—</w:t>
      </w:r>
      <w:r w:rsidRPr="00D06ED6">
        <w:rPr>
          <w:rFonts w:ascii="Times New Roman" w:hAnsi="Times New Roman" w:cs="Times New Roman"/>
          <w:sz w:val="27"/>
          <w:szCs w:val="27"/>
        </w:rPr>
        <w:tab/>
        <w:t>Лица, отнесенные к категориям социально уязвимых - лица, указанные в подпунктах «а</w:t>
      </w:r>
      <w:proofErr w:type="gramStart"/>
      <w:r w:rsidRPr="00D06ED6">
        <w:rPr>
          <w:rFonts w:ascii="Times New Roman" w:hAnsi="Times New Roman" w:cs="Times New Roman"/>
          <w:sz w:val="27"/>
          <w:szCs w:val="27"/>
        </w:rPr>
        <w:t>»-</w:t>
      </w:r>
      <w:proofErr w:type="gramEnd"/>
      <w:r w:rsidRPr="00D06ED6">
        <w:rPr>
          <w:rFonts w:ascii="Times New Roman" w:hAnsi="Times New Roman" w:cs="Times New Roman"/>
          <w:sz w:val="27"/>
          <w:szCs w:val="27"/>
        </w:rPr>
        <w:t>«и» пункта 1 части 1 статьи 24.1 Федерального закона</w:t>
      </w:r>
    </w:p>
    <w:p w:rsidR="00F004A7" w:rsidRDefault="00F004A7" w:rsidP="00F004A7">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1</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обеспечивающий занятость лиц, отнесенных к категориям социально уязвимых, соответствующий условиям, предусмотренным пунктом 1 части 1 статьи 24.1 Федерального закона.</w:t>
      </w:r>
    </w:p>
    <w:p w:rsidR="00F004A7" w:rsidRPr="00D06ED6" w:rsidRDefault="00F004A7" w:rsidP="00F004A7">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2</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осуществляющий реализацию товаров (работ, услуг), произведенных гражданами, отнесенными к категориям социально уязвимых, соответствующий условиям, предусмотренным пунктом 2 части 1 статьи 24.1 Федерального закона.</w:t>
      </w:r>
    </w:p>
    <w:p w:rsidR="00F004A7" w:rsidRPr="00D06ED6" w:rsidRDefault="00F004A7" w:rsidP="00F004A7">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3</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осуществляющий производство товаров (работ, услуг) предназначенных для лиц, отнесенных к категориям социально уязвимых, соответствующий условиям, предусмотренным пунктом 3 части 1 статьи 24.1 Федерального закона.</w:t>
      </w:r>
    </w:p>
    <w:p w:rsidR="00F004A7" w:rsidRPr="00D06ED6" w:rsidRDefault="00F004A7" w:rsidP="00F004A7">
      <w:pPr>
        <w:spacing w:after="0" w:line="240" w:lineRule="auto"/>
        <w:jc w:val="both"/>
        <w:rPr>
          <w:rFonts w:ascii="Times New Roman" w:hAnsi="Times New Roman" w:cs="Times New Roman"/>
          <w:sz w:val="27"/>
          <w:szCs w:val="27"/>
        </w:rPr>
      </w:pPr>
      <w:r w:rsidRPr="00CA4F58">
        <w:rPr>
          <w:rFonts w:ascii="Times New Roman" w:hAnsi="Times New Roman" w:cs="Times New Roman"/>
          <w:b/>
          <w:sz w:val="27"/>
          <w:szCs w:val="27"/>
        </w:rPr>
        <w:t>Заявитель</w:t>
      </w:r>
      <w:r w:rsidRPr="00CA4F58">
        <w:rPr>
          <w:rFonts w:ascii="Times New Roman" w:hAnsi="Times New Roman" w:cs="Times New Roman"/>
          <w:b/>
          <w:sz w:val="27"/>
          <w:szCs w:val="27"/>
        </w:rPr>
        <w:tab/>
        <w:t>категории</w:t>
      </w:r>
      <w:r w:rsidRPr="00CA4F58">
        <w:rPr>
          <w:rFonts w:ascii="Times New Roman" w:hAnsi="Times New Roman" w:cs="Times New Roman"/>
          <w:b/>
          <w:sz w:val="27"/>
          <w:szCs w:val="27"/>
        </w:rPr>
        <w:tab/>
        <w:t>№</w:t>
      </w:r>
      <w:r w:rsidRPr="00CA4F58">
        <w:rPr>
          <w:rFonts w:ascii="Times New Roman" w:hAnsi="Times New Roman" w:cs="Times New Roman"/>
          <w:b/>
          <w:sz w:val="27"/>
          <w:szCs w:val="27"/>
        </w:rPr>
        <w:tab/>
        <w:t>4</w:t>
      </w:r>
      <w:r w:rsidRPr="00D06ED6">
        <w:rPr>
          <w:rFonts w:ascii="Times New Roman" w:hAnsi="Times New Roman" w:cs="Times New Roman"/>
          <w:sz w:val="27"/>
          <w:szCs w:val="27"/>
        </w:rPr>
        <w:tab/>
        <w:t>—</w:t>
      </w:r>
      <w:r w:rsidRPr="00D06ED6">
        <w:rPr>
          <w:rFonts w:ascii="Times New Roman" w:hAnsi="Times New Roman" w:cs="Times New Roman"/>
          <w:sz w:val="27"/>
          <w:szCs w:val="27"/>
        </w:rPr>
        <w:tab/>
        <w:t>субъект</w:t>
      </w:r>
      <w:r w:rsidRPr="00D06ED6">
        <w:rPr>
          <w:rFonts w:ascii="Times New Roman" w:hAnsi="Times New Roman" w:cs="Times New Roman"/>
          <w:sz w:val="27"/>
          <w:szCs w:val="27"/>
        </w:rPr>
        <w:tab/>
        <w:t>малого</w:t>
      </w:r>
      <w:r w:rsidRPr="00D06ED6">
        <w:rPr>
          <w:rFonts w:ascii="Times New Roman" w:hAnsi="Times New Roman" w:cs="Times New Roman"/>
          <w:sz w:val="27"/>
          <w:szCs w:val="27"/>
        </w:rPr>
        <w:tab/>
        <w:t>или</w:t>
      </w:r>
      <w:r w:rsidRPr="00D06ED6">
        <w:rPr>
          <w:rFonts w:ascii="Times New Roman" w:hAnsi="Times New Roman" w:cs="Times New Roman"/>
          <w:sz w:val="27"/>
          <w:szCs w:val="27"/>
        </w:rPr>
        <w:tab/>
        <w:t>среднего</w:t>
      </w:r>
      <w:r>
        <w:rPr>
          <w:rFonts w:ascii="Times New Roman" w:hAnsi="Times New Roman" w:cs="Times New Roman"/>
          <w:sz w:val="27"/>
          <w:szCs w:val="27"/>
        </w:rPr>
        <w:t xml:space="preserve"> </w:t>
      </w:r>
      <w:r w:rsidRPr="00D06ED6">
        <w:rPr>
          <w:rFonts w:ascii="Times New Roman" w:hAnsi="Times New Roman" w:cs="Times New Roman"/>
          <w:sz w:val="27"/>
          <w:szCs w:val="27"/>
        </w:rPr>
        <w:t>предпринимательства, осуществляющий деятельность, направленную на достижение общественно полезных целей и способствующую решению социальных проблем общества, соответствующий условиям, предусмотренным пунктом 4 части 1 статьи 24.1 Федерального закона.</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1.</w:t>
      </w:r>
      <w:r w:rsidRPr="00DB2FC8">
        <w:rPr>
          <w:rFonts w:ascii="Times New Roman" w:hAnsi="Times New Roman" w:cs="Times New Roman"/>
          <w:sz w:val="27"/>
          <w:szCs w:val="27"/>
        </w:rPr>
        <w:tab/>
        <w:t>Порядок приема документов</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1.1.</w:t>
      </w:r>
      <w:r w:rsidRPr="00DB2FC8">
        <w:rPr>
          <w:rFonts w:ascii="Times New Roman" w:hAnsi="Times New Roman" w:cs="Times New Roman"/>
          <w:sz w:val="27"/>
          <w:szCs w:val="27"/>
        </w:rPr>
        <w:tab/>
      </w:r>
      <w:proofErr w:type="gramStart"/>
      <w:r w:rsidRPr="00DB2FC8">
        <w:rPr>
          <w:rFonts w:ascii="Times New Roman" w:hAnsi="Times New Roman" w:cs="Times New Roman"/>
          <w:sz w:val="27"/>
          <w:szCs w:val="27"/>
        </w:rPr>
        <w:t xml:space="preserve">В соответствии с Порядком </w:t>
      </w:r>
      <w:r w:rsidR="00F004A7">
        <w:rPr>
          <w:rFonts w:ascii="Times New Roman" w:hAnsi="Times New Roman" w:cs="Times New Roman"/>
          <w:sz w:val="27"/>
          <w:szCs w:val="27"/>
        </w:rPr>
        <w:t>АНО ЦРБ УР</w:t>
      </w:r>
      <w:r w:rsidR="00F004A7" w:rsidRPr="00D06ED6">
        <w:rPr>
          <w:rFonts w:ascii="Times New Roman" w:hAnsi="Times New Roman" w:cs="Times New Roman"/>
          <w:sz w:val="27"/>
          <w:szCs w:val="27"/>
        </w:rPr>
        <w:t xml:space="preserve"> </w:t>
      </w:r>
      <w:r w:rsidRPr="00DB2FC8">
        <w:rPr>
          <w:rFonts w:ascii="Times New Roman" w:hAnsi="Times New Roman" w:cs="Times New Roman"/>
          <w:sz w:val="27"/>
          <w:szCs w:val="27"/>
        </w:rPr>
        <w:t xml:space="preserve">ежегодно в срок до 1 мая текущего календарного года принимает у Заявителя заявление о признании субъекта </w:t>
      </w:r>
      <w:r w:rsidRPr="00DB2FC8">
        <w:rPr>
          <w:rFonts w:ascii="Times New Roman" w:hAnsi="Times New Roman" w:cs="Times New Roman"/>
          <w:sz w:val="27"/>
          <w:szCs w:val="27"/>
        </w:rPr>
        <w:lastRenderedPageBreak/>
        <w:t>малого и среднего предпринимательства социальным предприятием и иные документы в зависимости от условия (условий), в соответствии с которым Заявитель обращается за признанием его социальным предприятием (далее - комплект документов).</w:t>
      </w:r>
      <w:proofErr w:type="gramEnd"/>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1.2.</w:t>
      </w:r>
      <w:r w:rsidRPr="00DB2FC8">
        <w:rPr>
          <w:rFonts w:ascii="Times New Roman" w:hAnsi="Times New Roman" w:cs="Times New Roman"/>
          <w:sz w:val="27"/>
          <w:szCs w:val="27"/>
        </w:rPr>
        <w:tab/>
      </w:r>
      <w:r w:rsidR="00F004A7">
        <w:rPr>
          <w:rFonts w:ascii="Times New Roman" w:hAnsi="Times New Roman" w:cs="Times New Roman"/>
          <w:sz w:val="27"/>
          <w:szCs w:val="27"/>
        </w:rPr>
        <w:t>АНО ЦРБ УР</w:t>
      </w:r>
      <w:r w:rsidR="00F004A7" w:rsidRPr="00D06ED6">
        <w:rPr>
          <w:rFonts w:ascii="Times New Roman" w:hAnsi="Times New Roman" w:cs="Times New Roman"/>
          <w:sz w:val="27"/>
          <w:szCs w:val="27"/>
        </w:rPr>
        <w:t xml:space="preserve"> </w:t>
      </w:r>
      <w:r w:rsidRPr="00DB2FC8">
        <w:rPr>
          <w:rFonts w:ascii="Times New Roman" w:hAnsi="Times New Roman" w:cs="Times New Roman"/>
          <w:sz w:val="27"/>
          <w:szCs w:val="27"/>
        </w:rPr>
        <w:t>производит проверку комплекта документов, представленных Заявителем, на соответствие установленным срокам подачи: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1.2.1.</w:t>
      </w:r>
      <w:r w:rsidRPr="00DB2FC8">
        <w:rPr>
          <w:rFonts w:ascii="Times New Roman" w:hAnsi="Times New Roman" w:cs="Times New Roman"/>
          <w:sz w:val="27"/>
          <w:szCs w:val="27"/>
        </w:rPr>
        <w:tab/>
        <w:t xml:space="preserve">в случае подачи документов в бумажном виде непосредственно в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 xml:space="preserve">- по дате принятия документов (дате проставления штампа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на документе о его принятии);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1.2.2.</w:t>
      </w:r>
      <w:r w:rsidRPr="00DB2FC8">
        <w:rPr>
          <w:rFonts w:ascii="Times New Roman" w:hAnsi="Times New Roman" w:cs="Times New Roman"/>
          <w:sz w:val="27"/>
          <w:szCs w:val="27"/>
        </w:rPr>
        <w:tab/>
        <w:t>в случае подачи документов в бумажном виде почтовым отправлением - по дате почтового отправления;</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Заявителям рекомендуется при подаче документов почтовым отправлением, направлять копии документов в электронном виде на электронную почту </w:t>
      </w:r>
      <w:r w:rsidR="00A44D60">
        <w:rPr>
          <w:rFonts w:ascii="Times New Roman" w:hAnsi="Times New Roman" w:cs="Times New Roman"/>
          <w:sz w:val="27"/>
          <w:szCs w:val="27"/>
        </w:rPr>
        <w:t>АНО ЦРБ УР</w:t>
      </w:r>
      <w:r w:rsidRPr="00DB2FC8">
        <w:rPr>
          <w:rFonts w:ascii="Times New Roman" w:hAnsi="Times New Roman" w:cs="Times New Roman"/>
          <w:sz w:val="27"/>
          <w:szCs w:val="27"/>
        </w:rPr>
        <w:t xml:space="preserve">.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 xml:space="preserve">в таком случае начинает рассмотрение и проверку документов с момента получения документов на электронную почту. Документы не направляются </w:t>
      </w:r>
      <w:r w:rsidR="00A44D60">
        <w:rPr>
          <w:rFonts w:ascii="Times New Roman" w:hAnsi="Times New Roman" w:cs="Times New Roman"/>
          <w:sz w:val="27"/>
          <w:szCs w:val="27"/>
        </w:rPr>
        <w:t>АНО ЦРБ УР</w:t>
      </w:r>
      <w:r w:rsidRPr="00DB2FC8">
        <w:rPr>
          <w:rFonts w:ascii="Times New Roman" w:hAnsi="Times New Roman" w:cs="Times New Roman"/>
          <w:sz w:val="27"/>
          <w:szCs w:val="27"/>
        </w:rPr>
        <w:t xml:space="preserve"> на рассмотрение Комиссией до момента получения оригиналов документов, направленных почтовым отправлением.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При получении почтового отправления</w:t>
      </w:r>
      <w:r w:rsidR="00A44D60">
        <w:rPr>
          <w:rFonts w:ascii="Times New Roman" w:hAnsi="Times New Roman" w:cs="Times New Roman"/>
          <w:sz w:val="27"/>
          <w:szCs w:val="27"/>
        </w:rPr>
        <w:t>,</w:t>
      </w:r>
      <w:r w:rsidR="00A44D60" w:rsidRPr="00A44D60">
        <w:rPr>
          <w:rFonts w:ascii="Times New Roman" w:hAnsi="Times New Roman" w:cs="Times New Roman"/>
          <w:sz w:val="27"/>
          <w:szCs w:val="27"/>
        </w:rPr>
        <w:t xml:space="preserve">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уведомляет Заявителя о получении документов по номеру телефона, указанному Заявителем в заявлении о признании социальным предприятием, или иным доступным способом.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если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 xml:space="preserve">не получил почтовое отправление с оригиналами документов в течение 14 дней с момента получения копий документов на электронную почту, </w:t>
      </w:r>
      <w:r w:rsidR="00A44D60">
        <w:rPr>
          <w:rFonts w:ascii="Times New Roman" w:hAnsi="Times New Roman" w:cs="Times New Roman"/>
          <w:sz w:val="27"/>
          <w:szCs w:val="27"/>
        </w:rPr>
        <w:t>АНО ЦРБ УР</w:t>
      </w:r>
      <w:r w:rsidR="00A44D60" w:rsidRPr="00D06ED6">
        <w:rPr>
          <w:rFonts w:ascii="Times New Roman" w:hAnsi="Times New Roman" w:cs="Times New Roman"/>
          <w:sz w:val="27"/>
          <w:szCs w:val="27"/>
        </w:rPr>
        <w:t xml:space="preserve"> </w:t>
      </w:r>
      <w:r w:rsidRPr="00DB2FC8">
        <w:rPr>
          <w:rFonts w:ascii="Times New Roman" w:hAnsi="Times New Roman" w:cs="Times New Roman"/>
          <w:sz w:val="27"/>
          <w:szCs w:val="27"/>
        </w:rPr>
        <w:t>рекомендует Заявителю повторно направить оригиналы документов любым доступным способом. В таком случае заявление и комплект документов Заявителя будут рассмотрены Комиссией на заседании, на котором в общем порядке рассматриваются жалобы Заявителей.</w:t>
      </w:r>
    </w:p>
    <w:p w:rsidR="00DB2FC8" w:rsidRPr="00DB2FC8" w:rsidRDefault="00A44D60" w:rsidP="00DB2FC8">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1.2.3</w:t>
      </w:r>
      <w:r w:rsidR="00DB2FC8" w:rsidRPr="00DB2FC8">
        <w:rPr>
          <w:rFonts w:ascii="Times New Roman" w:hAnsi="Times New Roman" w:cs="Times New Roman"/>
          <w:sz w:val="27"/>
          <w:szCs w:val="27"/>
        </w:rPr>
        <w:t>.</w:t>
      </w:r>
      <w:r w:rsidR="00DB2FC8" w:rsidRPr="00DB2FC8">
        <w:rPr>
          <w:rFonts w:ascii="Times New Roman" w:hAnsi="Times New Roman" w:cs="Times New Roman"/>
          <w:sz w:val="27"/>
          <w:szCs w:val="27"/>
        </w:rPr>
        <w:tab/>
        <w:t>в случае подачи документов в электронном виде через электронный портал в форме электронных документов в соответствии с требованиями Федерального закона от 6 апреля 2011 г. № 63-ФЗ «Об электронной подписи» - по дате размещения документов на электронном портале;</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нарушения Заявителем установленных сроков подачи документов </w:t>
      </w:r>
      <w:r w:rsidR="002766B8">
        <w:rPr>
          <w:rFonts w:ascii="Times New Roman" w:hAnsi="Times New Roman" w:cs="Times New Roman"/>
          <w:sz w:val="27"/>
          <w:szCs w:val="27"/>
        </w:rPr>
        <w:t>Министерство экономики Удмуртской Республики (далее - Министерство)</w:t>
      </w:r>
      <w:r w:rsidRPr="00DB2FC8">
        <w:rPr>
          <w:rFonts w:ascii="Times New Roman" w:hAnsi="Times New Roman" w:cs="Times New Roman"/>
          <w:sz w:val="27"/>
          <w:szCs w:val="27"/>
        </w:rPr>
        <w:t xml:space="preserve"> готовит проект решения об отказе в признании Заявителя социальным предприятием по причине нарушения сроков подачи документов для рассмотрения на заседании Комиссии.</w:t>
      </w:r>
    </w:p>
    <w:p w:rsidR="00DB2FC8" w:rsidRPr="00DB2FC8" w:rsidRDefault="00DB2FC8" w:rsidP="002766B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w:t>
      </w:r>
      <w:r w:rsidRPr="00DB2FC8">
        <w:rPr>
          <w:rFonts w:ascii="Times New Roman" w:hAnsi="Times New Roman" w:cs="Times New Roman"/>
          <w:sz w:val="27"/>
          <w:szCs w:val="27"/>
        </w:rPr>
        <w:tab/>
        <w:t>Порядок технической пров</w:t>
      </w:r>
      <w:r w:rsidR="002766B8">
        <w:rPr>
          <w:rFonts w:ascii="Times New Roman" w:hAnsi="Times New Roman" w:cs="Times New Roman"/>
          <w:sz w:val="27"/>
          <w:szCs w:val="27"/>
        </w:rPr>
        <w:t xml:space="preserve">ерки документов, представленных </w:t>
      </w:r>
      <w:r w:rsidRPr="00DB2FC8">
        <w:rPr>
          <w:rFonts w:ascii="Times New Roman" w:hAnsi="Times New Roman" w:cs="Times New Roman"/>
          <w:sz w:val="27"/>
          <w:szCs w:val="27"/>
        </w:rPr>
        <w:t>Заявителем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2.1.</w:t>
      </w:r>
      <w:r w:rsidRPr="00DB2FC8">
        <w:rPr>
          <w:rFonts w:ascii="Times New Roman" w:hAnsi="Times New Roman" w:cs="Times New Roman"/>
          <w:sz w:val="27"/>
          <w:szCs w:val="27"/>
        </w:rPr>
        <w:tab/>
      </w:r>
      <w:r w:rsidR="002766B8">
        <w:rPr>
          <w:rFonts w:ascii="Times New Roman" w:hAnsi="Times New Roman" w:cs="Times New Roman"/>
          <w:sz w:val="27"/>
          <w:szCs w:val="27"/>
        </w:rPr>
        <w:t>АНО ЦРБ УР</w:t>
      </w:r>
      <w:r w:rsidR="002766B8" w:rsidRPr="00D06ED6">
        <w:rPr>
          <w:rFonts w:ascii="Times New Roman" w:hAnsi="Times New Roman" w:cs="Times New Roman"/>
          <w:sz w:val="27"/>
          <w:szCs w:val="27"/>
        </w:rPr>
        <w:t xml:space="preserve"> </w:t>
      </w:r>
      <w:r w:rsidRPr="00DB2FC8">
        <w:rPr>
          <w:rFonts w:ascii="Times New Roman" w:hAnsi="Times New Roman" w:cs="Times New Roman"/>
          <w:sz w:val="27"/>
          <w:szCs w:val="27"/>
        </w:rPr>
        <w:t>осуществляет техническую проверку документов, представленных Заявителем, в соответствии с пунктами 2.2. - 2.5. настоящей Инструкции не позднее 1 рабочего дня с момента получения комплекта документов.</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2.2.</w:t>
      </w:r>
      <w:r w:rsidRPr="00DB2FC8">
        <w:rPr>
          <w:rFonts w:ascii="Times New Roman" w:hAnsi="Times New Roman" w:cs="Times New Roman"/>
          <w:sz w:val="27"/>
          <w:szCs w:val="27"/>
        </w:rPr>
        <w:tab/>
      </w:r>
      <w:r w:rsidR="003F4058">
        <w:rPr>
          <w:rFonts w:ascii="Times New Roman" w:hAnsi="Times New Roman" w:cs="Times New Roman"/>
          <w:sz w:val="27"/>
          <w:szCs w:val="27"/>
        </w:rPr>
        <w:t>АНО ЦРБ УР</w:t>
      </w:r>
      <w:r w:rsidR="003F4058" w:rsidRPr="00D06ED6">
        <w:rPr>
          <w:rFonts w:ascii="Times New Roman" w:hAnsi="Times New Roman" w:cs="Times New Roman"/>
          <w:sz w:val="27"/>
          <w:szCs w:val="27"/>
        </w:rPr>
        <w:t xml:space="preserve"> </w:t>
      </w:r>
      <w:r w:rsidRPr="00DB2FC8">
        <w:rPr>
          <w:rFonts w:ascii="Times New Roman" w:hAnsi="Times New Roman" w:cs="Times New Roman"/>
          <w:sz w:val="27"/>
          <w:szCs w:val="27"/>
        </w:rPr>
        <w:t xml:space="preserve">производит проверку наличия Заявителя в едином Реестре субъектов малого и среднего предпринимательства, </w:t>
      </w:r>
      <w:proofErr w:type="gramStart"/>
      <w:r w:rsidRPr="00DB2FC8">
        <w:rPr>
          <w:rFonts w:ascii="Times New Roman" w:hAnsi="Times New Roman" w:cs="Times New Roman"/>
          <w:sz w:val="27"/>
          <w:szCs w:val="27"/>
        </w:rPr>
        <w:t>которая</w:t>
      </w:r>
      <w:proofErr w:type="gramEnd"/>
      <w:r w:rsidRPr="00DB2FC8">
        <w:rPr>
          <w:rFonts w:ascii="Times New Roman" w:hAnsi="Times New Roman" w:cs="Times New Roman"/>
          <w:sz w:val="27"/>
          <w:szCs w:val="27"/>
        </w:rPr>
        <w:t xml:space="preserve"> осуществляется на сайте Федеральной налоговой службы Российской Федерации: https://ofd.nalog.ru/.</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отсутствия Заявителя в едином Реестре субъектов малого и среднего предпринимательства </w:t>
      </w:r>
      <w:r w:rsidR="003F4058">
        <w:rPr>
          <w:rFonts w:ascii="Times New Roman" w:hAnsi="Times New Roman" w:cs="Times New Roman"/>
          <w:sz w:val="27"/>
          <w:szCs w:val="27"/>
        </w:rPr>
        <w:t>Министерство</w:t>
      </w:r>
      <w:r w:rsidRPr="00DB2FC8">
        <w:rPr>
          <w:rFonts w:ascii="Times New Roman" w:hAnsi="Times New Roman" w:cs="Times New Roman"/>
          <w:sz w:val="27"/>
          <w:szCs w:val="27"/>
        </w:rPr>
        <w:t xml:space="preserve"> готовит проект решения </w:t>
      </w:r>
      <w:proofErr w:type="gramStart"/>
      <w:r w:rsidRPr="00DB2FC8">
        <w:rPr>
          <w:rFonts w:ascii="Times New Roman" w:hAnsi="Times New Roman" w:cs="Times New Roman"/>
          <w:sz w:val="27"/>
          <w:szCs w:val="27"/>
        </w:rPr>
        <w:t xml:space="preserve">об отказе в признании Заявителя социальным предприятием по причине отсутствия сведений о заявителе в </w:t>
      </w:r>
      <w:r w:rsidRPr="00DB2FC8">
        <w:rPr>
          <w:rFonts w:ascii="Times New Roman" w:hAnsi="Times New Roman" w:cs="Times New Roman"/>
          <w:sz w:val="27"/>
          <w:szCs w:val="27"/>
        </w:rPr>
        <w:lastRenderedPageBreak/>
        <w:t>едином Реестре</w:t>
      </w:r>
      <w:proofErr w:type="gramEnd"/>
      <w:r w:rsidRPr="00DB2FC8">
        <w:rPr>
          <w:rFonts w:ascii="Times New Roman" w:hAnsi="Times New Roman" w:cs="Times New Roman"/>
          <w:sz w:val="27"/>
          <w:szCs w:val="27"/>
        </w:rPr>
        <w:t xml:space="preserve"> субъектов малого и среднего предпринимательства для рассмотрения на заседании Комиссии.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наличия Заявителя в едином Реестре субъектов малого и среднего предпринимательства </w:t>
      </w:r>
      <w:r w:rsidR="003F4058">
        <w:rPr>
          <w:rFonts w:ascii="Times New Roman" w:hAnsi="Times New Roman" w:cs="Times New Roman"/>
          <w:sz w:val="27"/>
          <w:szCs w:val="27"/>
        </w:rPr>
        <w:t>АНО ЦРБ УР</w:t>
      </w:r>
      <w:r w:rsidRPr="00DB2FC8">
        <w:rPr>
          <w:rFonts w:ascii="Times New Roman" w:hAnsi="Times New Roman" w:cs="Times New Roman"/>
          <w:sz w:val="27"/>
          <w:szCs w:val="27"/>
        </w:rPr>
        <w:t xml:space="preserve"> переходит к пункту 2.3. настоящей Инструкции.</w:t>
      </w:r>
    </w:p>
    <w:p w:rsidR="00DB2FC8" w:rsidRPr="00DB2FC8" w:rsidRDefault="00DB2FC8" w:rsidP="003F405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2.3.</w:t>
      </w:r>
      <w:r w:rsidRPr="00DB2FC8">
        <w:rPr>
          <w:rFonts w:ascii="Times New Roman" w:hAnsi="Times New Roman" w:cs="Times New Roman"/>
          <w:sz w:val="27"/>
          <w:szCs w:val="27"/>
        </w:rPr>
        <w:tab/>
      </w:r>
      <w:proofErr w:type="gramStart"/>
      <w:r w:rsidR="003F4058">
        <w:rPr>
          <w:rFonts w:ascii="Times New Roman" w:hAnsi="Times New Roman" w:cs="Times New Roman"/>
          <w:sz w:val="27"/>
          <w:szCs w:val="27"/>
        </w:rPr>
        <w:t>АНО ЦРБ УР</w:t>
      </w:r>
      <w:r w:rsidR="003F4058" w:rsidRPr="00D06ED6">
        <w:rPr>
          <w:rFonts w:ascii="Times New Roman" w:hAnsi="Times New Roman" w:cs="Times New Roman"/>
          <w:sz w:val="27"/>
          <w:szCs w:val="27"/>
        </w:rPr>
        <w:t xml:space="preserve"> </w:t>
      </w:r>
      <w:r w:rsidRPr="00DB2FC8">
        <w:rPr>
          <w:rFonts w:ascii="Times New Roman" w:hAnsi="Times New Roman" w:cs="Times New Roman"/>
          <w:sz w:val="27"/>
          <w:szCs w:val="27"/>
        </w:rPr>
        <w:t>проверяет полноту предоставленного Заявителем комплекта документов в соответствии с перечнем документов в соответствующем Чек-листе в зависимости от</w:t>
      </w:r>
      <w:r w:rsidR="003F4058">
        <w:rPr>
          <w:rFonts w:ascii="Times New Roman" w:hAnsi="Times New Roman" w:cs="Times New Roman"/>
          <w:sz w:val="27"/>
          <w:szCs w:val="27"/>
        </w:rPr>
        <w:t xml:space="preserve"> категории Заявителя.</w:t>
      </w:r>
      <w:proofErr w:type="gramEnd"/>
      <w:r w:rsidR="003F4058">
        <w:rPr>
          <w:rFonts w:ascii="Times New Roman" w:hAnsi="Times New Roman" w:cs="Times New Roman"/>
          <w:sz w:val="27"/>
          <w:szCs w:val="27"/>
        </w:rPr>
        <w:t xml:space="preserve"> Указанные </w:t>
      </w:r>
      <w:proofErr w:type="gramStart"/>
      <w:r w:rsidRPr="00DB2FC8">
        <w:rPr>
          <w:rFonts w:ascii="Times New Roman" w:hAnsi="Times New Roman" w:cs="Times New Roman"/>
          <w:sz w:val="27"/>
          <w:szCs w:val="27"/>
        </w:rPr>
        <w:t>Чек-листы</w:t>
      </w:r>
      <w:proofErr w:type="gramEnd"/>
      <w:r w:rsidRPr="00DB2FC8">
        <w:rPr>
          <w:rFonts w:ascii="Times New Roman" w:hAnsi="Times New Roman" w:cs="Times New Roman"/>
          <w:sz w:val="27"/>
          <w:szCs w:val="27"/>
        </w:rPr>
        <w:t xml:space="preserve"> представлены в методическом материале «Перечень документов, подаваемых заявителем в уполномоченный орган субъекта РФ для целей признания заявителя социальным предприятием».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2.3.1.</w:t>
      </w:r>
      <w:r w:rsidRPr="00DB2FC8">
        <w:rPr>
          <w:rFonts w:ascii="Times New Roman" w:hAnsi="Times New Roman" w:cs="Times New Roman"/>
          <w:sz w:val="27"/>
          <w:szCs w:val="27"/>
        </w:rPr>
        <w:tab/>
        <w:t>Если Заявитель относится к категории № 1 - используется Че</w:t>
      </w:r>
      <w:proofErr w:type="gramStart"/>
      <w:r w:rsidRPr="00DB2FC8">
        <w:rPr>
          <w:rFonts w:ascii="Times New Roman" w:hAnsi="Times New Roman" w:cs="Times New Roman"/>
          <w:sz w:val="27"/>
          <w:szCs w:val="27"/>
        </w:rPr>
        <w:t>к-</w:t>
      </w:r>
      <w:proofErr w:type="gramEnd"/>
      <w:r w:rsidRPr="00DB2FC8">
        <w:rPr>
          <w:rFonts w:ascii="Times New Roman" w:hAnsi="Times New Roman" w:cs="Times New Roman"/>
          <w:sz w:val="27"/>
          <w:szCs w:val="27"/>
        </w:rPr>
        <w:t xml:space="preserve"> лист № 1.</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2.3.2.</w:t>
      </w:r>
      <w:r w:rsidRPr="00DB2FC8">
        <w:rPr>
          <w:rFonts w:ascii="Times New Roman" w:hAnsi="Times New Roman" w:cs="Times New Roman"/>
          <w:sz w:val="27"/>
          <w:szCs w:val="27"/>
        </w:rPr>
        <w:tab/>
        <w:t>Если Заявитель относится к категории № 2 - используется Че</w:t>
      </w:r>
      <w:proofErr w:type="gramStart"/>
      <w:r w:rsidRPr="00DB2FC8">
        <w:rPr>
          <w:rFonts w:ascii="Times New Roman" w:hAnsi="Times New Roman" w:cs="Times New Roman"/>
          <w:sz w:val="27"/>
          <w:szCs w:val="27"/>
        </w:rPr>
        <w:t>к-</w:t>
      </w:r>
      <w:proofErr w:type="gramEnd"/>
      <w:r w:rsidRPr="00DB2FC8">
        <w:rPr>
          <w:rFonts w:ascii="Times New Roman" w:hAnsi="Times New Roman" w:cs="Times New Roman"/>
          <w:sz w:val="27"/>
          <w:szCs w:val="27"/>
        </w:rPr>
        <w:t xml:space="preserve"> лист № 2.</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2.3.3.</w:t>
      </w:r>
      <w:r w:rsidRPr="00DB2FC8">
        <w:rPr>
          <w:rFonts w:ascii="Times New Roman" w:hAnsi="Times New Roman" w:cs="Times New Roman"/>
          <w:sz w:val="27"/>
          <w:szCs w:val="27"/>
        </w:rPr>
        <w:tab/>
        <w:t>Если Заявитель относится к категории № 3 - используется Че</w:t>
      </w:r>
      <w:proofErr w:type="gramStart"/>
      <w:r w:rsidRPr="00DB2FC8">
        <w:rPr>
          <w:rFonts w:ascii="Times New Roman" w:hAnsi="Times New Roman" w:cs="Times New Roman"/>
          <w:sz w:val="27"/>
          <w:szCs w:val="27"/>
        </w:rPr>
        <w:t>к-</w:t>
      </w:r>
      <w:proofErr w:type="gramEnd"/>
      <w:r w:rsidRPr="00DB2FC8">
        <w:rPr>
          <w:rFonts w:ascii="Times New Roman" w:hAnsi="Times New Roman" w:cs="Times New Roman"/>
          <w:sz w:val="27"/>
          <w:szCs w:val="27"/>
        </w:rPr>
        <w:t xml:space="preserve"> лист № 3.</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2.3.4.</w:t>
      </w:r>
      <w:r w:rsidRPr="00DB2FC8">
        <w:rPr>
          <w:rFonts w:ascii="Times New Roman" w:hAnsi="Times New Roman" w:cs="Times New Roman"/>
          <w:sz w:val="27"/>
          <w:szCs w:val="27"/>
        </w:rPr>
        <w:tab/>
        <w:t>Если Заявитель относится к категории № 4 - используется Че</w:t>
      </w:r>
      <w:proofErr w:type="gramStart"/>
      <w:r w:rsidRPr="00DB2FC8">
        <w:rPr>
          <w:rFonts w:ascii="Times New Roman" w:hAnsi="Times New Roman" w:cs="Times New Roman"/>
          <w:sz w:val="27"/>
          <w:szCs w:val="27"/>
        </w:rPr>
        <w:t>к-</w:t>
      </w:r>
      <w:proofErr w:type="gramEnd"/>
      <w:r w:rsidRPr="00DB2FC8">
        <w:rPr>
          <w:rFonts w:ascii="Times New Roman" w:hAnsi="Times New Roman" w:cs="Times New Roman"/>
          <w:sz w:val="27"/>
          <w:szCs w:val="27"/>
        </w:rPr>
        <w:t xml:space="preserve"> лист № 4.</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непредставления Заявителем категории №1 копий документов, подтверждающих отнесение работников к категориям социально уязвимых граждан, </w:t>
      </w:r>
      <w:r w:rsidR="003F4058">
        <w:rPr>
          <w:rFonts w:ascii="Times New Roman" w:hAnsi="Times New Roman" w:cs="Times New Roman"/>
          <w:sz w:val="27"/>
          <w:szCs w:val="27"/>
        </w:rPr>
        <w:t>Министерство</w:t>
      </w:r>
      <w:r w:rsidR="003F4058" w:rsidRPr="00D06ED6">
        <w:rPr>
          <w:rFonts w:ascii="Times New Roman" w:hAnsi="Times New Roman" w:cs="Times New Roman"/>
          <w:sz w:val="27"/>
          <w:szCs w:val="27"/>
        </w:rPr>
        <w:t xml:space="preserve"> </w:t>
      </w:r>
      <w:r w:rsidRPr="00DB2FC8">
        <w:rPr>
          <w:rFonts w:ascii="Times New Roman" w:hAnsi="Times New Roman" w:cs="Times New Roman"/>
          <w:sz w:val="27"/>
          <w:szCs w:val="27"/>
        </w:rPr>
        <w:t>самостоятельно запрашивает их в иных органах государственной власти и (или) организациях, обладающих данными документами (в том числе, в электронной форме с использованием единой системы межведомственного информационного взаимодействия).</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отсутствия обязательных к подаче документов или сведений (за исключением копий документов, подтверждающих отнесение работников Заявителя категории №1 к категориям социально уязвимых граждан) </w:t>
      </w:r>
      <w:r w:rsidR="003F4058">
        <w:rPr>
          <w:rFonts w:ascii="Times New Roman" w:hAnsi="Times New Roman" w:cs="Times New Roman"/>
          <w:sz w:val="27"/>
          <w:szCs w:val="27"/>
        </w:rPr>
        <w:t>АНО ЦРБ УР</w:t>
      </w:r>
      <w:r w:rsidR="003F4058" w:rsidRPr="00D06ED6">
        <w:rPr>
          <w:rFonts w:ascii="Times New Roman" w:hAnsi="Times New Roman" w:cs="Times New Roman"/>
          <w:sz w:val="27"/>
          <w:szCs w:val="27"/>
        </w:rPr>
        <w:t xml:space="preserve"> </w:t>
      </w:r>
      <w:r w:rsidRPr="00DB2FC8">
        <w:rPr>
          <w:rFonts w:ascii="Times New Roman" w:hAnsi="Times New Roman" w:cs="Times New Roman"/>
          <w:sz w:val="27"/>
          <w:szCs w:val="27"/>
        </w:rPr>
        <w:t>уведомляет Заявителя о некомплектности представленных документов и предоставляет Заявителю возможность представить недостающие документы в течение 5рабочих дней с момента его уведомления.</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Уведомление Заявителя о некомплектности представленных документов и возможности представить недостающие документы производится </w:t>
      </w:r>
      <w:r w:rsidR="0044790D">
        <w:rPr>
          <w:rFonts w:ascii="Times New Roman" w:hAnsi="Times New Roman" w:cs="Times New Roman"/>
          <w:sz w:val="27"/>
          <w:szCs w:val="27"/>
        </w:rPr>
        <w:t>АНО ЦРБ УР</w:t>
      </w:r>
      <w:r w:rsidRPr="00DB2FC8">
        <w:rPr>
          <w:rFonts w:ascii="Times New Roman" w:hAnsi="Times New Roman" w:cs="Times New Roman"/>
          <w:sz w:val="27"/>
          <w:szCs w:val="27"/>
        </w:rPr>
        <w:t xml:space="preserve"> по номеру телефона, указанному Заявителем в заявлении о признании социальным предприятием, или иным доступным способом.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В случае если в течение 5 рабочих дней с момента уведомления Заявителя о некомплектности представленных документов недостающие документы Заявителем не представлены,</w:t>
      </w:r>
      <w:r w:rsidR="0044790D" w:rsidRPr="0044790D">
        <w:rPr>
          <w:rFonts w:ascii="Times New Roman" w:hAnsi="Times New Roman" w:cs="Times New Roman"/>
          <w:sz w:val="27"/>
          <w:szCs w:val="27"/>
        </w:rPr>
        <w:t xml:space="preserve"> </w:t>
      </w:r>
      <w:r w:rsidR="0044790D">
        <w:rPr>
          <w:rFonts w:ascii="Times New Roman" w:hAnsi="Times New Roman" w:cs="Times New Roman"/>
          <w:sz w:val="27"/>
          <w:szCs w:val="27"/>
        </w:rPr>
        <w:t>АНО ЦРБ УР передает пакет документов Заявителя в Министерство, а</w:t>
      </w:r>
      <w:r w:rsidRPr="00DB2FC8">
        <w:rPr>
          <w:rFonts w:ascii="Times New Roman" w:hAnsi="Times New Roman" w:cs="Times New Roman"/>
          <w:sz w:val="27"/>
          <w:szCs w:val="27"/>
        </w:rPr>
        <w:t xml:space="preserve"> </w:t>
      </w:r>
      <w:r w:rsidR="0044790D">
        <w:rPr>
          <w:rFonts w:ascii="Times New Roman" w:hAnsi="Times New Roman" w:cs="Times New Roman"/>
          <w:sz w:val="27"/>
          <w:szCs w:val="27"/>
        </w:rPr>
        <w:t>Министерство</w:t>
      </w:r>
      <w:r w:rsidRPr="00DB2FC8">
        <w:rPr>
          <w:rFonts w:ascii="Times New Roman" w:hAnsi="Times New Roman" w:cs="Times New Roman"/>
          <w:sz w:val="27"/>
          <w:szCs w:val="27"/>
        </w:rPr>
        <w:t xml:space="preserve"> готовит проект решения об отказе в признании Заявителя социальным </w:t>
      </w:r>
      <w:proofErr w:type="gramStart"/>
      <w:r w:rsidRPr="00DB2FC8">
        <w:rPr>
          <w:rFonts w:ascii="Times New Roman" w:hAnsi="Times New Roman" w:cs="Times New Roman"/>
          <w:sz w:val="27"/>
          <w:szCs w:val="27"/>
        </w:rPr>
        <w:t>предприятием</w:t>
      </w:r>
      <w:proofErr w:type="gramEnd"/>
      <w:r w:rsidRPr="00DB2FC8">
        <w:rPr>
          <w:rFonts w:ascii="Times New Roman" w:hAnsi="Times New Roman" w:cs="Times New Roman"/>
          <w:sz w:val="27"/>
          <w:szCs w:val="27"/>
        </w:rPr>
        <w:t xml:space="preserve"> по причине некомплектности представленных Заявителем документов для рассмотрения на заседании</w:t>
      </w:r>
      <w:r w:rsidR="0044790D">
        <w:rPr>
          <w:rFonts w:ascii="Times New Roman" w:hAnsi="Times New Roman" w:cs="Times New Roman"/>
          <w:sz w:val="27"/>
          <w:szCs w:val="27"/>
        </w:rPr>
        <w:t xml:space="preserve"> Комиссии</w:t>
      </w:r>
      <w:r w:rsidRPr="00DB2FC8">
        <w:rPr>
          <w:rFonts w:ascii="Times New Roman" w:hAnsi="Times New Roman" w:cs="Times New Roman"/>
          <w:sz w:val="27"/>
          <w:szCs w:val="27"/>
        </w:rPr>
        <w:t>.</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Документ принимается </w:t>
      </w:r>
      <w:r w:rsidR="0044790D">
        <w:rPr>
          <w:rFonts w:ascii="Times New Roman" w:hAnsi="Times New Roman" w:cs="Times New Roman"/>
          <w:sz w:val="27"/>
          <w:szCs w:val="27"/>
        </w:rPr>
        <w:t>АНО ЦРБ УР</w:t>
      </w:r>
      <w:r w:rsidR="0044790D" w:rsidRPr="00D06ED6">
        <w:rPr>
          <w:rFonts w:ascii="Times New Roman" w:hAnsi="Times New Roman" w:cs="Times New Roman"/>
          <w:sz w:val="27"/>
          <w:szCs w:val="27"/>
        </w:rPr>
        <w:t xml:space="preserve"> </w:t>
      </w:r>
      <w:r w:rsidRPr="00DB2FC8">
        <w:rPr>
          <w:rFonts w:ascii="Times New Roman" w:hAnsi="Times New Roman" w:cs="Times New Roman"/>
          <w:sz w:val="27"/>
          <w:szCs w:val="27"/>
        </w:rPr>
        <w:t>в случае, если он заполнен и подписан Заявителем. Документ, не соответствующий данным условиям, считается отсутствующим.</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отсутствия обязательных к подаче документов (за исключением копий документов, подтверждающих отнесение работников Заявителя категории №1 к категориям социально уязвимых граждан) </w:t>
      </w:r>
      <w:r w:rsidR="0044790D">
        <w:rPr>
          <w:rFonts w:ascii="Times New Roman" w:hAnsi="Times New Roman" w:cs="Times New Roman"/>
          <w:sz w:val="27"/>
          <w:szCs w:val="27"/>
        </w:rPr>
        <w:t>АНО ЦРБ УР передает пакет документов Заявителя в Министерство, а</w:t>
      </w:r>
      <w:r w:rsidR="0044790D" w:rsidRPr="00DB2FC8">
        <w:rPr>
          <w:rFonts w:ascii="Times New Roman" w:hAnsi="Times New Roman" w:cs="Times New Roman"/>
          <w:sz w:val="27"/>
          <w:szCs w:val="27"/>
        </w:rPr>
        <w:t xml:space="preserve"> </w:t>
      </w:r>
      <w:r w:rsidR="0044790D">
        <w:rPr>
          <w:rFonts w:ascii="Times New Roman" w:hAnsi="Times New Roman" w:cs="Times New Roman"/>
          <w:sz w:val="27"/>
          <w:szCs w:val="27"/>
        </w:rPr>
        <w:t>Министерство</w:t>
      </w:r>
      <w:r w:rsidRPr="00DB2FC8">
        <w:rPr>
          <w:rFonts w:ascii="Times New Roman" w:hAnsi="Times New Roman" w:cs="Times New Roman"/>
          <w:sz w:val="27"/>
          <w:szCs w:val="27"/>
        </w:rPr>
        <w:t xml:space="preserve"> готовит проект решения об отказе в признании Заявителя социальным </w:t>
      </w:r>
      <w:proofErr w:type="gramStart"/>
      <w:r w:rsidRPr="00DB2FC8">
        <w:rPr>
          <w:rFonts w:ascii="Times New Roman" w:hAnsi="Times New Roman" w:cs="Times New Roman"/>
          <w:sz w:val="27"/>
          <w:szCs w:val="27"/>
        </w:rPr>
        <w:t>предприятием</w:t>
      </w:r>
      <w:proofErr w:type="gramEnd"/>
      <w:r w:rsidRPr="00DB2FC8">
        <w:rPr>
          <w:rFonts w:ascii="Times New Roman" w:hAnsi="Times New Roman" w:cs="Times New Roman"/>
          <w:sz w:val="27"/>
          <w:szCs w:val="27"/>
        </w:rPr>
        <w:t xml:space="preserve"> по причине некомплектности представленных Заявителем документов для рассмотрения на заседании Комиссии.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lastRenderedPageBreak/>
        <w:t xml:space="preserve">В случае если Заявителем представлен полный комплект документов (за исключением копий документов, подтверждающих отнесение работников Заявителя категории №1 к категориям социально уязвимых граждан, которые </w:t>
      </w:r>
      <w:r w:rsidR="0044790D">
        <w:rPr>
          <w:rFonts w:ascii="Times New Roman" w:hAnsi="Times New Roman" w:cs="Times New Roman"/>
          <w:sz w:val="27"/>
          <w:szCs w:val="27"/>
        </w:rPr>
        <w:t xml:space="preserve">АНО ЦРБ УР </w:t>
      </w:r>
      <w:r w:rsidRPr="00DB2FC8">
        <w:rPr>
          <w:rFonts w:ascii="Times New Roman" w:hAnsi="Times New Roman" w:cs="Times New Roman"/>
          <w:sz w:val="27"/>
          <w:szCs w:val="27"/>
        </w:rPr>
        <w:t xml:space="preserve">запрашивает самостоятельно), </w:t>
      </w:r>
      <w:r w:rsidR="0044790D">
        <w:rPr>
          <w:rFonts w:ascii="Times New Roman" w:hAnsi="Times New Roman" w:cs="Times New Roman"/>
          <w:sz w:val="27"/>
          <w:szCs w:val="27"/>
        </w:rPr>
        <w:t xml:space="preserve">АНО ЦРБ УР </w:t>
      </w:r>
      <w:r w:rsidRPr="00DB2FC8">
        <w:rPr>
          <w:rFonts w:ascii="Times New Roman" w:hAnsi="Times New Roman" w:cs="Times New Roman"/>
          <w:sz w:val="27"/>
          <w:szCs w:val="27"/>
        </w:rPr>
        <w:t>переходит к пункту 2.4. настоящей Инструкции.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2.4.</w:t>
      </w:r>
      <w:r w:rsidRPr="00DB2FC8">
        <w:rPr>
          <w:rFonts w:ascii="Times New Roman" w:hAnsi="Times New Roman" w:cs="Times New Roman"/>
          <w:sz w:val="27"/>
          <w:szCs w:val="27"/>
        </w:rPr>
        <w:tab/>
      </w:r>
      <w:r w:rsidR="0044790D">
        <w:rPr>
          <w:rFonts w:ascii="Times New Roman" w:hAnsi="Times New Roman" w:cs="Times New Roman"/>
          <w:sz w:val="27"/>
          <w:szCs w:val="27"/>
        </w:rPr>
        <w:t xml:space="preserve">АНО ЦРБ УР </w:t>
      </w:r>
      <w:r w:rsidRPr="00DB2FC8">
        <w:rPr>
          <w:rFonts w:ascii="Times New Roman" w:hAnsi="Times New Roman" w:cs="Times New Roman"/>
          <w:sz w:val="27"/>
          <w:szCs w:val="27"/>
        </w:rPr>
        <w:t>проверяет Заявителя на предмет осуществления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Перечень видов деятельности, осуществляемых Заявителем, проверяется </w:t>
      </w:r>
      <w:r w:rsidR="0044790D">
        <w:rPr>
          <w:rFonts w:ascii="Times New Roman" w:hAnsi="Times New Roman" w:cs="Times New Roman"/>
          <w:sz w:val="27"/>
          <w:szCs w:val="27"/>
        </w:rPr>
        <w:t xml:space="preserve">АНО ЦРБ УР </w:t>
      </w:r>
      <w:r w:rsidRPr="00DB2FC8">
        <w:rPr>
          <w:rFonts w:ascii="Times New Roman" w:hAnsi="Times New Roman" w:cs="Times New Roman"/>
          <w:sz w:val="27"/>
          <w:szCs w:val="27"/>
        </w:rPr>
        <w:t>по данным ЕГРИП/ЕГРЮЛ, представленным на сайте Федеральной налоговой службы Российской Федерации: https://egrul.nalog.ru/index.html.</w:t>
      </w:r>
    </w:p>
    <w:p w:rsidR="00DB2FC8" w:rsidRPr="00DB2FC8" w:rsidRDefault="0044790D" w:rsidP="00DB2FC8">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АНО ЦРБ УР </w:t>
      </w:r>
      <w:r w:rsidR="00DB2FC8" w:rsidRPr="00DB2FC8">
        <w:rPr>
          <w:rFonts w:ascii="Times New Roman" w:hAnsi="Times New Roman" w:cs="Times New Roman"/>
          <w:sz w:val="27"/>
          <w:szCs w:val="27"/>
        </w:rPr>
        <w:t>изучает перечень видов деятельности Заявителя на предмет отсутствия в нем указанных в настоящем пункте видов деятельности.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Перечень кодов ОКВЭД</w:t>
      </w:r>
      <w:proofErr w:type="gramStart"/>
      <w:r w:rsidRPr="00DB2FC8">
        <w:rPr>
          <w:rFonts w:ascii="Times New Roman" w:hAnsi="Times New Roman" w:cs="Times New Roman"/>
          <w:sz w:val="27"/>
          <w:szCs w:val="27"/>
        </w:rPr>
        <w:t>2</w:t>
      </w:r>
      <w:proofErr w:type="gramEnd"/>
      <w:r w:rsidRPr="00DB2FC8">
        <w:rPr>
          <w:rFonts w:ascii="Times New Roman" w:hAnsi="Times New Roman" w:cs="Times New Roman"/>
          <w:sz w:val="27"/>
          <w:szCs w:val="27"/>
        </w:rPr>
        <w:t xml:space="preserve">, относящихся к производству и (или) реализации подакцизных товаров, а также к добыче и (или) реализации полезных ископаемых (за исключением общераспространенных полезных ископаемых), приведен </w:t>
      </w:r>
      <w:r w:rsidR="0044790D">
        <w:rPr>
          <w:rFonts w:ascii="Times New Roman" w:hAnsi="Times New Roman" w:cs="Times New Roman"/>
          <w:sz w:val="27"/>
          <w:szCs w:val="27"/>
        </w:rPr>
        <w:t>ниже.</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выявления факта осуществления Заявителем указанных видов деятельности </w:t>
      </w:r>
      <w:r w:rsidR="0044790D">
        <w:rPr>
          <w:rFonts w:ascii="Times New Roman" w:hAnsi="Times New Roman" w:cs="Times New Roman"/>
          <w:sz w:val="27"/>
          <w:szCs w:val="27"/>
        </w:rPr>
        <w:t>АНО ЦРБ УР передает пакет документов Заявителя в Министерство, а</w:t>
      </w:r>
      <w:r w:rsidR="0044790D" w:rsidRPr="00DB2FC8">
        <w:rPr>
          <w:rFonts w:ascii="Times New Roman" w:hAnsi="Times New Roman" w:cs="Times New Roman"/>
          <w:sz w:val="27"/>
          <w:szCs w:val="27"/>
        </w:rPr>
        <w:t xml:space="preserve"> </w:t>
      </w:r>
      <w:r w:rsidR="0044790D">
        <w:rPr>
          <w:rFonts w:ascii="Times New Roman" w:hAnsi="Times New Roman" w:cs="Times New Roman"/>
          <w:sz w:val="27"/>
          <w:szCs w:val="27"/>
        </w:rPr>
        <w:t>Министерство</w:t>
      </w:r>
      <w:r w:rsidRPr="00DB2FC8">
        <w:rPr>
          <w:rFonts w:ascii="Times New Roman" w:hAnsi="Times New Roman" w:cs="Times New Roman"/>
          <w:sz w:val="27"/>
          <w:szCs w:val="27"/>
        </w:rPr>
        <w:t xml:space="preserve"> готовит проект решения об отказе в признании Заявителя социальным </w:t>
      </w:r>
      <w:proofErr w:type="gramStart"/>
      <w:r w:rsidRPr="00DB2FC8">
        <w:rPr>
          <w:rFonts w:ascii="Times New Roman" w:hAnsi="Times New Roman" w:cs="Times New Roman"/>
          <w:sz w:val="27"/>
          <w:szCs w:val="27"/>
        </w:rPr>
        <w:t>предприятием</w:t>
      </w:r>
      <w:proofErr w:type="gramEnd"/>
      <w:r w:rsidRPr="00DB2FC8">
        <w:rPr>
          <w:rFonts w:ascii="Times New Roman" w:hAnsi="Times New Roman" w:cs="Times New Roman"/>
          <w:sz w:val="27"/>
          <w:szCs w:val="27"/>
        </w:rPr>
        <w:t xml:space="preserve"> по причине установленного в ходе рассмотрения документов несоответствия Заявителя условиям признания социальным предприятием для рассмотрения на</w:t>
      </w:r>
      <w:r w:rsidR="0044790D">
        <w:rPr>
          <w:rFonts w:ascii="Times New Roman" w:hAnsi="Times New Roman" w:cs="Times New Roman"/>
          <w:sz w:val="27"/>
          <w:szCs w:val="27"/>
        </w:rPr>
        <w:t xml:space="preserve"> заседании Комиссии</w:t>
      </w:r>
      <w:r w:rsidRPr="00DB2FC8">
        <w:rPr>
          <w:rFonts w:ascii="Times New Roman" w:hAnsi="Times New Roman" w:cs="Times New Roman"/>
          <w:sz w:val="27"/>
          <w:szCs w:val="27"/>
        </w:rPr>
        <w:t>.</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если </w:t>
      </w:r>
      <w:r w:rsidR="00C26868">
        <w:rPr>
          <w:rFonts w:ascii="Times New Roman" w:hAnsi="Times New Roman" w:cs="Times New Roman"/>
          <w:sz w:val="27"/>
          <w:szCs w:val="27"/>
        </w:rPr>
        <w:t xml:space="preserve">АНО ЦРБ УР </w:t>
      </w:r>
      <w:r w:rsidRPr="00DB2FC8">
        <w:rPr>
          <w:rFonts w:ascii="Times New Roman" w:hAnsi="Times New Roman" w:cs="Times New Roman"/>
          <w:sz w:val="27"/>
          <w:szCs w:val="27"/>
        </w:rPr>
        <w:t xml:space="preserve">не </w:t>
      </w:r>
      <w:proofErr w:type="gramStart"/>
      <w:r w:rsidRPr="00DB2FC8">
        <w:rPr>
          <w:rFonts w:ascii="Times New Roman" w:hAnsi="Times New Roman" w:cs="Times New Roman"/>
          <w:sz w:val="27"/>
          <w:szCs w:val="27"/>
        </w:rPr>
        <w:t xml:space="preserve">выявил факт осуществления Заявителем указанных в настоящем пункте видов деятельности </w:t>
      </w:r>
      <w:r w:rsidR="00C26868">
        <w:rPr>
          <w:rFonts w:ascii="Times New Roman" w:hAnsi="Times New Roman" w:cs="Times New Roman"/>
          <w:sz w:val="27"/>
          <w:szCs w:val="27"/>
        </w:rPr>
        <w:t xml:space="preserve">АНО ЦРБ УР </w:t>
      </w:r>
      <w:r w:rsidRPr="00DB2FC8">
        <w:rPr>
          <w:rFonts w:ascii="Times New Roman" w:hAnsi="Times New Roman" w:cs="Times New Roman"/>
          <w:sz w:val="27"/>
          <w:szCs w:val="27"/>
        </w:rPr>
        <w:t>переходит</w:t>
      </w:r>
      <w:proofErr w:type="gramEnd"/>
      <w:r w:rsidRPr="00DB2FC8">
        <w:rPr>
          <w:rFonts w:ascii="Times New Roman" w:hAnsi="Times New Roman" w:cs="Times New Roman"/>
          <w:sz w:val="27"/>
          <w:szCs w:val="27"/>
        </w:rPr>
        <w:t xml:space="preserve"> к пункту 2.5. настоящей Инструкции.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2.5.</w:t>
      </w:r>
      <w:r w:rsidRPr="00DB2FC8">
        <w:rPr>
          <w:rFonts w:ascii="Times New Roman" w:hAnsi="Times New Roman" w:cs="Times New Roman"/>
          <w:sz w:val="27"/>
          <w:szCs w:val="27"/>
        </w:rPr>
        <w:tab/>
      </w:r>
      <w:r w:rsidR="00C26868">
        <w:rPr>
          <w:rFonts w:ascii="Times New Roman" w:hAnsi="Times New Roman" w:cs="Times New Roman"/>
          <w:sz w:val="27"/>
          <w:szCs w:val="27"/>
        </w:rPr>
        <w:t xml:space="preserve">АНО ЦРБ УР </w:t>
      </w:r>
      <w:r w:rsidRPr="00DB2FC8">
        <w:rPr>
          <w:rFonts w:ascii="Times New Roman" w:hAnsi="Times New Roman" w:cs="Times New Roman"/>
          <w:sz w:val="27"/>
          <w:szCs w:val="27"/>
        </w:rPr>
        <w:t xml:space="preserve">проводит проверку Заявителя на предмет производства этилового спирта, алкогольной и спиртосодержащей продукции, на предмет реализации (оптовой и розничной торговли) этилового спирта, алкогольной и спиртосодержащей продукции и на предмет добычи полезных ископаемых путем проверки Заявителя на предмет наличия следующих лицензий: «Лицензии на производство и оборот </w:t>
      </w:r>
      <w:proofErr w:type="gramStart"/>
      <w:r w:rsidRPr="00DB2FC8">
        <w:rPr>
          <w:rFonts w:ascii="Times New Roman" w:hAnsi="Times New Roman" w:cs="Times New Roman"/>
          <w:sz w:val="27"/>
          <w:szCs w:val="27"/>
        </w:rPr>
        <w:t>произведенных</w:t>
      </w:r>
      <w:proofErr w:type="gramEnd"/>
      <w:r w:rsidRPr="00DB2FC8">
        <w:rPr>
          <w:rFonts w:ascii="Times New Roman" w:hAnsi="Times New Roman" w:cs="Times New Roman"/>
          <w:sz w:val="27"/>
          <w:szCs w:val="27"/>
        </w:rPr>
        <w:t xml:space="preserve"> этилового спирта, алкогольной и спиртосодержащей продукции», «Лицензии на розничную продажу алкогольной продукции», «Лицензии на закупку, хранение и поставки алкогольной и спиртосодержащей продукции», «Лицензии на пользование недрами».</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Указанные сведения содержатся в едином Реестре субъектов малого и среднего предпринимательства на сайте Федеральной налоговой службы Российской Федерации: https://rmsp.nalog.ru .</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В выписке Заявителя, размещенной в едином Реестре субъектов малого и среднего предпринимательства, при наличии у него действующих лицензий на осуществление определенных видов деятельности присутствует строка «Сведения о лицензиях, выданных юридическому лицу» или «Сведения о лицензиях, выданных индивидуальному предпринимателю».</w:t>
      </w:r>
    </w:p>
    <w:p w:rsidR="00DB2FC8" w:rsidRPr="00DB2FC8" w:rsidRDefault="00DB2FC8" w:rsidP="00DB2FC8">
      <w:pPr>
        <w:spacing w:after="0" w:line="240" w:lineRule="auto"/>
        <w:ind w:firstLine="708"/>
        <w:jc w:val="both"/>
        <w:rPr>
          <w:rFonts w:ascii="Times New Roman" w:hAnsi="Times New Roman" w:cs="Times New Roman"/>
          <w:sz w:val="27"/>
          <w:szCs w:val="27"/>
        </w:rPr>
      </w:pPr>
      <w:r w:rsidRPr="00DB2FC8">
        <w:rPr>
          <w:rFonts w:ascii="Times New Roman" w:hAnsi="Times New Roman" w:cs="Times New Roman"/>
          <w:sz w:val="27"/>
          <w:szCs w:val="27"/>
        </w:rPr>
        <w:t xml:space="preserve">В случае наличия у Заявителя любой из указанных лицензий </w:t>
      </w:r>
      <w:r w:rsidR="00C26868">
        <w:rPr>
          <w:rFonts w:ascii="Times New Roman" w:hAnsi="Times New Roman" w:cs="Times New Roman"/>
          <w:sz w:val="27"/>
          <w:szCs w:val="27"/>
        </w:rPr>
        <w:t>АНО ЦРБ УР передает пакет документов Заявителя в Министерство, а</w:t>
      </w:r>
      <w:r w:rsidR="00C26868" w:rsidRPr="00DB2FC8">
        <w:rPr>
          <w:rFonts w:ascii="Times New Roman" w:hAnsi="Times New Roman" w:cs="Times New Roman"/>
          <w:sz w:val="27"/>
          <w:szCs w:val="27"/>
        </w:rPr>
        <w:t xml:space="preserve"> </w:t>
      </w:r>
      <w:r w:rsidR="00C26868">
        <w:rPr>
          <w:rFonts w:ascii="Times New Roman" w:hAnsi="Times New Roman" w:cs="Times New Roman"/>
          <w:sz w:val="27"/>
          <w:szCs w:val="27"/>
        </w:rPr>
        <w:t>Министерство</w:t>
      </w:r>
      <w:r w:rsidR="00C26868" w:rsidRPr="00DB2FC8">
        <w:rPr>
          <w:rFonts w:ascii="Times New Roman" w:hAnsi="Times New Roman" w:cs="Times New Roman"/>
          <w:sz w:val="27"/>
          <w:szCs w:val="27"/>
        </w:rPr>
        <w:t xml:space="preserve"> </w:t>
      </w:r>
      <w:r w:rsidRPr="00DB2FC8">
        <w:rPr>
          <w:rFonts w:ascii="Times New Roman" w:hAnsi="Times New Roman" w:cs="Times New Roman"/>
          <w:sz w:val="27"/>
          <w:szCs w:val="27"/>
        </w:rPr>
        <w:t xml:space="preserve">готовит проект решения об отказе в признании Заявителя социальным </w:t>
      </w:r>
      <w:proofErr w:type="gramStart"/>
      <w:r w:rsidRPr="00DB2FC8">
        <w:rPr>
          <w:rFonts w:ascii="Times New Roman" w:hAnsi="Times New Roman" w:cs="Times New Roman"/>
          <w:sz w:val="27"/>
          <w:szCs w:val="27"/>
        </w:rPr>
        <w:t>предприятием</w:t>
      </w:r>
      <w:proofErr w:type="gramEnd"/>
      <w:r w:rsidRPr="00DB2FC8">
        <w:rPr>
          <w:rFonts w:ascii="Times New Roman" w:hAnsi="Times New Roman" w:cs="Times New Roman"/>
          <w:sz w:val="27"/>
          <w:szCs w:val="27"/>
        </w:rPr>
        <w:t xml:space="preserve"> по </w:t>
      </w:r>
      <w:r w:rsidRPr="00DB2FC8">
        <w:rPr>
          <w:rFonts w:ascii="Times New Roman" w:hAnsi="Times New Roman" w:cs="Times New Roman"/>
          <w:sz w:val="27"/>
          <w:szCs w:val="27"/>
        </w:rPr>
        <w:lastRenderedPageBreak/>
        <w:t>причине установленного в ходе рассмотрения документов несоответствия Заявителя условиям признания социальным предприятием для рассмотрения на заседании Комиссии.</w:t>
      </w:r>
    </w:p>
    <w:p w:rsidR="003046DD" w:rsidRDefault="00C26868" w:rsidP="00E050A9">
      <w:pPr>
        <w:spacing w:after="0" w:line="240" w:lineRule="auto"/>
        <w:ind w:firstLine="708"/>
        <w:jc w:val="both"/>
        <w:rPr>
          <w:rFonts w:ascii="Times New Roman" w:hAnsi="Times New Roman" w:cs="Times New Roman"/>
          <w:sz w:val="27"/>
          <w:szCs w:val="27"/>
        </w:rPr>
      </w:pPr>
      <w:r w:rsidRPr="00823E83">
        <w:rPr>
          <w:rFonts w:ascii="Times New Roman" w:hAnsi="Times New Roman" w:cs="Times New Roman"/>
          <w:sz w:val="27"/>
          <w:szCs w:val="27"/>
        </w:rPr>
        <w:t xml:space="preserve">В случае отсутствия у Заявителя указанных в настоящем пункте лицензий </w:t>
      </w:r>
      <w:r>
        <w:rPr>
          <w:rFonts w:ascii="Times New Roman" w:hAnsi="Times New Roman" w:cs="Times New Roman"/>
          <w:sz w:val="27"/>
          <w:szCs w:val="27"/>
        </w:rPr>
        <w:t>Министерство проводит проверку Заявителя условиям признания социальным предприятием.</w:t>
      </w:r>
      <w:r w:rsidR="00D06ED6">
        <w:rPr>
          <w:rFonts w:ascii="Times New Roman" w:hAnsi="Times New Roman" w:cs="Times New Roman"/>
          <w:sz w:val="27"/>
          <w:szCs w:val="27"/>
        </w:rPr>
        <w:tab/>
      </w:r>
      <w:r w:rsidR="00D06ED6">
        <w:rPr>
          <w:rFonts w:ascii="Times New Roman" w:hAnsi="Times New Roman" w:cs="Times New Roman"/>
          <w:sz w:val="27"/>
          <w:szCs w:val="27"/>
        </w:rPr>
        <w:tab/>
      </w:r>
      <w:r w:rsidR="00D06ED6">
        <w:rPr>
          <w:rFonts w:ascii="Times New Roman" w:hAnsi="Times New Roman" w:cs="Times New Roman"/>
          <w:sz w:val="27"/>
          <w:szCs w:val="27"/>
        </w:rPr>
        <w:tab/>
      </w:r>
      <w:r w:rsidR="00D06ED6">
        <w:rPr>
          <w:rFonts w:ascii="Times New Roman" w:hAnsi="Times New Roman" w:cs="Times New Roman"/>
          <w:sz w:val="27"/>
          <w:szCs w:val="27"/>
        </w:rPr>
        <w:tab/>
      </w:r>
      <w:r w:rsidR="00D06ED6">
        <w:rPr>
          <w:rFonts w:ascii="Times New Roman" w:hAnsi="Times New Roman" w:cs="Times New Roman"/>
          <w:sz w:val="27"/>
          <w:szCs w:val="27"/>
        </w:rPr>
        <w:tab/>
      </w:r>
    </w:p>
    <w:p w:rsidR="00DB2FC8" w:rsidRPr="00C26868" w:rsidRDefault="00C26868" w:rsidP="00E050A9">
      <w:pPr>
        <w:spacing w:after="0" w:line="240" w:lineRule="auto"/>
        <w:ind w:firstLine="709"/>
        <w:rPr>
          <w:rFonts w:ascii="Times New Roman" w:hAnsi="Times New Roman" w:cs="Times New Roman"/>
          <w:sz w:val="27"/>
          <w:szCs w:val="27"/>
        </w:rPr>
      </w:pPr>
      <w:r>
        <w:rPr>
          <w:rFonts w:ascii="Times New Roman" w:hAnsi="Times New Roman" w:cs="Times New Roman"/>
          <w:sz w:val="27"/>
          <w:szCs w:val="27"/>
        </w:rPr>
        <w:t>3</w:t>
      </w:r>
      <w:r w:rsidR="00DB2FC8" w:rsidRPr="00C26868">
        <w:rPr>
          <w:rFonts w:ascii="Times New Roman" w:hAnsi="Times New Roman" w:cs="Times New Roman"/>
          <w:sz w:val="27"/>
          <w:szCs w:val="27"/>
        </w:rPr>
        <w:t>.</w:t>
      </w:r>
      <w:r w:rsidR="00DB2FC8" w:rsidRPr="00C26868">
        <w:rPr>
          <w:rFonts w:ascii="Times New Roman" w:hAnsi="Times New Roman" w:cs="Times New Roman"/>
          <w:sz w:val="27"/>
          <w:szCs w:val="27"/>
        </w:rPr>
        <w:tab/>
        <w:t xml:space="preserve">Порядок обжалования Заявителем решения </w:t>
      </w:r>
      <w:r w:rsidR="00E050A9">
        <w:rPr>
          <w:rFonts w:ascii="Times New Roman" w:hAnsi="Times New Roman" w:cs="Times New Roman"/>
          <w:sz w:val="27"/>
          <w:szCs w:val="27"/>
        </w:rPr>
        <w:t>Министерства.</w:t>
      </w:r>
    </w:p>
    <w:p w:rsidR="00DB2FC8" w:rsidRPr="00DB2FC8" w:rsidRDefault="00C26868" w:rsidP="00E050A9">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.1.</w:t>
      </w:r>
      <w:r w:rsidR="00DB2FC8" w:rsidRPr="00DB2FC8">
        <w:rPr>
          <w:rFonts w:ascii="Times New Roman" w:hAnsi="Times New Roman" w:cs="Times New Roman"/>
          <w:sz w:val="27"/>
          <w:szCs w:val="27"/>
        </w:rPr>
        <w:tab/>
        <w:t xml:space="preserve">Заявитель не позднее 7 календарных дней с момента получения копии решения, но не позднее 15 июня текущего календарного года может обжаловать решение </w:t>
      </w:r>
      <w:r w:rsidR="00E050A9">
        <w:rPr>
          <w:rFonts w:ascii="Times New Roman" w:hAnsi="Times New Roman" w:cs="Times New Roman"/>
          <w:sz w:val="27"/>
          <w:szCs w:val="27"/>
        </w:rPr>
        <w:t>Министерства</w:t>
      </w:r>
      <w:r w:rsidR="00DB2FC8" w:rsidRPr="00DB2FC8">
        <w:rPr>
          <w:rFonts w:ascii="Times New Roman" w:hAnsi="Times New Roman" w:cs="Times New Roman"/>
          <w:sz w:val="27"/>
          <w:szCs w:val="27"/>
        </w:rPr>
        <w:t xml:space="preserve"> об отказе в признании Заявителя социальным предприятием.</w:t>
      </w:r>
    </w:p>
    <w:p w:rsidR="00DB2FC8" w:rsidRPr="00DB2FC8" w:rsidRDefault="00C26868" w:rsidP="00E050A9">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.2.</w:t>
      </w:r>
      <w:r w:rsidR="00DB2FC8" w:rsidRPr="00DB2FC8">
        <w:rPr>
          <w:rFonts w:ascii="Times New Roman" w:hAnsi="Times New Roman" w:cs="Times New Roman"/>
          <w:sz w:val="27"/>
          <w:szCs w:val="27"/>
        </w:rPr>
        <w:tab/>
        <w:t xml:space="preserve"> Жалоба представляется любым из </w:t>
      </w:r>
      <w:proofErr w:type="gramStart"/>
      <w:r w:rsidR="00DB2FC8" w:rsidRPr="00DB2FC8">
        <w:rPr>
          <w:rFonts w:ascii="Times New Roman" w:hAnsi="Times New Roman" w:cs="Times New Roman"/>
          <w:sz w:val="27"/>
          <w:szCs w:val="27"/>
        </w:rPr>
        <w:t>перечисленных</w:t>
      </w:r>
      <w:proofErr w:type="gramEnd"/>
      <w:r w:rsidR="00DB2FC8" w:rsidRPr="00DB2FC8">
        <w:rPr>
          <w:rFonts w:ascii="Times New Roman" w:hAnsi="Times New Roman" w:cs="Times New Roman"/>
          <w:sz w:val="27"/>
          <w:szCs w:val="27"/>
        </w:rPr>
        <w:t xml:space="preserve"> в пункте 1.2. настоящей Инструкции способом.</w:t>
      </w:r>
    </w:p>
    <w:p w:rsidR="00DB2FC8" w:rsidRPr="00DB2FC8" w:rsidRDefault="00C26868" w:rsidP="00E050A9">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.3.</w:t>
      </w:r>
      <w:r w:rsidR="00DB2FC8" w:rsidRPr="00DB2FC8">
        <w:rPr>
          <w:rFonts w:ascii="Times New Roman" w:hAnsi="Times New Roman" w:cs="Times New Roman"/>
          <w:sz w:val="27"/>
          <w:szCs w:val="27"/>
        </w:rPr>
        <w:tab/>
      </w:r>
      <w:r w:rsidR="00E050A9">
        <w:rPr>
          <w:rFonts w:ascii="Times New Roman" w:hAnsi="Times New Roman" w:cs="Times New Roman"/>
          <w:sz w:val="27"/>
          <w:szCs w:val="27"/>
        </w:rPr>
        <w:t>Министерство</w:t>
      </w:r>
      <w:r w:rsidR="00DB2FC8" w:rsidRPr="00DB2FC8">
        <w:rPr>
          <w:rFonts w:ascii="Times New Roman" w:hAnsi="Times New Roman" w:cs="Times New Roman"/>
          <w:sz w:val="27"/>
          <w:szCs w:val="27"/>
        </w:rPr>
        <w:t xml:space="preserve"> в срок не позднее 20 июня текущего календарного года передает жалобу на рассмотрение Комиссии.</w:t>
      </w:r>
    </w:p>
    <w:p w:rsidR="00DB2FC8" w:rsidRPr="00DB2FC8" w:rsidRDefault="00C26868" w:rsidP="00E050A9">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.4.</w:t>
      </w:r>
      <w:r w:rsidR="00DB2FC8" w:rsidRPr="00DB2FC8">
        <w:rPr>
          <w:rFonts w:ascii="Times New Roman" w:hAnsi="Times New Roman" w:cs="Times New Roman"/>
          <w:sz w:val="27"/>
          <w:szCs w:val="27"/>
        </w:rPr>
        <w:tab/>
        <w:t xml:space="preserve">Жалобы, направленные после истечения </w:t>
      </w:r>
      <w:r>
        <w:rPr>
          <w:rFonts w:ascii="Times New Roman" w:hAnsi="Times New Roman" w:cs="Times New Roman"/>
          <w:sz w:val="27"/>
          <w:szCs w:val="27"/>
        </w:rPr>
        <w:t>срока, указанного в пункте 3</w:t>
      </w:r>
      <w:r w:rsidR="00DB2FC8" w:rsidRPr="00DB2FC8">
        <w:rPr>
          <w:rFonts w:ascii="Times New Roman" w:hAnsi="Times New Roman" w:cs="Times New Roman"/>
          <w:sz w:val="27"/>
          <w:szCs w:val="27"/>
        </w:rPr>
        <w:t xml:space="preserve">.1. настоящей Инструкции, не подлежат рассмотрению </w:t>
      </w:r>
      <w:r w:rsidR="00E050A9">
        <w:rPr>
          <w:rFonts w:ascii="Times New Roman" w:hAnsi="Times New Roman" w:cs="Times New Roman"/>
          <w:sz w:val="27"/>
          <w:szCs w:val="27"/>
        </w:rPr>
        <w:t>Министерством</w:t>
      </w:r>
      <w:r w:rsidR="00DB2FC8" w:rsidRPr="00DB2FC8">
        <w:rPr>
          <w:rFonts w:ascii="Times New Roman" w:hAnsi="Times New Roman" w:cs="Times New Roman"/>
          <w:sz w:val="27"/>
          <w:szCs w:val="27"/>
        </w:rPr>
        <w:t xml:space="preserve"> и передаче на рассмотрение Комиссией. Уведомление об оставлении жалобы без рассмотрения по указанному основанию направляется </w:t>
      </w:r>
      <w:r w:rsidR="00E050A9">
        <w:rPr>
          <w:rFonts w:ascii="Times New Roman" w:hAnsi="Times New Roman" w:cs="Times New Roman"/>
          <w:sz w:val="27"/>
          <w:szCs w:val="27"/>
        </w:rPr>
        <w:t>Министерством</w:t>
      </w:r>
      <w:r w:rsidR="00DB2FC8" w:rsidRPr="00DB2FC8">
        <w:rPr>
          <w:rFonts w:ascii="Times New Roman" w:hAnsi="Times New Roman" w:cs="Times New Roman"/>
          <w:sz w:val="27"/>
          <w:szCs w:val="27"/>
        </w:rPr>
        <w:t xml:space="preserve"> Заявителю в срок не позднее 5 рабочих дней со дня поступления жалобы.</w:t>
      </w:r>
    </w:p>
    <w:p w:rsidR="00DB2FC8" w:rsidRPr="00DB2FC8" w:rsidRDefault="00C26868" w:rsidP="00E050A9">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.5.</w:t>
      </w:r>
      <w:r w:rsidR="00DB2FC8" w:rsidRPr="00DB2FC8">
        <w:rPr>
          <w:rFonts w:ascii="Times New Roman" w:hAnsi="Times New Roman" w:cs="Times New Roman"/>
          <w:sz w:val="27"/>
          <w:szCs w:val="27"/>
        </w:rPr>
        <w:tab/>
        <w:t xml:space="preserve">В срок до 25 июня текущего календарного года на основании рекомендации Комиссии </w:t>
      </w:r>
      <w:r w:rsidR="00E050A9">
        <w:rPr>
          <w:rFonts w:ascii="Times New Roman" w:hAnsi="Times New Roman" w:cs="Times New Roman"/>
          <w:sz w:val="27"/>
          <w:szCs w:val="27"/>
        </w:rPr>
        <w:t>Министерство</w:t>
      </w:r>
      <w:r w:rsidR="00DB2FC8" w:rsidRPr="00DB2FC8">
        <w:rPr>
          <w:rFonts w:ascii="Times New Roman" w:hAnsi="Times New Roman" w:cs="Times New Roman"/>
          <w:sz w:val="27"/>
          <w:szCs w:val="27"/>
        </w:rPr>
        <w:t xml:space="preserve"> принимает решение об отмене ранее принятого решения об отказе в признании Заявителя социальным предприятием и выносит решение о признании Заявителя социальным предприятием либо принимает решение об отказе в отмене ранее принятого решения.</w:t>
      </w:r>
    </w:p>
    <w:p w:rsidR="00AC3593" w:rsidRDefault="00C26868" w:rsidP="00AC3593">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w:t>
      </w:r>
      <w:r w:rsidR="00DB2FC8" w:rsidRPr="00DB2FC8">
        <w:rPr>
          <w:rFonts w:ascii="Times New Roman" w:hAnsi="Times New Roman" w:cs="Times New Roman"/>
          <w:sz w:val="27"/>
          <w:szCs w:val="27"/>
        </w:rPr>
        <w:t>.6.</w:t>
      </w:r>
      <w:r w:rsidR="00DB2FC8" w:rsidRPr="00DB2FC8">
        <w:rPr>
          <w:rFonts w:ascii="Times New Roman" w:hAnsi="Times New Roman" w:cs="Times New Roman"/>
          <w:sz w:val="27"/>
          <w:szCs w:val="27"/>
        </w:rPr>
        <w:tab/>
      </w:r>
      <w:r w:rsidR="00E050A9">
        <w:rPr>
          <w:rFonts w:ascii="Times New Roman" w:hAnsi="Times New Roman" w:cs="Times New Roman"/>
          <w:sz w:val="27"/>
          <w:szCs w:val="27"/>
        </w:rPr>
        <w:t>Министерство</w:t>
      </w:r>
      <w:r w:rsidR="00DB2FC8" w:rsidRPr="00DB2FC8">
        <w:rPr>
          <w:rFonts w:ascii="Times New Roman" w:hAnsi="Times New Roman" w:cs="Times New Roman"/>
          <w:sz w:val="27"/>
          <w:szCs w:val="27"/>
        </w:rPr>
        <w:t xml:space="preserve"> не позднее 5 календарных дней после принятия решения уведомляет Заявителя о принятом решении, направляет копию принятого решения в адрес Заявителя в бумажном виде почтовым отправлением либо электронным письмом на адрес электронной почты, если она указана Заявителем в заявлении о признании социальным предприятием. После внедрения электронного портала уведомление Заявителя о принятом решении осуществляется в электронном виде через электронный портал.</w:t>
      </w:r>
    </w:p>
    <w:p w:rsidR="00AC3593" w:rsidRPr="00AC3593" w:rsidRDefault="00AC3593" w:rsidP="00AA19BB">
      <w:pPr>
        <w:rPr>
          <w:rFonts w:ascii="Times New Roman" w:hAnsi="Times New Roman" w:cs="Times New Roman"/>
          <w:sz w:val="27"/>
          <w:szCs w:val="27"/>
        </w:rPr>
      </w:pPr>
      <w:r>
        <w:rPr>
          <w:rFonts w:ascii="Times New Roman" w:hAnsi="Times New Roman" w:cs="Times New Roman"/>
          <w:sz w:val="27"/>
          <w:szCs w:val="27"/>
        </w:rPr>
        <w:br w:type="page"/>
      </w:r>
    </w:p>
    <w:p w:rsidR="00AC3593" w:rsidRPr="00AC3593" w:rsidRDefault="00AC3593" w:rsidP="00AC3593">
      <w:pPr>
        <w:spacing w:after="0" w:line="240" w:lineRule="auto"/>
        <w:ind w:firstLine="709"/>
        <w:jc w:val="center"/>
        <w:rPr>
          <w:rFonts w:ascii="Times New Roman" w:hAnsi="Times New Roman" w:cs="Times New Roman"/>
          <w:b/>
          <w:sz w:val="27"/>
          <w:szCs w:val="27"/>
        </w:rPr>
      </w:pPr>
      <w:r w:rsidRPr="00AC3593">
        <w:rPr>
          <w:rFonts w:ascii="Times New Roman" w:hAnsi="Times New Roman" w:cs="Times New Roman"/>
          <w:b/>
          <w:sz w:val="27"/>
          <w:szCs w:val="27"/>
        </w:rPr>
        <w:lastRenderedPageBreak/>
        <w:t>Перечень кодов ОКВЭД</w:t>
      </w:r>
      <w:proofErr w:type="gramStart"/>
      <w:r w:rsidRPr="00AC3593">
        <w:rPr>
          <w:rFonts w:ascii="Times New Roman" w:hAnsi="Times New Roman" w:cs="Times New Roman"/>
          <w:b/>
          <w:sz w:val="27"/>
          <w:szCs w:val="27"/>
        </w:rPr>
        <w:t>2</w:t>
      </w:r>
      <w:proofErr w:type="gramEnd"/>
      <w:r w:rsidRPr="00AC3593">
        <w:rPr>
          <w:rFonts w:ascii="Times New Roman" w:hAnsi="Times New Roman" w:cs="Times New Roman"/>
          <w:b/>
          <w:sz w:val="27"/>
          <w:szCs w:val="27"/>
        </w:rPr>
        <w:t>, относящихся к производству и (или)</w:t>
      </w:r>
    </w:p>
    <w:p w:rsidR="00AC3593" w:rsidRPr="00AC3593" w:rsidRDefault="00AC3593" w:rsidP="00AC3593">
      <w:pPr>
        <w:spacing w:after="0" w:line="240" w:lineRule="auto"/>
        <w:ind w:firstLine="709"/>
        <w:jc w:val="center"/>
        <w:rPr>
          <w:rFonts w:ascii="Times New Roman" w:hAnsi="Times New Roman" w:cs="Times New Roman"/>
          <w:b/>
          <w:sz w:val="27"/>
          <w:szCs w:val="27"/>
        </w:rPr>
      </w:pPr>
      <w:r w:rsidRPr="00AC3593">
        <w:rPr>
          <w:rFonts w:ascii="Times New Roman" w:hAnsi="Times New Roman" w:cs="Times New Roman"/>
          <w:b/>
          <w:sz w:val="27"/>
          <w:szCs w:val="27"/>
        </w:rPr>
        <w:t>реализации подакцизных товаров, а также к добыче и (или)</w:t>
      </w:r>
    </w:p>
    <w:p w:rsidR="00AC3593" w:rsidRPr="00AC3593" w:rsidRDefault="00AC3593" w:rsidP="00AC3593">
      <w:pPr>
        <w:spacing w:after="0" w:line="240" w:lineRule="auto"/>
        <w:ind w:firstLine="709"/>
        <w:jc w:val="center"/>
        <w:rPr>
          <w:rFonts w:ascii="Times New Roman" w:hAnsi="Times New Roman" w:cs="Times New Roman"/>
          <w:b/>
          <w:sz w:val="27"/>
          <w:szCs w:val="27"/>
        </w:rPr>
      </w:pPr>
      <w:proofErr w:type="gramStart"/>
      <w:r w:rsidRPr="00AC3593">
        <w:rPr>
          <w:rFonts w:ascii="Times New Roman" w:hAnsi="Times New Roman" w:cs="Times New Roman"/>
          <w:b/>
          <w:sz w:val="27"/>
          <w:szCs w:val="27"/>
        </w:rPr>
        <w:t>реализации полезных ископаемых (за исключением</w:t>
      </w:r>
      <w:proofErr w:type="gramEnd"/>
    </w:p>
    <w:p w:rsidR="00AC3593" w:rsidRPr="00AC3593" w:rsidRDefault="00AC3593" w:rsidP="00AC3593">
      <w:pPr>
        <w:spacing w:after="0" w:line="240" w:lineRule="auto"/>
        <w:ind w:firstLine="709"/>
        <w:jc w:val="center"/>
        <w:rPr>
          <w:rFonts w:ascii="Times New Roman" w:hAnsi="Times New Roman" w:cs="Times New Roman"/>
          <w:b/>
          <w:sz w:val="27"/>
          <w:szCs w:val="27"/>
        </w:rPr>
      </w:pPr>
      <w:r w:rsidRPr="00AC3593">
        <w:rPr>
          <w:rFonts w:ascii="Times New Roman" w:hAnsi="Times New Roman" w:cs="Times New Roman"/>
          <w:b/>
          <w:sz w:val="27"/>
          <w:szCs w:val="27"/>
        </w:rPr>
        <w:t>общераспространенных полезных ископаемых)</w:t>
      </w:r>
    </w:p>
    <w:p w:rsidR="00AC3593" w:rsidRPr="00AC3593" w:rsidRDefault="00AC3593" w:rsidP="00AC3593">
      <w:pPr>
        <w:spacing w:after="0" w:line="240" w:lineRule="auto"/>
        <w:ind w:firstLine="709"/>
        <w:jc w:val="both"/>
        <w:rPr>
          <w:rFonts w:ascii="Times New Roman" w:hAnsi="Times New Roman" w:cs="Times New Roman"/>
          <w:sz w:val="27"/>
          <w:szCs w:val="27"/>
        </w:rPr>
      </w:pPr>
    </w:p>
    <w:p w:rsidR="00AC3593" w:rsidRPr="00AC3593" w:rsidRDefault="00AC3593" w:rsidP="00AC3593">
      <w:pPr>
        <w:spacing w:after="0" w:line="240" w:lineRule="auto"/>
        <w:ind w:firstLine="709"/>
        <w:jc w:val="both"/>
        <w:rPr>
          <w:rFonts w:ascii="Times New Roman" w:hAnsi="Times New Roman" w:cs="Times New Roman"/>
          <w:b/>
          <w:sz w:val="27"/>
          <w:szCs w:val="27"/>
        </w:rPr>
      </w:pPr>
      <w:r w:rsidRPr="00AC3593">
        <w:rPr>
          <w:rFonts w:ascii="Times New Roman" w:hAnsi="Times New Roman" w:cs="Times New Roman"/>
          <w:b/>
          <w:sz w:val="27"/>
          <w:szCs w:val="27"/>
        </w:rPr>
        <w:t>1.</w:t>
      </w:r>
      <w:r w:rsidRPr="00AC3593">
        <w:rPr>
          <w:rFonts w:ascii="Times New Roman" w:hAnsi="Times New Roman" w:cs="Times New Roman"/>
          <w:b/>
          <w:sz w:val="27"/>
          <w:szCs w:val="27"/>
        </w:rPr>
        <w:tab/>
        <w:t>Добыча и (или) реализация полезных ископаемых (за исключением общераспространенных полезных ископаемых)</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 xml:space="preserve">В соответствии с действующим федеральным законодательством субъекты Российской Федерации формируют региональные перечни полезных ископаемых, относимых к общераспространенным полезным ископаемым. </w:t>
      </w:r>
      <w:proofErr w:type="gramStart"/>
      <w:r w:rsidRPr="00AC3593">
        <w:rPr>
          <w:rFonts w:ascii="Times New Roman" w:hAnsi="Times New Roman" w:cs="Times New Roman"/>
          <w:sz w:val="27"/>
          <w:szCs w:val="27"/>
        </w:rPr>
        <w:t>В связи с этим перечень полезных ископаемых, относимых к общераспространённым, может разниться в субъектах Российской Федерации.</w:t>
      </w:r>
      <w:proofErr w:type="gramEnd"/>
      <w:r w:rsidRPr="00AC3593">
        <w:rPr>
          <w:rFonts w:ascii="Times New Roman" w:hAnsi="Times New Roman" w:cs="Times New Roman"/>
          <w:sz w:val="27"/>
          <w:szCs w:val="27"/>
        </w:rPr>
        <w:t xml:space="preserve"> Представленный ниже перечень ОКВЭД</w:t>
      </w:r>
      <w:proofErr w:type="gramStart"/>
      <w:r w:rsidRPr="00AC3593">
        <w:rPr>
          <w:rFonts w:ascii="Times New Roman" w:hAnsi="Times New Roman" w:cs="Times New Roman"/>
          <w:sz w:val="27"/>
          <w:szCs w:val="27"/>
        </w:rPr>
        <w:t>2</w:t>
      </w:r>
      <w:proofErr w:type="gramEnd"/>
      <w:r w:rsidRPr="00AC3593">
        <w:rPr>
          <w:rFonts w:ascii="Times New Roman" w:hAnsi="Times New Roman" w:cs="Times New Roman"/>
          <w:sz w:val="27"/>
          <w:szCs w:val="27"/>
        </w:rPr>
        <w:t xml:space="preserve"> сформирован в соответствии с перечнем полезных ископаемых, которые рекомендуется относить к общераспространённым в соответствии с Распоряжением Государственной геологической службы МПР РФ от 7 февраля 2003 г. N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Все виды деятельности, относящиеся к Классу 05 «Добыча угля»</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Все виды деятельности, относящиеся к Классу 06 «Добыча сырой нефти и природного газа»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Все виды деятельности, относящиеся к Классу 07 «Добыча металлических руд»</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08.11.1 «Добыча и первичная обработка камня для памятников и строительства»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08.91 «Добыча минерального сырья для химической промышленности и производства минеральных удобрений»</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08.93 «Добыча соли»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08.99.2 «Добыча абразивных материалов, асбеста, кремнеземистой каменной муки, природных графитов, мыльного камня (талька), полевого шпата и т.д.»</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08.99.21 «Добыча природных абразивов, кроме алмазов»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08.99.22 «Добыча вермикулита»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08.99.23 «Добыча асбеста»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 xml:space="preserve">08.99.3 «Добыча драгоценных камней, кварца, слюды, мусковита и т.д. </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08.99.31 «Добыча драгоценных и полудрагоценных камней, кроме алмазов»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08.99.32 «Добыча алмазов»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08.99.33 «Добыча мусковита»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08.99.34 «Добыча пьезокварца»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08.99.35 «Добыча гранулированного кварца»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08.99.36 «Добыча слюды»</w:t>
      </w:r>
    </w:p>
    <w:p w:rsidR="00AC3593" w:rsidRPr="00AC3593" w:rsidRDefault="00AC3593" w:rsidP="00AC3593">
      <w:pPr>
        <w:spacing w:after="0" w:line="240" w:lineRule="auto"/>
        <w:ind w:firstLine="709"/>
        <w:jc w:val="both"/>
        <w:rPr>
          <w:rFonts w:ascii="Times New Roman" w:hAnsi="Times New Roman" w:cs="Times New Roman"/>
          <w:b/>
          <w:sz w:val="27"/>
          <w:szCs w:val="27"/>
        </w:rPr>
      </w:pPr>
      <w:r w:rsidRPr="00AC3593">
        <w:rPr>
          <w:rFonts w:ascii="Times New Roman" w:hAnsi="Times New Roman" w:cs="Times New Roman"/>
          <w:b/>
          <w:sz w:val="27"/>
          <w:szCs w:val="27"/>
        </w:rPr>
        <w:t>2.</w:t>
      </w:r>
      <w:r w:rsidRPr="00AC3593">
        <w:rPr>
          <w:rFonts w:ascii="Times New Roman" w:hAnsi="Times New Roman" w:cs="Times New Roman"/>
          <w:b/>
          <w:sz w:val="27"/>
          <w:szCs w:val="27"/>
        </w:rPr>
        <w:tab/>
        <w:t>Производство и (или) реализация подакцизных товаров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11.01 «Перегонка, очистка и смешивание спиртов»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11.02 «Производство вина из винограда»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11.03 «Производство сидра и прочих плодовых вин»</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lastRenderedPageBreak/>
        <w:t>—</w:t>
      </w:r>
      <w:r w:rsidRPr="00AC3593">
        <w:rPr>
          <w:rFonts w:ascii="Times New Roman" w:hAnsi="Times New Roman" w:cs="Times New Roman"/>
          <w:sz w:val="27"/>
          <w:szCs w:val="27"/>
        </w:rPr>
        <w:tab/>
        <w:t xml:space="preserve">11.04 «Производство прочих недистиллированных напитков из </w:t>
      </w:r>
      <w:proofErr w:type="spellStart"/>
      <w:r w:rsidRPr="00AC3593">
        <w:rPr>
          <w:rFonts w:ascii="Times New Roman" w:hAnsi="Times New Roman" w:cs="Times New Roman"/>
          <w:sz w:val="27"/>
          <w:szCs w:val="27"/>
        </w:rPr>
        <w:t>сброженных</w:t>
      </w:r>
      <w:proofErr w:type="spellEnd"/>
      <w:r w:rsidRPr="00AC3593">
        <w:rPr>
          <w:rFonts w:ascii="Times New Roman" w:hAnsi="Times New Roman" w:cs="Times New Roman"/>
          <w:sz w:val="27"/>
          <w:szCs w:val="27"/>
        </w:rPr>
        <w:t xml:space="preserve"> материалов»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11.05 «Производство пива»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46.17.22 «Деятельность агентов по оптовой торговле алкогольными напитками, кроме пива»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46.17.23 «Деятельность агентов по оптовой торговле пивом»</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46.34.2 «Торговля оптовая алкогольными напитками, включая пиво и пищевой этиловый спирт»</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46.34.21 «Торговля оптовая алкогольными напитками, кроме пива и пищевого этилового спирта»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46.34.22 «Торговля оптовая пищевым этиловым спиртом»</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46.34.23 «Торговля оптовая пивом»</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46.34.3 «Закупка вина в больших емкостях с последующим розливом в мелкую тару без переработки»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47.25.1 «Торговля розничная алкогольными напитками, включая пиво, в специализированных магазинах»</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47.25.11 «Торговля розничная алкогольными напитками, кроме пива, в специализированных магазинах»</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47.25.12 «Торговля розничная пивом в специализированных магазинах»</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01.15 «Выращивание табака и махорки»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46.21.2 «Торговля оптовая необработанным табаком»</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12.0 «Производство табачных изделий»</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 xml:space="preserve">12.00.1 «Производство изделий из табака и махорки: сигарет, папирос, сигар, </w:t>
      </w:r>
      <w:proofErr w:type="spellStart"/>
      <w:r w:rsidRPr="00AC3593">
        <w:rPr>
          <w:rFonts w:ascii="Times New Roman" w:hAnsi="Times New Roman" w:cs="Times New Roman"/>
          <w:sz w:val="27"/>
          <w:szCs w:val="27"/>
        </w:rPr>
        <w:t>сигарилл</w:t>
      </w:r>
      <w:proofErr w:type="spellEnd"/>
      <w:r w:rsidRPr="00AC3593">
        <w:rPr>
          <w:rFonts w:ascii="Times New Roman" w:hAnsi="Times New Roman" w:cs="Times New Roman"/>
          <w:sz w:val="27"/>
          <w:szCs w:val="27"/>
        </w:rPr>
        <w:t xml:space="preserve">, курительного </w:t>
      </w:r>
      <w:proofErr w:type="spellStart"/>
      <w:r w:rsidRPr="00AC3593">
        <w:rPr>
          <w:rFonts w:ascii="Times New Roman" w:hAnsi="Times New Roman" w:cs="Times New Roman"/>
          <w:sz w:val="27"/>
          <w:szCs w:val="27"/>
        </w:rPr>
        <w:t>тонкорезаного</w:t>
      </w:r>
      <w:proofErr w:type="spellEnd"/>
      <w:r w:rsidRPr="00AC3593">
        <w:rPr>
          <w:rFonts w:ascii="Times New Roman" w:hAnsi="Times New Roman" w:cs="Times New Roman"/>
          <w:sz w:val="27"/>
          <w:szCs w:val="27"/>
        </w:rPr>
        <w:t xml:space="preserve"> табака, трубочного табака,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жевательного табака, сосательного табака, нюхательного табака, табака для кальяна, курительной и нюхательной махорки»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12.00.2 «Производство гомогенизированного или восстановленного табака»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12.00.3 «</w:t>
      </w:r>
      <w:proofErr w:type="spellStart"/>
      <w:r w:rsidRPr="00AC3593">
        <w:rPr>
          <w:rFonts w:ascii="Times New Roman" w:hAnsi="Times New Roman" w:cs="Times New Roman"/>
          <w:sz w:val="27"/>
          <w:szCs w:val="27"/>
        </w:rPr>
        <w:t>Стрипсование</w:t>
      </w:r>
      <w:proofErr w:type="spellEnd"/>
      <w:r w:rsidRPr="00AC3593">
        <w:rPr>
          <w:rFonts w:ascii="Times New Roman" w:hAnsi="Times New Roman" w:cs="Times New Roman"/>
          <w:sz w:val="27"/>
          <w:szCs w:val="27"/>
        </w:rPr>
        <w:t xml:space="preserve"> (удаление главной жилки) и </w:t>
      </w:r>
      <w:proofErr w:type="spellStart"/>
      <w:r w:rsidRPr="00AC3593">
        <w:rPr>
          <w:rFonts w:ascii="Times New Roman" w:hAnsi="Times New Roman" w:cs="Times New Roman"/>
          <w:sz w:val="27"/>
          <w:szCs w:val="27"/>
        </w:rPr>
        <w:t>редраинг</w:t>
      </w:r>
      <w:proofErr w:type="spellEnd"/>
      <w:r w:rsidRPr="00AC3593">
        <w:rPr>
          <w:rFonts w:ascii="Times New Roman" w:hAnsi="Times New Roman" w:cs="Times New Roman"/>
          <w:sz w:val="27"/>
          <w:szCs w:val="27"/>
        </w:rPr>
        <w:t>-обработка табака»</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46.17.3 «Деятельность агентов по оптовой торговле табачными изделиями»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46.35 «Торговля оптовая табачными изделиями»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47.26 «Торговля розничная табачными изделиями в специализированных магазинах»</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19.20 «Производство нефтепродуктов»</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46.71 «Торговля оптовая твердым, жидким и газообразным топливом и подобными продуктами»</w:t>
      </w:r>
    </w:p>
    <w:p w:rsidR="00AC3593" w:rsidRP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47.30.1 «Торговля розничная моторным топливом в специализированных магазинах»</w:t>
      </w:r>
    </w:p>
    <w:p w:rsidR="00AC3593" w:rsidRDefault="00AC3593" w:rsidP="00AC3593">
      <w:pPr>
        <w:spacing w:after="0" w:line="240" w:lineRule="auto"/>
        <w:ind w:firstLine="709"/>
        <w:jc w:val="both"/>
        <w:rPr>
          <w:rFonts w:ascii="Times New Roman" w:hAnsi="Times New Roman" w:cs="Times New Roman"/>
          <w:sz w:val="27"/>
          <w:szCs w:val="27"/>
        </w:rPr>
      </w:pPr>
      <w:r w:rsidRPr="00AC3593">
        <w:rPr>
          <w:rFonts w:ascii="Times New Roman" w:hAnsi="Times New Roman" w:cs="Times New Roman"/>
          <w:sz w:val="27"/>
          <w:szCs w:val="27"/>
        </w:rPr>
        <w:t>—</w:t>
      </w:r>
      <w:r w:rsidRPr="00AC3593">
        <w:rPr>
          <w:rFonts w:ascii="Times New Roman" w:hAnsi="Times New Roman" w:cs="Times New Roman"/>
          <w:sz w:val="27"/>
          <w:szCs w:val="27"/>
        </w:rPr>
        <w:tab/>
        <w:t>47.30.11 «Торговля розничная бензином и дизельным топливом в специализированных магазинах»</w:t>
      </w:r>
    </w:p>
    <w:p w:rsidR="00AC3593" w:rsidRDefault="00AC3593">
      <w:pPr>
        <w:rPr>
          <w:rFonts w:ascii="Times New Roman" w:hAnsi="Times New Roman" w:cs="Times New Roman"/>
          <w:sz w:val="27"/>
          <w:szCs w:val="27"/>
        </w:rPr>
      </w:pPr>
      <w:r>
        <w:rPr>
          <w:rFonts w:ascii="Times New Roman" w:hAnsi="Times New Roman" w:cs="Times New Roman"/>
          <w:sz w:val="27"/>
          <w:szCs w:val="27"/>
        </w:rPr>
        <w:br w:type="page"/>
      </w:r>
    </w:p>
    <w:p w:rsidR="00E050A9" w:rsidRPr="00AC3593" w:rsidRDefault="00E050A9" w:rsidP="00AC3593">
      <w:pPr>
        <w:spacing w:after="0" w:line="240" w:lineRule="auto"/>
        <w:ind w:firstLine="709"/>
        <w:jc w:val="both"/>
        <w:rPr>
          <w:rFonts w:ascii="Times New Roman" w:hAnsi="Times New Roman" w:cs="Times New Roman"/>
          <w:sz w:val="27"/>
          <w:szCs w:val="27"/>
        </w:rPr>
      </w:pPr>
    </w:p>
    <w:p w:rsidR="00191CF2" w:rsidRDefault="00191CF2" w:rsidP="00191CF2">
      <w:pPr>
        <w:spacing w:after="0" w:line="240" w:lineRule="auto"/>
        <w:jc w:val="center"/>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Порядок заполнения Заявителем сведений о численности и заработной плате работников, отнесенных к категориям социально уязвимых граждан (приложение № 4 к Порядку, заполняется Заявителями категории №1)</w:t>
      </w:r>
    </w:p>
    <w:p w:rsidR="00191CF2" w:rsidRPr="00191CF2" w:rsidRDefault="00191CF2" w:rsidP="00AC3593">
      <w:pPr>
        <w:spacing w:after="0" w:line="240" w:lineRule="auto"/>
        <w:ind w:firstLine="709"/>
        <w:jc w:val="center"/>
        <w:rPr>
          <w:rFonts w:ascii="Times New Roman" w:hAnsi="Times New Roman" w:cs="Times New Roman"/>
          <w:b/>
          <w:bCs/>
          <w:sz w:val="27"/>
          <w:szCs w:val="27"/>
          <w:lang w:bidi="ru-RU"/>
        </w:rPr>
      </w:pPr>
    </w:p>
    <w:p w:rsidR="00191CF2" w:rsidRPr="00AC3593"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 Показатель</w:t>
      </w:r>
      <w:r w:rsidR="00AC3593">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ab/>
        <w:t>«Среднес</w:t>
      </w:r>
      <w:r w:rsidR="00AC3593">
        <w:rPr>
          <w:rFonts w:ascii="Times New Roman" w:hAnsi="Times New Roman" w:cs="Times New Roman"/>
          <w:sz w:val="27"/>
          <w:szCs w:val="27"/>
          <w:lang w:bidi="ru-RU"/>
        </w:rPr>
        <w:t>писочная</w:t>
      </w:r>
      <w:r w:rsidR="00AC3593">
        <w:rPr>
          <w:rFonts w:ascii="Times New Roman" w:hAnsi="Times New Roman" w:cs="Times New Roman"/>
          <w:sz w:val="27"/>
          <w:szCs w:val="27"/>
          <w:lang w:bidi="ru-RU"/>
        </w:rPr>
        <w:tab/>
        <w:t>численность</w:t>
      </w:r>
      <w:r w:rsidR="00AC3593">
        <w:rPr>
          <w:rFonts w:ascii="Times New Roman" w:hAnsi="Times New Roman" w:cs="Times New Roman"/>
          <w:sz w:val="27"/>
          <w:szCs w:val="27"/>
          <w:lang w:bidi="ru-RU"/>
        </w:rPr>
        <w:tab/>
        <w:t xml:space="preserve">работников </w:t>
      </w:r>
      <w:r w:rsidRPr="00191CF2">
        <w:rPr>
          <w:rFonts w:ascii="Times New Roman" w:hAnsi="Times New Roman" w:cs="Times New Roman"/>
          <w:sz w:val="27"/>
          <w:szCs w:val="27"/>
          <w:lang w:bidi="ru-RU"/>
        </w:rPr>
        <w:t>за</w:t>
      </w:r>
      <w:r w:rsidR="00AC3593">
        <w:rPr>
          <w:rFonts w:ascii="Times New Roman" w:hAnsi="Times New Roman" w:cs="Times New Roman"/>
          <w:sz w:val="27"/>
          <w:szCs w:val="27"/>
          <w:lang w:bidi="ru-RU"/>
        </w:rPr>
        <w:t xml:space="preserve"> </w:t>
      </w:r>
      <w:r w:rsidRPr="00AC3593">
        <w:rPr>
          <w:rFonts w:ascii="Times New Roman" w:hAnsi="Times New Roman" w:cs="Times New Roman"/>
          <w:sz w:val="27"/>
          <w:szCs w:val="27"/>
          <w:lang w:bidi="ru-RU"/>
        </w:rPr>
        <w:t>предшествующий календарный год» по строке «Всего работников» заполняется на основе формы сведений о среднесписочной численности работников за предшествующий календарный год, утвержденной Приказом ФНС России от 29 марта 2007 года № ММ-з-25/174@ «Об утверждении формы Сведений о среднесписочной численности работников за предшествующий календарный год».</w:t>
      </w:r>
    </w:p>
    <w:p w:rsidR="00191CF2" w:rsidRPr="00AC3593"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 Показатель</w:t>
      </w:r>
      <w:r w:rsidR="00AC3593">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ab/>
        <w:t>«Среднес</w:t>
      </w:r>
      <w:r w:rsidR="00AC3593">
        <w:rPr>
          <w:rFonts w:ascii="Times New Roman" w:hAnsi="Times New Roman" w:cs="Times New Roman"/>
          <w:sz w:val="27"/>
          <w:szCs w:val="27"/>
          <w:lang w:bidi="ru-RU"/>
        </w:rPr>
        <w:t>писочная</w:t>
      </w:r>
      <w:r w:rsidR="00AC3593">
        <w:rPr>
          <w:rFonts w:ascii="Times New Roman" w:hAnsi="Times New Roman" w:cs="Times New Roman"/>
          <w:sz w:val="27"/>
          <w:szCs w:val="27"/>
          <w:lang w:bidi="ru-RU"/>
        </w:rPr>
        <w:tab/>
        <w:t>численность</w:t>
      </w:r>
      <w:r w:rsidR="00AC3593">
        <w:rPr>
          <w:rFonts w:ascii="Times New Roman" w:hAnsi="Times New Roman" w:cs="Times New Roman"/>
          <w:sz w:val="27"/>
          <w:szCs w:val="27"/>
          <w:lang w:bidi="ru-RU"/>
        </w:rPr>
        <w:tab/>
        <w:t xml:space="preserve">работников </w:t>
      </w:r>
      <w:r w:rsidRPr="00191CF2">
        <w:rPr>
          <w:rFonts w:ascii="Times New Roman" w:hAnsi="Times New Roman" w:cs="Times New Roman"/>
          <w:sz w:val="27"/>
          <w:szCs w:val="27"/>
          <w:lang w:bidi="ru-RU"/>
        </w:rPr>
        <w:t>за</w:t>
      </w:r>
      <w:r w:rsidR="00AC3593">
        <w:rPr>
          <w:rFonts w:ascii="Times New Roman" w:hAnsi="Times New Roman" w:cs="Times New Roman"/>
          <w:sz w:val="27"/>
          <w:szCs w:val="27"/>
          <w:lang w:bidi="ru-RU"/>
        </w:rPr>
        <w:t xml:space="preserve"> </w:t>
      </w:r>
      <w:r w:rsidRPr="00AC3593">
        <w:rPr>
          <w:rFonts w:ascii="Times New Roman" w:hAnsi="Times New Roman" w:cs="Times New Roman"/>
          <w:sz w:val="27"/>
          <w:szCs w:val="27"/>
          <w:lang w:bidi="ru-RU"/>
        </w:rPr>
        <w:t>предшествующий календарный год» по строкам, соответствующим категориям граждан, отнесенным к категориям социально уязвимых, рассчитывается отдельно по каждой категории путем суммирования среднесписочной численности каждой категории работников за все месяцы отчетного года и деления полученной суммы на 12, на основании данных табелей учета рабочего времени</w:t>
      </w:r>
      <w:r w:rsidRPr="00191CF2">
        <w:rPr>
          <w:rFonts w:ascii="Times New Roman" w:hAnsi="Times New Roman" w:cs="Times New Roman"/>
          <w:sz w:val="27"/>
          <w:szCs w:val="27"/>
          <w:vertAlign w:val="superscript"/>
          <w:lang w:bidi="ru-RU"/>
        </w:rPr>
        <w:footnoteReference w:id="1"/>
      </w:r>
      <w:r w:rsidRPr="00AC3593">
        <w:rPr>
          <w:rFonts w:ascii="Times New Roman" w:hAnsi="Times New Roman" w:cs="Times New Roman"/>
          <w:sz w:val="27"/>
          <w:szCs w:val="27"/>
          <w:lang w:bidi="ru-RU"/>
        </w:rPr>
        <w:t>.</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Среднесписочная численность каждой категории работников за месяц исчисляется путем суммирования численности работников, осуществлявших трудовую деятельность хотя бы один рабочий день,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roofErr w:type="gramEnd"/>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При расчете не учитываются внешние совместители и лица, выполнявшие работы по договорам гражданско-правового характера.</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В случае отсутствия работников одной или нескольких категорий граждан, по соответствующей строке показателя «Среднесписочная численность работников за предшествующий календарный год» ставится прочерк.</w:t>
      </w:r>
    </w:p>
    <w:p w:rsidR="00AC3593" w:rsidRPr="00191CF2" w:rsidRDefault="00191CF2" w:rsidP="00AC3593">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Показатель «Среднесписочная численность работников за</w:t>
      </w:r>
      <w:r w:rsidR="00AC3593">
        <w:rPr>
          <w:rFonts w:ascii="Times New Roman" w:hAnsi="Times New Roman" w:cs="Times New Roman"/>
          <w:sz w:val="27"/>
          <w:szCs w:val="27"/>
          <w:lang w:bidi="ru-RU"/>
        </w:rPr>
        <w:t xml:space="preserve"> </w:t>
      </w:r>
      <w:r w:rsidRPr="00AC3593">
        <w:rPr>
          <w:rFonts w:ascii="Times New Roman" w:hAnsi="Times New Roman" w:cs="Times New Roman"/>
          <w:sz w:val="27"/>
          <w:szCs w:val="27"/>
          <w:lang w:bidi="ru-RU"/>
        </w:rPr>
        <w:t>предшествующий календарный год» по строке «Работники, относящиеся к категориям, указанным в пункте 1 части 1 статьи 24.1 Федерального закона от 24 июля 2007 г. №</w:t>
      </w:r>
      <w:r w:rsidRPr="00AC3593">
        <w:rPr>
          <w:rFonts w:ascii="Times New Roman" w:hAnsi="Times New Roman" w:cs="Times New Roman"/>
          <w:sz w:val="27"/>
          <w:szCs w:val="27"/>
          <w:lang w:bidi="ru-RU"/>
        </w:rPr>
        <w:tab/>
        <w:t>209-</w:t>
      </w:r>
      <w:r w:rsidR="00AC3593">
        <w:rPr>
          <w:rFonts w:ascii="Times New Roman" w:hAnsi="Times New Roman" w:cs="Times New Roman"/>
          <w:sz w:val="27"/>
          <w:szCs w:val="27"/>
          <w:lang w:bidi="ru-RU"/>
        </w:rPr>
        <w:t>ФЗ «О развитии малого и среднего</w:t>
      </w:r>
      <w:r w:rsidR="00AC3593" w:rsidRPr="00AC3593">
        <w:rPr>
          <w:rFonts w:ascii="Times New Roman" w:hAnsi="Times New Roman" w:cs="Times New Roman"/>
          <w:sz w:val="27"/>
          <w:szCs w:val="27"/>
          <w:lang w:bidi="ru-RU"/>
        </w:rPr>
        <w:t xml:space="preserve"> </w:t>
      </w:r>
      <w:r w:rsidR="00AC3593" w:rsidRPr="00191CF2">
        <w:rPr>
          <w:rFonts w:ascii="Times New Roman" w:hAnsi="Times New Roman" w:cs="Times New Roman"/>
          <w:sz w:val="27"/>
          <w:szCs w:val="27"/>
          <w:lang w:bidi="ru-RU"/>
        </w:rPr>
        <w:t>предпринимательства в Российской Федерации» (сумма строк 2.1 - 2.10), в том числе</w:t>
      </w:r>
      <w:proofErr w:type="gramStart"/>
      <w:r w:rsidR="00AC3593" w:rsidRPr="00191CF2">
        <w:rPr>
          <w:rFonts w:ascii="Times New Roman" w:hAnsi="Times New Roman" w:cs="Times New Roman"/>
          <w:sz w:val="27"/>
          <w:szCs w:val="27"/>
          <w:lang w:bidi="ru-RU"/>
        </w:rPr>
        <w:t>:»</w:t>
      </w:r>
      <w:proofErr w:type="gramEnd"/>
      <w:r w:rsidR="00AC3593" w:rsidRPr="00191CF2">
        <w:rPr>
          <w:rFonts w:ascii="Times New Roman" w:hAnsi="Times New Roman" w:cs="Times New Roman"/>
          <w:sz w:val="27"/>
          <w:szCs w:val="27"/>
          <w:lang w:bidi="ru-RU"/>
        </w:rPr>
        <w:t xml:space="preserve"> рассчитывается как сумма показателей, указанных в пункте 2 настоящей инструкции.</w:t>
      </w:r>
    </w:p>
    <w:p w:rsidR="00AC3593" w:rsidRPr="00191CF2" w:rsidRDefault="00AC3593" w:rsidP="00AC3593">
      <w:pPr>
        <w:numPr>
          <w:ilvl w:val="0"/>
          <w:numId w:val="4"/>
        </w:num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Показатель «Фонд начисленной заработной платы за предшествующий календарный год» по строке «Всего работники» заполняется на основании данных о сумме выплат работникам заявителя по трудовым договорам с учетом НДФЛ. При определении показателя учитываются суммы вознаграждений, полученных работниками в связи с выполнением трудовых обязанностей (в том числе в натуральной форме), премий за производственные результаты, отпускных выплат и компенсаций за неиспользованный отпуск.</w:t>
      </w:r>
    </w:p>
    <w:p w:rsidR="00191CF2" w:rsidRPr="00AC3593" w:rsidRDefault="00191CF2" w:rsidP="00AC3593">
      <w:pPr>
        <w:spacing w:after="0" w:line="240" w:lineRule="auto"/>
        <w:ind w:left="709"/>
        <w:jc w:val="both"/>
        <w:rPr>
          <w:rFonts w:ascii="Times New Roman" w:hAnsi="Times New Roman" w:cs="Times New Roman"/>
          <w:sz w:val="27"/>
          <w:szCs w:val="27"/>
          <w:lang w:bidi="ru-RU"/>
        </w:rPr>
        <w:sectPr w:rsidR="00191CF2" w:rsidRPr="00AC3593" w:rsidSect="00A85CC9">
          <w:footerReference w:type="even" r:id="rId8"/>
          <w:pgSz w:w="11900" w:h="16840"/>
          <w:pgMar w:top="673" w:right="587" w:bottom="1777" w:left="1395" w:header="0" w:footer="3" w:gutter="0"/>
          <w:cols w:space="720"/>
          <w:noEndnote/>
          <w:titlePg/>
          <w:docGrid w:linePitch="360"/>
        </w:sectPr>
      </w:pPr>
    </w:p>
    <w:p w:rsidR="00191CF2" w:rsidRPr="00191CF2"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lastRenderedPageBreak/>
        <w:t>Заявитель, не ведущий специальных регистров учета расчетов с персоналом по оплате труда, может рассчитать данный показатель на основе совокупности данных форм 2-НДФЛ</w:t>
      </w:r>
      <w:r w:rsidRPr="00191CF2">
        <w:rPr>
          <w:rFonts w:ascii="Times New Roman" w:hAnsi="Times New Roman" w:cs="Times New Roman"/>
          <w:sz w:val="27"/>
          <w:szCs w:val="27"/>
          <w:vertAlign w:val="superscript"/>
          <w:lang w:bidi="ru-RU"/>
        </w:rPr>
        <w:footnoteReference w:id="2"/>
      </w:r>
      <w:r w:rsidRPr="00191CF2">
        <w:rPr>
          <w:rFonts w:ascii="Times New Roman" w:hAnsi="Times New Roman" w:cs="Times New Roman"/>
          <w:sz w:val="27"/>
          <w:szCs w:val="27"/>
          <w:lang w:bidi="ru-RU"/>
        </w:rPr>
        <w:t xml:space="preserve"> в следующем порядке:</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«Фонд начисленной заработной платы за предшествующий календарный год» по строке «Всего работники» рассчитывается как сумма доходов, выплаченных работникам, по кодам:</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2000 «Вознаграждение, получаемое налогоплательщиком за выполнение трудовых или иных обязанностей; денежное содержание, денежное довольствие, не подпадающее под действие пункта 29 статьи 217 Налогового кодекса Российской Федерации</w:t>
      </w:r>
      <w:r w:rsidRPr="00191CF2">
        <w:rPr>
          <w:rFonts w:ascii="Times New Roman" w:hAnsi="Times New Roman" w:cs="Times New Roman"/>
          <w:sz w:val="27"/>
          <w:szCs w:val="27"/>
          <w:vertAlign w:val="superscript"/>
          <w:lang w:bidi="ru-RU"/>
        </w:rPr>
        <w:footnoteReference w:id="3"/>
      </w:r>
      <w:r w:rsidRPr="00191CF2">
        <w:rPr>
          <w:rFonts w:ascii="Times New Roman" w:hAnsi="Times New Roman" w:cs="Times New Roman"/>
          <w:sz w:val="27"/>
          <w:szCs w:val="27"/>
          <w:lang w:bidi="ru-RU"/>
        </w:rPr>
        <w:t xml:space="preserve"> и иные налогооблагаемые выплаты военнослужащим и приравненным к ним категориям физических лиц (кроме выплат по договорам гражданско-правового характера)»;</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2002 «Суммы премий, выплачиваемых за производственные результаты и иные подобные показатели, предусмотренные нормами законодательства Российской Федерации, трудовыми договорами (контрактами) и (или) коллективными договорами (выплачиваемые не за счет сре</w:t>
      </w:r>
      <w:proofErr w:type="gramStart"/>
      <w:r w:rsidRPr="00191CF2">
        <w:rPr>
          <w:rFonts w:ascii="Times New Roman" w:hAnsi="Times New Roman" w:cs="Times New Roman"/>
          <w:sz w:val="27"/>
          <w:szCs w:val="27"/>
          <w:lang w:bidi="ru-RU"/>
        </w:rPr>
        <w:t>дств пр</w:t>
      </w:r>
      <w:proofErr w:type="gramEnd"/>
      <w:r w:rsidRPr="00191CF2">
        <w:rPr>
          <w:rFonts w:ascii="Times New Roman" w:hAnsi="Times New Roman" w:cs="Times New Roman"/>
          <w:sz w:val="27"/>
          <w:szCs w:val="27"/>
          <w:lang w:bidi="ru-RU"/>
        </w:rPr>
        <w:t>ибыли организации, не за счет средств специального назначения или целевых поступлений)»;</w:t>
      </w:r>
    </w:p>
    <w:p w:rsidR="00191CF2" w:rsidRPr="00191CF2" w:rsidRDefault="00191CF2" w:rsidP="00AC3593">
      <w:pPr>
        <w:numPr>
          <w:ilvl w:val="0"/>
          <w:numId w:val="5"/>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«Суммы отпускных выплат»;</w:t>
      </w:r>
    </w:p>
    <w:p w:rsidR="00191CF2" w:rsidRPr="00191CF2" w:rsidRDefault="00191CF2" w:rsidP="00AC3593">
      <w:pPr>
        <w:numPr>
          <w:ilvl w:val="0"/>
          <w:numId w:val="5"/>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 компенсации за неиспользованный отпуск»;</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2530 «Оплата труда в натуральной форме».</w:t>
      </w:r>
    </w:p>
    <w:p w:rsidR="00191CF2" w:rsidRPr="00191CF2"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Показатель «Фонд начисленной заработной платы за предшествующий календарный год» по строкам, соответствующим категориям граждан, отнесенным к категориям социально уязвимых, может быть рассчитан как сумма доходов, выплаченных указанным работникам, по данным формы 2-НДФЛ</w:t>
      </w:r>
      <w:r w:rsidRPr="00191CF2">
        <w:rPr>
          <w:rFonts w:ascii="Times New Roman" w:hAnsi="Times New Roman" w:cs="Times New Roman"/>
          <w:sz w:val="27"/>
          <w:szCs w:val="27"/>
          <w:vertAlign w:val="superscript"/>
          <w:lang w:bidi="ru-RU"/>
        </w:rPr>
        <w:footnoteReference w:id="4"/>
      </w:r>
      <w:r w:rsidRPr="00191CF2">
        <w:rPr>
          <w:rFonts w:ascii="Times New Roman" w:hAnsi="Times New Roman" w:cs="Times New Roman"/>
          <w:sz w:val="27"/>
          <w:szCs w:val="27"/>
          <w:lang w:bidi="ru-RU"/>
        </w:rPr>
        <w:t xml:space="preserve"> по кодам:</w:t>
      </w:r>
      <w:proofErr w:type="gramEnd"/>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2000 «Вознаграждение, получаемое налогоплательщиком за выполнение трудовых или иных обязанностей; денежное содержание, денежное довольствие, не подпадающее под действие пункта 29 статьи 217 Налогового кодекса Российской Федерации и иные налогооблагаемые выплаты военнослужащим и приравненным к ним категориям физических лиц (кроме выплат по договорам гражданско-правового характера)»;</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lastRenderedPageBreak/>
        <w:t>2002 «Суммы премий, выплачиваемых за производственные результаты и иные подобные показатели, предусмотренные нормами законодательства Российской Федерации, трудовыми договорами (контрактами) и (или) коллективными договорами (выплачиваемые не за счет сре</w:t>
      </w:r>
      <w:proofErr w:type="gramStart"/>
      <w:r w:rsidRPr="00191CF2">
        <w:rPr>
          <w:rFonts w:ascii="Times New Roman" w:hAnsi="Times New Roman" w:cs="Times New Roman"/>
          <w:sz w:val="27"/>
          <w:szCs w:val="27"/>
          <w:lang w:bidi="ru-RU"/>
        </w:rPr>
        <w:t>дств пр</w:t>
      </w:r>
      <w:proofErr w:type="gramEnd"/>
      <w:r w:rsidRPr="00191CF2">
        <w:rPr>
          <w:rFonts w:ascii="Times New Roman" w:hAnsi="Times New Roman" w:cs="Times New Roman"/>
          <w:sz w:val="27"/>
          <w:szCs w:val="27"/>
          <w:lang w:bidi="ru-RU"/>
        </w:rPr>
        <w:t>ибыли организации, не за счет средств специального назначения или целевых поступлений)»;</w:t>
      </w:r>
    </w:p>
    <w:p w:rsidR="00191CF2" w:rsidRPr="00191CF2" w:rsidRDefault="00191CF2" w:rsidP="00AC3593">
      <w:pPr>
        <w:numPr>
          <w:ilvl w:val="0"/>
          <w:numId w:val="6"/>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«Суммы отпускных выплат»;</w:t>
      </w:r>
    </w:p>
    <w:p w:rsidR="00191CF2" w:rsidRPr="00191CF2" w:rsidRDefault="00191CF2" w:rsidP="00AC3593">
      <w:pPr>
        <w:numPr>
          <w:ilvl w:val="0"/>
          <w:numId w:val="6"/>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 компенсации за неиспользованный отпуск»;</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2530 «Оплата труда в натуральной форме».</w:t>
      </w:r>
    </w:p>
    <w:p w:rsidR="00191CF2" w:rsidRPr="00191CF2" w:rsidRDefault="00191CF2" w:rsidP="00AC3593">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В случае отсутствия работников одной или нескольких категорий граждан по соответствующей строке показателя «Фонд начисленной заработной платы за предшествующий календарный год» ставится прочерк.</w:t>
      </w:r>
    </w:p>
    <w:p w:rsidR="00191CF2" w:rsidRPr="00AC3593"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Показатель «Фонд начисленной заработной платы за</w:t>
      </w:r>
      <w:r w:rsidR="00AC3593">
        <w:rPr>
          <w:rFonts w:ascii="Times New Roman" w:hAnsi="Times New Roman" w:cs="Times New Roman"/>
          <w:sz w:val="27"/>
          <w:szCs w:val="27"/>
          <w:lang w:bidi="ru-RU"/>
        </w:rPr>
        <w:t xml:space="preserve"> </w:t>
      </w:r>
      <w:r w:rsidRPr="00AC3593">
        <w:rPr>
          <w:rFonts w:ascii="Times New Roman" w:hAnsi="Times New Roman" w:cs="Times New Roman"/>
          <w:sz w:val="27"/>
          <w:szCs w:val="27"/>
          <w:lang w:bidi="ru-RU"/>
        </w:rPr>
        <w:t>предшествующий календарный год» по строке «Работники, относящиеся к категориям, указанным в пункте 1 части 1 статьи 24.1 Федерального закона от 24 июля 2007 г. №</w:t>
      </w:r>
      <w:r w:rsidRPr="00AC3593">
        <w:rPr>
          <w:rFonts w:ascii="Times New Roman" w:hAnsi="Times New Roman" w:cs="Times New Roman"/>
          <w:sz w:val="27"/>
          <w:szCs w:val="27"/>
          <w:lang w:bidi="ru-RU"/>
        </w:rPr>
        <w:tab/>
        <w:t>209-ФЗ «О развитии малого и среднего</w:t>
      </w:r>
      <w:r w:rsidR="00AC3593">
        <w:rPr>
          <w:rFonts w:ascii="Times New Roman" w:hAnsi="Times New Roman" w:cs="Times New Roman"/>
          <w:sz w:val="27"/>
          <w:szCs w:val="27"/>
          <w:lang w:bidi="ru-RU"/>
        </w:rPr>
        <w:t xml:space="preserve"> </w:t>
      </w:r>
      <w:r w:rsidRPr="00AC3593">
        <w:rPr>
          <w:rFonts w:ascii="Times New Roman" w:hAnsi="Times New Roman" w:cs="Times New Roman"/>
          <w:sz w:val="27"/>
          <w:szCs w:val="27"/>
          <w:lang w:bidi="ru-RU"/>
        </w:rPr>
        <w:t>предпринимательства в Российской Федерации» (сумма строк 2.1 - 2.10), в том числе</w:t>
      </w:r>
      <w:proofErr w:type="gramStart"/>
      <w:r w:rsidRPr="00AC3593">
        <w:rPr>
          <w:rFonts w:ascii="Times New Roman" w:hAnsi="Times New Roman" w:cs="Times New Roman"/>
          <w:sz w:val="27"/>
          <w:szCs w:val="27"/>
          <w:lang w:bidi="ru-RU"/>
        </w:rPr>
        <w:t>:»</w:t>
      </w:r>
      <w:proofErr w:type="gramEnd"/>
      <w:r w:rsidRPr="00AC3593">
        <w:rPr>
          <w:rFonts w:ascii="Times New Roman" w:hAnsi="Times New Roman" w:cs="Times New Roman"/>
          <w:sz w:val="27"/>
          <w:szCs w:val="27"/>
          <w:lang w:bidi="ru-RU"/>
        </w:rPr>
        <w:t xml:space="preserve"> рассчитывается как сумма показателей, указанных в пункте 6.</w:t>
      </w:r>
    </w:p>
    <w:p w:rsidR="00191CF2" w:rsidRDefault="00191CF2" w:rsidP="00AC3593">
      <w:pPr>
        <w:numPr>
          <w:ilvl w:val="0"/>
          <w:numId w:val="4"/>
        </w:num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Показатель «Доля работников, относящихся к категориям, указанным в пункте 1 части 1 статьи 24.1 Федерального закона от 24 июля 2007 г. № 209- ФЗ «О развитии малого и среднего предпринимательства в Российской Федерации», в общей среднесписочной численности работников (человек) за предшествующий календарный год, рассчитывается как отношение показателя «Среднесписочная численность работников за предшествующий календарный год» по строке «Работники, относящиеся к категориям, указанным</w:t>
      </w:r>
      <w:proofErr w:type="gramEnd"/>
      <w:r w:rsidRPr="00191CF2">
        <w:rPr>
          <w:rFonts w:ascii="Times New Roman" w:hAnsi="Times New Roman" w:cs="Times New Roman"/>
          <w:sz w:val="27"/>
          <w:szCs w:val="27"/>
          <w:lang w:bidi="ru-RU"/>
        </w:rPr>
        <w:t xml:space="preserve"> в пункте 1 части 1 статьи 24.1 Федерального закона от 24 июля 2007 г. № 209-ФЗ «О развитии малого и среднего предпринимательства в Российской Федерации» к показателю «Среднесписочная численность работников за предшествующий календарный год» по строке «Всего работников», </w:t>
      </w:r>
      <w:proofErr w:type="gramStart"/>
      <w:r w:rsidRPr="00191CF2">
        <w:rPr>
          <w:rFonts w:ascii="Times New Roman" w:hAnsi="Times New Roman" w:cs="Times New Roman"/>
          <w:sz w:val="27"/>
          <w:szCs w:val="27"/>
          <w:lang w:bidi="ru-RU"/>
        </w:rPr>
        <w:t>выраженное</w:t>
      </w:r>
      <w:proofErr w:type="gramEnd"/>
      <w:r w:rsidRPr="00191CF2">
        <w:rPr>
          <w:rFonts w:ascii="Times New Roman" w:hAnsi="Times New Roman" w:cs="Times New Roman"/>
          <w:sz w:val="27"/>
          <w:szCs w:val="27"/>
          <w:lang w:bidi="ru-RU"/>
        </w:rPr>
        <w:t xml:space="preserve"> в процентах.</w:t>
      </w:r>
    </w:p>
    <w:p w:rsidR="00AC3593" w:rsidRPr="00191CF2" w:rsidRDefault="00AC3593" w:rsidP="00AC3593">
      <w:pPr>
        <w:spacing w:after="0" w:line="240" w:lineRule="auto"/>
        <w:jc w:val="both"/>
        <w:rPr>
          <w:rFonts w:ascii="Times New Roman" w:hAnsi="Times New Roman" w:cs="Times New Roman"/>
          <w:sz w:val="27"/>
          <w:szCs w:val="27"/>
          <w:lang w:bidi="ru-RU"/>
        </w:rPr>
      </w:pPr>
    </w:p>
    <w:p w:rsidR="00191CF2" w:rsidRDefault="00191CF2" w:rsidP="00AC3593">
      <w:pPr>
        <w:spacing w:after="0" w:line="240" w:lineRule="auto"/>
        <w:jc w:val="center"/>
        <w:rPr>
          <w:rFonts w:ascii="Times New Roman" w:hAnsi="Times New Roman" w:cs="Times New Roman"/>
          <w:b/>
          <w:bCs/>
          <w:sz w:val="27"/>
          <w:szCs w:val="27"/>
          <w:lang w:bidi="ru-RU"/>
        </w:rPr>
      </w:pPr>
      <w:proofErr w:type="gramStart"/>
      <w:r w:rsidRPr="00191CF2">
        <w:rPr>
          <w:rFonts w:ascii="Times New Roman" w:hAnsi="Times New Roman" w:cs="Times New Roman"/>
          <w:b/>
          <w:bCs/>
          <w:sz w:val="27"/>
          <w:szCs w:val="27"/>
          <w:lang w:bidi="ru-RU"/>
        </w:rPr>
        <w:t>Порядок заполнения Заявителем справки о доле доходов, полученных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w:t>
      </w:r>
      <w:proofErr w:type="gramEnd"/>
      <w:r w:rsidRPr="00191CF2">
        <w:rPr>
          <w:rFonts w:ascii="Times New Roman" w:hAnsi="Times New Roman" w:cs="Times New Roman"/>
          <w:b/>
          <w:bCs/>
          <w:sz w:val="27"/>
          <w:szCs w:val="27"/>
          <w:lang w:bidi="ru-RU"/>
        </w:rPr>
        <w:t xml:space="preserve"> прибыли (приложение № 6 к Порядку, заполняется Заявителями категорий №2, №3 и №4)</w:t>
      </w:r>
    </w:p>
    <w:p w:rsidR="00AC3593" w:rsidRPr="00191CF2" w:rsidRDefault="00AC3593" w:rsidP="00AC3593">
      <w:pPr>
        <w:spacing w:after="0" w:line="240" w:lineRule="auto"/>
        <w:jc w:val="center"/>
        <w:rPr>
          <w:rFonts w:ascii="Times New Roman" w:hAnsi="Times New Roman" w:cs="Times New Roman"/>
          <w:b/>
          <w:bCs/>
          <w:sz w:val="27"/>
          <w:szCs w:val="27"/>
          <w:lang w:bidi="ru-RU"/>
        </w:rPr>
      </w:pPr>
    </w:p>
    <w:p w:rsidR="00191CF2" w:rsidRPr="00AC3593" w:rsidRDefault="00527947"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1.</w:t>
      </w:r>
      <w:r w:rsidR="00191CF2" w:rsidRPr="00191CF2">
        <w:rPr>
          <w:rFonts w:ascii="Times New Roman" w:hAnsi="Times New Roman" w:cs="Times New Roman"/>
          <w:sz w:val="27"/>
          <w:szCs w:val="27"/>
          <w:lang w:bidi="ru-RU"/>
        </w:rPr>
        <w:t>Заявитель заполняет показатели формы №</w:t>
      </w:r>
      <w:r w:rsidR="00191CF2" w:rsidRPr="00191CF2">
        <w:rPr>
          <w:rFonts w:ascii="Times New Roman" w:hAnsi="Times New Roman" w:cs="Times New Roman"/>
          <w:sz w:val="27"/>
          <w:szCs w:val="27"/>
          <w:lang w:bidi="ru-RU"/>
        </w:rPr>
        <w:tab/>
        <w:t>6 в колонке,</w:t>
      </w:r>
      <w:r w:rsidR="00AC3593">
        <w:rPr>
          <w:rFonts w:ascii="Times New Roman" w:hAnsi="Times New Roman" w:cs="Times New Roman"/>
          <w:sz w:val="27"/>
          <w:szCs w:val="27"/>
          <w:lang w:bidi="ru-RU"/>
        </w:rPr>
        <w:t xml:space="preserve"> </w:t>
      </w:r>
      <w:r w:rsidR="00191CF2" w:rsidRPr="00AC3593">
        <w:rPr>
          <w:rFonts w:ascii="Times New Roman" w:hAnsi="Times New Roman" w:cs="Times New Roman"/>
          <w:sz w:val="27"/>
          <w:szCs w:val="27"/>
          <w:lang w:bidi="ru-RU"/>
        </w:rPr>
        <w:t xml:space="preserve">соответствующей виду осуществляемой деятельности, на основании которого обращается в </w:t>
      </w:r>
      <w:r w:rsidR="00AC3593">
        <w:rPr>
          <w:rFonts w:ascii="Times New Roman" w:hAnsi="Times New Roman" w:cs="Times New Roman"/>
          <w:sz w:val="27"/>
          <w:szCs w:val="27"/>
          <w:lang w:bidi="ru-RU"/>
        </w:rPr>
        <w:t>АНО ЦРБ УР</w:t>
      </w:r>
      <w:r w:rsidR="00191CF2" w:rsidRPr="00AC3593">
        <w:rPr>
          <w:rFonts w:ascii="Times New Roman" w:hAnsi="Times New Roman" w:cs="Times New Roman"/>
          <w:sz w:val="27"/>
          <w:szCs w:val="27"/>
          <w:lang w:bidi="ru-RU"/>
        </w:rPr>
        <w:t xml:space="preserve"> для признания его социальным предприятием.</w:t>
      </w:r>
    </w:p>
    <w:p w:rsidR="00191CF2" w:rsidRPr="00191CF2" w:rsidRDefault="00527947" w:rsidP="007469B5">
      <w:pPr>
        <w:spacing w:after="0" w:line="240" w:lineRule="auto"/>
        <w:ind w:firstLine="709"/>
        <w:jc w:val="both"/>
        <w:rPr>
          <w:rFonts w:ascii="Times New Roman" w:hAnsi="Times New Roman" w:cs="Times New Roman"/>
          <w:b/>
          <w:bCs/>
          <w:sz w:val="27"/>
          <w:szCs w:val="27"/>
          <w:lang w:bidi="ru-RU"/>
        </w:rPr>
      </w:pPr>
      <w:r>
        <w:rPr>
          <w:rFonts w:ascii="Times New Roman" w:hAnsi="Times New Roman" w:cs="Times New Roman"/>
          <w:sz w:val="27"/>
          <w:szCs w:val="27"/>
          <w:lang w:bidi="ru-RU"/>
        </w:rPr>
        <w:t>2.</w:t>
      </w:r>
      <w:r w:rsidR="00191CF2" w:rsidRPr="00191CF2">
        <w:rPr>
          <w:rFonts w:ascii="Times New Roman" w:hAnsi="Times New Roman" w:cs="Times New Roman"/>
          <w:sz w:val="27"/>
          <w:szCs w:val="27"/>
          <w:lang w:bidi="ru-RU"/>
        </w:rPr>
        <w:t>При заполнении показателя «</w:t>
      </w:r>
      <w:r w:rsidR="00191CF2" w:rsidRPr="00191CF2">
        <w:rPr>
          <w:rFonts w:ascii="Times New Roman" w:hAnsi="Times New Roman" w:cs="Times New Roman"/>
          <w:b/>
          <w:bCs/>
          <w:sz w:val="27"/>
          <w:szCs w:val="27"/>
          <w:lang w:bidi="ru-RU"/>
        </w:rPr>
        <w:t>Общий объем доходов от осуществления деятельности, полученных в предыдущем календарном году, рублей</w:t>
      </w:r>
      <w:r w:rsidR="00191CF2" w:rsidRPr="00191CF2">
        <w:rPr>
          <w:rFonts w:ascii="Times New Roman" w:hAnsi="Times New Roman" w:cs="Times New Roman"/>
          <w:sz w:val="27"/>
          <w:szCs w:val="27"/>
          <w:lang w:bidi="ru-RU"/>
        </w:rPr>
        <w:t>»:</w:t>
      </w:r>
    </w:p>
    <w:p w:rsidR="00191CF2" w:rsidRPr="00191CF2" w:rsidRDefault="00527947"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2.1.</w:t>
      </w:r>
      <w:r w:rsidR="00191CF2" w:rsidRPr="00191CF2">
        <w:rPr>
          <w:rFonts w:ascii="Times New Roman" w:hAnsi="Times New Roman" w:cs="Times New Roman"/>
          <w:sz w:val="27"/>
          <w:szCs w:val="27"/>
          <w:lang w:bidi="ru-RU"/>
        </w:rPr>
        <w:t xml:space="preserve">Заявитель-юридическое лицо указывает суммарный размер доходов, рассчитанный как сумма показателей 2110 «Выручка», 2310 «Доходы от участия в других организациях», 2320 «Проценты к получению» и 2340 «Прочие доходы» в Отчете о финансовых результатах за предыдущий </w:t>
      </w:r>
      <w:proofErr w:type="gramStart"/>
      <w:r w:rsidR="00191CF2" w:rsidRPr="00191CF2">
        <w:rPr>
          <w:rFonts w:ascii="Times New Roman" w:hAnsi="Times New Roman" w:cs="Times New Roman"/>
          <w:sz w:val="27"/>
          <w:szCs w:val="27"/>
          <w:lang w:bidi="ru-RU"/>
        </w:rPr>
        <w:t>календарной</w:t>
      </w:r>
      <w:proofErr w:type="gramEnd"/>
      <w:r w:rsidR="00191CF2" w:rsidRPr="00191CF2">
        <w:rPr>
          <w:rFonts w:ascii="Times New Roman" w:hAnsi="Times New Roman" w:cs="Times New Roman"/>
          <w:sz w:val="27"/>
          <w:szCs w:val="27"/>
          <w:lang w:bidi="ru-RU"/>
        </w:rPr>
        <w:t xml:space="preserve"> год. </w:t>
      </w:r>
      <w:proofErr w:type="gramStart"/>
      <w:r w:rsidR="00191CF2" w:rsidRPr="00191CF2">
        <w:rPr>
          <w:rFonts w:ascii="Times New Roman" w:hAnsi="Times New Roman" w:cs="Times New Roman"/>
          <w:sz w:val="27"/>
          <w:szCs w:val="27"/>
          <w:lang w:bidi="ru-RU"/>
        </w:rPr>
        <w:t xml:space="preserve">В случае если </w:t>
      </w:r>
      <w:r w:rsidR="00191CF2" w:rsidRPr="00191CF2">
        <w:rPr>
          <w:rFonts w:ascii="Times New Roman" w:hAnsi="Times New Roman" w:cs="Times New Roman"/>
          <w:sz w:val="27"/>
          <w:szCs w:val="27"/>
          <w:lang w:bidi="ru-RU"/>
        </w:rPr>
        <w:lastRenderedPageBreak/>
        <w:t>заявитель-юридическое лицо имеет право применять упрощенную форму Отчета о финансовых результатах, заявитель указывает сумму показателей 2110 «Выручка» и 2340 «Прочие доходы» в упрощенной форме Отчета о финансовых результатах за предыдущий календарной год.</w:t>
      </w:r>
      <w:proofErr w:type="gramEnd"/>
    </w:p>
    <w:p w:rsidR="00BC24D2" w:rsidRDefault="00527947"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2.2.</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 применяющий общую систему налогообложения, указывает сведения, отраженные в показателе «Итого доходов» раздела VI Книги учета доходов и расходов и хозяйственных операций индивидуального предпринимателя за предыдущий календарный год.</w:t>
      </w:r>
    </w:p>
    <w:p w:rsidR="00191CF2" w:rsidRPr="00BC24D2" w:rsidRDefault="00527947" w:rsidP="007469B5">
      <w:pPr>
        <w:spacing w:after="0" w:line="240" w:lineRule="auto"/>
        <w:ind w:firstLine="709"/>
        <w:jc w:val="both"/>
        <w:rPr>
          <w:rFonts w:ascii="Times New Roman" w:hAnsi="Times New Roman" w:cs="Times New Roman"/>
          <w:sz w:val="27"/>
          <w:szCs w:val="27"/>
          <w:lang w:bidi="ru-RU"/>
        </w:rPr>
      </w:pPr>
      <w:r w:rsidRPr="00BC24D2">
        <w:rPr>
          <w:rFonts w:ascii="Times New Roman" w:hAnsi="Times New Roman" w:cs="Times New Roman"/>
          <w:sz w:val="27"/>
          <w:szCs w:val="27"/>
          <w:lang w:bidi="ru-RU"/>
        </w:rPr>
        <w:t>2.3.</w:t>
      </w:r>
      <w:proofErr w:type="gramStart"/>
      <w:r w:rsidR="00191CF2" w:rsidRPr="00BC24D2">
        <w:rPr>
          <w:rFonts w:ascii="Times New Roman" w:hAnsi="Times New Roman" w:cs="Times New Roman"/>
          <w:sz w:val="27"/>
          <w:szCs w:val="27"/>
          <w:lang w:bidi="ru-RU"/>
        </w:rPr>
        <w:t>Заявитель-индивидуальный</w:t>
      </w:r>
      <w:proofErr w:type="gramEnd"/>
      <w:r w:rsidR="00191CF2" w:rsidRPr="00BC24D2">
        <w:rPr>
          <w:rFonts w:ascii="Times New Roman" w:hAnsi="Times New Roman" w:cs="Times New Roman"/>
          <w:sz w:val="27"/>
          <w:szCs w:val="27"/>
          <w:lang w:bidi="ru-RU"/>
        </w:rPr>
        <w:t xml:space="preserve"> предприниматель, применяющий УСН, указывает сумму всех доходов, отраженную в показателе «Итого за год» раздела </w:t>
      </w:r>
      <w:r w:rsidR="00191CF2" w:rsidRPr="00BC24D2">
        <w:rPr>
          <w:rFonts w:ascii="Times New Roman" w:hAnsi="Times New Roman" w:cs="Times New Roman"/>
          <w:sz w:val="27"/>
          <w:szCs w:val="27"/>
          <w:lang w:bidi="en-US"/>
        </w:rPr>
        <w:t>I</w:t>
      </w:r>
      <w:r w:rsidR="00191CF2" w:rsidRPr="00BC24D2">
        <w:rPr>
          <w:rFonts w:ascii="Times New Roman" w:hAnsi="Times New Roman" w:cs="Times New Roman"/>
          <w:sz w:val="27"/>
          <w:szCs w:val="27"/>
        </w:rPr>
        <w:t xml:space="preserve"> </w:t>
      </w:r>
      <w:r w:rsidR="00191CF2" w:rsidRPr="00BC24D2">
        <w:rPr>
          <w:rFonts w:ascii="Times New Roman" w:hAnsi="Times New Roman" w:cs="Times New Roman"/>
          <w:sz w:val="27"/>
          <w:szCs w:val="27"/>
          <w:lang w:bidi="ru-RU"/>
        </w:rPr>
        <w:t>Книги учета доходов и расходов организаций и индивидуальных предпринимателей, применяющих УСН, за предыдущий календарный год.</w:t>
      </w:r>
    </w:p>
    <w:p w:rsidR="00191CF2" w:rsidRPr="00191CF2" w:rsidRDefault="00527947"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2.4.</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 применяющий ПСН, указывает сумму всех полученных доходов, отраженную в показателе «Итого за налоговый период» раздела I Книги учета доходов индивидуальных предпринимателей, применяющих ПСН, за предыдущий календарный год.</w:t>
      </w:r>
    </w:p>
    <w:p w:rsidR="00191CF2" w:rsidRPr="00191CF2" w:rsidRDefault="00527947"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2.5.</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 применяющий ЕНВД, указывает сумму всех денежных средств, полученных в качестве доходов от осуществления предпринимательской деятельности за предыдущий календарный год. Заявитель определяет сумму денежных средств на основании любых регистров учета доходов, которые он ведет с целью </w:t>
      </w:r>
      <w:proofErr w:type="gramStart"/>
      <w:r w:rsidR="00191CF2" w:rsidRPr="00191CF2">
        <w:rPr>
          <w:rFonts w:ascii="Times New Roman" w:hAnsi="Times New Roman" w:cs="Times New Roman"/>
          <w:sz w:val="27"/>
          <w:szCs w:val="27"/>
          <w:lang w:bidi="ru-RU"/>
        </w:rPr>
        <w:t>контроля за</w:t>
      </w:r>
      <w:proofErr w:type="gramEnd"/>
      <w:r w:rsidR="00191CF2" w:rsidRPr="00191CF2">
        <w:rPr>
          <w:rFonts w:ascii="Times New Roman" w:hAnsi="Times New Roman" w:cs="Times New Roman"/>
          <w:sz w:val="27"/>
          <w:szCs w:val="27"/>
          <w:lang w:bidi="ru-RU"/>
        </w:rPr>
        <w:t xml:space="preserve"> фактическими доходами. Рекомендуется вести учет доходов на базе Книги учета доходов индивидуальных предпринимателей, применяющих ПСН.</w:t>
      </w:r>
    </w:p>
    <w:p w:rsidR="00191CF2" w:rsidRPr="00191CF2" w:rsidRDefault="00BC24D2"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2.6.</w:t>
      </w:r>
      <w:r w:rsidR="00191CF2" w:rsidRPr="00191CF2">
        <w:rPr>
          <w:rFonts w:ascii="Times New Roman" w:hAnsi="Times New Roman" w:cs="Times New Roman"/>
          <w:sz w:val="27"/>
          <w:szCs w:val="27"/>
          <w:lang w:bidi="ru-RU"/>
        </w:rPr>
        <w:t>В случае совмещения систем налогообложения необходимо рассчитать и указать суммарный доход, полученный при применении всех систем налогообложения.</w:t>
      </w:r>
    </w:p>
    <w:p w:rsidR="00191CF2" w:rsidRPr="00191CF2" w:rsidRDefault="00BC24D2"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w:t>
      </w:r>
      <w:r w:rsidR="00191CF2" w:rsidRPr="00191CF2">
        <w:rPr>
          <w:rFonts w:ascii="Times New Roman" w:hAnsi="Times New Roman" w:cs="Times New Roman"/>
          <w:sz w:val="27"/>
          <w:szCs w:val="27"/>
          <w:lang w:bidi="ru-RU"/>
        </w:rPr>
        <w:t>При заполнении показателя «Доходы от осуществления деятельности (видов деятельности), указанной в пункте 2, 3 или 4 части 1 статьи 24.1 Федерального закона, полученные в предыдущем календарном году, рублей»:</w:t>
      </w:r>
    </w:p>
    <w:p w:rsidR="00191CF2" w:rsidRPr="00191CF2" w:rsidRDefault="00BC24D2"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3.1.</w:t>
      </w:r>
      <w:r w:rsidR="00191CF2" w:rsidRPr="00191CF2">
        <w:rPr>
          <w:rFonts w:ascii="Times New Roman" w:hAnsi="Times New Roman" w:cs="Times New Roman"/>
          <w:sz w:val="27"/>
          <w:szCs w:val="27"/>
          <w:lang w:bidi="ru-RU"/>
        </w:rPr>
        <w:t>Заявитель категории № 2</w:t>
      </w:r>
    </w:p>
    <w:p w:rsidR="00191CF2" w:rsidRPr="00191CF2" w:rsidRDefault="00BC24D2"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3.1.1.</w:t>
      </w:r>
      <w:proofErr w:type="gramStart"/>
      <w:r w:rsidR="00191CF2" w:rsidRPr="00191CF2">
        <w:rPr>
          <w:rFonts w:ascii="Times New Roman" w:hAnsi="Times New Roman" w:cs="Times New Roman"/>
          <w:sz w:val="27"/>
          <w:szCs w:val="27"/>
          <w:lang w:bidi="ru-RU"/>
        </w:rPr>
        <w:t>Заявитель-юридическое</w:t>
      </w:r>
      <w:proofErr w:type="gramEnd"/>
      <w:r w:rsidR="00191CF2" w:rsidRPr="00191CF2">
        <w:rPr>
          <w:rFonts w:ascii="Times New Roman" w:hAnsi="Times New Roman" w:cs="Times New Roman"/>
          <w:sz w:val="27"/>
          <w:szCs w:val="27"/>
          <w:lang w:bidi="ru-RU"/>
        </w:rPr>
        <w:t xml:space="preserve"> лицо указывает сумму всей признанной за предыдущий календарный год выручки от реализации товаров (работ, услуг), закупленных у граждан, отнесенных к категориям социально уязвимых.</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Заявитель-юридическое</w:t>
      </w:r>
      <w:proofErr w:type="gramEnd"/>
      <w:r w:rsidRPr="00191CF2">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Для целей обеспечения достоверности формирования показателя заявителю рекомендуется обеспечить раздельный учет выручки от реализации товаров (работ, услуг), произведенных гражданами, отнесенными к категориям социально уязвимых, а также раздельный учет расходов по операциям, предусматривающим закупку товаров (работ, услуг) у граждан, отнесенных к категориям социально уязвимых. В учетной политике и в плане счетов организации рекомендуется предусмотреть специальные субсчета для учета выручки и расходов по указанной деятельности.</w:t>
      </w:r>
    </w:p>
    <w:p w:rsidR="00191CF2" w:rsidRPr="00191CF2" w:rsidRDefault="00BC24D2"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3.1.2.</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 указывает сумму всех денежных средств, поступивших от реализации товаров (работ, услуг), закупленных у граждан, отнесенных к категориям социально уязвимых, за предыдущий календарный год, в соответствии со следующим подходом:</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p>
    <w:p w:rsidR="00333531" w:rsidRDefault="00333531" w:rsidP="00191CF2">
      <w:pPr>
        <w:spacing w:after="0" w:line="240" w:lineRule="auto"/>
        <w:jc w:val="both"/>
        <w:rPr>
          <w:rFonts w:ascii="Times New Roman" w:hAnsi="Times New Roman" w:cs="Times New Roman"/>
          <w:sz w:val="27"/>
          <w:szCs w:val="27"/>
          <w:lang w:bidi="ru-RU"/>
        </w:rPr>
        <w:sectPr w:rsidR="00333531" w:rsidSect="00A85CC9">
          <w:pgSz w:w="11900" w:h="16840"/>
          <w:pgMar w:top="686" w:right="646" w:bottom="1448" w:left="1336" w:header="0" w:footer="3" w:gutter="0"/>
          <w:cols w:space="720"/>
          <w:noEndnote/>
          <w:docGrid w:linePitch="360"/>
        </w:sectPr>
      </w:pPr>
    </w:p>
    <w:tbl>
      <w:tblPr>
        <w:tblpPr w:leftFromText="180" w:rightFromText="180" w:vertAnchor="text" w:horzAnchor="page" w:tblpX="692" w:tblpY="-647"/>
        <w:tblOverlap w:val="never"/>
        <w:tblW w:w="15603" w:type="dxa"/>
        <w:tblLayout w:type="fixed"/>
        <w:tblCellMar>
          <w:left w:w="10" w:type="dxa"/>
          <w:right w:w="10" w:type="dxa"/>
        </w:tblCellMar>
        <w:tblLook w:val="04A0" w:firstRow="1" w:lastRow="0" w:firstColumn="1" w:lastColumn="0" w:noHBand="0" w:noVBand="1"/>
      </w:tblPr>
      <w:tblGrid>
        <w:gridCol w:w="764"/>
        <w:gridCol w:w="2410"/>
        <w:gridCol w:w="3215"/>
        <w:gridCol w:w="3686"/>
        <w:gridCol w:w="5528"/>
      </w:tblGrid>
      <w:tr w:rsidR="00333531" w:rsidRPr="00191CF2" w:rsidTr="000E6A18">
        <w:trPr>
          <w:trHeight w:hRule="exact" w:val="715"/>
        </w:trPr>
        <w:tc>
          <w:tcPr>
            <w:tcW w:w="764" w:type="dxa"/>
            <w:tcBorders>
              <w:top w:val="single" w:sz="4" w:space="0" w:color="auto"/>
              <w:lef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lastRenderedPageBreak/>
              <w:t>№</w:t>
            </w:r>
          </w:p>
        </w:tc>
        <w:tc>
          <w:tcPr>
            <w:tcW w:w="2410" w:type="dxa"/>
            <w:tcBorders>
              <w:top w:val="single" w:sz="4" w:space="0" w:color="auto"/>
              <w:lef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215" w:type="dxa"/>
            <w:tcBorders>
              <w:top w:val="single" w:sz="4" w:space="0" w:color="auto"/>
              <w:lef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686" w:type="dxa"/>
            <w:tcBorders>
              <w:top w:val="single" w:sz="4" w:space="0" w:color="auto"/>
              <w:lef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Подход к определению показателя</w:t>
            </w:r>
          </w:p>
        </w:tc>
        <w:tc>
          <w:tcPr>
            <w:tcW w:w="5528" w:type="dxa"/>
            <w:tcBorders>
              <w:top w:val="single" w:sz="4" w:space="0" w:color="auto"/>
              <w:left w:val="single" w:sz="4" w:space="0" w:color="auto"/>
              <w:righ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333531" w:rsidRPr="00191CF2" w:rsidTr="00333531">
        <w:trPr>
          <w:trHeight w:hRule="exact" w:val="5173"/>
        </w:trPr>
        <w:tc>
          <w:tcPr>
            <w:tcW w:w="764" w:type="dxa"/>
            <w:tcBorders>
              <w:top w:val="single" w:sz="4" w:space="0" w:color="auto"/>
              <w:left w:val="single" w:sz="4" w:space="0" w:color="auto"/>
            </w:tcBorders>
            <w:shd w:val="clear" w:color="auto" w:fill="FFFFFF"/>
          </w:tcPr>
          <w:p w:rsidR="00333531" w:rsidRPr="00191CF2" w:rsidRDefault="00333531" w:rsidP="00333531">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1.</w:t>
            </w:r>
          </w:p>
        </w:tc>
        <w:tc>
          <w:tcPr>
            <w:tcW w:w="2410" w:type="dxa"/>
            <w:tcBorders>
              <w:top w:val="single" w:sz="4" w:space="0" w:color="auto"/>
              <w:left w:val="single" w:sz="4" w:space="0" w:color="auto"/>
            </w:tcBorders>
            <w:shd w:val="clear" w:color="auto" w:fill="FFFFFF"/>
          </w:tcPr>
          <w:p w:rsidR="00333531" w:rsidRPr="00191CF2" w:rsidRDefault="00333531" w:rsidP="00333531">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Общая</w:t>
            </w:r>
          </w:p>
          <w:p w:rsidR="00333531" w:rsidRPr="00191CF2" w:rsidRDefault="00333531" w:rsidP="00333531">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система</w:t>
            </w:r>
          </w:p>
          <w:p w:rsidR="00333531" w:rsidRPr="00191CF2" w:rsidRDefault="00333531" w:rsidP="00333531">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налогооб</w:t>
            </w:r>
            <w:r w:rsidRPr="00191CF2">
              <w:rPr>
                <w:rFonts w:ascii="Times New Roman" w:hAnsi="Times New Roman" w:cs="Times New Roman"/>
                <w:sz w:val="27"/>
                <w:szCs w:val="27"/>
                <w:lang w:bidi="ru-RU"/>
              </w:rPr>
              <w:t>ложения</w:t>
            </w:r>
          </w:p>
        </w:tc>
        <w:tc>
          <w:tcPr>
            <w:tcW w:w="3215" w:type="dxa"/>
            <w:tcBorders>
              <w:top w:val="single" w:sz="4" w:space="0" w:color="auto"/>
              <w:lef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 расходов и хозяйственных операций ИП</w:t>
            </w:r>
            <w:r w:rsidRPr="00191CF2">
              <w:rPr>
                <w:rFonts w:ascii="Times New Roman" w:hAnsi="Times New Roman" w:cs="Times New Roman"/>
                <w:sz w:val="27"/>
                <w:szCs w:val="27"/>
                <w:vertAlign w:val="superscript"/>
                <w:lang w:bidi="ru-RU"/>
              </w:rPr>
              <w:t>5</w:t>
            </w:r>
          </w:p>
        </w:tc>
        <w:tc>
          <w:tcPr>
            <w:tcW w:w="3686" w:type="dxa"/>
            <w:tcBorders>
              <w:top w:val="single" w:sz="4" w:space="0" w:color="auto"/>
              <w:lef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«Сумма дохода» в таблице 1-6А (</w:t>
            </w:r>
            <w:proofErr w:type="gramStart"/>
            <w:r w:rsidRPr="00191CF2">
              <w:rPr>
                <w:rFonts w:ascii="Times New Roman" w:hAnsi="Times New Roman" w:cs="Times New Roman"/>
                <w:sz w:val="27"/>
                <w:szCs w:val="27"/>
                <w:lang w:bidi="ru-RU"/>
              </w:rPr>
              <w:t>1-6Б</w:t>
            </w:r>
            <w:proofErr w:type="gramEnd"/>
            <w:r w:rsidRPr="00191CF2">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 предыдущий календарный год.</w:t>
            </w:r>
          </w:p>
        </w:tc>
        <w:tc>
          <w:tcPr>
            <w:tcW w:w="5528" w:type="dxa"/>
            <w:tcBorders>
              <w:top w:val="single" w:sz="4" w:space="0" w:color="auto"/>
              <w:left w:val="single" w:sz="4" w:space="0" w:color="auto"/>
              <w:righ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333531" w:rsidRPr="00191CF2" w:rsidRDefault="00333531" w:rsidP="00333531">
            <w:pPr>
              <w:spacing w:after="0" w:line="240" w:lineRule="auto"/>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предусматривающие реализацию товаров (работ, услуг), произведенных гражданами, отнесенными к категориям социально уязвимых, а также операции, предусматривающие закупку товаров (работ, услуг) у граждан, отнесенных к категориям социально уязвимых, например, при заполнении поля «содержание операции» дополнительно указывать</w:t>
            </w:r>
            <w:proofErr w:type="gramEnd"/>
          </w:p>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r w:rsidR="00333531" w:rsidRPr="00191CF2" w:rsidTr="00333531">
        <w:trPr>
          <w:trHeight w:hRule="exact" w:val="1258"/>
        </w:trPr>
        <w:tc>
          <w:tcPr>
            <w:tcW w:w="764" w:type="dxa"/>
            <w:tcBorders>
              <w:top w:val="single" w:sz="4" w:space="0" w:color="auto"/>
              <w:left w:val="single" w:sz="4" w:space="0" w:color="auto"/>
              <w:bottom w:val="single" w:sz="4" w:space="0" w:color="auto"/>
            </w:tcBorders>
            <w:shd w:val="clear" w:color="auto" w:fill="FFFFFF"/>
          </w:tcPr>
          <w:p w:rsidR="00333531" w:rsidRPr="00191CF2" w:rsidRDefault="00333531" w:rsidP="00333531">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2.</w:t>
            </w:r>
          </w:p>
        </w:tc>
        <w:tc>
          <w:tcPr>
            <w:tcW w:w="2410" w:type="dxa"/>
            <w:tcBorders>
              <w:top w:val="single" w:sz="4" w:space="0" w:color="auto"/>
              <w:left w:val="single" w:sz="4" w:space="0" w:color="auto"/>
              <w:bottom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УСН</w:t>
            </w:r>
          </w:p>
        </w:tc>
        <w:tc>
          <w:tcPr>
            <w:tcW w:w="3215" w:type="dxa"/>
            <w:tcBorders>
              <w:top w:val="single" w:sz="4" w:space="0" w:color="auto"/>
              <w:left w:val="single" w:sz="4" w:space="0" w:color="auto"/>
              <w:bottom w:val="single" w:sz="4" w:space="0" w:color="auto"/>
            </w:tcBorders>
            <w:shd w:val="clear" w:color="auto" w:fill="FFFFFF"/>
          </w:tcPr>
          <w:p w:rsidR="00333531" w:rsidRPr="00191CF2" w:rsidRDefault="00333531" w:rsidP="00527947">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Раздел </w:t>
            </w:r>
            <w:r w:rsidRPr="00191CF2">
              <w:rPr>
                <w:rFonts w:ascii="Times New Roman" w:hAnsi="Times New Roman" w:cs="Times New Roman"/>
                <w:sz w:val="27"/>
                <w:szCs w:val="27"/>
                <w:lang w:bidi="en-US"/>
              </w:rPr>
              <w:t>I</w:t>
            </w:r>
            <w:r w:rsidRPr="00191CF2">
              <w:rPr>
                <w:rFonts w:ascii="Times New Roman" w:hAnsi="Times New Roman" w:cs="Times New Roman"/>
                <w:sz w:val="27"/>
                <w:szCs w:val="27"/>
              </w:rPr>
              <w:t xml:space="preserve"> </w:t>
            </w:r>
            <w:r w:rsidRPr="00191CF2">
              <w:rPr>
                <w:rFonts w:ascii="Times New Roman" w:hAnsi="Times New Roman" w:cs="Times New Roman"/>
                <w:sz w:val="27"/>
                <w:szCs w:val="27"/>
                <w:lang w:bidi="ru-RU"/>
              </w:rPr>
              <w:t>Книги учета доходов и расходов организаций и ИП, применяющих УСН</w:t>
            </w:r>
            <w:proofErr w:type="gramStart"/>
            <w:r w:rsidR="00527947">
              <w:rPr>
                <w:rFonts w:ascii="Times New Roman" w:hAnsi="Times New Roman" w:cs="Times New Roman"/>
                <w:sz w:val="27"/>
                <w:szCs w:val="27"/>
                <w:vertAlign w:val="superscript"/>
                <w:lang w:bidi="ru-RU"/>
              </w:rPr>
              <w:t>6</w:t>
            </w:r>
            <w:proofErr w:type="gramEnd"/>
          </w:p>
        </w:tc>
        <w:tc>
          <w:tcPr>
            <w:tcW w:w="3686" w:type="dxa"/>
            <w:tcBorders>
              <w:top w:val="single" w:sz="4" w:space="0" w:color="auto"/>
              <w:left w:val="single" w:sz="4" w:space="0" w:color="auto"/>
              <w:bottom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Суммарная выручка по хозяйственным операциям, предусматривающим</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 xml:space="preserve"> реализацию товаров (работ,</w:t>
            </w:r>
            <w:proofErr w:type="gramEnd"/>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333531" w:rsidRPr="00191CF2" w:rsidRDefault="00333531" w:rsidP="00333531">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 xml:space="preserve"> суммарной выручки, необходимо исходить из сути описания хозяйственной операции.</w:t>
            </w:r>
          </w:p>
          <w:p w:rsidR="00333531" w:rsidRPr="00191CF2" w:rsidRDefault="00333531" w:rsidP="00333531">
            <w:pPr>
              <w:spacing w:after="0" w:line="240" w:lineRule="auto"/>
              <w:rPr>
                <w:rFonts w:ascii="Times New Roman" w:hAnsi="Times New Roman" w:cs="Times New Roman"/>
                <w:sz w:val="27"/>
                <w:szCs w:val="27"/>
                <w:lang w:bidi="ru-RU"/>
              </w:rPr>
            </w:pPr>
          </w:p>
        </w:tc>
      </w:tr>
    </w:tbl>
    <w:p w:rsidR="00191CF2" w:rsidRPr="00191CF2" w:rsidRDefault="00191CF2" w:rsidP="00191CF2">
      <w:pPr>
        <w:spacing w:after="0" w:line="240" w:lineRule="auto"/>
        <w:jc w:val="both"/>
        <w:rPr>
          <w:rFonts w:ascii="Times New Roman" w:hAnsi="Times New Roman" w:cs="Times New Roman"/>
          <w:sz w:val="27"/>
          <w:szCs w:val="27"/>
          <w:lang w:bidi="ru-RU"/>
        </w:rPr>
      </w:pPr>
    </w:p>
    <w:p w:rsidR="00191CF2" w:rsidRDefault="000E6A18" w:rsidP="000E6A18">
      <w:pPr>
        <w:spacing w:after="0" w:line="240" w:lineRule="auto"/>
        <w:jc w:val="both"/>
        <w:rPr>
          <w:rFonts w:ascii="Times New Roman" w:hAnsi="Times New Roman" w:cs="Times New Roman"/>
          <w:sz w:val="26"/>
          <w:szCs w:val="26"/>
          <w:lang w:bidi="ru-RU"/>
        </w:rPr>
      </w:pPr>
      <w:r w:rsidRPr="000E6A18">
        <w:rPr>
          <w:rFonts w:ascii="Times New Roman" w:hAnsi="Times New Roman" w:cs="Times New Roman"/>
          <w:sz w:val="26"/>
          <w:szCs w:val="26"/>
          <w:vertAlign w:val="superscript"/>
          <w:lang w:bidi="ru-RU"/>
        </w:rPr>
        <w:t>5</w:t>
      </w:r>
      <w:r w:rsidRPr="005B10A3">
        <w:rPr>
          <w:rFonts w:ascii="Times New Roman" w:hAnsi="Times New Roman" w:cs="Times New Roman"/>
          <w:sz w:val="26"/>
          <w:szCs w:val="26"/>
          <w:lang w:bidi="ru-RU"/>
        </w:rPr>
        <w:t>Приказ Министерства финансов Российской Федерации и Министерства Российской Федерации по налогам и сборам</w:t>
      </w:r>
      <w:r w:rsidRPr="00191CF2">
        <w:rPr>
          <w:rFonts w:ascii="Times New Roman" w:hAnsi="Times New Roman" w:cs="Times New Roman"/>
          <w:sz w:val="27"/>
          <w:szCs w:val="27"/>
          <w:lang w:bidi="ru-RU"/>
        </w:rPr>
        <w:t xml:space="preserve"> от </w:t>
      </w:r>
      <w:r>
        <w:rPr>
          <w:rFonts w:ascii="Times New Roman" w:hAnsi="Times New Roman" w:cs="Times New Roman"/>
          <w:sz w:val="26"/>
          <w:szCs w:val="26"/>
          <w:lang w:bidi="ru-RU"/>
        </w:rPr>
        <w:t>1</w:t>
      </w:r>
      <w:r w:rsidR="00191CF2" w:rsidRPr="000E6A18">
        <w:rPr>
          <w:rFonts w:ascii="Times New Roman" w:hAnsi="Times New Roman" w:cs="Times New Roman"/>
          <w:sz w:val="26"/>
          <w:szCs w:val="26"/>
          <w:lang w:bidi="ru-RU"/>
        </w:rPr>
        <w:t>3.08.2002 № 86н/БГ-з-04/430 «Об утверждении Порядка учета доходов и расходов и хозяйственных операций для индивидуальных предпринимателей».</w:t>
      </w:r>
    </w:p>
    <w:p w:rsidR="00527947" w:rsidRPr="000E6A18" w:rsidRDefault="00527947" w:rsidP="00527947">
      <w:pPr>
        <w:spacing w:after="0" w:line="240" w:lineRule="auto"/>
        <w:jc w:val="both"/>
        <w:rPr>
          <w:rFonts w:ascii="Times New Roman" w:hAnsi="Times New Roman" w:cs="Times New Roman"/>
          <w:sz w:val="26"/>
          <w:szCs w:val="26"/>
          <w:lang w:bidi="ru-RU"/>
        </w:rPr>
      </w:pPr>
      <w:r w:rsidRPr="000E6A18">
        <w:rPr>
          <w:rFonts w:ascii="Times New Roman" w:hAnsi="Times New Roman" w:cs="Times New Roman"/>
          <w:sz w:val="26"/>
          <w:szCs w:val="26"/>
          <w:vertAlign w:val="superscript"/>
        </w:rPr>
        <w:t>6</w:t>
      </w:r>
      <w:r w:rsidRPr="000E6A18">
        <w:rPr>
          <w:rFonts w:ascii="Times New Roman" w:hAnsi="Times New Roman" w:cs="Times New Roman"/>
          <w:sz w:val="26"/>
          <w:szCs w:val="26"/>
        </w:rPr>
        <w:t xml:space="preserve">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w:t>
      </w:r>
      <w:r w:rsidRPr="000E6A18">
        <w:rPr>
          <w:rFonts w:ascii="Times New Roman" w:hAnsi="Times New Roman" w:cs="Times New Roman"/>
          <w:sz w:val="26"/>
          <w:szCs w:val="26"/>
          <w:lang w:bidi="ru-RU"/>
        </w:rPr>
        <w:t>доходов индивидуальных предпринимателей, применяющих патентную систему налогообложения, и Порядков их заполнения».</w:t>
      </w:r>
    </w:p>
    <w:p w:rsidR="00527947" w:rsidRPr="000E6A18" w:rsidRDefault="00527947" w:rsidP="00527947">
      <w:pPr>
        <w:ind w:right="780"/>
        <w:rPr>
          <w:rFonts w:ascii="Times New Roman" w:hAnsi="Times New Roman" w:cs="Times New Roman"/>
          <w:sz w:val="26"/>
          <w:szCs w:val="26"/>
        </w:rPr>
      </w:pPr>
    </w:p>
    <w:p w:rsidR="00527947" w:rsidRPr="000E6A18" w:rsidRDefault="00527947" w:rsidP="000E6A18">
      <w:pPr>
        <w:spacing w:after="0" w:line="240" w:lineRule="auto"/>
        <w:jc w:val="both"/>
        <w:rPr>
          <w:rFonts w:ascii="Times New Roman" w:hAnsi="Times New Roman" w:cs="Times New Roman"/>
          <w:sz w:val="26"/>
          <w:szCs w:val="26"/>
          <w:lang w:bidi="ru-RU"/>
        </w:rPr>
      </w:pPr>
    </w:p>
    <w:p w:rsidR="00527947" w:rsidRDefault="00527947" w:rsidP="00191CF2">
      <w:pPr>
        <w:spacing w:after="0" w:line="240" w:lineRule="auto"/>
        <w:jc w:val="both"/>
        <w:rPr>
          <w:rFonts w:ascii="Times New Roman" w:hAnsi="Times New Roman" w:cs="Times New Roman"/>
          <w:sz w:val="27"/>
          <w:szCs w:val="27"/>
          <w:lang w:bidi="ru-RU"/>
        </w:rPr>
      </w:pPr>
    </w:p>
    <w:p w:rsidR="00191CF2" w:rsidRPr="00191CF2" w:rsidRDefault="00527947" w:rsidP="00191CF2">
      <w:pPr>
        <w:spacing w:after="0" w:line="240" w:lineRule="auto"/>
        <w:jc w:val="both"/>
        <w:rPr>
          <w:rFonts w:ascii="Times New Roman" w:hAnsi="Times New Roman" w:cs="Times New Roman"/>
          <w:sz w:val="27"/>
          <w:szCs w:val="27"/>
          <w:lang w:bidi="ru-RU"/>
        </w:rPr>
      </w:pPr>
      <w:r w:rsidRPr="00527947">
        <w:rPr>
          <w:rFonts w:ascii="Times New Roman" w:hAnsi="Times New Roman" w:cs="Times New Roman"/>
          <w:sz w:val="27"/>
          <w:szCs w:val="27"/>
          <w:vertAlign w:val="superscript"/>
          <w:lang w:bidi="ru-RU"/>
        </w:rPr>
        <w:t>7</w:t>
      </w:r>
      <w:proofErr w:type="gramStart"/>
      <w:r w:rsidRPr="00527947">
        <w:rPr>
          <w:rFonts w:ascii="Times New Roman" w:hAnsi="Times New Roman" w:cs="Times New Roman"/>
          <w:sz w:val="27"/>
          <w:szCs w:val="27"/>
          <w:vertAlign w:val="superscript"/>
          <w:lang w:bidi="ru-RU"/>
        </w:rPr>
        <w:t xml:space="preserve"> </w:t>
      </w:r>
      <w:r>
        <w:rPr>
          <w:rFonts w:ascii="Times New Roman" w:hAnsi="Times New Roman" w:cs="Times New Roman"/>
          <w:sz w:val="27"/>
          <w:szCs w:val="27"/>
          <w:lang w:bidi="ru-RU"/>
        </w:rPr>
        <w:t>Т</w:t>
      </w:r>
      <w:proofErr w:type="gramEnd"/>
      <w:r>
        <w:rPr>
          <w:rFonts w:ascii="Times New Roman" w:hAnsi="Times New Roman" w:cs="Times New Roman"/>
          <w:sz w:val="27"/>
          <w:szCs w:val="27"/>
          <w:lang w:bidi="ru-RU"/>
        </w:rPr>
        <w:t>ам же</w:t>
      </w:r>
    </w:p>
    <w:tbl>
      <w:tblPr>
        <w:tblpPr w:leftFromText="180" w:rightFromText="180" w:vertAnchor="text" w:horzAnchor="page" w:tblpX="627" w:tblpY="-760"/>
        <w:tblOverlap w:val="never"/>
        <w:tblW w:w="15603" w:type="dxa"/>
        <w:tblLayout w:type="fixed"/>
        <w:tblCellMar>
          <w:left w:w="10" w:type="dxa"/>
          <w:right w:w="10" w:type="dxa"/>
        </w:tblCellMar>
        <w:tblLook w:val="04A0" w:firstRow="1" w:lastRow="0" w:firstColumn="1" w:lastColumn="0" w:noHBand="0" w:noVBand="1"/>
      </w:tblPr>
      <w:tblGrid>
        <w:gridCol w:w="851"/>
        <w:gridCol w:w="2420"/>
        <w:gridCol w:w="3118"/>
        <w:gridCol w:w="3827"/>
        <w:gridCol w:w="5387"/>
      </w:tblGrid>
      <w:tr w:rsidR="00333531" w:rsidRPr="00191CF2" w:rsidTr="00333531">
        <w:trPr>
          <w:trHeight w:hRule="exact" w:val="716"/>
        </w:trPr>
        <w:tc>
          <w:tcPr>
            <w:tcW w:w="851" w:type="dxa"/>
            <w:tcBorders>
              <w:top w:val="single" w:sz="4" w:space="0" w:color="auto"/>
              <w:lef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w:t>
            </w:r>
          </w:p>
        </w:tc>
        <w:tc>
          <w:tcPr>
            <w:tcW w:w="2420" w:type="dxa"/>
            <w:tcBorders>
              <w:top w:val="single" w:sz="4" w:space="0" w:color="auto"/>
              <w:lef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118" w:type="dxa"/>
            <w:tcBorders>
              <w:top w:val="single" w:sz="4" w:space="0" w:color="auto"/>
              <w:left w:val="single" w:sz="4" w:space="0" w:color="auto"/>
            </w:tcBorders>
            <w:shd w:val="clear" w:color="auto" w:fill="FFFFFF"/>
          </w:tcPr>
          <w:p w:rsidR="00333531" w:rsidRPr="00333531" w:rsidRDefault="00333531" w:rsidP="00333531">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827" w:type="dxa"/>
            <w:tcBorders>
              <w:top w:val="single" w:sz="4" w:space="0" w:color="auto"/>
              <w:left w:val="single" w:sz="4" w:space="0" w:color="auto"/>
            </w:tcBorders>
            <w:shd w:val="clear" w:color="auto" w:fill="FFFFFF"/>
          </w:tcPr>
          <w:p w:rsidR="00333531" w:rsidRPr="00333531" w:rsidRDefault="00333531" w:rsidP="00333531">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Подход к определению показателя</w:t>
            </w:r>
          </w:p>
        </w:tc>
        <w:tc>
          <w:tcPr>
            <w:tcW w:w="5387" w:type="dxa"/>
            <w:tcBorders>
              <w:top w:val="single" w:sz="4" w:space="0" w:color="auto"/>
              <w:left w:val="single" w:sz="4" w:space="0" w:color="auto"/>
              <w:right w:val="single" w:sz="4" w:space="0" w:color="auto"/>
            </w:tcBorders>
            <w:shd w:val="clear" w:color="auto" w:fill="FFFFFF"/>
          </w:tcPr>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333531" w:rsidRPr="00191CF2" w:rsidRDefault="00333531" w:rsidP="00333531">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333531" w:rsidRPr="00191CF2" w:rsidTr="005B10A3">
        <w:trPr>
          <w:trHeight w:hRule="exact" w:val="3831"/>
        </w:trPr>
        <w:tc>
          <w:tcPr>
            <w:tcW w:w="851" w:type="dxa"/>
            <w:tcBorders>
              <w:top w:val="single" w:sz="4" w:space="0" w:color="auto"/>
              <w:left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p>
        </w:tc>
        <w:tc>
          <w:tcPr>
            <w:tcW w:w="2420" w:type="dxa"/>
            <w:tcBorders>
              <w:top w:val="single" w:sz="4" w:space="0" w:color="auto"/>
              <w:left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p>
        </w:tc>
        <w:tc>
          <w:tcPr>
            <w:tcW w:w="3118" w:type="dxa"/>
            <w:tcBorders>
              <w:top w:val="single" w:sz="4" w:space="0" w:color="auto"/>
              <w:left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p>
        </w:tc>
        <w:tc>
          <w:tcPr>
            <w:tcW w:w="3827" w:type="dxa"/>
            <w:tcBorders>
              <w:top w:val="single" w:sz="4" w:space="0" w:color="auto"/>
              <w:left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услуг), произведенных гражданами, отнесенными к категориям социально уязвимых, по данным из графы «Доходы, учитываемые при исчислении налоговой базы» за предыдущий календарный год.</w:t>
            </w:r>
          </w:p>
        </w:tc>
        <w:tc>
          <w:tcPr>
            <w:tcW w:w="5387" w:type="dxa"/>
            <w:tcBorders>
              <w:top w:val="single" w:sz="4" w:space="0" w:color="auto"/>
              <w:left w:val="single" w:sz="4" w:space="0" w:color="auto"/>
              <w:right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333531" w:rsidRPr="00191CF2" w:rsidRDefault="00333531" w:rsidP="005B10A3">
            <w:pPr>
              <w:spacing w:after="0" w:line="240" w:lineRule="auto"/>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предусматривающие реализацию товаров (работ, услуг), произведенных гражданами, отнесенными к категориям социально уязвимых, а также операции, предусматривающие закупку товаров (работ, услуг) у граждан, отнесенных к категориям социально уязвимых, например, при заполнении поля «содержание операции» дополнительно указывать</w:t>
            </w:r>
            <w:proofErr w:type="gramEnd"/>
          </w:p>
          <w:p w:rsidR="00333531" w:rsidRPr="00191CF2" w:rsidRDefault="00333531" w:rsidP="005B10A3">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r w:rsidR="00333531" w:rsidRPr="00191CF2" w:rsidTr="00527947">
        <w:trPr>
          <w:trHeight w:hRule="exact" w:val="3823"/>
        </w:trPr>
        <w:tc>
          <w:tcPr>
            <w:tcW w:w="851" w:type="dxa"/>
            <w:tcBorders>
              <w:top w:val="single" w:sz="4" w:space="0" w:color="auto"/>
              <w:left w:val="single" w:sz="4" w:space="0" w:color="auto"/>
              <w:bottom w:val="single" w:sz="4" w:space="0" w:color="auto"/>
            </w:tcBorders>
            <w:shd w:val="clear" w:color="auto" w:fill="FFFFFF"/>
          </w:tcPr>
          <w:p w:rsidR="00333531" w:rsidRPr="005B10A3" w:rsidRDefault="005B10A3" w:rsidP="005B10A3">
            <w:pPr>
              <w:spacing w:after="0" w:line="240" w:lineRule="auto"/>
              <w:rPr>
                <w:rFonts w:ascii="Times New Roman" w:hAnsi="Times New Roman" w:cs="Times New Roman"/>
                <w:sz w:val="27"/>
                <w:szCs w:val="27"/>
                <w:lang w:bidi="ru-RU"/>
              </w:rPr>
            </w:pPr>
            <w:r w:rsidRPr="005B10A3">
              <w:rPr>
                <w:rFonts w:ascii="Times New Roman" w:hAnsi="Times New Roman" w:cs="Times New Roman"/>
                <w:bCs/>
                <w:sz w:val="27"/>
                <w:szCs w:val="27"/>
                <w:lang w:bidi="ru-RU"/>
              </w:rPr>
              <w:t>3.</w:t>
            </w:r>
          </w:p>
        </w:tc>
        <w:tc>
          <w:tcPr>
            <w:tcW w:w="2420" w:type="dxa"/>
            <w:tcBorders>
              <w:top w:val="single" w:sz="4" w:space="0" w:color="auto"/>
              <w:left w:val="single" w:sz="4" w:space="0" w:color="auto"/>
              <w:bottom w:val="single" w:sz="4" w:space="0" w:color="auto"/>
            </w:tcBorders>
            <w:shd w:val="clear" w:color="auto" w:fill="FFFFFF"/>
          </w:tcPr>
          <w:p w:rsidR="00333531" w:rsidRPr="00191CF2" w:rsidRDefault="00333531" w:rsidP="005B10A3">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ПСН</w:t>
            </w:r>
          </w:p>
        </w:tc>
        <w:tc>
          <w:tcPr>
            <w:tcW w:w="3118" w:type="dxa"/>
            <w:tcBorders>
              <w:top w:val="single" w:sz="4" w:space="0" w:color="auto"/>
              <w:left w:val="single" w:sz="4" w:space="0" w:color="auto"/>
              <w:bottom w:val="single" w:sz="4" w:space="0" w:color="auto"/>
            </w:tcBorders>
            <w:shd w:val="clear" w:color="auto" w:fill="FFFFFF"/>
          </w:tcPr>
          <w:p w:rsidR="00333531" w:rsidRPr="00191CF2" w:rsidRDefault="00333531" w:rsidP="00527947">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ИП, применяющих ПСН</w:t>
            </w:r>
            <w:proofErr w:type="gramStart"/>
            <w:r w:rsidR="00527947">
              <w:rPr>
                <w:rFonts w:ascii="Times New Roman" w:hAnsi="Times New Roman" w:cs="Times New Roman"/>
                <w:sz w:val="27"/>
                <w:szCs w:val="27"/>
                <w:vertAlign w:val="superscript"/>
                <w:lang w:bidi="ru-RU"/>
              </w:rPr>
              <w:t>7</w:t>
            </w:r>
            <w:proofErr w:type="gramEnd"/>
          </w:p>
        </w:tc>
        <w:tc>
          <w:tcPr>
            <w:tcW w:w="3827" w:type="dxa"/>
            <w:tcBorders>
              <w:top w:val="single" w:sz="4" w:space="0" w:color="auto"/>
              <w:left w:val="single" w:sz="4" w:space="0" w:color="auto"/>
              <w:bottom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w:t>
            </w:r>
            <w:r w:rsidR="000E6A18" w:rsidRPr="00191CF2">
              <w:rPr>
                <w:rFonts w:ascii="Times New Roman" w:hAnsi="Times New Roman" w:cs="Times New Roman"/>
                <w:sz w:val="27"/>
                <w:szCs w:val="27"/>
                <w:lang w:bidi="ru-RU"/>
              </w:rPr>
              <w:t xml:space="preserve"> по данным из графы «Доходы» за предыдущий 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333531"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0E6A18" w:rsidRPr="00191CF2" w:rsidRDefault="00333531"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w:t>
            </w:r>
            <w:r w:rsidR="000E6A18">
              <w:rPr>
                <w:rFonts w:ascii="Times New Roman" w:hAnsi="Times New Roman" w:cs="Times New Roman"/>
                <w:sz w:val="27"/>
                <w:szCs w:val="27"/>
                <w:lang w:bidi="ru-RU"/>
              </w:rPr>
              <w:t xml:space="preserve"> отдельно отмечать операции, </w:t>
            </w:r>
            <w:r w:rsidR="000E6A18" w:rsidRPr="00191CF2">
              <w:rPr>
                <w:rFonts w:ascii="Times New Roman" w:hAnsi="Times New Roman" w:cs="Times New Roman"/>
                <w:sz w:val="27"/>
                <w:szCs w:val="27"/>
                <w:lang w:bidi="ru-RU"/>
              </w:rPr>
              <w:t>предусматривающие реализацию товаров (работ, услуг), произведенных гражданами, отнесенными к категориям социально уязвимых, например, при заполнении поля «содержание операции»</w:t>
            </w:r>
            <w:r w:rsidR="000E6A18">
              <w:rPr>
                <w:rFonts w:ascii="Times New Roman" w:hAnsi="Times New Roman" w:cs="Times New Roman"/>
                <w:sz w:val="27"/>
                <w:szCs w:val="27"/>
                <w:lang w:bidi="ru-RU"/>
              </w:rPr>
              <w:t xml:space="preserve"> </w:t>
            </w:r>
            <w:r w:rsidR="000E6A18" w:rsidRPr="00191CF2">
              <w:rPr>
                <w:rFonts w:ascii="Times New Roman" w:hAnsi="Times New Roman" w:cs="Times New Roman"/>
                <w:sz w:val="27"/>
                <w:szCs w:val="27"/>
                <w:lang w:bidi="ru-RU"/>
              </w:rPr>
              <w:t>дополнительно указывать</w:t>
            </w:r>
          </w:p>
          <w:p w:rsidR="00333531"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bl>
    <w:p w:rsidR="000E6A18" w:rsidRPr="00191CF2" w:rsidRDefault="000E6A18" w:rsidP="00191CF2">
      <w:pPr>
        <w:spacing w:after="0" w:line="240" w:lineRule="auto"/>
        <w:jc w:val="both"/>
        <w:rPr>
          <w:rFonts w:ascii="Times New Roman" w:hAnsi="Times New Roman" w:cs="Times New Roman"/>
          <w:sz w:val="27"/>
          <w:szCs w:val="27"/>
          <w:lang w:bidi="ru-RU"/>
        </w:rPr>
      </w:pPr>
    </w:p>
    <w:tbl>
      <w:tblPr>
        <w:tblpPr w:leftFromText="180" w:rightFromText="180" w:vertAnchor="text" w:horzAnchor="page" w:tblpX="592" w:tblpY="-885"/>
        <w:tblOverlap w:val="never"/>
        <w:tblW w:w="15603" w:type="dxa"/>
        <w:tblLayout w:type="fixed"/>
        <w:tblCellMar>
          <w:left w:w="10" w:type="dxa"/>
          <w:right w:w="10" w:type="dxa"/>
        </w:tblCellMar>
        <w:tblLook w:val="04A0" w:firstRow="1" w:lastRow="0" w:firstColumn="1" w:lastColumn="0" w:noHBand="0" w:noVBand="1"/>
      </w:tblPr>
      <w:tblGrid>
        <w:gridCol w:w="861"/>
        <w:gridCol w:w="2410"/>
        <w:gridCol w:w="3118"/>
        <w:gridCol w:w="3827"/>
        <w:gridCol w:w="5387"/>
      </w:tblGrid>
      <w:tr w:rsidR="000E6A18" w:rsidRPr="00191CF2" w:rsidTr="000E6A18">
        <w:trPr>
          <w:trHeight w:hRule="exact" w:val="716"/>
        </w:trPr>
        <w:tc>
          <w:tcPr>
            <w:tcW w:w="861" w:type="dxa"/>
            <w:tcBorders>
              <w:top w:val="single" w:sz="4" w:space="0" w:color="auto"/>
              <w:left w:val="single" w:sz="4" w:space="0" w:color="auto"/>
              <w:bottom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lastRenderedPageBreak/>
              <w:t>№</w:t>
            </w:r>
          </w:p>
        </w:tc>
        <w:tc>
          <w:tcPr>
            <w:tcW w:w="2410" w:type="dxa"/>
            <w:tcBorders>
              <w:top w:val="single" w:sz="4" w:space="0" w:color="auto"/>
              <w:left w:val="single" w:sz="4" w:space="0" w:color="auto"/>
              <w:bottom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118" w:type="dxa"/>
            <w:tcBorders>
              <w:top w:val="single" w:sz="4" w:space="0" w:color="auto"/>
              <w:left w:val="single" w:sz="4" w:space="0" w:color="auto"/>
              <w:bottom w:val="single" w:sz="4" w:space="0" w:color="auto"/>
            </w:tcBorders>
            <w:shd w:val="clear" w:color="auto" w:fill="FFFFFF"/>
          </w:tcPr>
          <w:p w:rsidR="000E6A18" w:rsidRPr="00333531" w:rsidRDefault="000E6A18" w:rsidP="000E6A18">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827" w:type="dxa"/>
            <w:tcBorders>
              <w:top w:val="single" w:sz="4" w:space="0" w:color="auto"/>
              <w:left w:val="single" w:sz="4" w:space="0" w:color="auto"/>
              <w:bottom w:val="single" w:sz="4" w:space="0" w:color="auto"/>
            </w:tcBorders>
            <w:shd w:val="clear" w:color="auto" w:fill="FFFFFF"/>
          </w:tcPr>
          <w:p w:rsidR="000E6A18" w:rsidRPr="00333531" w:rsidRDefault="000E6A18" w:rsidP="000E6A18">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Подход к определению показателя</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0E6A18" w:rsidRPr="00191CF2" w:rsidTr="000E6A18">
        <w:trPr>
          <w:trHeight w:hRule="exact" w:val="5672"/>
        </w:trPr>
        <w:tc>
          <w:tcPr>
            <w:tcW w:w="861" w:type="dxa"/>
            <w:tcBorders>
              <w:top w:val="single" w:sz="4" w:space="0" w:color="auto"/>
              <w:left w:val="single" w:sz="4" w:space="0" w:color="auto"/>
              <w:bottom w:val="single" w:sz="4" w:space="0" w:color="auto"/>
            </w:tcBorders>
            <w:shd w:val="clear" w:color="auto" w:fill="FFFFFF"/>
          </w:tcPr>
          <w:p w:rsidR="000E6A18" w:rsidRPr="00527947" w:rsidRDefault="00527947" w:rsidP="000E6A18">
            <w:pPr>
              <w:spacing w:after="0" w:line="240" w:lineRule="auto"/>
              <w:rPr>
                <w:rFonts w:ascii="Times New Roman" w:hAnsi="Times New Roman" w:cs="Times New Roman"/>
                <w:sz w:val="27"/>
                <w:szCs w:val="27"/>
                <w:lang w:bidi="ru-RU"/>
              </w:rPr>
            </w:pPr>
            <w:r w:rsidRPr="00527947">
              <w:rPr>
                <w:rFonts w:ascii="Times New Roman" w:hAnsi="Times New Roman" w:cs="Times New Roman"/>
                <w:bCs/>
                <w:sz w:val="27"/>
                <w:szCs w:val="27"/>
                <w:lang w:bidi="ru-RU"/>
              </w:rPr>
              <w:t>4.</w:t>
            </w:r>
          </w:p>
        </w:tc>
        <w:tc>
          <w:tcPr>
            <w:tcW w:w="2410" w:type="dxa"/>
            <w:tcBorders>
              <w:top w:val="single" w:sz="4" w:space="0" w:color="auto"/>
              <w:left w:val="single" w:sz="4" w:space="0" w:color="auto"/>
              <w:bottom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ЕНВД</w:t>
            </w:r>
          </w:p>
        </w:tc>
        <w:tc>
          <w:tcPr>
            <w:tcW w:w="3118" w:type="dxa"/>
            <w:tcBorders>
              <w:top w:val="single" w:sz="4" w:space="0" w:color="auto"/>
              <w:left w:val="single" w:sz="4" w:space="0" w:color="auto"/>
              <w:bottom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Любые регистры учета доходов, которые ведет заявитель с целью </w:t>
            </w:r>
            <w:proofErr w:type="gramStart"/>
            <w:r w:rsidRPr="00191CF2">
              <w:rPr>
                <w:rFonts w:ascii="Times New Roman" w:hAnsi="Times New Roman" w:cs="Times New Roman"/>
                <w:sz w:val="27"/>
                <w:szCs w:val="27"/>
                <w:lang w:bidi="ru-RU"/>
              </w:rPr>
              <w:t>контроля за</w:t>
            </w:r>
            <w:proofErr w:type="gramEnd"/>
            <w:r w:rsidRPr="00191CF2">
              <w:rPr>
                <w:rFonts w:ascii="Times New Roman" w:hAnsi="Times New Roman" w:cs="Times New Roman"/>
                <w:sz w:val="27"/>
                <w:szCs w:val="27"/>
                <w:lang w:bidi="ru-RU"/>
              </w:rPr>
              <w:t xml:space="preserve"> фактическими доходами.</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В целях обеспечения возможности учета хозяйственных операций,</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предусматривающих реализацию товаров (работ, услуг), произведенных гражданами, отнесенными к категориям социально уязвимых, рекомендуется вести учет доходов на базе Книги учета доходов ИП, применяющих ПСН.</w:t>
            </w:r>
          </w:p>
        </w:tc>
        <w:tc>
          <w:tcPr>
            <w:tcW w:w="3827" w:type="dxa"/>
            <w:tcBorders>
              <w:top w:val="single" w:sz="4" w:space="0" w:color="auto"/>
              <w:left w:val="single" w:sz="4" w:space="0" w:color="auto"/>
              <w:bottom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«Доходы» за предыдущий 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предусматривающие реализацию товаров (работ, услуг), произведенных гражданами, отнесенными к категориям социально уязвимых, например, при заполнении поля «содержание операции» дополнительно указывать</w:t>
            </w:r>
          </w:p>
          <w:p w:rsidR="000E6A18" w:rsidRPr="00191CF2" w:rsidRDefault="000E6A18" w:rsidP="000E6A18">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bl>
    <w:p w:rsidR="00527947" w:rsidRDefault="00527947" w:rsidP="00191CF2">
      <w:pPr>
        <w:spacing w:after="0" w:line="240" w:lineRule="auto"/>
        <w:jc w:val="both"/>
        <w:rPr>
          <w:rFonts w:ascii="Times New Roman" w:hAnsi="Times New Roman" w:cs="Times New Roman"/>
          <w:sz w:val="27"/>
          <w:szCs w:val="27"/>
          <w:lang w:bidi="ru-RU"/>
        </w:rPr>
      </w:pPr>
    </w:p>
    <w:p w:rsidR="00527947" w:rsidRPr="00191CF2" w:rsidRDefault="00527947" w:rsidP="00527947">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В случае совмещения систем налогообложения заявитель указывает суммарную выручку (доход), полученную при применении всех систем налогообложения.</w:t>
      </w:r>
    </w:p>
    <w:p w:rsidR="00527947" w:rsidRPr="00527947" w:rsidRDefault="00BC24D2" w:rsidP="007469B5">
      <w:pPr>
        <w:spacing w:after="0" w:line="240" w:lineRule="auto"/>
        <w:ind w:left="709"/>
        <w:jc w:val="both"/>
        <w:rPr>
          <w:rFonts w:ascii="Times New Roman" w:hAnsi="Times New Roman" w:cs="Times New Roman"/>
          <w:bCs/>
          <w:sz w:val="27"/>
          <w:szCs w:val="27"/>
          <w:lang w:bidi="ru-RU"/>
        </w:rPr>
      </w:pPr>
      <w:bookmarkStart w:id="1" w:name="bookmark26"/>
      <w:r>
        <w:rPr>
          <w:rFonts w:ascii="Times New Roman" w:hAnsi="Times New Roman" w:cs="Times New Roman"/>
          <w:bCs/>
          <w:sz w:val="27"/>
          <w:szCs w:val="27"/>
          <w:lang w:bidi="ru-RU"/>
        </w:rPr>
        <w:t>3.2.</w:t>
      </w:r>
      <w:r w:rsidR="00527947" w:rsidRPr="00527947">
        <w:rPr>
          <w:rFonts w:ascii="Times New Roman" w:hAnsi="Times New Roman" w:cs="Times New Roman"/>
          <w:bCs/>
          <w:sz w:val="27"/>
          <w:szCs w:val="27"/>
          <w:lang w:bidi="ru-RU"/>
        </w:rPr>
        <w:t>Заявитель категории № 3</w:t>
      </w:r>
      <w:bookmarkEnd w:id="1"/>
    </w:p>
    <w:p w:rsidR="00527947" w:rsidRPr="00191CF2" w:rsidRDefault="00BC24D2" w:rsidP="007469B5">
      <w:pPr>
        <w:spacing w:after="0" w:line="240" w:lineRule="auto"/>
        <w:ind w:left="709"/>
        <w:jc w:val="both"/>
        <w:rPr>
          <w:rFonts w:ascii="Times New Roman" w:hAnsi="Times New Roman" w:cs="Times New Roman"/>
          <w:sz w:val="27"/>
          <w:szCs w:val="27"/>
          <w:lang w:bidi="ru-RU"/>
        </w:rPr>
      </w:pPr>
      <w:r>
        <w:rPr>
          <w:rFonts w:ascii="Times New Roman" w:hAnsi="Times New Roman" w:cs="Times New Roman"/>
          <w:sz w:val="27"/>
          <w:szCs w:val="27"/>
          <w:lang w:bidi="ru-RU"/>
        </w:rPr>
        <w:t>3.2.1.</w:t>
      </w:r>
      <w:proofErr w:type="gramStart"/>
      <w:r w:rsidR="00527947" w:rsidRPr="00191CF2">
        <w:rPr>
          <w:rFonts w:ascii="Times New Roman" w:hAnsi="Times New Roman" w:cs="Times New Roman"/>
          <w:sz w:val="27"/>
          <w:szCs w:val="27"/>
          <w:lang w:bidi="ru-RU"/>
        </w:rPr>
        <w:t>Заявитель-юридическое</w:t>
      </w:r>
      <w:proofErr w:type="gramEnd"/>
      <w:r w:rsidR="00527947" w:rsidRPr="00191CF2">
        <w:rPr>
          <w:rFonts w:ascii="Times New Roman" w:hAnsi="Times New Roman" w:cs="Times New Roman"/>
          <w:sz w:val="27"/>
          <w:szCs w:val="27"/>
          <w:lang w:bidi="ru-RU"/>
        </w:rPr>
        <w:t xml:space="preserve"> лицо указывает сумму всей признанной выручки от реализации товаров (работ, услуг), предназначенных для социально уязвимых категорий граждан, за предыдущий календарный год.</w:t>
      </w:r>
    </w:p>
    <w:p w:rsidR="00527947" w:rsidRPr="00191CF2" w:rsidRDefault="00527947" w:rsidP="00527947">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Заявитель-юридическое</w:t>
      </w:r>
      <w:proofErr w:type="gramEnd"/>
      <w:r w:rsidRPr="00191CF2">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p w:rsidR="00BC24D2" w:rsidRDefault="00527947" w:rsidP="00BC24D2">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Заявителю рекомендуется обеспечить раздельный учет выручки от реализации товаров (работ, услуг), предназначенных для социально уязвимых категорий граждан. В учетной политике и в плане счетов организации рекомендуется предусмотреть специальный субсчет для учета выр</w:t>
      </w:r>
      <w:r w:rsidR="00BC24D2">
        <w:rPr>
          <w:rFonts w:ascii="Times New Roman" w:hAnsi="Times New Roman" w:cs="Times New Roman"/>
          <w:sz w:val="27"/>
          <w:szCs w:val="27"/>
          <w:lang w:bidi="ru-RU"/>
        </w:rPr>
        <w:t>учки от указанной деятельности.</w:t>
      </w:r>
    </w:p>
    <w:p w:rsidR="00527947" w:rsidRDefault="00BC24D2" w:rsidP="00BC24D2">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3.2.2.</w:t>
      </w:r>
      <w:r w:rsidRPr="00BC24D2">
        <w:t xml:space="preserve"> </w:t>
      </w:r>
      <w:proofErr w:type="gramStart"/>
      <w:r w:rsidRPr="00BC24D2">
        <w:rPr>
          <w:rFonts w:ascii="Times New Roman" w:hAnsi="Times New Roman" w:cs="Times New Roman"/>
          <w:sz w:val="27"/>
          <w:szCs w:val="27"/>
          <w:lang w:bidi="ru-RU"/>
        </w:rPr>
        <w:t>Заявитель-индивидуальный</w:t>
      </w:r>
      <w:proofErr w:type="gramEnd"/>
      <w:r w:rsidRPr="00BC24D2">
        <w:rPr>
          <w:rFonts w:ascii="Times New Roman" w:hAnsi="Times New Roman" w:cs="Times New Roman"/>
          <w:sz w:val="27"/>
          <w:szCs w:val="27"/>
          <w:lang w:bidi="ru-RU"/>
        </w:rPr>
        <w:t xml:space="preserve"> предприниматель указывает сумму всех денежных средств, поступивших от реализации товаров (работ, услуг), предназначенных для граждан, отнесенных к категориям социально уязвимых, за предыдущий календарный год в соответствии со следующим подходом</w:t>
      </w:r>
    </w:p>
    <w:p w:rsidR="009362D5" w:rsidRDefault="009362D5" w:rsidP="00BC24D2">
      <w:pPr>
        <w:spacing w:after="0" w:line="240" w:lineRule="auto"/>
        <w:ind w:firstLine="709"/>
        <w:jc w:val="both"/>
        <w:rPr>
          <w:rFonts w:ascii="Times New Roman" w:hAnsi="Times New Roman" w:cs="Times New Roman"/>
          <w:sz w:val="27"/>
          <w:szCs w:val="27"/>
          <w:lang w:bidi="ru-RU"/>
        </w:rPr>
        <w:sectPr w:rsidR="009362D5" w:rsidSect="000E6A18">
          <w:pgSz w:w="16840" w:h="11900" w:orient="landscape"/>
          <w:pgMar w:top="1338" w:right="686" w:bottom="993" w:left="1446" w:header="0" w:footer="6" w:gutter="0"/>
          <w:cols w:space="720"/>
          <w:noEndnote/>
          <w:docGrid w:linePitch="360"/>
        </w:sectPr>
      </w:pPr>
    </w:p>
    <w:tbl>
      <w:tblPr>
        <w:tblpPr w:leftFromText="180" w:rightFromText="180" w:vertAnchor="text" w:horzAnchor="page" w:tblpX="530" w:tblpY="-760"/>
        <w:tblOverlap w:val="never"/>
        <w:tblW w:w="15603" w:type="dxa"/>
        <w:tblLayout w:type="fixed"/>
        <w:tblCellMar>
          <w:left w:w="10" w:type="dxa"/>
          <w:right w:w="10" w:type="dxa"/>
        </w:tblCellMar>
        <w:tblLook w:val="04A0" w:firstRow="1" w:lastRow="0" w:firstColumn="1" w:lastColumn="0" w:noHBand="0" w:noVBand="1"/>
      </w:tblPr>
      <w:tblGrid>
        <w:gridCol w:w="936"/>
        <w:gridCol w:w="1342"/>
        <w:gridCol w:w="3686"/>
        <w:gridCol w:w="4252"/>
        <w:gridCol w:w="5387"/>
      </w:tblGrid>
      <w:tr w:rsidR="00BC24D2" w:rsidRPr="00191CF2" w:rsidTr="009362D5">
        <w:trPr>
          <w:trHeight w:hRule="exact" w:val="1000"/>
        </w:trPr>
        <w:tc>
          <w:tcPr>
            <w:tcW w:w="936" w:type="dxa"/>
            <w:tcBorders>
              <w:top w:val="single" w:sz="4" w:space="0" w:color="auto"/>
              <w:lef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lastRenderedPageBreak/>
              <w:t>№</w:t>
            </w:r>
          </w:p>
          <w:p w:rsidR="00BC24D2" w:rsidRPr="00191CF2" w:rsidRDefault="00BC24D2" w:rsidP="00BC24D2">
            <w:pPr>
              <w:spacing w:after="0" w:line="240" w:lineRule="auto"/>
              <w:rPr>
                <w:rFonts w:ascii="Times New Roman" w:hAnsi="Times New Roman" w:cs="Times New Roman"/>
                <w:sz w:val="27"/>
                <w:szCs w:val="27"/>
                <w:lang w:bidi="ru-RU"/>
              </w:rPr>
            </w:pPr>
          </w:p>
        </w:tc>
        <w:tc>
          <w:tcPr>
            <w:tcW w:w="1342" w:type="dxa"/>
            <w:tcBorders>
              <w:top w:val="single" w:sz="4" w:space="0" w:color="auto"/>
              <w:lef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686" w:type="dxa"/>
            <w:tcBorders>
              <w:top w:val="single" w:sz="4" w:space="0" w:color="auto"/>
              <w:lef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4252" w:type="dxa"/>
            <w:tcBorders>
              <w:top w:val="single" w:sz="4" w:space="0" w:color="auto"/>
              <w:left w:val="single" w:sz="4" w:space="0" w:color="auto"/>
            </w:tcBorders>
            <w:shd w:val="clear" w:color="auto" w:fill="FFFFFF"/>
          </w:tcPr>
          <w:p w:rsidR="009362D5" w:rsidRDefault="00BC24D2" w:rsidP="00BC24D2">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 xml:space="preserve">Подход к определению </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показателя</w:t>
            </w:r>
          </w:p>
        </w:tc>
        <w:tc>
          <w:tcPr>
            <w:tcW w:w="5387" w:type="dxa"/>
            <w:tcBorders>
              <w:top w:val="single" w:sz="4" w:space="0" w:color="auto"/>
              <w:left w:val="single" w:sz="4" w:space="0" w:color="auto"/>
              <w:righ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r w:rsidR="009362D5">
              <w:rPr>
                <w:rFonts w:ascii="Times New Roman" w:hAnsi="Times New Roman" w:cs="Times New Roman"/>
                <w:sz w:val="27"/>
                <w:szCs w:val="27"/>
                <w:lang w:bidi="ru-RU"/>
              </w:rPr>
              <w:t xml:space="preserve"> </w:t>
            </w:r>
            <w:r w:rsidRPr="00191CF2">
              <w:rPr>
                <w:rFonts w:ascii="Times New Roman" w:hAnsi="Times New Roman" w:cs="Times New Roman"/>
                <w:b/>
                <w:bCs/>
                <w:sz w:val="27"/>
                <w:szCs w:val="27"/>
                <w:lang w:bidi="ru-RU"/>
              </w:rPr>
              <w:t>рекомендации</w:t>
            </w:r>
          </w:p>
        </w:tc>
      </w:tr>
      <w:tr w:rsidR="00BC24D2" w:rsidRPr="00191CF2" w:rsidTr="00133523">
        <w:trPr>
          <w:trHeight w:hRule="exact" w:val="4114"/>
        </w:trPr>
        <w:tc>
          <w:tcPr>
            <w:tcW w:w="936"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1.</w:t>
            </w:r>
          </w:p>
        </w:tc>
        <w:tc>
          <w:tcPr>
            <w:tcW w:w="1342"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proofErr w:type="gramStart"/>
            <w:r>
              <w:rPr>
                <w:rFonts w:ascii="Times New Roman" w:hAnsi="Times New Roman" w:cs="Times New Roman"/>
                <w:sz w:val="27"/>
                <w:szCs w:val="27"/>
                <w:lang w:bidi="ru-RU"/>
              </w:rPr>
              <w:t>ОСН</w:t>
            </w:r>
            <w:proofErr w:type="gramEnd"/>
          </w:p>
        </w:tc>
        <w:tc>
          <w:tcPr>
            <w:tcW w:w="3686"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 расходов и хозяйственных операций ИП</w:t>
            </w:r>
            <w:r w:rsidRPr="00191CF2">
              <w:rPr>
                <w:rFonts w:ascii="Times New Roman" w:hAnsi="Times New Roman" w:cs="Times New Roman"/>
                <w:sz w:val="27"/>
                <w:szCs w:val="27"/>
                <w:vertAlign w:val="superscript"/>
                <w:lang w:bidi="ru-RU"/>
              </w:rPr>
              <w:t>8</w:t>
            </w:r>
          </w:p>
        </w:tc>
        <w:tc>
          <w:tcPr>
            <w:tcW w:w="4252"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«Сумма дохода» в таблице 1-6А (</w:t>
            </w:r>
            <w:proofErr w:type="gramStart"/>
            <w:r w:rsidRPr="00191CF2">
              <w:rPr>
                <w:rFonts w:ascii="Times New Roman" w:hAnsi="Times New Roman" w:cs="Times New Roman"/>
                <w:sz w:val="27"/>
                <w:szCs w:val="27"/>
                <w:lang w:bidi="ru-RU"/>
              </w:rPr>
              <w:t>1-6Б</w:t>
            </w:r>
            <w:proofErr w:type="gramEnd"/>
            <w:r w:rsidRPr="00191CF2">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 предыдущий</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предусматривающие реализацию товаров (работ, услуг), предназначенных для граждан, отнесенных к категориям социально уязвимых, </w:t>
            </w:r>
            <w:r>
              <w:rPr>
                <w:rFonts w:ascii="Times New Roman" w:hAnsi="Times New Roman" w:cs="Times New Roman"/>
                <w:sz w:val="27"/>
                <w:szCs w:val="27"/>
                <w:lang w:bidi="ru-RU"/>
              </w:rPr>
              <w:t xml:space="preserve">например, при </w:t>
            </w:r>
            <w:r w:rsidRPr="00191CF2">
              <w:rPr>
                <w:rFonts w:ascii="Times New Roman" w:hAnsi="Times New Roman" w:cs="Times New Roman"/>
                <w:sz w:val="27"/>
                <w:szCs w:val="27"/>
                <w:lang w:bidi="ru-RU"/>
              </w:rPr>
              <w:t>заполнении поля</w:t>
            </w:r>
          </w:p>
          <w:p w:rsidR="00BC24D2" w:rsidRPr="00191CF2" w:rsidRDefault="00BC24D2" w:rsidP="00BC24D2">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«содержание операции» </w:t>
            </w:r>
            <w:r w:rsidRPr="00191CF2">
              <w:rPr>
                <w:rFonts w:ascii="Times New Roman" w:hAnsi="Times New Roman" w:cs="Times New Roman"/>
                <w:sz w:val="27"/>
                <w:szCs w:val="27"/>
                <w:lang w:bidi="ru-RU"/>
              </w:rPr>
              <w:t>дополнительно</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указывать</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p w:rsidR="00BC24D2" w:rsidRPr="00191CF2" w:rsidRDefault="00BC24D2" w:rsidP="00BC24D2">
            <w:pPr>
              <w:spacing w:after="0" w:line="240" w:lineRule="auto"/>
              <w:rPr>
                <w:rFonts w:ascii="Times New Roman" w:hAnsi="Times New Roman" w:cs="Times New Roman"/>
                <w:sz w:val="27"/>
                <w:szCs w:val="27"/>
                <w:lang w:bidi="ru-RU"/>
              </w:rPr>
            </w:pPr>
          </w:p>
        </w:tc>
      </w:tr>
      <w:tr w:rsidR="00BC24D2" w:rsidRPr="00191CF2" w:rsidTr="00133523">
        <w:trPr>
          <w:trHeight w:hRule="exact" w:val="3826"/>
        </w:trPr>
        <w:tc>
          <w:tcPr>
            <w:tcW w:w="936"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2.</w:t>
            </w:r>
          </w:p>
        </w:tc>
        <w:tc>
          <w:tcPr>
            <w:tcW w:w="1342"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УСН</w:t>
            </w:r>
          </w:p>
        </w:tc>
        <w:tc>
          <w:tcPr>
            <w:tcW w:w="3686"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 расходов</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организаций и ИП,</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применяющих</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УСН</w:t>
            </w:r>
            <w:proofErr w:type="gramStart"/>
            <w:r w:rsidRPr="00191CF2">
              <w:rPr>
                <w:rFonts w:ascii="Times New Roman" w:hAnsi="Times New Roman" w:cs="Times New Roman"/>
                <w:sz w:val="27"/>
                <w:szCs w:val="27"/>
                <w:vertAlign w:val="superscript"/>
                <w:lang w:bidi="ru-RU"/>
              </w:rPr>
              <w:t>9</w:t>
            </w:r>
            <w:proofErr w:type="gramEnd"/>
          </w:p>
        </w:tc>
        <w:tc>
          <w:tcPr>
            <w:tcW w:w="4252" w:type="dxa"/>
            <w:tcBorders>
              <w:top w:val="single" w:sz="4" w:space="0" w:color="auto"/>
              <w:left w:val="single" w:sz="4" w:space="0" w:color="auto"/>
              <w:bottom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«Доходы, учитываемые при исчислении налоговой базы» за предыдущий 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BC24D2" w:rsidRPr="00191CF2" w:rsidRDefault="00BC24D2" w:rsidP="00BC24D2">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 «содержание операци</w:t>
            </w:r>
            <w:r>
              <w:rPr>
                <w:rFonts w:ascii="Times New Roman" w:hAnsi="Times New Roman" w:cs="Times New Roman"/>
                <w:sz w:val="27"/>
                <w:szCs w:val="27"/>
                <w:lang w:bidi="ru-RU"/>
              </w:rPr>
              <w:t xml:space="preserve">и» дополнительно указывать </w:t>
            </w: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r w:rsidR="009362D5" w:rsidRPr="00191CF2" w:rsidTr="00133523">
        <w:trPr>
          <w:trHeight w:hRule="exact" w:val="1288"/>
        </w:trPr>
        <w:tc>
          <w:tcPr>
            <w:tcW w:w="15603" w:type="dxa"/>
            <w:gridSpan w:val="5"/>
            <w:tcBorders>
              <w:top w:val="single" w:sz="4" w:space="0" w:color="auto"/>
              <w:bottom w:val="single" w:sz="4" w:space="0" w:color="auto"/>
            </w:tcBorders>
            <w:shd w:val="clear" w:color="auto" w:fill="FFFFFF"/>
          </w:tcPr>
          <w:p w:rsidR="009362D5" w:rsidRPr="00191CF2" w:rsidRDefault="00133523" w:rsidP="00133523">
            <w:pPr>
              <w:tabs>
                <w:tab w:val="left" w:pos="701"/>
              </w:tabs>
              <w:spacing w:after="0" w:line="240" w:lineRule="auto"/>
              <w:ind w:left="284"/>
              <w:rPr>
                <w:rFonts w:ascii="Times New Roman" w:hAnsi="Times New Roman" w:cs="Times New Roman"/>
                <w:sz w:val="27"/>
                <w:szCs w:val="27"/>
                <w:lang w:bidi="ru-RU"/>
              </w:rPr>
            </w:pPr>
            <w:r w:rsidRPr="00133523">
              <w:rPr>
                <w:rFonts w:ascii="Times New Roman" w:hAnsi="Times New Roman" w:cs="Times New Roman"/>
                <w:sz w:val="26"/>
                <w:szCs w:val="26"/>
                <w:vertAlign w:val="superscript"/>
                <w:lang w:bidi="ru-RU"/>
              </w:rPr>
              <w:t>8,9</w:t>
            </w:r>
            <w:r>
              <w:rPr>
                <w:rFonts w:ascii="Times New Roman" w:hAnsi="Times New Roman" w:cs="Times New Roman"/>
                <w:sz w:val="26"/>
                <w:szCs w:val="26"/>
                <w:lang w:bidi="ru-RU"/>
              </w:rPr>
              <w:t xml:space="preserve"> </w:t>
            </w:r>
            <w:r>
              <w:t xml:space="preserve"> </w:t>
            </w:r>
            <w:r w:rsidRPr="00133523">
              <w:rPr>
                <w:rFonts w:ascii="Times New Roman" w:hAnsi="Times New Roman" w:cs="Times New Roman"/>
                <w:sz w:val="26"/>
                <w:szCs w:val="26"/>
                <w:lang w:bidi="ru-RU"/>
              </w:rPr>
              <w:t>Приказ Министерства финансов Российской Федерации и Министерства Российской Ф</w:t>
            </w:r>
            <w:r>
              <w:rPr>
                <w:rFonts w:ascii="Times New Roman" w:hAnsi="Times New Roman" w:cs="Times New Roman"/>
                <w:sz w:val="26"/>
                <w:szCs w:val="26"/>
                <w:lang w:bidi="ru-RU"/>
              </w:rPr>
              <w:t>едерации по налогам и сборам от</w:t>
            </w:r>
            <w:r w:rsidRPr="00133523">
              <w:rPr>
                <w:rFonts w:ascii="Times New Roman" w:hAnsi="Times New Roman" w:cs="Times New Roman"/>
                <w:sz w:val="26"/>
                <w:szCs w:val="26"/>
                <w:lang w:bidi="ru-RU"/>
              </w:rPr>
              <w:t>13.08.2002 № 86н/БГ-з-04/430 «Об утверждении Порядка учета доходов и расходов и хозяйственных операций для индивидуальных предпринимателей».</w:t>
            </w:r>
          </w:p>
        </w:tc>
      </w:tr>
      <w:tr w:rsidR="009362D5" w:rsidRPr="00191CF2" w:rsidTr="00133523">
        <w:trPr>
          <w:trHeight w:hRule="exact" w:val="3131"/>
        </w:trPr>
        <w:tc>
          <w:tcPr>
            <w:tcW w:w="936" w:type="dxa"/>
            <w:tcBorders>
              <w:top w:val="single" w:sz="4" w:space="0" w:color="auto"/>
              <w:left w:val="single" w:sz="4" w:space="0" w:color="auto"/>
              <w:bottom w:val="single" w:sz="4" w:space="0" w:color="auto"/>
            </w:tcBorders>
            <w:shd w:val="clear" w:color="auto" w:fill="FFFFFF"/>
          </w:tcPr>
          <w:p w:rsidR="009362D5" w:rsidRPr="00BC24D2" w:rsidRDefault="009362D5" w:rsidP="009362D5">
            <w:pPr>
              <w:spacing w:after="0" w:line="240" w:lineRule="auto"/>
              <w:rPr>
                <w:rFonts w:ascii="Times New Roman" w:hAnsi="Times New Roman" w:cs="Times New Roman"/>
                <w:sz w:val="27"/>
                <w:szCs w:val="27"/>
                <w:lang w:bidi="ru-RU"/>
              </w:rPr>
            </w:pPr>
            <w:r w:rsidRPr="00BC24D2">
              <w:rPr>
                <w:rFonts w:ascii="Times New Roman" w:hAnsi="Times New Roman" w:cs="Times New Roman"/>
                <w:bCs/>
                <w:sz w:val="27"/>
                <w:szCs w:val="27"/>
                <w:lang w:bidi="ru-RU"/>
              </w:rPr>
              <w:lastRenderedPageBreak/>
              <w:t>3.</w:t>
            </w:r>
          </w:p>
        </w:tc>
        <w:tc>
          <w:tcPr>
            <w:tcW w:w="1342"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ПСН</w:t>
            </w:r>
          </w:p>
        </w:tc>
        <w:tc>
          <w:tcPr>
            <w:tcW w:w="3686"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Раздел </w:t>
            </w:r>
            <w:r w:rsidRPr="00191CF2">
              <w:rPr>
                <w:rFonts w:ascii="Times New Roman" w:hAnsi="Times New Roman" w:cs="Times New Roman"/>
                <w:sz w:val="27"/>
                <w:szCs w:val="27"/>
                <w:lang w:bidi="en-US"/>
              </w:rPr>
              <w:t>I</w:t>
            </w:r>
            <w:r w:rsidRPr="00191CF2">
              <w:rPr>
                <w:rFonts w:ascii="Times New Roman" w:hAnsi="Times New Roman" w:cs="Times New Roman"/>
                <w:sz w:val="27"/>
                <w:szCs w:val="27"/>
              </w:rPr>
              <w:t xml:space="preserve"> </w:t>
            </w:r>
            <w:r w:rsidRPr="00191CF2">
              <w:rPr>
                <w:rFonts w:ascii="Times New Roman" w:hAnsi="Times New Roman" w:cs="Times New Roman"/>
                <w:sz w:val="27"/>
                <w:szCs w:val="27"/>
                <w:lang w:bidi="ru-RU"/>
              </w:rPr>
              <w:t>Книги учета доходов ИП, применяющих ПСН</w:t>
            </w:r>
            <w:r w:rsidRPr="00191CF2">
              <w:rPr>
                <w:rFonts w:ascii="Times New Roman" w:hAnsi="Times New Roman" w:cs="Times New Roman"/>
                <w:sz w:val="27"/>
                <w:szCs w:val="27"/>
                <w:vertAlign w:val="superscript"/>
                <w:lang w:bidi="ru-RU"/>
              </w:rPr>
              <w:footnoteReference w:id="5"/>
            </w:r>
          </w:p>
        </w:tc>
        <w:tc>
          <w:tcPr>
            <w:tcW w:w="4252"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(работ, услуг), предназначенных для граждан, отнесенных к категориям социально уязвимых, по данным из графы «Доходы» за предыдущий 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необходимо исходить из сути описания хозяйственной операции.</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w:t>
            </w:r>
          </w:p>
        </w:tc>
      </w:tr>
      <w:tr w:rsidR="009362D5" w:rsidRPr="00191CF2" w:rsidTr="00133523">
        <w:trPr>
          <w:trHeight w:hRule="exact" w:val="5257"/>
        </w:trPr>
        <w:tc>
          <w:tcPr>
            <w:tcW w:w="936" w:type="dxa"/>
            <w:tcBorders>
              <w:top w:val="single" w:sz="4" w:space="0" w:color="auto"/>
              <w:left w:val="single" w:sz="4" w:space="0" w:color="auto"/>
              <w:bottom w:val="single" w:sz="4" w:space="0" w:color="auto"/>
            </w:tcBorders>
            <w:shd w:val="clear" w:color="auto" w:fill="FFFFFF"/>
          </w:tcPr>
          <w:p w:rsidR="009362D5" w:rsidRPr="008C77B4" w:rsidRDefault="009362D5" w:rsidP="009362D5">
            <w:pPr>
              <w:spacing w:after="0" w:line="240" w:lineRule="auto"/>
              <w:rPr>
                <w:rFonts w:ascii="Times New Roman" w:hAnsi="Times New Roman" w:cs="Times New Roman"/>
                <w:sz w:val="27"/>
                <w:szCs w:val="27"/>
                <w:lang w:bidi="ru-RU"/>
              </w:rPr>
            </w:pPr>
            <w:r w:rsidRPr="008C77B4">
              <w:rPr>
                <w:rFonts w:ascii="Times New Roman" w:hAnsi="Times New Roman" w:cs="Times New Roman"/>
                <w:bCs/>
                <w:sz w:val="27"/>
                <w:szCs w:val="27"/>
                <w:lang w:bidi="ru-RU"/>
              </w:rPr>
              <w:t>4.</w:t>
            </w:r>
          </w:p>
        </w:tc>
        <w:tc>
          <w:tcPr>
            <w:tcW w:w="1342"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ЕНВД</w:t>
            </w:r>
          </w:p>
        </w:tc>
        <w:tc>
          <w:tcPr>
            <w:tcW w:w="3686"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Любые регистры учета доходов, которые ведет заявитель с целью </w:t>
            </w:r>
            <w:proofErr w:type="gramStart"/>
            <w:r w:rsidRPr="00191CF2">
              <w:rPr>
                <w:rFonts w:ascii="Times New Roman" w:hAnsi="Times New Roman" w:cs="Times New Roman"/>
                <w:sz w:val="27"/>
                <w:szCs w:val="27"/>
                <w:lang w:bidi="ru-RU"/>
              </w:rPr>
              <w:t>контроля за</w:t>
            </w:r>
            <w:proofErr w:type="gramEnd"/>
            <w:r w:rsidRPr="00191CF2">
              <w:rPr>
                <w:rFonts w:ascii="Times New Roman" w:hAnsi="Times New Roman" w:cs="Times New Roman"/>
                <w:sz w:val="27"/>
                <w:szCs w:val="27"/>
                <w:lang w:bidi="ru-RU"/>
              </w:rPr>
              <w:t xml:space="preserve"> фактическими доходами.</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В целях обеспечения возможности учета хозяйственных операций, предусматривают, их реализацию товаров (работ, услуг),</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произведенных гражданами, отнесенными к категориям социально уязвимых, рекомендуется вести учет доходов на базе Книги учета доходов ИП, применяющих</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ПСН.</w:t>
            </w:r>
          </w:p>
        </w:tc>
        <w:tc>
          <w:tcPr>
            <w:tcW w:w="4252" w:type="dxa"/>
            <w:tcBorders>
              <w:top w:val="single" w:sz="4" w:space="0" w:color="auto"/>
              <w:left w:val="single" w:sz="4" w:space="0" w:color="auto"/>
              <w:bottom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«Доходы» за предыдущий календарный год.</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рекомендуется отдельно отмечать операции,</w:t>
            </w:r>
          </w:p>
          <w:p w:rsidR="009362D5" w:rsidRPr="00191CF2" w:rsidRDefault="009362D5" w:rsidP="009362D5">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 «содержание операции» дополнительно указывать</w:t>
            </w: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tc>
      </w:tr>
    </w:tbl>
    <w:p w:rsidR="00527947" w:rsidRDefault="00527947" w:rsidP="00133523">
      <w:pPr>
        <w:spacing w:after="0" w:line="240" w:lineRule="auto"/>
        <w:jc w:val="both"/>
        <w:rPr>
          <w:rFonts w:ascii="Times New Roman" w:hAnsi="Times New Roman" w:cs="Times New Roman"/>
          <w:sz w:val="27"/>
          <w:szCs w:val="27"/>
          <w:lang w:bidi="ru-RU"/>
        </w:rPr>
        <w:sectPr w:rsidR="00527947" w:rsidSect="00133523">
          <w:pgSz w:w="16840" w:h="11900" w:orient="landscape"/>
          <w:pgMar w:top="1338" w:right="1531" w:bottom="646" w:left="1446" w:header="0" w:footer="6" w:gutter="0"/>
          <w:cols w:space="720"/>
          <w:noEndnote/>
          <w:docGrid w:linePitch="360"/>
        </w:sectPr>
      </w:pPr>
    </w:p>
    <w:p w:rsidR="00E526C4" w:rsidRPr="00191CF2" w:rsidRDefault="00E526C4" w:rsidP="00E526C4">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lastRenderedPageBreak/>
        <w:t>В случае совмещения систем налогообложения заявитель указывает суммарную выручку (доход), полученную при применении всех систем налогообложения.</w:t>
      </w:r>
    </w:p>
    <w:p w:rsidR="00E526C4" w:rsidRPr="00B779B6" w:rsidRDefault="00E526C4" w:rsidP="00E526C4">
      <w:pPr>
        <w:spacing w:after="0" w:line="240" w:lineRule="auto"/>
        <w:ind w:firstLine="709"/>
        <w:jc w:val="both"/>
        <w:rPr>
          <w:rFonts w:ascii="Times New Roman" w:hAnsi="Times New Roman" w:cs="Times New Roman"/>
          <w:bCs/>
          <w:sz w:val="27"/>
          <w:szCs w:val="27"/>
          <w:lang w:bidi="ru-RU"/>
        </w:rPr>
      </w:pPr>
      <w:bookmarkStart w:id="2" w:name="bookmark27"/>
      <w:r>
        <w:rPr>
          <w:rFonts w:ascii="Times New Roman" w:hAnsi="Times New Roman" w:cs="Times New Roman"/>
          <w:bCs/>
          <w:sz w:val="27"/>
          <w:szCs w:val="27"/>
          <w:lang w:bidi="ru-RU"/>
        </w:rPr>
        <w:t>3.3.</w:t>
      </w:r>
      <w:r w:rsidRPr="00B779B6">
        <w:rPr>
          <w:rFonts w:ascii="Times New Roman" w:hAnsi="Times New Roman" w:cs="Times New Roman"/>
          <w:bCs/>
          <w:sz w:val="27"/>
          <w:szCs w:val="27"/>
          <w:lang w:bidi="ru-RU"/>
        </w:rPr>
        <w:t>Заявитель категории № 4</w:t>
      </w:r>
      <w:bookmarkEnd w:id="2"/>
    </w:p>
    <w:p w:rsidR="00E526C4" w:rsidRPr="00191CF2" w:rsidRDefault="00E526C4" w:rsidP="00E526C4">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3.3.1.</w:t>
      </w:r>
      <w:proofErr w:type="gramStart"/>
      <w:r w:rsidRPr="00191CF2">
        <w:rPr>
          <w:rFonts w:ascii="Times New Roman" w:hAnsi="Times New Roman" w:cs="Times New Roman"/>
          <w:sz w:val="27"/>
          <w:szCs w:val="27"/>
          <w:lang w:bidi="ru-RU"/>
        </w:rPr>
        <w:t>Заявитель-юридическое</w:t>
      </w:r>
      <w:proofErr w:type="gramEnd"/>
      <w:r w:rsidRPr="00191CF2">
        <w:rPr>
          <w:rFonts w:ascii="Times New Roman" w:hAnsi="Times New Roman" w:cs="Times New Roman"/>
          <w:sz w:val="27"/>
          <w:szCs w:val="27"/>
          <w:lang w:bidi="ru-RU"/>
        </w:rPr>
        <w:t xml:space="preserve"> лицо указывает сумму всей признанной выручки от осуществления деятельности, направленной на достижение общественно полезных целей и способствующей решению социальных проблем общества, за предыдущий календарный год.</w:t>
      </w:r>
    </w:p>
    <w:p w:rsidR="00E526C4" w:rsidRPr="00191CF2" w:rsidRDefault="00E526C4" w:rsidP="00E526C4">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Заявитель-юридическое</w:t>
      </w:r>
      <w:proofErr w:type="gramEnd"/>
      <w:r w:rsidRPr="00191CF2">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tbl>
      <w:tblPr>
        <w:tblpPr w:leftFromText="180" w:rightFromText="180" w:vertAnchor="text" w:horzAnchor="margin" w:tblpXSpec="center" w:tblpY="1497"/>
        <w:tblOverlap w:val="never"/>
        <w:tblW w:w="15461" w:type="dxa"/>
        <w:tblLayout w:type="fixed"/>
        <w:tblCellMar>
          <w:left w:w="10" w:type="dxa"/>
          <w:right w:w="10" w:type="dxa"/>
        </w:tblCellMar>
        <w:tblLook w:val="04A0" w:firstRow="1" w:lastRow="0" w:firstColumn="1" w:lastColumn="0" w:noHBand="0" w:noVBand="1"/>
      </w:tblPr>
      <w:tblGrid>
        <w:gridCol w:w="861"/>
        <w:gridCol w:w="1417"/>
        <w:gridCol w:w="3402"/>
        <w:gridCol w:w="3828"/>
        <w:gridCol w:w="5953"/>
      </w:tblGrid>
      <w:tr w:rsidR="00E526C4" w:rsidRPr="00191CF2" w:rsidTr="00E526C4">
        <w:trPr>
          <w:trHeight w:hRule="exact" w:val="1002"/>
        </w:trPr>
        <w:tc>
          <w:tcPr>
            <w:tcW w:w="861" w:type="dxa"/>
            <w:tcBorders>
              <w:top w:val="single" w:sz="4" w:space="0" w:color="auto"/>
              <w:left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w:t>
            </w:r>
          </w:p>
        </w:tc>
        <w:tc>
          <w:tcPr>
            <w:tcW w:w="1417" w:type="dxa"/>
            <w:tcBorders>
              <w:top w:val="single" w:sz="4" w:space="0" w:color="auto"/>
              <w:left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402" w:type="dxa"/>
            <w:tcBorders>
              <w:top w:val="single" w:sz="4" w:space="0" w:color="auto"/>
              <w:left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828" w:type="dxa"/>
            <w:tcBorders>
              <w:top w:val="single" w:sz="4" w:space="0" w:color="auto"/>
              <w:left w:val="single" w:sz="4" w:space="0" w:color="auto"/>
            </w:tcBorders>
            <w:shd w:val="clear" w:color="auto" w:fill="FFFFFF"/>
          </w:tcPr>
          <w:p w:rsidR="00E526C4" w:rsidRDefault="00E526C4" w:rsidP="00E526C4">
            <w:pPr>
              <w:spacing w:after="0" w:line="240" w:lineRule="auto"/>
              <w:rPr>
                <w:rFonts w:ascii="Times New Roman" w:hAnsi="Times New Roman" w:cs="Times New Roman"/>
                <w:b/>
                <w:bCs/>
                <w:sz w:val="27"/>
                <w:szCs w:val="27"/>
                <w:lang w:bidi="ru-RU"/>
              </w:rPr>
            </w:pPr>
            <w:r w:rsidRPr="00191CF2">
              <w:rPr>
                <w:rFonts w:ascii="Times New Roman" w:hAnsi="Times New Roman" w:cs="Times New Roman"/>
                <w:b/>
                <w:bCs/>
                <w:sz w:val="27"/>
                <w:szCs w:val="27"/>
                <w:lang w:bidi="ru-RU"/>
              </w:rPr>
              <w:t xml:space="preserve">Подход к определению </w:t>
            </w:r>
          </w:p>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показателя</w:t>
            </w:r>
          </w:p>
        </w:tc>
        <w:tc>
          <w:tcPr>
            <w:tcW w:w="5953" w:type="dxa"/>
            <w:tcBorders>
              <w:top w:val="single" w:sz="4" w:space="0" w:color="auto"/>
              <w:left w:val="single" w:sz="4" w:space="0" w:color="auto"/>
              <w:right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E526C4" w:rsidRPr="00191CF2" w:rsidTr="00E526C4">
        <w:trPr>
          <w:trHeight w:hRule="exact" w:val="4123"/>
        </w:trPr>
        <w:tc>
          <w:tcPr>
            <w:tcW w:w="861" w:type="dxa"/>
            <w:tcBorders>
              <w:top w:val="single" w:sz="4" w:space="0" w:color="auto"/>
              <w:left w:val="single" w:sz="4" w:space="0" w:color="auto"/>
              <w:bottom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1.</w:t>
            </w:r>
          </w:p>
        </w:tc>
        <w:tc>
          <w:tcPr>
            <w:tcW w:w="1417" w:type="dxa"/>
            <w:tcBorders>
              <w:top w:val="single" w:sz="4" w:space="0" w:color="auto"/>
              <w:left w:val="single" w:sz="4" w:space="0" w:color="auto"/>
              <w:bottom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proofErr w:type="gramStart"/>
            <w:r>
              <w:rPr>
                <w:rFonts w:ascii="Times New Roman" w:hAnsi="Times New Roman" w:cs="Times New Roman"/>
                <w:sz w:val="27"/>
                <w:szCs w:val="27"/>
                <w:lang w:bidi="ru-RU"/>
              </w:rPr>
              <w:t>ОСН</w:t>
            </w:r>
            <w:proofErr w:type="gramEnd"/>
          </w:p>
        </w:tc>
        <w:tc>
          <w:tcPr>
            <w:tcW w:w="3402" w:type="dxa"/>
            <w:tcBorders>
              <w:top w:val="single" w:sz="4" w:space="0" w:color="auto"/>
              <w:left w:val="single" w:sz="4" w:space="0" w:color="auto"/>
              <w:bottom w:val="single" w:sz="4" w:space="0" w:color="auto"/>
            </w:tcBorders>
            <w:shd w:val="clear" w:color="auto" w:fill="FFFFFF"/>
          </w:tcPr>
          <w:p w:rsidR="00E526C4" w:rsidRPr="00191CF2"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 расходов и хозяйственных операций ИП</w:t>
            </w:r>
            <w:r w:rsidRPr="00191CF2">
              <w:rPr>
                <w:rFonts w:ascii="Times New Roman" w:hAnsi="Times New Roman" w:cs="Times New Roman"/>
                <w:sz w:val="27"/>
                <w:szCs w:val="27"/>
                <w:vertAlign w:val="superscript"/>
                <w:lang w:bidi="ru-RU"/>
              </w:rPr>
              <w:t>11</w:t>
            </w:r>
          </w:p>
        </w:tc>
        <w:tc>
          <w:tcPr>
            <w:tcW w:w="3828" w:type="dxa"/>
            <w:tcBorders>
              <w:top w:val="single" w:sz="4" w:space="0" w:color="auto"/>
              <w:left w:val="single" w:sz="4" w:space="0" w:color="auto"/>
              <w:bottom w:val="single" w:sz="4" w:space="0" w:color="auto"/>
            </w:tcBorders>
            <w:shd w:val="clear" w:color="auto" w:fill="FFFFFF"/>
          </w:tcPr>
          <w:p w:rsidR="00E526C4" w:rsidRPr="00E526C4"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 способствующей</w:t>
            </w:r>
            <w:r>
              <w:rPr>
                <w:rFonts w:ascii="Times New Roman" w:hAnsi="Times New Roman" w:cs="Times New Roman"/>
                <w:sz w:val="27"/>
                <w:szCs w:val="27"/>
                <w:lang w:bidi="ru-RU"/>
              </w:rPr>
              <w:t xml:space="preserve"> </w:t>
            </w:r>
            <w:r>
              <w:t xml:space="preserve"> </w:t>
            </w:r>
            <w:r w:rsidRPr="00E526C4">
              <w:rPr>
                <w:rFonts w:ascii="Times New Roman" w:hAnsi="Times New Roman" w:cs="Times New Roman"/>
                <w:sz w:val="27"/>
                <w:szCs w:val="27"/>
                <w:lang w:bidi="ru-RU"/>
              </w:rPr>
              <w:t>решению</w:t>
            </w:r>
          </w:p>
          <w:p w:rsidR="00E526C4" w:rsidRPr="00191CF2" w:rsidRDefault="00E526C4" w:rsidP="00E526C4">
            <w:pPr>
              <w:spacing w:after="0" w:line="240" w:lineRule="auto"/>
              <w:rPr>
                <w:rFonts w:ascii="Times New Roman" w:hAnsi="Times New Roman" w:cs="Times New Roman"/>
                <w:sz w:val="27"/>
                <w:szCs w:val="27"/>
                <w:lang w:bidi="ru-RU"/>
              </w:rPr>
            </w:pPr>
            <w:r w:rsidRPr="00E526C4">
              <w:rPr>
                <w:rFonts w:ascii="Times New Roman" w:hAnsi="Times New Roman" w:cs="Times New Roman"/>
                <w:sz w:val="27"/>
                <w:szCs w:val="27"/>
                <w:lang w:bidi="ru-RU"/>
              </w:rPr>
              <w:t>социальных проблем общества, по данным из графы «Сумма дохода» в таблице 1- 6А (</w:t>
            </w:r>
            <w:proofErr w:type="gramStart"/>
            <w:r w:rsidRPr="00E526C4">
              <w:rPr>
                <w:rFonts w:ascii="Times New Roman" w:hAnsi="Times New Roman" w:cs="Times New Roman"/>
                <w:sz w:val="27"/>
                <w:szCs w:val="27"/>
                <w:lang w:bidi="ru-RU"/>
              </w:rPr>
              <w:t>1-6Б</w:t>
            </w:r>
            <w:proofErr w:type="gramEnd"/>
            <w:r w:rsidRPr="00E526C4">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 предыдущий календарный год.</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E526C4" w:rsidRPr="00E526C4" w:rsidRDefault="00E526C4" w:rsidP="00E526C4">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w:t>
            </w:r>
            <w:r>
              <w:rPr>
                <w:rFonts w:ascii="Times New Roman" w:hAnsi="Times New Roman" w:cs="Times New Roman"/>
                <w:sz w:val="27"/>
                <w:szCs w:val="27"/>
                <w:lang w:bidi="ru-RU"/>
              </w:rPr>
              <w:t xml:space="preserve"> </w:t>
            </w:r>
            <w:r>
              <w:t xml:space="preserve"> </w:t>
            </w:r>
            <w:r w:rsidRPr="00E526C4">
              <w:rPr>
                <w:rFonts w:ascii="Times New Roman" w:hAnsi="Times New Roman" w:cs="Times New Roman"/>
                <w:sz w:val="27"/>
                <w:szCs w:val="27"/>
                <w:lang w:bidi="ru-RU"/>
              </w:rPr>
              <w:t>операции.</w:t>
            </w:r>
          </w:p>
          <w:p w:rsidR="00E526C4" w:rsidRPr="00191CF2" w:rsidRDefault="00E526C4" w:rsidP="00E526C4">
            <w:pPr>
              <w:spacing w:after="0" w:line="240" w:lineRule="auto"/>
              <w:rPr>
                <w:rFonts w:ascii="Times New Roman" w:hAnsi="Times New Roman" w:cs="Times New Roman"/>
                <w:sz w:val="27"/>
                <w:szCs w:val="27"/>
                <w:lang w:bidi="ru-RU"/>
              </w:rPr>
            </w:pPr>
            <w:r w:rsidRPr="00E526C4">
              <w:rPr>
                <w:rFonts w:ascii="Times New Roman" w:hAnsi="Times New Roman" w:cs="Times New Roman"/>
                <w:sz w:val="27"/>
                <w:szCs w:val="27"/>
                <w:lang w:bidi="ru-RU"/>
              </w:rPr>
              <w:t>При ведении учета рекомендуе</w:t>
            </w:r>
            <w:r>
              <w:rPr>
                <w:rFonts w:ascii="Times New Roman" w:hAnsi="Times New Roman" w:cs="Times New Roman"/>
                <w:sz w:val="27"/>
                <w:szCs w:val="27"/>
                <w:lang w:bidi="ru-RU"/>
              </w:rPr>
              <w:t xml:space="preserve">тся отдельно отмечать операции, </w:t>
            </w:r>
            <w:r w:rsidRPr="00E526C4">
              <w:rPr>
                <w:rFonts w:ascii="Times New Roman" w:hAnsi="Times New Roman" w:cs="Times New Roman"/>
                <w:sz w:val="27"/>
                <w:szCs w:val="27"/>
                <w:lang w:bidi="ru-RU"/>
              </w:rPr>
              <w:t xml:space="preserve">предусматривающие реализацию </w:t>
            </w:r>
            <w:r>
              <w:rPr>
                <w:rFonts w:ascii="Times New Roman" w:hAnsi="Times New Roman" w:cs="Times New Roman"/>
                <w:sz w:val="27"/>
                <w:szCs w:val="27"/>
                <w:lang w:bidi="ru-RU"/>
              </w:rPr>
              <w:t xml:space="preserve">товаров (работ, услуг) в рамках </w:t>
            </w:r>
            <w:r w:rsidRPr="00E526C4">
              <w:rPr>
                <w:rFonts w:ascii="Times New Roman" w:hAnsi="Times New Roman" w:cs="Times New Roman"/>
                <w:sz w:val="27"/>
                <w:szCs w:val="27"/>
                <w:lang w:bidi="ru-RU"/>
              </w:rPr>
              <w:t>осуществления деятельности, направленной на достижение общественно полезных</w:t>
            </w:r>
            <w:r>
              <w:rPr>
                <w:rFonts w:ascii="Times New Roman" w:hAnsi="Times New Roman" w:cs="Times New Roman"/>
                <w:sz w:val="27"/>
                <w:szCs w:val="27"/>
                <w:lang w:bidi="ru-RU"/>
              </w:rPr>
              <w:t xml:space="preserve"> целей и способствующей решению социальных проблем общества, например, при заполнении поля «содержание операции» дополнительно указывать </w:t>
            </w:r>
            <w:r w:rsidRPr="00E526C4">
              <w:rPr>
                <w:rFonts w:ascii="Times New Roman" w:hAnsi="Times New Roman" w:cs="Times New Roman"/>
                <w:sz w:val="27"/>
                <w:szCs w:val="27"/>
                <w:lang w:bidi="ru-RU"/>
              </w:rPr>
              <w:t>«</w:t>
            </w:r>
            <w:proofErr w:type="spellStart"/>
            <w:r w:rsidRPr="00E526C4">
              <w:rPr>
                <w:rFonts w:ascii="Times New Roman" w:hAnsi="Times New Roman" w:cs="Times New Roman"/>
                <w:sz w:val="27"/>
                <w:szCs w:val="27"/>
                <w:lang w:bidi="ru-RU"/>
              </w:rPr>
              <w:t>соц</w:t>
            </w:r>
            <w:proofErr w:type="gramStart"/>
            <w:r w:rsidRPr="00E526C4">
              <w:rPr>
                <w:rFonts w:ascii="Times New Roman" w:hAnsi="Times New Roman" w:cs="Times New Roman"/>
                <w:sz w:val="27"/>
                <w:szCs w:val="27"/>
                <w:lang w:bidi="ru-RU"/>
              </w:rPr>
              <w:t>.д</w:t>
            </w:r>
            <w:proofErr w:type="gramEnd"/>
            <w:r w:rsidRPr="00E526C4">
              <w:rPr>
                <w:rFonts w:ascii="Times New Roman" w:hAnsi="Times New Roman" w:cs="Times New Roman"/>
                <w:sz w:val="27"/>
                <w:szCs w:val="27"/>
                <w:lang w:bidi="ru-RU"/>
              </w:rPr>
              <w:t>еятельность</w:t>
            </w:r>
            <w:proofErr w:type="spellEnd"/>
            <w:r w:rsidRPr="00E526C4">
              <w:rPr>
                <w:rFonts w:ascii="Times New Roman" w:hAnsi="Times New Roman" w:cs="Times New Roman"/>
                <w:sz w:val="27"/>
                <w:szCs w:val="27"/>
                <w:lang w:bidi="ru-RU"/>
              </w:rPr>
              <w:t>»).</w:t>
            </w:r>
          </w:p>
        </w:tc>
      </w:tr>
    </w:tbl>
    <w:p w:rsidR="00E526C4" w:rsidRPr="00191CF2" w:rsidRDefault="00E526C4" w:rsidP="00E526C4">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Заявителю рекомендуется обеспечить раздельный учет выручки от осуществления деятельности, направленной на достижение общественно полезных целей и способствующей решению социальных проблем общества. В учетной политике и в плане счетов организации рекомендуется предусмотреть специальный субсчет для учета выручки от указанной деятельности.</w:t>
      </w:r>
    </w:p>
    <w:p w:rsidR="00E526C4" w:rsidRDefault="00E526C4" w:rsidP="00E526C4">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vertAlign w:val="superscript"/>
          <w:lang w:bidi="ru-RU"/>
        </w:rPr>
        <w:t>11</w:t>
      </w:r>
      <w:r w:rsidRPr="00191CF2">
        <w:rPr>
          <w:rFonts w:ascii="Times New Roman" w:hAnsi="Times New Roman" w:cs="Times New Roman"/>
          <w:sz w:val="27"/>
          <w:szCs w:val="27"/>
          <w:lang w:bidi="ru-RU"/>
        </w:rPr>
        <w:t xml:space="preserve"> Приказ Министерства финансов Российской Федерации и Министерства Российской Федерации по налогам и сборам от 13.08.2002 № 86н/БГ-3-04/430 «Об утверждении Порядка учета доходов и расходов и хозяйственных операций для индивидуальных предпринимателей».</w:t>
      </w:r>
    </w:p>
    <w:p w:rsidR="00E526C4" w:rsidRDefault="00E526C4" w:rsidP="00B21CC4">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lastRenderedPageBreak/>
        <w:t>3.3.2.</w:t>
      </w:r>
      <w:proofErr w:type="gramStart"/>
      <w:r w:rsidRPr="00191CF2">
        <w:rPr>
          <w:rFonts w:ascii="Times New Roman" w:hAnsi="Times New Roman" w:cs="Times New Roman"/>
          <w:sz w:val="27"/>
          <w:szCs w:val="27"/>
          <w:lang w:bidi="ru-RU"/>
        </w:rPr>
        <w:t>Заявитель-индивидуальный</w:t>
      </w:r>
      <w:proofErr w:type="gramEnd"/>
      <w:r w:rsidRPr="00191CF2">
        <w:rPr>
          <w:rFonts w:ascii="Times New Roman" w:hAnsi="Times New Roman" w:cs="Times New Roman"/>
          <w:sz w:val="27"/>
          <w:szCs w:val="27"/>
          <w:lang w:bidi="ru-RU"/>
        </w:rPr>
        <w:t xml:space="preserve"> предприниматель указывает сумму всех денежных средств, поступивших от осуществления деятельности, направленной на достижение общественно полезных целей и способствующей решению социальных проблем общества, за предыдущий календарный год, в соот</w:t>
      </w:r>
      <w:r w:rsidR="00B21CC4">
        <w:rPr>
          <w:rFonts w:ascii="Times New Roman" w:hAnsi="Times New Roman" w:cs="Times New Roman"/>
          <w:sz w:val="27"/>
          <w:szCs w:val="27"/>
          <w:lang w:bidi="ru-RU"/>
        </w:rPr>
        <w:t>ветствии со следующим подходом:</w:t>
      </w:r>
    </w:p>
    <w:tbl>
      <w:tblPr>
        <w:tblOverlap w:val="never"/>
        <w:tblW w:w="15452" w:type="dxa"/>
        <w:tblInd w:w="-416" w:type="dxa"/>
        <w:tblLayout w:type="fixed"/>
        <w:tblCellMar>
          <w:left w:w="10" w:type="dxa"/>
          <w:right w:w="10" w:type="dxa"/>
        </w:tblCellMar>
        <w:tblLook w:val="04A0" w:firstRow="1" w:lastRow="0" w:firstColumn="1" w:lastColumn="0" w:noHBand="0" w:noVBand="1"/>
      </w:tblPr>
      <w:tblGrid>
        <w:gridCol w:w="852"/>
        <w:gridCol w:w="1417"/>
        <w:gridCol w:w="3402"/>
        <w:gridCol w:w="567"/>
        <w:gridCol w:w="3260"/>
        <w:gridCol w:w="5954"/>
      </w:tblGrid>
      <w:tr w:rsidR="00E526C4" w:rsidRPr="00191CF2" w:rsidTr="00B719FB">
        <w:trPr>
          <w:trHeight w:hRule="exact" w:val="998"/>
        </w:trPr>
        <w:tc>
          <w:tcPr>
            <w:tcW w:w="852" w:type="dxa"/>
            <w:tcBorders>
              <w:top w:val="single" w:sz="4" w:space="0" w:color="auto"/>
              <w:left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w:t>
            </w:r>
          </w:p>
          <w:p w:rsidR="00E526C4" w:rsidRPr="00191CF2" w:rsidRDefault="00E526C4" w:rsidP="00B719FB">
            <w:pPr>
              <w:spacing w:after="0" w:line="240" w:lineRule="auto"/>
              <w:rPr>
                <w:rFonts w:ascii="Times New Roman" w:hAnsi="Times New Roman" w:cs="Times New Roman"/>
                <w:sz w:val="27"/>
                <w:szCs w:val="27"/>
                <w:lang w:bidi="ru-RU"/>
              </w:rPr>
            </w:pPr>
          </w:p>
        </w:tc>
        <w:tc>
          <w:tcPr>
            <w:tcW w:w="1417" w:type="dxa"/>
            <w:tcBorders>
              <w:top w:val="single" w:sz="4" w:space="0" w:color="auto"/>
              <w:left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402" w:type="dxa"/>
            <w:tcBorders>
              <w:top w:val="single" w:sz="4" w:space="0" w:color="auto"/>
              <w:left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827" w:type="dxa"/>
            <w:gridSpan w:val="2"/>
            <w:tcBorders>
              <w:top w:val="single" w:sz="4" w:space="0" w:color="auto"/>
              <w:left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Подход к определению показателя</w:t>
            </w:r>
          </w:p>
        </w:tc>
        <w:tc>
          <w:tcPr>
            <w:tcW w:w="5954" w:type="dxa"/>
            <w:tcBorders>
              <w:top w:val="single" w:sz="4" w:space="0" w:color="auto"/>
              <w:left w:val="single" w:sz="4" w:space="0" w:color="auto"/>
              <w:right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E526C4" w:rsidRPr="00191CF2" w:rsidTr="00B719FB">
        <w:trPr>
          <w:trHeight w:hRule="exact" w:val="4244"/>
        </w:trPr>
        <w:tc>
          <w:tcPr>
            <w:tcW w:w="852" w:type="dxa"/>
            <w:tcBorders>
              <w:top w:val="single" w:sz="4" w:space="0" w:color="auto"/>
              <w:left w:val="single" w:sz="4" w:space="0" w:color="auto"/>
              <w:bottom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2.</w:t>
            </w:r>
          </w:p>
        </w:tc>
        <w:tc>
          <w:tcPr>
            <w:tcW w:w="1417" w:type="dxa"/>
            <w:tcBorders>
              <w:top w:val="single" w:sz="4" w:space="0" w:color="auto"/>
              <w:left w:val="single" w:sz="4" w:space="0" w:color="auto"/>
              <w:bottom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УСН</w:t>
            </w:r>
          </w:p>
        </w:tc>
        <w:tc>
          <w:tcPr>
            <w:tcW w:w="3402" w:type="dxa"/>
            <w:tcBorders>
              <w:top w:val="single" w:sz="4" w:space="0" w:color="auto"/>
              <w:left w:val="single" w:sz="4" w:space="0" w:color="auto"/>
              <w:bottom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 расходов организаций и ИП, применяющих УСН</w:t>
            </w:r>
            <w:r w:rsidRPr="00191CF2">
              <w:rPr>
                <w:rFonts w:ascii="Times New Roman" w:hAnsi="Times New Roman" w:cs="Times New Roman"/>
                <w:sz w:val="27"/>
                <w:szCs w:val="27"/>
                <w:vertAlign w:val="superscript"/>
                <w:lang w:bidi="ru-RU"/>
              </w:rPr>
              <w:footnoteReference w:id="6"/>
            </w:r>
          </w:p>
        </w:tc>
        <w:tc>
          <w:tcPr>
            <w:tcW w:w="3827" w:type="dxa"/>
            <w:gridSpan w:val="2"/>
            <w:tcBorders>
              <w:top w:val="single" w:sz="4" w:space="0" w:color="auto"/>
              <w:left w:val="single" w:sz="4" w:space="0" w:color="auto"/>
              <w:bottom w:val="single" w:sz="4" w:space="0" w:color="auto"/>
            </w:tcBorders>
            <w:shd w:val="clear" w:color="auto" w:fill="FFFFFF"/>
          </w:tcPr>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 способствующей решению</w:t>
            </w:r>
          </w:p>
          <w:p w:rsidR="00E526C4"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социальных проблем общества, по данным из графы «Доходы, учитываемые при исчислении налоговой базы» за предыдущий</w:t>
            </w:r>
            <w:r w:rsidR="00B719FB">
              <w:rPr>
                <w:rFonts w:ascii="Times New Roman" w:hAnsi="Times New Roman" w:cs="Times New Roman"/>
                <w:sz w:val="27"/>
                <w:szCs w:val="27"/>
                <w:lang w:bidi="ru-RU"/>
              </w:rPr>
              <w:t xml:space="preserve"> </w:t>
            </w:r>
            <w:r w:rsidR="00B719FB" w:rsidRPr="00191CF2">
              <w:rPr>
                <w:rFonts w:ascii="Times New Roman" w:hAnsi="Times New Roman" w:cs="Times New Roman"/>
                <w:sz w:val="27"/>
                <w:szCs w:val="27"/>
                <w:lang w:bidi="ru-RU"/>
              </w:rPr>
              <w:t>календарный год.</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B719FB" w:rsidRPr="00191CF2" w:rsidRDefault="00E526C4"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B719FB" w:rsidRPr="00191CF2" w:rsidRDefault="00E526C4" w:rsidP="00B719FB">
            <w:pPr>
              <w:spacing w:after="0" w:line="240" w:lineRule="auto"/>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w:t>
            </w:r>
            <w:r w:rsidR="00B719FB">
              <w:rPr>
                <w:rFonts w:ascii="Times New Roman" w:hAnsi="Times New Roman" w:cs="Times New Roman"/>
                <w:sz w:val="27"/>
                <w:szCs w:val="27"/>
                <w:lang w:bidi="ru-RU"/>
              </w:rPr>
              <w:t xml:space="preserve">тся отдельно отмечать операции, </w:t>
            </w:r>
            <w:r w:rsidRPr="00191CF2">
              <w:rPr>
                <w:rFonts w:ascii="Times New Roman" w:hAnsi="Times New Roman" w:cs="Times New Roman"/>
                <w:sz w:val="27"/>
                <w:szCs w:val="27"/>
                <w:lang w:bidi="ru-RU"/>
              </w:rPr>
              <w:t>предусматривающие реализацию товаров</w:t>
            </w:r>
            <w:r w:rsidR="00B719FB">
              <w:rPr>
                <w:rFonts w:ascii="Times New Roman" w:hAnsi="Times New Roman" w:cs="Times New Roman"/>
                <w:sz w:val="27"/>
                <w:szCs w:val="27"/>
                <w:lang w:bidi="ru-RU"/>
              </w:rPr>
              <w:t xml:space="preserve"> (работ, услуг) в рамках </w:t>
            </w:r>
            <w:r w:rsidR="00B719FB" w:rsidRPr="00191CF2">
              <w:rPr>
                <w:rFonts w:ascii="Times New Roman" w:hAnsi="Times New Roman" w:cs="Times New Roman"/>
                <w:sz w:val="27"/>
                <w:szCs w:val="27"/>
                <w:lang w:bidi="ru-RU"/>
              </w:rPr>
              <w:t>осуществления деятельности, направленной на достижение общественно полезных</w:t>
            </w:r>
            <w:r w:rsidR="00B719FB">
              <w:rPr>
                <w:rFonts w:ascii="Times New Roman" w:hAnsi="Times New Roman" w:cs="Times New Roman"/>
                <w:sz w:val="27"/>
                <w:szCs w:val="27"/>
                <w:lang w:bidi="ru-RU"/>
              </w:rPr>
              <w:t xml:space="preserve"> целей и способствующей решению </w:t>
            </w:r>
            <w:r w:rsidR="00B719FB" w:rsidRPr="00191CF2">
              <w:rPr>
                <w:rFonts w:ascii="Times New Roman" w:hAnsi="Times New Roman" w:cs="Times New Roman"/>
                <w:sz w:val="27"/>
                <w:szCs w:val="27"/>
                <w:lang w:bidi="ru-RU"/>
              </w:rPr>
              <w:t>социальных проблем</w:t>
            </w:r>
          </w:p>
          <w:p w:rsidR="00B719FB" w:rsidRPr="00191CF2" w:rsidRDefault="00B719FB" w:rsidP="00B719FB">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общества, например, </w:t>
            </w:r>
            <w:r w:rsidRPr="00191CF2">
              <w:rPr>
                <w:rFonts w:ascii="Times New Roman" w:hAnsi="Times New Roman" w:cs="Times New Roman"/>
                <w:sz w:val="27"/>
                <w:szCs w:val="27"/>
                <w:lang w:bidi="ru-RU"/>
              </w:rPr>
              <w:t>при заполнении по</w:t>
            </w:r>
            <w:r>
              <w:rPr>
                <w:rFonts w:ascii="Times New Roman" w:hAnsi="Times New Roman" w:cs="Times New Roman"/>
                <w:sz w:val="27"/>
                <w:szCs w:val="27"/>
                <w:lang w:bidi="ru-RU"/>
              </w:rPr>
              <w:t xml:space="preserve">ля «содержание операции» дополнительно </w:t>
            </w:r>
            <w:r w:rsidRPr="00191CF2">
              <w:rPr>
                <w:rFonts w:ascii="Times New Roman" w:hAnsi="Times New Roman" w:cs="Times New Roman"/>
                <w:sz w:val="27"/>
                <w:szCs w:val="27"/>
                <w:lang w:bidi="ru-RU"/>
              </w:rPr>
              <w:t>указывать</w:t>
            </w:r>
          </w:p>
          <w:p w:rsidR="00E526C4" w:rsidRDefault="00B719FB" w:rsidP="00B719F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sidRPr="00191CF2">
              <w:rPr>
                <w:rFonts w:ascii="Times New Roman" w:hAnsi="Times New Roman" w:cs="Times New Roman"/>
                <w:sz w:val="27"/>
                <w:szCs w:val="27"/>
                <w:lang w:bidi="ru-RU"/>
              </w:rPr>
              <w:t>»).</w:t>
            </w:r>
          </w:p>
          <w:p w:rsidR="00B719FB" w:rsidRPr="00191CF2" w:rsidRDefault="00B719FB" w:rsidP="00B719FB">
            <w:pPr>
              <w:spacing w:after="0" w:line="240" w:lineRule="auto"/>
              <w:rPr>
                <w:rFonts w:ascii="Times New Roman" w:hAnsi="Times New Roman" w:cs="Times New Roman"/>
                <w:sz w:val="27"/>
                <w:szCs w:val="27"/>
                <w:lang w:bidi="ru-RU"/>
              </w:rPr>
            </w:pPr>
          </w:p>
        </w:tc>
      </w:tr>
      <w:tr w:rsidR="00AA19BB" w:rsidRPr="00191CF2" w:rsidTr="00AA19BB">
        <w:trPr>
          <w:trHeight w:hRule="exact" w:val="2327"/>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cPr>
          <w:p w:rsidR="00AA19BB" w:rsidRPr="00191CF2" w:rsidRDefault="00AA19BB" w:rsidP="00AA19B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В случае совмещения систем налогообложения заявитель указывает суммарную выручку (доход), полученную при применении всех систем налогообложения.</w:t>
            </w:r>
          </w:p>
          <w:p w:rsidR="00AA19BB" w:rsidRPr="00191CF2" w:rsidRDefault="00AA19BB" w:rsidP="00B719FB">
            <w:pPr>
              <w:spacing w:after="0" w:line="240" w:lineRule="auto"/>
              <w:rPr>
                <w:rFonts w:ascii="Times New Roman" w:hAnsi="Times New Roman" w:cs="Times New Roman"/>
                <w:sz w:val="27"/>
                <w:szCs w:val="27"/>
                <w:lang w:bidi="ru-RU"/>
              </w:rPr>
            </w:pPr>
          </w:p>
        </w:tc>
      </w:tr>
      <w:tr w:rsidR="00AA19BB" w:rsidRPr="00191CF2" w:rsidTr="00AA19BB">
        <w:trPr>
          <w:trHeight w:hRule="exact" w:val="1012"/>
        </w:trPr>
        <w:tc>
          <w:tcPr>
            <w:tcW w:w="852"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lastRenderedPageBreak/>
              <w:t>№</w:t>
            </w:r>
          </w:p>
          <w:p w:rsidR="00AA19BB" w:rsidRPr="00191CF2" w:rsidRDefault="00AA19BB" w:rsidP="00AA19BB">
            <w:pPr>
              <w:spacing w:after="0" w:line="240" w:lineRule="auto"/>
              <w:rPr>
                <w:rFonts w:ascii="Times New Roman" w:hAnsi="Times New Roman" w:cs="Times New Roman"/>
                <w:sz w:val="27"/>
                <w:szCs w:val="27"/>
                <w:lang w:bidi="ru-RU"/>
              </w:rPr>
            </w:pPr>
          </w:p>
        </w:tc>
        <w:tc>
          <w:tcPr>
            <w:tcW w:w="1417"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Система</w:t>
            </w:r>
          </w:p>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налогообложения</w:t>
            </w:r>
          </w:p>
        </w:tc>
        <w:tc>
          <w:tcPr>
            <w:tcW w:w="3969" w:type="dxa"/>
            <w:gridSpan w:val="2"/>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Источник данных для заполнения приложения</w:t>
            </w:r>
          </w:p>
        </w:tc>
        <w:tc>
          <w:tcPr>
            <w:tcW w:w="3260"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Подход к определению показателя</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Дополнительные</w:t>
            </w:r>
          </w:p>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b/>
                <w:bCs/>
                <w:sz w:val="27"/>
                <w:szCs w:val="27"/>
                <w:lang w:bidi="ru-RU"/>
              </w:rPr>
              <w:t>рекомендации</w:t>
            </w:r>
          </w:p>
        </w:tc>
      </w:tr>
      <w:tr w:rsidR="00AA19BB" w:rsidRPr="00191CF2" w:rsidTr="00AA19BB">
        <w:trPr>
          <w:trHeight w:hRule="exact" w:val="4125"/>
        </w:trPr>
        <w:tc>
          <w:tcPr>
            <w:tcW w:w="852" w:type="dxa"/>
            <w:tcBorders>
              <w:top w:val="single" w:sz="4" w:space="0" w:color="auto"/>
              <w:left w:val="single" w:sz="4" w:space="0" w:color="auto"/>
              <w:bottom w:val="single" w:sz="4" w:space="0" w:color="auto"/>
            </w:tcBorders>
            <w:shd w:val="clear" w:color="auto" w:fill="FFFFFF"/>
          </w:tcPr>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bCs/>
                <w:sz w:val="27"/>
                <w:szCs w:val="27"/>
                <w:lang w:bidi="ru-RU"/>
              </w:rPr>
              <w:t>3.</w:t>
            </w:r>
          </w:p>
        </w:tc>
        <w:tc>
          <w:tcPr>
            <w:tcW w:w="1417"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ПСН</w:t>
            </w:r>
          </w:p>
        </w:tc>
        <w:tc>
          <w:tcPr>
            <w:tcW w:w="3969" w:type="dxa"/>
            <w:gridSpan w:val="2"/>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Раздел I Книги учета доходов ИП, применяющих ПСН</w:t>
            </w:r>
          </w:p>
        </w:tc>
        <w:tc>
          <w:tcPr>
            <w:tcW w:w="3260"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 способствующей решению</w:t>
            </w:r>
          </w:p>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социальных проблем общества, по данным из графы «Доходы» за предыдущий календарный год.</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При ведении учета рекомендуе</w:t>
            </w:r>
            <w:r>
              <w:rPr>
                <w:rFonts w:ascii="Times New Roman" w:hAnsi="Times New Roman" w:cs="Times New Roman"/>
                <w:sz w:val="27"/>
                <w:szCs w:val="27"/>
                <w:lang w:bidi="ru-RU"/>
              </w:rPr>
              <w:t xml:space="preserve">тся отдельно отмечать операции, </w:t>
            </w:r>
            <w:r w:rsidRPr="00191CF2">
              <w:rPr>
                <w:rFonts w:ascii="Times New Roman" w:hAnsi="Times New Roman" w:cs="Times New Roman"/>
                <w:sz w:val="27"/>
                <w:szCs w:val="27"/>
                <w:lang w:bidi="ru-RU"/>
              </w:rPr>
              <w:t xml:space="preserve">предусматривающие реализацию </w:t>
            </w:r>
            <w:r>
              <w:rPr>
                <w:rFonts w:ascii="Times New Roman" w:hAnsi="Times New Roman" w:cs="Times New Roman"/>
                <w:sz w:val="27"/>
                <w:szCs w:val="27"/>
                <w:lang w:bidi="ru-RU"/>
              </w:rPr>
              <w:t xml:space="preserve">товаров (работ, услуг) в рамках </w:t>
            </w:r>
            <w:r w:rsidRPr="00191CF2">
              <w:rPr>
                <w:rFonts w:ascii="Times New Roman" w:hAnsi="Times New Roman" w:cs="Times New Roman"/>
                <w:sz w:val="27"/>
                <w:szCs w:val="27"/>
                <w:lang w:bidi="ru-RU"/>
              </w:rPr>
              <w:t>осуществления деятельности, направленной на достижение общественно полезных</w:t>
            </w:r>
            <w:r>
              <w:rPr>
                <w:rFonts w:ascii="Times New Roman" w:hAnsi="Times New Roman" w:cs="Times New Roman"/>
                <w:sz w:val="27"/>
                <w:szCs w:val="27"/>
                <w:lang w:bidi="ru-RU"/>
              </w:rPr>
              <w:t xml:space="preserve"> целей и способствующей решению </w:t>
            </w:r>
            <w:r w:rsidRPr="00191CF2">
              <w:rPr>
                <w:rFonts w:ascii="Times New Roman" w:hAnsi="Times New Roman" w:cs="Times New Roman"/>
                <w:sz w:val="27"/>
                <w:szCs w:val="27"/>
                <w:lang w:bidi="ru-RU"/>
              </w:rPr>
              <w:t xml:space="preserve">социальных проблем </w:t>
            </w:r>
            <w:r>
              <w:rPr>
                <w:rFonts w:ascii="Times New Roman" w:hAnsi="Times New Roman" w:cs="Times New Roman"/>
                <w:sz w:val="27"/>
                <w:szCs w:val="27"/>
                <w:lang w:bidi="ru-RU"/>
              </w:rPr>
              <w:t xml:space="preserve">общества, например, при заполнении поля </w:t>
            </w:r>
            <w:r w:rsidRPr="00191CF2">
              <w:rPr>
                <w:rFonts w:ascii="Times New Roman" w:hAnsi="Times New Roman" w:cs="Times New Roman"/>
                <w:sz w:val="27"/>
                <w:szCs w:val="27"/>
                <w:lang w:bidi="ru-RU"/>
              </w:rPr>
              <w:t>«содержание</w:t>
            </w:r>
            <w:r>
              <w:rPr>
                <w:rFonts w:ascii="Times New Roman" w:hAnsi="Times New Roman" w:cs="Times New Roman"/>
                <w:sz w:val="27"/>
                <w:szCs w:val="27"/>
                <w:lang w:bidi="ru-RU"/>
              </w:rPr>
              <w:t xml:space="preserve"> операции» дополнительно </w:t>
            </w:r>
            <w:r w:rsidRPr="00191CF2">
              <w:rPr>
                <w:rFonts w:ascii="Times New Roman" w:hAnsi="Times New Roman" w:cs="Times New Roman"/>
                <w:sz w:val="27"/>
                <w:szCs w:val="27"/>
                <w:lang w:bidi="ru-RU"/>
              </w:rPr>
              <w:t>указывать</w:t>
            </w:r>
          </w:p>
          <w:p w:rsidR="00AA19BB" w:rsidRPr="00191CF2" w:rsidRDefault="00AA19BB" w:rsidP="00AA19BB">
            <w:pPr>
              <w:spacing w:after="0" w:line="240" w:lineRule="auto"/>
              <w:rPr>
                <w:rFonts w:ascii="Times New Roman" w:hAnsi="Times New Roman" w:cs="Times New Roman"/>
                <w:sz w:val="27"/>
                <w:szCs w:val="27"/>
                <w:lang w:bidi="ru-RU"/>
              </w:rPr>
            </w:pPr>
            <w:r w:rsidRPr="00191CF2">
              <w:rPr>
                <w:rFonts w:ascii="Times New Roman" w:hAnsi="Times New Roman" w:cs="Times New Roman"/>
                <w:sz w:val="27"/>
                <w:szCs w:val="27"/>
                <w:lang w:bidi="ru-RU"/>
              </w:rPr>
              <w:t>«</w:t>
            </w:r>
            <w:proofErr w:type="spellStart"/>
            <w:r w:rsidRPr="00191CF2">
              <w:rPr>
                <w:rFonts w:ascii="Times New Roman" w:hAnsi="Times New Roman" w:cs="Times New Roman"/>
                <w:sz w:val="27"/>
                <w:szCs w:val="27"/>
                <w:lang w:bidi="ru-RU"/>
              </w:rPr>
              <w:t>соц</w:t>
            </w:r>
            <w:proofErr w:type="gramStart"/>
            <w:r w:rsidRPr="00191CF2">
              <w:rPr>
                <w:rFonts w:ascii="Times New Roman" w:hAnsi="Times New Roman" w:cs="Times New Roman"/>
                <w:sz w:val="27"/>
                <w:szCs w:val="27"/>
                <w:lang w:bidi="ru-RU"/>
              </w:rPr>
              <w:t>.д</w:t>
            </w:r>
            <w:proofErr w:type="gramEnd"/>
            <w:r w:rsidRPr="00191CF2">
              <w:rPr>
                <w:rFonts w:ascii="Times New Roman" w:hAnsi="Times New Roman" w:cs="Times New Roman"/>
                <w:sz w:val="27"/>
                <w:szCs w:val="27"/>
                <w:lang w:bidi="ru-RU"/>
              </w:rPr>
              <w:t>еятельность</w:t>
            </w:r>
            <w:proofErr w:type="spellEnd"/>
            <w:r>
              <w:rPr>
                <w:rFonts w:ascii="Times New Roman" w:hAnsi="Times New Roman" w:cs="Times New Roman"/>
                <w:sz w:val="27"/>
                <w:szCs w:val="27"/>
                <w:lang w:bidi="ru-RU"/>
              </w:rPr>
              <w:t>».</w:t>
            </w:r>
          </w:p>
        </w:tc>
      </w:tr>
      <w:tr w:rsidR="00AA19BB" w:rsidRPr="00191CF2" w:rsidTr="00AA19BB">
        <w:trPr>
          <w:trHeight w:hRule="exact" w:val="4679"/>
        </w:trPr>
        <w:tc>
          <w:tcPr>
            <w:tcW w:w="852" w:type="dxa"/>
            <w:tcBorders>
              <w:top w:val="single" w:sz="4" w:space="0" w:color="auto"/>
              <w:left w:val="single" w:sz="4" w:space="0" w:color="auto"/>
              <w:bottom w:val="single" w:sz="4" w:space="0" w:color="auto"/>
            </w:tcBorders>
            <w:shd w:val="clear" w:color="auto" w:fill="FFFFFF"/>
          </w:tcPr>
          <w:p w:rsidR="00AA19BB" w:rsidRPr="00B719FB" w:rsidRDefault="00AA19BB" w:rsidP="00AA19BB">
            <w:pPr>
              <w:spacing w:after="0" w:line="240" w:lineRule="auto"/>
              <w:rPr>
                <w:rFonts w:ascii="Times New Roman" w:hAnsi="Times New Roman" w:cs="Times New Roman"/>
                <w:bCs/>
                <w:sz w:val="27"/>
                <w:szCs w:val="27"/>
                <w:lang w:bidi="ru-RU"/>
              </w:rPr>
            </w:pPr>
            <w:r>
              <w:rPr>
                <w:rFonts w:ascii="Times New Roman" w:hAnsi="Times New Roman" w:cs="Times New Roman"/>
                <w:bCs/>
                <w:sz w:val="27"/>
                <w:szCs w:val="27"/>
                <w:lang w:bidi="ru-RU"/>
              </w:rPr>
              <w:t>4.</w:t>
            </w:r>
          </w:p>
        </w:tc>
        <w:tc>
          <w:tcPr>
            <w:tcW w:w="1417" w:type="dxa"/>
            <w:tcBorders>
              <w:top w:val="single" w:sz="4" w:space="0" w:color="auto"/>
              <w:left w:val="single" w:sz="4" w:space="0" w:color="auto"/>
              <w:bottom w:val="single" w:sz="4" w:space="0" w:color="auto"/>
            </w:tcBorders>
            <w:shd w:val="clear" w:color="auto" w:fill="FFFFFF"/>
          </w:tcPr>
          <w:p w:rsidR="00AA19BB" w:rsidRPr="00191CF2" w:rsidRDefault="00AA19BB" w:rsidP="00AA19BB">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ЕНВД</w:t>
            </w:r>
          </w:p>
        </w:tc>
        <w:tc>
          <w:tcPr>
            <w:tcW w:w="3969" w:type="dxa"/>
            <w:gridSpan w:val="2"/>
            <w:tcBorders>
              <w:top w:val="single" w:sz="4" w:space="0" w:color="auto"/>
              <w:left w:val="single" w:sz="4" w:space="0" w:color="auto"/>
              <w:bottom w:val="single" w:sz="4" w:space="0" w:color="auto"/>
            </w:tcBorders>
            <w:shd w:val="clear" w:color="auto" w:fill="FFFFFF"/>
          </w:tcPr>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 xml:space="preserve">Любые регистры учета доходов, которые ведет заявитель с целью </w:t>
            </w:r>
            <w:proofErr w:type="gramStart"/>
            <w:r w:rsidRPr="00B719FB">
              <w:rPr>
                <w:rFonts w:ascii="Times New Roman" w:hAnsi="Times New Roman" w:cs="Times New Roman"/>
                <w:sz w:val="27"/>
                <w:szCs w:val="27"/>
                <w:lang w:bidi="ru-RU"/>
              </w:rPr>
              <w:t>контроля за</w:t>
            </w:r>
            <w:proofErr w:type="gramEnd"/>
            <w:r w:rsidRPr="00B719FB">
              <w:rPr>
                <w:rFonts w:ascii="Times New Roman" w:hAnsi="Times New Roman" w:cs="Times New Roman"/>
                <w:sz w:val="27"/>
                <w:szCs w:val="27"/>
                <w:lang w:bidi="ru-RU"/>
              </w:rPr>
              <w:t xml:space="preserve"> фактическими доходами.</w:t>
            </w:r>
          </w:p>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В целя</w:t>
            </w:r>
            <w:r>
              <w:rPr>
                <w:rFonts w:ascii="Times New Roman" w:hAnsi="Times New Roman" w:cs="Times New Roman"/>
                <w:sz w:val="27"/>
                <w:szCs w:val="27"/>
                <w:lang w:bidi="ru-RU"/>
              </w:rPr>
              <w:t xml:space="preserve">х обеспечения возможности учета </w:t>
            </w:r>
            <w:r w:rsidRPr="00B719FB">
              <w:rPr>
                <w:rFonts w:ascii="Times New Roman" w:hAnsi="Times New Roman" w:cs="Times New Roman"/>
                <w:sz w:val="27"/>
                <w:szCs w:val="27"/>
                <w:lang w:bidi="ru-RU"/>
              </w:rPr>
              <w:t>хозяйственных операций,</w:t>
            </w:r>
          </w:p>
          <w:p w:rsidR="00AA19BB" w:rsidRPr="00191CF2"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 xml:space="preserve">предусматривающих </w:t>
            </w:r>
            <w:r w:rsidRPr="00B21CC4">
              <w:rPr>
                <w:rFonts w:ascii="Times New Roman" w:hAnsi="Times New Roman" w:cs="Times New Roman"/>
                <w:sz w:val="27"/>
                <w:szCs w:val="27"/>
                <w:lang w:bidi="ru-RU"/>
              </w:rPr>
              <w:t>реализацию товаров (работ, услуг), произведенных гражданами, отнесенными</w:t>
            </w:r>
            <w:r w:rsidRPr="00B719FB">
              <w:rPr>
                <w:rFonts w:ascii="Times New Roman" w:hAnsi="Times New Roman" w:cs="Times New Roman"/>
                <w:sz w:val="27"/>
                <w:szCs w:val="27"/>
                <w:lang w:bidi="ru-RU"/>
              </w:rPr>
              <w:t xml:space="preserve"> к категориям социально уязвимых, рекомендуется вести учет доходов на базе Книги учета доходов ИП, применяющих ПСН.</w:t>
            </w:r>
          </w:p>
        </w:tc>
        <w:tc>
          <w:tcPr>
            <w:tcW w:w="3260" w:type="dxa"/>
            <w:tcBorders>
              <w:top w:val="single" w:sz="4" w:space="0" w:color="auto"/>
              <w:left w:val="single" w:sz="4" w:space="0" w:color="auto"/>
              <w:bottom w:val="single" w:sz="4" w:space="0" w:color="auto"/>
            </w:tcBorders>
            <w:shd w:val="clear" w:color="auto" w:fill="FFFFFF"/>
          </w:tcPr>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 способствующей решению</w:t>
            </w:r>
          </w:p>
          <w:p w:rsidR="00AA19BB" w:rsidRPr="00191CF2"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социальных проблем общества, по данным из графы «Доходы» за предыдущий календарный год.</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AA19BB" w:rsidRPr="00B719FB"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При ведении учета рекомендуе</w:t>
            </w:r>
            <w:r>
              <w:rPr>
                <w:rFonts w:ascii="Times New Roman" w:hAnsi="Times New Roman" w:cs="Times New Roman"/>
                <w:sz w:val="27"/>
                <w:szCs w:val="27"/>
                <w:lang w:bidi="ru-RU"/>
              </w:rPr>
              <w:t xml:space="preserve">тся отдельно отмечать операции, </w:t>
            </w:r>
            <w:r w:rsidRPr="00B719FB">
              <w:rPr>
                <w:rFonts w:ascii="Times New Roman" w:hAnsi="Times New Roman" w:cs="Times New Roman"/>
                <w:sz w:val="27"/>
                <w:szCs w:val="27"/>
                <w:lang w:bidi="ru-RU"/>
              </w:rPr>
              <w:t xml:space="preserve">предусматривающие реализацию </w:t>
            </w:r>
            <w:r>
              <w:rPr>
                <w:rFonts w:ascii="Times New Roman" w:hAnsi="Times New Roman" w:cs="Times New Roman"/>
                <w:sz w:val="27"/>
                <w:szCs w:val="27"/>
                <w:lang w:bidi="ru-RU"/>
              </w:rPr>
              <w:t xml:space="preserve">товаров (работ, услуг) в рамках </w:t>
            </w:r>
            <w:r w:rsidRPr="00B719FB">
              <w:rPr>
                <w:rFonts w:ascii="Times New Roman" w:hAnsi="Times New Roman" w:cs="Times New Roman"/>
                <w:sz w:val="27"/>
                <w:szCs w:val="27"/>
                <w:lang w:bidi="ru-RU"/>
              </w:rPr>
              <w:t>осуществления деятельности, направленной на достижение общественно полезных</w:t>
            </w:r>
            <w:r>
              <w:rPr>
                <w:rFonts w:ascii="Times New Roman" w:hAnsi="Times New Roman" w:cs="Times New Roman"/>
                <w:sz w:val="27"/>
                <w:szCs w:val="27"/>
                <w:lang w:bidi="ru-RU"/>
              </w:rPr>
              <w:t xml:space="preserve"> целей и способствующей решению </w:t>
            </w:r>
            <w:r w:rsidRPr="00B719FB">
              <w:rPr>
                <w:rFonts w:ascii="Times New Roman" w:hAnsi="Times New Roman" w:cs="Times New Roman"/>
                <w:sz w:val="27"/>
                <w:szCs w:val="27"/>
                <w:lang w:bidi="ru-RU"/>
              </w:rPr>
              <w:t>социальных проблем</w:t>
            </w:r>
          </w:p>
          <w:p w:rsidR="00AA19BB" w:rsidRPr="00B719FB" w:rsidRDefault="00AA19BB" w:rsidP="00AA19BB">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общества, например, </w:t>
            </w:r>
            <w:r w:rsidRPr="00B719FB">
              <w:rPr>
                <w:rFonts w:ascii="Times New Roman" w:hAnsi="Times New Roman" w:cs="Times New Roman"/>
                <w:sz w:val="27"/>
                <w:szCs w:val="27"/>
                <w:lang w:bidi="ru-RU"/>
              </w:rPr>
              <w:t>при заполнении поля</w:t>
            </w:r>
          </w:p>
          <w:p w:rsidR="00AA19BB" w:rsidRPr="00B719FB" w:rsidRDefault="00AA19BB" w:rsidP="00AA19BB">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«содержание операции» дополнительно </w:t>
            </w:r>
            <w:r w:rsidRPr="00B719FB">
              <w:rPr>
                <w:rFonts w:ascii="Times New Roman" w:hAnsi="Times New Roman" w:cs="Times New Roman"/>
                <w:sz w:val="27"/>
                <w:szCs w:val="27"/>
                <w:lang w:bidi="ru-RU"/>
              </w:rPr>
              <w:t>указывать</w:t>
            </w:r>
          </w:p>
          <w:p w:rsidR="00AA19BB" w:rsidRPr="00191CF2" w:rsidRDefault="00AA19BB" w:rsidP="00AA19BB">
            <w:pPr>
              <w:spacing w:after="0" w:line="240" w:lineRule="auto"/>
              <w:rPr>
                <w:rFonts w:ascii="Times New Roman" w:hAnsi="Times New Roman" w:cs="Times New Roman"/>
                <w:sz w:val="27"/>
                <w:szCs w:val="27"/>
                <w:lang w:bidi="ru-RU"/>
              </w:rPr>
            </w:pPr>
            <w:r w:rsidRPr="00B719FB">
              <w:rPr>
                <w:rFonts w:ascii="Times New Roman" w:hAnsi="Times New Roman" w:cs="Times New Roman"/>
                <w:sz w:val="27"/>
                <w:szCs w:val="27"/>
                <w:lang w:bidi="ru-RU"/>
              </w:rPr>
              <w:t>«</w:t>
            </w:r>
            <w:proofErr w:type="spellStart"/>
            <w:r w:rsidRPr="00B719FB">
              <w:rPr>
                <w:rFonts w:ascii="Times New Roman" w:hAnsi="Times New Roman" w:cs="Times New Roman"/>
                <w:sz w:val="27"/>
                <w:szCs w:val="27"/>
                <w:lang w:bidi="ru-RU"/>
              </w:rPr>
              <w:t>соц</w:t>
            </w:r>
            <w:proofErr w:type="gramStart"/>
            <w:r w:rsidRPr="00B719FB">
              <w:rPr>
                <w:rFonts w:ascii="Times New Roman" w:hAnsi="Times New Roman" w:cs="Times New Roman"/>
                <w:sz w:val="27"/>
                <w:szCs w:val="27"/>
                <w:lang w:bidi="ru-RU"/>
              </w:rPr>
              <w:t>.д</w:t>
            </w:r>
            <w:proofErr w:type="gramEnd"/>
            <w:r w:rsidRPr="00B719FB">
              <w:rPr>
                <w:rFonts w:ascii="Times New Roman" w:hAnsi="Times New Roman" w:cs="Times New Roman"/>
                <w:sz w:val="27"/>
                <w:szCs w:val="27"/>
                <w:lang w:bidi="ru-RU"/>
              </w:rPr>
              <w:t>еятельность</w:t>
            </w:r>
            <w:proofErr w:type="spellEnd"/>
            <w:r w:rsidRPr="00B719FB">
              <w:rPr>
                <w:rFonts w:ascii="Times New Roman" w:hAnsi="Times New Roman" w:cs="Times New Roman"/>
                <w:sz w:val="27"/>
                <w:szCs w:val="27"/>
                <w:lang w:bidi="ru-RU"/>
              </w:rPr>
              <w:t>»).</w:t>
            </w:r>
          </w:p>
        </w:tc>
      </w:tr>
    </w:tbl>
    <w:p w:rsidR="00E526C4" w:rsidRPr="00E526C4" w:rsidRDefault="00E526C4" w:rsidP="00E526C4">
      <w:pPr>
        <w:rPr>
          <w:rFonts w:ascii="Times New Roman" w:hAnsi="Times New Roman" w:cs="Times New Roman"/>
          <w:sz w:val="27"/>
          <w:szCs w:val="27"/>
          <w:lang w:bidi="ru-RU"/>
        </w:rPr>
        <w:sectPr w:rsidR="00E526C4" w:rsidRPr="00E526C4" w:rsidSect="00AA19BB">
          <w:pgSz w:w="16840" w:h="11900" w:orient="landscape"/>
          <w:pgMar w:top="1124" w:right="686" w:bottom="646" w:left="1446" w:header="0" w:footer="6" w:gutter="0"/>
          <w:cols w:space="720"/>
          <w:noEndnote/>
          <w:docGrid w:linePitch="360"/>
        </w:sectPr>
      </w:pPr>
    </w:p>
    <w:p w:rsidR="00B21CC4" w:rsidRDefault="00B21CC4" w:rsidP="00AA19BB">
      <w:pPr>
        <w:spacing w:after="0" w:line="240" w:lineRule="auto"/>
        <w:jc w:val="both"/>
        <w:rPr>
          <w:rFonts w:ascii="Times New Roman" w:hAnsi="Times New Roman" w:cs="Times New Roman"/>
          <w:sz w:val="27"/>
          <w:szCs w:val="27"/>
          <w:lang w:bidi="ru-RU"/>
        </w:rPr>
      </w:pP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sz w:val="27"/>
          <w:szCs w:val="27"/>
          <w:lang w:bidi="ru-RU"/>
        </w:rPr>
        <w:t>4.</w:t>
      </w:r>
      <w:r w:rsidR="00191CF2" w:rsidRPr="00191CF2">
        <w:rPr>
          <w:rFonts w:ascii="Times New Roman" w:hAnsi="Times New Roman" w:cs="Times New Roman"/>
          <w:sz w:val="27"/>
          <w:szCs w:val="27"/>
          <w:lang w:bidi="ru-RU"/>
        </w:rPr>
        <w:t>Показатель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 рассчитывается как отношение показателя «Доходы от осуществления деятельности, указанной в пункте 2, 3 или 4 части 1 статьи 24.1 Федерального закона, полученные в предыдущем календарном году, рублей» к</w:t>
      </w:r>
      <w:proofErr w:type="gramEnd"/>
      <w:r w:rsidR="00191CF2" w:rsidRPr="00191CF2">
        <w:rPr>
          <w:rFonts w:ascii="Times New Roman" w:hAnsi="Times New Roman" w:cs="Times New Roman"/>
          <w:sz w:val="27"/>
          <w:szCs w:val="27"/>
          <w:lang w:bidi="ru-RU"/>
        </w:rPr>
        <w:t xml:space="preserve"> показателю «Общий объем доходов от осуществления деятельности, полученных в предыдущем календарном году, рублей», </w:t>
      </w:r>
      <w:proofErr w:type="gramStart"/>
      <w:r w:rsidR="00191CF2" w:rsidRPr="00191CF2">
        <w:rPr>
          <w:rFonts w:ascii="Times New Roman" w:hAnsi="Times New Roman" w:cs="Times New Roman"/>
          <w:sz w:val="27"/>
          <w:szCs w:val="27"/>
          <w:lang w:bidi="ru-RU"/>
        </w:rPr>
        <w:t>выраженное</w:t>
      </w:r>
      <w:proofErr w:type="gramEnd"/>
      <w:r w:rsidR="00191CF2" w:rsidRPr="00191CF2">
        <w:rPr>
          <w:rFonts w:ascii="Times New Roman" w:hAnsi="Times New Roman" w:cs="Times New Roman"/>
          <w:sz w:val="27"/>
          <w:szCs w:val="27"/>
          <w:lang w:bidi="ru-RU"/>
        </w:rPr>
        <w:t xml:space="preserve"> в процентах.</w:t>
      </w:r>
    </w:p>
    <w:p w:rsidR="00191CF2" w:rsidRPr="00191CF2" w:rsidRDefault="007469B5" w:rsidP="007469B5">
      <w:pPr>
        <w:spacing w:after="0" w:line="240" w:lineRule="auto"/>
        <w:ind w:firstLine="709"/>
        <w:jc w:val="both"/>
        <w:rPr>
          <w:rFonts w:ascii="Times New Roman" w:hAnsi="Times New Roman" w:cs="Times New Roman"/>
          <w:b/>
          <w:bCs/>
          <w:sz w:val="27"/>
          <w:szCs w:val="27"/>
          <w:lang w:bidi="ru-RU"/>
        </w:rPr>
      </w:pPr>
      <w:bookmarkStart w:id="3" w:name="bookmark28"/>
      <w:r>
        <w:rPr>
          <w:rFonts w:ascii="Times New Roman" w:hAnsi="Times New Roman" w:cs="Times New Roman"/>
          <w:sz w:val="27"/>
          <w:szCs w:val="27"/>
          <w:lang w:bidi="ru-RU"/>
        </w:rPr>
        <w:t>5.</w:t>
      </w:r>
      <w:r w:rsidR="00191CF2" w:rsidRPr="00191CF2">
        <w:rPr>
          <w:rFonts w:ascii="Times New Roman" w:hAnsi="Times New Roman" w:cs="Times New Roman"/>
          <w:sz w:val="27"/>
          <w:szCs w:val="27"/>
          <w:lang w:bidi="ru-RU"/>
        </w:rPr>
        <w:t>В показателе «</w:t>
      </w:r>
      <w:r w:rsidR="00191CF2" w:rsidRPr="00191CF2">
        <w:rPr>
          <w:rFonts w:ascii="Times New Roman" w:hAnsi="Times New Roman" w:cs="Times New Roman"/>
          <w:b/>
          <w:bCs/>
          <w:sz w:val="27"/>
          <w:szCs w:val="27"/>
          <w:lang w:bidi="ru-RU"/>
        </w:rPr>
        <w:t>Размер чистой прибыли, полученной в предшествующем календарном году, рублей»:</w:t>
      </w:r>
      <w:bookmarkEnd w:id="3"/>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5.1.</w:t>
      </w:r>
      <w:proofErr w:type="gramStart"/>
      <w:r w:rsidR="00191CF2" w:rsidRPr="00191CF2">
        <w:rPr>
          <w:rFonts w:ascii="Times New Roman" w:hAnsi="Times New Roman" w:cs="Times New Roman"/>
          <w:sz w:val="27"/>
          <w:szCs w:val="27"/>
          <w:lang w:bidi="ru-RU"/>
        </w:rPr>
        <w:t>Заявитель-юридическое</w:t>
      </w:r>
      <w:proofErr w:type="gramEnd"/>
      <w:r w:rsidR="00191CF2" w:rsidRPr="00191CF2">
        <w:rPr>
          <w:rFonts w:ascii="Times New Roman" w:hAnsi="Times New Roman" w:cs="Times New Roman"/>
          <w:sz w:val="27"/>
          <w:szCs w:val="27"/>
          <w:lang w:bidi="ru-RU"/>
        </w:rPr>
        <w:t xml:space="preserve"> лицо указывает сведения, отраженные в показателе 2400 «Чистая прибыль (убыток)» в Отчете о финансовых результатах за предыдущий календарный год.</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размер убытка со знаком минус с добавлением комментария «Получен убыток».</w:t>
      </w: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5.2.</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 применяющий общую систему налогообложения, указывает сумму чистой прибыли, рассчитанной как разница между показателем 030 «Сумма дохода» и показателем 040 «Сумма фактически произведенных расходов, учитываемых в составе профессионального налогового вычета» Приложения 3 Налоговой декларации по НДФЛ</w:t>
      </w:r>
      <w:r w:rsidR="00191CF2" w:rsidRPr="00191CF2">
        <w:rPr>
          <w:rFonts w:ascii="Times New Roman" w:hAnsi="Times New Roman" w:cs="Times New Roman"/>
          <w:sz w:val="27"/>
          <w:szCs w:val="27"/>
          <w:vertAlign w:val="superscript"/>
          <w:lang w:bidi="ru-RU"/>
        </w:rPr>
        <w:footnoteReference w:id="7"/>
      </w:r>
      <w:r w:rsidR="00191CF2" w:rsidRPr="00191CF2">
        <w:rPr>
          <w:rFonts w:ascii="Times New Roman" w:hAnsi="Times New Roman" w:cs="Times New Roman"/>
          <w:sz w:val="27"/>
          <w:szCs w:val="27"/>
          <w:lang w:bidi="ru-RU"/>
        </w:rPr>
        <w:t>, уменьшенная на величину, рассчитанную как 13% от полученного показателя:</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Чистая прибыль = 030 «Сумма дохода» - 040 «Сумма фактически</w:t>
      </w:r>
      <w:r w:rsidRPr="00191CF2">
        <w:rPr>
          <w:rFonts w:ascii="Times New Roman" w:hAnsi="Times New Roman" w:cs="Times New Roman"/>
          <w:sz w:val="27"/>
          <w:szCs w:val="27"/>
          <w:lang w:bidi="ru-RU"/>
        </w:rPr>
        <w:br/>
        <w:t>произведенных расходов, учитывае</w:t>
      </w:r>
      <w:r w:rsidR="007469B5">
        <w:rPr>
          <w:rFonts w:ascii="Times New Roman" w:hAnsi="Times New Roman" w:cs="Times New Roman"/>
          <w:sz w:val="27"/>
          <w:szCs w:val="27"/>
          <w:lang w:bidi="ru-RU"/>
        </w:rPr>
        <w:t>мых в составе профессионального налогового вычета» -</w:t>
      </w:r>
      <w:r w:rsidRPr="00191CF2">
        <w:rPr>
          <w:rFonts w:ascii="Times New Roman" w:hAnsi="Times New Roman" w:cs="Times New Roman"/>
          <w:sz w:val="27"/>
          <w:szCs w:val="27"/>
          <w:lang w:bidi="ru-RU"/>
        </w:rPr>
        <w:t>-13%</w:t>
      </w:r>
      <w:r w:rsidRPr="00191CF2">
        <w:rPr>
          <w:rFonts w:ascii="Times New Roman" w:hAnsi="Times New Roman" w:cs="Times New Roman"/>
          <w:i/>
          <w:iCs/>
          <w:sz w:val="27"/>
          <w:szCs w:val="27"/>
          <w:lang w:bidi="ru-RU"/>
        </w:rPr>
        <w:t xml:space="preserve"> х </w:t>
      </w:r>
      <w:r w:rsidRPr="00191CF2">
        <w:rPr>
          <w:rFonts w:ascii="Times New Roman" w:hAnsi="Times New Roman" w:cs="Times New Roman"/>
          <w:sz w:val="27"/>
          <w:szCs w:val="27"/>
          <w:lang w:bidi="ru-RU"/>
        </w:rPr>
        <w:t>(030 «Сумма дохода» - 040 «Сумма фактически произведенных</w:t>
      </w:r>
      <w:r w:rsidRPr="00191CF2">
        <w:rPr>
          <w:rFonts w:ascii="Times New Roman" w:hAnsi="Times New Roman" w:cs="Times New Roman"/>
          <w:sz w:val="27"/>
          <w:szCs w:val="27"/>
          <w:lang w:bidi="ru-RU"/>
        </w:rPr>
        <w:br/>
        <w:t>расходов, учитываемых в составе профессионального налогового вычета»)</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В случае если по результатам расчета получена отрицательная сумма, </w:t>
      </w:r>
      <w:proofErr w:type="gramStart"/>
      <w:r w:rsidRPr="00191CF2">
        <w:rPr>
          <w:rFonts w:ascii="Times New Roman" w:hAnsi="Times New Roman" w:cs="Times New Roman"/>
          <w:sz w:val="27"/>
          <w:szCs w:val="27"/>
          <w:lang w:bidi="ru-RU"/>
        </w:rPr>
        <w:t>заявитель-индивидуальный</w:t>
      </w:r>
      <w:proofErr w:type="gramEnd"/>
      <w:r w:rsidRPr="00191CF2">
        <w:rPr>
          <w:rFonts w:ascii="Times New Roman" w:hAnsi="Times New Roman" w:cs="Times New Roman"/>
          <w:sz w:val="27"/>
          <w:szCs w:val="27"/>
          <w:lang w:bidi="ru-RU"/>
        </w:rPr>
        <w:t xml:space="preserve"> предприниматель указывает полученную сумму со знаком минус с добавлением комментария «Получен убыток».</w:t>
      </w: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sz w:val="27"/>
          <w:szCs w:val="27"/>
          <w:lang w:bidi="ru-RU"/>
        </w:rPr>
        <w:t>5.3.</w:t>
      </w:r>
      <w:r w:rsidR="00191CF2" w:rsidRPr="00191CF2">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уменьшенные на величину расходов, указывает сумму чистой прибыли, рассчитанной как разница между строкой 213 раздела 2.2 Налоговой декларации по УСН</w:t>
      </w:r>
      <w:r w:rsidR="00191CF2" w:rsidRPr="00191CF2">
        <w:rPr>
          <w:rFonts w:ascii="Times New Roman" w:hAnsi="Times New Roman" w:cs="Times New Roman"/>
          <w:sz w:val="27"/>
          <w:szCs w:val="27"/>
          <w:vertAlign w:val="superscript"/>
          <w:lang w:bidi="ru-RU"/>
        </w:rPr>
        <w:footnoteReference w:id="8"/>
      </w:r>
      <w:r w:rsidR="00191CF2" w:rsidRPr="00191CF2">
        <w:rPr>
          <w:rFonts w:ascii="Times New Roman" w:hAnsi="Times New Roman" w:cs="Times New Roman"/>
          <w:sz w:val="27"/>
          <w:szCs w:val="27"/>
          <w:lang w:bidi="ru-RU"/>
        </w:rPr>
        <w:t xml:space="preserve"> «Сумма полученных доходов за налоговый период», и суммой строк 223 «Сумма произведенных расходов нарастающим итогом», 230 «Сумма полученных убытков в предыдущем налоговом периоде» и 273 «Сумма исчисленного налога» раздела 2.2 Налоговой</w:t>
      </w:r>
      <w:proofErr w:type="gramEnd"/>
      <w:r w:rsidR="00191CF2" w:rsidRPr="00191CF2">
        <w:rPr>
          <w:rFonts w:ascii="Times New Roman" w:hAnsi="Times New Roman" w:cs="Times New Roman"/>
          <w:sz w:val="27"/>
          <w:szCs w:val="27"/>
          <w:lang w:bidi="ru-RU"/>
        </w:rPr>
        <w:t xml:space="preserve"> декларации УСН.</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В случае если по результатам расчета получена отрицательная сумма, </w:t>
      </w:r>
      <w:proofErr w:type="gramStart"/>
      <w:r w:rsidRPr="00191CF2">
        <w:rPr>
          <w:rFonts w:ascii="Times New Roman" w:hAnsi="Times New Roman" w:cs="Times New Roman"/>
          <w:sz w:val="27"/>
          <w:szCs w:val="27"/>
          <w:lang w:bidi="ru-RU"/>
        </w:rPr>
        <w:t>заявитель-индивидуальный</w:t>
      </w:r>
      <w:proofErr w:type="gramEnd"/>
      <w:r w:rsidRPr="00191CF2">
        <w:rPr>
          <w:rFonts w:ascii="Times New Roman" w:hAnsi="Times New Roman" w:cs="Times New Roman"/>
          <w:sz w:val="27"/>
          <w:szCs w:val="27"/>
          <w:lang w:bidi="ru-RU"/>
        </w:rPr>
        <w:t xml:space="preserve"> предприниматель указывает полученную сумму со знаком минус с добавлением комментария «Получен убыток».</w:t>
      </w: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sz w:val="27"/>
          <w:szCs w:val="27"/>
          <w:lang w:bidi="ru-RU"/>
        </w:rPr>
        <w:lastRenderedPageBreak/>
        <w:t>5.4.</w:t>
      </w:r>
      <w:r w:rsidR="00191CF2" w:rsidRPr="00191CF2">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чистой прибыли, полученной в предшествующем календарном году, рублей», указывает «Не применимо, ИП применяет УСН с объектом налогообложения доходы/ЕНВД/ПСН».</w:t>
      </w:r>
      <w:proofErr w:type="gramEnd"/>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6.</w:t>
      </w:r>
      <w:r w:rsidR="00191CF2" w:rsidRPr="00191CF2">
        <w:rPr>
          <w:rFonts w:ascii="Times New Roman" w:hAnsi="Times New Roman" w:cs="Times New Roman"/>
          <w:sz w:val="27"/>
          <w:szCs w:val="27"/>
          <w:lang w:bidi="ru-RU"/>
        </w:rPr>
        <w:t>В поле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6.1.</w:t>
      </w:r>
      <w:proofErr w:type="gramStart"/>
      <w:r w:rsidR="00191CF2" w:rsidRPr="00191CF2">
        <w:rPr>
          <w:rFonts w:ascii="Times New Roman" w:hAnsi="Times New Roman" w:cs="Times New Roman"/>
          <w:sz w:val="27"/>
          <w:szCs w:val="27"/>
          <w:lang w:bidi="ru-RU"/>
        </w:rPr>
        <w:t>Заявитель-юридическое</w:t>
      </w:r>
      <w:proofErr w:type="gramEnd"/>
      <w:r w:rsidR="00191CF2" w:rsidRPr="00191CF2">
        <w:rPr>
          <w:rFonts w:ascii="Times New Roman" w:hAnsi="Times New Roman" w:cs="Times New Roman"/>
          <w:sz w:val="27"/>
          <w:szCs w:val="27"/>
          <w:lang w:bidi="ru-RU"/>
        </w:rPr>
        <w:t xml:space="preserve"> лицо:</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b/>
          <w:bCs/>
          <w:sz w:val="27"/>
          <w:szCs w:val="27"/>
          <w:lang w:bidi="ru-RU"/>
        </w:rPr>
        <w:t xml:space="preserve">Вариант 1 (базовый). </w:t>
      </w:r>
      <w:r w:rsidRPr="00191CF2">
        <w:rPr>
          <w:rFonts w:ascii="Times New Roman" w:hAnsi="Times New Roman" w:cs="Times New Roman"/>
          <w:sz w:val="27"/>
          <w:szCs w:val="27"/>
          <w:lang w:bidi="ru-RU"/>
        </w:rPr>
        <w:t xml:space="preserve">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w:t>
      </w:r>
      <w:proofErr w:type="gramStart"/>
      <w:r w:rsidRPr="00191CF2">
        <w:rPr>
          <w:rFonts w:ascii="Times New Roman" w:hAnsi="Times New Roman" w:cs="Times New Roman"/>
          <w:sz w:val="27"/>
          <w:szCs w:val="27"/>
          <w:lang w:bidi="ru-RU"/>
        </w:rPr>
        <w:t>Размер такой прибыли определяется равным 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roofErr w:type="gramEnd"/>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b/>
          <w:bCs/>
          <w:sz w:val="27"/>
          <w:szCs w:val="27"/>
          <w:lang w:bidi="ru-RU"/>
        </w:rPr>
        <w:t xml:space="preserve">Вариант 2. </w:t>
      </w:r>
      <w:r w:rsidRPr="00191CF2">
        <w:rPr>
          <w:rFonts w:ascii="Times New Roman" w:hAnsi="Times New Roman" w:cs="Times New Roman"/>
          <w:sz w:val="27"/>
          <w:szCs w:val="27"/>
          <w:lang w:bidi="ru-RU"/>
        </w:rPr>
        <w:t>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Размер такой прибыли определяется равным размеру целевого фонда, созданного из чистой прибыли по итогам предыдущего календарного года для осуществления деятельности (видов деятельности), указанной в пункте 2, 3 или 4 части 1 статьи 24.1 Федерального закона.</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 xml:space="preserve">В учетной политике организации рекомендуется указать, что операции по данному фонду будут отражаться на специальном субсчете. В целях </w:t>
      </w:r>
      <w:proofErr w:type="gramStart"/>
      <w:r w:rsidRPr="00191CF2">
        <w:rPr>
          <w:rFonts w:ascii="Times New Roman" w:hAnsi="Times New Roman" w:cs="Times New Roman"/>
          <w:sz w:val="27"/>
          <w:szCs w:val="27"/>
          <w:lang w:bidi="ru-RU"/>
        </w:rPr>
        <w:t>контроля за</w:t>
      </w:r>
      <w:proofErr w:type="gramEnd"/>
      <w:r w:rsidRPr="00191CF2">
        <w:rPr>
          <w:rFonts w:ascii="Times New Roman" w:hAnsi="Times New Roman" w:cs="Times New Roman"/>
          <w:sz w:val="27"/>
          <w:szCs w:val="27"/>
          <w:lang w:bidi="ru-RU"/>
        </w:rPr>
        <w:t xml:space="preserve"> использованием чистой прибыли, выделенной в целевой фонд, рекомендуется открыть отдельный банковский счет и поместить на него денежные средства в размере, эквивалентном сумме целевого фонда, а декларации по налогу, уплачиваемому в связи с применением упрощенной системы налогообложения, в электронной форме</w:t>
      </w:r>
      <w:r w:rsidR="007469B5">
        <w:rPr>
          <w:rFonts w:ascii="Times New Roman" w:hAnsi="Times New Roman" w:cs="Times New Roman"/>
          <w:sz w:val="27"/>
          <w:szCs w:val="27"/>
          <w:lang w:bidi="ru-RU"/>
        </w:rPr>
        <w:t>». Т</w:t>
      </w:r>
      <w:r w:rsidRPr="00191CF2">
        <w:rPr>
          <w:rFonts w:ascii="Times New Roman" w:hAnsi="Times New Roman" w:cs="Times New Roman"/>
          <w:sz w:val="27"/>
          <w:szCs w:val="27"/>
          <w:lang w:bidi="ru-RU"/>
        </w:rPr>
        <w:t>акже вести учет денежных средств, размещенных на банковском счету, на отдельном субсчете.</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«Получен убыток».</w:t>
      </w:r>
    </w:p>
    <w:p w:rsidR="00191CF2" w:rsidRPr="00191CF2"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6.2.</w:t>
      </w:r>
      <w:proofErr w:type="gramStart"/>
      <w:r w:rsidR="00191CF2" w:rsidRPr="00191CF2">
        <w:rPr>
          <w:rFonts w:ascii="Times New Roman" w:hAnsi="Times New Roman" w:cs="Times New Roman"/>
          <w:sz w:val="27"/>
          <w:szCs w:val="27"/>
          <w:lang w:bidi="ru-RU"/>
        </w:rPr>
        <w:t>Заявитель-индивидуальный</w:t>
      </w:r>
      <w:proofErr w:type="gramEnd"/>
      <w:r w:rsidR="00191CF2" w:rsidRPr="00191CF2">
        <w:rPr>
          <w:rFonts w:ascii="Times New Roman" w:hAnsi="Times New Roman" w:cs="Times New Roman"/>
          <w:sz w:val="27"/>
          <w:szCs w:val="27"/>
          <w:lang w:bidi="ru-RU"/>
        </w:rPr>
        <w:t xml:space="preserve"> предприниматель:</w:t>
      </w:r>
    </w:p>
    <w:p w:rsidR="007469B5"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b/>
          <w:bCs/>
          <w:sz w:val="27"/>
          <w:szCs w:val="27"/>
          <w:lang w:bidi="ru-RU"/>
        </w:rPr>
        <w:t xml:space="preserve">Вариант 1 (базовый). </w:t>
      </w:r>
      <w:proofErr w:type="gramStart"/>
      <w:r w:rsidRPr="00191CF2">
        <w:rPr>
          <w:rFonts w:ascii="Times New Roman" w:hAnsi="Times New Roman" w:cs="Times New Roman"/>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произведению показателя «Размер чистой прибыли, полученной в предшествующем календарном году, рублей</w:t>
      </w:r>
      <w:proofErr w:type="gramEnd"/>
      <w:r w:rsidRPr="00191CF2">
        <w:rPr>
          <w:rFonts w:ascii="Times New Roman" w:hAnsi="Times New Roman" w:cs="Times New Roman"/>
          <w:sz w:val="27"/>
          <w:szCs w:val="27"/>
          <w:lang w:bidi="ru-RU"/>
        </w:rPr>
        <w:t>»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
    <w:p w:rsidR="007469B5" w:rsidRPr="00191CF2" w:rsidRDefault="00191CF2" w:rsidP="007469B5">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w:t>
      </w:r>
      <w:r w:rsidRPr="00191CF2">
        <w:rPr>
          <w:rFonts w:ascii="Times New Roman" w:hAnsi="Times New Roman" w:cs="Times New Roman"/>
          <w:sz w:val="27"/>
          <w:szCs w:val="27"/>
          <w:lang w:bidi="ru-RU"/>
        </w:rPr>
        <w:lastRenderedPageBreak/>
        <w:t>налогообложения доходы, уменьшенные на величину расходов, или общий налоговый режим с ЕНВД или ПСН, не рассчитывает пок</w:t>
      </w:r>
      <w:r w:rsidR="007469B5">
        <w:rPr>
          <w:rFonts w:ascii="Times New Roman" w:hAnsi="Times New Roman" w:cs="Times New Roman"/>
          <w:sz w:val="27"/>
          <w:szCs w:val="27"/>
          <w:lang w:bidi="ru-RU"/>
        </w:rPr>
        <w:t>азатель «Размер</w:t>
      </w:r>
      <w:r w:rsidR="007469B5">
        <w:rPr>
          <w:rFonts w:ascii="Times New Roman" w:hAnsi="Times New Roman" w:cs="Times New Roman"/>
          <w:sz w:val="27"/>
          <w:szCs w:val="27"/>
          <w:lang w:bidi="ru-RU"/>
        </w:rPr>
        <w:tab/>
        <w:t xml:space="preserve">прибыли, </w:t>
      </w:r>
      <w:r w:rsidRPr="00191CF2">
        <w:rPr>
          <w:rFonts w:ascii="Times New Roman" w:hAnsi="Times New Roman" w:cs="Times New Roman"/>
          <w:sz w:val="27"/>
          <w:szCs w:val="27"/>
          <w:lang w:bidi="ru-RU"/>
        </w:rPr>
        <w:t>направленной на осуществление</w:t>
      </w:r>
      <w:r w:rsidR="007469B5">
        <w:rPr>
          <w:rFonts w:ascii="Times New Roman" w:hAnsi="Times New Roman" w:cs="Times New Roman"/>
          <w:sz w:val="27"/>
          <w:szCs w:val="27"/>
          <w:lang w:bidi="ru-RU"/>
        </w:rPr>
        <w:t xml:space="preserve"> </w:t>
      </w:r>
      <w:r w:rsidRPr="00191CF2">
        <w:rPr>
          <w:rFonts w:ascii="Times New Roman" w:hAnsi="Times New Roman" w:cs="Times New Roman"/>
          <w:sz w:val="27"/>
          <w:szCs w:val="27"/>
          <w:lang w:bidi="ru-RU"/>
        </w:rPr>
        <w:t xml:space="preserve">деятельности (видов деятельности), указанной в пункте 2, 3 или 4 части 1 статьи 24.1 Федерального закона, в текущем календарном </w:t>
      </w:r>
      <w:r w:rsidR="007469B5">
        <w:rPr>
          <w:rFonts w:ascii="Times New Roman" w:hAnsi="Times New Roman" w:cs="Times New Roman"/>
          <w:sz w:val="27"/>
          <w:szCs w:val="27"/>
          <w:lang w:bidi="ru-RU"/>
        </w:rPr>
        <w:t>году, рублей</w:t>
      </w:r>
      <w:proofErr w:type="gramEnd"/>
      <w:r w:rsidR="007469B5">
        <w:rPr>
          <w:rFonts w:ascii="Times New Roman" w:hAnsi="Times New Roman" w:cs="Times New Roman"/>
          <w:sz w:val="27"/>
          <w:szCs w:val="27"/>
          <w:lang w:bidi="ru-RU"/>
        </w:rPr>
        <w:t>», указывает «</w:t>
      </w:r>
      <w:r w:rsidRPr="00191CF2">
        <w:rPr>
          <w:rFonts w:ascii="Times New Roman" w:hAnsi="Times New Roman" w:cs="Times New Roman"/>
          <w:sz w:val="27"/>
          <w:szCs w:val="27"/>
          <w:lang w:bidi="ru-RU"/>
        </w:rPr>
        <w:t>Не применимо, ИП применяет УСН с объектом налогообложения доходы/ЕНВД/ПСН».</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r w:rsidRPr="00191CF2">
        <w:rPr>
          <w:rFonts w:ascii="Times New Roman" w:hAnsi="Times New Roman" w:cs="Times New Roman"/>
          <w:b/>
          <w:bCs/>
          <w:sz w:val="27"/>
          <w:szCs w:val="27"/>
          <w:lang w:bidi="ru-RU"/>
        </w:rPr>
        <w:t>Вариант 2.</w:t>
      </w:r>
      <w:r w:rsidRPr="00191CF2">
        <w:rPr>
          <w:rFonts w:ascii="Times New Roman" w:hAnsi="Times New Roman" w:cs="Times New Roman"/>
          <w:b/>
          <w:bCs/>
          <w:sz w:val="27"/>
          <w:szCs w:val="27"/>
          <w:lang w:bidi="ru-RU"/>
        </w:rPr>
        <w:tab/>
      </w:r>
      <w:proofErr w:type="gramStart"/>
      <w:r w:rsidRPr="00191CF2">
        <w:rPr>
          <w:rFonts w:ascii="Times New Roman" w:hAnsi="Times New Roman" w:cs="Times New Roman"/>
          <w:sz w:val="27"/>
          <w:szCs w:val="27"/>
          <w:lang w:bidi="ru-RU"/>
        </w:rPr>
        <w:t>Заявитель-</w:t>
      </w:r>
      <w:r w:rsidR="007469B5">
        <w:rPr>
          <w:rFonts w:ascii="Times New Roman" w:hAnsi="Times New Roman" w:cs="Times New Roman"/>
          <w:sz w:val="27"/>
          <w:szCs w:val="27"/>
          <w:lang w:bidi="ru-RU"/>
        </w:rPr>
        <w:t xml:space="preserve">индивидуальный предприниматель, </w:t>
      </w:r>
      <w:r w:rsidRPr="00191CF2">
        <w:rPr>
          <w:rFonts w:ascii="Times New Roman" w:hAnsi="Times New Roman" w:cs="Times New Roman"/>
          <w:sz w:val="27"/>
          <w:szCs w:val="27"/>
          <w:lang w:bidi="ru-RU"/>
        </w:rPr>
        <w:t>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сумме средств на целевом банковском счете, созданном специально для финансирования развития</w:t>
      </w:r>
      <w:proofErr w:type="gramEnd"/>
      <w:r w:rsidRPr="00191CF2">
        <w:rPr>
          <w:rFonts w:ascii="Times New Roman" w:hAnsi="Times New Roman" w:cs="Times New Roman"/>
          <w:sz w:val="27"/>
          <w:szCs w:val="27"/>
          <w:lang w:bidi="ru-RU"/>
        </w:rPr>
        <w:t xml:space="preserve"> деятельности (видов деятельности), указанной в пункте 2, 3 или 4 части 1 статьи 24.1 Федерального закона. В случае если за предыдущий календарный год получен убыток, указывается «Получен убыток».</w:t>
      </w:r>
    </w:p>
    <w:p w:rsidR="00191CF2" w:rsidRPr="00191CF2" w:rsidRDefault="00191CF2" w:rsidP="007469B5">
      <w:pPr>
        <w:spacing w:after="0" w:line="240" w:lineRule="auto"/>
        <w:ind w:firstLine="709"/>
        <w:jc w:val="both"/>
        <w:rPr>
          <w:rFonts w:ascii="Times New Roman" w:hAnsi="Times New Roman" w:cs="Times New Roman"/>
          <w:sz w:val="27"/>
          <w:szCs w:val="27"/>
          <w:lang w:bidi="ru-RU"/>
        </w:rPr>
      </w:pPr>
      <w:proofErr w:type="gramStart"/>
      <w:r w:rsidRPr="00191CF2">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191CF2">
        <w:rPr>
          <w:rFonts w:ascii="Times New Roman" w:hAnsi="Times New Roman" w:cs="Times New Roman"/>
          <w:sz w:val="27"/>
          <w:szCs w:val="27"/>
          <w:lang w:bidi="ru-RU"/>
        </w:rPr>
        <w:t>», указывает «Не применимо, ИП применяет УСН с объектом налогообложения доходы/ЕНВД/ПСН».</w:t>
      </w:r>
    </w:p>
    <w:p w:rsidR="007469B5" w:rsidRDefault="007469B5" w:rsidP="007469B5">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7.</w:t>
      </w:r>
      <w:r w:rsidR="00191CF2" w:rsidRPr="00191CF2">
        <w:rPr>
          <w:rFonts w:ascii="Times New Roman" w:hAnsi="Times New Roman" w:cs="Times New Roman"/>
          <w:sz w:val="27"/>
          <w:szCs w:val="27"/>
          <w:lang w:bidi="ru-RU"/>
        </w:rPr>
        <w:t>В поле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 процентов»:</w:t>
      </w:r>
    </w:p>
    <w:p w:rsidR="007469B5" w:rsidRDefault="007469B5" w:rsidP="007469B5">
      <w:pPr>
        <w:spacing w:after="0" w:line="240" w:lineRule="auto"/>
        <w:ind w:firstLine="709"/>
        <w:jc w:val="both"/>
        <w:rPr>
          <w:rFonts w:ascii="Times New Roman" w:hAnsi="Times New Roman" w:cs="Times New Roman"/>
          <w:sz w:val="27"/>
          <w:szCs w:val="27"/>
          <w:lang w:bidi="ru-RU"/>
        </w:rPr>
      </w:pPr>
      <w:r w:rsidRPr="007469B5">
        <w:rPr>
          <w:rFonts w:ascii="Times New Roman" w:hAnsi="Times New Roman" w:cs="Times New Roman"/>
          <w:sz w:val="27"/>
          <w:szCs w:val="27"/>
          <w:lang w:bidi="ru-RU"/>
        </w:rPr>
        <w:t>7.1.</w:t>
      </w:r>
      <w:proofErr w:type="gramStart"/>
      <w:r w:rsidR="00191CF2" w:rsidRPr="007469B5">
        <w:rPr>
          <w:rFonts w:ascii="Times New Roman" w:hAnsi="Times New Roman" w:cs="Times New Roman"/>
          <w:sz w:val="27"/>
          <w:szCs w:val="27"/>
          <w:lang w:bidi="ru-RU"/>
        </w:rPr>
        <w:t>Заявитель-юридическое</w:t>
      </w:r>
      <w:proofErr w:type="gramEnd"/>
      <w:r w:rsidR="00191CF2" w:rsidRPr="007469B5">
        <w:rPr>
          <w:rFonts w:ascii="Times New Roman" w:hAnsi="Times New Roman" w:cs="Times New Roman"/>
          <w:sz w:val="27"/>
          <w:szCs w:val="27"/>
          <w:lang w:bidi="ru-RU"/>
        </w:rPr>
        <w:t xml:space="preserve"> ли</w:t>
      </w:r>
      <w:r>
        <w:rPr>
          <w:rFonts w:ascii="Times New Roman" w:hAnsi="Times New Roman" w:cs="Times New Roman"/>
          <w:sz w:val="27"/>
          <w:szCs w:val="27"/>
          <w:lang w:bidi="ru-RU"/>
        </w:rPr>
        <w:t xml:space="preserve">цо указывает показатель, равный </w:t>
      </w:r>
      <w:r w:rsidR="00191CF2" w:rsidRPr="00191CF2">
        <w:rPr>
          <w:rFonts w:ascii="Times New Roman" w:hAnsi="Times New Roman" w:cs="Times New Roman"/>
          <w:sz w:val="27"/>
          <w:szCs w:val="27"/>
          <w:lang w:bidi="ru-RU"/>
        </w:rPr>
        <w:t>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w:t>
      </w:r>
      <w:r>
        <w:rPr>
          <w:rFonts w:ascii="Times New Roman" w:hAnsi="Times New Roman" w:cs="Times New Roman"/>
          <w:sz w:val="27"/>
          <w:szCs w:val="27"/>
          <w:lang w:bidi="ru-RU"/>
        </w:rPr>
        <w:t>ей» к показателю</w:t>
      </w:r>
      <w:r>
        <w:rPr>
          <w:rFonts w:ascii="Times New Roman" w:hAnsi="Times New Roman" w:cs="Times New Roman"/>
          <w:sz w:val="27"/>
          <w:szCs w:val="27"/>
          <w:lang w:bidi="ru-RU"/>
        </w:rPr>
        <w:tab/>
        <w:t>«Размер</w:t>
      </w:r>
      <w:r>
        <w:rPr>
          <w:rFonts w:ascii="Times New Roman" w:hAnsi="Times New Roman" w:cs="Times New Roman"/>
          <w:sz w:val="27"/>
          <w:szCs w:val="27"/>
          <w:lang w:bidi="ru-RU"/>
        </w:rPr>
        <w:tab/>
        <w:t xml:space="preserve">чистой прибыли, </w:t>
      </w:r>
      <w:r w:rsidR="00191CF2" w:rsidRPr="00191CF2">
        <w:rPr>
          <w:rFonts w:ascii="Times New Roman" w:hAnsi="Times New Roman" w:cs="Times New Roman"/>
          <w:sz w:val="27"/>
          <w:szCs w:val="27"/>
          <w:lang w:bidi="ru-RU"/>
        </w:rPr>
        <w:t>полученной в</w:t>
      </w:r>
      <w:r w:rsidR="00191CF2" w:rsidRPr="00191CF2">
        <w:rPr>
          <w:rFonts w:ascii="Times New Roman" w:hAnsi="Times New Roman" w:cs="Times New Roman"/>
          <w:sz w:val="27"/>
          <w:szCs w:val="27"/>
          <w:lang w:bidi="ru-RU"/>
        </w:rPr>
        <w:tab/>
        <w:t>предшествующем</w:t>
      </w:r>
      <w:r>
        <w:rPr>
          <w:rFonts w:ascii="Times New Roman" w:hAnsi="Times New Roman" w:cs="Times New Roman"/>
          <w:sz w:val="27"/>
          <w:szCs w:val="27"/>
          <w:lang w:bidi="ru-RU"/>
        </w:rPr>
        <w:t xml:space="preserve"> </w:t>
      </w:r>
      <w:r w:rsidR="00191CF2" w:rsidRPr="00191CF2">
        <w:rPr>
          <w:rFonts w:ascii="Times New Roman" w:hAnsi="Times New Roman" w:cs="Times New Roman"/>
          <w:sz w:val="27"/>
          <w:szCs w:val="27"/>
          <w:lang w:bidi="ru-RU"/>
        </w:rPr>
        <w:t>календарном году, рублей», выраженному в процентах. В случае за предыдущий календарный год отражен убыток</w:t>
      </w:r>
      <w:r>
        <w:rPr>
          <w:rFonts w:ascii="Times New Roman" w:hAnsi="Times New Roman" w:cs="Times New Roman"/>
          <w:sz w:val="27"/>
          <w:szCs w:val="27"/>
          <w:lang w:bidi="ru-RU"/>
        </w:rPr>
        <w:t>, указывается «Получен убыток».</w:t>
      </w:r>
    </w:p>
    <w:p w:rsidR="007469B5" w:rsidRDefault="007469B5" w:rsidP="007469B5">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sz w:val="27"/>
          <w:szCs w:val="27"/>
          <w:lang w:bidi="ru-RU"/>
        </w:rPr>
        <w:t>7.2.</w:t>
      </w:r>
      <w:r w:rsidR="00191CF2" w:rsidRPr="00191CF2">
        <w:rPr>
          <w:rFonts w:ascii="Times New Roman" w:hAnsi="Times New Roman" w:cs="Times New Roman"/>
          <w:sz w:val="27"/>
          <w:szCs w:val="27"/>
          <w:lang w:bidi="ru-RU"/>
        </w:rPr>
        <w:t>Заявитель-индивидуальный предпринима</w:t>
      </w:r>
      <w:r>
        <w:rPr>
          <w:rFonts w:ascii="Times New Roman" w:hAnsi="Times New Roman" w:cs="Times New Roman"/>
          <w:sz w:val="27"/>
          <w:szCs w:val="27"/>
          <w:lang w:bidi="ru-RU"/>
        </w:rPr>
        <w:t xml:space="preserve">тель, применяющий </w:t>
      </w:r>
      <w:r w:rsidR="00191CF2" w:rsidRPr="00191CF2">
        <w:rPr>
          <w:rFonts w:ascii="Times New Roman" w:hAnsi="Times New Roman" w:cs="Times New Roman"/>
          <w:sz w:val="27"/>
          <w:szCs w:val="27"/>
          <w:lang w:bidi="ru-RU"/>
        </w:rPr>
        <w:t>общую систему налогообложения или УСН с объектом налогообложения доходы, уменьшенные на величину расходов,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w:t>
      </w:r>
      <w:r>
        <w:rPr>
          <w:rFonts w:ascii="Times New Roman" w:hAnsi="Times New Roman" w:cs="Times New Roman"/>
          <w:sz w:val="27"/>
          <w:szCs w:val="27"/>
          <w:lang w:bidi="ru-RU"/>
        </w:rPr>
        <w:t>у, рублей» к показателю</w:t>
      </w:r>
      <w:r>
        <w:rPr>
          <w:rFonts w:ascii="Times New Roman" w:hAnsi="Times New Roman" w:cs="Times New Roman"/>
          <w:sz w:val="27"/>
          <w:szCs w:val="27"/>
          <w:lang w:bidi="ru-RU"/>
        </w:rPr>
        <w:tab/>
        <w:t xml:space="preserve">«Размер </w:t>
      </w:r>
      <w:r w:rsidR="00191CF2" w:rsidRPr="00191CF2">
        <w:rPr>
          <w:rFonts w:ascii="Times New Roman" w:hAnsi="Times New Roman" w:cs="Times New Roman"/>
          <w:sz w:val="27"/>
          <w:szCs w:val="27"/>
          <w:lang w:bidi="ru-RU"/>
        </w:rPr>
        <w:t>чистой</w:t>
      </w:r>
      <w:r w:rsidR="00191CF2" w:rsidRPr="00191CF2">
        <w:rPr>
          <w:rFonts w:ascii="Times New Roman" w:hAnsi="Times New Roman" w:cs="Times New Roman"/>
          <w:sz w:val="27"/>
          <w:szCs w:val="27"/>
          <w:lang w:bidi="ru-RU"/>
        </w:rPr>
        <w:tab/>
        <w:t>прибы</w:t>
      </w:r>
      <w:r>
        <w:rPr>
          <w:rFonts w:ascii="Times New Roman" w:hAnsi="Times New Roman" w:cs="Times New Roman"/>
          <w:sz w:val="27"/>
          <w:szCs w:val="27"/>
          <w:lang w:bidi="ru-RU"/>
        </w:rPr>
        <w:t>ли,</w:t>
      </w:r>
      <w:r>
        <w:rPr>
          <w:rFonts w:ascii="Times New Roman" w:hAnsi="Times New Roman" w:cs="Times New Roman"/>
          <w:sz w:val="27"/>
          <w:szCs w:val="27"/>
          <w:lang w:bidi="ru-RU"/>
        </w:rPr>
        <w:tab/>
        <w:t xml:space="preserve">полученной в предшествующем </w:t>
      </w:r>
      <w:r w:rsidR="00191CF2" w:rsidRPr="00191CF2">
        <w:rPr>
          <w:rFonts w:ascii="Times New Roman" w:hAnsi="Times New Roman" w:cs="Times New Roman"/>
          <w:sz w:val="27"/>
          <w:szCs w:val="27"/>
          <w:lang w:bidi="ru-RU"/>
        </w:rPr>
        <w:t>календарном году, рублей», выраженному</w:t>
      </w:r>
      <w:proofErr w:type="gramEnd"/>
      <w:r w:rsidR="00191CF2" w:rsidRPr="00191CF2">
        <w:rPr>
          <w:rFonts w:ascii="Times New Roman" w:hAnsi="Times New Roman" w:cs="Times New Roman"/>
          <w:sz w:val="27"/>
          <w:szCs w:val="27"/>
          <w:lang w:bidi="ru-RU"/>
        </w:rPr>
        <w:t xml:space="preserve"> в процентах. В случае если за предыдущий календарный год получен убыток</w:t>
      </w:r>
      <w:r>
        <w:rPr>
          <w:rFonts w:ascii="Times New Roman" w:hAnsi="Times New Roman" w:cs="Times New Roman"/>
          <w:sz w:val="27"/>
          <w:szCs w:val="27"/>
          <w:lang w:bidi="ru-RU"/>
        </w:rPr>
        <w:t>, указывается «Получен убыток».</w:t>
      </w:r>
    </w:p>
    <w:p w:rsidR="00DB2FC8" w:rsidRDefault="007469B5" w:rsidP="007469B5">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sz w:val="27"/>
          <w:szCs w:val="27"/>
          <w:lang w:bidi="ru-RU"/>
        </w:rPr>
        <w:t>7.3.</w:t>
      </w:r>
      <w:r w:rsidR="00191CF2" w:rsidRPr="00191CF2">
        <w:rPr>
          <w:rFonts w:ascii="Times New Roman" w:hAnsi="Times New Roman" w:cs="Times New Roman"/>
          <w:sz w:val="27"/>
          <w:szCs w:val="27"/>
          <w:lang w:bidi="ru-RU"/>
        </w:rPr>
        <w:t>Заявитель-индивидуальный пре</w:t>
      </w:r>
      <w:r>
        <w:rPr>
          <w:rFonts w:ascii="Times New Roman" w:hAnsi="Times New Roman" w:cs="Times New Roman"/>
          <w:sz w:val="27"/>
          <w:szCs w:val="27"/>
          <w:lang w:bidi="ru-RU"/>
        </w:rPr>
        <w:t xml:space="preserve">дприниматель, применяющий УСН с </w:t>
      </w:r>
      <w:r w:rsidR="00191CF2" w:rsidRPr="00191CF2">
        <w:rPr>
          <w:rFonts w:ascii="Times New Roman" w:hAnsi="Times New Roman" w:cs="Times New Roman"/>
          <w:sz w:val="27"/>
          <w:szCs w:val="27"/>
          <w:lang w:bidi="ru-RU"/>
        </w:rPr>
        <w:t xml:space="preserve">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«Доля чистой </w:t>
      </w:r>
      <w:r w:rsidR="00191CF2" w:rsidRPr="00191CF2">
        <w:rPr>
          <w:rFonts w:ascii="Times New Roman" w:hAnsi="Times New Roman" w:cs="Times New Roman"/>
          <w:sz w:val="27"/>
          <w:szCs w:val="27"/>
          <w:lang w:bidi="ru-RU"/>
        </w:rPr>
        <w:lastRenderedPageBreak/>
        <w:t>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w:t>
      </w:r>
      <w:proofErr w:type="gramEnd"/>
      <w:r w:rsidR="00191CF2" w:rsidRPr="00191CF2">
        <w:rPr>
          <w:rFonts w:ascii="Times New Roman" w:hAnsi="Times New Roman" w:cs="Times New Roman"/>
          <w:sz w:val="27"/>
          <w:szCs w:val="27"/>
          <w:lang w:bidi="ru-RU"/>
        </w:rPr>
        <w:t>, в текущем календарном году от размера указанной прибыли, процентов», указывает «Н</w:t>
      </w:r>
      <w:r>
        <w:rPr>
          <w:rFonts w:ascii="Times New Roman" w:hAnsi="Times New Roman" w:cs="Times New Roman"/>
          <w:sz w:val="27"/>
          <w:szCs w:val="27"/>
          <w:lang w:bidi="ru-RU"/>
        </w:rPr>
        <w:t>е применимо, ИП</w:t>
      </w:r>
      <w:r>
        <w:rPr>
          <w:rFonts w:ascii="Times New Roman" w:hAnsi="Times New Roman" w:cs="Times New Roman"/>
          <w:sz w:val="27"/>
          <w:szCs w:val="27"/>
          <w:lang w:bidi="ru-RU"/>
        </w:rPr>
        <w:tab/>
        <w:t>применяет УСН</w:t>
      </w:r>
      <w:r>
        <w:rPr>
          <w:rFonts w:ascii="Times New Roman" w:hAnsi="Times New Roman" w:cs="Times New Roman"/>
          <w:sz w:val="27"/>
          <w:szCs w:val="27"/>
          <w:lang w:bidi="ru-RU"/>
        </w:rPr>
        <w:tab/>
        <w:t xml:space="preserve">с объектом </w:t>
      </w:r>
      <w:r w:rsidR="00191CF2" w:rsidRPr="00191CF2">
        <w:rPr>
          <w:rFonts w:ascii="Times New Roman" w:hAnsi="Times New Roman" w:cs="Times New Roman"/>
          <w:sz w:val="27"/>
          <w:szCs w:val="27"/>
          <w:lang w:bidi="ru-RU"/>
        </w:rPr>
        <w:t>налогообложения</w:t>
      </w:r>
      <w:r>
        <w:rPr>
          <w:rFonts w:ascii="Times New Roman" w:hAnsi="Times New Roman" w:cs="Times New Roman"/>
          <w:sz w:val="27"/>
          <w:szCs w:val="27"/>
          <w:lang w:bidi="ru-RU"/>
        </w:rPr>
        <w:t xml:space="preserve"> </w:t>
      </w:r>
      <w:r w:rsidR="00191CF2" w:rsidRPr="00191CF2">
        <w:rPr>
          <w:rFonts w:ascii="Times New Roman" w:hAnsi="Times New Roman" w:cs="Times New Roman"/>
          <w:sz w:val="27"/>
          <w:szCs w:val="27"/>
          <w:lang w:bidi="ru-RU"/>
        </w:rPr>
        <w:t>доходы/ЕНВД/ПСН».</w:t>
      </w:r>
    </w:p>
    <w:p w:rsidR="007469B5" w:rsidRDefault="007469B5" w:rsidP="007469B5">
      <w:pPr>
        <w:spacing w:after="0" w:line="240" w:lineRule="auto"/>
        <w:ind w:firstLine="709"/>
        <w:jc w:val="both"/>
        <w:rPr>
          <w:rFonts w:ascii="Times New Roman" w:hAnsi="Times New Roman" w:cs="Times New Roman"/>
          <w:sz w:val="27"/>
          <w:szCs w:val="27"/>
          <w:lang w:bidi="ru-RU"/>
        </w:rPr>
      </w:pPr>
    </w:p>
    <w:p w:rsidR="00191CF2" w:rsidRDefault="00191CF2" w:rsidP="00191CF2">
      <w:pPr>
        <w:spacing w:after="0" w:line="240" w:lineRule="auto"/>
        <w:jc w:val="both"/>
        <w:rPr>
          <w:rFonts w:ascii="Times New Roman" w:hAnsi="Times New Roman" w:cs="Times New Roman"/>
          <w:sz w:val="27"/>
          <w:szCs w:val="27"/>
          <w:lang w:bidi="ru-RU"/>
        </w:rPr>
      </w:pPr>
    </w:p>
    <w:p w:rsidR="00191CF2" w:rsidRPr="00191CF2" w:rsidRDefault="00191CF2" w:rsidP="00191CF2">
      <w:pPr>
        <w:spacing w:after="0" w:line="240" w:lineRule="auto"/>
        <w:jc w:val="center"/>
        <w:rPr>
          <w:rFonts w:ascii="Times New Roman" w:hAnsi="Times New Roman" w:cs="Times New Roman"/>
          <w:b/>
          <w:sz w:val="27"/>
          <w:szCs w:val="27"/>
        </w:rPr>
      </w:pPr>
      <w:r w:rsidRPr="00191CF2">
        <w:rPr>
          <w:rFonts w:ascii="Times New Roman" w:hAnsi="Times New Roman" w:cs="Times New Roman"/>
          <w:b/>
          <w:sz w:val="27"/>
          <w:szCs w:val="27"/>
        </w:rPr>
        <w:t>Перечень видов товаров (работ, услуг) в разрезе направлений</w:t>
      </w:r>
    </w:p>
    <w:p w:rsidR="00191CF2" w:rsidRPr="00191CF2" w:rsidRDefault="00191CF2" w:rsidP="00191CF2">
      <w:pPr>
        <w:spacing w:after="0" w:line="240" w:lineRule="auto"/>
        <w:jc w:val="center"/>
        <w:rPr>
          <w:rFonts w:ascii="Times New Roman" w:hAnsi="Times New Roman" w:cs="Times New Roman"/>
          <w:b/>
          <w:sz w:val="27"/>
          <w:szCs w:val="27"/>
        </w:rPr>
      </w:pPr>
      <w:r w:rsidRPr="00191CF2">
        <w:rPr>
          <w:rFonts w:ascii="Times New Roman" w:hAnsi="Times New Roman" w:cs="Times New Roman"/>
          <w:b/>
          <w:sz w:val="27"/>
          <w:szCs w:val="27"/>
        </w:rPr>
        <w:t>деятельности социальных предприятий, которые могут</w:t>
      </w:r>
    </w:p>
    <w:p w:rsidR="00191CF2" w:rsidRPr="00191CF2" w:rsidRDefault="00191CF2" w:rsidP="00191CF2">
      <w:pPr>
        <w:spacing w:after="0" w:line="240" w:lineRule="auto"/>
        <w:jc w:val="center"/>
        <w:rPr>
          <w:rFonts w:ascii="Times New Roman" w:hAnsi="Times New Roman" w:cs="Times New Roman"/>
          <w:b/>
          <w:sz w:val="27"/>
          <w:szCs w:val="27"/>
        </w:rPr>
      </w:pPr>
      <w:r w:rsidRPr="00191CF2">
        <w:rPr>
          <w:rFonts w:ascii="Times New Roman" w:hAnsi="Times New Roman" w:cs="Times New Roman"/>
          <w:b/>
          <w:sz w:val="27"/>
          <w:szCs w:val="27"/>
        </w:rPr>
        <w:t xml:space="preserve">осуществлять заявители категории № 3 в соответствии </w:t>
      </w:r>
      <w:proofErr w:type="gramStart"/>
      <w:r w:rsidRPr="00191CF2">
        <w:rPr>
          <w:rFonts w:ascii="Times New Roman" w:hAnsi="Times New Roman" w:cs="Times New Roman"/>
          <w:b/>
          <w:sz w:val="27"/>
          <w:szCs w:val="27"/>
        </w:rPr>
        <w:t>с</w:t>
      </w:r>
      <w:proofErr w:type="gramEnd"/>
    </w:p>
    <w:p w:rsidR="00191CF2" w:rsidRPr="00191CF2" w:rsidRDefault="00191CF2" w:rsidP="00191CF2">
      <w:pPr>
        <w:spacing w:after="0" w:line="240" w:lineRule="auto"/>
        <w:jc w:val="center"/>
        <w:rPr>
          <w:rFonts w:ascii="Times New Roman" w:hAnsi="Times New Roman" w:cs="Times New Roman"/>
          <w:b/>
          <w:sz w:val="27"/>
          <w:szCs w:val="27"/>
        </w:rPr>
      </w:pPr>
      <w:r w:rsidRPr="00191CF2">
        <w:rPr>
          <w:rFonts w:ascii="Times New Roman" w:hAnsi="Times New Roman" w:cs="Times New Roman"/>
          <w:b/>
          <w:sz w:val="27"/>
          <w:szCs w:val="27"/>
        </w:rPr>
        <w:t>Федеральным законом</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а)</w:t>
      </w:r>
      <w:r w:rsidRPr="00191CF2">
        <w:rPr>
          <w:rFonts w:ascii="Times New Roman" w:hAnsi="Times New Roman" w:cs="Times New Roman"/>
          <w:sz w:val="27"/>
          <w:szCs w:val="27"/>
        </w:rPr>
        <w:tab/>
        <w:t>деятельность по оказанию социально-бытовых услуг, направленных на поддержание жизнедеятельности в быту:</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жилыми помещениями для временного размещения и (или) проживания;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питанием;</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одеждой, обувью, нательным бельем и постельными принадлежностями;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покупка за счет средств получателя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оплата за счет средств получателя услуг жилищно-коммунальных услуг и услуг связи;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помощь в приготовлении пищи;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сдача за счет средств получателя услуг вещей в стирку, химчистку, ремонт, обратная их доставка;</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помощи в проведении ремонта жилых помещений;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кратковременного присмотра за детьми;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уборка жилых помещений;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предоставление гигиенических услуг лицам, не способным по состоянию здоровья самостоятельно осуществлять за собой уход;</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 отправка за</w:t>
      </w:r>
      <w:r w:rsidRPr="00191CF2">
        <w:rPr>
          <w:rFonts w:ascii="Times New Roman" w:hAnsi="Times New Roman" w:cs="Times New Roman"/>
          <w:sz w:val="27"/>
          <w:szCs w:val="27"/>
        </w:rPr>
        <w:tab/>
        <w:t>счет средств</w:t>
      </w:r>
      <w:r w:rsidRPr="00191CF2">
        <w:rPr>
          <w:rFonts w:ascii="Times New Roman" w:hAnsi="Times New Roman" w:cs="Times New Roman"/>
          <w:sz w:val="27"/>
          <w:szCs w:val="27"/>
        </w:rPr>
        <w:tab/>
        <w:t xml:space="preserve">получателя услуг </w:t>
      </w:r>
      <w:proofErr w:type="gramStart"/>
      <w:r w:rsidRPr="00191CF2">
        <w:rPr>
          <w:rFonts w:ascii="Times New Roman" w:hAnsi="Times New Roman" w:cs="Times New Roman"/>
          <w:sz w:val="27"/>
          <w:szCs w:val="27"/>
        </w:rPr>
        <w:t>почтовой</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корреспонденции;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помощь в приеме пищи (кормление);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б) деятельность</w:t>
      </w:r>
      <w:r w:rsidRPr="00191CF2">
        <w:rPr>
          <w:rFonts w:ascii="Times New Roman" w:hAnsi="Times New Roman" w:cs="Times New Roman"/>
          <w:sz w:val="27"/>
          <w:szCs w:val="27"/>
        </w:rPr>
        <w:tab/>
        <w:t>по оказанию</w:t>
      </w:r>
      <w:r w:rsidRPr="00191CF2">
        <w:rPr>
          <w:rFonts w:ascii="Times New Roman" w:hAnsi="Times New Roman" w:cs="Times New Roman"/>
          <w:sz w:val="27"/>
          <w:szCs w:val="27"/>
        </w:rPr>
        <w:tab/>
        <w:t>социально-медицинских услуг,</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направленных на поддержание и сохранение здоровья путем организации ухода, оказания содействия в проведении оздоровительных мероприятий,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систематического наблюдения для выявления отклонений в состоянии здоровья.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услуг, связанных с организацией ухода, наблюдением за состоянием здоровья, выявлением отклонений в состоянии здоровья получателей услуг, включая медицинские услуги и услуги пансионатов;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содействия в проведении оздоровительных мероприятий;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деятельность по оказанию услуг, направленных на </w:t>
      </w:r>
      <w:proofErr w:type="gramStart"/>
      <w:r w:rsidRPr="00191CF2">
        <w:rPr>
          <w:rFonts w:ascii="Times New Roman" w:hAnsi="Times New Roman" w:cs="Times New Roman"/>
          <w:sz w:val="27"/>
          <w:szCs w:val="27"/>
        </w:rPr>
        <w:t>медико-социальную</w:t>
      </w:r>
      <w:proofErr w:type="gramEnd"/>
      <w:r w:rsidRPr="00191CF2">
        <w:rPr>
          <w:rFonts w:ascii="Times New Roman" w:hAnsi="Times New Roman" w:cs="Times New Roman"/>
          <w:sz w:val="27"/>
          <w:szCs w:val="27"/>
        </w:rPr>
        <w:t xml:space="preserve"> реабилитацию лиц с алкогольной, наркотической или иной токсической зависимостью;</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lastRenderedPageBreak/>
        <w:t>-</w:t>
      </w:r>
      <w:r w:rsidRPr="00191CF2">
        <w:rPr>
          <w:rFonts w:ascii="Times New Roman" w:hAnsi="Times New Roman" w:cs="Times New Roman"/>
          <w:sz w:val="27"/>
          <w:szCs w:val="27"/>
        </w:rPr>
        <w:tab/>
        <w:t>оказание паллиативной помощи;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проведение мероприятий, направленных на формирование здорового образа жизни, формированию мотивации к ведению здорового образа жизни;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проведение занятий по адаптивной физической культуре;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консультирование по социально-медицинским вопросам;</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в)</w:t>
      </w:r>
      <w:r w:rsidRPr="00191CF2">
        <w:rPr>
          <w:rFonts w:ascii="Times New Roman" w:hAnsi="Times New Roman" w:cs="Times New Roman"/>
          <w:sz w:val="27"/>
          <w:szCs w:val="27"/>
        </w:rPr>
        <w:tab/>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социально-психологическое консультирование (в том числе по вопросам внутрисемейных отношений);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помощи в коррекции психологического состояния получателей социальных услуг для адаптации в социальной среде;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социально-психологический патронаж;</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консультационной психологической помощи, в том числе анонимно и с использованием телефона доверия;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групповых занятий, направленных на адаптацию в социальной среде граждан, относящихся к категориям социально уязвимых;</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г)</w:t>
      </w:r>
      <w:r w:rsidRPr="00191CF2">
        <w:rPr>
          <w:rFonts w:ascii="Times New Roman" w:hAnsi="Times New Roman" w:cs="Times New Roman"/>
          <w:sz w:val="27"/>
          <w:szCs w:val="27"/>
        </w:rPr>
        <w:tab/>
        <w:t>деятельность по оказанию социально-педагогических услуг, направленных на профилактику отклонений в поведении.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обучение практическим навыкам общего ухода за тяжелобольными гражданами и гражданами, имеющими ограничения жизнедеятельности;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оказанию услуг, направленных на социальную адаптацию и семейное устройство детей, оставшихся без попечения родителей;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профилактике социального сиротства, включая психолого-педагогическое и социальное сопровождение семей для предотвращения отказа от новорожденного ребенка, сокращения случаев лишения родительских прав;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социально-педагогическая коррекция, включая диагностику и консультирование;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инклюзивных образовательных услуг;</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консультирование по вопросам организации инклюзивных образовательных услуг;</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семейных мероприятий, направленных на формирование доверительных отношений родителей с детьми, для семей, имеющих проблемы с воспитанием детей;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д)</w:t>
      </w:r>
      <w:r w:rsidRPr="00191CF2">
        <w:rPr>
          <w:rFonts w:ascii="Times New Roman" w:hAnsi="Times New Roman" w:cs="Times New Roman"/>
          <w:sz w:val="27"/>
          <w:szCs w:val="27"/>
        </w:rPr>
        <w:tab/>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помощи в трудоустройстве;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помощи в получении образования, в том числе профессионального образования, в соответствии со способностями и потребностями получателей услуг;</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lastRenderedPageBreak/>
        <w:t>-</w:t>
      </w:r>
      <w:r w:rsidRPr="00191CF2">
        <w:rPr>
          <w:rFonts w:ascii="Times New Roman" w:hAnsi="Times New Roman" w:cs="Times New Roman"/>
          <w:sz w:val="27"/>
          <w:szCs w:val="27"/>
        </w:rPr>
        <w:tab/>
        <w:t>услуги профориентации;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сопровождения на рабочем месте, осуществляемого квалифицированными специалистами;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помощь в организации рабочих мест, позволяющих трудиться гражданам, отнесенным к категориям социально уязвимых;</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организация профессиональной переподготовки для граждан, отнесенных к категориям социально уязвимых; </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информационного обеспечения для граждан, отнесенных к категориям социально уязвимых, о существующих вакансиях и возможностях трудоустройства;</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юридическое консультирование по вопросам защиты трудовых прав;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е)</w:t>
      </w:r>
      <w:r w:rsidRPr="00191CF2">
        <w:rPr>
          <w:rFonts w:ascii="Times New Roman" w:hAnsi="Times New Roman" w:cs="Times New Roman"/>
          <w:sz w:val="27"/>
          <w:szCs w:val="27"/>
        </w:rPr>
        <w:tab/>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обучение инвалидов (детей-инвалидов) пользованию средствами ухода и техническими средствами реабилитации;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обучение навыкам поведения в быту и общественных местах;</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услуги по адаптации беженцев и вынужденных переселенцев - в том числе по изучению языка, культуры страны и норм поведения;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проведение инклюзивных занятий для лиц, испытывающих трудности с коммуникацией и социальной адаптацией;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помощи в обучении навыкам компьютерной грамотности;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социальное сопровождение семей, воспитывающих детей с ограниченными возможностями здоровья;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деятельность по оказанию социальной помощи </w:t>
      </w:r>
      <w:proofErr w:type="gramStart"/>
      <w:r w:rsidRPr="00191CF2">
        <w:rPr>
          <w:rFonts w:ascii="Times New Roman" w:hAnsi="Times New Roman" w:cs="Times New Roman"/>
          <w:sz w:val="27"/>
          <w:szCs w:val="27"/>
        </w:rPr>
        <w:t>обучающимся</w:t>
      </w:r>
      <w:proofErr w:type="gramEnd"/>
      <w:r w:rsidRPr="00191CF2">
        <w:rPr>
          <w:rFonts w:ascii="Times New Roman" w:hAnsi="Times New Roman" w:cs="Times New Roman"/>
          <w:sz w:val="27"/>
          <w:szCs w:val="27"/>
        </w:rPr>
        <w:t>, испытывающим трудности в освоении основных общеобразовательных программ, развитии и социальной адаптации;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юридические услуги в области защиты прав и законных интересов получателей услуг, в том числе по вопросам получения социальных преференций и льгот от государства;</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оказание помощи в оформлении и восстановлении утраченных документов;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горячих линий и телефонов доверия;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ж)</w:t>
      </w:r>
      <w:r w:rsidRPr="00191CF2">
        <w:rPr>
          <w:rFonts w:ascii="Times New Roman" w:hAnsi="Times New Roman" w:cs="Times New Roman"/>
          <w:sz w:val="27"/>
          <w:szCs w:val="27"/>
        </w:rPr>
        <w:tab/>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191CF2">
        <w:rPr>
          <w:rFonts w:ascii="Times New Roman" w:hAnsi="Times New Roman" w:cs="Times New Roman"/>
          <w:sz w:val="27"/>
          <w:szCs w:val="27"/>
        </w:rPr>
        <w:t>абилитации</w:t>
      </w:r>
      <w:proofErr w:type="spellEnd"/>
      <w:r w:rsidRPr="00191CF2">
        <w:rPr>
          <w:rFonts w:ascii="Times New Roman" w:hAnsi="Times New Roman" w:cs="Times New Roman"/>
          <w:sz w:val="27"/>
          <w:szCs w:val="27"/>
        </w:rPr>
        <w:t>)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мотоколяски, кресла-коляски с ручным приводом (комнатные, прогулочные, активного типа), с электроприводом, малогабаритные;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автомобили с ручным управлением и оборудование к ним (в том числе механизмы для погрузки кресла-коляски, поворотные сиденья, приспособления для закрепления кресла-коляски), устройства </w:t>
      </w:r>
      <w:proofErr w:type="gramStart"/>
      <w:r w:rsidRPr="00191CF2">
        <w:rPr>
          <w:rFonts w:ascii="Times New Roman" w:hAnsi="Times New Roman" w:cs="Times New Roman"/>
          <w:sz w:val="27"/>
          <w:szCs w:val="27"/>
        </w:rPr>
        <w:t>для</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76</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ручного управления (в том числе механические, электрические, пневмогидравлические) и для переоборудования автомобилей;</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lastRenderedPageBreak/>
        <w:t>-</w:t>
      </w:r>
      <w:r w:rsidRPr="00191CF2">
        <w:rPr>
          <w:rFonts w:ascii="Times New Roman" w:hAnsi="Times New Roman" w:cs="Times New Roman"/>
          <w:sz w:val="27"/>
          <w:szCs w:val="27"/>
        </w:rPr>
        <w:tab/>
        <w:t>специально оборудованные средства транспорта (в том числе оснащенные подъемниками для инвалидов, поручнями, элементами крепления, средствами безопасности и оповещения);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трости опорные и тактильные, костыли, опоры, поручни;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сигнализаторы звука световые и вибрационные;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ортопедическая обувь, протезы и </w:t>
      </w:r>
      <w:proofErr w:type="spellStart"/>
      <w:r w:rsidRPr="00191CF2">
        <w:rPr>
          <w:rFonts w:ascii="Times New Roman" w:hAnsi="Times New Roman" w:cs="Times New Roman"/>
          <w:sz w:val="27"/>
          <w:szCs w:val="27"/>
        </w:rPr>
        <w:t>ортезы</w:t>
      </w:r>
      <w:proofErr w:type="spellEnd"/>
      <w:r w:rsidRPr="00191CF2">
        <w:rPr>
          <w:rFonts w:ascii="Times New Roman" w:hAnsi="Times New Roman" w:cs="Times New Roman"/>
          <w:sz w:val="27"/>
          <w:szCs w:val="27"/>
        </w:rPr>
        <w:t>;</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специальные средства для обмена информацией, получения и передачи информации для инвалидов с нарушениями зрения, слуха и голосообразования (в том числе </w:t>
      </w:r>
      <w:proofErr w:type="spellStart"/>
      <w:r w:rsidRPr="00191CF2">
        <w:rPr>
          <w:rFonts w:ascii="Times New Roman" w:hAnsi="Times New Roman" w:cs="Times New Roman"/>
          <w:sz w:val="27"/>
          <w:szCs w:val="27"/>
        </w:rPr>
        <w:t>вибротактильные</w:t>
      </w:r>
      <w:proofErr w:type="spellEnd"/>
      <w:r w:rsidRPr="00191CF2">
        <w:rPr>
          <w:rFonts w:ascii="Times New Roman" w:hAnsi="Times New Roman" w:cs="Times New Roman"/>
          <w:sz w:val="27"/>
          <w:szCs w:val="27"/>
        </w:rPr>
        <w:t xml:space="preserve"> устройства, специальные телефонные аппараты, звукоусиливающая аппаратура индивидуального и коллективного пользования, декодеры телетекста для приема телепередач со скрытыми субтитрами, дисплеи, видеосистемы с увеличителем изображения индивидуального и коллективного пользования, </w:t>
      </w:r>
      <w:proofErr w:type="spellStart"/>
      <w:r w:rsidRPr="00191CF2">
        <w:rPr>
          <w:rFonts w:ascii="Times New Roman" w:hAnsi="Times New Roman" w:cs="Times New Roman"/>
          <w:sz w:val="27"/>
          <w:szCs w:val="27"/>
        </w:rPr>
        <w:t>брайлевские</w:t>
      </w:r>
      <w:proofErr w:type="spellEnd"/>
      <w:r w:rsidRPr="00191CF2">
        <w:rPr>
          <w:rFonts w:ascii="Times New Roman" w:hAnsi="Times New Roman" w:cs="Times New Roman"/>
          <w:sz w:val="27"/>
          <w:szCs w:val="27"/>
        </w:rPr>
        <w:t xml:space="preserve"> дисплеи, оптические средства (лупы), системы чтения и трансформации текста в другие</w:t>
      </w:r>
      <w:proofErr w:type="gramEnd"/>
      <w:r w:rsidRPr="00191CF2">
        <w:rPr>
          <w:rFonts w:ascii="Times New Roman" w:hAnsi="Times New Roman" w:cs="Times New Roman"/>
          <w:sz w:val="27"/>
          <w:szCs w:val="27"/>
        </w:rPr>
        <w:t xml:space="preserve"> </w:t>
      </w:r>
      <w:proofErr w:type="gramStart"/>
      <w:r w:rsidRPr="00191CF2">
        <w:rPr>
          <w:rFonts w:ascii="Times New Roman" w:hAnsi="Times New Roman" w:cs="Times New Roman"/>
          <w:sz w:val="27"/>
          <w:szCs w:val="27"/>
        </w:rPr>
        <w:t xml:space="preserve">формы воспроизведения, устройства «говорящая книга», кино- и видеофильмы с субтитрами, рельефно-графические пособия, включая атласы, карты, глобусы, акустические маяки, локаторы, </w:t>
      </w:r>
      <w:proofErr w:type="spellStart"/>
      <w:r w:rsidRPr="00191CF2">
        <w:rPr>
          <w:rFonts w:ascii="Times New Roman" w:hAnsi="Times New Roman" w:cs="Times New Roman"/>
          <w:sz w:val="27"/>
          <w:szCs w:val="27"/>
        </w:rPr>
        <w:t>голосообразующие</w:t>
      </w:r>
      <w:proofErr w:type="spellEnd"/>
      <w:r w:rsidRPr="00191CF2">
        <w:rPr>
          <w:rFonts w:ascii="Times New Roman" w:hAnsi="Times New Roman" w:cs="Times New Roman"/>
          <w:sz w:val="27"/>
          <w:szCs w:val="27"/>
        </w:rPr>
        <w:t xml:space="preserve"> аппараты, коммуникаторы для слепоглухих, переговорные устройства, устройства синтезированной речи, средства для письма рельефно-точечным и плоскопечатным шрифтом);</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книги со специальным шрифтом, машинки пишущие для печати по Брайлю (шрифтолитейные);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специальные средства для самообслуживания и ухода за инвалидами (в том числе подушки и матрацы профилактические, </w:t>
      </w:r>
      <w:proofErr w:type="spellStart"/>
      <w:r w:rsidRPr="00191CF2">
        <w:rPr>
          <w:rFonts w:ascii="Times New Roman" w:hAnsi="Times New Roman" w:cs="Times New Roman"/>
          <w:sz w:val="27"/>
          <w:szCs w:val="27"/>
        </w:rPr>
        <w:t>противопролежневые</w:t>
      </w:r>
      <w:proofErr w:type="spellEnd"/>
      <w:r w:rsidRPr="00191CF2">
        <w:rPr>
          <w:rFonts w:ascii="Times New Roman" w:hAnsi="Times New Roman" w:cs="Times New Roman"/>
          <w:sz w:val="27"/>
          <w:szCs w:val="27"/>
        </w:rPr>
        <w:t xml:space="preserve"> и ортопедические, кровати медицинские с подъемными приспособлениями, фиксаторами, стулья и кресла функциональные, на колесиках, со съемными элементами, поручни, оборудование для подъема и перемещения, специальные приспособления для пользования средствами личной гигиены);</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специальные средства при нарушениях функции выделения;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приспособления для приготовления и приема пищи, адаптированные для инвалидов (в том числе специальные весы и таймеры с акустическим выводом, средства для чистки и нарезания продуктов, специальная посуда);</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w:t>
      </w:r>
      <w:r w:rsidRPr="00191CF2">
        <w:rPr>
          <w:rFonts w:ascii="Times New Roman" w:hAnsi="Times New Roman" w:cs="Times New Roman"/>
          <w:sz w:val="27"/>
          <w:szCs w:val="27"/>
        </w:rPr>
        <w:tab/>
        <w:t>приспособления для захвата и передвижения предметов (в том числе держатели для посуды, ключей, инструмента, телефонной трубки,</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 xml:space="preserve">77 </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манжеты-держатели, противоскользящие и магнитные ленты, коврики, зажимы, крюки на длинной ручке, палки со щипцами и магнитами);</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специальное оборудование для туалетных комнат (в том числе унитазы с подлокотниками, опорами, поручнями, подставками детскими, души и воздушные сушилки, кресла-стулья с санитарным оснащением);</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специальные средства для контроля и управления бытовой техникой (в том числе переключатели, педали, рукоятки с дистанционным управлением);</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средства для </w:t>
      </w:r>
      <w:proofErr w:type="gramStart"/>
      <w:r w:rsidRPr="00191CF2">
        <w:rPr>
          <w:rFonts w:ascii="Times New Roman" w:hAnsi="Times New Roman" w:cs="Times New Roman"/>
          <w:sz w:val="27"/>
          <w:szCs w:val="27"/>
        </w:rPr>
        <w:t>контроля за</w:t>
      </w:r>
      <w:proofErr w:type="gramEnd"/>
      <w:r w:rsidRPr="00191CF2">
        <w:rPr>
          <w:rFonts w:ascii="Times New Roman" w:hAnsi="Times New Roman" w:cs="Times New Roman"/>
          <w:sz w:val="27"/>
          <w:szCs w:val="27"/>
        </w:rPr>
        <w:t xml:space="preserve"> обеспечением комфортных условий жизнедеятельности инвалидов (в том числе термометры, барометры, увлажнители воздуха, воздухоочистители, обогреватели, сушилки тепловоздушные, поглотители запаха);</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одежда для инвалидов специального назначения, изготовленная по индивидуальным заказам, или иная специальная одежда (в том числе компрессионная одежда, перчатки компрессионные и защитные, чулки, носки, шлемы, жилеты, пояса фиксирующие, мешки для ног, брюки и юбки для передвижения в кресле-коляске);</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lastRenderedPageBreak/>
        <w:t>-</w:t>
      </w:r>
      <w:r w:rsidRPr="00191CF2">
        <w:rPr>
          <w:rFonts w:ascii="Times New Roman" w:hAnsi="Times New Roman" w:cs="Times New Roman"/>
          <w:sz w:val="27"/>
          <w:szCs w:val="27"/>
        </w:rPr>
        <w:tab/>
        <w:t>специальные технические средства для обучения инвалидов и осуществления ими трудовой деятельности (в том числе адаптированные для инвалидов швейные, вязальные машины, рамки для плетения и вязания, приспособления портновские с укрупненными цифрами и рельефными делениями, принадлежности для глажения, приспособления для уборки помещения, приспособления для занятия гончарными, скорняжными и садово-огородными работами, обработкой камня и кости, чеканкой, музыкой, живописью, спортом, охотой, ловлей рыбы);</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технические средства для оборудования помещений (в том числе адаптированные для инвалидов специальная мебель, осветительные приборы, специальные доски, лупы электронные, </w:t>
      </w:r>
      <w:proofErr w:type="spellStart"/>
      <w:r w:rsidRPr="00191CF2">
        <w:rPr>
          <w:rFonts w:ascii="Times New Roman" w:hAnsi="Times New Roman" w:cs="Times New Roman"/>
          <w:sz w:val="27"/>
          <w:szCs w:val="27"/>
        </w:rPr>
        <w:t>аудиоклассы</w:t>
      </w:r>
      <w:proofErr w:type="spellEnd"/>
      <w:r w:rsidRPr="00191CF2">
        <w:rPr>
          <w:rFonts w:ascii="Times New Roman" w:hAnsi="Times New Roman" w:cs="Times New Roman"/>
          <w:sz w:val="27"/>
          <w:szCs w:val="27"/>
        </w:rPr>
        <w:t>, компьютерные классы, классы для слепоглухих, классы для занятий в положении лежа, подставки для учебников, приспособления для переворачивания страниц);</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технические средства для развития у инвалидов навыков ориентации в пространстве, самостоятельного передвижения, повседневного самообслуживания, для тренировки речи, письма и общения, умения различать и сравнивать предметы, средства для обучения программированию, информатике, правилам личной безопасности;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обучающие игры для инвалидов (в том числе конструкторы, лото, шашки, шахматы, игры для развития мелкой моторики рук);</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специальное тренажерное и спортивное оборудование для инвалидов (в том числе адаптированные для инвалидов тренажеры дыхательные, силовые, сурдологопедические, офтальмологические, велотренажеры, дорожки бегущие, устройства для разработки конечностей и туловища, тренировки статодинамической функции, координации движения);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оборудование и технические приспособления для медицинской реабилитации инвалидов (в том числе для массажа и стимуляции различных сегментов тела, </w:t>
      </w:r>
      <w:proofErr w:type="spellStart"/>
      <w:r w:rsidRPr="00191CF2">
        <w:rPr>
          <w:rFonts w:ascii="Times New Roman" w:hAnsi="Times New Roman" w:cs="Times New Roman"/>
          <w:sz w:val="27"/>
          <w:szCs w:val="27"/>
        </w:rPr>
        <w:t>иппликаторы</w:t>
      </w:r>
      <w:proofErr w:type="spellEnd"/>
      <w:r w:rsidRPr="00191CF2">
        <w:rPr>
          <w:rFonts w:ascii="Times New Roman" w:hAnsi="Times New Roman" w:cs="Times New Roman"/>
          <w:sz w:val="27"/>
          <w:szCs w:val="27"/>
        </w:rPr>
        <w:t xml:space="preserve">, </w:t>
      </w:r>
      <w:proofErr w:type="spellStart"/>
      <w:r w:rsidRPr="00191CF2">
        <w:rPr>
          <w:rFonts w:ascii="Times New Roman" w:hAnsi="Times New Roman" w:cs="Times New Roman"/>
          <w:sz w:val="27"/>
          <w:szCs w:val="27"/>
        </w:rPr>
        <w:t>пневмокостюмы</w:t>
      </w:r>
      <w:proofErr w:type="spellEnd"/>
      <w:r w:rsidRPr="00191CF2">
        <w:rPr>
          <w:rFonts w:ascii="Times New Roman" w:hAnsi="Times New Roman" w:cs="Times New Roman"/>
          <w:sz w:val="27"/>
          <w:szCs w:val="27"/>
        </w:rPr>
        <w:t>, стулья и столы массажные, стимуляторы сердца, мышечные, противоболевые);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приспособления для одевания и раздевания (в том числе для застегивания пуговиц, для надевания и снятия предметов одежды, пуговицы специальные, стойка для надевания верхней одежды);</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программное обеспечение электронного доступа для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предоставление в аренду медицинской техники, протезно-ортопедических изделий и технических средств, которые могут быть использованы исключительно для профилактики инвалидности или реабилитации (</w:t>
      </w:r>
      <w:proofErr w:type="spellStart"/>
      <w:r w:rsidRPr="00191CF2">
        <w:rPr>
          <w:rFonts w:ascii="Times New Roman" w:hAnsi="Times New Roman" w:cs="Times New Roman"/>
          <w:sz w:val="27"/>
          <w:szCs w:val="27"/>
        </w:rPr>
        <w:t>абилитации</w:t>
      </w:r>
      <w:proofErr w:type="spellEnd"/>
      <w:r w:rsidRPr="00191CF2">
        <w:rPr>
          <w:rFonts w:ascii="Times New Roman" w:hAnsi="Times New Roman" w:cs="Times New Roman"/>
          <w:sz w:val="27"/>
          <w:szCs w:val="27"/>
        </w:rPr>
        <w:t>)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з)</w:t>
      </w:r>
      <w:r w:rsidRPr="00191CF2">
        <w:rPr>
          <w:rFonts w:ascii="Times New Roman" w:hAnsi="Times New Roman" w:cs="Times New Roman"/>
          <w:sz w:val="27"/>
          <w:szCs w:val="27"/>
        </w:rPr>
        <w:tab/>
        <w:t>деятельность по организации отдыха и оздоровления инвалидов и пенсионеров.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реабилитационных центров;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санаторно-курортная деятельность;</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специализированных домов отдыха для инвалидов и пенсионеров;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организации и проведению спортивных и досуговых мероприятий для инвалидов и пенсионеров;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организации и проведению культурно-массовых мероприятий, конкурсов, выставок для инвалидов и пенсионеров;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оказанию специализированных туристических услуг для инвалидов и пенсионеров;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деятельность по проведению клубной и кружковой работы для пенсионеров и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lastRenderedPageBreak/>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и)</w:t>
      </w:r>
      <w:r w:rsidRPr="00191CF2">
        <w:rPr>
          <w:rFonts w:ascii="Times New Roman" w:hAnsi="Times New Roman" w:cs="Times New Roman"/>
          <w:sz w:val="27"/>
          <w:szCs w:val="27"/>
        </w:rPr>
        <w:tab/>
        <w:t>деятельность по оказанию услуг в сфере дополнительного образования.</w:t>
      </w:r>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w:t>
      </w:r>
      <w:r w:rsidRPr="00191CF2">
        <w:rPr>
          <w:rFonts w:ascii="Times New Roman" w:hAnsi="Times New Roman" w:cs="Times New Roman"/>
          <w:sz w:val="27"/>
          <w:szCs w:val="27"/>
        </w:rPr>
        <w:tab/>
        <w:t>дополнительное образование для взрослых и детей в области спорта, групповое или индивидуальное, включая занятия в спортивных лагерях и школах, спортивное обучение (баскетбол, бейсбол, боевые искусства, верховая езда, гимнастика, йога, крикет, плавание, футбол и т.д.) и другое;</w:t>
      </w:r>
      <w:proofErr w:type="gramEnd"/>
    </w:p>
    <w:p w:rsidR="00191CF2" w:rsidRPr="00191CF2" w:rsidRDefault="00191CF2" w:rsidP="00191CF2">
      <w:pPr>
        <w:spacing w:after="0" w:line="240" w:lineRule="auto"/>
        <w:jc w:val="both"/>
        <w:rPr>
          <w:rFonts w:ascii="Times New Roman" w:hAnsi="Times New Roman" w:cs="Times New Roman"/>
          <w:sz w:val="27"/>
          <w:szCs w:val="27"/>
        </w:rPr>
      </w:pPr>
      <w:proofErr w:type="gramStart"/>
      <w:r w:rsidRPr="00191CF2">
        <w:rPr>
          <w:rFonts w:ascii="Times New Roman" w:hAnsi="Times New Roman" w:cs="Times New Roman"/>
          <w:sz w:val="27"/>
          <w:szCs w:val="27"/>
        </w:rPr>
        <w:t>-</w:t>
      </w:r>
      <w:r w:rsidRPr="00191CF2">
        <w:rPr>
          <w:rFonts w:ascii="Times New Roman" w:hAnsi="Times New Roman" w:cs="Times New Roman"/>
          <w:sz w:val="27"/>
          <w:szCs w:val="27"/>
        </w:rPr>
        <w:tab/>
        <w:t>дополнительное образование для взрослых и детей в области научных направлений, включая прикладные занятия физикой, астрономией, палеонтологией, историей, археологией, инженерией (включая робототехнику, моделирование), биологией, химией, геологией, географией, математикой, компьютерными и информационными науками (включая программирование) и другое;</w:t>
      </w:r>
      <w:proofErr w:type="gramEnd"/>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дополнительное образование для взрослых и детей в области искусств, драмы, архитектуры, музыки и другого творчества, включая занятия с учителем по фортепьяно и другим музыкальным инструментам, танцевальные, театральные занятия, занятия пением, изобразительными, фотографическими и другими видами искусств 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дополнительное образование для детей, направленное на формирование у них представлений и интересов в области различных профессий;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лагеря и школы, предоставляющие обучение в перечисленных областях дополнительного образования группам и индивидуально;</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прочие виды дополнительного образования для взрослых и детей, включая коррекционные курсы, курсы водителей, курсы по подготовке к квалификационным экзаменам, обучение языкам, компьютерные курсы, курсы финансовой грамотности, тренинги и курсы для разных профессий, хобби, занятия для личного роста 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к)</w:t>
      </w:r>
      <w:r w:rsidRPr="00191CF2">
        <w:rPr>
          <w:rFonts w:ascii="Times New Roman" w:hAnsi="Times New Roman" w:cs="Times New Roman"/>
          <w:sz w:val="27"/>
          <w:szCs w:val="27"/>
        </w:rPr>
        <w:tab/>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обеспечение дублирования необходимой для инвалидов звуковой и зрительной информации, надписей, знаков и иной текстовой и графической информации знаками, выполненными рельефно-точечным шрифтом Брайля;</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услуги </w:t>
      </w:r>
      <w:proofErr w:type="spellStart"/>
      <w:r w:rsidRPr="00191CF2">
        <w:rPr>
          <w:rFonts w:ascii="Times New Roman" w:hAnsi="Times New Roman" w:cs="Times New Roman"/>
          <w:sz w:val="27"/>
          <w:szCs w:val="27"/>
        </w:rPr>
        <w:t>сурдопереводчиков</w:t>
      </w:r>
      <w:proofErr w:type="spellEnd"/>
      <w:r w:rsidRPr="00191CF2">
        <w:rPr>
          <w:rFonts w:ascii="Times New Roman" w:hAnsi="Times New Roman" w:cs="Times New Roman"/>
          <w:sz w:val="27"/>
          <w:szCs w:val="27"/>
        </w:rPr>
        <w:t xml:space="preserve"> и </w:t>
      </w:r>
      <w:proofErr w:type="spellStart"/>
      <w:r w:rsidRPr="00191CF2">
        <w:rPr>
          <w:rFonts w:ascii="Times New Roman" w:hAnsi="Times New Roman" w:cs="Times New Roman"/>
          <w:sz w:val="27"/>
          <w:szCs w:val="27"/>
        </w:rPr>
        <w:t>тифлосурдопереводчиков</w:t>
      </w:r>
      <w:proofErr w:type="spellEnd"/>
      <w:r w:rsidRPr="00191CF2">
        <w:rPr>
          <w:rFonts w:ascii="Times New Roman" w:hAnsi="Times New Roman" w:cs="Times New Roman"/>
          <w:sz w:val="27"/>
          <w:szCs w:val="27"/>
        </w:rPr>
        <w:t>;</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приспособление жилых помещений к потребностям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приспособление транспортных средств, объектов культуры, образования, связи, государственных органов и других объектов с учетом потребностей инвалидов;</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 xml:space="preserve"> оказание специализированных транспортных</w:t>
      </w:r>
      <w:r w:rsidRPr="00191CF2">
        <w:rPr>
          <w:rFonts w:ascii="Times New Roman" w:hAnsi="Times New Roman" w:cs="Times New Roman"/>
          <w:sz w:val="27"/>
          <w:szCs w:val="27"/>
        </w:rPr>
        <w:tab/>
        <w:t>услуг для маломобильных граждан;</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производство технических средств, обеспечивающих</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беспрепятственный доступ инвалидов к объектам социальной, инженерной, транспортной инфраструктур и</w:t>
      </w:r>
      <w:r w:rsidRPr="00191CF2">
        <w:rPr>
          <w:rFonts w:ascii="Times New Roman" w:hAnsi="Times New Roman" w:cs="Times New Roman"/>
          <w:sz w:val="27"/>
          <w:szCs w:val="27"/>
        </w:rPr>
        <w:tab/>
        <w:t>пользование</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средствами транспорта, связи и информации;</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дрессировка собак-поводырей;</w:t>
      </w:r>
    </w:p>
    <w:p w:rsidR="00191CF2" w:rsidRP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организация занятий для слепых по обучению взаимодействию с животным;</w:t>
      </w:r>
    </w:p>
    <w:p w:rsidR="00191CF2" w:rsidRDefault="00191CF2" w:rsidP="00191CF2">
      <w:pPr>
        <w:spacing w:after="0" w:line="240" w:lineRule="auto"/>
        <w:jc w:val="both"/>
        <w:rPr>
          <w:rFonts w:ascii="Times New Roman" w:hAnsi="Times New Roman" w:cs="Times New Roman"/>
          <w:sz w:val="27"/>
          <w:szCs w:val="27"/>
        </w:rPr>
      </w:pPr>
      <w:r w:rsidRPr="00191CF2">
        <w:rPr>
          <w:rFonts w:ascii="Times New Roman" w:hAnsi="Times New Roman" w:cs="Times New Roman"/>
          <w:sz w:val="27"/>
          <w:szCs w:val="27"/>
        </w:rPr>
        <w:t>-</w:t>
      </w:r>
      <w:r w:rsidRPr="00191CF2">
        <w:rPr>
          <w:rFonts w:ascii="Times New Roman" w:hAnsi="Times New Roman" w:cs="Times New Roman"/>
          <w:sz w:val="27"/>
          <w:szCs w:val="27"/>
        </w:rPr>
        <w:tab/>
        <w:t>и другое.</w:t>
      </w:r>
    </w:p>
    <w:p w:rsidR="00AA19BB" w:rsidRDefault="00AA19BB" w:rsidP="00191CF2">
      <w:pPr>
        <w:spacing w:after="0" w:line="240" w:lineRule="auto"/>
        <w:jc w:val="both"/>
        <w:rPr>
          <w:rFonts w:ascii="Times New Roman" w:hAnsi="Times New Roman" w:cs="Times New Roman"/>
          <w:sz w:val="27"/>
          <w:szCs w:val="27"/>
        </w:rPr>
      </w:pPr>
    </w:p>
    <w:p w:rsidR="009571A3" w:rsidRDefault="009571A3" w:rsidP="00191CF2">
      <w:pPr>
        <w:spacing w:after="0" w:line="240" w:lineRule="auto"/>
        <w:jc w:val="both"/>
        <w:rPr>
          <w:rFonts w:ascii="Times New Roman" w:hAnsi="Times New Roman" w:cs="Times New Roman"/>
          <w:sz w:val="27"/>
          <w:szCs w:val="27"/>
        </w:rPr>
      </w:pPr>
    </w:p>
    <w:p w:rsidR="009571A3" w:rsidRDefault="009571A3" w:rsidP="00191CF2">
      <w:pPr>
        <w:spacing w:after="0" w:line="240" w:lineRule="auto"/>
        <w:jc w:val="both"/>
        <w:rPr>
          <w:rFonts w:ascii="Times New Roman" w:hAnsi="Times New Roman" w:cs="Times New Roman"/>
          <w:sz w:val="27"/>
          <w:szCs w:val="27"/>
        </w:rPr>
      </w:pPr>
    </w:p>
    <w:p w:rsidR="00D161A6" w:rsidRPr="00DA294B" w:rsidRDefault="00D161A6" w:rsidP="009A44F0">
      <w:pPr>
        <w:numPr>
          <w:ilvl w:val="0"/>
          <w:numId w:val="13"/>
        </w:numPr>
        <w:spacing w:after="0" w:line="240" w:lineRule="auto"/>
        <w:jc w:val="both"/>
        <w:rPr>
          <w:rFonts w:ascii="Times New Roman" w:hAnsi="Times New Roman" w:cs="Times New Roman"/>
          <w:b/>
          <w:sz w:val="27"/>
          <w:szCs w:val="27"/>
          <w:lang w:bidi="ru-RU"/>
        </w:rPr>
      </w:pPr>
      <w:r w:rsidRPr="00DA294B">
        <w:rPr>
          <w:rFonts w:ascii="Times New Roman" w:hAnsi="Times New Roman" w:cs="Times New Roman"/>
          <w:b/>
          <w:sz w:val="27"/>
          <w:szCs w:val="27"/>
          <w:lang w:bidi="ru-RU"/>
        </w:rPr>
        <w:lastRenderedPageBreak/>
        <w:t>Методические материалы по заполнению субъектом малого или среднего предпринимательства документов, представляемых с целью признания социальным предприятием</w:t>
      </w:r>
    </w:p>
    <w:p w:rsidR="00D161A6" w:rsidRPr="00DA294B" w:rsidRDefault="00D161A6" w:rsidP="009A44F0">
      <w:pPr>
        <w:numPr>
          <w:ilvl w:val="0"/>
          <w:numId w:val="15"/>
        </w:numPr>
        <w:spacing w:after="0" w:line="240" w:lineRule="auto"/>
        <w:jc w:val="both"/>
        <w:rPr>
          <w:rFonts w:ascii="Times New Roman" w:hAnsi="Times New Roman" w:cs="Times New Roman"/>
          <w:b/>
          <w:i/>
          <w:iCs/>
          <w:sz w:val="27"/>
          <w:szCs w:val="27"/>
          <w:lang w:bidi="ru-RU"/>
        </w:rPr>
      </w:pPr>
      <w:r w:rsidRPr="00DA294B">
        <w:rPr>
          <w:rFonts w:ascii="Times New Roman" w:hAnsi="Times New Roman" w:cs="Times New Roman"/>
          <w:b/>
          <w:i/>
          <w:iCs/>
          <w:sz w:val="27"/>
          <w:szCs w:val="27"/>
          <w:lang w:bidi="ru-RU"/>
        </w:rPr>
        <w:t>Методические материалы предназначены для субъектов малого и среднего предпринимательства, обеспечивающих занятость граждан, отнесенных к категориям социально уязвимых</w:t>
      </w:r>
    </w:p>
    <w:p w:rsidR="00D161A6" w:rsidRPr="00D161A6" w:rsidRDefault="00D161A6" w:rsidP="009A44F0">
      <w:pPr>
        <w:numPr>
          <w:ilvl w:val="0"/>
          <w:numId w:val="16"/>
        </w:numPr>
        <w:spacing w:after="0" w:line="240" w:lineRule="auto"/>
        <w:ind w:left="1069" w:hanging="360"/>
        <w:jc w:val="both"/>
        <w:rPr>
          <w:rFonts w:ascii="Times New Roman" w:hAnsi="Times New Roman" w:cs="Times New Roman"/>
          <w:sz w:val="27"/>
          <w:szCs w:val="27"/>
          <w:lang w:bidi="ru-RU"/>
        </w:rPr>
      </w:pPr>
      <w:bookmarkStart w:id="4" w:name="bookmark46"/>
      <w:r w:rsidRPr="00D161A6">
        <w:rPr>
          <w:rFonts w:ascii="Times New Roman" w:hAnsi="Times New Roman" w:cs="Times New Roman"/>
          <w:sz w:val="27"/>
          <w:szCs w:val="27"/>
          <w:lang w:bidi="ru-RU"/>
        </w:rPr>
        <w:t>Общие положения</w:t>
      </w:r>
      <w:bookmarkEnd w:id="4"/>
    </w:p>
    <w:p w:rsidR="00D161A6" w:rsidRPr="00D161A6" w:rsidRDefault="00D161A6" w:rsidP="009A44F0">
      <w:pPr>
        <w:numPr>
          <w:ilvl w:val="0"/>
          <w:numId w:val="17"/>
        </w:numPr>
        <w:spacing w:after="0" w:line="240" w:lineRule="auto"/>
        <w:ind w:left="720" w:hanging="360"/>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Настоящие методические материалы разработаны в рамках реализации положений статьи 24.1 Федерального закона от 24 июля 2007 года № 209-ФЗ «О развитии малого и среднего предпринимательства в Российской Федерации» (далее - Федеральный закон) и Приказа Министерства экономического развития Российской Федерации от 29 ноября 2019 г.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w:t>
      </w:r>
      <w:proofErr w:type="gramEnd"/>
      <w:r w:rsidRPr="00D161A6">
        <w:rPr>
          <w:rFonts w:ascii="Times New Roman" w:hAnsi="Times New Roman" w:cs="Times New Roman"/>
          <w:sz w:val="27"/>
          <w:szCs w:val="27"/>
          <w:lang w:bidi="ru-RU"/>
        </w:rPr>
        <w:t xml:space="preserve"> и среднего предпринимательства, </w:t>
      </w:r>
      <w:proofErr w:type="gramStart"/>
      <w:r w:rsidRPr="00D161A6">
        <w:rPr>
          <w:rFonts w:ascii="Times New Roman" w:hAnsi="Times New Roman" w:cs="Times New Roman"/>
          <w:sz w:val="27"/>
          <w:szCs w:val="27"/>
          <w:lang w:bidi="ru-RU"/>
        </w:rPr>
        <w:t>имеющих</w:t>
      </w:r>
      <w:proofErr w:type="gramEnd"/>
      <w:r w:rsidRPr="00D161A6">
        <w:rPr>
          <w:rFonts w:ascii="Times New Roman" w:hAnsi="Times New Roman" w:cs="Times New Roman"/>
          <w:sz w:val="27"/>
          <w:szCs w:val="27"/>
          <w:lang w:bidi="ru-RU"/>
        </w:rPr>
        <w:t xml:space="preserve"> статус социального предприятия» (далее - Порядок).</w:t>
      </w:r>
    </w:p>
    <w:p w:rsidR="00D161A6" w:rsidRPr="00D161A6" w:rsidRDefault="00D161A6" w:rsidP="009A44F0">
      <w:pPr>
        <w:numPr>
          <w:ilvl w:val="0"/>
          <w:numId w:val="17"/>
        </w:numPr>
        <w:spacing w:after="0" w:line="240" w:lineRule="auto"/>
        <w:ind w:left="720" w:hanging="360"/>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Настоящие методические материалы содержат рекомендации по заполнению субъектами малого и среднего предпринимательства документов, представляемых </w:t>
      </w:r>
      <w:r w:rsidR="00DA294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по реализации мероприятий государственной поддержки субъектов малого и среднего предпринимательства с целью признания социальным предприятием и в дальнейшем включением информации об этом в единый реестр субъектов малого и среднего предпринимательства.</w:t>
      </w:r>
    </w:p>
    <w:p w:rsidR="00D161A6" w:rsidRPr="00D161A6" w:rsidRDefault="00D161A6" w:rsidP="009A44F0">
      <w:pPr>
        <w:numPr>
          <w:ilvl w:val="0"/>
          <w:numId w:val="17"/>
        </w:numPr>
        <w:spacing w:after="0" w:line="240" w:lineRule="auto"/>
        <w:ind w:left="720" w:hanging="360"/>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2 настоящих методических материалов приведена инструкция по обращению с целью признания социальным предприятием, в разделах 3-6 приводятся инструкции по подготовке и заполнению документов, которые должны представлять заявители в </w:t>
      </w:r>
      <w:r w:rsidR="00DA294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соответствии с Порядком.</w:t>
      </w:r>
    </w:p>
    <w:p w:rsidR="00D161A6" w:rsidRPr="00D161A6" w:rsidRDefault="00D161A6" w:rsidP="009A44F0">
      <w:pPr>
        <w:numPr>
          <w:ilvl w:val="0"/>
          <w:numId w:val="17"/>
        </w:numPr>
        <w:spacing w:after="0" w:line="240" w:lineRule="auto"/>
        <w:ind w:left="720" w:hanging="360"/>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настоящих методических материалах используются следующие условные наименования: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Порядок - Порядок признания субъекта малого или среднего предпринимательства социальным предприятием, утвержденный приказом Минэкономразвития России от 29 ноября 2019 г. № 773.</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Федеральный закон - Федеральный закон от 24 июля 2007 года № 209-ФЗ «О развитии малого и среднего предпринимательства в Российской Федерации».</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r w:rsidR="00931AF8">
        <w:rPr>
          <w:rFonts w:ascii="Times New Roman" w:hAnsi="Times New Roman" w:cs="Times New Roman"/>
          <w:sz w:val="27"/>
          <w:szCs w:val="27"/>
          <w:lang w:bidi="ru-RU"/>
        </w:rPr>
        <w:t>. В Удмуртской Республике – Министерство экономики УР</w:t>
      </w:r>
      <w:r w:rsidRPr="00D161A6">
        <w:rPr>
          <w:rFonts w:ascii="Times New Roman" w:hAnsi="Times New Roman" w:cs="Times New Roman"/>
          <w:sz w:val="27"/>
          <w:szCs w:val="27"/>
          <w:lang w:bidi="ru-RU"/>
        </w:rPr>
        <w:t>.</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Граждане, отнесенные к категориям социально </w:t>
      </w: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 xml:space="preserve"> - граждане, указанные в пункте 1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инвалиды и лица с ограниченными возможностями здоровья;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б)</w:t>
      </w:r>
      <w:r w:rsidRPr="00D161A6">
        <w:rPr>
          <w:rFonts w:ascii="Times New Roman" w:hAnsi="Times New Roman" w:cs="Times New Roman"/>
          <w:sz w:val="27"/>
          <w:szCs w:val="27"/>
          <w:lang w:bidi="ru-RU"/>
        </w:rPr>
        <w:tab/>
        <w:t>одинокие и (или) многодетные родители, воспитывающие несовершеннолетних детей, в том числе детей-инвалидов;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выпускники детских домов в возрасте до двадцати трех лет;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д)</w:t>
      </w:r>
      <w:r w:rsidRPr="00D161A6">
        <w:rPr>
          <w:rFonts w:ascii="Times New Roman" w:hAnsi="Times New Roman" w:cs="Times New Roman"/>
          <w:sz w:val="27"/>
          <w:szCs w:val="27"/>
          <w:lang w:bidi="ru-RU"/>
        </w:rPr>
        <w:tab/>
        <w:t>лица, освобожденные из мест лишения свободы и имеющие неснятую или непогашенную судимость;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беженцы и вынужденные переселенцы;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малоимущие граждане;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w:t>
      </w:r>
      <w:r w:rsidRPr="00D161A6">
        <w:rPr>
          <w:rFonts w:ascii="Times New Roman" w:hAnsi="Times New Roman" w:cs="Times New Roman"/>
          <w:sz w:val="27"/>
          <w:szCs w:val="27"/>
          <w:lang w:bidi="ru-RU"/>
        </w:rPr>
        <w:tab/>
        <w:t>лица без определенного места жительства и занятий;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 xml:space="preserve">граждане, </w:t>
      </w:r>
      <w:r w:rsidR="00DA294B">
        <w:rPr>
          <w:rFonts w:ascii="Times New Roman" w:hAnsi="Times New Roman" w:cs="Times New Roman"/>
          <w:sz w:val="27"/>
          <w:szCs w:val="27"/>
          <w:lang w:bidi="ru-RU"/>
        </w:rPr>
        <w:t>не указанные в подпунктах "а</w:t>
      </w:r>
      <w:proofErr w:type="gramStart"/>
      <w:r w:rsidR="00DA294B">
        <w:rPr>
          <w:rFonts w:ascii="Times New Roman" w:hAnsi="Times New Roman" w:cs="Times New Roman"/>
          <w:sz w:val="27"/>
          <w:szCs w:val="27"/>
          <w:lang w:bidi="ru-RU"/>
        </w:rPr>
        <w:t>"-</w:t>
      </w:r>
      <w:proofErr w:type="gramEnd"/>
      <w:r w:rsidR="00DA294B">
        <w:rPr>
          <w:rFonts w:ascii="Times New Roman" w:hAnsi="Times New Roman" w:cs="Times New Roman"/>
          <w:sz w:val="27"/>
          <w:szCs w:val="27"/>
          <w:lang w:bidi="ru-RU"/>
        </w:rPr>
        <w:t xml:space="preserve">"з", признанные </w:t>
      </w:r>
      <w:r w:rsidRPr="00D161A6">
        <w:rPr>
          <w:rFonts w:ascii="Times New Roman" w:hAnsi="Times New Roman" w:cs="Times New Roman"/>
          <w:sz w:val="27"/>
          <w:szCs w:val="27"/>
          <w:lang w:bidi="ru-RU"/>
        </w:rPr>
        <w:t>нуждающимися в социальном обслуживании.</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занятости граждан, отнесенных к категориям социально уязвимых - социальная деятельность, соответствующая описанию, приведенному в пункте 1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Заявители - субъекты малого и среднего предпринимательства, обращающиеся в </w:t>
      </w:r>
      <w:r w:rsidR="00DA294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с целью признания социальным предприятием субъекты малого и среднего предпринимательства, обеспечивающие занятость граждан, отнесенных к категориям социально уязвимых, соответствующие условию, предусмотренному пунктом 1 части 1 статьи 24.1 Федерального закона: среднесписочная численность лиц, относящихся к любой из категорий социально уязвимых граждан, по итогам предыдущего календарного года должна составлять не менее</w:t>
      </w:r>
      <w:proofErr w:type="gramEnd"/>
      <w:r w:rsidRPr="00D161A6">
        <w:rPr>
          <w:rFonts w:ascii="Times New Roman" w:hAnsi="Times New Roman" w:cs="Times New Roman"/>
          <w:sz w:val="27"/>
          <w:szCs w:val="27"/>
          <w:lang w:bidi="ru-RU"/>
        </w:rPr>
        <w:t xml:space="preserve"> 50% среди других работников, а доля расходов на оплату труда таких лиц - не менее 25% в расходах на оплату труда.</w:t>
      </w:r>
    </w:p>
    <w:p w:rsidR="00DA294B"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образующая инфраструктуру поддержки малого и среднего предпринимательства - определяется в соответствии со статьей 15 Федерального закона;</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ЕГРЮЛ - единый государственный реестр юридических лиц.</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ЕГРИП - единый государственный реестр индивидуальных предпринимателей.</w:t>
      </w:r>
    </w:p>
    <w:p w:rsidR="00D161A6" w:rsidRPr="00D161A6" w:rsidRDefault="00D161A6" w:rsidP="009A44F0">
      <w:pPr>
        <w:numPr>
          <w:ilvl w:val="0"/>
          <w:numId w:val="1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ОКВЭД2 - ОК 029-2014 (КДЕС</w:t>
      </w:r>
      <w:proofErr w:type="gramStart"/>
      <w:r w:rsidRPr="00D161A6">
        <w:rPr>
          <w:rFonts w:ascii="Times New Roman" w:hAnsi="Times New Roman" w:cs="Times New Roman"/>
          <w:sz w:val="27"/>
          <w:szCs w:val="27"/>
          <w:lang w:bidi="ru-RU"/>
        </w:rPr>
        <w:t xml:space="preserve"> Р</w:t>
      </w:r>
      <w:proofErr w:type="gramEnd"/>
      <w:r w:rsidRPr="00D161A6">
        <w:rPr>
          <w:rFonts w:ascii="Times New Roman" w:hAnsi="Times New Roman" w:cs="Times New Roman"/>
          <w:sz w:val="27"/>
          <w:szCs w:val="27"/>
          <w:lang w:bidi="ru-RU"/>
        </w:rPr>
        <w:t xml:space="preserve">ед. 2). Общероссийский классификатор видов экономической деятельности, утвержденный Приказом </w:t>
      </w:r>
      <w:proofErr w:type="spellStart"/>
      <w:r w:rsidRPr="00D161A6">
        <w:rPr>
          <w:rFonts w:ascii="Times New Roman" w:hAnsi="Times New Roman" w:cs="Times New Roman"/>
          <w:sz w:val="27"/>
          <w:szCs w:val="27"/>
          <w:lang w:bidi="ru-RU"/>
        </w:rPr>
        <w:t>Росстандарта</w:t>
      </w:r>
      <w:proofErr w:type="spellEnd"/>
      <w:r w:rsidRPr="00D161A6">
        <w:rPr>
          <w:rFonts w:ascii="Times New Roman" w:hAnsi="Times New Roman" w:cs="Times New Roman"/>
          <w:sz w:val="27"/>
          <w:szCs w:val="27"/>
          <w:lang w:bidi="ru-RU"/>
        </w:rPr>
        <w:t xml:space="preserve"> от 31 января 2014 года № 14-ст.</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5" w:name="bookmark47"/>
      <w:r w:rsidRPr="00D161A6">
        <w:rPr>
          <w:rFonts w:ascii="Times New Roman" w:hAnsi="Times New Roman" w:cs="Times New Roman"/>
          <w:sz w:val="27"/>
          <w:szCs w:val="27"/>
          <w:lang w:bidi="ru-RU"/>
        </w:rPr>
        <w:t xml:space="preserve">2. Инструкция по обращению в </w:t>
      </w:r>
      <w:bookmarkEnd w:id="5"/>
      <w:r w:rsidR="005F69CF">
        <w:rPr>
          <w:rFonts w:ascii="Times New Roman" w:hAnsi="Times New Roman" w:cs="Times New Roman"/>
          <w:sz w:val="27"/>
          <w:szCs w:val="27"/>
          <w:lang w:bidi="ru-RU"/>
        </w:rPr>
        <w:t>АНО ЦРБ УР</w:t>
      </w:r>
    </w:p>
    <w:p w:rsidR="00D161A6" w:rsidRPr="00D161A6" w:rsidRDefault="00D161A6" w:rsidP="009A44F0">
      <w:pPr>
        <w:numPr>
          <w:ilvl w:val="0"/>
          <w:numId w:val="1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Для получения статуса социального предприятия необходимо обратиться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субъекта Российской Федерации, в котором заявитель осуществляет деятельность.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Обратиться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можно одним из следующих способов: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 xml:space="preserve">непосредственно в </w:t>
      </w:r>
      <w:r w:rsidR="005F69C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б</w:t>
      </w:r>
      <w:proofErr w:type="gramEnd"/>
      <w:r w:rsidRPr="00D161A6">
        <w:rPr>
          <w:rFonts w:ascii="Times New Roman" w:hAnsi="Times New Roman" w:cs="Times New Roman"/>
          <w:sz w:val="27"/>
          <w:szCs w:val="27"/>
          <w:lang w:bidi="ru-RU"/>
        </w:rPr>
        <w:t>.</w:t>
      </w:r>
      <w:r w:rsidRPr="00D161A6">
        <w:rPr>
          <w:rFonts w:ascii="Times New Roman" w:hAnsi="Times New Roman" w:cs="Times New Roman"/>
          <w:sz w:val="27"/>
          <w:szCs w:val="27"/>
          <w:lang w:bidi="ru-RU"/>
        </w:rPr>
        <w:tab/>
        <w:t>через организации, образующие инфраструктуру поддержки малого и среднего предпринимательства (Центры «Мой бизнес»);</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направив заказное письмо;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 форме электронных документов, подписанных усиленной квалифицированной электронной подписью;</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через МФЦ или органы местного самоуправления (местную администрацию) - в случае, если в субъекте РФ организована возможность подачи документов данными способами.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случае обращения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путем отправки заказного письма заявителю рекомендуется также направить сканированные копии представляемых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документов на электронную почту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указанием даты отправки документов заказным письмом.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Информация о доступных в субъектах РФ способах обращения </w:t>
      </w:r>
      <w:r w:rsidRPr="005F69CF">
        <w:rPr>
          <w:rFonts w:ascii="Times New Roman" w:hAnsi="Times New Roman" w:cs="Times New Roman"/>
          <w:i/>
          <w:iCs/>
          <w:sz w:val="27"/>
          <w:szCs w:val="27"/>
          <w:lang w:bidi="ru-RU"/>
        </w:rPr>
        <w:t xml:space="preserve">в </w:t>
      </w:r>
      <w:r w:rsidR="005F69CF" w:rsidRPr="005F69CF">
        <w:rPr>
          <w:rFonts w:ascii="Times New Roman" w:hAnsi="Times New Roman" w:cs="Times New Roman"/>
          <w:i/>
          <w:sz w:val="27"/>
          <w:szCs w:val="27"/>
          <w:lang w:bidi="ru-RU"/>
        </w:rPr>
        <w:t>АНО ЦРБ УР</w:t>
      </w:r>
      <w:r w:rsidRPr="005F69CF">
        <w:rPr>
          <w:rFonts w:ascii="Times New Roman" w:hAnsi="Times New Roman" w:cs="Times New Roman"/>
          <w:i/>
          <w:iCs/>
          <w:sz w:val="27"/>
          <w:szCs w:val="27"/>
          <w:lang w:bidi="ru-RU"/>
        </w:rPr>
        <w:t>, и перечень организаций, образующих инфраструктуру поддержки малого и среднего</w:t>
      </w:r>
      <w:r w:rsidRPr="00D161A6">
        <w:rPr>
          <w:rFonts w:ascii="Times New Roman" w:hAnsi="Times New Roman" w:cs="Times New Roman"/>
          <w:i/>
          <w:iCs/>
          <w:sz w:val="27"/>
          <w:szCs w:val="27"/>
          <w:lang w:bidi="ru-RU"/>
        </w:rPr>
        <w:t xml:space="preserve"> предпринимательства, через которые можно обратиться </w:t>
      </w:r>
      <w:r w:rsidRPr="005F69CF">
        <w:rPr>
          <w:rFonts w:ascii="Times New Roman" w:hAnsi="Times New Roman" w:cs="Times New Roman"/>
          <w:i/>
          <w:iCs/>
          <w:sz w:val="27"/>
          <w:szCs w:val="27"/>
          <w:lang w:bidi="ru-RU"/>
        </w:rPr>
        <w:t xml:space="preserve">в </w:t>
      </w:r>
      <w:r w:rsidR="005F69CF" w:rsidRPr="005F69CF">
        <w:rPr>
          <w:rFonts w:ascii="Times New Roman" w:hAnsi="Times New Roman" w:cs="Times New Roman"/>
          <w:i/>
          <w:sz w:val="27"/>
          <w:szCs w:val="27"/>
          <w:lang w:bidi="ru-RU"/>
        </w:rPr>
        <w:t>АНО ЦРБ УР</w:t>
      </w:r>
      <w:r w:rsidRPr="00D161A6">
        <w:rPr>
          <w:rFonts w:ascii="Times New Roman" w:hAnsi="Times New Roman" w:cs="Times New Roman"/>
          <w:i/>
          <w:iCs/>
          <w:sz w:val="27"/>
          <w:szCs w:val="27"/>
          <w:lang w:bidi="ru-RU"/>
        </w:rPr>
        <w:t>, будут размещены на сайтах Уполномоченных органов субъектов РФ.</w:t>
      </w:r>
    </w:p>
    <w:p w:rsidR="00D161A6" w:rsidRPr="00D161A6" w:rsidRDefault="00D161A6" w:rsidP="009A44F0">
      <w:pPr>
        <w:numPr>
          <w:ilvl w:val="0"/>
          <w:numId w:val="1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Подать заявление и документы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в 2020 году можно: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9 января до 1 марта 2020 года - с пред</w:t>
      </w:r>
      <w:r w:rsidR="005F69CF">
        <w:rPr>
          <w:rFonts w:ascii="Times New Roman" w:hAnsi="Times New Roman" w:cs="Times New Roman"/>
          <w:sz w:val="27"/>
          <w:szCs w:val="27"/>
          <w:lang w:bidi="ru-RU"/>
        </w:rPr>
        <w:t xml:space="preserve">ставлением сокращенного перечня </w:t>
      </w:r>
      <w:r w:rsidRPr="00D161A6">
        <w:rPr>
          <w:rFonts w:ascii="Times New Roman" w:hAnsi="Times New Roman" w:cs="Times New Roman"/>
          <w:sz w:val="27"/>
          <w:szCs w:val="27"/>
          <w:lang w:bidi="ru-RU"/>
        </w:rPr>
        <w:t>документов, в целях признания заявителя социальным предприятием по</w:t>
      </w:r>
      <w:r w:rsidR="005F69CF">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состоянию на 1 апреля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1 марта до 1 мая 2020 года - с представление</w:t>
      </w:r>
      <w:r w:rsidR="005F69CF">
        <w:rPr>
          <w:rFonts w:ascii="Times New Roman" w:hAnsi="Times New Roman" w:cs="Times New Roman"/>
          <w:sz w:val="27"/>
          <w:szCs w:val="27"/>
          <w:lang w:bidi="ru-RU"/>
        </w:rPr>
        <w:t xml:space="preserve">м полного комплекта документов, </w:t>
      </w:r>
      <w:r w:rsidRPr="00D161A6">
        <w:rPr>
          <w:rFonts w:ascii="Times New Roman" w:hAnsi="Times New Roman" w:cs="Times New Roman"/>
          <w:sz w:val="27"/>
          <w:szCs w:val="27"/>
          <w:lang w:bidi="ru-RU"/>
        </w:rPr>
        <w:t>в целях признания заявителя социальным</w:t>
      </w:r>
      <w:r w:rsidR="005F69CF">
        <w:rPr>
          <w:rFonts w:ascii="Times New Roman" w:hAnsi="Times New Roman" w:cs="Times New Roman"/>
          <w:sz w:val="27"/>
          <w:szCs w:val="27"/>
          <w:lang w:bidi="ru-RU"/>
        </w:rPr>
        <w:t xml:space="preserve"> предприятием по состоянию на 1 </w:t>
      </w:r>
      <w:r w:rsidRPr="00D161A6">
        <w:rPr>
          <w:rFonts w:ascii="Times New Roman" w:hAnsi="Times New Roman" w:cs="Times New Roman"/>
          <w:sz w:val="27"/>
          <w:szCs w:val="27"/>
          <w:lang w:bidi="ru-RU"/>
        </w:rPr>
        <w:t>июля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Уполномоченный орган принял решение о признании заявителя социальным предприятием по состоянию на 1 апреля 2020 года, повторно подавать документы до 1 мая в 2020 году не нужно.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Подать заявление и документы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в 2021 году и последующие годы необходимо до 1 мая.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Комплектность документов, представляемых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заявителем, можно проверить на основании </w:t>
      </w:r>
      <w:proofErr w:type="gramStart"/>
      <w:r w:rsidRPr="00D161A6">
        <w:rPr>
          <w:rFonts w:ascii="Times New Roman" w:hAnsi="Times New Roman" w:cs="Times New Roman"/>
          <w:sz w:val="27"/>
          <w:szCs w:val="27"/>
          <w:lang w:bidi="ru-RU"/>
        </w:rPr>
        <w:t>чек-листов</w:t>
      </w:r>
      <w:proofErr w:type="gramEnd"/>
      <w:r w:rsidRPr="00D161A6">
        <w:rPr>
          <w:rFonts w:ascii="Times New Roman" w:hAnsi="Times New Roman" w:cs="Times New Roman"/>
          <w:sz w:val="27"/>
          <w:szCs w:val="27"/>
          <w:lang w:bidi="ru-RU"/>
        </w:rPr>
        <w:t>, приведенных в документе «Перечень документов, подаваемых заявителем для целей признания заявителя социальным предприятием».</w:t>
      </w:r>
    </w:p>
    <w:p w:rsidR="00D161A6" w:rsidRPr="00D161A6" w:rsidRDefault="00D161A6" w:rsidP="009A44F0">
      <w:pPr>
        <w:numPr>
          <w:ilvl w:val="0"/>
          <w:numId w:val="1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Заявители могут обратиться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Также на момент подачи документов в </w:t>
      </w:r>
      <w:r w:rsidR="005F69CF">
        <w:rPr>
          <w:rFonts w:ascii="Times New Roman" w:hAnsi="Times New Roman" w:cs="Times New Roman"/>
          <w:sz w:val="27"/>
          <w:szCs w:val="27"/>
          <w:lang w:bidi="ru-RU"/>
        </w:rPr>
        <w:t>АНО ЦРБ УР</w:t>
      </w:r>
      <w:r w:rsidR="005F69C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информация о заявителе должна быть включена в Единый реестр субъектов малого и среднего предпринимательства.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Наличие записи о заявителе в Едином реестре субъектов малого и среднего предпринимательства - обязательное условие для признания социальным предприятием.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w:t>
      </w:r>
      <w:r w:rsidR="005F69C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случае отсутствия записи необходимо обратиться в налоговый орган через форму, размещенную на сайте </w:t>
      </w:r>
      <w:hyperlink r:id="rId9" w:history="1">
        <w:r w:rsidRPr="00D161A6">
          <w:rPr>
            <w:rStyle w:val="a5"/>
            <w:rFonts w:ascii="Times New Roman" w:hAnsi="Times New Roman" w:cs="Times New Roman"/>
            <w:sz w:val="27"/>
            <w:szCs w:val="27"/>
            <w:lang w:bidi="ru-RU"/>
          </w:rPr>
          <w:t>https://rmsp.nalog.ru/appeal-create.html</w:t>
        </w:r>
      </w:hyperlink>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Заявление рассматривается налоговым органом в течение 15 рабочих дней с момента отправки.</w:t>
      </w:r>
    </w:p>
    <w:p w:rsidR="00D161A6" w:rsidRPr="00D161A6" w:rsidRDefault="00D161A6" w:rsidP="009A44F0">
      <w:pPr>
        <w:numPr>
          <w:ilvl w:val="0"/>
          <w:numId w:val="13"/>
        </w:numPr>
        <w:spacing w:after="0" w:line="240" w:lineRule="auto"/>
        <w:jc w:val="both"/>
        <w:rPr>
          <w:rFonts w:ascii="Times New Roman" w:hAnsi="Times New Roman" w:cs="Times New Roman"/>
          <w:sz w:val="27"/>
          <w:szCs w:val="27"/>
          <w:lang w:bidi="ru-RU"/>
        </w:rPr>
      </w:pPr>
      <w:bookmarkStart w:id="6" w:name="bookmark48"/>
      <w:r w:rsidRPr="00D161A6">
        <w:rPr>
          <w:rFonts w:ascii="Times New Roman" w:hAnsi="Times New Roman" w:cs="Times New Roman"/>
          <w:sz w:val="27"/>
          <w:szCs w:val="27"/>
          <w:lang w:bidi="ru-RU"/>
        </w:rPr>
        <w:t>Инструкция по заполнению заявления о признании социальным предприятием (приложение № 1 к Порядку)</w:t>
      </w:r>
      <w:bookmarkEnd w:id="6"/>
      <w:r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vertAlign w:val="superscript"/>
          <w:lang w:bidi="ru-RU"/>
        </w:rPr>
        <w:footnoteReference w:id="9"/>
      </w:r>
      <w:r w:rsidRPr="00D161A6">
        <w:rPr>
          <w:rFonts w:ascii="Times New Roman" w:hAnsi="Times New Roman" w:cs="Times New Roman"/>
          <w:sz w:val="27"/>
          <w:szCs w:val="27"/>
          <w:vertAlign w:val="superscript"/>
          <w:lang w:bidi="ru-RU"/>
        </w:rPr>
        <w:t xml:space="preserve"> </w:t>
      </w:r>
      <w:r w:rsidRPr="00D161A6">
        <w:rPr>
          <w:rFonts w:ascii="Times New Roman" w:hAnsi="Times New Roman" w:cs="Times New Roman"/>
          <w:sz w:val="27"/>
          <w:szCs w:val="27"/>
          <w:vertAlign w:val="superscript"/>
          <w:lang w:bidi="ru-RU"/>
        </w:rPr>
        <w:footnoteReference w:id="10"/>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«Адрес» заявители указывают место нахождения юридического лица или место жительства индивидуального предпринимателя.</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полях «Телефон», «Факс», «Адрес электронной почты» указываются контактные данные заявителя. Заявителю рекомендуется указать как минимум один вид контактных данных </w:t>
      </w:r>
      <w:proofErr w:type="gramStart"/>
      <w:r w:rsidRPr="00D161A6">
        <w:rPr>
          <w:rFonts w:ascii="Times New Roman" w:hAnsi="Times New Roman" w:cs="Times New Roman"/>
          <w:sz w:val="27"/>
          <w:szCs w:val="27"/>
          <w:lang w:bidi="ru-RU"/>
        </w:rPr>
        <w:t>из</w:t>
      </w:r>
      <w:proofErr w:type="gramEnd"/>
      <w:r w:rsidRPr="00D161A6">
        <w:rPr>
          <w:rFonts w:ascii="Times New Roman" w:hAnsi="Times New Roman" w:cs="Times New Roman"/>
          <w:sz w:val="27"/>
          <w:szCs w:val="27"/>
          <w:lang w:bidi="ru-RU"/>
        </w:rPr>
        <w:t xml:space="preserve"> перечисленных. В полях контактных данных, отсутствующих у заявителя, указывается «Отсутствует».</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В поле «Полное наименование субъекта малого или среднего предпринимательства»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полное наименование юридического лица согласно сведениям ЕГРЮЛ, актуальным на дату обращения в </w:t>
      </w:r>
      <w:r w:rsidR="0037536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345573">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Поля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указывается дата согласно сведениям ЕГРЮЛ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«Серия и номер документа, подтверждающего факт внесения записи» указывается серия и номер ОГРН (ОГРНИП) согласно сведениям ЕГРЮЛ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«Наименование регистрирующего органа» указывается наименование регистрирующего органа согласно сведениям ЕГРЮЛ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«ИНН» указывается идентификационный номер налогоплательщика согласно сведениям ЕГРЮЛ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«КПП» указывается код причины постановки на учет согласно сведениям ЕГРЮЛ, актуальным на дату обращения в </w:t>
      </w:r>
      <w:r w:rsidR="00EF532A">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«Дата постановки на учет в налоговом органе» указывается дата согласно сведениям ЕГРЮЛ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«Дата внесения сведений в единый реестр субъектов малого и среднего предпринимательства» указывается дата согласно информации из единого реестра субъектов малого и среднего предпринимательства. Единый реестр субъектов малого и среднего предпринимательства размещен на сайте </w:t>
      </w:r>
      <w:hyperlink r:id="rId10" w:history="1">
        <w:r w:rsidRPr="00D161A6">
          <w:rPr>
            <w:rStyle w:val="a5"/>
            <w:rFonts w:ascii="Times New Roman" w:hAnsi="Times New Roman" w:cs="Times New Roman"/>
            <w:sz w:val="27"/>
            <w:szCs w:val="27"/>
            <w:lang w:bidi="ru-RU"/>
          </w:rPr>
          <w:t>https://rmsp.nalog.ru/</w:t>
        </w:r>
      </w:hyperlink>
      <w:r w:rsidRPr="00D161A6">
        <w:rPr>
          <w:rFonts w:ascii="Times New Roman" w:hAnsi="Times New Roman" w:cs="Times New Roman"/>
          <w:sz w:val="27"/>
          <w:szCs w:val="27"/>
          <w:vertAlign w:val="superscript"/>
          <w:lang w:bidi="en-US"/>
        </w:rPr>
        <w:footnoteReference w:id="11"/>
      </w:r>
      <w:r w:rsidRPr="00D161A6">
        <w:rPr>
          <w:rFonts w:ascii="Times New Roman" w:hAnsi="Times New Roman" w:cs="Times New Roman"/>
          <w:sz w:val="27"/>
          <w:szCs w:val="27"/>
        </w:rPr>
        <w:t>.</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лице, имеющем право действовать от имени заявителя без доверенности» </w:t>
      </w: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лиц, имеющих право действовать от имени заявителя без доверенности, согласно сведениям ЕГРЮЛ, актуальным на дату обращения в </w:t>
      </w:r>
      <w:r w:rsidR="00EF532A">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«Осуществляемые виды деятельности заявителя» перечисляются коды всех видов деятельности в соответствии с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согласно сведениям ЕГРЮЛ (ЕГРИП), актуальным на дату обращения в </w:t>
      </w:r>
      <w:r w:rsidR="00EF532A">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Заявитель-юридическое лицо может приложить к заявлению выписку из ЕГРЮЛ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«Сведения о лице, имеющем право действовать от</w:t>
      </w:r>
      <w:proofErr w:type="gramEnd"/>
      <w:r w:rsidRPr="00D161A6">
        <w:rPr>
          <w:rFonts w:ascii="Times New Roman" w:hAnsi="Times New Roman" w:cs="Times New Roman"/>
          <w:i/>
          <w:iCs/>
          <w:sz w:val="27"/>
          <w:szCs w:val="27"/>
          <w:lang w:bidi="ru-RU"/>
        </w:rPr>
        <w:t xml:space="preserve"> имени заявителя без доверенности», «Осуществляемые виды деятельности заявителя». В данном случае в указанных полях следует указать «см. ЕГРЮЛ».</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 xml:space="preserve">Заявитель-индивидуальный предприниматель может приложить к заявлению выписку из ЕГРИП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w:t>
      </w:r>
      <w:r w:rsidRPr="00D161A6">
        <w:rPr>
          <w:rFonts w:ascii="Times New Roman" w:hAnsi="Times New Roman" w:cs="Times New Roman"/>
          <w:i/>
          <w:iCs/>
          <w:sz w:val="27"/>
          <w:szCs w:val="27"/>
          <w:lang w:bidi="ru-RU"/>
        </w:rPr>
        <w:lastRenderedPageBreak/>
        <w:t>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«КПП», «Осуществляемые виды деятельности заявителя».</w:t>
      </w:r>
      <w:proofErr w:type="gramEnd"/>
      <w:r w:rsidRPr="00D161A6">
        <w:rPr>
          <w:rFonts w:ascii="Times New Roman" w:hAnsi="Times New Roman" w:cs="Times New Roman"/>
          <w:i/>
          <w:iCs/>
          <w:sz w:val="27"/>
          <w:szCs w:val="27"/>
          <w:lang w:bidi="ru-RU"/>
        </w:rPr>
        <w:t xml:space="preserve"> В данном случае в указанных полях поле следует указать «см. ЕГРИП».</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EF532A">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EF532A">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1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в информационно-телекоммуникационной сети «Интернет» указывается сокращенное наименование </w:t>
      </w:r>
      <w:proofErr w:type="gramStart"/>
      <w:r w:rsidRPr="00D161A6">
        <w:rPr>
          <w:rFonts w:ascii="Times New Roman" w:hAnsi="Times New Roman" w:cs="Times New Roman"/>
          <w:sz w:val="27"/>
          <w:szCs w:val="27"/>
          <w:lang w:bidi="ru-RU"/>
        </w:rPr>
        <w:t>заявителя-юридического</w:t>
      </w:r>
      <w:proofErr w:type="gramEnd"/>
      <w:r w:rsidRPr="00D161A6">
        <w:rPr>
          <w:rFonts w:ascii="Times New Roman" w:hAnsi="Times New Roman" w:cs="Times New Roman"/>
          <w:sz w:val="27"/>
          <w:szCs w:val="27"/>
          <w:lang w:bidi="ru-RU"/>
        </w:rPr>
        <w:t xml:space="preserve"> лица (ФИО индивидуального предпринимателя) и ссылка на сайт заявителя в соответствии с тем, как он указан в адресной строке (при наличии). Допускается указание ссылки на сайт заявителя в социальных сетях. В случае отсутствия сайта указывается «Сайт отсутствует».</w:t>
      </w:r>
      <w:r w:rsidR="00EF532A" w:rsidRPr="00EF532A">
        <w:rPr>
          <w:rFonts w:ascii="Times New Roman" w:hAnsi="Times New Roman" w:cs="Times New Roman"/>
          <w:sz w:val="27"/>
          <w:szCs w:val="27"/>
          <w:lang w:bidi="ru-RU"/>
        </w:rPr>
        <w:t xml:space="preserve"> </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если заявитель включен</w:t>
      </w:r>
      <w:r w:rsidR="00EF532A">
        <w:rPr>
          <w:rFonts w:ascii="Times New Roman" w:hAnsi="Times New Roman" w:cs="Times New Roman"/>
          <w:sz w:val="27"/>
          <w:szCs w:val="27"/>
          <w:lang w:bidi="ru-RU"/>
        </w:rPr>
        <w:t xml:space="preserve"> в</w:t>
      </w:r>
      <w:r w:rsidRPr="00D161A6">
        <w:rPr>
          <w:rFonts w:ascii="Times New Roman" w:hAnsi="Times New Roman" w:cs="Times New Roman"/>
          <w:sz w:val="27"/>
          <w:szCs w:val="27"/>
          <w:lang w:bidi="ru-RU"/>
        </w:rPr>
        <w:t xml:space="preserve"> реестр поставщиков социальных услуг, рекомендуется также привести ссылку на данный реестр. В конце заявления ставится дата подписания, подпись лица, заполнившего заявление, с расшифровкой (ФИО) и печать (при наличии).</w:t>
      </w:r>
    </w:p>
    <w:p w:rsidR="00D161A6" w:rsidRPr="00D161A6" w:rsidRDefault="00D161A6" w:rsidP="009A44F0">
      <w:pPr>
        <w:numPr>
          <w:ilvl w:val="0"/>
          <w:numId w:val="13"/>
        </w:numPr>
        <w:spacing w:after="0" w:line="240" w:lineRule="auto"/>
        <w:jc w:val="both"/>
        <w:rPr>
          <w:rFonts w:ascii="Times New Roman" w:hAnsi="Times New Roman" w:cs="Times New Roman"/>
          <w:sz w:val="27"/>
          <w:szCs w:val="27"/>
          <w:lang w:bidi="ru-RU"/>
        </w:rPr>
      </w:pPr>
      <w:bookmarkStart w:id="7" w:name="bookmark49"/>
      <w:r w:rsidRPr="00D161A6">
        <w:rPr>
          <w:rFonts w:ascii="Times New Roman" w:hAnsi="Times New Roman" w:cs="Times New Roman"/>
          <w:sz w:val="27"/>
          <w:szCs w:val="27"/>
          <w:lang w:bidi="ru-RU"/>
        </w:rPr>
        <w:t>Инструкция по заполнению отчета о социальном воздействии</w:t>
      </w:r>
      <w:bookmarkEnd w:id="7"/>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(приложение № 2 к Порядку)</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xml:space="preserve">: заявители заполняют отчет о социальном воздействии по желанию. При этом настоятельно рекомендуется </w:t>
      </w:r>
      <w:proofErr w:type="gramStart"/>
      <w:r w:rsidRPr="00D161A6">
        <w:rPr>
          <w:rFonts w:ascii="Times New Roman" w:hAnsi="Times New Roman" w:cs="Times New Roman"/>
          <w:i/>
          <w:iCs/>
          <w:sz w:val="27"/>
          <w:szCs w:val="27"/>
          <w:lang w:bidi="ru-RU"/>
        </w:rPr>
        <w:t>предоставить данный документ</w:t>
      </w:r>
      <w:proofErr w:type="gramEnd"/>
      <w:r w:rsidRPr="00D161A6">
        <w:rPr>
          <w:rFonts w:ascii="Times New Roman" w:hAnsi="Times New Roman" w:cs="Times New Roman"/>
          <w:i/>
          <w:iCs/>
          <w:sz w:val="27"/>
          <w:szCs w:val="27"/>
          <w:lang w:bidi="ru-RU"/>
        </w:rPr>
        <w:t xml:space="preserve"> в целях формирования у Уполномоченного органа более комплексного понимания характера осуществляемой социальной деятельности. В спорных случаях информация из отчета о социальном предпринимательстве может стать решающей в признании заявителя социальным предприятием.</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отчете о социальном воздействии в свободной форме приводится описание деятельности, соответствующей условиям, в соответствии с которыми заявитель обращается в </w:t>
      </w:r>
      <w:r w:rsidR="00931AF8">
        <w:rPr>
          <w:rFonts w:ascii="Times New Roman" w:hAnsi="Times New Roman" w:cs="Times New Roman"/>
          <w:sz w:val="27"/>
          <w:szCs w:val="27"/>
          <w:lang w:bidi="ru-RU"/>
        </w:rPr>
        <w:t>АНО ЦРБ УР</w:t>
      </w:r>
      <w:r w:rsidR="00931AF8"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«Цель социального предприятия» рекомендуется указывать цель - обеспечение занятости граждан, отнесенных к категориям социально уязвимых, а также конкретные категории граждан, трудоустройство которых осуществляет заявитель</w:t>
      </w:r>
      <w:r w:rsidRPr="00D161A6">
        <w:rPr>
          <w:rFonts w:ascii="Times New Roman" w:hAnsi="Times New Roman" w:cs="Times New Roman"/>
          <w:sz w:val="27"/>
          <w:szCs w:val="27"/>
          <w:vertAlign w:val="superscript"/>
          <w:lang w:bidi="ru-RU"/>
        </w:rPr>
        <w:footnoteReference w:id="12"/>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инвалиды и лица с ограниченными возможностями здоровья;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б)</w:t>
      </w:r>
      <w:r w:rsidRPr="00D161A6">
        <w:rPr>
          <w:rFonts w:ascii="Times New Roman" w:hAnsi="Times New Roman" w:cs="Times New Roman"/>
          <w:sz w:val="27"/>
          <w:szCs w:val="27"/>
          <w:lang w:bidi="ru-RU"/>
        </w:rPr>
        <w:tab/>
        <w:t>одинокие и (или) многодетные родители, воспитывающие несовершеннолетних детей, в том числе детей-инвалидов;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выпускники детских домов в возрасте до двадцати трех лет;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лица, освобожденные из мест лишения свободы и имеющие неснятую или непогашенную судимость;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беженцы и вынужденные переселенцы;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малоимущие граждане;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з)</w:t>
      </w:r>
      <w:r w:rsidRPr="00D161A6">
        <w:rPr>
          <w:rFonts w:ascii="Times New Roman" w:hAnsi="Times New Roman" w:cs="Times New Roman"/>
          <w:sz w:val="27"/>
          <w:szCs w:val="27"/>
          <w:lang w:bidi="ru-RU"/>
        </w:rPr>
        <w:tab/>
        <w:t>лица без определенного места жительства и занятий;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 xml:space="preserve">граждане, не указанные в подпунктах "а" - "з", признанные нуждающимися в социальном обслуживании. При указании данной категории граждан, отнесенных к категориям социально уязвимых, заявителю необходимо указать причины признания граждан </w:t>
      </w:r>
      <w:proofErr w:type="gramStart"/>
      <w:r w:rsidRPr="00D161A6">
        <w:rPr>
          <w:rFonts w:ascii="Times New Roman" w:hAnsi="Times New Roman" w:cs="Times New Roman"/>
          <w:sz w:val="27"/>
          <w:szCs w:val="27"/>
          <w:lang w:bidi="ru-RU"/>
        </w:rPr>
        <w:t>нуждающимися</w:t>
      </w:r>
      <w:proofErr w:type="gramEnd"/>
      <w:r w:rsidRPr="00D161A6">
        <w:rPr>
          <w:rFonts w:ascii="Times New Roman" w:hAnsi="Times New Roman" w:cs="Times New Roman"/>
          <w:sz w:val="27"/>
          <w:szCs w:val="27"/>
          <w:lang w:bidi="ru-RU"/>
        </w:rPr>
        <w:t xml:space="preserve"> в социальном обслуживании.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w:t>
      </w:r>
      <w:r w:rsidRPr="00D161A6">
        <w:rPr>
          <w:rFonts w:ascii="Times New Roman" w:hAnsi="Times New Roman" w:cs="Times New Roman"/>
          <w:i/>
          <w:iCs/>
          <w:sz w:val="27"/>
          <w:szCs w:val="27"/>
          <w:lang w:bidi="ru-RU"/>
        </w:rPr>
        <w:tab/>
        <w:t>обеспечение занятости граждан, отнесенных к категориям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социально уязвимых</w:t>
      </w:r>
      <w:r w:rsidRPr="00D161A6">
        <w:rPr>
          <w:rFonts w:ascii="Times New Roman" w:hAnsi="Times New Roman" w:cs="Times New Roman"/>
          <w:sz w:val="27"/>
          <w:szCs w:val="27"/>
          <w:lang w:bidi="ru-RU"/>
        </w:rPr>
        <w:t xml:space="preserve"> - </w:t>
      </w:r>
      <w:r w:rsidRPr="00D161A6">
        <w:rPr>
          <w:rFonts w:ascii="Times New Roman" w:hAnsi="Times New Roman" w:cs="Times New Roman"/>
          <w:i/>
          <w:iCs/>
          <w:sz w:val="27"/>
          <w:szCs w:val="27"/>
          <w:lang w:bidi="ru-RU"/>
        </w:rPr>
        <w:t>обеспечение занятости инвалидов по зрению.</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«Социальная проблема (потребность потребителя), на решение которой направлена деятельность социального предприятия» приводится краткое описание конкретной социальной проблемы, на решение которой направлена деятельность заявителя.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трудности поиска работы и трудоустройства лиц, освобожденных из мест лишения свободы и имеющих неснятую или непогашенную судимость; необходимость создания особых условий трудоустройства для инвалидов, позволяющих им участвовать в трудовой деятельности.</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«Целевая аудитория, на которую направлена деятельность социального предприятия» перечисляются конкретные категории граждан, отнесенных к категориям социально уязвимых, занятость которых обеспечивает заявитель.</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разделе «Способы решения социальной проблемы, которые осуществляет социальное предприятие» указываются конкретные способы, которые использует заявитель для решения социальных проблем, приведенных им в разделе «Социальная проблема (потребность потребителя), на решение которой направлена деятельность социального предприятия».</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организация целенаправленного найма лиц, освобожденных из мест лишения свободы и имеющих неснятую или непогашенную судимость; организация производства продукции, участие в котором не требует специальных навыков, что позволяет трудоустраивать инвалидов.</w:t>
      </w:r>
    </w:p>
    <w:p w:rsidR="00D161A6" w:rsidRPr="00D161A6" w:rsidRDefault="00D161A6" w:rsidP="009A44F0">
      <w:pPr>
        <w:numPr>
          <w:ilvl w:val="0"/>
          <w:numId w:val="19"/>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В разделе «Продукция (товары, работы, услуги), предлагаемая потребителю социального предприятия (целевой аудитории, </w:t>
      </w:r>
      <w:proofErr w:type="spellStart"/>
      <w:r w:rsidRPr="00D161A6">
        <w:rPr>
          <w:rFonts w:ascii="Times New Roman" w:hAnsi="Times New Roman" w:cs="Times New Roman"/>
          <w:sz w:val="27"/>
          <w:szCs w:val="27"/>
          <w:lang w:bidi="ru-RU"/>
        </w:rPr>
        <w:t>благополучателям</w:t>
      </w:r>
      <w:proofErr w:type="spellEnd"/>
      <w:r w:rsidRPr="00D161A6">
        <w:rPr>
          <w:rFonts w:ascii="Times New Roman" w:hAnsi="Times New Roman" w:cs="Times New Roman"/>
          <w:sz w:val="27"/>
          <w:szCs w:val="27"/>
          <w:lang w:bidi="ru-RU"/>
        </w:rPr>
        <w:t>)» необходимо указать продукцию (товары, работы, услуги), которую производят социально уязвимые граждане, занятость которых обеспечивает заявитель, например, ремонт ключей, изготовление открыток, изготовление сувенирной продукции.</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bookmarkStart w:id="8" w:name="bookmark50"/>
      <w:r w:rsidRPr="00D161A6">
        <w:rPr>
          <w:rFonts w:ascii="Times New Roman" w:hAnsi="Times New Roman" w:cs="Times New Roman"/>
          <w:sz w:val="27"/>
          <w:szCs w:val="27"/>
          <w:lang w:bidi="ru-RU"/>
        </w:rPr>
        <w:t>Пример заполнения приложения № 2:</w:t>
      </w:r>
      <w:bookmarkEnd w:id="8"/>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Заявитель-организация, </w:t>
      </w:r>
      <w:proofErr w:type="gramStart"/>
      <w:r w:rsidRPr="00D161A6">
        <w:rPr>
          <w:rFonts w:ascii="Times New Roman" w:hAnsi="Times New Roman" w:cs="Times New Roman"/>
          <w:i/>
          <w:iCs/>
          <w:sz w:val="27"/>
          <w:szCs w:val="27"/>
          <w:lang w:bidi="ru-RU"/>
        </w:rPr>
        <w:t>применяющая</w:t>
      </w:r>
      <w:proofErr w:type="gramEnd"/>
      <w:r w:rsidRPr="00D161A6">
        <w:rPr>
          <w:rFonts w:ascii="Times New Roman" w:hAnsi="Times New Roman" w:cs="Times New Roman"/>
          <w:i/>
          <w:iCs/>
          <w:sz w:val="27"/>
          <w:szCs w:val="27"/>
          <w:lang w:bidi="ru-RU"/>
        </w:rPr>
        <w:t xml:space="preserve"> общую систему налогообложения, занимается производством укупорочной продукции (пробок, крышек, колпачков и т.д.). Более половины работников, задействованных в производстве - инвалиды по зрению. Для них созданы специальные условия, позволяющие участвовать в трудовой деятельности.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Отчет о социальном воздействии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3869"/>
        <w:gridCol w:w="5530"/>
      </w:tblGrid>
      <w:tr w:rsidR="00D161A6" w:rsidRPr="00D161A6" w:rsidTr="00D161A6">
        <w:trPr>
          <w:trHeight w:hRule="exact" w:val="302"/>
          <w:jc w:val="center"/>
        </w:trPr>
        <w:tc>
          <w:tcPr>
            <w:tcW w:w="528" w:type="dxa"/>
            <w:tcBorders>
              <w:top w:val="single" w:sz="4" w:space="0" w:color="auto"/>
              <w:lef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Раздел</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Описание</w:t>
            </w:r>
          </w:p>
        </w:tc>
      </w:tr>
      <w:tr w:rsidR="00D161A6" w:rsidRPr="00D161A6" w:rsidTr="00931AF8">
        <w:trPr>
          <w:trHeight w:hRule="exact" w:val="972"/>
          <w:jc w:val="center"/>
        </w:trPr>
        <w:tc>
          <w:tcPr>
            <w:tcW w:w="528" w:type="dxa"/>
            <w:tcBorders>
              <w:top w:val="single" w:sz="4" w:space="0" w:color="auto"/>
              <w:left w:val="single" w:sz="4" w:space="0" w:color="auto"/>
            </w:tcBorders>
            <w:shd w:val="clear" w:color="auto" w:fill="FFFFFF"/>
          </w:tcPr>
          <w:p w:rsidR="00D161A6" w:rsidRPr="00B779A1" w:rsidRDefault="00D161A6" w:rsidP="00D161A6">
            <w:pPr>
              <w:spacing w:after="0" w:line="240" w:lineRule="auto"/>
              <w:jc w:val="both"/>
              <w:rPr>
                <w:rFonts w:ascii="Times New Roman" w:hAnsi="Times New Roman" w:cs="Times New Roman"/>
                <w:sz w:val="27"/>
                <w:szCs w:val="27"/>
                <w:lang w:bidi="ru-RU"/>
              </w:rPr>
            </w:pPr>
            <w:r w:rsidRPr="00B779A1">
              <w:rPr>
                <w:rFonts w:ascii="Times New Roman" w:hAnsi="Times New Roman" w:cs="Times New Roman"/>
                <w:bCs/>
                <w:iCs/>
                <w:sz w:val="27"/>
                <w:szCs w:val="27"/>
                <w:lang w:bidi="ru-RU"/>
              </w:rPr>
              <w:t>1</w:t>
            </w:r>
            <w:r w:rsidRPr="00B779A1">
              <w:rPr>
                <w:rFonts w:ascii="Times New Roman" w:hAnsi="Times New Roman" w:cs="Times New Roman"/>
                <w:iCs/>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Цель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занятости граждан, отнесенных к категориям социально уязвимых - обеспечение занятости инвалидов по зрению</w:t>
            </w:r>
          </w:p>
        </w:tc>
      </w:tr>
      <w:tr w:rsidR="00D161A6" w:rsidRPr="00D161A6" w:rsidTr="00931AF8">
        <w:trPr>
          <w:trHeight w:hRule="exact" w:val="1837"/>
          <w:jc w:val="center"/>
        </w:trPr>
        <w:tc>
          <w:tcPr>
            <w:tcW w:w="528" w:type="dxa"/>
            <w:tcBorders>
              <w:top w:val="single" w:sz="4" w:space="0" w:color="auto"/>
              <w:left w:val="single" w:sz="4" w:space="0" w:color="auto"/>
              <w:bottom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iCs/>
                <w:sz w:val="27"/>
                <w:szCs w:val="27"/>
                <w:lang w:bidi="ru-RU"/>
              </w:rPr>
              <w:t>2</w:t>
            </w:r>
            <w:r w:rsidRPr="00B779A1">
              <w:rPr>
                <w:rFonts w:ascii="Times New Roman" w:hAnsi="Times New Roman" w:cs="Times New Roman"/>
                <w:iCs/>
                <w:sz w:val="27"/>
                <w:szCs w:val="27"/>
                <w:lang w:bidi="ru-RU"/>
              </w:rPr>
              <w:t>.</w:t>
            </w:r>
          </w:p>
        </w:tc>
        <w:tc>
          <w:tcPr>
            <w:tcW w:w="3869"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Социальная проблема (потребность потребителя), на</w:t>
            </w:r>
            <w:r w:rsidR="00931AF8">
              <w:rPr>
                <w:rFonts w:ascii="Times New Roman" w:hAnsi="Times New Roman" w:cs="Times New Roman"/>
                <w:sz w:val="27"/>
                <w:szCs w:val="27"/>
                <w:lang w:bidi="ru-RU"/>
              </w:rPr>
              <w:t xml:space="preserve"> </w:t>
            </w:r>
            <w:r w:rsidR="00931AF8" w:rsidRPr="00D161A6">
              <w:rPr>
                <w:rFonts w:ascii="Times New Roman" w:hAnsi="Times New Roman" w:cs="Times New Roman"/>
                <w:sz w:val="27"/>
                <w:szCs w:val="27"/>
                <w:lang w:bidi="ru-RU"/>
              </w:rPr>
              <w:t>решение которой направлена деятельность социального предприятия</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Необходимость создания особых условий трудоустройства для инвалидов, позволяющих им</w:t>
            </w:r>
            <w:r w:rsidR="00931AF8">
              <w:rPr>
                <w:rFonts w:ascii="Times New Roman" w:hAnsi="Times New Roman" w:cs="Times New Roman"/>
                <w:sz w:val="27"/>
                <w:szCs w:val="27"/>
                <w:lang w:bidi="ru-RU"/>
              </w:rPr>
              <w:t xml:space="preserve"> </w:t>
            </w:r>
            <w:r w:rsidR="00931AF8" w:rsidRPr="00D161A6">
              <w:rPr>
                <w:rFonts w:ascii="Times New Roman" w:hAnsi="Times New Roman" w:cs="Times New Roman"/>
                <w:sz w:val="27"/>
                <w:szCs w:val="27"/>
                <w:lang w:bidi="ru-RU"/>
              </w:rPr>
              <w:t>участвовать в трудовой деятельности</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931AF8" w:rsidRDefault="00931AF8" w:rsidP="00D161A6">
      <w:pPr>
        <w:spacing w:after="0" w:line="240" w:lineRule="auto"/>
        <w:jc w:val="both"/>
        <w:rPr>
          <w:rFonts w:ascii="Times New Roman" w:hAnsi="Times New Roman" w:cs="Times New Roman"/>
          <w:sz w:val="27"/>
          <w:szCs w:val="27"/>
          <w:lang w:bidi="ru-RU"/>
        </w:rPr>
      </w:pPr>
    </w:p>
    <w:p w:rsidR="00931AF8" w:rsidRDefault="00931AF8" w:rsidP="00D161A6">
      <w:pPr>
        <w:spacing w:after="0" w:line="240" w:lineRule="auto"/>
        <w:jc w:val="both"/>
        <w:rPr>
          <w:rFonts w:ascii="Times New Roman" w:hAnsi="Times New Roman" w:cs="Times New Roman"/>
          <w:sz w:val="27"/>
          <w:szCs w:val="27"/>
          <w:lang w:bidi="ru-RU"/>
        </w:rPr>
      </w:pPr>
    </w:p>
    <w:p w:rsidR="00931AF8" w:rsidRPr="00D161A6" w:rsidRDefault="00931AF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4177"/>
        <w:gridCol w:w="5222"/>
      </w:tblGrid>
      <w:tr w:rsidR="00D161A6" w:rsidRPr="00D161A6" w:rsidTr="00931AF8">
        <w:trPr>
          <w:trHeight w:hRule="exact" w:val="302"/>
          <w:jc w:val="center"/>
        </w:trPr>
        <w:tc>
          <w:tcPr>
            <w:tcW w:w="528"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tc>
        <w:tc>
          <w:tcPr>
            <w:tcW w:w="41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Раздел</w:t>
            </w:r>
          </w:p>
        </w:tc>
        <w:tc>
          <w:tcPr>
            <w:tcW w:w="5222"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Описание</w:t>
            </w:r>
          </w:p>
        </w:tc>
      </w:tr>
      <w:tr w:rsidR="00D161A6" w:rsidRPr="00D161A6" w:rsidTr="00931AF8">
        <w:trPr>
          <w:trHeight w:hRule="exact" w:val="1010"/>
          <w:jc w:val="center"/>
        </w:trPr>
        <w:tc>
          <w:tcPr>
            <w:tcW w:w="52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3</w:t>
            </w:r>
            <w:r w:rsidR="00931AF8" w:rsidRPr="00B779A1">
              <w:rPr>
                <w:rFonts w:ascii="Times New Roman" w:hAnsi="Times New Roman" w:cs="Times New Roman"/>
                <w:sz w:val="27"/>
                <w:szCs w:val="27"/>
                <w:lang w:bidi="ru-RU"/>
              </w:rPr>
              <w:t>.</w:t>
            </w:r>
          </w:p>
        </w:tc>
        <w:tc>
          <w:tcPr>
            <w:tcW w:w="41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 на которую направлена деятельность социального предприятия</w:t>
            </w:r>
          </w:p>
        </w:tc>
        <w:tc>
          <w:tcPr>
            <w:tcW w:w="5222"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Инвалиды по зрению</w:t>
            </w:r>
          </w:p>
        </w:tc>
      </w:tr>
      <w:tr w:rsidR="00D161A6" w:rsidRPr="00D161A6" w:rsidTr="00931AF8">
        <w:trPr>
          <w:trHeight w:hRule="exact" w:val="1280"/>
          <w:jc w:val="center"/>
        </w:trPr>
        <w:tc>
          <w:tcPr>
            <w:tcW w:w="52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4</w:t>
            </w:r>
            <w:r w:rsidR="00931AF8" w:rsidRPr="00B779A1">
              <w:rPr>
                <w:rFonts w:ascii="Times New Roman" w:hAnsi="Times New Roman" w:cs="Times New Roman"/>
                <w:sz w:val="27"/>
                <w:szCs w:val="27"/>
                <w:lang w:bidi="ru-RU"/>
              </w:rPr>
              <w:t>.</w:t>
            </w:r>
          </w:p>
        </w:tc>
        <w:tc>
          <w:tcPr>
            <w:tcW w:w="41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Способы решен</w:t>
            </w:r>
            <w:r w:rsidR="00931AF8">
              <w:rPr>
                <w:rFonts w:ascii="Times New Roman" w:hAnsi="Times New Roman" w:cs="Times New Roman"/>
                <w:sz w:val="27"/>
                <w:szCs w:val="27"/>
                <w:lang w:bidi="ru-RU"/>
              </w:rPr>
              <w:t xml:space="preserve">ия социальной проблемы, которые </w:t>
            </w:r>
            <w:r w:rsidRPr="00D161A6">
              <w:rPr>
                <w:rFonts w:ascii="Times New Roman" w:hAnsi="Times New Roman" w:cs="Times New Roman"/>
                <w:sz w:val="27"/>
                <w:szCs w:val="27"/>
                <w:lang w:bidi="ru-RU"/>
              </w:rPr>
              <w:t>осуществляет социальное предприятие</w:t>
            </w:r>
          </w:p>
        </w:tc>
        <w:tc>
          <w:tcPr>
            <w:tcW w:w="5222"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производства продукции, участие в котором не требует специальных навыков, что позволяет трудоустраивать инвалидов</w:t>
            </w:r>
          </w:p>
        </w:tc>
      </w:tr>
      <w:tr w:rsidR="00D161A6" w:rsidRPr="00D161A6" w:rsidTr="00931AF8">
        <w:trPr>
          <w:trHeight w:hRule="exact" w:val="1425"/>
          <w:jc w:val="center"/>
        </w:trPr>
        <w:tc>
          <w:tcPr>
            <w:tcW w:w="528" w:type="dxa"/>
            <w:tcBorders>
              <w:top w:val="single" w:sz="4" w:space="0" w:color="auto"/>
              <w:left w:val="single" w:sz="4" w:space="0" w:color="auto"/>
              <w:bottom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5</w:t>
            </w:r>
            <w:r w:rsidR="00931AF8" w:rsidRPr="00B779A1">
              <w:rPr>
                <w:rFonts w:ascii="Times New Roman" w:hAnsi="Times New Roman" w:cs="Times New Roman"/>
                <w:sz w:val="27"/>
                <w:szCs w:val="27"/>
                <w:lang w:bidi="ru-RU"/>
              </w:rPr>
              <w:t>.</w:t>
            </w:r>
          </w:p>
        </w:tc>
        <w:tc>
          <w:tcPr>
            <w:tcW w:w="4177"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Продукция (товары, работы, услуги), предлагаемая потребителю социального предприятия (целевой аудитории)</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Производство укупорочной продукции (пробок, крышек, колпачков и т.д.)</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9A44F0">
      <w:pPr>
        <w:numPr>
          <w:ilvl w:val="0"/>
          <w:numId w:val="1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Сведения об органах государственной власти, в которые необходимо обращаться работнику заявителя для получения документов, необходимых для признания заявителя социальным предприятием в соответствии с пунктом 1 части 1 статьи 24.1 Федерального закона (приложение № 3 к Порядку)</w:t>
      </w:r>
    </w:p>
    <w:p w:rsidR="00931AF8" w:rsidRPr="00D161A6" w:rsidRDefault="00931AF8" w:rsidP="00931AF8">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477"/>
        <w:gridCol w:w="3984"/>
        <w:gridCol w:w="3048"/>
      </w:tblGrid>
      <w:tr w:rsidR="00D161A6" w:rsidRPr="00D161A6" w:rsidTr="00931AF8">
        <w:trPr>
          <w:trHeight w:hRule="exact" w:val="1114"/>
          <w:jc w:val="center"/>
        </w:trPr>
        <w:tc>
          <w:tcPr>
            <w:tcW w:w="648"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931AF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Категория</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граждан</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Документы (представляются при наличии</w:t>
            </w:r>
            <w:proofErr w:type="gramEnd"/>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соответствующего основания)</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Куда можно обратиться для получения документа</w:t>
            </w:r>
          </w:p>
        </w:tc>
      </w:tr>
      <w:tr w:rsidR="00D161A6" w:rsidRPr="00D161A6" w:rsidTr="00931AF8">
        <w:trPr>
          <w:trHeight w:hRule="exact" w:val="835"/>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931AF8" w:rsidP="00931AF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w:t>
            </w:r>
          </w:p>
        </w:tc>
        <w:tc>
          <w:tcPr>
            <w:tcW w:w="2477"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Инвалиды и лица с </w:t>
            </w:r>
            <w:proofErr w:type="gramStart"/>
            <w:r w:rsidRPr="00D161A6">
              <w:rPr>
                <w:rFonts w:ascii="Times New Roman" w:hAnsi="Times New Roman" w:cs="Times New Roman"/>
                <w:sz w:val="27"/>
                <w:szCs w:val="27"/>
                <w:lang w:bidi="ru-RU"/>
              </w:rPr>
              <w:t>ограниченными</w:t>
            </w:r>
            <w:proofErr w:type="gramEnd"/>
          </w:p>
        </w:tc>
        <w:tc>
          <w:tcPr>
            <w:tcW w:w="3984"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Бюро </w:t>
            </w:r>
            <w:proofErr w:type="gramStart"/>
            <w:r w:rsidRPr="00D161A6">
              <w:rPr>
                <w:rFonts w:ascii="Times New Roman" w:hAnsi="Times New Roman" w:cs="Times New Roman"/>
                <w:sz w:val="27"/>
                <w:szCs w:val="27"/>
                <w:lang w:bidi="ru-RU"/>
              </w:rPr>
              <w:t>медико-социальной</w:t>
            </w:r>
            <w:proofErr w:type="gramEnd"/>
            <w:r w:rsidRPr="00D161A6">
              <w:rPr>
                <w:rFonts w:ascii="Times New Roman" w:hAnsi="Times New Roman" w:cs="Times New Roman"/>
                <w:sz w:val="27"/>
                <w:szCs w:val="27"/>
                <w:lang w:bidi="ru-RU"/>
              </w:rPr>
              <w:t xml:space="preserve"> экспертизы</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A85CC9">
          <w:footerReference w:type="even" r:id="rId11"/>
          <w:footerReference w:type="default" r:id="rId12"/>
          <w:pgSz w:w="11900" w:h="16840"/>
          <w:pgMar w:top="545" w:right="898" w:bottom="1178" w:left="84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477"/>
        <w:gridCol w:w="3984"/>
        <w:gridCol w:w="3048"/>
      </w:tblGrid>
      <w:tr w:rsidR="00D161A6" w:rsidRPr="00D161A6" w:rsidTr="00931AF8">
        <w:trPr>
          <w:trHeight w:hRule="exact" w:val="1118"/>
          <w:jc w:val="center"/>
        </w:trPr>
        <w:tc>
          <w:tcPr>
            <w:tcW w:w="648"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931AF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Категория</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граждан</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Документы (представляются при наличии</w:t>
            </w:r>
            <w:proofErr w:type="gramEnd"/>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соответствующего основания)</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Куда можно обратиться для получения документа</w:t>
            </w:r>
          </w:p>
        </w:tc>
      </w:tr>
      <w:tr w:rsidR="00D161A6" w:rsidRPr="00D161A6" w:rsidTr="00931AF8">
        <w:trPr>
          <w:trHeight w:hRule="exact" w:val="8522"/>
          <w:jc w:val="center"/>
        </w:trPr>
        <w:tc>
          <w:tcPr>
            <w:tcW w:w="648" w:type="dxa"/>
            <w:tcBorders>
              <w:top w:val="single" w:sz="4" w:space="0" w:color="auto"/>
              <w:left w:val="single" w:sz="4" w:space="0" w:color="auto"/>
            </w:tcBorders>
            <w:shd w:val="clear" w:color="auto" w:fill="FFFFFF"/>
          </w:tcPr>
          <w:p w:rsidR="00D161A6" w:rsidRPr="00B779A1" w:rsidRDefault="00931AF8"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sz w:val="27"/>
                <w:szCs w:val="27"/>
                <w:lang w:bidi="ru-RU"/>
              </w:rPr>
              <w:t>2</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возможностями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здоровья</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документа, подтверждающего установление у физического лица недостатков в физическом и (или) психологическом развитии (определяется работодателем)</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В качестве подтверждающего документа о наличии ограничений здоровья рекомендуется предоставлять копию заключения медико-социальной экспертизы о наличии одного или нескольких заболеваний, указанных в Приказе Минтруда России от 27.08.2019 № 585ч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выраженного в степени, не позволяющей присвоить лицу инвалидность, либо копию заключения психолог</w:t>
            </w:r>
            <w:proofErr w:type="gramStart"/>
            <w:r w:rsidRPr="00D161A6">
              <w:rPr>
                <w:rFonts w:ascii="Times New Roman" w:hAnsi="Times New Roman" w:cs="Times New Roman"/>
                <w:i/>
                <w:iCs/>
                <w:sz w:val="27"/>
                <w:szCs w:val="27"/>
                <w:lang w:bidi="ru-RU"/>
              </w:rPr>
              <w:t>о-</w:t>
            </w:r>
            <w:proofErr w:type="gramEnd"/>
            <w:r w:rsidRPr="00D161A6">
              <w:rPr>
                <w:rFonts w:ascii="Times New Roman" w:hAnsi="Times New Roman" w:cs="Times New Roman"/>
                <w:i/>
                <w:iCs/>
                <w:sz w:val="27"/>
                <w:szCs w:val="27"/>
                <w:lang w:bidi="ru-RU"/>
              </w:rPr>
              <w:t xml:space="preserve"> медико-педагогической комиссии.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Бюро </w:t>
            </w:r>
            <w:proofErr w:type="gramStart"/>
            <w:r w:rsidRPr="00D161A6">
              <w:rPr>
                <w:rFonts w:ascii="Times New Roman" w:hAnsi="Times New Roman" w:cs="Times New Roman"/>
                <w:sz w:val="27"/>
                <w:szCs w:val="27"/>
                <w:lang w:bidi="ru-RU"/>
              </w:rPr>
              <w:t>медико-социальной</w:t>
            </w:r>
            <w:proofErr w:type="gramEnd"/>
            <w:r w:rsidRPr="00D161A6">
              <w:rPr>
                <w:rFonts w:ascii="Times New Roman" w:hAnsi="Times New Roman" w:cs="Times New Roman"/>
                <w:sz w:val="27"/>
                <w:szCs w:val="27"/>
                <w:lang w:bidi="ru-RU"/>
              </w:rPr>
              <w:t xml:space="preserve"> экспертизы</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или</w:t>
            </w:r>
          </w:p>
          <w:p w:rsidR="00D161A6" w:rsidRPr="00D161A6" w:rsidRDefault="00D161A6" w:rsidP="00931AF8">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sz w:val="27"/>
                <w:szCs w:val="27"/>
                <w:lang w:bidi="ru-RU"/>
              </w:rPr>
              <w:t>Психолого-медико</w:t>
            </w:r>
            <w:r w:rsidRPr="00D161A6">
              <w:rPr>
                <w:rFonts w:ascii="Times New Roman" w:hAnsi="Times New Roman" w:cs="Times New Roman"/>
                <w:sz w:val="27"/>
                <w:szCs w:val="27"/>
                <w:lang w:bidi="ru-RU"/>
              </w:rPr>
              <w:softHyphen/>
              <w:t>педагогическая</w:t>
            </w:r>
            <w:proofErr w:type="spellEnd"/>
            <w:r w:rsidRPr="00D161A6">
              <w:rPr>
                <w:rFonts w:ascii="Times New Roman" w:hAnsi="Times New Roman" w:cs="Times New Roman"/>
                <w:sz w:val="27"/>
                <w:szCs w:val="27"/>
                <w:lang w:bidi="ru-RU"/>
              </w:rPr>
              <w:t xml:space="preserve"> комиссия</w:t>
            </w:r>
          </w:p>
        </w:tc>
      </w:tr>
      <w:tr w:rsidR="00D161A6" w:rsidRPr="00D161A6" w:rsidTr="00931AF8">
        <w:trPr>
          <w:trHeight w:hRule="exact" w:val="2265"/>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3</w:t>
            </w:r>
          </w:p>
        </w:tc>
        <w:tc>
          <w:tcPr>
            <w:tcW w:w="2477" w:type="dxa"/>
            <w:vMerge w:val="restart"/>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Одинокие и (или)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многодетные</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родители,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воспитывающие</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несовершеннолетних</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детей и (или) детей-</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инвалидов</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социальной защиты населения, МФЦ</w:t>
            </w:r>
          </w:p>
        </w:tc>
      </w:tr>
      <w:tr w:rsidR="00D161A6" w:rsidRPr="00D161A6" w:rsidTr="00931AF8">
        <w:trPr>
          <w:trHeight w:hRule="exact" w:val="979"/>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4</w:t>
            </w:r>
          </w:p>
        </w:tc>
        <w:tc>
          <w:tcPr>
            <w:tcW w:w="2477" w:type="dxa"/>
            <w:vMerge/>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документа о государственной регистрации расторжения брака</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ЗАГС, МФЦ</w:t>
            </w:r>
          </w:p>
        </w:tc>
      </w:tr>
      <w:tr w:rsidR="00D161A6" w:rsidRPr="00D161A6" w:rsidTr="00931AF8">
        <w:trPr>
          <w:trHeight w:hRule="exact" w:val="835"/>
          <w:jc w:val="center"/>
        </w:trPr>
        <w:tc>
          <w:tcPr>
            <w:tcW w:w="648" w:type="dxa"/>
            <w:tcBorders>
              <w:top w:val="single" w:sz="4" w:space="0" w:color="auto"/>
              <w:left w:val="single" w:sz="4" w:space="0" w:color="auto"/>
              <w:bottom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5</w:t>
            </w:r>
          </w:p>
        </w:tc>
        <w:tc>
          <w:tcPr>
            <w:tcW w:w="2477" w:type="dxa"/>
            <w:vMerge/>
            <w:tcBorders>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свидетельства о смерти другого родителя</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ЗАГС, МФЦ</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477"/>
        <w:gridCol w:w="3984"/>
        <w:gridCol w:w="3048"/>
      </w:tblGrid>
      <w:tr w:rsidR="00D161A6" w:rsidRPr="00D161A6" w:rsidTr="00D161A6">
        <w:trPr>
          <w:trHeight w:hRule="exact" w:val="1118"/>
          <w:jc w:val="center"/>
        </w:trPr>
        <w:tc>
          <w:tcPr>
            <w:tcW w:w="648"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2477"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Категория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граждан</w:t>
            </w:r>
          </w:p>
        </w:tc>
        <w:tc>
          <w:tcPr>
            <w:tcW w:w="3984"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Документы (представляются при наличии</w:t>
            </w:r>
            <w:r w:rsidR="00B779A1">
              <w:rPr>
                <w:rFonts w:ascii="Times New Roman" w:hAnsi="Times New Roman" w:cs="Times New Roman"/>
                <w:sz w:val="27"/>
                <w:szCs w:val="27"/>
                <w:lang w:bidi="ru-RU"/>
              </w:rPr>
              <w:t xml:space="preserve"> </w:t>
            </w:r>
            <w:r w:rsidRPr="00D161A6">
              <w:rPr>
                <w:rFonts w:ascii="Times New Roman" w:hAnsi="Times New Roman" w:cs="Times New Roman"/>
                <w:b/>
                <w:bCs/>
                <w:sz w:val="27"/>
                <w:szCs w:val="27"/>
                <w:lang w:bidi="ru-RU"/>
              </w:rPr>
              <w:t>соответствующего основания)</w:t>
            </w:r>
          </w:p>
        </w:tc>
        <w:tc>
          <w:tcPr>
            <w:tcW w:w="3048" w:type="dxa"/>
            <w:tcBorders>
              <w:top w:val="single" w:sz="4" w:space="0" w:color="auto"/>
              <w:left w:val="single" w:sz="4" w:space="0" w:color="auto"/>
              <w:righ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Куда можно обратиться для получения документа</w:t>
            </w:r>
          </w:p>
        </w:tc>
      </w:tr>
      <w:tr w:rsidR="00D161A6" w:rsidRPr="00D161A6" w:rsidTr="00931AF8">
        <w:trPr>
          <w:trHeight w:hRule="exact" w:val="1973"/>
          <w:jc w:val="center"/>
        </w:trPr>
        <w:tc>
          <w:tcPr>
            <w:tcW w:w="648" w:type="dxa"/>
            <w:tcBorders>
              <w:top w:val="single" w:sz="4" w:space="0" w:color="auto"/>
              <w:left w:val="single" w:sz="4" w:space="0" w:color="auto"/>
            </w:tcBorders>
            <w:shd w:val="clear" w:color="auto" w:fill="FFFFFF"/>
          </w:tcPr>
          <w:p w:rsidR="00D161A6" w:rsidRPr="00B779A1" w:rsidRDefault="00931AF8"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sz w:val="27"/>
                <w:szCs w:val="27"/>
                <w:lang w:bidi="ru-RU"/>
              </w:rPr>
              <w:t>6</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копия справки из органов записи актов гражданского состояния, в которой указано, что в свидетельстве о рождении </w:t>
            </w:r>
            <w:proofErr w:type="gramStart"/>
            <w:r w:rsidRPr="00D161A6">
              <w:rPr>
                <w:rFonts w:ascii="Times New Roman" w:hAnsi="Times New Roman" w:cs="Times New Roman"/>
                <w:sz w:val="27"/>
                <w:szCs w:val="27"/>
                <w:lang w:bidi="ru-RU"/>
              </w:rPr>
              <w:t>запись</w:t>
            </w:r>
            <w:proofErr w:type="gramEnd"/>
            <w:r w:rsidRPr="00D161A6">
              <w:rPr>
                <w:rFonts w:ascii="Times New Roman" w:hAnsi="Times New Roman" w:cs="Times New Roman"/>
                <w:sz w:val="27"/>
                <w:szCs w:val="27"/>
                <w:lang w:bidi="ru-RU"/>
              </w:rPr>
              <w:t xml:space="preserve"> об отце ребенка сделана со слов матери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ЗАГС, МФЦ</w:t>
            </w:r>
          </w:p>
        </w:tc>
      </w:tr>
      <w:tr w:rsidR="00D161A6" w:rsidRPr="00D161A6" w:rsidTr="00931AF8">
        <w:trPr>
          <w:trHeight w:hRule="exact" w:val="1402"/>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7</w:t>
            </w:r>
          </w:p>
        </w:tc>
        <w:tc>
          <w:tcPr>
            <w:tcW w:w="2477" w:type="dxa"/>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решения суда о признании другого родителя безвестно отсутствующим или объявлении умершим</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Канцелярия суда</w:t>
            </w:r>
          </w:p>
        </w:tc>
      </w:tr>
      <w:tr w:rsidR="00D161A6" w:rsidRPr="00D161A6" w:rsidTr="00931AF8">
        <w:trPr>
          <w:trHeight w:hRule="exact" w:val="1114"/>
          <w:jc w:val="center"/>
        </w:trPr>
        <w:tc>
          <w:tcPr>
            <w:tcW w:w="648" w:type="dxa"/>
            <w:tcBorders>
              <w:top w:val="single" w:sz="4" w:space="0" w:color="auto"/>
              <w:left w:val="single" w:sz="4" w:space="0" w:color="auto"/>
            </w:tcBorders>
            <w:shd w:val="clear" w:color="auto" w:fill="FFFFFF"/>
          </w:tcPr>
          <w:p w:rsidR="00D161A6" w:rsidRPr="00B779A1" w:rsidRDefault="00931AF8"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sz w:val="27"/>
                <w:szCs w:val="27"/>
                <w:lang w:bidi="ru-RU"/>
              </w:rPr>
              <w:t>8</w:t>
            </w:r>
          </w:p>
        </w:tc>
        <w:tc>
          <w:tcPr>
            <w:tcW w:w="2477" w:type="dxa"/>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свидетельства о рождении ребенка, в котором в графе «Отец» стоит прочерк</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ЗАГС, МФЦ</w:t>
            </w:r>
          </w:p>
        </w:tc>
      </w:tr>
      <w:tr w:rsidR="00D161A6" w:rsidRPr="00D161A6" w:rsidTr="00931AF8">
        <w:trPr>
          <w:trHeight w:hRule="exact" w:val="997"/>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9</w:t>
            </w:r>
          </w:p>
        </w:tc>
        <w:tc>
          <w:tcPr>
            <w:tcW w:w="2477" w:type="dxa"/>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свидетельства о рождении (усыновлении, удочерении) ребенка</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ЗАГС, МФЦ</w:t>
            </w:r>
          </w:p>
        </w:tc>
      </w:tr>
      <w:tr w:rsidR="00D161A6" w:rsidRPr="00D161A6" w:rsidTr="00931AF8">
        <w:trPr>
          <w:trHeight w:hRule="exact" w:val="2837"/>
          <w:jc w:val="center"/>
        </w:trPr>
        <w:tc>
          <w:tcPr>
            <w:tcW w:w="648" w:type="dxa"/>
            <w:tcBorders>
              <w:top w:val="single" w:sz="4" w:space="0" w:color="auto"/>
              <w:left w:val="single" w:sz="4" w:space="0" w:color="auto"/>
            </w:tcBorders>
            <w:shd w:val="clear" w:color="auto" w:fill="FFFFFF"/>
          </w:tcPr>
          <w:p w:rsidR="00D161A6" w:rsidRPr="00D161A6" w:rsidRDefault="00931AF8" w:rsidP="00931AF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10</w:t>
            </w:r>
          </w:p>
        </w:tc>
        <w:tc>
          <w:tcPr>
            <w:tcW w:w="2477" w:type="dxa"/>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опеки и попечительства</w:t>
            </w:r>
          </w:p>
        </w:tc>
      </w:tr>
      <w:tr w:rsidR="00D161A6" w:rsidRPr="00D161A6" w:rsidTr="00931AF8">
        <w:trPr>
          <w:trHeight w:hRule="exact" w:val="1402"/>
          <w:jc w:val="center"/>
        </w:trPr>
        <w:tc>
          <w:tcPr>
            <w:tcW w:w="648" w:type="dxa"/>
            <w:tcBorders>
              <w:top w:val="single" w:sz="4" w:space="0" w:color="auto"/>
              <w:left w:val="single" w:sz="4" w:space="0" w:color="auto"/>
            </w:tcBorders>
            <w:shd w:val="clear" w:color="auto" w:fill="FFFFFF"/>
          </w:tcPr>
          <w:p w:rsidR="00D161A6" w:rsidRPr="00D161A6" w:rsidRDefault="00931AF8" w:rsidP="00931AF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11</w:t>
            </w:r>
          </w:p>
        </w:tc>
        <w:tc>
          <w:tcPr>
            <w:tcW w:w="2477" w:type="dxa"/>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 (установление категории «ребено</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инвалид»)</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Бюро </w:t>
            </w:r>
            <w:proofErr w:type="gramStart"/>
            <w:r w:rsidRPr="00D161A6">
              <w:rPr>
                <w:rFonts w:ascii="Times New Roman" w:hAnsi="Times New Roman" w:cs="Times New Roman"/>
                <w:sz w:val="27"/>
                <w:szCs w:val="27"/>
                <w:lang w:bidi="ru-RU"/>
              </w:rPr>
              <w:t>медико-социальной</w:t>
            </w:r>
            <w:proofErr w:type="gramEnd"/>
            <w:r w:rsidRPr="00D161A6">
              <w:rPr>
                <w:rFonts w:ascii="Times New Roman" w:hAnsi="Times New Roman" w:cs="Times New Roman"/>
                <w:sz w:val="27"/>
                <w:szCs w:val="27"/>
                <w:lang w:bidi="ru-RU"/>
              </w:rPr>
              <w:t xml:space="preserve"> экспертизы</w:t>
            </w:r>
          </w:p>
        </w:tc>
      </w:tr>
      <w:tr w:rsidR="00D161A6" w:rsidRPr="00D161A6" w:rsidTr="00931AF8">
        <w:trPr>
          <w:trHeight w:hRule="exact" w:val="1123"/>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931AF8" w:rsidP="00931AF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12</w:t>
            </w:r>
          </w:p>
        </w:tc>
        <w:tc>
          <w:tcPr>
            <w:tcW w:w="2477"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Выпускники детских домов в возрасте до двадцати трех лет</w:t>
            </w:r>
          </w:p>
        </w:tc>
        <w:tc>
          <w:tcPr>
            <w:tcW w:w="3984"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о пребывании в детском доме-интернате</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социальной защиты населения</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footerReference w:type="even" r:id="rId13"/>
          <w:footerReference w:type="default" r:id="rId14"/>
          <w:pgSz w:w="11900" w:h="16840"/>
          <w:pgMar w:top="541" w:right="892" w:bottom="2542" w:left="85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477"/>
        <w:gridCol w:w="3984"/>
        <w:gridCol w:w="3048"/>
      </w:tblGrid>
      <w:tr w:rsidR="00D161A6" w:rsidRPr="00D161A6" w:rsidTr="00D161A6">
        <w:trPr>
          <w:trHeight w:hRule="exact" w:val="1118"/>
          <w:jc w:val="center"/>
        </w:trPr>
        <w:tc>
          <w:tcPr>
            <w:tcW w:w="648"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2477"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Категория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граждан</w:t>
            </w:r>
          </w:p>
        </w:tc>
        <w:tc>
          <w:tcPr>
            <w:tcW w:w="3984"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Документы (представляются при наличии</w:t>
            </w:r>
            <w:r w:rsidR="00B779A1">
              <w:rPr>
                <w:rFonts w:ascii="Times New Roman" w:hAnsi="Times New Roman" w:cs="Times New Roman"/>
                <w:sz w:val="27"/>
                <w:szCs w:val="27"/>
                <w:lang w:bidi="ru-RU"/>
              </w:rPr>
              <w:t xml:space="preserve"> </w:t>
            </w:r>
            <w:r w:rsidRPr="00D161A6">
              <w:rPr>
                <w:rFonts w:ascii="Times New Roman" w:hAnsi="Times New Roman" w:cs="Times New Roman"/>
                <w:b/>
                <w:bCs/>
                <w:sz w:val="27"/>
                <w:szCs w:val="27"/>
                <w:lang w:bidi="ru-RU"/>
              </w:rPr>
              <w:t>соответствующего основания)</w:t>
            </w:r>
          </w:p>
        </w:tc>
        <w:tc>
          <w:tcPr>
            <w:tcW w:w="3048" w:type="dxa"/>
            <w:tcBorders>
              <w:top w:val="single" w:sz="4" w:space="0" w:color="auto"/>
              <w:left w:val="single" w:sz="4" w:space="0" w:color="auto"/>
              <w:righ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Куда можно обратиться для получения документа</w:t>
            </w:r>
          </w:p>
        </w:tc>
      </w:tr>
      <w:tr w:rsidR="00D161A6" w:rsidRPr="00D161A6" w:rsidTr="00B779A1">
        <w:trPr>
          <w:trHeight w:hRule="exact" w:val="2572"/>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13</w:t>
            </w:r>
          </w:p>
        </w:tc>
        <w:tc>
          <w:tcPr>
            <w:tcW w:w="2477" w:type="dxa"/>
            <w:vMerge w:val="restart"/>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Пенсионеры и (или)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копия пенсионного удостоверения или справка территориального органа Пенсионного фонда Российской Федерации о назначении пенсии </w:t>
            </w:r>
            <w:r w:rsidRPr="00D161A6">
              <w:rPr>
                <w:rFonts w:ascii="Times New Roman" w:hAnsi="Times New Roman" w:cs="Times New Roman"/>
                <w:i/>
                <w:iCs/>
                <w:sz w:val="27"/>
                <w:szCs w:val="27"/>
                <w:lang w:bidi="ru-RU"/>
              </w:rPr>
              <w:t>или</w:t>
            </w:r>
            <w:r w:rsidRPr="00D161A6">
              <w:rPr>
                <w:rFonts w:ascii="Times New Roman" w:hAnsi="Times New Roman" w:cs="Times New Roman"/>
                <w:sz w:val="27"/>
                <w:szCs w:val="27"/>
                <w:lang w:bidi="ru-RU"/>
              </w:rPr>
              <w:t xml:space="preserve"> копия справки, подтверждающей факт установления инвалидности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Пенсионный фонд, МФЦ </w:t>
            </w:r>
            <w:r w:rsidRPr="00D161A6">
              <w:rPr>
                <w:rFonts w:ascii="Times New Roman" w:hAnsi="Times New Roman" w:cs="Times New Roman"/>
                <w:i/>
                <w:iCs/>
                <w:sz w:val="27"/>
                <w:szCs w:val="27"/>
                <w:lang w:bidi="ru-RU"/>
              </w:rPr>
              <w:t>или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Бюро </w:t>
            </w:r>
            <w:proofErr w:type="gramStart"/>
            <w:r w:rsidRPr="00D161A6">
              <w:rPr>
                <w:rFonts w:ascii="Times New Roman" w:hAnsi="Times New Roman" w:cs="Times New Roman"/>
                <w:sz w:val="27"/>
                <w:szCs w:val="27"/>
                <w:lang w:bidi="ru-RU"/>
              </w:rPr>
              <w:t>медико-социальной</w:t>
            </w:r>
            <w:proofErr w:type="gramEnd"/>
            <w:r w:rsidRPr="00D161A6">
              <w:rPr>
                <w:rFonts w:ascii="Times New Roman" w:hAnsi="Times New Roman" w:cs="Times New Roman"/>
                <w:sz w:val="27"/>
                <w:szCs w:val="27"/>
                <w:lang w:bidi="ru-RU"/>
              </w:rPr>
              <w:t xml:space="preserve"> экспертизы</w:t>
            </w:r>
          </w:p>
        </w:tc>
      </w:tr>
      <w:tr w:rsidR="00D161A6" w:rsidRPr="00D161A6" w:rsidTr="00931AF8">
        <w:trPr>
          <w:trHeight w:hRule="exact" w:val="538"/>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14</w:t>
            </w:r>
          </w:p>
        </w:tc>
        <w:tc>
          <w:tcPr>
            <w:tcW w:w="2477" w:type="dxa"/>
            <w:vMerge/>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военного билета</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Военкомат</w:t>
            </w:r>
          </w:p>
        </w:tc>
      </w:tr>
      <w:tr w:rsidR="00D161A6" w:rsidRPr="00D161A6" w:rsidTr="00B779A1">
        <w:trPr>
          <w:trHeight w:hRule="exact" w:val="3410"/>
          <w:jc w:val="center"/>
        </w:trPr>
        <w:tc>
          <w:tcPr>
            <w:tcW w:w="648" w:type="dxa"/>
            <w:tcBorders>
              <w:top w:val="single" w:sz="4" w:space="0" w:color="auto"/>
              <w:left w:val="single" w:sz="4" w:space="0" w:color="auto"/>
            </w:tcBorders>
            <w:shd w:val="clear" w:color="auto" w:fill="FFFFFF"/>
          </w:tcPr>
          <w:p w:rsidR="00D161A6" w:rsidRPr="00B779A1" w:rsidRDefault="00D161A6"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15</w:t>
            </w:r>
          </w:p>
        </w:tc>
        <w:tc>
          <w:tcPr>
            <w:tcW w:w="2477" w:type="dxa"/>
            <w:vMerge/>
            <w:tcBorders>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копии документов, подтверждающих получение статуса гражданина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5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Пенсионный фонд, МФЦ</w:t>
            </w:r>
          </w:p>
        </w:tc>
      </w:tr>
      <w:tr w:rsidR="00D161A6" w:rsidRPr="00D161A6" w:rsidTr="00B779A1">
        <w:trPr>
          <w:trHeight w:hRule="exact" w:val="3416"/>
          <w:jc w:val="center"/>
        </w:trPr>
        <w:tc>
          <w:tcPr>
            <w:tcW w:w="648" w:type="dxa"/>
            <w:tcBorders>
              <w:top w:val="single" w:sz="4" w:space="0" w:color="auto"/>
              <w:left w:val="single" w:sz="4" w:space="0" w:color="auto"/>
            </w:tcBorders>
            <w:shd w:val="clear" w:color="auto" w:fill="FFFFFF"/>
          </w:tcPr>
          <w:p w:rsidR="00D161A6" w:rsidRPr="00B779A1" w:rsidRDefault="00931AF8"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sz w:val="27"/>
                <w:szCs w:val="27"/>
                <w:lang w:bidi="ru-RU"/>
              </w:rPr>
              <w:t>16</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освобожденные из мест лишения свободы и имеющие неснятую или непогашенную судимость</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об освобождении из мест лишения свободы или справки о наличии (отсутствии) судимости и (или) факта уголовного преследования либо о прекращении уголовного преследования и иные документы, подтверждающие отбывание наказания и освобождение из мест лишения свободы</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Отдел участковых уполномоченных полиции территориального органа МВД России по месту пребывания, МФЦ, территориальный орган ФСИН</w:t>
            </w:r>
          </w:p>
        </w:tc>
      </w:tr>
      <w:tr w:rsidR="00D161A6" w:rsidRPr="00D161A6" w:rsidTr="00931AF8">
        <w:trPr>
          <w:trHeight w:hRule="exact" w:val="1685"/>
          <w:jc w:val="center"/>
        </w:trPr>
        <w:tc>
          <w:tcPr>
            <w:tcW w:w="648" w:type="dxa"/>
            <w:tcBorders>
              <w:top w:val="single" w:sz="4" w:space="0" w:color="auto"/>
              <w:left w:val="single" w:sz="4" w:space="0" w:color="auto"/>
            </w:tcBorders>
            <w:shd w:val="clear" w:color="auto" w:fill="FFFFFF"/>
          </w:tcPr>
          <w:p w:rsidR="00D161A6" w:rsidRPr="00B779A1" w:rsidRDefault="00931AF8" w:rsidP="00931AF8">
            <w:pPr>
              <w:spacing w:after="0" w:line="240" w:lineRule="auto"/>
              <w:rPr>
                <w:rFonts w:ascii="Times New Roman" w:hAnsi="Times New Roman" w:cs="Times New Roman"/>
                <w:sz w:val="27"/>
                <w:szCs w:val="27"/>
                <w:lang w:bidi="ru-RU"/>
              </w:rPr>
            </w:pPr>
            <w:r w:rsidRPr="00B779A1">
              <w:rPr>
                <w:rFonts w:ascii="Times New Roman" w:hAnsi="Times New Roman" w:cs="Times New Roman"/>
                <w:bCs/>
                <w:sz w:val="27"/>
                <w:szCs w:val="27"/>
                <w:lang w:bidi="ru-RU"/>
              </w:rPr>
              <w:t>17</w:t>
            </w:r>
          </w:p>
        </w:tc>
        <w:tc>
          <w:tcPr>
            <w:tcW w:w="2477"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Беженцы 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вынужденные</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переселенцы</w:t>
            </w:r>
          </w:p>
        </w:tc>
        <w:tc>
          <w:tcPr>
            <w:tcW w:w="3984" w:type="dxa"/>
            <w:tcBorders>
              <w:top w:val="single" w:sz="4" w:space="0" w:color="auto"/>
              <w:lef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беженца или удостоверения вынужденного переселенца</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Управление по вопросам миграции</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территориального органа МВД России по месту пребывания</w:t>
            </w:r>
          </w:p>
        </w:tc>
      </w:tr>
      <w:tr w:rsidR="00D161A6" w:rsidRPr="00D161A6" w:rsidTr="00931AF8">
        <w:trPr>
          <w:trHeight w:hRule="exact" w:val="1411"/>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931AF8" w:rsidP="00931AF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18</w:t>
            </w:r>
          </w:p>
        </w:tc>
        <w:tc>
          <w:tcPr>
            <w:tcW w:w="2477"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Малоимущие</w:t>
            </w:r>
          </w:p>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граждане</w:t>
            </w:r>
          </w:p>
        </w:tc>
        <w:tc>
          <w:tcPr>
            <w:tcW w:w="3984" w:type="dxa"/>
            <w:tcBorders>
              <w:top w:val="single" w:sz="4" w:space="0" w:color="auto"/>
              <w:left w:val="single" w:sz="4" w:space="0" w:color="auto"/>
              <w:bottom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копия справки из органа социальной защиты населения, подтверждающей признание гражданина </w:t>
            </w:r>
            <w:proofErr w:type="gramStart"/>
            <w:r w:rsidRPr="00D161A6">
              <w:rPr>
                <w:rFonts w:ascii="Times New Roman" w:hAnsi="Times New Roman" w:cs="Times New Roman"/>
                <w:sz w:val="27"/>
                <w:szCs w:val="27"/>
                <w:lang w:bidi="ru-RU"/>
              </w:rPr>
              <w:t>малоимущим</w:t>
            </w:r>
            <w:proofErr w:type="gramEnd"/>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31AF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социальной защиты населения</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pgSz w:w="11900" w:h="16840"/>
          <w:pgMar w:top="537" w:right="892" w:bottom="1128" w:left="85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477"/>
        <w:gridCol w:w="3984"/>
        <w:gridCol w:w="3048"/>
      </w:tblGrid>
      <w:tr w:rsidR="00D161A6" w:rsidRPr="00D161A6" w:rsidTr="00B779A1">
        <w:trPr>
          <w:trHeight w:hRule="exact" w:val="1118"/>
          <w:jc w:val="center"/>
        </w:trPr>
        <w:tc>
          <w:tcPr>
            <w:tcW w:w="648" w:type="dxa"/>
            <w:tcBorders>
              <w:top w:val="single" w:sz="4" w:space="0" w:color="auto"/>
              <w:lef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B779A1">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2477" w:type="dxa"/>
            <w:tcBorders>
              <w:top w:val="single" w:sz="4" w:space="0" w:color="auto"/>
              <w:lef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Категория</w:t>
            </w:r>
          </w:p>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граждан</w:t>
            </w:r>
          </w:p>
        </w:tc>
        <w:tc>
          <w:tcPr>
            <w:tcW w:w="3984" w:type="dxa"/>
            <w:tcBorders>
              <w:top w:val="single" w:sz="4" w:space="0" w:color="auto"/>
              <w:lef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Документы (представляются при наличии</w:t>
            </w:r>
            <w:proofErr w:type="gramEnd"/>
          </w:p>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соответствующего основания)</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Куда можно обратиться для получения документа</w:t>
            </w:r>
          </w:p>
        </w:tc>
      </w:tr>
      <w:tr w:rsidR="00D161A6" w:rsidRPr="00D161A6" w:rsidTr="00B779A1">
        <w:trPr>
          <w:trHeight w:hRule="exact" w:val="1397"/>
          <w:jc w:val="center"/>
        </w:trPr>
        <w:tc>
          <w:tcPr>
            <w:tcW w:w="648" w:type="dxa"/>
            <w:tcBorders>
              <w:top w:val="single" w:sz="4" w:space="0" w:color="auto"/>
              <w:left w:val="single" w:sz="4" w:space="0" w:color="auto"/>
            </w:tcBorders>
            <w:shd w:val="clear" w:color="auto" w:fill="FFFFFF"/>
          </w:tcPr>
          <w:p w:rsidR="00D161A6" w:rsidRPr="00D161A6" w:rsidRDefault="00B779A1" w:rsidP="00B779A1">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19</w:t>
            </w:r>
          </w:p>
        </w:tc>
        <w:tc>
          <w:tcPr>
            <w:tcW w:w="2477" w:type="dxa"/>
            <w:tcBorders>
              <w:top w:val="single" w:sz="4" w:space="0" w:color="auto"/>
              <w:lef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Лица </w:t>
            </w:r>
            <w:proofErr w:type="gramStart"/>
            <w:r w:rsidRPr="00D161A6">
              <w:rPr>
                <w:rFonts w:ascii="Times New Roman" w:hAnsi="Times New Roman" w:cs="Times New Roman"/>
                <w:sz w:val="27"/>
                <w:szCs w:val="27"/>
                <w:lang w:bidi="ru-RU"/>
              </w:rPr>
              <w:t>без</w:t>
            </w:r>
            <w:proofErr w:type="gramEnd"/>
          </w:p>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определенного места жительства и занятий</w:t>
            </w:r>
          </w:p>
        </w:tc>
        <w:tc>
          <w:tcPr>
            <w:tcW w:w="3984" w:type="dxa"/>
            <w:tcBorders>
              <w:top w:val="single" w:sz="4" w:space="0" w:color="auto"/>
              <w:lef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пребывание в учреждениях социальной помощи</w:t>
            </w:r>
          </w:p>
        </w:tc>
        <w:tc>
          <w:tcPr>
            <w:tcW w:w="3048" w:type="dxa"/>
            <w:tcBorders>
              <w:top w:val="single" w:sz="4" w:space="0" w:color="auto"/>
              <w:left w:val="single" w:sz="4" w:space="0" w:color="auto"/>
              <w:righ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Учреждение социальной помощи, в котором пребывает гражданин</w:t>
            </w:r>
          </w:p>
        </w:tc>
      </w:tr>
      <w:tr w:rsidR="00D161A6" w:rsidRPr="00D161A6" w:rsidTr="00B779A1">
        <w:trPr>
          <w:trHeight w:hRule="exact" w:val="1699"/>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B779A1" w:rsidP="00B779A1">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20</w:t>
            </w:r>
          </w:p>
        </w:tc>
        <w:tc>
          <w:tcPr>
            <w:tcW w:w="2477" w:type="dxa"/>
            <w:tcBorders>
              <w:top w:val="single" w:sz="4" w:space="0" w:color="auto"/>
              <w:left w:val="single" w:sz="4" w:space="0" w:color="auto"/>
              <w:bottom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Граждане, признанные нуждающимися в социальном обслуживании</w:t>
            </w:r>
          </w:p>
        </w:tc>
        <w:tc>
          <w:tcPr>
            <w:tcW w:w="3984" w:type="dxa"/>
            <w:tcBorders>
              <w:top w:val="single" w:sz="4" w:space="0" w:color="auto"/>
              <w:left w:val="single" w:sz="4" w:space="0" w:color="auto"/>
              <w:bottom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копия справки из органа социальной защиты населения, подтверждающей признание гражданина </w:t>
            </w:r>
            <w:proofErr w:type="gramStart"/>
            <w:r w:rsidRPr="00D161A6">
              <w:rPr>
                <w:rFonts w:ascii="Times New Roman" w:hAnsi="Times New Roman" w:cs="Times New Roman"/>
                <w:sz w:val="27"/>
                <w:szCs w:val="27"/>
                <w:lang w:bidi="ru-RU"/>
              </w:rPr>
              <w:t>нуждающимся</w:t>
            </w:r>
            <w:proofErr w:type="gramEnd"/>
            <w:r w:rsidRPr="00D161A6">
              <w:rPr>
                <w:rFonts w:ascii="Times New Roman" w:hAnsi="Times New Roman" w:cs="Times New Roman"/>
                <w:sz w:val="27"/>
                <w:szCs w:val="27"/>
                <w:lang w:bidi="ru-RU"/>
              </w:rPr>
              <w:t xml:space="preserve"> в социальном обслуживании</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B779A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Органы социальной защиты населения, МФЦ</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9A44F0">
      <w:pPr>
        <w:numPr>
          <w:ilvl w:val="0"/>
          <w:numId w:val="1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Инструкция по заполнению сведений о численности и заработной плате работников субъекта малого или среднего предпринимательства из числа категорий граждан, указанных в пункте 1 части 1 статьи 24.1 Федерального закона (приложение № 4 к Порядку)</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Показатель «Среднесписочная численность работников за предшествующий календарный год» по строке «Всего работников» заполняется на основе формы сведений о среднесписочной численности работников за предшествующий календарный год, утвержденной Приказом ФНС России от 29 марта 2007 года № </w:t>
      </w:r>
      <w:proofErr w:type="gramStart"/>
      <w:r w:rsidRPr="00D161A6">
        <w:rPr>
          <w:rFonts w:ascii="Times New Roman" w:hAnsi="Times New Roman" w:cs="Times New Roman"/>
          <w:sz w:val="27"/>
          <w:szCs w:val="27"/>
          <w:lang w:bidi="ru-RU"/>
        </w:rPr>
        <w:t>ММ</w:t>
      </w:r>
      <w:proofErr w:type="gramEnd"/>
      <w:r w:rsidRPr="00D161A6">
        <w:rPr>
          <w:rFonts w:ascii="Times New Roman" w:hAnsi="Times New Roman" w:cs="Times New Roman"/>
          <w:sz w:val="27"/>
          <w:szCs w:val="27"/>
          <w:lang w:bidi="ru-RU"/>
        </w:rPr>
        <w:t>- 3-25/174@ «Об утверждении формы Сведений о среднесписочной численности работников за предшествующий календарный год».</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Показатель «Среднесписочная численность работников за предшествующий календарный год» по строкам, соответствующим категориям граждан, отнесенным к категориям социально уязвимых, рассчитывается отдельно по каждой категории путем суммирования среднесписочной численности каждой категории работников за все месяцы отчетного года и деления полученной суммы на 12, на основании данных табелей учета рабочего времени</w:t>
      </w:r>
      <w:r w:rsidRPr="00D161A6">
        <w:rPr>
          <w:rFonts w:ascii="Times New Roman" w:hAnsi="Times New Roman" w:cs="Times New Roman"/>
          <w:sz w:val="27"/>
          <w:szCs w:val="27"/>
          <w:vertAlign w:val="superscript"/>
          <w:lang w:bidi="ru-RU"/>
        </w:rPr>
        <w:footnoteReference w:id="13"/>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Среднесписочная численность каждой категории работников за месяц исчисляется путем суммирования численности работников, осуществлявших трудовую деятельность хотя бы один рабочий день,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 расчете не нужно учитывать внешних совместителей и лиц, выполнявших работы по договорам гражданско-правового характера.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отсутствия работников одной или нескольких категорий граждан, по соответствующей строке показателя «Среднесписочная численность работников за предшествующий календарный год» ставится прочерк.</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Показатель «Среднесписочная численность работников за предшествующий календарный год» по строке «Работники, относящиеся к категориям, указанным в пункте 1 части 1 статьи 24.1 Федерального закона от 24 июля 2007 г. № 209-ФЗ «О </w:t>
      </w:r>
      <w:r w:rsidRPr="00D161A6">
        <w:rPr>
          <w:rFonts w:ascii="Times New Roman" w:hAnsi="Times New Roman" w:cs="Times New Roman"/>
          <w:sz w:val="27"/>
          <w:szCs w:val="27"/>
          <w:lang w:bidi="ru-RU"/>
        </w:rPr>
        <w:lastRenderedPageBreak/>
        <w:t>развитии малого и среднего предпринимательства в Российской Федерации» (сумма строк 2.1 - 2.10), в том числе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рассчитывается как сумма показателей, указанных в пункте 2 настоящей инструкции.</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Показатель «Фонд начисленной заработной платы за предшествующий календарный год» по строке «Всего работники» заполняется на основании данных о сумме выплат работникам заявителя по трудовым договорам с учетом НДФЛ. При определении показателя необходимо учитывать суммы вознаграждений, полученных работниками в связи с выполнением трудовых обязанностей (в том числе в натуральной форме), премий за производственные результаты, отпускных выплат и компенсаций за неиспользованный отпуск.</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 не ведущий специальных регистров учета расчетов с персоналом по оплате труда, может рассчитать данный показатель на основе совокупности данных форм 2-НДФЛ</w:t>
      </w:r>
      <w:r w:rsidRPr="00D161A6">
        <w:rPr>
          <w:rFonts w:ascii="Times New Roman" w:hAnsi="Times New Roman" w:cs="Times New Roman"/>
          <w:sz w:val="27"/>
          <w:szCs w:val="27"/>
          <w:vertAlign w:val="superscript"/>
          <w:lang w:bidi="ru-RU"/>
        </w:rPr>
        <w:footnoteReference w:id="14"/>
      </w:r>
      <w:r w:rsidRPr="00D161A6">
        <w:rPr>
          <w:rFonts w:ascii="Times New Roman" w:hAnsi="Times New Roman" w:cs="Times New Roman"/>
          <w:sz w:val="27"/>
          <w:szCs w:val="27"/>
          <w:lang w:bidi="ru-RU"/>
        </w:rPr>
        <w:t xml:space="preserve"> в следующем порядке: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«Фонд начисленной заработной платы за предшествующий календарный год» по строке «Всего работники» рассчитывается как сумма доходов, выплаченных работникам, по кодам:</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2000 «Вознаграждение, получаемое налогоплательщиком за выполнение трудовых или иных обязанностей; денежное содержание, денежное довольствие, не подпадающее под действие пункта 29 статьи 217 Налогового кодекса Российской Федерации</w:t>
      </w:r>
      <w:r w:rsidRPr="00D161A6">
        <w:rPr>
          <w:rFonts w:ascii="Times New Roman" w:hAnsi="Times New Roman" w:cs="Times New Roman"/>
          <w:sz w:val="27"/>
          <w:szCs w:val="27"/>
          <w:vertAlign w:val="superscript"/>
          <w:lang w:bidi="ru-RU"/>
        </w:rPr>
        <w:footnoteReference w:id="15"/>
      </w:r>
      <w:r w:rsidRPr="00D161A6">
        <w:rPr>
          <w:rFonts w:ascii="Times New Roman" w:hAnsi="Times New Roman" w:cs="Times New Roman"/>
          <w:sz w:val="27"/>
          <w:szCs w:val="27"/>
          <w:lang w:bidi="ru-RU"/>
        </w:rPr>
        <w:t xml:space="preserve"> и иные налогооблагаемые выплаты военнослужащим и приравненным к ним категориям физических лиц (кроме выплат по договорам гражданско-правового характера)»;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2002 «Суммы премий, выплачиваемых за производственные результаты и иные подобные показатели, предусмотренные нормами законодательства Российской Федерации, трудовыми договорами (контрактами) и (или) коллективными договорами (выплачиваемые не за счет сре</w:t>
      </w:r>
      <w:proofErr w:type="gramStart"/>
      <w:r w:rsidRPr="00D161A6">
        <w:rPr>
          <w:rFonts w:ascii="Times New Roman" w:hAnsi="Times New Roman" w:cs="Times New Roman"/>
          <w:sz w:val="27"/>
          <w:szCs w:val="27"/>
          <w:lang w:bidi="ru-RU"/>
        </w:rPr>
        <w:t>дств пр</w:t>
      </w:r>
      <w:proofErr w:type="gramEnd"/>
      <w:r w:rsidRPr="00D161A6">
        <w:rPr>
          <w:rFonts w:ascii="Times New Roman" w:hAnsi="Times New Roman" w:cs="Times New Roman"/>
          <w:sz w:val="27"/>
          <w:szCs w:val="27"/>
          <w:lang w:bidi="ru-RU"/>
        </w:rPr>
        <w:t>ибыли организации, не за счет средств специального назначения или целевых поступлений)»;</w:t>
      </w:r>
    </w:p>
    <w:p w:rsidR="00D161A6" w:rsidRPr="00D161A6" w:rsidRDefault="00D161A6" w:rsidP="009A44F0">
      <w:pPr>
        <w:numPr>
          <w:ilvl w:val="0"/>
          <w:numId w:val="2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«Суммы отпускных выплат»;</w:t>
      </w:r>
    </w:p>
    <w:p w:rsidR="00D161A6" w:rsidRPr="00D161A6" w:rsidRDefault="00D161A6" w:rsidP="009A44F0">
      <w:pPr>
        <w:numPr>
          <w:ilvl w:val="0"/>
          <w:numId w:val="2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 компенсации за неиспользованный отпуск»;</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2530 «Оплата труда в натуральной форме».</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Показатель «Фонд начисленной заработной платы за предшествующий календарный год» по строкам, соответствующим категориям граждан, отнесенным к категориям социально уязвимых, может быть рассчитан как сумма доходов, выплаченных указанным работникам, по данным формы 2-НДФЛ</w:t>
      </w:r>
      <w:r w:rsidRPr="00D161A6">
        <w:rPr>
          <w:rFonts w:ascii="Times New Roman" w:hAnsi="Times New Roman" w:cs="Times New Roman"/>
          <w:sz w:val="27"/>
          <w:szCs w:val="27"/>
          <w:vertAlign w:val="superscript"/>
          <w:lang w:bidi="ru-RU"/>
        </w:rPr>
        <w:footnoteReference w:id="16"/>
      </w:r>
      <w:r w:rsidRPr="00D161A6">
        <w:rPr>
          <w:rFonts w:ascii="Times New Roman" w:hAnsi="Times New Roman" w:cs="Times New Roman"/>
          <w:sz w:val="27"/>
          <w:szCs w:val="27"/>
          <w:lang w:bidi="ru-RU"/>
        </w:rPr>
        <w:t xml:space="preserve"> по кодам:</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2000 «Вознаграждение, получаемое налогоплательщиком за выполнение трудовых или иных обязанностей; денежное содержание, денежное довольствие, не подпадающее под действие пункта 29 статьи 217 Налогового кодекса Российской Федерации и иные </w:t>
      </w:r>
      <w:r w:rsidRPr="00D161A6">
        <w:rPr>
          <w:rFonts w:ascii="Times New Roman" w:hAnsi="Times New Roman" w:cs="Times New Roman"/>
          <w:sz w:val="27"/>
          <w:szCs w:val="27"/>
          <w:lang w:bidi="ru-RU"/>
        </w:rPr>
        <w:lastRenderedPageBreak/>
        <w:t>налогооблагаемые выплаты военнослужащим и приравненным к ним категориям физических лиц (кроме выплат по договорам гражданско-правового характера)»;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2002 «Суммы премий, выплачиваемых за производственные результаты и иные подобные показатели, предусмотренные нормами законодательства Российской Федерации, трудовыми договорами (контрактами) и (или) коллективными договорами (выплачиваемые не за счет сре</w:t>
      </w:r>
      <w:proofErr w:type="gramStart"/>
      <w:r w:rsidRPr="00D161A6">
        <w:rPr>
          <w:rFonts w:ascii="Times New Roman" w:hAnsi="Times New Roman" w:cs="Times New Roman"/>
          <w:sz w:val="27"/>
          <w:szCs w:val="27"/>
          <w:lang w:bidi="ru-RU"/>
        </w:rPr>
        <w:t>дств пр</w:t>
      </w:r>
      <w:proofErr w:type="gramEnd"/>
      <w:r w:rsidRPr="00D161A6">
        <w:rPr>
          <w:rFonts w:ascii="Times New Roman" w:hAnsi="Times New Roman" w:cs="Times New Roman"/>
          <w:sz w:val="27"/>
          <w:szCs w:val="27"/>
          <w:lang w:bidi="ru-RU"/>
        </w:rPr>
        <w:t>ибыли организации, не за счет средств специального назначения или целевых поступлений)»;</w:t>
      </w:r>
    </w:p>
    <w:p w:rsidR="00D161A6" w:rsidRPr="00D161A6" w:rsidRDefault="00D161A6" w:rsidP="009A44F0">
      <w:pPr>
        <w:numPr>
          <w:ilvl w:val="0"/>
          <w:numId w:val="2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«Суммы отпускных выплат»;</w:t>
      </w:r>
    </w:p>
    <w:p w:rsidR="00D161A6" w:rsidRPr="00D161A6" w:rsidRDefault="00D161A6" w:rsidP="009A44F0">
      <w:pPr>
        <w:numPr>
          <w:ilvl w:val="0"/>
          <w:numId w:val="2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 компенсации за неиспользованный отпуск»;</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2530 «Оплата труда в натуральной форме».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отсутствия работников одной или нескольких категорий граждан по соответствующей строке показателя «Фонд начисленной заработной платы за предшествующий календарный год» ставится прочерк.</w:t>
      </w:r>
    </w:p>
    <w:p w:rsidR="00D161A6" w:rsidRPr="00D161A6" w:rsidRDefault="00D161A6" w:rsidP="009A44F0">
      <w:pPr>
        <w:numPr>
          <w:ilvl w:val="0"/>
          <w:numId w:val="2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Показатель «Фонд начисленной заработной платы за предшествующий календарный год» по строке «Работники, относящиеся к категориям, указанным в пункте 1 части 1 статьи 24.1 Федерального закона от 24 июля 2007 г. № 209-ФЗ «О развитии малого и среднего предпринимательства в Российской Федерации» (сумма строк 2.1 - 2.10), в том числе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рассчитывается как сумма показателей, указанных в пункте 6 настоящей инструкции.</w:t>
      </w:r>
    </w:p>
    <w:p w:rsidR="00D161A6" w:rsidRPr="00B779A1" w:rsidRDefault="00D161A6" w:rsidP="00D161A6">
      <w:pPr>
        <w:numPr>
          <w:ilvl w:val="0"/>
          <w:numId w:val="2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Показатель «Доля работников, относящихся к категориям, указанным в пункте 1 части 1 статьи 24.1 Федерального закона от 24 июля 2007 г. № 209-ФЗ «О развитии малого и среднего предпринимательства в Российской Федерации», в общей среднесписочной численности работников (человек) за предшествующий календарный год, рассчитывается как отношение показателя «Среднесписочная численность работников за предшествующий календарный год» по строке «Работники, относящиеся к категориям, указанным в</w:t>
      </w:r>
      <w:proofErr w:type="gramEnd"/>
      <w:r w:rsidRPr="00D161A6">
        <w:rPr>
          <w:rFonts w:ascii="Times New Roman" w:hAnsi="Times New Roman" w:cs="Times New Roman"/>
          <w:sz w:val="27"/>
          <w:szCs w:val="27"/>
          <w:lang w:bidi="ru-RU"/>
        </w:rPr>
        <w:t xml:space="preserve"> пункте 1 части 1 статьи 24.1 Федерального закона от 24 июля 2007 г. №</w:t>
      </w:r>
      <w:r w:rsidRPr="00D161A6">
        <w:rPr>
          <w:rFonts w:ascii="Times New Roman" w:hAnsi="Times New Roman" w:cs="Times New Roman"/>
          <w:sz w:val="27"/>
          <w:szCs w:val="27"/>
          <w:lang w:bidi="ru-RU"/>
        </w:rPr>
        <w:tab/>
        <w:t>209-ФЗ «О развитии малого и среднего</w:t>
      </w:r>
      <w:r w:rsidR="00B779A1">
        <w:rPr>
          <w:rFonts w:ascii="Times New Roman" w:hAnsi="Times New Roman" w:cs="Times New Roman"/>
          <w:sz w:val="27"/>
          <w:szCs w:val="27"/>
          <w:lang w:bidi="ru-RU"/>
        </w:rPr>
        <w:t xml:space="preserve"> </w:t>
      </w:r>
      <w:r w:rsidRPr="00B779A1">
        <w:rPr>
          <w:rFonts w:ascii="Times New Roman" w:hAnsi="Times New Roman" w:cs="Times New Roman"/>
          <w:sz w:val="27"/>
          <w:szCs w:val="27"/>
          <w:lang w:bidi="ru-RU"/>
        </w:rPr>
        <w:t xml:space="preserve">предпринимательства в Российской Федерации» к показателю «Среднесписочная численность работников за предшествующий календарный год» по строке «Всего работников», </w:t>
      </w:r>
      <w:proofErr w:type="gramStart"/>
      <w:r w:rsidRPr="00B779A1">
        <w:rPr>
          <w:rFonts w:ascii="Times New Roman" w:hAnsi="Times New Roman" w:cs="Times New Roman"/>
          <w:sz w:val="27"/>
          <w:szCs w:val="27"/>
          <w:lang w:bidi="ru-RU"/>
        </w:rPr>
        <w:t>выраженное</w:t>
      </w:r>
      <w:proofErr w:type="gramEnd"/>
      <w:r w:rsidRPr="00B779A1">
        <w:rPr>
          <w:rFonts w:ascii="Times New Roman" w:hAnsi="Times New Roman" w:cs="Times New Roman"/>
          <w:sz w:val="27"/>
          <w:szCs w:val="27"/>
          <w:lang w:bidi="ru-RU"/>
        </w:rPr>
        <w:t xml:space="preserve"> в процентах.</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9" w:name="bookmark51"/>
      <w:r w:rsidRPr="00D161A6">
        <w:rPr>
          <w:rFonts w:ascii="Times New Roman" w:hAnsi="Times New Roman" w:cs="Times New Roman"/>
          <w:sz w:val="27"/>
          <w:szCs w:val="27"/>
          <w:lang w:bidi="ru-RU"/>
        </w:rPr>
        <w:t>Пример заполнения приложения № 4:</w:t>
      </w:r>
      <w:bookmarkEnd w:id="9"/>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ПСН, осуществляет на основании патентов деятельность (1) по ремонту и пошиву обуви и (2) изготовлению и ремонту ключей. В предыдущем году на заявителя работали 14 человек, 10 из них на основании трудового договора.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Согласно табелям учета рабочего времени у заявителя работают три пенсионера, </w:t>
      </w:r>
      <w:proofErr w:type="gramStart"/>
      <w:r w:rsidRPr="00D161A6">
        <w:rPr>
          <w:rFonts w:ascii="Times New Roman" w:hAnsi="Times New Roman" w:cs="Times New Roman"/>
          <w:sz w:val="27"/>
          <w:szCs w:val="27"/>
          <w:lang w:bidi="ru-RU"/>
        </w:rPr>
        <w:t>трое лиц</w:t>
      </w:r>
      <w:proofErr w:type="gramEnd"/>
      <w:r w:rsidRPr="00D161A6">
        <w:rPr>
          <w:rFonts w:ascii="Times New Roman" w:hAnsi="Times New Roman" w:cs="Times New Roman"/>
          <w:sz w:val="27"/>
          <w:szCs w:val="27"/>
          <w:lang w:bidi="ru-RU"/>
        </w:rPr>
        <w:t>, имеющих непогашенную судимость, двое выпускников детских домов в возрасте 21 и 22 года и двое других работников, не являющихся гражданами, отнесенными к категориям социально уязвимых.</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течение года работники-пенсионеры и лица, имеющие непогашенную судимость, работали весь год; один из выпускников детского дома работал весь год, второй - с 5 января по 10 апреля; один из работников, не являющийся гражданином, отнесенным к категориям социально уязвимых - с 1 января по 15 июня, второй такой работник работал весь год.</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 рассчитывает среднесписочную численность работников (далее - ССЧ) за каждый месяц года следующим образом (не учитываются внешние совместители и работники </w:t>
      </w:r>
      <w:proofErr w:type="spellStart"/>
      <w:r w:rsidRPr="00D161A6">
        <w:rPr>
          <w:rFonts w:ascii="Times New Roman" w:hAnsi="Times New Roman" w:cs="Times New Roman"/>
          <w:sz w:val="27"/>
          <w:szCs w:val="27"/>
          <w:lang w:bidi="ru-RU"/>
        </w:rPr>
        <w:t>несписочного</w:t>
      </w:r>
      <w:proofErr w:type="spellEnd"/>
      <w:r w:rsidRPr="00D161A6">
        <w:rPr>
          <w:rFonts w:ascii="Times New Roman" w:hAnsi="Times New Roman" w:cs="Times New Roman"/>
          <w:sz w:val="27"/>
          <w:szCs w:val="27"/>
          <w:lang w:bidi="ru-RU"/>
        </w:rPr>
        <w:t xml:space="preserve"> состава):</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ССЧ в январе: (9*31+1*273/31=9,9</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ССЧ в феврале: 10*28/28=10</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марте: 10*31/31=10</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апреле: (9*30+1*10)/30=9,3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мае: 9*31/31=9</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июне: (8*30+1*15)/30=8,5</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июле: 8*31/31=8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августе: 8*31/31=8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сентябре: 8*30/30=8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октябре: 8*31/31=8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ноябре: 8*30/30=8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декабре: 8*31/31=8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Таким образом, среднесписочная численность работников за год будет рассчитываться как: (9,8+10+10+9,3+9+8,5+8+8+8+8+8+8)712=8,7</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Расчет среднесписочной численности граждан, являющихся гражданами, отнесенными к категориям социально уязвимых:</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январе: 3*31/31=3</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ССЧ в феврале: 3*28/28=3 ССЧ в марте: 3*31/31=3 ССЧ в апреле: </w:t>
      </w:r>
      <w:r w:rsidRPr="00D161A6">
        <w:rPr>
          <w:rFonts w:ascii="Times New Roman" w:hAnsi="Times New Roman" w:cs="Times New Roman"/>
          <w:sz w:val="27"/>
          <w:szCs w:val="27"/>
        </w:rPr>
        <w:t xml:space="preserve">3*30/30=3 </w:t>
      </w:r>
      <w:r w:rsidRPr="00D161A6">
        <w:rPr>
          <w:rFonts w:ascii="Times New Roman" w:hAnsi="Times New Roman" w:cs="Times New Roman"/>
          <w:sz w:val="27"/>
          <w:szCs w:val="27"/>
          <w:lang w:bidi="ru-RU"/>
        </w:rPr>
        <w:t xml:space="preserve">ССЧ в мае: </w:t>
      </w:r>
      <w:r w:rsidRPr="00D161A6">
        <w:rPr>
          <w:rFonts w:ascii="Times New Roman" w:hAnsi="Times New Roman" w:cs="Times New Roman"/>
          <w:sz w:val="27"/>
          <w:szCs w:val="27"/>
        </w:rPr>
        <w:t xml:space="preserve">3*31/31=3 </w:t>
      </w:r>
      <w:r w:rsidRPr="00D161A6">
        <w:rPr>
          <w:rFonts w:ascii="Times New Roman" w:hAnsi="Times New Roman" w:cs="Times New Roman"/>
          <w:sz w:val="27"/>
          <w:szCs w:val="27"/>
          <w:lang w:bidi="ru-RU"/>
        </w:rPr>
        <w:t xml:space="preserve">ССЧ в июне: </w:t>
      </w:r>
      <w:r w:rsidRPr="00D161A6">
        <w:rPr>
          <w:rFonts w:ascii="Times New Roman" w:hAnsi="Times New Roman" w:cs="Times New Roman"/>
          <w:sz w:val="27"/>
          <w:szCs w:val="27"/>
        </w:rPr>
        <w:t xml:space="preserve">3*30/30=3 </w:t>
      </w:r>
      <w:r w:rsidRPr="00D161A6">
        <w:rPr>
          <w:rFonts w:ascii="Times New Roman" w:hAnsi="Times New Roman" w:cs="Times New Roman"/>
          <w:sz w:val="27"/>
          <w:szCs w:val="27"/>
          <w:lang w:bidi="ru-RU"/>
        </w:rPr>
        <w:t xml:space="preserve">ССЧ в июле: </w:t>
      </w:r>
      <w:r w:rsidRPr="00D161A6">
        <w:rPr>
          <w:rFonts w:ascii="Times New Roman" w:hAnsi="Times New Roman" w:cs="Times New Roman"/>
          <w:sz w:val="27"/>
          <w:szCs w:val="27"/>
        </w:rPr>
        <w:t xml:space="preserve">3*31/31=3 </w:t>
      </w:r>
      <w:r w:rsidRPr="00D161A6">
        <w:rPr>
          <w:rFonts w:ascii="Times New Roman" w:hAnsi="Times New Roman" w:cs="Times New Roman"/>
          <w:sz w:val="27"/>
          <w:szCs w:val="27"/>
          <w:lang w:bidi="ru-RU"/>
        </w:rPr>
        <w:t xml:space="preserve">ССЧ в августе: </w:t>
      </w:r>
      <w:r w:rsidRPr="00D161A6">
        <w:rPr>
          <w:rFonts w:ascii="Times New Roman" w:hAnsi="Times New Roman" w:cs="Times New Roman"/>
          <w:sz w:val="27"/>
          <w:szCs w:val="27"/>
        </w:rPr>
        <w:t xml:space="preserve">3*31/31=3 </w:t>
      </w:r>
      <w:r w:rsidRPr="00D161A6">
        <w:rPr>
          <w:rFonts w:ascii="Times New Roman" w:hAnsi="Times New Roman" w:cs="Times New Roman"/>
          <w:sz w:val="27"/>
          <w:szCs w:val="27"/>
          <w:lang w:bidi="ru-RU"/>
        </w:rPr>
        <w:t xml:space="preserve">ССЧ в сентябре: </w:t>
      </w:r>
      <w:r w:rsidRPr="00D161A6">
        <w:rPr>
          <w:rFonts w:ascii="Times New Roman" w:hAnsi="Times New Roman" w:cs="Times New Roman"/>
          <w:sz w:val="27"/>
          <w:szCs w:val="27"/>
        </w:rPr>
        <w:t xml:space="preserve">3*30/30=3 </w:t>
      </w:r>
      <w:r w:rsidRPr="00D161A6">
        <w:rPr>
          <w:rFonts w:ascii="Times New Roman" w:hAnsi="Times New Roman" w:cs="Times New Roman"/>
          <w:sz w:val="27"/>
          <w:szCs w:val="27"/>
          <w:lang w:bidi="ru-RU"/>
        </w:rPr>
        <w:t xml:space="preserve">ССЧ в октябре: </w:t>
      </w:r>
      <w:r w:rsidRPr="00D161A6">
        <w:rPr>
          <w:rFonts w:ascii="Times New Roman" w:hAnsi="Times New Roman" w:cs="Times New Roman"/>
          <w:sz w:val="27"/>
          <w:szCs w:val="27"/>
        </w:rPr>
        <w:t>3</w:t>
      </w:r>
      <w:proofErr w:type="gramEnd"/>
      <w:r w:rsidRPr="00D161A6">
        <w:rPr>
          <w:rFonts w:ascii="Times New Roman" w:hAnsi="Times New Roman" w:cs="Times New Roman"/>
          <w:sz w:val="27"/>
          <w:szCs w:val="27"/>
        </w:rPr>
        <w:t xml:space="preserve">*31/31=3 </w:t>
      </w:r>
      <w:r w:rsidRPr="00D161A6">
        <w:rPr>
          <w:rFonts w:ascii="Times New Roman" w:hAnsi="Times New Roman" w:cs="Times New Roman"/>
          <w:sz w:val="27"/>
          <w:szCs w:val="27"/>
          <w:lang w:bidi="ru-RU"/>
        </w:rPr>
        <w:t xml:space="preserve">ССЧ в ноябре: </w:t>
      </w:r>
      <w:r w:rsidRPr="00D161A6">
        <w:rPr>
          <w:rFonts w:ascii="Times New Roman" w:hAnsi="Times New Roman" w:cs="Times New Roman"/>
          <w:sz w:val="27"/>
          <w:szCs w:val="27"/>
        </w:rPr>
        <w:t xml:space="preserve">3*30/30=3 </w:t>
      </w:r>
      <w:r w:rsidRPr="00D161A6">
        <w:rPr>
          <w:rFonts w:ascii="Times New Roman" w:hAnsi="Times New Roman" w:cs="Times New Roman"/>
          <w:sz w:val="27"/>
          <w:szCs w:val="27"/>
          <w:lang w:bidi="ru-RU"/>
        </w:rPr>
        <w:t xml:space="preserve">ССЧ в декабре: </w:t>
      </w:r>
      <w:r w:rsidRPr="00D161A6">
        <w:rPr>
          <w:rFonts w:ascii="Times New Roman" w:hAnsi="Times New Roman" w:cs="Times New Roman"/>
          <w:sz w:val="27"/>
          <w:szCs w:val="27"/>
        </w:rPr>
        <w:t>3*31/31=3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Таким образом, среднесписочная численность пенсионеров и граждан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за год будет рассчитываться как: (3+3+3+3+3+3+3+3+3+3+3+3)/12=3</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выпускники детских домов: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январе: (1*31+1*27)731=1,9 ССЧ в феврале: 2*28/28=2 ССЧ в марте: 2*31/31=2</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ССЧ в апреле: (1*30+1*10)/30=1,3 ССЧ в мае: 1*31/31=1 ССЧ в июне: 1*30/30=1 ССЧ в июле: 1*31/31=1 ССЧ в августе: 1*31/31=1 ССЧ в сентябре: 1*30/30=1 ССЧ в октябре: 1*31/31=1 ССЧ в ноябре: 1*30/30=1 ССЧ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декабре</w:t>
      </w:r>
      <w:proofErr w:type="gramEnd"/>
      <w:r w:rsidRPr="00D161A6">
        <w:rPr>
          <w:rFonts w:ascii="Times New Roman" w:hAnsi="Times New Roman" w:cs="Times New Roman"/>
          <w:sz w:val="27"/>
          <w:szCs w:val="27"/>
          <w:lang w:bidi="ru-RU"/>
        </w:rPr>
        <w:t>: 1*31/31=1</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Таким образом, среднесписочная численность выпускников детских домов за год будет рассчитываться как: (1,9+2+2+1,3+1+1+1+1+1+1+1+1)/12=1,3</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лица, имеющие непогашенную судимость: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январе: 3*31/31=3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феврале: 3*28/28=3 ССЧ в марте: 3*31/31=3 ССЧ в апреле: 3*30/30=3 ССЧ в мае: 3*31/31=3 ССЧ в июне: 3*30/30=3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ССЧ в июле: 3*31/31=3 ССЧ в августе: 3*31/31=3 ССЧ в сентябре: 3*30/30=3 ССЧ в октябре: 3*31/31=3 ССЧ в ноябре: 3*30/30=3 ССЧ в декабре: 3*31/31=3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Таким образом, среднесписочная численность лиц, имеющих непогашенную судимость, за год будет рассчитываться как: (3+3+3+3+3+3+3+3+3+3+3+3)/12=3</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 не ведет специальных регистров учета расчетов с персоналом по оплате труда. По данным форм 2-НДФЛ:</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работника-пенсионера 1 составила 250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работника-пенсионера 2 составила 200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работника-пенсионера 3 составила 150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 с непогашенной судимостью 1 составила 175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 с непогашенной судимостью 2 составила 150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 с непогашенной судимостью 3 составила 125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Общая сумма доходов работника-выпускника детского дома 1 составила 230 руб. Общая сумма доходов работника-выпускника детского дома 2 составила 80 руб. Общая сумма доходов работника 1, не являющегося гражданином, отнесенным к категориям социально уязвимых, составила 110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 сумма доходов работника 2, не являющегося гражданином, отнесенным к категориям социально уязвимых, составила 90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Общая сумма доходов работника 1, работающего по договору </w:t>
      </w:r>
      <w:proofErr w:type="spellStart"/>
      <w:r w:rsidRPr="00D161A6">
        <w:rPr>
          <w:rFonts w:ascii="Times New Roman" w:hAnsi="Times New Roman" w:cs="Times New Roman"/>
          <w:sz w:val="27"/>
          <w:szCs w:val="27"/>
          <w:lang w:bidi="ru-RU"/>
        </w:rPr>
        <w:t>гражданско</w:t>
      </w:r>
      <w:r w:rsidRPr="00D161A6">
        <w:rPr>
          <w:rFonts w:ascii="Times New Roman" w:hAnsi="Times New Roman" w:cs="Times New Roman"/>
          <w:sz w:val="27"/>
          <w:szCs w:val="27"/>
          <w:lang w:bidi="ru-RU"/>
        </w:rPr>
        <w:softHyphen/>
        <w:t>правового</w:t>
      </w:r>
      <w:proofErr w:type="spellEnd"/>
      <w:r w:rsidRPr="00D161A6">
        <w:rPr>
          <w:rFonts w:ascii="Times New Roman" w:hAnsi="Times New Roman" w:cs="Times New Roman"/>
          <w:sz w:val="27"/>
          <w:szCs w:val="27"/>
          <w:lang w:bidi="ru-RU"/>
        </w:rPr>
        <w:t xml:space="preserve"> характера, составила 10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Общая сумма доходов работника 2, работающего по договору </w:t>
      </w:r>
      <w:proofErr w:type="spellStart"/>
      <w:r w:rsidRPr="00D161A6">
        <w:rPr>
          <w:rFonts w:ascii="Times New Roman" w:hAnsi="Times New Roman" w:cs="Times New Roman"/>
          <w:sz w:val="27"/>
          <w:szCs w:val="27"/>
          <w:lang w:bidi="ru-RU"/>
        </w:rPr>
        <w:t>гражданско</w:t>
      </w:r>
      <w:r w:rsidRPr="00D161A6">
        <w:rPr>
          <w:rFonts w:ascii="Times New Roman" w:hAnsi="Times New Roman" w:cs="Times New Roman"/>
          <w:sz w:val="27"/>
          <w:szCs w:val="27"/>
          <w:lang w:bidi="ru-RU"/>
        </w:rPr>
        <w:softHyphen/>
        <w:t>правового</w:t>
      </w:r>
      <w:proofErr w:type="spellEnd"/>
      <w:r w:rsidRPr="00D161A6">
        <w:rPr>
          <w:rFonts w:ascii="Times New Roman" w:hAnsi="Times New Roman" w:cs="Times New Roman"/>
          <w:sz w:val="27"/>
          <w:szCs w:val="27"/>
          <w:lang w:bidi="ru-RU"/>
        </w:rPr>
        <w:t xml:space="preserve"> характера, составила 10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Общая сумма доходов работника 3, работающего по договору </w:t>
      </w:r>
      <w:proofErr w:type="spellStart"/>
      <w:r w:rsidRPr="00D161A6">
        <w:rPr>
          <w:rFonts w:ascii="Times New Roman" w:hAnsi="Times New Roman" w:cs="Times New Roman"/>
          <w:sz w:val="27"/>
          <w:szCs w:val="27"/>
          <w:lang w:bidi="ru-RU"/>
        </w:rPr>
        <w:t>гражданско</w:t>
      </w:r>
      <w:r w:rsidRPr="00D161A6">
        <w:rPr>
          <w:rFonts w:ascii="Times New Roman" w:hAnsi="Times New Roman" w:cs="Times New Roman"/>
          <w:sz w:val="27"/>
          <w:szCs w:val="27"/>
          <w:lang w:bidi="ru-RU"/>
        </w:rPr>
        <w:softHyphen/>
        <w:t>правового</w:t>
      </w:r>
      <w:proofErr w:type="spellEnd"/>
      <w:r w:rsidRPr="00D161A6">
        <w:rPr>
          <w:rFonts w:ascii="Times New Roman" w:hAnsi="Times New Roman" w:cs="Times New Roman"/>
          <w:sz w:val="27"/>
          <w:szCs w:val="27"/>
          <w:lang w:bidi="ru-RU"/>
        </w:rPr>
        <w:t xml:space="preserve"> характера, составила 10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Общая сумма доходов работника 4, работающего по договору </w:t>
      </w:r>
      <w:proofErr w:type="spellStart"/>
      <w:r w:rsidRPr="00D161A6">
        <w:rPr>
          <w:rFonts w:ascii="Times New Roman" w:hAnsi="Times New Roman" w:cs="Times New Roman"/>
          <w:sz w:val="27"/>
          <w:szCs w:val="27"/>
          <w:lang w:bidi="ru-RU"/>
        </w:rPr>
        <w:t>гражданско</w:t>
      </w:r>
      <w:r w:rsidRPr="00D161A6">
        <w:rPr>
          <w:rFonts w:ascii="Times New Roman" w:hAnsi="Times New Roman" w:cs="Times New Roman"/>
          <w:sz w:val="27"/>
          <w:szCs w:val="27"/>
          <w:lang w:bidi="ru-RU"/>
        </w:rPr>
        <w:softHyphen/>
        <w:t>правового</w:t>
      </w:r>
      <w:proofErr w:type="spellEnd"/>
      <w:r w:rsidRPr="00D161A6">
        <w:rPr>
          <w:rFonts w:ascii="Times New Roman" w:hAnsi="Times New Roman" w:cs="Times New Roman"/>
          <w:sz w:val="27"/>
          <w:szCs w:val="27"/>
          <w:lang w:bidi="ru-RU"/>
        </w:rPr>
        <w:t xml:space="preserve"> характера, составила 10 руб.</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10" w:name="bookmark52"/>
      <w:r w:rsidRPr="00D161A6">
        <w:rPr>
          <w:rFonts w:ascii="Times New Roman" w:hAnsi="Times New Roman" w:cs="Times New Roman"/>
          <w:sz w:val="27"/>
          <w:szCs w:val="27"/>
          <w:lang w:bidi="ru-RU"/>
        </w:rPr>
        <w:t>Пример заполнения приложения № 4</w:t>
      </w:r>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86"/>
        <w:gridCol w:w="2693"/>
        <w:gridCol w:w="3010"/>
      </w:tblGrid>
      <w:tr w:rsidR="00D161A6" w:rsidRPr="00D161A6" w:rsidTr="009571A3">
        <w:trPr>
          <w:trHeight w:hRule="exact" w:val="1656"/>
          <w:jc w:val="center"/>
        </w:trPr>
        <w:tc>
          <w:tcPr>
            <w:tcW w:w="571" w:type="dxa"/>
            <w:tcBorders>
              <w:top w:val="single" w:sz="4" w:space="0" w:color="auto"/>
              <w:left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w:t>
            </w:r>
          </w:p>
          <w:p w:rsidR="00D161A6" w:rsidRPr="00D161A6" w:rsidRDefault="00D161A6" w:rsidP="009571A3">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w:t>
            </w:r>
            <w:proofErr w:type="gramEnd"/>
            <w:r w:rsidRPr="00D161A6">
              <w:rPr>
                <w:rFonts w:ascii="Times New Roman" w:hAnsi="Times New Roman" w:cs="Times New Roman"/>
                <w:sz w:val="27"/>
                <w:szCs w:val="27"/>
                <w:lang w:bidi="ru-RU"/>
              </w:rPr>
              <w:t>/п</w:t>
            </w:r>
          </w:p>
        </w:tc>
        <w:tc>
          <w:tcPr>
            <w:tcW w:w="3686" w:type="dxa"/>
            <w:tcBorders>
              <w:top w:val="single" w:sz="4" w:space="0" w:color="auto"/>
              <w:left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показателя</w:t>
            </w:r>
          </w:p>
        </w:tc>
        <w:tc>
          <w:tcPr>
            <w:tcW w:w="2693" w:type="dxa"/>
            <w:tcBorders>
              <w:top w:val="single" w:sz="4" w:space="0" w:color="auto"/>
              <w:left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Среднесписочная численность работников за предшествующий календарный год, человек</w:t>
            </w:r>
          </w:p>
        </w:tc>
        <w:tc>
          <w:tcPr>
            <w:tcW w:w="3010" w:type="dxa"/>
            <w:tcBorders>
              <w:top w:val="single" w:sz="4" w:space="0" w:color="auto"/>
              <w:left w:val="single" w:sz="4" w:space="0" w:color="auto"/>
              <w:right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Фонд начисленной заработной платы за предшествующий календарный год, рублей</w:t>
            </w:r>
          </w:p>
        </w:tc>
      </w:tr>
      <w:tr w:rsidR="00D161A6" w:rsidRPr="00D161A6" w:rsidTr="009571A3">
        <w:trPr>
          <w:trHeight w:hRule="exact" w:val="590"/>
          <w:jc w:val="center"/>
        </w:trPr>
        <w:tc>
          <w:tcPr>
            <w:tcW w:w="571" w:type="dxa"/>
            <w:tcBorders>
              <w:top w:val="single" w:sz="4" w:space="0" w:color="auto"/>
              <w:left w:val="single" w:sz="4" w:space="0" w:color="auto"/>
              <w:bottom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3686" w:type="dxa"/>
            <w:tcBorders>
              <w:top w:val="single" w:sz="4" w:space="0" w:color="auto"/>
              <w:left w:val="single" w:sz="4" w:space="0" w:color="auto"/>
              <w:bottom w:val="single" w:sz="4" w:space="0" w:color="auto"/>
            </w:tcBorders>
            <w:shd w:val="clear" w:color="auto" w:fill="FFFFFF"/>
          </w:tcPr>
          <w:p w:rsidR="00D161A6" w:rsidRPr="009571A3" w:rsidRDefault="00D161A6"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Всего работники</w:t>
            </w:r>
          </w:p>
        </w:tc>
        <w:tc>
          <w:tcPr>
            <w:tcW w:w="2693" w:type="dxa"/>
            <w:tcBorders>
              <w:top w:val="single" w:sz="4" w:space="0" w:color="auto"/>
              <w:left w:val="single" w:sz="4" w:space="0" w:color="auto"/>
              <w:bottom w:val="single" w:sz="4" w:space="0" w:color="auto"/>
            </w:tcBorders>
            <w:shd w:val="clear" w:color="auto" w:fill="FFFFFF"/>
          </w:tcPr>
          <w:p w:rsidR="00D161A6" w:rsidRPr="009571A3" w:rsidRDefault="00D161A6"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8,7</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1560</w:t>
            </w:r>
          </w:p>
        </w:tc>
      </w:tr>
      <w:tr w:rsidR="009571A3" w:rsidRPr="00D161A6" w:rsidTr="009571A3">
        <w:trPr>
          <w:trHeight w:hRule="exact" w:val="3453"/>
          <w:jc w:val="center"/>
        </w:trPr>
        <w:tc>
          <w:tcPr>
            <w:tcW w:w="571"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3686"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Работники, относящиеся к категориям, указанным в пункте 1 части 1 статьи 24.1 Федерального закона от 24 июля 2007 г. № 209- ФЗ «О развитии малого и среднего предпринимательства в Российской Федерации» (сумма строк 2.1 - 2.10), в том числе:</w:t>
            </w:r>
          </w:p>
        </w:tc>
        <w:tc>
          <w:tcPr>
            <w:tcW w:w="2693"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7,3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1360</w:t>
            </w:r>
          </w:p>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(600+310+450)</w:t>
            </w:r>
          </w:p>
        </w:tc>
      </w:tr>
      <w:tr w:rsidR="009571A3" w:rsidRPr="00D161A6" w:rsidTr="009571A3">
        <w:trPr>
          <w:trHeight w:hRule="exact" w:val="413"/>
          <w:jc w:val="center"/>
        </w:trPr>
        <w:tc>
          <w:tcPr>
            <w:tcW w:w="571"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2.1</w:t>
            </w:r>
          </w:p>
        </w:tc>
        <w:tc>
          <w:tcPr>
            <w:tcW w:w="3686"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инвалиды</w:t>
            </w:r>
          </w:p>
        </w:tc>
        <w:tc>
          <w:tcPr>
            <w:tcW w:w="2693"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716"/>
          <w:jc w:val="center"/>
        </w:trPr>
        <w:tc>
          <w:tcPr>
            <w:tcW w:w="571"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2.2</w:t>
            </w:r>
          </w:p>
        </w:tc>
        <w:tc>
          <w:tcPr>
            <w:tcW w:w="3686"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с ограниченными возможностями здоровья</w:t>
            </w:r>
          </w:p>
        </w:tc>
        <w:tc>
          <w:tcPr>
            <w:tcW w:w="2693"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1282"/>
          <w:jc w:val="center"/>
        </w:trPr>
        <w:tc>
          <w:tcPr>
            <w:tcW w:w="571"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2.3</w:t>
            </w:r>
          </w:p>
        </w:tc>
        <w:tc>
          <w:tcPr>
            <w:tcW w:w="3686"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одинокие и (или) многодетные родители, воспитывающие несовершеннолетних детей, в том числе детей-инвалидов</w:t>
            </w:r>
          </w:p>
        </w:tc>
        <w:tc>
          <w:tcPr>
            <w:tcW w:w="2693"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2233"/>
          <w:jc w:val="center"/>
        </w:trPr>
        <w:tc>
          <w:tcPr>
            <w:tcW w:w="571"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2.4</w:t>
            </w:r>
          </w:p>
        </w:tc>
        <w:tc>
          <w:tcPr>
            <w:tcW w:w="3686"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w:t>
            </w:r>
            <w:r>
              <w:rPr>
                <w:rFonts w:ascii="Times New Roman" w:hAnsi="Times New Roman" w:cs="Times New Roman"/>
                <w:sz w:val="27"/>
                <w:szCs w:val="27"/>
                <w:lang w:bidi="ru-RU"/>
              </w:rPr>
              <w:t xml:space="preserve">а страховую пенсию по старости, </w:t>
            </w:r>
            <w:r w:rsidRPr="00D161A6">
              <w:rPr>
                <w:rFonts w:ascii="Times New Roman" w:hAnsi="Times New Roman" w:cs="Times New Roman"/>
                <w:sz w:val="27"/>
                <w:szCs w:val="27"/>
                <w:lang w:bidi="ru-RU"/>
              </w:rPr>
              <w:t>в том числе назначаемую досрочно)</w:t>
            </w:r>
          </w:p>
        </w:tc>
        <w:tc>
          <w:tcPr>
            <w:tcW w:w="2693"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600</w:t>
            </w:r>
          </w:p>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(250+200+150)</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686"/>
        <w:gridCol w:w="2693"/>
        <w:gridCol w:w="3010"/>
      </w:tblGrid>
      <w:tr w:rsidR="009571A3" w:rsidRPr="00D161A6" w:rsidTr="009571A3">
        <w:trPr>
          <w:trHeight w:hRule="exact" w:val="2510"/>
          <w:jc w:val="center"/>
        </w:trPr>
        <w:tc>
          <w:tcPr>
            <w:tcW w:w="571" w:type="dxa"/>
            <w:tcBorders>
              <w:top w:val="single" w:sz="4" w:space="0" w:color="auto"/>
              <w:lef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w:t>
            </w:r>
          </w:p>
          <w:p w:rsidR="009571A3" w:rsidRPr="00D161A6" w:rsidRDefault="009571A3" w:rsidP="009571A3">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w:t>
            </w:r>
            <w:proofErr w:type="gramEnd"/>
            <w:r w:rsidRPr="00D161A6">
              <w:rPr>
                <w:rFonts w:ascii="Times New Roman" w:hAnsi="Times New Roman" w:cs="Times New Roman"/>
                <w:sz w:val="27"/>
                <w:szCs w:val="27"/>
                <w:lang w:bidi="ru-RU"/>
              </w:rPr>
              <w:t>/п</w:t>
            </w:r>
          </w:p>
        </w:tc>
        <w:tc>
          <w:tcPr>
            <w:tcW w:w="3686" w:type="dxa"/>
            <w:tcBorders>
              <w:top w:val="single" w:sz="4" w:space="0" w:color="auto"/>
              <w:lef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показателя</w:t>
            </w:r>
          </w:p>
        </w:tc>
        <w:tc>
          <w:tcPr>
            <w:tcW w:w="2693" w:type="dxa"/>
            <w:tcBorders>
              <w:top w:val="single" w:sz="4" w:space="0" w:color="auto"/>
              <w:lef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Среднесписочная численность работников за предшествующий календарный год, человек</w:t>
            </w:r>
          </w:p>
        </w:tc>
        <w:tc>
          <w:tcPr>
            <w:tcW w:w="3010" w:type="dxa"/>
            <w:tcBorders>
              <w:top w:val="single" w:sz="4" w:space="0" w:color="auto"/>
              <w:left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Фонд начисленной заработной платы за предшествующий календарный год, рублей</w:t>
            </w:r>
          </w:p>
        </w:tc>
      </w:tr>
      <w:tr w:rsidR="009571A3" w:rsidRPr="00D161A6" w:rsidTr="009571A3">
        <w:trPr>
          <w:trHeight w:hRule="exact" w:val="792"/>
          <w:jc w:val="center"/>
        </w:trPr>
        <w:tc>
          <w:tcPr>
            <w:tcW w:w="571"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2.5</w:t>
            </w:r>
          </w:p>
        </w:tc>
        <w:tc>
          <w:tcPr>
            <w:tcW w:w="3686"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выпускники детских домов в возрасте до двадцати трех лет</w:t>
            </w:r>
          </w:p>
        </w:tc>
        <w:tc>
          <w:tcPr>
            <w:tcW w:w="2693"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1,3</w:t>
            </w:r>
          </w:p>
        </w:tc>
        <w:tc>
          <w:tcPr>
            <w:tcW w:w="3010" w:type="dxa"/>
            <w:tcBorders>
              <w:top w:val="single" w:sz="4" w:space="0" w:color="auto"/>
              <w:left w:val="single" w:sz="4" w:space="0" w:color="auto"/>
              <w:righ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310</w:t>
            </w:r>
          </w:p>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(230+80)</w:t>
            </w:r>
          </w:p>
        </w:tc>
      </w:tr>
      <w:tr w:rsidR="009571A3" w:rsidRPr="00D161A6" w:rsidTr="009571A3">
        <w:trPr>
          <w:trHeight w:hRule="exact" w:val="1363"/>
          <w:jc w:val="center"/>
        </w:trPr>
        <w:tc>
          <w:tcPr>
            <w:tcW w:w="571"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2.6</w:t>
            </w:r>
          </w:p>
        </w:tc>
        <w:tc>
          <w:tcPr>
            <w:tcW w:w="3686"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лица, освобожденные из мест лишения свободы и имеющие неснятую или непогашенную судимость</w:t>
            </w:r>
          </w:p>
        </w:tc>
        <w:tc>
          <w:tcPr>
            <w:tcW w:w="2693"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3</w:t>
            </w:r>
          </w:p>
        </w:tc>
        <w:tc>
          <w:tcPr>
            <w:tcW w:w="3010" w:type="dxa"/>
            <w:tcBorders>
              <w:top w:val="single" w:sz="4" w:space="0" w:color="auto"/>
              <w:left w:val="single" w:sz="4" w:space="0" w:color="auto"/>
              <w:righ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450</w:t>
            </w:r>
          </w:p>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(175+150+125)</w:t>
            </w:r>
          </w:p>
        </w:tc>
      </w:tr>
      <w:tr w:rsidR="009571A3" w:rsidRPr="00D161A6" w:rsidTr="009571A3">
        <w:trPr>
          <w:trHeight w:hRule="exact" w:val="787"/>
          <w:jc w:val="center"/>
        </w:trPr>
        <w:tc>
          <w:tcPr>
            <w:tcW w:w="571"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2.7</w:t>
            </w:r>
          </w:p>
        </w:tc>
        <w:tc>
          <w:tcPr>
            <w:tcW w:w="3686"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беженцы и вынужденные переселенцы</w:t>
            </w:r>
          </w:p>
        </w:tc>
        <w:tc>
          <w:tcPr>
            <w:tcW w:w="2693"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righ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504"/>
          <w:jc w:val="center"/>
        </w:trPr>
        <w:tc>
          <w:tcPr>
            <w:tcW w:w="571"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2.8</w:t>
            </w:r>
          </w:p>
        </w:tc>
        <w:tc>
          <w:tcPr>
            <w:tcW w:w="3686"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малоимущие граждане</w:t>
            </w:r>
          </w:p>
        </w:tc>
        <w:tc>
          <w:tcPr>
            <w:tcW w:w="2693" w:type="dxa"/>
            <w:tcBorders>
              <w:top w:val="single" w:sz="4" w:space="0" w:color="auto"/>
              <w:lef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righ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797"/>
          <w:jc w:val="center"/>
        </w:trPr>
        <w:tc>
          <w:tcPr>
            <w:tcW w:w="571"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bCs/>
                <w:sz w:val="27"/>
                <w:szCs w:val="27"/>
                <w:lang w:bidi="ru-RU"/>
              </w:rPr>
              <w:t>2.9</w:t>
            </w:r>
          </w:p>
        </w:tc>
        <w:tc>
          <w:tcPr>
            <w:tcW w:w="3686"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r w:rsidRPr="009571A3">
              <w:rPr>
                <w:rFonts w:ascii="Times New Roman" w:hAnsi="Times New Roman" w:cs="Times New Roman"/>
                <w:sz w:val="27"/>
                <w:szCs w:val="27"/>
                <w:lang w:bidi="ru-RU"/>
              </w:rPr>
              <w:t>лица без определенного места жительства и занятий</w:t>
            </w:r>
          </w:p>
        </w:tc>
        <w:tc>
          <w:tcPr>
            <w:tcW w:w="2693" w:type="dxa"/>
            <w:tcBorders>
              <w:top w:val="single" w:sz="4" w:space="0" w:color="auto"/>
              <w:left w:val="single" w:sz="4" w:space="0" w:color="auto"/>
              <w:bottom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9571A3" w:rsidRDefault="009571A3" w:rsidP="009571A3">
            <w:pPr>
              <w:spacing w:after="0" w:line="240" w:lineRule="auto"/>
              <w:rPr>
                <w:rFonts w:ascii="Times New Roman" w:hAnsi="Times New Roman" w:cs="Times New Roman"/>
                <w:sz w:val="27"/>
                <w:szCs w:val="27"/>
                <w:lang w:bidi="ru-RU"/>
              </w:rPr>
            </w:pPr>
          </w:p>
        </w:tc>
      </w:tr>
      <w:tr w:rsidR="009571A3" w:rsidRPr="00D161A6" w:rsidTr="009571A3">
        <w:trPr>
          <w:trHeight w:hRule="exact" w:val="994"/>
          <w:jc w:val="center"/>
        </w:trPr>
        <w:tc>
          <w:tcPr>
            <w:tcW w:w="571"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2.10</w:t>
            </w:r>
          </w:p>
        </w:tc>
        <w:tc>
          <w:tcPr>
            <w:tcW w:w="3686"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граждане, признанные нуждающимися в социальном обслуживании</w:t>
            </w:r>
          </w:p>
        </w:tc>
        <w:tc>
          <w:tcPr>
            <w:tcW w:w="2693" w:type="dxa"/>
            <w:tcBorders>
              <w:top w:val="single" w:sz="4" w:space="0" w:color="auto"/>
              <w:left w:val="single" w:sz="4" w:space="0" w:color="auto"/>
              <w:bottom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9571A3" w:rsidRPr="00D161A6" w:rsidRDefault="009571A3" w:rsidP="009571A3">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Доля работников, относящихся к категориям, указанным в пункте 1 части 1 статьи 24.1 Федерального закона от 24 июля 2007 г. № 209-ФЗ «О развитии малого и среднего предпринимательства в Российской Федерации», в общей среднесписочной численности работников (человек) за предшествующий кал</w:t>
      </w:r>
      <w:r w:rsidR="009571A3">
        <w:rPr>
          <w:rFonts w:ascii="Times New Roman" w:hAnsi="Times New Roman" w:cs="Times New Roman"/>
          <w:sz w:val="27"/>
          <w:szCs w:val="27"/>
          <w:lang w:bidi="ru-RU"/>
        </w:rPr>
        <w:t xml:space="preserve">ендарный год, в процентах - 84% </w:t>
      </w:r>
      <w:r w:rsidRPr="00D161A6">
        <w:rPr>
          <w:rFonts w:ascii="Times New Roman" w:hAnsi="Times New Roman" w:cs="Times New Roman"/>
          <w:sz w:val="27"/>
          <w:szCs w:val="27"/>
          <w:lang w:bidi="ru-RU"/>
        </w:rPr>
        <w:t>(7,3/8,7).</w:t>
      </w:r>
    </w:p>
    <w:p w:rsidR="009571A3" w:rsidRPr="00D161A6" w:rsidRDefault="009571A3" w:rsidP="00D161A6">
      <w:pPr>
        <w:spacing w:after="0" w:line="240" w:lineRule="auto"/>
        <w:jc w:val="both"/>
        <w:rPr>
          <w:rFonts w:ascii="Times New Roman" w:hAnsi="Times New Roman" w:cs="Times New Roman"/>
          <w:sz w:val="27"/>
          <w:szCs w:val="27"/>
          <w:lang w:bidi="ru-RU"/>
        </w:rPr>
        <w:sectPr w:rsidR="009571A3" w:rsidRPr="00D161A6" w:rsidSect="00E11A44">
          <w:footerReference w:type="even" r:id="rId15"/>
          <w:footerReference w:type="default" r:id="rId16"/>
          <w:pgSz w:w="11900" w:h="16840"/>
          <w:pgMar w:top="532" w:right="892" w:bottom="1128" w:left="851" w:header="0" w:footer="3" w:gutter="0"/>
          <w:cols w:space="720"/>
          <w:noEndnote/>
          <w:docGrid w:linePitch="360"/>
        </w:sectPr>
      </w:pPr>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footerReference w:type="even" r:id="rId17"/>
          <w:footerReference w:type="default" r:id="rId18"/>
          <w:type w:val="continuous"/>
          <w:pgSz w:w="11900" w:h="16840"/>
          <w:pgMar w:top="1255" w:right="0" w:bottom="804" w:left="0" w:header="0" w:footer="3" w:gutter="0"/>
          <w:pgNumType w:start="1"/>
          <w:cols w:space="720"/>
          <w:noEndnote/>
          <w:docGrid w:linePitch="360"/>
        </w:sectPr>
      </w:pPr>
    </w:p>
    <w:p w:rsidR="00D161A6" w:rsidRPr="006D6164" w:rsidRDefault="00D161A6" w:rsidP="009A44F0">
      <w:pPr>
        <w:numPr>
          <w:ilvl w:val="0"/>
          <w:numId w:val="25"/>
        </w:numPr>
        <w:spacing w:after="0" w:line="240" w:lineRule="auto"/>
        <w:jc w:val="both"/>
        <w:rPr>
          <w:rFonts w:ascii="Times New Roman" w:hAnsi="Times New Roman" w:cs="Times New Roman"/>
          <w:b/>
          <w:sz w:val="27"/>
          <w:szCs w:val="27"/>
          <w:lang w:bidi="ru-RU"/>
        </w:rPr>
      </w:pPr>
      <w:r w:rsidRPr="006D6164">
        <w:rPr>
          <w:rFonts w:ascii="Times New Roman" w:hAnsi="Times New Roman" w:cs="Times New Roman"/>
          <w:b/>
          <w:sz w:val="27"/>
          <w:szCs w:val="27"/>
          <w:lang w:bidi="ru-RU"/>
        </w:rPr>
        <w:lastRenderedPageBreak/>
        <w:t>Методические материалы по заполнению субъектом малого или среднего предпринимательства документов, представляемых с целью признания социальным предприятием</w:t>
      </w:r>
    </w:p>
    <w:p w:rsidR="00D161A6" w:rsidRPr="006D6164" w:rsidRDefault="00D161A6" w:rsidP="009A44F0">
      <w:pPr>
        <w:numPr>
          <w:ilvl w:val="1"/>
          <w:numId w:val="25"/>
        </w:numPr>
        <w:spacing w:after="0" w:line="240" w:lineRule="auto"/>
        <w:jc w:val="both"/>
        <w:rPr>
          <w:rFonts w:ascii="Times New Roman" w:hAnsi="Times New Roman" w:cs="Times New Roman"/>
          <w:b/>
          <w:bCs/>
          <w:i/>
          <w:iCs/>
          <w:sz w:val="27"/>
          <w:szCs w:val="27"/>
          <w:lang w:bidi="ru-RU"/>
        </w:rPr>
      </w:pPr>
      <w:r w:rsidRPr="006D6164">
        <w:rPr>
          <w:rFonts w:ascii="Times New Roman" w:hAnsi="Times New Roman" w:cs="Times New Roman"/>
          <w:b/>
          <w:bCs/>
          <w:i/>
          <w:iCs/>
          <w:sz w:val="27"/>
          <w:szCs w:val="27"/>
          <w:lang w:bidi="ru-RU"/>
        </w:rPr>
        <w:t>Методические материалы предназначены для субъектов малого и среднего предпринимательства, обеспечивающих реализацию товаров (работ, услуг), произведенных гражданами, отнесенными к категориям социально уязвимых</w:t>
      </w:r>
    </w:p>
    <w:p w:rsidR="00D161A6" w:rsidRPr="00D161A6" w:rsidRDefault="00D161A6" w:rsidP="009A44F0">
      <w:pPr>
        <w:numPr>
          <w:ilvl w:val="0"/>
          <w:numId w:val="26"/>
        </w:numPr>
        <w:spacing w:after="0" w:line="240" w:lineRule="auto"/>
        <w:jc w:val="both"/>
        <w:rPr>
          <w:rFonts w:ascii="Times New Roman" w:hAnsi="Times New Roman" w:cs="Times New Roman"/>
          <w:sz w:val="27"/>
          <w:szCs w:val="27"/>
          <w:lang w:bidi="ru-RU"/>
        </w:rPr>
      </w:pPr>
      <w:bookmarkStart w:id="11" w:name="bookmark53"/>
      <w:r w:rsidRPr="00D161A6">
        <w:rPr>
          <w:rFonts w:ascii="Times New Roman" w:hAnsi="Times New Roman" w:cs="Times New Roman"/>
          <w:sz w:val="27"/>
          <w:szCs w:val="27"/>
          <w:lang w:bidi="ru-RU"/>
        </w:rPr>
        <w:t>Общие положения</w:t>
      </w:r>
      <w:bookmarkEnd w:id="11"/>
    </w:p>
    <w:p w:rsidR="00D161A6" w:rsidRPr="00D161A6" w:rsidRDefault="00D161A6" w:rsidP="009A44F0">
      <w:pPr>
        <w:numPr>
          <w:ilvl w:val="0"/>
          <w:numId w:val="2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Настоящие методические материалы разработаны в рамках реализации положений статьи 24.1 Федерального закона от 24 июля 2007 года № 209-ФЗ «О развитии малого и среднего предпринимательства в Российской Федерации» (далее - Федеральный закон) и Приказа Министерства экономического развития Российской Федерации от 29 ноября 2019 г.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w:t>
      </w:r>
      <w:proofErr w:type="gramEnd"/>
      <w:r w:rsidRPr="00D161A6">
        <w:rPr>
          <w:rFonts w:ascii="Times New Roman" w:hAnsi="Times New Roman" w:cs="Times New Roman"/>
          <w:sz w:val="27"/>
          <w:szCs w:val="27"/>
          <w:lang w:bidi="ru-RU"/>
        </w:rPr>
        <w:t xml:space="preserve"> и среднего предпринимательства, </w:t>
      </w:r>
      <w:proofErr w:type="gramStart"/>
      <w:r w:rsidRPr="00D161A6">
        <w:rPr>
          <w:rFonts w:ascii="Times New Roman" w:hAnsi="Times New Roman" w:cs="Times New Roman"/>
          <w:sz w:val="27"/>
          <w:szCs w:val="27"/>
          <w:lang w:bidi="ru-RU"/>
        </w:rPr>
        <w:t>имеющих</w:t>
      </w:r>
      <w:proofErr w:type="gramEnd"/>
      <w:r w:rsidRPr="00D161A6">
        <w:rPr>
          <w:rFonts w:ascii="Times New Roman" w:hAnsi="Times New Roman" w:cs="Times New Roman"/>
          <w:sz w:val="27"/>
          <w:szCs w:val="27"/>
          <w:lang w:bidi="ru-RU"/>
        </w:rPr>
        <w:t xml:space="preserve"> статус социального предприятия» (далее - Порядок).</w:t>
      </w:r>
    </w:p>
    <w:p w:rsidR="00D161A6" w:rsidRPr="00D161A6" w:rsidRDefault="00D161A6" w:rsidP="009A44F0">
      <w:pPr>
        <w:numPr>
          <w:ilvl w:val="0"/>
          <w:numId w:val="2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Настоящие методические материалы содержат рекомендации по заполнению субъектами малого и среднего предпринимательства документов, представляемых с целью признания социальным предприятием и в дальнейшем включением информации об этом в единый реестр субъектов малого и среднего предпринимательства.</w:t>
      </w:r>
      <w:r w:rsidR="00716F1F">
        <w:rPr>
          <w:rFonts w:ascii="Times New Roman" w:hAnsi="Times New Roman" w:cs="Times New Roman"/>
          <w:sz w:val="27"/>
          <w:szCs w:val="27"/>
          <w:lang w:bidi="ru-RU"/>
        </w:rPr>
        <w:t xml:space="preserve"> </w:t>
      </w:r>
    </w:p>
    <w:p w:rsidR="00D161A6" w:rsidRPr="00D161A6" w:rsidRDefault="00D161A6" w:rsidP="009A44F0">
      <w:pPr>
        <w:numPr>
          <w:ilvl w:val="0"/>
          <w:numId w:val="2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2 настоящих методических материалов приведена инструкция по обращению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с целью признания социальным предприятием, в разделах 3-6 приводятся инструкции по подготовке и заполнению документов, которые должны представлять заявители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соответствии с Порядком.</w:t>
      </w:r>
    </w:p>
    <w:p w:rsidR="00D161A6" w:rsidRPr="00D161A6" w:rsidRDefault="00D161A6" w:rsidP="009A44F0">
      <w:pPr>
        <w:numPr>
          <w:ilvl w:val="0"/>
          <w:numId w:val="2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настоящих методических материалах используются следующие условные наименования: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Порядок - Порядок признания субъекта малого или среднего предпринимательства социальным предприятием, утвержденный приказом Минэкономразвития России от 29 ноября 2019 г. № 773.</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Федеральный закон - Федеральный закон от 24 июля 2007 года № 209-ФЗ «О развитии малого и среднего предпринимательства в Российской Федерации».</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r w:rsidR="00716F1F" w:rsidRPr="00716F1F">
        <w:rPr>
          <w:rFonts w:ascii="Times New Roman" w:hAnsi="Times New Roman" w:cs="Times New Roman"/>
          <w:sz w:val="27"/>
          <w:szCs w:val="27"/>
          <w:lang w:bidi="ru-RU"/>
        </w:rPr>
        <w:t xml:space="preserve"> </w:t>
      </w:r>
      <w:r w:rsidR="00716F1F">
        <w:rPr>
          <w:rFonts w:ascii="Times New Roman" w:hAnsi="Times New Roman" w:cs="Times New Roman"/>
          <w:sz w:val="27"/>
          <w:szCs w:val="27"/>
          <w:lang w:bidi="ru-RU"/>
        </w:rPr>
        <w:t>В Удмуртской Республике Уполномоченный орга</w:t>
      </w:r>
      <w:proofErr w:type="gramStart"/>
      <w:r w:rsidR="00716F1F">
        <w:rPr>
          <w:rFonts w:ascii="Times New Roman" w:hAnsi="Times New Roman" w:cs="Times New Roman"/>
          <w:sz w:val="27"/>
          <w:szCs w:val="27"/>
          <w:lang w:bidi="ru-RU"/>
        </w:rPr>
        <w:t>н-</w:t>
      </w:r>
      <w:proofErr w:type="gramEnd"/>
      <w:r w:rsidR="00716F1F">
        <w:rPr>
          <w:rFonts w:ascii="Times New Roman" w:hAnsi="Times New Roman" w:cs="Times New Roman"/>
          <w:sz w:val="27"/>
          <w:szCs w:val="27"/>
          <w:lang w:bidi="ru-RU"/>
        </w:rPr>
        <w:t xml:space="preserve"> Министерство экономики УР.</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 - субъекты малого и среднего предпринимательства, обращающиеся в Уполномоченный орган с целью признания социальным предприятием, обеспечивающие реализацию товаров (работ, услуг), произведенных гражданами, отнесенными к категориям социально уязвимых, соответствующие условию, предусмотренному пунктом 2 части 1 статьи 24.1 Федерального закона: доля доходов от осуществления такой деятельности по итогам предыдущего календарного года должна составлять не менее 50% в общем объеме доходов, а доля</w:t>
      </w:r>
      <w:proofErr w:type="gramEnd"/>
      <w:r w:rsidRPr="00D161A6">
        <w:rPr>
          <w:rFonts w:ascii="Times New Roman" w:hAnsi="Times New Roman" w:cs="Times New Roman"/>
          <w:sz w:val="27"/>
          <w:szCs w:val="27"/>
          <w:lang w:bidi="ru-RU"/>
        </w:rPr>
        <w:t xml:space="preserve"> полученной чистой прибыли за предшествующий календарный год, направленной на осуществление такой деятельности в текущем календарном году, должна составлять не менее 50% от размера указанной прибыли (при наличии чистой прибыли).</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Граждане, отнесенные к категориям социально </w:t>
      </w: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 xml:space="preserve"> - граждане, указанные в пункте 1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инвалиды и лица с ограниченными возможностями здоровья;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б)</w:t>
      </w:r>
      <w:r w:rsidRPr="00D161A6">
        <w:rPr>
          <w:rFonts w:ascii="Times New Roman" w:hAnsi="Times New Roman" w:cs="Times New Roman"/>
          <w:sz w:val="27"/>
          <w:szCs w:val="27"/>
          <w:lang w:bidi="ru-RU"/>
        </w:rPr>
        <w:tab/>
        <w:t>одинокие и (или) многодетные родители, воспитывающие несовершеннолетних детей, в том числе детей-инвалидов;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выпускники детских домов в возрасте до двадцати трех лет;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лица, освобожденные из мест лишения свободы и имеющие неснятую или непогашенную судимость;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беженцы и вынужденные переселенцы;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малоимущие граждане;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w:t>
      </w:r>
      <w:r w:rsidRPr="00D161A6">
        <w:rPr>
          <w:rFonts w:ascii="Times New Roman" w:hAnsi="Times New Roman" w:cs="Times New Roman"/>
          <w:sz w:val="27"/>
          <w:szCs w:val="27"/>
          <w:lang w:bidi="ru-RU"/>
        </w:rPr>
        <w:tab/>
        <w:t>лица без определенного места жительства и занятий;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граждане, не указанные в подпунктах "а"</w:t>
      </w:r>
      <w:r w:rsidRPr="00D161A6">
        <w:rPr>
          <w:rFonts w:ascii="Times New Roman" w:hAnsi="Times New Roman" w:cs="Times New Roman"/>
          <w:sz w:val="27"/>
          <w:szCs w:val="27"/>
          <w:lang w:bidi="ru-RU"/>
        </w:rPr>
        <w:tab/>
        <w:t>-</w:t>
      </w:r>
      <w:r w:rsidRPr="00D161A6">
        <w:rPr>
          <w:rFonts w:ascii="Times New Roman" w:hAnsi="Times New Roman" w:cs="Times New Roman"/>
          <w:sz w:val="27"/>
          <w:szCs w:val="27"/>
          <w:lang w:bidi="ru-RU"/>
        </w:rPr>
        <w:tab/>
        <w:t>"з", признанные</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нуждающимися</w:t>
      </w:r>
      <w:proofErr w:type="gramEnd"/>
      <w:r w:rsidRPr="00D161A6">
        <w:rPr>
          <w:rFonts w:ascii="Times New Roman" w:hAnsi="Times New Roman" w:cs="Times New Roman"/>
          <w:sz w:val="27"/>
          <w:szCs w:val="27"/>
          <w:lang w:bidi="ru-RU"/>
        </w:rPr>
        <w:t xml:space="preserve"> в социальном обслуживании.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Реализация товаров (работ, услуг), произведенных гражданами, отнесенными к категориям социально уязвимых - социальная деятельность, соответствующая описанию, приведенному в пункте 2 части 1 статьи 24.1 Федерального закона.</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образующая инфраструктуру поддержки малого и среднего предпринимательства - определяется в соответствии со статьей 15 Федерального закона;</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ЕГРЮЛ - единый государственный реестр юридических лиц.</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ЕГРИП - единый государственный реестр индивидуальных предпринимателей.</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УСН - упрощенная система налогообложения.</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ЕНВД - система налогообложения в виде единого налога на вмененный доход для отдельных видов деятельности.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ПСН - патентная система налогообложения.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НДФЛ - налог на доходы физических лиц.</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ОКВЭД2 - ОК 029-2014 (КДЕС</w:t>
      </w:r>
      <w:proofErr w:type="gramStart"/>
      <w:r w:rsidRPr="00D161A6">
        <w:rPr>
          <w:rFonts w:ascii="Times New Roman" w:hAnsi="Times New Roman" w:cs="Times New Roman"/>
          <w:sz w:val="27"/>
          <w:szCs w:val="27"/>
          <w:lang w:bidi="ru-RU"/>
        </w:rPr>
        <w:t xml:space="preserve"> Р</w:t>
      </w:r>
      <w:proofErr w:type="gramEnd"/>
      <w:r w:rsidRPr="00D161A6">
        <w:rPr>
          <w:rFonts w:ascii="Times New Roman" w:hAnsi="Times New Roman" w:cs="Times New Roman"/>
          <w:sz w:val="27"/>
          <w:szCs w:val="27"/>
          <w:lang w:bidi="ru-RU"/>
        </w:rPr>
        <w:t xml:space="preserve">ед. 2). Общероссийский классификатор видов экономической деятельности, утвержденный Приказом </w:t>
      </w:r>
      <w:proofErr w:type="spellStart"/>
      <w:r w:rsidRPr="00D161A6">
        <w:rPr>
          <w:rFonts w:ascii="Times New Roman" w:hAnsi="Times New Roman" w:cs="Times New Roman"/>
          <w:sz w:val="27"/>
          <w:szCs w:val="27"/>
          <w:lang w:bidi="ru-RU"/>
        </w:rPr>
        <w:t>Росстандарта</w:t>
      </w:r>
      <w:proofErr w:type="spellEnd"/>
      <w:r w:rsidRPr="00D161A6">
        <w:rPr>
          <w:rFonts w:ascii="Times New Roman" w:hAnsi="Times New Roman" w:cs="Times New Roman"/>
          <w:sz w:val="27"/>
          <w:szCs w:val="27"/>
          <w:lang w:bidi="ru-RU"/>
        </w:rPr>
        <w:t xml:space="preserve"> от 31 января 2014 года № 14-ст.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НДС - налог на добавленную стоимость.</w:t>
      </w:r>
    </w:p>
    <w:p w:rsidR="00D161A6" w:rsidRPr="00D161A6" w:rsidRDefault="00D161A6" w:rsidP="009A44F0">
      <w:pPr>
        <w:numPr>
          <w:ilvl w:val="0"/>
          <w:numId w:val="26"/>
        </w:numPr>
        <w:spacing w:after="0" w:line="240" w:lineRule="auto"/>
        <w:jc w:val="both"/>
        <w:rPr>
          <w:rFonts w:ascii="Times New Roman" w:hAnsi="Times New Roman" w:cs="Times New Roman"/>
          <w:sz w:val="27"/>
          <w:szCs w:val="27"/>
          <w:lang w:bidi="ru-RU"/>
        </w:rPr>
      </w:pPr>
      <w:bookmarkStart w:id="12" w:name="bookmark54"/>
      <w:r w:rsidRPr="00D161A6">
        <w:rPr>
          <w:rFonts w:ascii="Times New Roman" w:hAnsi="Times New Roman" w:cs="Times New Roman"/>
          <w:sz w:val="27"/>
          <w:szCs w:val="27"/>
          <w:lang w:bidi="ru-RU"/>
        </w:rPr>
        <w:t xml:space="preserve">Инструкция по обращению в </w:t>
      </w:r>
      <w:bookmarkEnd w:id="12"/>
      <w:r w:rsidR="00716F1F">
        <w:rPr>
          <w:rFonts w:ascii="Times New Roman" w:hAnsi="Times New Roman" w:cs="Times New Roman"/>
          <w:sz w:val="27"/>
          <w:szCs w:val="27"/>
          <w:lang w:bidi="ru-RU"/>
        </w:rPr>
        <w:t>АНО ЦРБ УР.</w:t>
      </w:r>
    </w:p>
    <w:p w:rsidR="00D161A6" w:rsidRPr="00D161A6" w:rsidRDefault="00D161A6" w:rsidP="009A44F0">
      <w:pPr>
        <w:numPr>
          <w:ilvl w:val="0"/>
          <w:numId w:val="2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Для получения статуса социального предприятия необходимо обратиться в </w:t>
      </w:r>
      <w:r w:rsidR="00716F1F">
        <w:rPr>
          <w:rFonts w:ascii="Times New Roman" w:hAnsi="Times New Roman" w:cs="Times New Roman"/>
          <w:sz w:val="27"/>
          <w:szCs w:val="27"/>
          <w:lang w:bidi="ru-RU"/>
        </w:rPr>
        <w:t>АНО ЦРБ УР</w:t>
      </w:r>
      <w:r w:rsidR="00AE3C2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Обратиться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можно одним из следующих способов: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 xml:space="preserve">непосредственно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б</w:t>
      </w:r>
      <w:proofErr w:type="gramEnd"/>
      <w:r w:rsidRPr="00D161A6">
        <w:rPr>
          <w:rFonts w:ascii="Times New Roman" w:hAnsi="Times New Roman" w:cs="Times New Roman"/>
          <w:sz w:val="27"/>
          <w:szCs w:val="27"/>
          <w:lang w:bidi="ru-RU"/>
        </w:rPr>
        <w:t>.</w:t>
      </w:r>
      <w:r w:rsidRPr="00D161A6">
        <w:rPr>
          <w:rFonts w:ascii="Times New Roman" w:hAnsi="Times New Roman" w:cs="Times New Roman"/>
          <w:sz w:val="27"/>
          <w:szCs w:val="27"/>
          <w:lang w:bidi="ru-RU"/>
        </w:rPr>
        <w:tab/>
        <w:t>через организации, образующие инфраструктуру поддержки малого и среднего предпринимательства (Центры «Мой бизнес»);</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направив заказное письмо;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 форме электронных документов, подписанных усиленной квалифицированной электронной подписью;</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через МФЦ или органы местного самоуправления (местную администрацию) - в случае если в субъекте РФ организована возможность подачи документов данными способами.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случае обращения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путем отправки заказного письма заявителю рекомендуется также направить сканированные копии представляемых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документов на электронную почту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указанием даты отправки документов заказным письмом.</w:t>
      </w:r>
    </w:p>
    <w:p w:rsidR="00D161A6" w:rsidRPr="00716F1F" w:rsidRDefault="00D161A6" w:rsidP="00D161A6">
      <w:pPr>
        <w:spacing w:after="0" w:line="240" w:lineRule="auto"/>
        <w:jc w:val="both"/>
        <w:rPr>
          <w:rFonts w:ascii="Times New Roman" w:hAnsi="Times New Roman" w:cs="Times New Roman"/>
          <w:i/>
          <w:iCs/>
          <w:sz w:val="27"/>
          <w:szCs w:val="27"/>
          <w:lang w:bidi="ru-RU"/>
        </w:rPr>
      </w:pPr>
      <w:r w:rsidRPr="00716F1F">
        <w:rPr>
          <w:rFonts w:ascii="Times New Roman" w:hAnsi="Times New Roman" w:cs="Times New Roman"/>
          <w:i/>
          <w:iCs/>
          <w:sz w:val="27"/>
          <w:szCs w:val="27"/>
          <w:lang w:bidi="ru-RU"/>
        </w:rPr>
        <w:t xml:space="preserve">Информация о доступных в субъектах РФ способах обращения в </w:t>
      </w:r>
      <w:r w:rsidR="00716F1F" w:rsidRPr="00716F1F">
        <w:rPr>
          <w:rFonts w:ascii="Times New Roman" w:hAnsi="Times New Roman" w:cs="Times New Roman"/>
          <w:i/>
          <w:sz w:val="27"/>
          <w:szCs w:val="27"/>
          <w:lang w:bidi="ru-RU"/>
        </w:rPr>
        <w:t>АНО ЦРБ УР</w:t>
      </w:r>
      <w:r w:rsidRPr="00716F1F">
        <w:rPr>
          <w:rFonts w:ascii="Times New Roman" w:hAnsi="Times New Roman" w:cs="Times New Roman"/>
          <w:i/>
          <w:iCs/>
          <w:sz w:val="27"/>
          <w:szCs w:val="27"/>
          <w:lang w:bidi="ru-RU"/>
        </w:rPr>
        <w:t xml:space="preserve">, и перечень организаций, образующих инфраструктуру поддержки малого и среднего </w:t>
      </w:r>
      <w:r w:rsidRPr="00716F1F">
        <w:rPr>
          <w:rFonts w:ascii="Times New Roman" w:hAnsi="Times New Roman" w:cs="Times New Roman"/>
          <w:i/>
          <w:iCs/>
          <w:sz w:val="27"/>
          <w:szCs w:val="27"/>
          <w:lang w:bidi="ru-RU"/>
        </w:rPr>
        <w:lastRenderedPageBreak/>
        <w:t xml:space="preserve">предпринимательства, через которые можно обратиться в </w:t>
      </w:r>
      <w:r w:rsidR="00716F1F" w:rsidRPr="00716F1F">
        <w:rPr>
          <w:rFonts w:ascii="Times New Roman" w:hAnsi="Times New Roman" w:cs="Times New Roman"/>
          <w:i/>
          <w:sz w:val="27"/>
          <w:szCs w:val="27"/>
          <w:lang w:bidi="ru-RU"/>
        </w:rPr>
        <w:t>АНО ЦРБ УР</w:t>
      </w:r>
      <w:r w:rsidRPr="00716F1F">
        <w:rPr>
          <w:rFonts w:ascii="Times New Roman" w:hAnsi="Times New Roman" w:cs="Times New Roman"/>
          <w:i/>
          <w:iCs/>
          <w:sz w:val="27"/>
          <w:szCs w:val="27"/>
          <w:lang w:bidi="ru-RU"/>
        </w:rPr>
        <w:t>, будут размещены на сайтах Уполномоченных органов субъектов РФ.</w:t>
      </w:r>
    </w:p>
    <w:p w:rsidR="00D161A6" w:rsidRPr="00D161A6" w:rsidRDefault="00D161A6" w:rsidP="009A44F0">
      <w:pPr>
        <w:numPr>
          <w:ilvl w:val="0"/>
          <w:numId w:val="28"/>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Подать заявление и документы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можно начиная</w:t>
      </w:r>
      <w:proofErr w:type="gramEnd"/>
      <w:r w:rsidRPr="00D161A6">
        <w:rPr>
          <w:rFonts w:ascii="Times New Roman" w:hAnsi="Times New Roman" w:cs="Times New Roman"/>
          <w:sz w:val="27"/>
          <w:szCs w:val="27"/>
          <w:lang w:bidi="ru-RU"/>
        </w:rPr>
        <w:t xml:space="preserve"> с 2020 года. Подать документы можно: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9 января до 1 марта 2020 года - в целях</w:t>
      </w:r>
      <w:r w:rsidR="00716F1F">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апреля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1 марта до 1 мая 2020 года - в целях</w:t>
      </w:r>
      <w:r w:rsidR="00716F1F">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июля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случае если </w:t>
      </w:r>
      <w:r w:rsidR="00AE3C26">
        <w:rPr>
          <w:rFonts w:ascii="Times New Roman" w:hAnsi="Times New Roman" w:cs="Times New Roman"/>
          <w:sz w:val="27"/>
          <w:szCs w:val="27"/>
          <w:lang w:bidi="ru-RU"/>
        </w:rPr>
        <w:t>Уполномоченный орган</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принял решение о признании заявителя социальным предприятием по состоянию на 1 апреля 2020 года, повторно подавать документы до 1 мая в 2020 году не нужно.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Подать заявление и документы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для целей признания социальным предприятием в 2021 году и последующие годы необходимо до 1 мая.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Комплектность документов, представляемых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заявителем, можно проверить на основании </w:t>
      </w:r>
      <w:proofErr w:type="gramStart"/>
      <w:r w:rsidRPr="00D161A6">
        <w:rPr>
          <w:rFonts w:ascii="Times New Roman" w:hAnsi="Times New Roman" w:cs="Times New Roman"/>
          <w:sz w:val="27"/>
          <w:szCs w:val="27"/>
          <w:lang w:bidi="ru-RU"/>
        </w:rPr>
        <w:t>чек-листов</w:t>
      </w:r>
      <w:proofErr w:type="gramEnd"/>
      <w:r w:rsidRPr="00D161A6">
        <w:rPr>
          <w:rFonts w:ascii="Times New Roman" w:hAnsi="Times New Roman" w:cs="Times New Roman"/>
          <w:sz w:val="27"/>
          <w:szCs w:val="27"/>
          <w:lang w:bidi="ru-RU"/>
        </w:rPr>
        <w:t xml:space="preserve">, приведенных в документе «Перечень документов, подаваемых заявителем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субъекта РФ для целей признания заявителя социальным предприятием».</w:t>
      </w:r>
    </w:p>
    <w:p w:rsidR="00D161A6" w:rsidRPr="00D161A6" w:rsidRDefault="00D161A6" w:rsidP="009A44F0">
      <w:pPr>
        <w:numPr>
          <w:ilvl w:val="0"/>
          <w:numId w:val="2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Заявители могут обратиться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Также на момент подачи документов в </w:t>
      </w:r>
      <w:r w:rsidR="00716F1F">
        <w:rPr>
          <w:rFonts w:ascii="Times New Roman" w:hAnsi="Times New Roman" w:cs="Times New Roman"/>
          <w:sz w:val="27"/>
          <w:szCs w:val="27"/>
          <w:lang w:bidi="ru-RU"/>
        </w:rPr>
        <w:t>АНО ЦРБ УР</w:t>
      </w:r>
      <w:r w:rsidR="00716F1F"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информация о заявителе должна быть включена в единый реестр субъектов малого и среднего предпринимательства.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Наличие записи о заявителе в Едином реестре субъектов малого и среднего предпринимательства - обязательное условие для признания социальным предприятием.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случае отсутствия записи необходимо обратиться в налоговый орган через форму, размещенную на сайте </w:t>
      </w:r>
      <w:hyperlink r:id="rId19" w:history="1">
        <w:r w:rsidRPr="00D161A6">
          <w:rPr>
            <w:rStyle w:val="a5"/>
            <w:rFonts w:ascii="Times New Roman" w:hAnsi="Times New Roman" w:cs="Times New Roman"/>
            <w:sz w:val="27"/>
            <w:szCs w:val="27"/>
            <w:lang w:bidi="ru-RU"/>
          </w:rPr>
          <w:t>https://rmsp.nalog.ru/appeal-create.html</w:t>
        </w:r>
      </w:hyperlink>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Заявление рассматривается налоговым органом в течение 15 рабочих дней с момента отправки.</w:t>
      </w:r>
    </w:p>
    <w:p w:rsidR="00D161A6" w:rsidRPr="00D161A6" w:rsidRDefault="00D161A6" w:rsidP="009A44F0">
      <w:pPr>
        <w:numPr>
          <w:ilvl w:val="0"/>
          <w:numId w:val="26"/>
        </w:numPr>
        <w:spacing w:after="0" w:line="240" w:lineRule="auto"/>
        <w:jc w:val="both"/>
        <w:rPr>
          <w:rFonts w:ascii="Times New Roman" w:hAnsi="Times New Roman" w:cs="Times New Roman"/>
          <w:sz w:val="27"/>
          <w:szCs w:val="27"/>
          <w:lang w:bidi="ru-RU"/>
        </w:rPr>
      </w:pPr>
      <w:bookmarkStart w:id="13" w:name="bookmark55"/>
      <w:r w:rsidRPr="00D161A6">
        <w:rPr>
          <w:rFonts w:ascii="Times New Roman" w:hAnsi="Times New Roman" w:cs="Times New Roman"/>
          <w:sz w:val="27"/>
          <w:szCs w:val="27"/>
          <w:lang w:bidi="ru-RU"/>
        </w:rPr>
        <w:t>Инструкция по заполнению заявления о признании социальным предприятием (приложение № 1 к Порядку)</w:t>
      </w:r>
      <w:bookmarkEnd w:id="13"/>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поле</w:t>
      </w:r>
      <w:r w:rsidRPr="00D161A6">
        <w:rPr>
          <w:rFonts w:ascii="Times New Roman" w:hAnsi="Times New Roman" w:cs="Times New Roman"/>
          <w:sz w:val="27"/>
          <w:szCs w:val="27"/>
          <w:lang w:bidi="ru-RU"/>
        </w:rPr>
        <w:tab/>
        <w:t>«Наименование</w:t>
      </w:r>
      <w:r w:rsidRPr="00D161A6">
        <w:rPr>
          <w:rFonts w:ascii="Times New Roman" w:hAnsi="Times New Roman" w:cs="Times New Roman"/>
          <w:sz w:val="27"/>
          <w:szCs w:val="27"/>
          <w:lang w:bidi="ru-RU"/>
        </w:rPr>
        <w:tab/>
        <w:t>уполномоченного</w:t>
      </w:r>
      <w:r w:rsidRPr="00D161A6">
        <w:rPr>
          <w:rFonts w:ascii="Times New Roman" w:hAnsi="Times New Roman" w:cs="Times New Roman"/>
          <w:sz w:val="27"/>
          <w:szCs w:val="27"/>
          <w:lang w:bidi="ru-RU"/>
        </w:rPr>
        <w:tab/>
        <w:t>органа»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указывается Уполномоченный орган субъекта Российской Федерации, указанный на сайте Минэкономразвития.</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«Наименование субъекта малого или среднего предпринимательства»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716F1F">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«Адрес» заявители указывают место нахождения юридического лица или место жительства индивидуального предпринимателя.</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полях «Телефон», «Факс», «Адрес электронной почты» указываются контактные данные заявителя. Заявителю рекомендуется указать как минимум один вид контактных данных </w:t>
      </w:r>
      <w:proofErr w:type="gramStart"/>
      <w:r w:rsidRPr="00D161A6">
        <w:rPr>
          <w:rFonts w:ascii="Times New Roman" w:hAnsi="Times New Roman" w:cs="Times New Roman"/>
          <w:sz w:val="27"/>
          <w:szCs w:val="27"/>
          <w:lang w:bidi="ru-RU"/>
        </w:rPr>
        <w:t>из</w:t>
      </w:r>
      <w:proofErr w:type="gramEnd"/>
      <w:r w:rsidRPr="00D161A6">
        <w:rPr>
          <w:rFonts w:ascii="Times New Roman" w:hAnsi="Times New Roman" w:cs="Times New Roman"/>
          <w:sz w:val="27"/>
          <w:szCs w:val="27"/>
          <w:lang w:bidi="ru-RU"/>
        </w:rPr>
        <w:t xml:space="preserve"> перечисленных. В полях контактных данных, отсутствующих у заявителя, указывается «Отсутствует».</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В поле «Полное наименование субъекта малого или среднего предпринимательства»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полное наименование юридического лица согласно сведениям ЕГРЮЛ,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Поля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указывается дата согласно сведениям ЕГРЮЛ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«Серия и номер документа, подтверждающего факт внесения записи» указывается серия и номер ОГРН (ОГРНИП) согласно сведениям ЕГРЮЛ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«Наименование регистрирующего органа» указывается наименование регистрирующего органа согласно сведениям ЕГРЮЛ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«ИНН» указывается идентификационный номер налогоплательщика согласно сведениям ЕГРЮЛ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«КПП» указывается код причины постановки на учет согласно сведениям ЕГРЮЛ,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«Дата постановки на учет в налоговом органе» указывается дата согласно сведениям ЕГРЮЛ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«Дата внесения сведений в единый реестр субъектов малого и среднего предпринимательства» указывается дата согласно информации из единого реестра субъектов малого и среднего предпринимательства. Единый реестр субъектов малого и среднего предпринимательства размещен на сайте </w:t>
      </w:r>
      <w:hyperlink r:id="rId20" w:history="1">
        <w:r w:rsidRPr="00D161A6">
          <w:rPr>
            <w:rStyle w:val="a5"/>
            <w:rFonts w:ascii="Times New Roman" w:hAnsi="Times New Roman" w:cs="Times New Roman"/>
            <w:sz w:val="27"/>
            <w:szCs w:val="27"/>
            <w:lang w:bidi="ru-RU"/>
          </w:rPr>
          <w:t>https://rmsp.nalog.ru/</w:t>
        </w:r>
      </w:hyperlink>
      <w:r w:rsidRPr="00D161A6">
        <w:rPr>
          <w:rFonts w:ascii="Times New Roman" w:hAnsi="Times New Roman" w:cs="Times New Roman"/>
          <w:sz w:val="27"/>
          <w:szCs w:val="27"/>
          <w:vertAlign w:val="superscript"/>
          <w:lang w:bidi="en-US"/>
        </w:rPr>
        <w:footnoteReference w:id="17"/>
      </w:r>
      <w:r w:rsidRPr="00D161A6">
        <w:rPr>
          <w:rFonts w:ascii="Times New Roman" w:hAnsi="Times New Roman" w:cs="Times New Roman"/>
          <w:sz w:val="27"/>
          <w:szCs w:val="27"/>
        </w:rPr>
        <w:t>.</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лице, имеющем право действовать от имени заявителя без доверенности» </w:t>
      </w: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лиц, имеющих право действовать от имени заявителя без доверенности, согласно сведениям ЕГРЮЛ,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«Осуществляемые виды деятельности заявителя» перечисляются коды всех видов деятельности в соответствии с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согласно сведениям ЕГРЮЛ (ЕГРИП),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Заявитель-юридическое лицо может приложить к заявлению выписку из ЕГРЮЛ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«Сведения о лице, имеющем право действовать от</w:t>
      </w:r>
      <w:proofErr w:type="gramEnd"/>
      <w:r w:rsidRPr="00D161A6">
        <w:rPr>
          <w:rFonts w:ascii="Times New Roman" w:hAnsi="Times New Roman" w:cs="Times New Roman"/>
          <w:i/>
          <w:iCs/>
          <w:sz w:val="27"/>
          <w:szCs w:val="27"/>
          <w:lang w:bidi="ru-RU"/>
        </w:rPr>
        <w:t xml:space="preserve"> имени заявителя без доверенности», «Осуществляемые виды деятельности заявителя». В данном случае в указанных полях следует указать «см. ЕГРЮЛ».</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 xml:space="preserve">Заявитель-индивидуальный предприниматель может приложить к заявлению выписку из ЕГРИП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w:t>
      </w:r>
      <w:r w:rsidRPr="00D161A6">
        <w:rPr>
          <w:rFonts w:ascii="Times New Roman" w:hAnsi="Times New Roman" w:cs="Times New Roman"/>
          <w:i/>
          <w:iCs/>
          <w:sz w:val="27"/>
          <w:szCs w:val="27"/>
          <w:lang w:bidi="ru-RU"/>
        </w:rPr>
        <w:lastRenderedPageBreak/>
        <w:t>регистрирующего органа», «ИНН», «КПП», «Осуществляемые виды деятельности заявителя».</w:t>
      </w:r>
      <w:proofErr w:type="gramEnd"/>
      <w:r w:rsidRPr="00D161A6">
        <w:rPr>
          <w:rFonts w:ascii="Times New Roman" w:hAnsi="Times New Roman" w:cs="Times New Roman"/>
          <w:i/>
          <w:iCs/>
          <w:sz w:val="27"/>
          <w:szCs w:val="27"/>
          <w:lang w:bidi="ru-RU"/>
        </w:rPr>
        <w:t xml:space="preserve"> В данном случае в указанных полях поле следует указать «см. ЕГРИП».</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72304C">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2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в информационно-телекоммуникационной сети «Интернет» указывается сокращенное наименование </w:t>
      </w:r>
      <w:proofErr w:type="gramStart"/>
      <w:r w:rsidRPr="00D161A6">
        <w:rPr>
          <w:rFonts w:ascii="Times New Roman" w:hAnsi="Times New Roman" w:cs="Times New Roman"/>
          <w:sz w:val="27"/>
          <w:szCs w:val="27"/>
          <w:lang w:bidi="ru-RU"/>
        </w:rPr>
        <w:t>заявителя-юридического</w:t>
      </w:r>
      <w:proofErr w:type="gramEnd"/>
      <w:r w:rsidRPr="00D161A6">
        <w:rPr>
          <w:rFonts w:ascii="Times New Roman" w:hAnsi="Times New Roman" w:cs="Times New Roman"/>
          <w:sz w:val="27"/>
          <w:szCs w:val="27"/>
          <w:lang w:bidi="ru-RU"/>
        </w:rPr>
        <w:t xml:space="preserve"> лица (ФИО индивидуального предпринимателя) и ссылка на сайт заявителя в соответствии с тем, как он указан в адресной строке (при наличии). Допускается указание ссылки на сайт заявителя в социальных сетях. В случае отсутствия сайта указывается «Сайт отсутствует».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если заявитель включен</w:t>
      </w:r>
      <w:r w:rsidR="0072304C">
        <w:rPr>
          <w:rFonts w:ascii="Times New Roman" w:hAnsi="Times New Roman" w:cs="Times New Roman"/>
          <w:sz w:val="27"/>
          <w:szCs w:val="27"/>
          <w:lang w:bidi="ru-RU"/>
        </w:rPr>
        <w:t xml:space="preserve"> в</w:t>
      </w:r>
      <w:r w:rsidRPr="00D161A6">
        <w:rPr>
          <w:rFonts w:ascii="Times New Roman" w:hAnsi="Times New Roman" w:cs="Times New Roman"/>
          <w:sz w:val="27"/>
          <w:szCs w:val="27"/>
          <w:lang w:bidi="ru-RU"/>
        </w:rPr>
        <w:t xml:space="preserve"> реестр поставщиков социальных услуг, рекомендуется также привести ссылку на данный реестр. В конце заявления ставится дата подписания, подпись лица, заполнившего заявление, с расшифровкой (ФИО) и печать (при наличии).</w:t>
      </w:r>
    </w:p>
    <w:p w:rsidR="00D161A6" w:rsidRPr="00D161A6" w:rsidRDefault="00D161A6" w:rsidP="009A44F0">
      <w:pPr>
        <w:numPr>
          <w:ilvl w:val="0"/>
          <w:numId w:val="26"/>
        </w:numPr>
        <w:spacing w:after="0" w:line="240" w:lineRule="auto"/>
        <w:jc w:val="both"/>
        <w:rPr>
          <w:rFonts w:ascii="Times New Roman" w:hAnsi="Times New Roman" w:cs="Times New Roman"/>
          <w:sz w:val="27"/>
          <w:szCs w:val="27"/>
          <w:lang w:bidi="ru-RU"/>
        </w:rPr>
      </w:pPr>
      <w:bookmarkStart w:id="14" w:name="bookmark56"/>
      <w:r w:rsidRPr="00D161A6">
        <w:rPr>
          <w:rFonts w:ascii="Times New Roman" w:hAnsi="Times New Roman" w:cs="Times New Roman"/>
          <w:sz w:val="27"/>
          <w:szCs w:val="27"/>
          <w:lang w:bidi="ru-RU"/>
        </w:rPr>
        <w:t>Инструкция по заполнению отчета о социальном воздействии</w:t>
      </w:r>
      <w:bookmarkEnd w:id="14"/>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w:t>
      </w:r>
      <w:r w:rsidRPr="00EE53C0">
        <w:rPr>
          <w:rFonts w:ascii="Times New Roman" w:hAnsi="Times New Roman" w:cs="Times New Roman"/>
          <w:sz w:val="27"/>
          <w:szCs w:val="27"/>
          <w:lang w:bidi="ru-RU"/>
        </w:rPr>
        <w:t>приложение № 2 к Порядку</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xml:space="preserve">: заявители заполняют отчет о социальном воздействии по желанию. При этом настоятельно рекомендуется </w:t>
      </w:r>
      <w:proofErr w:type="gramStart"/>
      <w:r w:rsidRPr="00D161A6">
        <w:rPr>
          <w:rFonts w:ascii="Times New Roman" w:hAnsi="Times New Roman" w:cs="Times New Roman"/>
          <w:i/>
          <w:iCs/>
          <w:sz w:val="27"/>
          <w:szCs w:val="27"/>
          <w:lang w:bidi="ru-RU"/>
        </w:rPr>
        <w:t>предоставить данный документ</w:t>
      </w:r>
      <w:proofErr w:type="gramEnd"/>
      <w:r w:rsidRPr="00D161A6">
        <w:rPr>
          <w:rFonts w:ascii="Times New Roman" w:hAnsi="Times New Roman" w:cs="Times New Roman"/>
          <w:i/>
          <w:iCs/>
          <w:sz w:val="27"/>
          <w:szCs w:val="27"/>
          <w:lang w:bidi="ru-RU"/>
        </w:rPr>
        <w:t xml:space="preserve"> в целях формирования у Уполномоченного органа более комплексного понимания характера осуществляемой социальной деятельности. В спорных случаях информация из отчета о социальном воздействии может стать решающей в признании заявителя социальным предприятием.</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отчете о социальном воздействии рекомендуется в свободной форме привести описание деятельности, соответствующей условиям, в соответствии с которыми заявитель обращается в </w:t>
      </w:r>
      <w:r w:rsidR="0072304C">
        <w:rPr>
          <w:rFonts w:ascii="Times New Roman" w:hAnsi="Times New Roman" w:cs="Times New Roman"/>
          <w:sz w:val="27"/>
          <w:szCs w:val="27"/>
          <w:lang w:bidi="ru-RU"/>
        </w:rPr>
        <w:t>АНО ЦРБ УР</w:t>
      </w:r>
      <w:r w:rsidR="0072304C"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 Приведенное описание должно демонстрировать, как на практике осуществляется социальная деятельность заявителя и в чем польза социальной деятельности заявителя.</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разделе «Цель социального предприятия» заявителю рекомендуется указать цель «обеспечение реализации продукции (работ, услуг), произведенной гражданами, отнесенными к категориям социально уязвимых», а также:</w:t>
      </w:r>
      <w:proofErr w:type="gramEnd"/>
    </w:p>
    <w:p w:rsidR="00D161A6" w:rsidRPr="00D161A6" w:rsidRDefault="00D161A6" w:rsidP="009A44F0">
      <w:pPr>
        <w:numPr>
          <w:ilvl w:val="0"/>
          <w:numId w:val="3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Наименования продукции, реализацию которой обеспечивает заявитель.</w:t>
      </w:r>
    </w:p>
    <w:p w:rsidR="00D161A6" w:rsidRPr="00D161A6" w:rsidRDefault="00D161A6" w:rsidP="009A44F0">
      <w:pPr>
        <w:numPr>
          <w:ilvl w:val="0"/>
          <w:numId w:val="3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Конкретные категории граждан, отнесенных к категориям социально</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 которые ее производят.</w:t>
      </w:r>
    </w:p>
    <w:p w:rsidR="00D161A6" w:rsidRPr="00D161A6" w:rsidRDefault="00D161A6" w:rsidP="009A44F0">
      <w:pPr>
        <w:numPr>
          <w:ilvl w:val="0"/>
          <w:numId w:val="3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Описание процесса производства продукции гражданами, отнесенными </w:t>
      </w:r>
      <w:proofErr w:type="gramStart"/>
      <w:r w:rsidRPr="00D161A6">
        <w:rPr>
          <w:rFonts w:ascii="Times New Roman" w:hAnsi="Times New Roman" w:cs="Times New Roman"/>
          <w:sz w:val="27"/>
          <w:szCs w:val="27"/>
          <w:lang w:bidi="ru-RU"/>
        </w:rPr>
        <w:t>к</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категориям социально </w:t>
      </w: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w:t>
      </w:r>
    </w:p>
    <w:p w:rsidR="00D161A6" w:rsidRPr="00D161A6" w:rsidRDefault="00D161A6" w:rsidP="009A44F0">
      <w:pPr>
        <w:numPr>
          <w:ilvl w:val="0"/>
          <w:numId w:val="3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Краткое описание способа закупки продукции.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 обеспечение реализации продукции (работ, услуг), произведенной гражданами, отнесенными к категориям социально уязвимых - реализация сувенирной продукции, производимой матерями-одиночками и выпускниками детских домов. Продукция производится на дому вручную. Оплата осуществляется за единицу произведенной продукции по 100 рублей за штуку на основании договора гражданско-правового характера. Закупленная продукция реализуется через интернет-магазин.</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«Социальная проблема (потребность потребителя), на решение которой направлена деятельность социального предприятия» приводится краткое </w:t>
      </w:r>
      <w:r w:rsidRPr="00D161A6">
        <w:rPr>
          <w:rFonts w:ascii="Times New Roman" w:hAnsi="Times New Roman" w:cs="Times New Roman"/>
          <w:sz w:val="27"/>
          <w:szCs w:val="27"/>
          <w:lang w:bidi="ru-RU"/>
        </w:rPr>
        <w:lastRenderedPageBreak/>
        <w:t>описание конкретной социальной проблемы, на решение которой направлена деятельность заявителя.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w:t>
      </w:r>
      <w:r w:rsidRPr="00D161A6">
        <w:rPr>
          <w:rFonts w:ascii="Times New Roman" w:hAnsi="Times New Roman" w:cs="Times New Roman"/>
          <w:i/>
          <w:iCs/>
          <w:sz w:val="27"/>
          <w:szCs w:val="27"/>
          <w:lang w:bidi="ru-RU"/>
        </w:rPr>
        <w:tab/>
        <w:t xml:space="preserve">отсутствие регулярного источника дохода у </w:t>
      </w:r>
      <w:r w:rsidR="0072304C">
        <w:rPr>
          <w:rFonts w:ascii="Times New Roman" w:hAnsi="Times New Roman" w:cs="Times New Roman"/>
          <w:i/>
          <w:iCs/>
          <w:sz w:val="27"/>
          <w:szCs w:val="27"/>
          <w:lang w:bidi="ru-RU"/>
        </w:rPr>
        <w:t xml:space="preserve">инвалидов, </w:t>
      </w:r>
      <w:r w:rsidRPr="00D161A6">
        <w:rPr>
          <w:rFonts w:ascii="Times New Roman" w:hAnsi="Times New Roman" w:cs="Times New Roman"/>
          <w:i/>
          <w:iCs/>
          <w:sz w:val="27"/>
          <w:szCs w:val="27"/>
          <w:lang w:bidi="ru-RU"/>
        </w:rPr>
        <w:t xml:space="preserve">выпускников детских домов, </w:t>
      </w:r>
      <w:proofErr w:type="gramStart"/>
      <w:r w:rsidRPr="00D161A6">
        <w:rPr>
          <w:rFonts w:ascii="Times New Roman" w:hAnsi="Times New Roman" w:cs="Times New Roman"/>
          <w:i/>
          <w:iCs/>
          <w:sz w:val="27"/>
          <w:szCs w:val="27"/>
          <w:lang w:bidi="ru-RU"/>
        </w:rPr>
        <w:t>матерой-одиночек</w:t>
      </w:r>
      <w:proofErr w:type="gramEnd"/>
      <w:r w:rsidRPr="00D161A6">
        <w:rPr>
          <w:rFonts w:ascii="Times New Roman" w:hAnsi="Times New Roman" w:cs="Times New Roman"/>
          <w:i/>
          <w:iCs/>
          <w:sz w:val="27"/>
          <w:szCs w:val="27"/>
          <w:lang w:bidi="ru-RU"/>
        </w:rPr>
        <w:t>; невозможность трудоустройства из-за воспитания ребенка для одиноких матерей.</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«Целевая аудитория, на которую направлена деятельность социального предприятия» указываются конкретные категории граждан, отнесенных к категориям социально уязвимых, реализацию продукции (работ, услуг) которых он обеспечивает.</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разделе «Способы решения социальной проблемы, которые осуществляет социальное предприятие» указываются конкретные способы, которые использует заявитель для решения социальных проблем, приведенных им в разделе «Социальная проблема (потребность потребителя), на решение которой направлена деятельность социального предприятия».</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w:t>
      </w:r>
      <w:r w:rsidRPr="00D161A6">
        <w:rPr>
          <w:rFonts w:ascii="Times New Roman" w:hAnsi="Times New Roman" w:cs="Times New Roman"/>
          <w:i/>
          <w:iCs/>
          <w:sz w:val="27"/>
          <w:szCs w:val="27"/>
          <w:lang w:bidi="ru-RU"/>
        </w:rPr>
        <w:tab/>
        <w:t xml:space="preserve">создание </w:t>
      </w:r>
      <w:proofErr w:type="gramStart"/>
      <w:r w:rsidRPr="00D161A6">
        <w:rPr>
          <w:rFonts w:ascii="Times New Roman" w:hAnsi="Times New Roman" w:cs="Times New Roman"/>
          <w:i/>
          <w:iCs/>
          <w:sz w:val="27"/>
          <w:szCs w:val="27"/>
          <w:lang w:bidi="ru-RU"/>
        </w:rPr>
        <w:t>интернет-магазина</w:t>
      </w:r>
      <w:proofErr w:type="gramEnd"/>
      <w:r w:rsidRPr="00D161A6">
        <w:rPr>
          <w:rFonts w:ascii="Times New Roman" w:hAnsi="Times New Roman" w:cs="Times New Roman"/>
          <w:i/>
          <w:iCs/>
          <w:sz w:val="27"/>
          <w:szCs w:val="27"/>
          <w:lang w:bidi="ru-RU"/>
        </w:rPr>
        <w:t xml:space="preserve"> по</w:t>
      </w:r>
      <w:r w:rsidR="0072304C">
        <w:rPr>
          <w:rFonts w:ascii="Times New Roman" w:hAnsi="Times New Roman" w:cs="Times New Roman"/>
          <w:i/>
          <w:iCs/>
          <w:sz w:val="27"/>
          <w:szCs w:val="27"/>
          <w:lang w:bidi="ru-RU"/>
        </w:rPr>
        <w:t xml:space="preserve"> продаже изделий, произведенных </w:t>
      </w:r>
      <w:r w:rsidRPr="00D161A6">
        <w:rPr>
          <w:rFonts w:ascii="Times New Roman" w:hAnsi="Times New Roman" w:cs="Times New Roman"/>
          <w:i/>
          <w:iCs/>
          <w:sz w:val="27"/>
          <w:szCs w:val="27"/>
          <w:lang w:bidi="ru-RU"/>
        </w:rPr>
        <w:t>инвалидами; закупка и реализация в торговых объектах национальных сувениров, произведенных беженцами из стран Ближнего Востока.</w:t>
      </w:r>
    </w:p>
    <w:p w:rsidR="00D161A6" w:rsidRPr="00D161A6" w:rsidRDefault="00D161A6" w:rsidP="009A44F0">
      <w:pPr>
        <w:numPr>
          <w:ilvl w:val="0"/>
          <w:numId w:val="3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В разделе «Продукция (товары, работы, услуги), предлагаемая потребителю социального предприятия (целевой аудитории, </w:t>
      </w:r>
      <w:proofErr w:type="spellStart"/>
      <w:r w:rsidRPr="00D161A6">
        <w:rPr>
          <w:rFonts w:ascii="Times New Roman" w:hAnsi="Times New Roman" w:cs="Times New Roman"/>
          <w:sz w:val="27"/>
          <w:szCs w:val="27"/>
          <w:lang w:bidi="ru-RU"/>
        </w:rPr>
        <w:t>благополучателям</w:t>
      </w:r>
      <w:proofErr w:type="spellEnd"/>
      <w:r w:rsidRPr="00D161A6">
        <w:rPr>
          <w:rFonts w:ascii="Times New Roman" w:hAnsi="Times New Roman" w:cs="Times New Roman"/>
          <w:sz w:val="27"/>
          <w:szCs w:val="27"/>
          <w:lang w:bidi="ru-RU"/>
        </w:rPr>
        <w:t>)» необходимо указать продукцию (товары, работы, услуги), произведенную социально уязвимыми гражданами, реализацию которой обеспечивает заявитель.</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w:t>
      </w:r>
      <w:r w:rsidRPr="00D161A6">
        <w:rPr>
          <w:rFonts w:ascii="Times New Roman" w:hAnsi="Times New Roman" w:cs="Times New Roman"/>
          <w:i/>
          <w:iCs/>
          <w:sz w:val="27"/>
          <w:szCs w:val="27"/>
          <w:lang w:bidi="ru-RU"/>
        </w:rPr>
        <w:tab/>
        <w:t>плюшевые игрушки, аро</w:t>
      </w:r>
      <w:r w:rsidR="0072304C">
        <w:rPr>
          <w:rFonts w:ascii="Times New Roman" w:hAnsi="Times New Roman" w:cs="Times New Roman"/>
          <w:i/>
          <w:iCs/>
          <w:sz w:val="27"/>
          <w:szCs w:val="27"/>
          <w:lang w:bidi="ru-RU"/>
        </w:rPr>
        <w:t xml:space="preserve">матические свечи, композиции из </w:t>
      </w:r>
      <w:r w:rsidRPr="00D161A6">
        <w:rPr>
          <w:rFonts w:ascii="Times New Roman" w:hAnsi="Times New Roman" w:cs="Times New Roman"/>
          <w:i/>
          <w:iCs/>
          <w:sz w:val="27"/>
          <w:szCs w:val="27"/>
          <w:lang w:bidi="ru-RU"/>
        </w:rPr>
        <w:t>искусственных цветов.</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15" w:name="bookmark57"/>
      <w:r w:rsidRPr="00D161A6">
        <w:rPr>
          <w:rFonts w:ascii="Times New Roman" w:hAnsi="Times New Roman" w:cs="Times New Roman"/>
          <w:sz w:val="27"/>
          <w:szCs w:val="27"/>
          <w:lang w:bidi="ru-RU"/>
        </w:rPr>
        <w:t>Пример заполнения приложения № 2:</w:t>
      </w:r>
      <w:bookmarkEnd w:id="15"/>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Заявитель-организация проводит курсы социальной реабилитации и адаптации людей с заболеваниями психоневрологического характера. На курсах люди с ментальными </w:t>
      </w:r>
      <w:proofErr w:type="gramStart"/>
      <w:r w:rsidRPr="00D161A6">
        <w:rPr>
          <w:rFonts w:ascii="Times New Roman" w:hAnsi="Times New Roman" w:cs="Times New Roman"/>
          <w:i/>
          <w:iCs/>
          <w:sz w:val="27"/>
          <w:szCs w:val="27"/>
          <w:lang w:bidi="ru-RU"/>
        </w:rPr>
        <w:t>заболеваниями</w:t>
      </w:r>
      <w:proofErr w:type="gramEnd"/>
      <w:r w:rsidRPr="00D161A6">
        <w:rPr>
          <w:rFonts w:ascii="Times New Roman" w:hAnsi="Times New Roman" w:cs="Times New Roman"/>
          <w:i/>
          <w:iCs/>
          <w:sz w:val="27"/>
          <w:szCs w:val="27"/>
          <w:lang w:bidi="ru-RU"/>
        </w:rPr>
        <w:t xml:space="preserve"> в том числе занимаются творчеством и изготовлением сувенирной продукции с авторскими рисунками (кружки, тарелки, изделия из керамики).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Курсы проводятся в специально оборудованной мастерской заявителя. Заявитель обеспечивает участников всеми необходимыми материалами. Курс делится на 3 части: лекции, обучение техникам и изготовление сувенирной продукции по изученным техникам.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Заявитель также организовал реализацию произведенной «особыми» художниками сувенирной продукции через свой интернет-магазин. Студенты, закончившие курсы, имеют возможность посещать мастерскую и заниматься творчеством самостоятельно.</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Основной доход заявителю приносит реализация продукции, произведенной «особыми» художниками.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Отчет о социальном воздействии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3869"/>
        <w:gridCol w:w="5530"/>
      </w:tblGrid>
      <w:tr w:rsidR="00D161A6" w:rsidRPr="00D161A6" w:rsidTr="0072304C">
        <w:trPr>
          <w:trHeight w:hRule="exact" w:val="302"/>
          <w:jc w:val="center"/>
        </w:trPr>
        <w:tc>
          <w:tcPr>
            <w:tcW w:w="528"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Раздел</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Описание</w:t>
            </w:r>
          </w:p>
        </w:tc>
      </w:tr>
      <w:tr w:rsidR="00D161A6" w:rsidRPr="00D161A6" w:rsidTr="0072304C">
        <w:trPr>
          <w:trHeight w:hRule="exact" w:val="2309"/>
          <w:jc w:val="center"/>
        </w:trPr>
        <w:tc>
          <w:tcPr>
            <w:tcW w:w="528"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3869"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Обеспечение реализации продукции, произведенной гражданами, отнесенными к категориям социально уязвимых - реализация сувенирной продукции, одежды, предметов искусства и др. товаров, произведенных инвалидам и лицам с ограниченными возможностями здоровья (психоневрологическими нарушениями)</w:t>
            </w:r>
          </w:p>
        </w:tc>
      </w:tr>
      <w:tr w:rsidR="00D161A6" w:rsidRPr="00D161A6" w:rsidTr="0072304C">
        <w:trPr>
          <w:trHeight w:hRule="exact" w:val="1838"/>
          <w:jc w:val="center"/>
        </w:trPr>
        <w:tc>
          <w:tcPr>
            <w:tcW w:w="528" w:type="dxa"/>
            <w:tcBorders>
              <w:top w:val="single" w:sz="4" w:space="0" w:color="auto"/>
              <w:left w:val="single" w:sz="4" w:space="0" w:color="auto"/>
            </w:tcBorders>
            <w:shd w:val="clear" w:color="auto" w:fill="FFFFFF"/>
          </w:tcPr>
          <w:p w:rsidR="00D161A6" w:rsidRPr="0072304C" w:rsidRDefault="00D161A6" w:rsidP="0072304C">
            <w:pPr>
              <w:spacing w:after="0" w:line="240" w:lineRule="auto"/>
              <w:rPr>
                <w:rFonts w:ascii="Times New Roman" w:hAnsi="Times New Roman" w:cs="Times New Roman"/>
                <w:sz w:val="27"/>
                <w:szCs w:val="27"/>
                <w:lang w:bidi="ru-RU"/>
              </w:rPr>
            </w:pPr>
            <w:r w:rsidRPr="0072304C">
              <w:rPr>
                <w:rFonts w:ascii="Times New Roman" w:hAnsi="Times New Roman" w:cs="Times New Roman"/>
                <w:sz w:val="27"/>
                <w:szCs w:val="27"/>
                <w:lang w:bidi="ru-RU"/>
              </w:rPr>
              <w:lastRenderedPageBreak/>
              <w:t>2.</w:t>
            </w:r>
          </w:p>
        </w:tc>
        <w:tc>
          <w:tcPr>
            <w:tcW w:w="3869"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Социальная проблема (потребность потребителя), на решение которой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Отсутствие возможности получить профессию, а также регулярного источника дохода у инвалидов</w:t>
            </w:r>
          </w:p>
        </w:tc>
      </w:tr>
      <w:tr w:rsidR="00D161A6" w:rsidRPr="00D161A6" w:rsidTr="0072304C">
        <w:trPr>
          <w:trHeight w:hRule="exact" w:val="1140"/>
          <w:jc w:val="center"/>
        </w:trPr>
        <w:tc>
          <w:tcPr>
            <w:tcW w:w="528" w:type="dxa"/>
            <w:tcBorders>
              <w:top w:val="single" w:sz="4" w:space="0" w:color="auto"/>
              <w:left w:val="single" w:sz="4" w:space="0" w:color="auto"/>
            </w:tcBorders>
            <w:shd w:val="clear" w:color="auto" w:fill="FFFFFF"/>
          </w:tcPr>
          <w:p w:rsidR="00D161A6" w:rsidRPr="0072304C" w:rsidRDefault="00D161A6" w:rsidP="0072304C">
            <w:pPr>
              <w:spacing w:after="0" w:line="240" w:lineRule="auto"/>
              <w:rPr>
                <w:rFonts w:ascii="Times New Roman" w:hAnsi="Times New Roman" w:cs="Times New Roman"/>
                <w:sz w:val="27"/>
                <w:szCs w:val="27"/>
                <w:lang w:bidi="ru-RU"/>
              </w:rPr>
            </w:pPr>
            <w:r w:rsidRPr="0072304C">
              <w:rPr>
                <w:rFonts w:ascii="Times New Roman" w:hAnsi="Times New Roman" w:cs="Times New Roman"/>
                <w:bCs/>
                <w:sz w:val="27"/>
                <w:szCs w:val="27"/>
                <w:lang w:bidi="ru-RU"/>
              </w:rPr>
              <w:t>3</w:t>
            </w:r>
            <w:r w:rsidR="0072304C">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 на которую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Инвалиды и лица с ограниченными возможностями здоровья</w:t>
            </w:r>
          </w:p>
        </w:tc>
      </w:tr>
      <w:tr w:rsidR="00D161A6" w:rsidRPr="00D161A6" w:rsidTr="0072304C">
        <w:trPr>
          <w:trHeight w:hRule="exact" w:val="2309"/>
          <w:jc w:val="center"/>
        </w:trPr>
        <w:tc>
          <w:tcPr>
            <w:tcW w:w="528" w:type="dxa"/>
            <w:tcBorders>
              <w:top w:val="single" w:sz="4" w:space="0" w:color="auto"/>
              <w:left w:val="single" w:sz="4" w:space="0" w:color="auto"/>
            </w:tcBorders>
            <w:shd w:val="clear" w:color="auto" w:fill="FFFFFF"/>
          </w:tcPr>
          <w:p w:rsidR="00D161A6" w:rsidRPr="0072304C" w:rsidRDefault="00D161A6" w:rsidP="0072304C">
            <w:pPr>
              <w:spacing w:after="0" w:line="240" w:lineRule="auto"/>
              <w:rPr>
                <w:rFonts w:ascii="Times New Roman" w:hAnsi="Times New Roman" w:cs="Times New Roman"/>
                <w:sz w:val="27"/>
                <w:szCs w:val="27"/>
                <w:lang w:bidi="ru-RU"/>
              </w:rPr>
            </w:pPr>
            <w:r w:rsidRPr="0072304C">
              <w:rPr>
                <w:rFonts w:ascii="Times New Roman" w:hAnsi="Times New Roman" w:cs="Times New Roman"/>
                <w:bCs/>
                <w:sz w:val="27"/>
                <w:szCs w:val="27"/>
                <w:lang w:bidi="ru-RU"/>
              </w:rPr>
              <w:t>4</w:t>
            </w:r>
            <w:r w:rsidR="0072304C">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Способы решения социальной проблемы, которые осуществляет социальное предприятие</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Реализация через интернет-магазин изделий, произведенных инвалидами и лицами с ограниченными возможностями здоровья, создание специально-оборудованных мастерских, где инвалиды и лица с ограниченными возможностями здоровья смогут реализовать свой творческий потенциал и создать изделие на продажу</w:t>
            </w:r>
          </w:p>
        </w:tc>
      </w:tr>
      <w:tr w:rsidR="00D161A6" w:rsidRPr="00D161A6" w:rsidTr="0072304C">
        <w:trPr>
          <w:trHeight w:hRule="exact" w:val="1671"/>
          <w:jc w:val="center"/>
        </w:trPr>
        <w:tc>
          <w:tcPr>
            <w:tcW w:w="528" w:type="dxa"/>
            <w:tcBorders>
              <w:top w:val="single" w:sz="4" w:space="0" w:color="auto"/>
              <w:left w:val="single" w:sz="4" w:space="0" w:color="auto"/>
              <w:bottom w:val="single" w:sz="4" w:space="0" w:color="auto"/>
            </w:tcBorders>
            <w:shd w:val="clear" w:color="auto" w:fill="FFFFFF"/>
          </w:tcPr>
          <w:p w:rsidR="00D161A6" w:rsidRPr="0072304C" w:rsidRDefault="00D161A6" w:rsidP="0072304C">
            <w:pPr>
              <w:spacing w:after="0" w:line="240" w:lineRule="auto"/>
              <w:rPr>
                <w:rFonts w:ascii="Times New Roman" w:hAnsi="Times New Roman" w:cs="Times New Roman"/>
                <w:sz w:val="27"/>
                <w:szCs w:val="27"/>
                <w:lang w:bidi="ru-RU"/>
              </w:rPr>
            </w:pPr>
            <w:r w:rsidRPr="0072304C">
              <w:rPr>
                <w:rFonts w:ascii="Times New Roman" w:hAnsi="Times New Roman" w:cs="Times New Roman"/>
                <w:bCs/>
                <w:sz w:val="27"/>
                <w:szCs w:val="27"/>
                <w:lang w:bidi="ru-RU"/>
              </w:rPr>
              <w:t>5</w:t>
            </w:r>
            <w:r w:rsidRPr="0072304C">
              <w:rPr>
                <w:rFonts w:ascii="Times New Roman" w:hAnsi="Times New Roman" w:cs="Times New Roman"/>
                <w:sz w:val="27"/>
                <w:szCs w:val="27"/>
                <w:lang w:bidi="ru-RU"/>
              </w:rPr>
              <w:t>.</w:t>
            </w:r>
          </w:p>
        </w:tc>
        <w:tc>
          <w:tcPr>
            <w:tcW w:w="3869" w:type="dxa"/>
            <w:tcBorders>
              <w:top w:val="single" w:sz="4" w:space="0" w:color="auto"/>
              <w:left w:val="single" w:sz="4" w:space="0" w:color="auto"/>
              <w:bottom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Продукция (товары, работы, услуги), предлагаемая потребителю с</w:t>
            </w:r>
            <w:r w:rsidR="0072304C">
              <w:rPr>
                <w:rFonts w:ascii="Times New Roman" w:hAnsi="Times New Roman" w:cs="Times New Roman"/>
                <w:sz w:val="27"/>
                <w:szCs w:val="27"/>
                <w:lang w:bidi="ru-RU"/>
              </w:rPr>
              <w:t xml:space="preserve">оциального предприятия (целевой </w:t>
            </w:r>
            <w:r w:rsidRPr="00D161A6">
              <w:rPr>
                <w:rFonts w:ascii="Times New Roman" w:hAnsi="Times New Roman" w:cs="Times New Roman"/>
                <w:sz w:val="27"/>
                <w:szCs w:val="27"/>
                <w:lang w:bidi="ru-RU"/>
              </w:rPr>
              <w:t>аудитории)</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72304C">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Сувениры, товары для дома, одежда, канцелярия, предметы искусства</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9A44F0">
      <w:pPr>
        <w:numPr>
          <w:ilvl w:val="0"/>
          <w:numId w:val="26"/>
        </w:numPr>
        <w:spacing w:after="0" w:line="240" w:lineRule="auto"/>
        <w:jc w:val="both"/>
        <w:rPr>
          <w:rFonts w:ascii="Times New Roman" w:hAnsi="Times New Roman" w:cs="Times New Roman"/>
          <w:sz w:val="27"/>
          <w:szCs w:val="27"/>
          <w:lang w:bidi="ru-RU"/>
        </w:rPr>
      </w:pPr>
      <w:bookmarkStart w:id="16" w:name="bookmark58"/>
      <w:r w:rsidRPr="00D161A6">
        <w:rPr>
          <w:rFonts w:ascii="Times New Roman" w:hAnsi="Times New Roman" w:cs="Times New Roman"/>
          <w:sz w:val="27"/>
          <w:szCs w:val="27"/>
          <w:lang w:bidi="ru-RU"/>
        </w:rPr>
        <w:t xml:space="preserve">Инструкция по заполнению сведений о реализации товаров (работ, услуг), производимых гражданами, </w:t>
      </w:r>
      <w:proofErr w:type="gramStart"/>
      <w:r w:rsidRPr="00D161A6">
        <w:rPr>
          <w:rFonts w:ascii="Times New Roman" w:hAnsi="Times New Roman" w:cs="Times New Roman"/>
          <w:sz w:val="27"/>
          <w:szCs w:val="27"/>
          <w:lang w:bidi="ru-RU"/>
        </w:rPr>
        <w:t>указанным</w:t>
      </w:r>
      <w:proofErr w:type="gramEnd"/>
      <w:r w:rsidRPr="00D161A6">
        <w:rPr>
          <w:rFonts w:ascii="Times New Roman" w:hAnsi="Times New Roman" w:cs="Times New Roman"/>
          <w:sz w:val="27"/>
          <w:szCs w:val="27"/>
          <w:lang w:bidi="ru-RU"/>
        </w:rPr>
        <w:t xml:space="preserve"> в пункте 1 части 1 статьи</w:t>
      </w:r>
      <w:bookmarkEnd w:id="16"/>
    </w:p>
    <w:p w:rsidR="00D161A6" w:rsidRPr="00D161A6" w:rsidRDefault="00D161A6" w:rsidP="009A44F0">
      <w:pPr>
        <w:numPr>
          <w:ilvl w:val="0"/>
          <w:numId w:val="32"/>
        </w:numPr>
        <w:spacing w:after="0" w:line="240" w:lineRule="auto"/>
        <w:jc w:val="both"/>
        <w:rPr>
          <w:rFonts w:ascii="Times New Roman" w:hAnsi="Times New Roman" w:cs="Times New Roman"/>
          <w:sz w:val="27"/>
          <w:szCs w:val="27"/>
          <w:lang w:bidi="ru-RU"/>
        </w:rPr>
      </w:pPr>
      <w:bookmarkStart w:id="17" w:name="bookmark59"/>
      <w:r w:rsidRPr="00D161A6">
        <w:rPr>
          <w:rFonts w:ascii="Times New Roman" w:hAnsi="Times New Roman" w:cs="Times New Roman"/>
          <w:sz w:val="27"/>
          <w:szCs w:val="27"/>
          <w:lang w:bidi="ru-RU"/>
        </w:rPr>
        <w:t>Федерального закона (</w:t>
      </w:r>
      <w:r w:rsidRPr="00EE53C0">
        <w:rPr>
          <w:rFonts w:ascii="Times New Roman" w:hAnsi="Times New Roman" w:cs="Times New Roman"/>
          <w:sz w:val="27"/>
          <w:szCs w:val="27"/>
          <w:lang w:bidi="ru-RU"/>
        </w:rPr>
        <w:t>приложение № 5 к Порядку</w:t>
      </w:r>
      <w:r w:rsidRPr="00D161A6">
        <w:rPr>
          <w:rFonts w:ascii="Times New Roman" w:hAnsi="Times New Roman" w:cs="Times New Roman"/>
          <w:sz w:val="27"/>
          <w:szCs w:val="27"/>
          <w:lang w:bidi="ru-RU"/>
        </w:rPr>
        <w:t>)</w:t>
      </w:r>
      <w:bookmarkEnd w:id="17"/>
      <w:r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vertAlign w:val="superscript"/>
          <w:lang w:bidi="ru-RU"/>
        </w:rPr>
        <w:footnoteReference w:id="18"/>
      </w:r>
    </w:p>
    <w:p w:rsidR="00D161A6" w:rsidRPr="00D161A6" w:rsidRDefault="00D161A6" w:rsidP="009A44F0">
      <w:pPr>
        <w:numPr>
          <w:ilvl w:val="0"/>
          <w:numId w:val="3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поле «Наименование производимых товаров (работ, услуг)» указываются наименования товаров (работ, услуг), производимых гражданами, отнесенными к категориям социально уязвимых.</w:t>
      </w:r>
      <w:proofErr w:type="gramEnd"/>
    </w:p>
    <w:p w:rsidR="00D161A6" w:rsidRPr="00D161A6" w:rsidRDefault="00D161A6" w:rsidP="009A44F0">
      <w:pPr>
        <w:numPr>
          <w:ilvl w:val="0"/>
          <w:numId w:val="3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Указываемые наименования должны формировать однозначное представление о производимых товарах (работах, услугах).</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 заполнении приложения № 5 допустимо перечисление видов товаров (работ, услуг), производимых гражданами, отнесенными к категориям социально уязвимых.</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Для каждой категории граждан необходимо перечислить все виды товаров (работ, услуг), которые они производят. Каждый отдельный вид товаров (работ, услуг) указывается с новой строки внутри ячейки, соответствующей категории производящих их граждан.</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Например: заявитель осуществляет реализацию продукции, производимой гражданами, отнесенными к категориям социально уязвимых: декоративных саше с лечебными травами, фигурок из дерева, кукол в национальных нарядах, а также мыла </w:t>
      </w:r>
      <w:r w:rsidRPr="00D161A6">
        <w:rPr>
          <w:rFonts w:ascii="Times New Roman" w:hAnsi="Times New Roman" w:cs="Times New Roman"/>
          <w:i/>
          <w:iCs/>
          <w:sz w:val="27"/>
          <w:szCs w:val="27"/>
          <w:lang w:bidi="ru-RU"/>
        </w:rPr>
        <w:lastRenderedPageBreak/>
        <w:t>ручной работы трех видов. В этом случае допустимо вместо перечисления всех реализуемых товаров указать «Сувенирная продукция» и «Косметическая продукция».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несколько категорий граждан, отнесенных к категориям социально уязвимых, занимаются производством одного и того же вида товара (работы, услуги), заявитель заполняет информацию о производимом товаре (работе, услуге) по каждой категории с добавлением комментария, какие еще категории граждан занимаются производством товаров (работ, услуг).</w:t>
      </w:r>
    </w:p>
    <w:p w:rsidR="00D161A6" w:rsidRPr="00D161A6" w:rsidRDefault="00D161A6" w:rsidP="009A44F0">
      <w:pPr>
        <w:numPr>
          <w:ilvl w:val="0"/>
          <w:numId w:val="3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«Количество заключенных договоров (с указанием предмета договоров)» указывается количество заключенных договоров, в соответствии с которыми были закуплены товары (работы, услуги) у граждан, отнесенных к категориям социально уязвимых, за предыдущий календарный год. Также при заполнении поля перечисляются предметы данных договоров. Для каждого предмета рекомендуется указать количество единиц приобретенных товаров (работ, услуг), и среднюю стоимость закупки 1 единицы продукции.</w:t>
      </w:r>
    </w:p>
    <w:p w:rsidR="00D161A6" w:rsidRPr="00D161A6" w:rsidRDefault="00D161A6" w:rsidP="009A44F0">
      <w:pPr>
        <w:numPr>
          <w:ilvl w:val="0"/>
          <w:numId w:val="3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«Выручка от реализации за предшествующий календарный год (объем денежных средств по договорам), рублей»: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5.1. </w:t>
      </w: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сумму всей признанной</w:t>
      </w:r>
      <w:r w:rsidRPr="00D161A6">
        <w:rPr>
          <w:rFonts w:ascii="Times New Roman" w:hAnsi="Times New Roman" w:cs="Times New Roman"/>
          <w:sz w:val="27"/>
          <w:szCs w:val="27"/>
          <w:vertAlign w:val="superscript"/>
          <w:lang w:bidi="ru-RU"/>
        </w:rPr>
        <w:footnoteReference w:id="19"/>
      </w:r>
      <w:r w:rsidRPr="00D161A6">
        <w:rPr>
          <w:rFonts w:ascii="Times New Roman" w:hAnsi="Times New Roman" w:cs="Times New Roman"/>
          <w:sz w:val="27"/>
          <w:szCs w:val="27"/>
          <w:lang w:bidi="ru-RU"/>
        </w:rPr>
        <w:t xml:space="preserve"> за предыдущий календарный год выручки от реализации товаров (работ, услуг), закупленных у граждан, отнесенных к категориям социально уязвимых.</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Для целей обеспечения достоверности формирования показателя заявителю рекомендуется обеспечить раздельный учет выручки от реализации товаров (работ, услуг), произведенных гражданами, отнесенными к категориям социально уязвимых, а также раздельный учет расходов по операциям, предусматривающим закупку товаров (работ, услуг) у граждан, отнесенных к категориям социально уязвимых. В учетной политике и в плане счетов организации рекомендуется предусмотреть специальные субсчета для учета выручки и расходов по указанной деятельности.</w:t>
      </w:r>
    </w:p>
    <w:p w:rsidR="00D161A6" w:rsidRPr="00D161A6" w:rsidRDefault="00D161A6" w:rsidP="009A44F0">
      <w:pPr>
        <w:numPr>
          <w:ilvl w:val="1"/>
          <w:numId w:val="3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Заявитель-индивидуальный предприниматель указывает сумму всех денежных средств, поступивших от реализации товаров (работ, услуг), закупленных у граждан, отнесенных к категориям социально уязвимых, </w:t>
      </w:r>
      <w:proofErr w:type="gramStart"/>
      <w:r w:rsidRPr="00D161A6">
        <w:rPr>
          <w:rFonts w:ascii="Times New Roman" w:hAnsi="Times New Roman" w:cs="Times New Roman"/>
          <w:sz w:val="27"/>
          <w:szCs w:val="27"/>
          <w:lang w:bidi="ru-RU"/>
        </w:rPr>
        <w:t>за</w:t>
      </w:r>
      <w:proofErr w:type="gramEnd"/>
      <w:r w:rsidRPr="00D161A6">
        <w:rPr>
          <w:rFonts w:ascii="Times New Roman" w:hAnsi="Times New Roman" w:cs="Times New Roman"/>
          <w:sz w:val="27"/>
          <w:szCs w:val="27"/>
          <w:lang w:bidi="ru-RU"/>
        </w:rPr>
        <w:t xml:space="preserve"> предыдущий календарный</w:t>
      </w:r>
    </w:p>
    <w:p w:rsid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год, в соответствии со следующим подходом: </w:t>
      </w:r>
      <w:r w:rsidRPr="00D161A6">
        <w:rPr>
          <w:rFonts w:ascii="Times New Roman" w:hAnsi="Times New Roman" w:cs="Times New Roman"/>
          <w:sz w:val="27"/>
          <w:szCs w:val="27"/>
          <w:vertAlign w:val="superscript"/>
          <w:lang w:bidi="ru-RU"/>
        </w:rPr>
        <w:footnoteReference w:id="20"/>
      </w:r>
    </w:p>
    <w:p w:rsidR="007C4717" w:rsidRDefault="007C4717"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Pr="00D161A6" w:rsidRDefault="007C4717"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702"/>
        <w:gridCol w:w="2702"/>
        <w:gridCol w:w="2712"/>
      </w:tblGrid>
      <w:tr w:rsidR="00D161A6" w:rsidRPr="00D161A6" w:rsidTr="007C4717">
        <w:trPr>
          <w:trHeight w:hRule="exact" w:val="1037"/>
          <w:jc w:val="center"/>
        </w:trPr>
        <w:tc>
          <w:tcPr>
            <w:tcW w:w="725" w:type="dxa"/>
            <w:tcBorders>
              <w:top w:val="single" w:sz="4" w:space="0" w:color="auto"/>
              <w:left w:val="single" w:sz="4" w:space="0" w:color="auto"/>
              <w:bottom w:val="single" w:sz="4" w:space="0" w:color="auto"/>
            </w:tcBorders>
            <w:shd w:val="clear" w:color="auto" w:fill="FFFFFF"/>
          </w:tcPr>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EE53C0">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EE53C0">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EE53C0">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7C4717" w:rsidRPr="00D161A6" w:rsidTr="00D3188B">
        <w:trPr>
          <w:trHeight w:val="1071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EE53C0">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ОСНО</w:t>
            </w:r>
          </w:p>
          <w:p w:rsidR="007C4717" w:rsidRPr="00D161A6" w:rsidRDefault="007C4717" w:rsidP="00EE53C0">
            <w:pPr>
              <w:spacing w:after="0" w:line="240" w:lineRule="auto"/>
              <w:rPr>
                <w:rFonts w:ascii="Times New Roman" w:hAnsi="Times New Roman" w:cs="Times New Roman"/>
                <w:sz w:val="27"/>
                <w:szCs w:val="27"/>
                <w:lang w:bidi="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доходов и расходов и</w:t>
            </w:r>
          </w:p>
          <w:p w:rsidR="007C4717" w:rsidRDefault="007C4717" w:rsidP="00EE53C0">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хозяйственных </w:t>
            </w:r>
            <w:r w:rsidRPr="00D161A6">
              <w:rPr>
                <w:rFonts w:ascii="Times New Roman" w:hAnsi="Times New Roman" w:cs="Times New Roman"/>
                <w:sz w:val="27"/>
                <w:szCs w:val="27"/>
                <w:lang w:bidi="ru-RU"/>
              </w:rPr>
              <w:t>операций</w:t>
            </w:r>
            <w:r>
              <w:rPr>
                <w:rFonts w:ascii="Times New Roman" w:hAnsi="Times New Roman" w:cs="Times New Roman"/>
                <w:sz w:val="27"/>
                <w:szCs w:val="27"/>
                <w:lang w:bidi="ru-RU"/>
              </w:rPr>
              <w:t xml:space="preserve"> </w:t>
            </w:r>
            <w:proofErr w:type="spellStart"/>
            <w:r w:rsidRPr="00D161A6">
              <w:rPr>
                <w:rFonts w:ascii="Times New Roman" w:hAnsi="Times New Roman" w:cs="Times New Roman"/>
                <w:sz w:val="27"/>
                <w:szCs w:val="27"/>
                <w:lang w:bidi="ru-RU"/>
              </w:rPr>
              <w:t>ИПз</w:t>
            </w:r>
            <w:proofErr w:type="spellEnd"/>
          </w:p>
          <w:p w:rsidR="007C4717" w:rsidRPr="007C4717" w:rsidRDefault="007C4717" w:rsidP="007C4717">
            <w:pPr>
              <w:spacing w:after="0" w:line="240" w:lineRule="auto"/>
              <w:rPr>
                <w:rFonts w:ascii="Times New Roman" w:hAnsi="Times New Roman" w:cs="Times New Roman"/>
                <w:b/>
                <w:bCs/>
                <w:sz w:val="27"/>
                <w:szCs w:val="27"/>
                <w:lang w:bidi="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Суммарная выручка </w:t>
            </w:r>
            <w:proofErr w:type="gramStart"/>
            <w:r w:rsidRPr="00D161A6">
              <w:rPr>
                <w:rFonts w:ascii="Times New Roman" w:hAnsi="Times New Roman" w:cs="Times New Roman"/>
                <w:sz w:val="27"/>
                <w:szCs w:val="27"/>
                <w:lang w:bidi="ru-RU"/>
              </w:rPr>
              <w:t>по</w:t>
            </w:r>
            <w:proofErr w:type="gramEnd"/>
          </w:p>
          <w:p w:rsidR="007C4717" w:rsidRPr="00D161A6" w:rsidRDefault="007C4717" w:rsidP="00EE53C0">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х</w:t>
            </w:r>
            <w:r w:rsidRPr="00D161A6">
              <w:rPr>
                <w:rFonts w:ascii="Times New Roman" w:hAnsi="Times New Roman" w:cs="Times New Roman"/>
                <w:sz w:val="27"/>
                <w:szCs w:val="27"/>
                <w:lang w:bidi="ru-RU"/>
              </w:rPr>
              <w:t>озяйственным</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операциям,</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предусматривающим</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реализацию товаров</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(работ, услуг),</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произведенных</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гражданами,</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отнесенными к категориям социально уязвимых, по данным из графы «Сумма дохода» в таблице 1-6А (</w:t>
            </w:r>
            <w:proofErr w:type="gramStart"/>
            <w:r w:rsidRPr="00D161A6">
              <w:rPr>
                <w:rFonts w:ascii="Times New Roman" w:hAnsi="Times New Roman" w:cs="Times New Roman"/>
                <w:sz w:val="27"/>
                <w:szCs w:val="27"/>
                <w:lang w:bidi="ru-RU"/>
              </w:rPr>
              <w:t>1-6Б</w:t>
            </w:r>
            <w:proofErr w:type="gramEnd"/>
            <w:r w:rsidRPr="00D161A6">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предыдущий календарный год.</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операций, которые</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следует учитывать при</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расчете </w:t>
            </w:r>
            <w:proofErr w:type="gramStart"/>
            <w:r w:rsidRPr="00D161A6">
              <w:rPr>
                <w:rFonts w:ascii="Times New Roman" w:hAnsi="Times New Roman" w:cs="Times New Roman"/>
                <w:sz w:val="27"/>
                <w:szCs w:val="27"/>
                <w:lang w:bidi="ru-RU"/>
              </w:rPr>
              <w:t>суммарной</w:t>
            </w:r>
            <w:proofErr w:type="gramEnd"/>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выручки, необходимо</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исходить из сути</w:t>
            </w:r>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описания </w:t>
            </w:r>
            <w:proofErr w:type="gramStart"/>
            <w:r w:rsidRPr="00D161A6">
              <w:rPr>
                <w:rFonts w:ascii="Times New Roman" w:hAnsi="Times New Roman" w:cs="Times New Roman"/>
                <w:sz w:val="27"/>
                <w:szCs w:val="27"/>
                <w:lang w:bidi="ru-RU"/>
              </w:rPr>
              <w:t>хозяйственной</w:t>
            </w:r>
            <w:proofErr w:type="gramEnd"/>
          </w:p>
          <w:p w:rsidR="007C4717" w:rsidRPr="00D161A6"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операции.</w:t>
            </w:r>
          </w:p>
          <w:p w:rsidR="007C4717" w:rsidRDefault="007C4717" w:rsidP="00EE53C0">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 а также операции,</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предусматривающие закупку товаров (работ, услуг) у граждан, отнесенных к категориям социально уязвимых, например, при заполнении поля «содержание операции»</w:t>
            </w:r>
            <w:r w:rsidR="00D3188B">
              <w:rPr>
                <w:rFonts w:ascii="Times New Roman" w:hAnsi="Times New Roman" w:cs="Times New Roman"/>
                <w:sz w:val="27"/>
                <w:szCs w:val="27"/>
                <w:lang w:bidi="ru-RU"/>
              </w:rPr>
              <w:t xml:space="preserve"> </w:t>
            </w:r>
            <w:r w:rsidR="00D3188B" w:rsidRPr="00D161A6">
              <w:rPr>
                <w:rFonts w:ascii="Times New Roman" w:hAnsi="Times New Roman" w:cs="Times New Roman"/>
                <w:sz w:val="27"/>
                <w:szCs w:val="27"/>
                <w:lang w:bidi="ru-RU"/>
              </w:rPr>
              <w:t>дополнительно указывать «</w:t>
            </w:r>
            <w:proofErr w:type="spellStart"/>
            <w:r w:rsidR="00D3188B" w:rsidRPr="00D161A6">
              <w:rPr>
                <w:rFonts w:ascii="Times New Roman" w:hAnsi="Times New Roman" w:cs="Times New Roman"/>
                <w:sz w:val="27"/>
                <w:szCs w:val="27"/>
                <w:lang w:bidi="ru-RU"/>
              </w:rPr>
              <w:t>соц</w:t>
            </w:r>
            <w:proofErr w:type="gramStart"/>
            <w:r w:rsidR="00D3188B" w:rsidRPr="00D161A6">
              <w:rPr>
                <w:rFonts w:ascii="Times New Roman" w:hAnsi="Times New Roman" w:cs="Times New Roman"/>
                <w:sz w:val="27"/>
                <w:szCs w:val="27"/>
                <w:lang w:bidi="ru-RU"/>
              </w:rPr>
              <w:t>.д</w:t>
            </w:r>
            <w:proofErr w:type="gramEnd"/>
            <w:r w:rsidR="00D3188B" w:rsidRPr="00D161A6">
              <w:rPr>
                <w:rFonts w:ascii="Times New Roman" w:hAnsi="Times New Roman" w:cs="Times New Roman"/>
                <w:sz w:val="27"/>
                <w:szCs w:val="27"/>
                <w:lang w:bidi="ru-RU"/>
              </w:rPr>
              <w:t>еятельность</w:t>
            </w:r>
            <w:proofErr w:type="spellEnd"/>
            <w:r w:rsidR="00D3188B" w:rsidRPr="00D161A6">
              <w:rPr>
                <w:rFonts w:ascii="Times New Roman" w:hAnsi="Times New Roman" w:cs="Times New Roman"/>
                <w:sz w:val="27"/>
                <w:szCs w:val="27"/>
                <w:lang w:bidi="ru-RU"/>
              </w:rPr>
              <w:t>».</w:t>
            </w:r>
          </w:p>
          <w:p w:rsidR="00D3188B" w:rsidRPr="00D161A6" w:rsidRDefault="00D3188B" w:rsidP="00EE53C0">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Default="00EE53C0" w:rsidP="00D161A6">
      <w:pPr>
        <w:spacing w:after="0" w:line="240" w:lineRule="auto"/>
        <w:jc w:val="both"/>
        <w:rPr>
          <w:rFonts w:ascii="Times New Roman" w:hAnsi="Times New Roman" w:cs="Times New Roman"/>
          <w:sz w:val="27"/>
          <w:szCs w:val="27"/>
          <w:lang w:bidi="ru-RU"/>
        </w:rPr>
      </w:pPr>
    </w:p>
    <w:p w:rsidR="00EE53C0" w:rsidRPr="00D161A6" w:rsidRDefault="00EE53C0" w:rsidP="00D161A6">
      <w:pPr>
        <w:spacing w:after="0" w:line="240" w:lineRule="auto"/>
        <w:jc w:val="both"/>
        <w:rPr>
          <w:rFonts w:ascii="Times New Roman" w:hAnsi="Times New Roman" w:cs="Times New Roman"/>
          <w:sz w:val="27"/>
          <w:szCs w:val="27"/>
          <w:lang w:bidi="ru-RU"/>
        </w:rPr>
      </w:pPr>
    </w:p>
    <w:tbl>
      <w:tblPr>
        <w:tblOverlap w:val="never"/>
        <w:tblW w:w="10156" w:type="dxa"/>
        <w:jc w:val="center"/>
        <w:tblInd w:w="708" w:type="dxa"/>
        <w:tblLayout w:type="fixed"/>
        <w:tblCellMar>
          <w:left w:w="10" w:type="dxa"/>
          <w:right w:w="10" w:type="dxa"/>
        </w:tblCellMar>
        <w:tblLook w:val="04A0" w:firstRow="1" w:lastRow="0" w:firstColumn="1" w:lastColumn="0" w:noHBand="0" w:noVBand="1"/>
      </w:tblPr>
      <w:tblGrid>
        <w:gridCol w:w="725"/>
        <w:gridCol w:w="1315"/>
        <w:gridCol w:w="2702"/>
        <w:gridCol w:w="2702"/>
        <w:gridCol w:w="2712"/>
      </w:tblGrid>
      <w:tr w:rsidR="007C4717" w:rsidRPr="00D161A6" w:rsidTr="007C4717">
        <w:trPr>
          <w:trHeight w:hRule="exact" w:val="988"/>
          <w:jc w:val="center"/>
        </w:trPr>
        <w:tc>
          <w:tcPr>
            <w:tcW w:w="725" w:type="dxa"/>
            <w:tcBorders>
              <w:top w:val="single" w:sz="4" w:space="0" w:color="auto"/>
              <w:left w:val="single" w:sz="4" w:space="0" w:color="auto"/>
              <w:bottom w:val="single" w:sz="4" w:space="0" w:color="auto"/>
            </w:tcBorders>
            <w:shd w:val="clear" w:color="auto" w:fill="FFFFFF"/>
          </w:tcPr>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7C4717" w:rsidRPr="00D161A6" w:rsidRDefault="007C4717"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bottom w:val="single" w:sz="4" w:space="0" w:color="auto"/>
            </w:tcBorders>
            <w:shd w:val="clear" w:color="auto" w:fill="FFFFFF"/>
          </w:tcPr>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7C4717" w:rsidRPr="00D161A6" w:rsidRDefault="007C4717" w:rsidP="00F57278">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7C4717" w:rsidRPr="00D161A6" w:rsidRDefault="007C4717" w:rsidP="00F57278">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702" w:type="dxa"/>
            <w:tcBorders>
              <w:top w:val="single" w:sz="4" w:space="0" w:color="auto"/>
              <w:left w:val="single" w:sz="4" w:space="0" w:color="auto"/>
              <w:bottom w:val="single" w:sz="4" w:space="0" w:color="auto"/>
            </w:tcBorders>
            <w:shd w:val="clear" w:color="auto" w:fill="FFFFFF"/>
          </w:tcPr>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02" w:type="dxa"/>
            <w:tcBorders>
              <w:top w:val="single" w:sz="4" w:space="0" w:color="auto"/>
              <w:left w:val="single" w:sz="4" w:space="0" w:color="auto"/>
              <w:bottom w:val="single" w:sz="4" w:space="0" w:color="auto"/>
            </w:tcBorders>
            <w:shd w:val="clear" w:color="auto" w:fill="FFFFFF"/>
          </w:tcPr>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7C4717" w:rsidRPr="00D161A6" w:rsidRDefault="007C4717"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7C4717" w:rsidRPr="00D161A6" w:rsidTr="00D3188B">
        <w:trPr>
          <w:trHeight w:hRule="exact" w:val="10781"/>
          <w:jc w:val="center"/>
        </w:trPr>
        <w:tc>
          <w:tcPr>
            <w:tcW w:w="725" w:type="dxa"/>
            <w:tcBorders>
              <w:top w:val="single" w:sz="4" w:space="0" w:color="auto"/>
              <w:left w:val="single" w:sz="4" w:space="0" w:color="auto"/>
              <w:bottom w:val="single" w:sz="4" w:space="0" w:color="auto"/>
            </w:tcBorders>
            <w:shd w:val="clear" w:color="auto" w:fill="FFFFFF"/>
          </w:tcPr>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1315" w:type="dxa"/>
            <w:tcBorders>
              <w:top w:val="single" w:sz="4" w:space="0" w:color="auto"/>
              <w:left w:val="single" w:sz="4" w:space="0" w:color="auto"/>
              <w:bottom w:val="single" w:sz="4" w:space="0" w:color="auto"/>
            </w:tcBorders>
            <w:shd w:val="clear" w:color="auto" w:fill="FFFFFF"/>
          </w:tcPr>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УСН</w:t>
            </w:r>
          </w:p>
        </w:tc>
        <w:tc>
          <w:tcPr>
            <w:tcW w:w="2702" w:type="dxa"/>
            <w:tcBorders>
              <w:top w:val="single" w:sz="4" w:space="0" w:color="auto"/>
              <w:left w:val="single" w:sz="4" w:space="0" w:color="auto"/>
              <w:bottom w:val="single" w:sz="4" w:space="0" w:color="auto"/>
            </w:tcBorders>
            <w:shd w:val="clear" w:color="auto" w:fill="FFFFFF"/>
          </w:tcPr>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 расходов организаций и ИП, применяющих УСН</w:t>
            </w:r>
            <w:r w:rsidRPr="00D161A6">
              <w:rPr>
                <w:rFonts w:ascii="Times New Roman" w:hAnsi="Times New Roman" w:cs="Times New Roman"/>
                <w:sz w:val="27"/>
                <w:szCs w:val="27"/>
                <w:vertAlign w:val="superscript"/>
                <w:lang w:bidi="ru-RU"/>
              </w:rPr>
              <w:footnoteReference w:id="21"/>
            </w:r>
          </w:p>
        </w:tc>
        <w:tc>
          <w:tcPr>
            <w:tcW w:w="2702" w:type="dxa"/>
            <w:tcBorders>
              <w:top w:val="single" w:sz="4" w:space="0" w:color="auto"/>
              <w:left w:val="single" w:sz="4" w:space="0" w:color="auto"/>
              <w:bottom w:val="single" w:sz="4" w:space="0" w:color="auto"/>
            </w:tcBorders>
            <w:shd w:val="clear" w:color="auto" w:fill="FFFFFF"/>
          </w:tcPr>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«Доходы, учитываемые при исчислении налоговой базы» за предыдущий календарный год.</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 а также операции,</w:t>
            </w:r>
          </w:p>
          <w:p w:rsidR="007C4717" w:rsidRPr="00D161A6" w:rsidRDefault="007C4717"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предусматривающие закупку товаров (работ, услуг) у граждан, отнесенных к категориям социально уязвимых,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Default="007C4717" w:rsidP="00D161A6">
      <w:pPr>
        <w:spacing w:after="0" w:line="240" w:lineRule="auto"/>
        <w:jc w:val="both"/>
        <w:rPr>
          <w:rFonts w:ascii="Times New Roman" w:hAnsi="Times New Roman" w:cs="Times New Roman"/>
          <w:sz w:val="27"/>
          <w:szCs w:val="27"/>
          <w:lang w:bidi="ru-RU"/>
        </w:rPr>
      </w:pPr>
    </w:p>
    <w:p w:rsidR="007C4717" w:rsidRPr="00D161A6" w:rsidRDefault="007C4717"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702"/>
        <w:gridCol w:w="2702"/>
        <w:gridCol w:w="2712"/>
      </w:tblGrid>
      <w:tr w:rsidR="00D161A6" w:rsidRPr="00D161A6" w:rsidTr="00D3188B">
        <w:trPr>
          <w:trHeight w:hRule="exact" w:val="1037"/>
          <w:jc w:val="center"/>
        </w:trPr>
        <w:tc>
          <w:tcPr>
            <w:tcW w:w="72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D3188B">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D3188B">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D3188B">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12" w:type="dxa"/>
            <w:tcBorders>
              <w:top w:val="single" w:sz="4" w:space="0" w:color="auto"/>
              <w:left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D3188B">
        <w:trPr>
          <w:trHeight w:hRule="exact" w:val="8471"/>
          <w:jc w:val="center"/>
        </w:trPr>
        <w:tc>
          <w:tcPr>
            <w:tcW w:w="72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3</w:t>
            </w:r>
            <w:r w:rsidRPr="00D161A6">
              <w:rPr>
                <w:rFonts w:ascii="Times New Roman" w:hAnsi="Times New Roman" w:cs="Times New Roman"/>
                <w:sz w:val="27"/>
                <w:szCs w:val="27"/>
                <w:lang w:bidi="ru-RU"/>
              </w:rPr>
              <w:t>-</w:t>
            </w:r>
          </w:p>
        </w:tc>
        <w:tc>
          <w:tcPr>
            <w:tcW w:w="131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ПСН</w:t>
            </w:r>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ИП, применяющих ПСН</w:t>
            </w:r>
            <w:r w:rsidRPr="00D161A6">
              <w:rPr>
                <w:rFonts w:ascii="Times New Roman" w:hAnsi="Times New Roman" w:cs="Times New Roman"/>
                <w:sz w:val="27"/>
                <w:szCs w:val="27"/>
                <w:vertAlign w:val="superscript"/>
                <w:lang w:bidi="ru-RU"/>
              </w:rPr>
              <w:footnoteReference w:id="22"/>
            </w:r>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«Доходы» за предыдущий календарный год.</w:t>
            </w:r>
          </w:p>
        </w:tc>
        <w:tc>
          <w:tcPr>
            <w:tcW w:w="2712" w:type="dxa"/>
            <w:tcBorders>
              <w:top w:val="single" w:sz="4" w:space="0" w:color="auto"/>
              <w:left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произведенных гражданами, отнесенными к категориям социально уязвимых,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r w:rsidR="00D161A6" w:rsidRPr="00D161A6" w:rsidTr="00D3188B">
        <w:trPr>
          <w:trHeight w:hRule="exact" w:val="5486"/>
          <w:jc w:val="center"/>
        </w:trPr>
        <w:tc>
          <w:tcPr>
            <w:tcW w:w="725"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4</w:t>
            </w:r>
            <w:r w:rsidRPr="00D161A6">
              <w:rPr>
                <w:rFonts w:ascii="Times New Roman" w:hAnsi="Times New Roman" w:cs="Times New Roman"/>
                <w:sz w:val="27"/>
                <w:szCs w:val="27"/>
                <w:lang w:bidi="ru-RU"/>
              </w:rPr>
              <w:t>-</w:t>
            </w: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ЕНВД</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Любые регистры учета доходов, которые ведет заявитель с целью контроля </w:t>
            </w:r>
            <w:proofErr w:type="gramStart"/>
            <w:r w:rsidRPr="00D161A6">
              <w:rPr>
                <w:rFonts w:ascii="Times New Roman" w:hAnsi="Times New Roman" w:cs="Times New Roman"/>
                <w:sz w:val="27"/>
                <w:szCs w:val="27"/>
                <w:lang w:bidi="ru-RU"/>
              </w:rPr>
              <w:t>за</w:t>
            </w:r>
            <w:proofErr w:type="gramEnd"/>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фактическими доходами.</w:t>
            </w:r>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целях обеспечения возможности учета хозяйственных операций, предусматривающих реализацию товаров (работ, услуг), произведенных гражданами, отнесенными </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произведенных гражданами, отнесенными к категориям социально уязвимых, по данным из графы «Доходы» за предыдущий календарный год.</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При ведении учета рекомендуется отдельно отмечать операции, предусматривающие реализацию товаров (работ, услуг), </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702"/>
        <w:gridCol w:w="2702"/>
        <w:gridCol w:w="2712"/>
      </w:tblGrid>
      <w:tr w:rsidR="00D161A6" w:rsidRPr="00D161A6" w:rsidTr="00D3188B">
        <w:trPr>
          <w:trHeight w:hRule="exact" w:val="1037"/>
          <w:jc w:val="center"/>
        </w:trPr>
        <w:tc>
          <w:tcPr>
            <w:tcW w:w="72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D3188B">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D3188B">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D3188B">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02"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12" w:type="dxa"/>
            <w:tcBorders>
              <w:top w:val="single" w:sz="4" w:space="0" w:color="auto"/>
              <w:left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D3188B">
        <w:trPr>
          <w:trHeight w:hRule="exact" w:val="3603"/>
          <w:jc w:val="center"/>
        </w:trPr>
        <w:tc>
          <w:tcPr>
            <w:tcW w:w="725"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категориям социально уязвимых, рекомендуется</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вести учет доходов на базе Книги учета доходов ИП, применяющих</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ПСН.</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произведенных гражданами, отнесенными к категориям социально </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уязвимых, например, при заполнении поля </w:t>
            </w:r>
            <w:r w:rsidR="00D161A6" w:rsidRPr="00D161A6">
              <w:rPr>
                <w:rFonts w:ascii="Times New Roman" w:hAnsi="Times New Roman" w:cs="Times New Roman"/>
                <w:sz w:val="27"/>
                <w:szCs w:val="27"/>
                <w:lang w:bidi="ru-RU"/>
              </w:rPr>
              <w:t>«содержание операции» дополнител</w:t>
            </w:r>
            <w:r>
              <w:rPr>
                <w:rFonts w:ascii="Times New Roman" w:hAnsi="Times New Roman" w:cs="Times New Roman"/>
                <w:sz w:val="27"/>
                <w:szCs w:val="27"/>
                <w:lang w:bidi="ru-RU"/>
              </w:rPr>
              <w:t>ьно указывать «</w:t>
            </w:r>
            <w:proofErr w:type="spellStart"/>
            <w:r>
              <w:rPr>
                <w:rFonts w:ascii="Times New Roman" w:hAnsi="Times New Roman" w:cs="Times New Roman"/>
                <w:sz w:val="27"/>
                <w:szCs w:val="27"/>
                <w:lang w:bidi="ru-RU"/>
              </w:rPr>
              <w:t>соц</w:t>
            </w:r>
            <w:proofErr w:type="gramStart"/>
            <w:r>
              <w:rPr>
                <w:rFonts w:ascii="Times New Roman" w:hAnsi="Times New Roman" w:cs="Times New Roman"/>
                <w:sz w:val="27"/>
                <w:szCs w:val="27"/>
                <w:lang w:bidi="ru-RU"/>
              </w:rPr>
              <w:t>.д</w:t>
            </w:r>
            <w:proofErr w:type="gramEnd"/>
            <w:r>
              <w:rPr>
                <w:rFonts w:ascii="Times New Roman" w:hAnsi="Times New Roman" w:cs="Times New Roman"/>
                <w:sz w:val="27"/>
                <w:szCs w:val="27"/>
                <w:lang w:bidi="ru-RU"/>
              </w:rPr>
              <w:t>еятельность</w:t>
            </w:r>
            <w:proofErr w:type="spellEnd"/>
            <w:r w:rsidR="00D161A6"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совмещения систем налогообложения необходимо указать суммарную выручку (доход), полученную при применении всех систем налогообложения.</w:t>
      </w:r>
    </w:p>
    <w:p w:rsidR="00D161A6" w:rsidRPr="00D161A6" w:rsidRDefault="00D161A6" w:rsidP="009A44F0">
      <w:pPr>
        <w:numPr>
          <w:ilvl w:val="1"/>
          <w:numId w:val="3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В случае если заявитель в течение года осуществлял реализацию товаров (работ, услуг), произведенных несколькими категориями граждан, отнесенных к категориям социально уязвимых, и не представляется возможным разделить полученную выручку между данными гражданами, рекомендуется по каждой категории указать суммарную полученную выручку с добавлением пояснения «Суммарная выручка от реализации товаров (работ, услуг), произведенных </w:t>
      </w:r>
      <w:r w:rsidRPr="00D161A6">
        <w:rPr>
          <w:rFonts w:ascii="Times New Roman" w:hAnsi="Times New Roman" w:cs="Times New Roman"/>
          <w:i/>
          <w:iCs/>
          <w:sz w:val="27"/>
          <w:szCs w:val="27"/>
          <w:lang w:bidi="ru-RU"/>
        </w:rPr>
        <w:t>(перечислить категории граждан, которые их производят)».</w:t>
      </w:r>
      <w:proofErr w:type="gramEnd"/>
    </w:p>
    <w:p w:rsidR="00D161A6" w:rsidRPr="00D161A6" w:rsidRDefault="00D161A6" w:rsidP="009A44F0">
      <w:pPr>
        <w:numPr>
          <w:ilvl w:val="0"/>
          <w:numId w:val="33"/>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Раздел «Описание механизма обеспечения реализации товаров (работ, услуг), производимых гражданами, указанными в пункте 1 части 1 статьи 24.1 Федерального закона» заполняется в произвольной форме. </w:t>
      </w:r>
      <w:proofErr w:type="gramStart"/>
      <w:r w:rsidRPr="00D161A6">
        <w:rPr>
          <w:rFonts w:ascii="Times New Roman" w:hAnsi="Times New Roman" w:cs="Times New Roman"/>
          <w:sz w:val="27"/>
          <w:szCs w:val="27"/>
          <w:lang w:bidi="ru-RU"/>
        </w:rPr>
        <w:t>В описание рекомендуется включать: порядок и схему взаимодействия заявителя с гражданами, отнесенными к категориям социально уязвимых (закупка готовой продукции, произведенной из материала заказчика или из собственных материалов, наличие авансирования, предоставление помещения или оборудования для производства, требования к производимой продукции, сроки изготовления продукции, порядок размещения заказа, стоимость единицы произведенной продукции), а также описание механизма реализации (дистанционно или через торговый объект, оптом</w:t>
      </w:r>
      <w:proofErr w:type="gramEnd"/>
      <w:r w:rsidRPr="00D161A6">
        <w:rPr>
          <w:rFonts w:ascii="Times New Roman" w:hAnsi="Times New Roman" w:cs="Times New Roman"/>
          <w:sz w:val="27"/>
          <w:szCs w:val="27"/>
          <w:lang w:bidi="ru-RU"/>
        </w:rPr>
        <w:t xml:space="preserve"> или в розницу, юридическим или физическим лицам, наличная или безналичная оплата). В случае если заявитель осуществляет реализацию по договорам розничной купли-продажи (в розницу), в описании рекомендуется указать на данный факт.</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18" w:name="bookmark60"/>
      <w:r w:rsidRPr="00D161A6">
        <w:rPr>
          <w:rFonts w:ascii="Times New Roman" w:hAnsi="Times New Roman" w:cs="Times New Roman"/>
          <w:sz w:val="27"/>
          <w:szCs w:val="27"/>
          <w:lang w:bidi="ru-RU"/>
        </w:rPr>
        <w:t>Пример заполнения приложения № 5</w:t>
      </w:r>
      <w:bookmarkEnd w:id="18"/>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Заявитель-индивидуальный предприниматель продает в интернет-магазине игрушки, произведенные гражданами, отнесенными к категориям социально </w:t>
      </w: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 xml:space="preserve"> (по договорам гражданско-правового характера, оплачиваются фактически произведенные такими гражданами игрушки).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Среди граждан, у которых индивидуальный предприниматель закупает игрушки, пятеро - пенсионеры, занимающиеся производством кукол; трое - матери-одиночки, занимающиеся изготовлением игрушечных медведей, двое - выпускники детских домов в возрасте 21 и 22 года, один из которых занимается производством кукол, второй - производством игрушечных медведей.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В течение года заявитель приобрел 200 игрушечных медведей у матере</w:t>
      </w:r>
      <w:proofErr w:type="gramStart"/>
      <w:r w:rsidRPr="00D161A6">
        <w:rPr>
          <w:rFonts w:ascii="Times New Roman" w:hAnsi="Times New Roman" w:cs="Times New Roman"/>
          <w:sz w:val="27"/>
          <w:szCs w:val="27"/>
          <w:lang w:bidi="ru-RU"/>
        </w:rPr>
        <w:t>й-</w:t>
      </w:r>
      <w:proofErr w:type="gramEnd"/>
      <w:r w:rsidRPr="00D161A6">
        <w:rPr>
          <w:rFonts w:ascii="Times New Roman" w:hAnsi="Times New Roman" w:cs="Times New Roman"/>
          <w:sz w:val="27"/>
          <w:szCs w:val="27"/>
          <w:lang w:bidi="ru-RU"/>
        </w:rPr>
        <w:t xml:space="preserve"> одиночек, 100 кукол у пенсионеров, 50 игрушечных медведей у одного выпускника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детского дома и 50 кукол у второго выпускника детского дома.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 предыдущий год </w:t>
      </w: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продал 100 кукол и 200 игрушечных медведей. Согласно разделу I Книги учета доходов индивидуальных предпринимателей, применяющих ПСН, общая выручка от реализации кукол составила 150 рублей, от реализации игрушечных медведей - 300 рублей.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1"/>
        <w:gridCol w:w="2268"/>
        <w:gridCol w:w="2835"/>
        <w:gridCol w:w="2327"/>
      </w:tblGrid>
      <w:tr w:rsidR="00D161A6" w:rsidRPr="00D161A6" w:rsidTr="00955524">
        <w:trPr>
          <w:trHeight w:hRule="exact" w:val="2222"/>
          <w:jc w:val="center"/>
        </w:trPr>
        <w:tc>
          <w:tcPr>
            <w:tcW w:w="2661" w:type="dxa"/>
            <w:tcBorders>
              <w:top w:val="single" w:sz="4" w:space="0" w:color="auto"/>
              <w:left w:val="single" w:sz="4" w:space="0" w:color="auto"/>
            </w:tcBorders>
            <w:shd w:val="clear" w:color="auto" w:fill="FFFFFF"/>
          </w:tcPr>
          <w:p w:rsidR="00D161A6" w:rsidRPr="00D161A6" w:rsidRDefault="00D3188B" w:rsidP="00D3188B">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Н</w:t>
            </w:r>
            <w:r w:rsidR="00D161A6" w:rsidRPr="00D161A6">
              <w:rPr>
                <w:rFonts w:ascii="Times New Roman" w:hAnsi="Times New Roman" w:cs="Times New Roman"/>
                <w:sz w:val="27"/>
                <w:szCs w:val="27"/>
                <w:lang w:bidi="ru-RU"/>
              </w:rPr>
              <w:t>аименование показателя</w:t>
            </w:r>
          </w:p>
        </w:tc>
        <w:tc>
          <w:tcPr>
            <w:tcW w:w="2268"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производимых товаров (работ, услуг)</w:t>
            </w:r>
          </w:p>
        </w:tc>
        <w:tc>
          <w:tcPr>
            <w:tcW w:w="283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Количество заключенных договоров (с указанием предмета договоров)</w:t>
            </w:r>
          </w:p>
        </w:tc>
        <w:tc>
          <w:tcPr>
            <w:tcW w:w="2327" w:type="dxa"/>
            <w:tcBorders>
              <w:top w:val="single" w:sz="4" w:space="0" w:color="auto"/>
              <w:left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Выручка от реализации за предшествующий календарный год (объем денежных средств по договорам), рублей</w:t>
            </w:r>
          </w:p>
        </w:tc>
      </w:tr>
      <w:tr w:rsidR="00D3188B" w:rsidRPr="00D161A6" w:rsidTr="00955524">
        <w:trPr>
          <w:trHeight w:val="1838"/>
          <w:jc w:val="center"/>
        </w:trPr>
        <w:tc>
          <w:tcPr>
            <w:tcW w:w="2661" w:type="dxa"/>
            <w:tcBorders>
              <w:top w:val="single" w:sz="4" w:space="0" w:color="auto"/>
              <w:left w:val="single" w:sz="4" w:space="0" w:color="auto"/>
            </w:tcBorders>
            <w:shd w:val="clear" w:color="auto" w:fill="FFFFFF"/>
          </w:tcPr>
          <w:p w:rsidR="00D3188B" w:rsidRPr="00D161A6" w:rsidRDefault="00D3188B" w:rsidP="00D3188B">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Всего граждан, </w:t>
            </w:r>
            <w:r w:rsidRPr="00D161A6">
              <w:rPr>
                <w:rFonts w:ascii="Times New Roman" w:hAnsi="Times New Roman" w:cs="Times New Roman"/>
                <w:sz w:val="27"/>
                <w:szCs w:val="27"/>
                <w:lang w:bidi="ru-RU"/>
              </w:rPr>
              <w:t>относящихся</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к категориям, указанным в</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пункте 1 части 1 статьи 24.1Федерального закона, в том числе:</w:t>
            </w:r>
          </w:p>
        </w:tc>
        <w:tc>
          <w:tcPr>
            <w:tcW w:w="2268" w:type="dxa"/>
            <w:tcBorders>
              <w:top w:val="single" w:sz="4" w:space="0" w:color="auto"/>
              <w:left w:val="single" w:sz="4" w:space="0" w:color="auto"/>
            </w:tcBorders>
            <w:shd w:val="clear" w:color="auto" w:fill="FFFFFF"/>
          </w:tcPr>
          <w:p w:rsidR="00D3188B" w:rsidRPr="00D161A6" w:rsidRDefault="00D3188B" w:rsidP="00D3188B">
            <w:pPr>
              <w:spacing w:after="0" w:line="240" w:lineRule="auto"/>
              <w:rPr>
                <w:rFonts w:ascii="Times New Roman" w:hAnsi="Times New Roman" w:cs="Times New Roman"/>
                <w:sz w:val="27"/>
                <w:szCs w:val="27"/>
                <w:lang w:bidi="ru-RU"/>
              </w:rPr>
            </w:pPr>
          </w:p>
        </w:tc>
        <w:tc>
          <w:tcPr>
            <w:tcW w:w="2835" w:type="dxa"/>
            <w:tcBorders>
              <w:top w:val="single" w:sz="4" w:space="0" w:color="auto"/>
              <w:left w:val="single" w:sz="4" w:space="0" w:color="auto"/>
            </w:tcBorders>
            <w:shd w:val="clear" w:color="auto" w:fill="FFFFFF"/>
          </w:tcPr>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30 договоров </w:t>
            </w:r>
            <w:proofErr w:type="gramStart"/>
            <w:r w:rsidRPr="00D161A6">
              <w:rPr>
                <w:rFonts w:ascii="Times New Roman" w:hAnsi="Times New Roman" w:cs="Times New Roman"/>
                <w:sz w:val="27"/>
                <w:szCs w:val="27"/>
                <w:lang w:bidi="ru-RU"/>
              </w:rPr>
              <w:t>на</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приобретение</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произведенной</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продукции (400 единиц продукции, по 1 рублю за штуку в среднем).</w:t>
            </w:r>
          </w:p>
        </w:tc>
        <w:tc>
          <w:tcPr>
            <w:tcW w:w="2327" w:type="dxa"/>
            <w:tcBorders>
              <w:top w:val="single" w:sz="4" w:space="0" w:color="auto"/>
              <w:left w:val="single" w:sz="4" w:space="0" w:color="auto"/>
              <w:right w:val="single" w:sz="4" w:space="0" w:color="auto"/>
            </w:tcBorders>
            <w:shd w:val="clear" w:color="auto" w:fill="FFFFFF"/>
          </w:tcPr>
          <w:p w:rsidR="00D3188B" w:rsidRPr="00D3188B" w:rsidRDefault="00D3188B" w:rsidP="00D3188B">
            <w:pPr>
              <w:spacing w:after="0" w:line="240" w:lineRule="auto"/>
              <w:rPr>
                <w:rFonts w:ascii="Times New Roman" w:hAnsi="Times New Roman" w:cs="Times New Roman"/>
                <w:sz w:val="27"/>
                <w:szCs w:val="27"/>
                <w:lang w:bidi="ru-RU"/>
              </w:rPr>
            </w:pPr>
            <w:r w:rsidRPr="00D3188B">
              <w:rPr>
                <w:rFonts w:ascii="Times New Roman" w:hAnsi="Times New Roman" w:cs="Times New Roman"/>
                <w:bCs/>
                <w:sz w:val="27"/>
                <w:szCs w:val="27"/>
                <w:lang w:bidi="ru-RU"/>
              </w:rPr>
              <w:t>450</w:t>
            </w:r>
          </w:p>
        </w:tc>
      </w:tr>
      <w:tr w:rsidR="00D161A6" w:rsidRPr="00D161A6" w:rsidTr="00955524">
        <w:trPr>
          <w:trHeight w:hRule="exact" w:val="348"/>
          <w:jc w:val="center"/>
        </w:trPr>
        <w:tc>
          <w:tcPr>
            <w:tcW w:w="2661"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инвалиды</w:t>
            </w:r>
          </w:p>
        </w:tc>
        <w:tc>
          <w:tcPr>
            <w:tcW w:w="2268"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835" w:type="dxa"/>
            <w:tcBorders>
              <w:top w:val="single" w:sz="4" w:space="0" w:color="auto"/>
              <w:lef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327" w:type="dxa"/>
            <w:tcBorders>
              <w:top w:val="single" w:sz="4" w:space="0" w:color="auto"/>
              <w:left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r>
      <w:tr w:rsidR="00D161A6" w:rsidRPr="00D161A6" w:rsidTr="00955524">
        <w:trPr>
          <w:trHeight w:hRule="exact" w:val="918"/>
          <w:jc w:val="center"/>
        </w:trPr>
        <w:tc>
          <w:tcPr>
            <w:tcW w:w="2661"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с ограниченными возможностями здоровья</w:t>
            </w:r>
          </w:p>
        </w:tc>
        <w:tc>
          <w:tcPr>
            <w:tcW w:w="2268"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835" w:type="dxa"/>
            <w:tcBorders>
              <w:top w:val="single" w:sz="4" w:space="0" w:color="auto"/>
              <w:left w:val="single" w:sz="4" w:space="0" w:color="auto"/>
              <w:bottom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D3188B">
            <w:pPr>
              <w:spacing w:after="0" w:line="240" w:lineRule="auto"/>
              <w:rPr>
                <w:rFonts w:ascii="Times New Roman" w:hAnsi="Times New Roman" w:cs="Times New Roman"/>
                <w:sz w:val="27"/>
                <w:szCs w:val="27"/>
                <w:lang w:bidi="ru-RU"/>
              </w:rPr>
            </w:pPr>
          </w:p>
        </w:tc>
      </w:tr>
      <w:tr w:rsidR="00D3188B" w:rsidRPr="00D161A6" w:rsidTr="00955524">
        <w:trPr>
          <w:trHeight w:val="3931"/>
          <w:jc w:val="center"/>
        </w:trPr>
        <w:tc>
          <w:tcPr>
            <w:tcW w:w="2661" w:type="dxa"/>
            <w:tcBorders>
              <w:top w:val="single" w:sz="4" w:space="0" w:color="auto"/>
              <w:left w:val="single" w:sz="4" w:space="0" w:color="auto"/>
              <w:bottom w:val="single" w:sz="4" w:space="0" w:color="auto"/>
            </w:tcBorders>
            <w:shd w:val="clear" w:color="auto" w:fill="FFFFFF"/>
          </w:tcPr>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одинокие и (или)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многодетные родители,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воспитывающие</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несовершеннолетних детей, </w:t>
            </w:r>
            <w:proofErr w:type="gramStart"/>
            <w:r w:rsidRPr="00D161A6">
              <w:rPr>
                <w:rFonts w:ascii="Times New Roman" w:hAnsi="Times New Roman" w:cs="Times New Roman"/>
                <w:sz w:val="27"/>
                <w:szCs w:val="27"/>
                <w:lang w:bidi="ru-RU"/>
              </w:rPr>
              <w:t>в</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том числе детей-инвалидов</w:t>
            </w:r>
          </w:p>
        </w:tc>
        <w:tc>
          <w:tcPr>
            <w:tcW w:w="2268" w:type="dxa"/>
            <w:tcBorders>
              <w:top w:val="single" w:sz="4" w:space="0" w:color="auto"/>
              <w:left w:val="single" w:sz="4" w:space="0" w:color="auto"/>
              <w:bottom w:val="single" w:sz="4" w:space="0" w:color="auto"/>
            </w:tcBorders>
            <w:shd w:val="clear" w:color="auto" w:fill="FFFFFF"/>
          </w:tcPr>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Игрушки ручной</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работы</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Также данные</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товары</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производятся</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пенсионерами 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выпускниками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детских домов </w:t>
            </w:r>
            <w:proofErr w:type="gramStart"/>
            <w:r w:rsidRPr="00D161A6">
              <w:rPr>
                <w:rFonts w:ascii="Times New Roman" w:hAnsi="Times New Roman" w:cs="Times New Roman"/>
                <w:i/>
                <w:iCs/>
                <w:sz w:val="27"/>
                <w:szCs w:val="27"/>
                <w:lang w:bidi="ru-RU"/>
              </w:rPr>
              <w:t>в</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возрасте </w:t>
            </w:r>
            <w:proofErr w:type="gramStart"/>
            <w:r w:rsidRPr="00D161A6">
              <w:rPr>
                <w:rFonts w:ascii="Times New Roman" w:hAnsi="Times New Roman" w:cs="Times New Roman"/>
                <w:i/>
                <w:iCs/>
                <w:sz w:val="27"/>
                <w:szCs w:val="27"/>
                <w:lang w:bidi="ru-RU"/>
              </w:rPr>
              <w:t>до</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двадцати трех</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лет</w:t>
            </w:r>
          </w:p>
        </w:tc>
        <w:tc>
          <w:tcPr>
            <w:tcW w:w="2835" w:type="dxa"/>
            <w:tcBorders>
              <w:top w:val="single" w:sz="4" w:space="0" w:color="auto"/>
              <w:left w:val="single" w:sz="4" w:space="0" w:color="auto"/>
              <w:bottom w:val="single" w:sz="4" w:space="0" w:color="auto"/>
            </w:tcBorders>
            <w:shd w:val="clear" w:color="auto" w:fill="FFFFFF"/>
          </w:tcPr>
          <w:p w:rsidR="00D3188B" w:rsidRPr="00D3188B" w:rsidRDefault="00D3188B" w:rsidP="00D3188B">
            <w:pPr>
              <w:spacing w:after="0" w:line="240" w:lineRule="auto"/>
              <w:rPr>
                <w:rFonts w:ascii="Times New Roman" w:hAnsi="Times New Roman" w:cs="Times New Roman"/>
                <w:sz w:val="27"/>
                <w:szCs w:val="27"/>
                <w:lang w:bidi="ru-RU"/>
              </w:rPr>
            </w:pPr>
            <w:r w:rsidRPr="00D3188B">
              <w:rPr>
                <w:rFonts w:ascii="Times New Roman" w:hAnsi="Times New Roman" w:cs="Times New Roman"/>
                <w:sz w:val="27"/>
                <w:szCs w:val="27"/>
                <w:lang w:bidi="ru-RU"/>
              </w:rPr>
              <w:t xml:space="preserve">10 договоров </w:t>
            </w:r>
            <w:proofErr w:type="gramStart"/>
            <w:r w:rsidRPr="00D3188B">
              <w:rPr>
                <w:rFonts w:ascii="Times New Roman" w:hAnsi="Times New Roman" w:cs="Times New Roman"/>
                <w:sz w:val="27"/>
                <w:szCs w:val="27"/>
                <w:lang w:bidi="ru-RU"/>
              </w:rPr>
              <w:t>на</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приобретение</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произведенной</w:t>
            </w:r>
          </w:p>
          <w:p w:rsidR="00D3188B" w:rsidRPr="00D161A6" w:rsidRDefault="00D3188B" w:rsidP="00D3188B">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продукции (200</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единиц продукции,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 1 рублю </w:t>
            </w:r>
            <w:proofErr w:type="gramStart"/>
            <w:r w:rsidRPr="00D161A6">
              <w:rPr>
                <w:rFonts w:ascii="Times New Roman" w:hAnsi="Times New Roman" w:cs="Times New Roman"/>
                <w:sz w:val="27"/>
                <w:szCs w:val="27"/>
                <w:lang w:bidi="ru-RU"/>
              </w:rPr>
              <w:t>за</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штуку в среднем).</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Граждане</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работают на</w:t>
            </w:r>
          </w:p>
          <w:p w:rsidR="00D3188B" w:rsidRPr="00D161A6" w:rsidRDefault="00D3188B" w:rsidP="00D3188B">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i/>
                <w:iCs/>
                <w:sz w:val="27"/>
                <w:szCs w:val="27"/>
                <w:lang w:bidi="ru-RU"/>
              </w:rPr>
              <w:t>основании</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договоров</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гражданско-</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правового</w:t>
            </w:r>
          </w:p>
          <w:p w:rsidR="00D3188B" w:rsidRPr="00D3188B"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характера.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D3188B" w:rsidRPr="00D3188B" w:rsidRDefault="00D3188B" w:rsidP="00D3188B">
            <w:pPr>
              <w:spacing w:after="0" w:line="240" w:lineRule="auto"/>
              <w:rPr>
                <w:rFonts w:ascii="Times New Roman" w:hAnsi="Times New Roman" w:cs="Times New Roman"/>
                <w:sz w:val="27"/>
                <w:szCs w:val="27"/>
                <w:lang w:bidi="ru-RU"/>
              </w:rPr>
            </w:pPr>
            <w:r w:rsidRPr="00D3188B">
              <w:rPr>
                <w:rFonts w:ascii="Times New Roman" w:hAnsi="Times New Roman" w:cs="Times New Roman"/>
                <w:bCs/>
                <w:sz w:val="27"/>
                <w:szCs w:val="27"/>
                <w:lang w:bidi="ru-RU"/>
              </w:rPr>
              <w:t>450</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Суммарная выручка </w:t>
            </w:r>
            <w:proofErr w:type="gramStart"/>
            <w:r w:rsidRPr="00D161A6">
              <w:rPr>
                <w:rFonts w:ascii="Times New Roman" w:hAnsi="Times New Roman" w:cs="Times New Roman"/>
                <w:i/>
                <w:iCs/>
                <w:sz w:val="27"/>
                <w:szCs w:val="27"/>
                <w:lang w:bidi="ru-RU"/>
              </w:rPr>
              <w:t>от</w:t>
            </w:r>
            <w:proofErr w:type="gramEnd"/>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реализации продукции,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произведенной</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матерями-одиночками,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пенсионерами и</w:t>
            </w:r>
          </w:p>
          <w:p w:rsidR="00D3188B" w:rsidRPr="00D161A6"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выпускниками</w:t>
            </w:r>
          </w:p>
          <w:p w:rsidR="00D3188B" w:rsidRPr="00D3188B" w:rsidRDefault="00D3188B" w:rsidP="00D3188B">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детдомов</w:t>
            </w:r>
          </w:p>
        </w:tc>
      </w:tr>
    </w:tbl>
    <w:p w:rsidR="00D161A6" w:rsidRDefault="00D161A6" w:rsidP="00D161A6">
      <w:pPr>
        <w:spacing w:after="0" w:line="240" w:lineRule="auto"/>
        <w:jc w:val="both"/>
        <w:rPr>
          <w:rFonts w:ascii="Times New Roman" w:hAnsi="Times New Roman" w:cs="Times New Roman"/>
          <w:sz w:val="27"/>
          <w:szCs w:val="27"/>
          <w:lang w:bidi="ru-RU"/>
        </w:rPr>
      </w:pPr>
    </w:p>
    <w:p w:rsidR="00955524" w:rsidRDefault="00955524" w:rsidP="00D161A6">
      <w:pPr>
        <w:spacing w:after="0" w:line="240" w:lineRule="auto"/>
        <w:jc w:val="both"/>
        <w:rPr>
          <w:rFonts w:ascii="Times New Roman" w:hAnsi="Times New Roman" w:cs="Times New Roman"/>
          <w:sz w:val="27"/>
          <w:szCs w:val="27"/>
          <w:lang w:bidi="ru-RU"/>
        </w:rPr>
      </w:pPr>
    </w:p>
    <w:p w:rsidR="00955524" w:rsidRDefault="00955524" w:rsidP="00D161A6">
      <w:pPr>
        <w:spacing w:after="0" w:line="240" w:lineRule="auto"/>
        <w:jc w:val="both"/>
        <w:rPr>
          <w:rFonts w:ascii="Times New Roman" w:hAnsi="Times New Roman" w:cs="Times New Roman"/>
          <w:sz w:val="27"/>
          <w:szCs w:val="27"/>
          <w:lang w:bidi="ru-RU"/>
        </w:rPr>
      </w:pPr>
    </w:p>
    <w:p w:rsidR="00955524" w:rsidRDefault="00955524" w:rsidP="00D161A6">
      <w:pPr>
        <w:spacing w:after="0" w:line="240" w:lineRule="auto"/>
        <w:jc w:val="both"/>
        <w:rPr>
          <w:rFonts w:ascii="Times New Roman" w:hAnsi="Times New Roman" w:cs="Times New Roman"/>
          <w:sz w:val="27"/>
          <w:szCs w:val="27"/>
          <w:lang w:bidi="ru-RU"/>
        </w:rPr>
      </w:pPr>
    </w:p>
    <w:p w:rsidR="00955524" w:rsidRPr="00D161A6" w:rsidRDefault="00955524"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9"/>
        <w:gridCol w:w="2720"/>
        <w:gridCol w:w="2078"/>
        <w:gridCol w:w="2549"/>
      </w:tblGrid>
      <w:tr w:rsidR="00D161A6" w:rsidRPr="00D161A6" w:rsidTr="00955524">
        <w:trPr>
          <w:trHeight w:hRule="exact" w:val="2200"/>
          <w:jc w:val="center"/>
        </w:trPr>
        <w:tc>
          <w:tcPr>
            <w:tcW w:w="2579" w:type="dxa"/>
            <w:tcBorders>
              <w:top w:val="single" w:sz="4" w:space="0" w:color="auto"/>
              <w:left w:val="single" w:sz="4" w:space="0" w:color="auto"/>
            </w:tcBorders>
            <w:shd w:val="clear" w:color="auto" w:fill="FFFFFF"/>
          </w:tcPr>
          <w:p w:rsidR="00D161A6" w:rsidRPr="00D161A6" w:rsidRDefault="00955524" w:rsidP="00955524">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lastRenderedPageBreak/>
              <w:t>Н</w:t>
            </w:r>
            <w:r w:rsidR="00D161A6" w:rsidRPr="00D161A6">
              <w:rPr>
                <w:rFonts w:ascii="Times New Roman" w:hAnsi="Times New Roman" w:cs="Times New Roman"/>
                <w:sz w:val="27"/>
                <w:szCs w:val="27"/>
                <w:lang w:bidi="ru-RU"/>
              </w:rPr>
              <w:t>аименование показателя</w:t>
            </w:r>
          </w:p>
        </w:tc>
        <w:tc>
          <w:tcPr>
            <w:tcW w:w="2720" w:type="dxa"/>
            <w:tcBorders>
              <w:top w:val="single" w:sz="4" w:space="0" w:color="auto"/>
              <w:left w:val="single" w:sz="4" w:space="0" w:color="auto"/>
            </w:tcBorders>
            <w:shd w:val="clear" w:color="auto" w:fill="FFFFFF"/>
          </w:tcPr>
          <w:p w:rsidR="00D161A6" w:rsidRPr="00D161A6" w:rsidRDefault="00D161A6"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производимых товаров (работ, услуг)</w:t>
            </w:r>
          </w:p>
        </w:tc>
        <w:tc>
          <w:tcPr>
            <w:tcW w:w="2078" w:type="dxa"/>
            <w:tcBorders>
              <w:top w:val="single" w:sz="4" w:space="0" w:color="auto"/>
              <w:left w:val="single" w:sz="4" w:space="0" w:color="auto"/>
            </w:tcBorders>
            <w:shd w:val="clear" w:color="auto" w:fill="FFFFFF"/>
          </w:tcPr>
          <w:p w:rsidR="00D161A6" w:rsidRPr="00D161A6" w:rsidRDefault="00D161A6"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Количество заключенных договоров (с указанием предмета договоров)</w:t>
            </w:r>
          </w:p>
        </w:tc>
        <w:tc>
          <w:tcPr>
            <w:tcW w:w="2549" w:type="dxa"/>
            <w:tcBorders>
              <w:top w:val="single" w:sz="4" w:space="0" w:color="auto"/>
              <w:left w:val="single" w:sz="4" w:space="0" w:color="auto"/>
              <w:right w:val="single" w:sz="4" w:space="0" w:color="auto"/>
            </w:tcBorders>
            <w:shd w:val="clear" w:color="auto" w:fill="FFFFFF"/>
          </w:tcPr>
          <w:p w:rsidR="00D161A6" w:rsidRPr="00D161A6" w:rsidRDefault="00D161A6"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Выручка от реализации за предшествующий календарный год (объем денежных средств по договорам), рублей</w:t>
            </w:r>
          </w:p>
        </w:tc>
      </w:tr>
      <w:tr w:rsidR="00955524" w:rsidRPr="00D161A6" w:rsidTr="00955524">
        <w:trPr>
          <w:trHeight w:hRule="exact" w:val="5029"/>
          <w:jc w:val="center"/>
        </w:trPr>
        <w:tc>
          <w:tcPr>
            <w:tcW w:w="2579"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пенсионеры и граждане</w:t>
            </w:r>
          </w:p>
          <w:p w:rsidR="00955524" w:rsidRPr="00D161A6" w:rsidRDefault="00955524" w:rsidP="00F57278">
            <w:pPr>
              <w:spacing w:after="0" w:line="240" w:lineRule="auto"/>
              <w:rPr>
                <w:rFonts w:ascii="Times New Roman" w:hAnsi="Times New Roman" w:cs="Times New Roman"/>
                <w:sz w:val="27"/>
                <w:szCs w:val="27"/>
                <w:lang w:bidi="ru-RU"/>
              </w:rPr>
            </w:pPr>
            <w:proofErr w:type="spellStart"/>
            <w:proofErr w:type="gram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течение пяти лет </w:t>
            </w:r>
            <w:proofErr w:type="gramStart"/>
            <w:r w:rsidRPr="00D161A6">
              <w:rPr>
                <w:rFonts w:ascii="Times New Roman" w:hAnsi="Times New Roman" w:cs="Times New Roman"/>
                <w:sz w:val="27"/>
                <w:szCs w:val="27"/>
                <w:lang w:bidi="ru-RU"/>
              </w:rPr>
              <w:t>до</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наступления возраста,</w:t>
            </w:r>
          </w:p>
          <w:p w:rsidR="00955524" w:rsidRPr="00D161A6" w:rsidRDefault="00955524"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дающего</w:t>
            </w:r>
            <w:proofErr w:type="gramEnd"/>
            <w:r w:rsidRPr="00D161A6">
              <w:rPr>
                <w:rFonts w:ascii="Times New Roman" w:hAnsi="Times New Roman" w:cs="Times New Roman"/>
                <w:sz w:val="27"/>
                <w:szCs w:val="27"/>
                <w:lang w:bidi="ru-RU"/>
              </w:rPr>
              <w:t xml:space="preserve"> право на страховую</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пенсию по старости, в том</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числе </w:t>
            </w:r>
            <w:proofErr w:type="gramStart"/>
            <w:r w:rsidRPr="00D161A6">
              <w:rPr>
                <w:rFonts w:ascii="Times New Roman" w:hAnsi="Times New Roman" w:cs="Times New Roman"/>
                <w:sz w:val="27"/>
                <w:szCs w:val="27"/>
                <w:lang w:bidi="ru-RU"/>
              </w:rPr>
              <w:t>назначаемую</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досрочно)</w:t>
            </w:r>
          </w:p>
        </w:tc>
        <w:tc>
          <w:tcPr>
            <w:tcW w:w="2720"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Игрушки ручной</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работы</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Также данные</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товары</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производятся</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одинокими 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многодетными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родителями 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выпускниками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детских домов </w:t>
            </w:r>
            <w:proofErr w:type="gramStart"/>
            <w:r w:rsidRPr="00D161A6">
              <w:rPr>
                <w:rFonts w:ascii="Times New Roman" w:hAnsi="Times New Roman" w:cs="Times New Roman"/>
                <w:i/>
                <w:iCs/>
                <w:sz w:val="27"/>
                <w:szCs w:val="27"/>
                <w:lang w:bidi="ru-RU"/>
              </w:rPr>
              <w:t>в</w:t>
            </w:r>
            <w:proofErr w:type="gramEnd"/>
          </w:p>
          <w:p w:rsidR="00955524" w:rsidRPr="00D161A6" w:rsidRDefault="00955524"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i/>
                <w:iCs/>
                <w:sz w:val="27"/>
                <w:szCs w:val="27"/>
                <w:lang w:bidi="ru-RU"/>
              </w:rPr>
              <w:t>возрасте</w:t>
            </w:r>
            <w:proofErr w:type="gramEnd"/>
            <w:r w:rsidRPr="00D161A6">
              <w:rPr>
                <w:rFonts w:ascii="Times New Roman" w:hAnsi="Times New Roman" w:cs="Times New Roman"/>
                <w:i/>
                <w:iCs/>
                <w:sz w:val="27"/>
                <w:szCs w:val="27"/>
                <w:lang w:bidi="ru-RU"/>
              </w:rPr>
              <w:t xml:space="preserve"> до</w:t>
            </w:r>
            <w:r>
              <w:rPr>
                <w:rFonts w:ascii="Times New Roman" w:hAnsi="Times New Roman" w:cs="Times New Roman"/>
                <w:i/>
                <w:iCs/>
                <w:sz w:val="27"/>
                <w:szCs w:val="27"/>
                <w:lang w:bidi="ru-RU"/>
              </w:rPr>
              <w:t xml:space="preserve"> </w:t>
            </w:r>
            <w:r w:rsidRPr="00D161A6">
              <w:rPr>
                <w:rFonts w:ascii="Times New Roman" w:hAnsi="Times New Roman" w:cs="Times New Roman"/>
                <w:i/>
                <w:iCs/>
                <w:sz w:val="27"/>
                <w:szCs w:val="27"/>
                <w:lang w:bidi="ru-RU"/>
              </w:rPr>
              <w:t>двадцати трех лет</w:t>
            </w:r>
          </w:p>
        </w:tc>
        <w:tc>
          <w:tcPr>
            <w:tcW w:w="2078"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10 договоров </w:t>
            </w:r>
            <w:proofErr w:type="gramStart"/>
            <w:r w:rsidRPr="00D161A6">
              <w:rPr>
                <w:rFonts w:ascii="Times New Roman" w:hAnsi="Times New Roman" w:cs="Times New Roman"/>
                <w:sz w:val="27"/>
                <w:szCs w:val="27"/>
                <w:lang w:bidi="ru-RU"/>
              </w:rPr>
              <w:t>на</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приобретение</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произведенной</w:t>
            </w:r>
          </w:p>
          <w:p w:rsidR="00955524" w:rsidRPr="00D161A6" w:rsidRDefault="00955524"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продукции (100</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единиц продукции,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 1 рублю </w:t>
            </w:r>
            <w:proofErr w:type="gramStart"/>
            <w:r w:rsidRPr="00D161A6">
              <w:rPr>
                <w:rFonts w:ascii="Times New Roman" w:hAnsi="Times New Roman" w:cs="Times New Roman"/>
                <w:sz w:val="27"/>
                <w:szCs w:val="27"/>
                <w:lang w:bidi="ru-RU"/>
              </w:rPr>
              <w:t>за</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штуку в среднем).</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Граждане</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работают на</w:t>
            </w:r>
          </w:p>
          <w:p w:rsidR="00955524" w:rsidRPr="00D161A6" w:rsidRDefault="00955524"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i/>
                <w:iCs/>
                <w:sz w:val="27"/>
                <w:szCs w:val="27"/>
                <w:lang w:bidi="ru-RU"/>
              </w:rPr>
              <w:t>основании</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договоров</w:t>
            </w:r>
            <w:r>
              <w:rPr>
                <w:rFonts w:ascii="Times New Roman" w:hAnsi="Times New Roman" w:cs="Times New Roman"/>
                <w:i/>
                <w:iCs/>
                <w:sz w:val="27"/>
                <w:szCs w:val="27"/>
                <w:lang w:bidi="ru-RU"/>
              </w:rPr>
              <w:t xml:space="preserve"> </w:t>
            </w:r>
            <w:proofErr w:type="spellStart"/>
            <w:r w:rsidRPr="00D161A6">
              <w:rPr>
                <w:rFonts w:ascii="Times New Roman" w:hAnsi="Times New Roman" w:cs="Times New Roman"/>
                <w:i/>
                <w:iCs/>
                <w:sz w:val="27"/>
                <w:szCs w:val="27"/>
                <w:lang w:bidi="ru-RU"/>
              </w:rPr>
              <w:t>гражданско</w:t>
            </w:r>
            <w:r w:rsidRPr="00D161A6">
              <w:rPr>
                <w:rFonts w:ascii="Times New Roman" w:hAnsi="Times New Roman" w:cs="Times New Roman"/>
                <w:i/>
                <w:iCs/>
                <w:sz w:val="27"/>
                <w:szCs w:val="27"/>
                <w:lang w:bidi="ru-RU"/>
              </w:rPr>
              <w:softHyphen/>
            </w:r>
            <w:proofErr w:type="spell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правового</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характера</w:t>
            </w:r>
          </w:p>
        </w:tc>
        <w:tc>
          <w:tcPr>
            <w:tcW w:w="2549" w:type="dxa"/>
            <w:tcBorders>
              <w:top w:val="single" w:sz="4" w:space="0" w:color="auto"/>
              <w:left w:val="single" w:sz="4" w:space="0" w:color="auto"/>
              <w:right w:val="single" w:sz="4" w:space="0" w:color="auto"/>
            </w:tcBorders>
            <w:shd w:val="clear" w:color="auto" w:fill="FFFFFF"/>
          </w:tcPr>
          <w:p w:rsidR="00955524" w:rsidRPr="00955524" w:rsidRDefault="00955524" w:rsidP="00F57278">
            <w:pPr>
              <w:spacing w:after="0" w:line="240" w:lineRule="auto"/>
              <w:rPr>
                <w:rFonts w:ascii="Times New Roman" w:hAnsi="Times New Roman" w:cs="Times New Roman"/>
                <w:sz w:val="27"/>
                <w:szCs w:val="27"/>
                <w:lang w:bidi="ru-RU"/>
              </w:rPr>
            </w:pPr>
            <w:r w:rsidRPr="00955524">
              <w:rPr>
                <w:rFonts w:ascii="Times New Roman" w:hAnsi="Times New Roman" w:cs="Times New Roman"/>
                <w:bCs/>
                <w:sz w:val="27"/>
                <w:szCs w:val="27"/>
                <w:lang w:bidi="ru-RU"/>
              </w:rPr>
              <w:t>450</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Суммарная выручка </w:t>
            </w:r>
            <w:proofErr w:type="gramStart"/>
            <w:r w:rsidRPr="00D161A6">
              <w:rPr>
                <w:rFonts w:ascii="Times New Roman" w:hAnsi="Times New Roman" w:cs="Times New Roman"/>
                <w:i/>
                <w:iCs/>
                <w:sz w:val="27"/>
                <w:szCs w:val="27"/>
                <w:lang w:bidi="ru-RU"/>
              </w:rPr>
              <w:t>от</w:t>
            </w:r>
            <w:proofErr w:type="gramEnd"/>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реализации продукции,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произведенной</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матерями-одиночками,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пенсионерами 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выпускниками</w:t>
            </w:r>
          </w:p>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детдомов</w:t>
            </w:r>
          </w:p>
        </w:tc>
      </w:tr>
      <w:tr w:rsidR="00955524" w:rsidRPr="00D161A6" w:rsidTr="00955524">
        <w:trPr>
          <w:trHeight w:hRule="exact" w:val="4875"/>
          <w:jc w:val="center"/>
        </w:trPr>
        <w:tc>
          <w:tcPr>
            <w:tcW w:w="2579"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выпускники детских домов в возрасте до двадцати трех лет</w:t>
            </w:r>
          </w:p>
        </w:tc>
        <w:tc>
          <w:tcPr>
            <w:tcW w:w="2720"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Игрушки ручной работы</w:t>
            </w:r>
          </w:p>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Также данные товары производятся пенсионерами и одинокими и многодетными</w:t>
            </w:r>
          </w:p>
        </w:tc>
        <w:tc>
          <w:tcPr>
            <w:tcW w:w="2078"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10 договоров на приобретение произведенной продукции (100 единиц продукции, по 1 рублю за штуку в среднем).</w:t>
            </w:r>
          </w:p>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Граждане работают на основании договоров </w:t>
            </w:r>
            <w:proofErr w:type="spellStart"/>
            <w:r w:rsidRPr="00D161A6">
              <w:rPr>
                <w:rFonts w:ascii="Times New Roman" w:hAnsi="Times New Roman" w:cs="Times New Roman"/>
                <w:i/>
                <w:iCs/>
                <w:sz w:val="27"/>
                <w:szCs w:val="27"/>
                <w:lang w:bidi="ru-RU"/>
              </w:rPr>
              <w:t>гражданско</w:t>
            </w:r>
            <w:r w:rsidRPr="00D161A6">
              <w:rPr>
                <w:rFonts w:ascii="Times New Roman" w:hAnsi="Times New Roman" w:cs="Times New Roman"/>
                <w:i/>
                <w:iCs/>
                <w:sz w:val="27"/>
                <w:szCs w:val="27"/>
                <w:lang w:bidi="ru-RU"/>
              </w:rPr>
              <w:softHyphen/>
              <w:t>правового</w:t>
            </w:r>
            <w:proofErr w:type="spellEnd"/>
            <w:r w:rsidRPr="00D161A6">
              <w:rPr>
                <w:rFonts w:ascii="Times New Roman" w:hAnsi="Times New Roman" w:cs="Times New Roman"/>
                <w:i/>
                <w:iCs/>
                <w:sz w:val="27"/>
                <w:szCs w:val="27"/>
                <w:lang w:bidi="ru-RU"/>
              </w:rPr>
              <w:t xml:space="preserve"> характера</w:t>
            </w:r>
          </w:p>
        </w:tc>
        <w:tc>
          <w:tcPr>
            <w:tcW w:w="2549" w:type="dxa"/>
            <w:tcBorders>
              <w:top w:val="single" w:sz="4" w:space="0" w:color="auto"/>
              <w:left w:val="single" w:sz="4" w:space="0" w:color="auto"/>
              <w:right w:val="single" w:sz="4" w:space="0" w:color="auto"/>
            </w:tcBorders>
            <w:shd w:val="clear" w:color="auto" w:fill="FFFFFF"/>
          </w:tcPr>
          <w:p w:rsidR="00955524" w:rsidRPr="00955524" w:rsidRDefault="00955524" w:rsidP="00955524">
            <w:pPr>
              <w:spacing w:after="0" w:line="240" w:lineRule="auto"/>
              <w:rPr>
                <w:rFonts w:ascii="Times New Roman" w:hAnsi="Times New Roman" w:cs="Times New Roman"/>
                <w:sz w:val="27"/>
                <w:szCs w:val="27"/>
                <w:lang w:bidi="ru-RU"/>
              </w:rPr>
            </w:pPr>
            <w:r w:rsidRPr="00955524">
              <w:rPr>
                <w:rFonts w:ascii="Times New Roman" w:hAnsi="Times New Roman" w:cs="Times New Roman"/>
                <w:bCs/>
                <w:sz w:val="27"/>
                <w:szCs w:val="27"/>
                <w:lang w:bidi="ru-RU"/>
              </w:rPr>
              <w:t>450</w:t>
            </w:r>
          </w:p>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Суммарная выручка от реализации продукции, произведенной матерями-одиночками, пенсионерами и выпускниками детдомов</w:t>
            </w:r>
          </w:p>
        </w:tc>
      </w:tr>
      <w:tr w:rsidR="00955524" w:rsidRPr="00D161A6" w:rsidTr="00955524">
        <w:trPr>
          <w:trHeight w:hRule="exact" w:val="1056"/>
          <w:jc w:val="center"/>
        </w:trPr>
        <w:tc>
          <w:tcPr>
            <w:tcW w:w="2579"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освобожденные из мест лишения свободы и имеющие неснятую или непогашенную судимость</w:t>
            </w:r>
          </w:p>
        </w:tc>
        <w:tc>
          <w:tcPr>
            <w:tcW w:w="2720"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left w:val="single" w:sz="4" w:space="0" w:color="auto"/>
              <w:righ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r>
      <w:tr w:rsidR="00955524" w:rsidRPr="00D161A6" w:rsidTr="00955524">
        <w:trPr>
          <w:trHeight w:hRule="exact" w:val="1005"/>
          <w:jc w:val="center"/>
        </w:trPr>
        <w:tc>
          <w:tcPr>
            <w:tcW w:w="2579"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беженцы и вынужденные переселенцы</w:t>
            </w:r>
          </w:p>
        </w:tc>
        <w:tc>
          <w:tcPr>
            <w:tcW w:w="2720"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r>
      <w:tr w:rsidR="00955524" w:rsidRPr="00D161A6" w:rsidTr="00955524">
        <w:trPr>
          <w:trHeight w:hRule="exact" w:val="424"/>
          <w:jc w:val="center"/>
        </w:trPr>
        <w:tc>
          <w:tcPr>
            <w:tcW w:w="2579"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малоимущие граждане</w:t>
            </w:r>
          </w:p>
        </w:tc>
        <w:tc>
          <w:tcPr>
            <w:tcW w:w="2720"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5524" w:rsidRDefault="00955524" w:rsidP="00955524">
            <w:pPr>
              <w:spacing w:after="0" w:line="240" w:lineRule="auto"/>
              <w:rPr>
                <w:rFonts w:ascii="Times New Roman" w:hAnsi="Times New Roman" w:cs="Times New Roman"/>
                <w:sz w:val="27"/>
                <w:szCs w:val="27"/>
                <w:lang w:bidi="ru-RU"/>
              </w:rPr>
            </w:pPr>
          </w:p>
          <w:p w:rsidR="00955524" w:rsidRDefault="00955524" w:rsidP="00955524">
            <w:pPr>
              <w:spacing w:after="0" w:line="240" w:lineRule="auto"/>
              <w:rPr>
                <w:rFonts w:ascii="Times New Roman" w:hAnsi="Times New Roman" w:cs="Times New Roman"/>
                <w:sz w:val="27"/>
                <w:szCs w:val="27"/>
                <w:lang w:bidi="ru-RU"/>
              </w:rPr>
            </w:pPr>
          </w:p>
          <w:p w:rsidR="00955524" w:rsidRDefault="00955524" w:rsidP="00955524">
            <w:pPr>
              <w:spacing w:after="0" w:line="240" w:lineRule="auto"/>
              <w:rPr>
                <w:rFonts w:ascii="Times New Roman" w:hAnsi="Times New Roman" w:cs="Times New Roman"/>
                <w:sz w:val="27"/>
                <w:szCs w:val="27"/>
                <w:lang w:bidi="ru-RU"/>
              </w:rPr>
            </w:pPr>
          </w:p>
          <w:p w:rsidR="00955524" w:rsidRDefault="00955524" w:rsidP="00955524">
            <w:pPr>
              <w:spacing w:after="0" w:line="240" w:lineRule="auto"/>
              <w:rPr>
                <w:rFonts w:ascii="Times New Roman" w:hAnsi="Times New Roman" w:cs="Times New Roman"/>
                <w:sz w:val="27"/>
                <w:szCs w:val="27"/>
                <w:lang w:bidi="ru-RU"/>
              </w:rPr>
            </w:pPr>
          </w:p>
          <w:p w:rsidR="00955524" w:rsidRDefault="00955524" w:rsidP="00955524">
            <w:pPr>
              <w:spacing w:after="0" w:line="240" w:lineRule="auto"/>
              <w:rPr>
                <w:rFonts w:ascii="Times New Roman" w:hAnsi="Times New Roman" w:cs="Times New Roman"/>
                <w:sz w:val="27"/>
                <w:szCs w:val="27"/>
                <w:lang w:bidi="ru-RU"/>
              </w:rPr>
            </w:pPr>
          </w:p>
          <w:p w:rsidR="00955524" w:rsidRPr="00D161A6" w:rsidRDefault="00955524" w:rsidP="00955524">
            <w:pPr>
              <w:spacing w:after="0" w:line="240" w:lineRule="auto"/>
              <w:rPr>
                <w:rFonts w:ascii="Times New Roman" w:hAnsi="Times New Roman" w:cs="Times New Roman"/>
                <w:sz w:val="27"/>
                <w:szCs w:val="27"/>
                <w:lang w:bidi="ru-RU"/>
              </w:rPr>
            </w:pPr>
          </w:p>
        </w:tc>
      </w:tr>
      <w:tr w:rsidR="00955524" w:rsidRPr="00D161A6" w:rsidTr="00955524">
        <w:trPr>
          <w:trHeight w:hRule="exact" w:val="424"/>
          <w:jc w:val="center"/>
        </w:trPr>
        <w:tc>
          <w:tcPr>
            <w:tcW w:w="2579" w:type="dxa"/>
            <w:tcBorders>
              <w:top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720" w:type="dxa"/>
            <w:tcBorders>
              <w:top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tcBorders>
            <w:shd w:val="clear" w:color="auto" w:fill="FFFFFF"/>
          </w:tcPr>
          <w:p w:rsidR="00955524" w:rsidRDefault="00955524" w:rsidP="00955524">
            <w:pPr>
              <w:spacing w:after="0" w:line="240" w:lineRule="auto"/>
              <w:rPr>
                <w:rFonts w:ascii="Times New Roman" w:hAnsi="Times New Roman" w:cs="Times New Roman"/>
                <w:sz w:val="27"/>
                <w:szCs w:val="27"/>
                <w:lang w:bidi="ru-RU"/>
              </w:rPr>
            </w:pPr>
          </w:p>
        </w:tc>
      </w:tr>
      <w:tr w:rsidR="00955524" w:rsidRPr="00D161A6" w:rsidTr="00955524">
        <w:trPr>
          <w:trHeight w:hRule="exact" w:val="2263"/>
          <w:jc w:val="center"/>
        </w:trPr>
        <w:tc>
          <w:tcPr>
            <w:tcW w:w="2579"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lastRenderedPageBreak/>
              <w:t>Н</w:t>
            </w:r>
            <w:r w:rsidRPr="00D161A6">
              <w:rPr>
                <w:rFonts w:ascii="Times New Roman" w:hAnsi="Times New Roman" w:cs="Times New Roman"/>
                <w:sz w:val="27"/>
                <w:szCs w:val="27"/>
                <w:lang w:bidi="ru-RU"/>
              </w:rPr>
              <w:t>аименование показателя</w:t>
            </w:r>
          </w:p>
        </w:tc>
        <w:tc>
          <w:tcPr>
            <w:tcW w:w="2720"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производимых товаров (работ, услуг)</w:t>
            </w:r>
          </w:p>
        </w:tc>
        <w:tc>
          <w:tcPr>
            <w:tcW w:w="2078" w:type="dxa"/>
            <w:tcBorders>
              <w:top w:val="single" w:sz="4" w:space="0" w:color="auto"/>
              <w:lef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Количество заключенных договоров (с указанием предмета договоров)</w:t>
            </w:r>
          </w:p>
        </w:tc>
        <w:tc>
          <w:tcPr>
            <w:tcW w:w="2549" w:type="dxa"/>
            <w:tcBorders>
              <w:top w:val="single" w:sz="4" w:space="0" w:color="auto"/>
              <w:left w:val="single" w:sz="4" w:space="0" w:color="auto"/>
              <w:right w:val="single" w:sz="4" w:space="0" w:color="auto"/>
            </w:tcBorders>
            <w:shd w:val="clear" w:color="auto" w:fill="FFFFFF"/>
          </w:tcPr>
          <w:p w:rsidR="00955524" w:rsidRPr="00D161A6" w:rsidRDefault="00955524"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Выручка от реализации за предшествующий календарный год (объем денежных средств по договорам), рублей</w:t>
            </w:r>
          </w:p>
        </w:tc>
      </w:tr>
      <w:tr w:rsidR="00955524" w:rsidRPr="00D161A6" w:rsidTr="00955524">
        <w:trPr>
          <w:trHeight w:hRule="exact" w:val="1147"/>
          <w:jc w:val="center"/>
        </w:trPr>
        <w:tc>
          <w:tcPr>
            <w:tcW w:w="2579"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без определенного места жительства и занятий</w:t>
            </w:r>
          </w:p>
        </w:tc>
        <w:tc>
          <w:tcPr>
            <w:tcW w:w="2720"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lef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left w:val="single" w:sz="4" w:space="0" w:color="auto"/>
              <w:righ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r>
      <w:tr w:rsidR="00955524" w:rsidRPr="00D161A6" w:rsidTr="00955524">
        <w:trPr>
          <w:trHeight w:hRule="exact" w:val="1702"/>
          <w:jc w:val="center"/>
        </w:trPr>
        <w:tc>
          <w:tcPr>
            <w:tcW w:w="2579"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граждане, признанные нуждающимися в социальном обслуживании</w:t>
            </w:r>
          </w:p>
        </w:tc>
        <w:tc>
          <w:tcPr>
            <w:tcW w:w="2720"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078" w:type="dxa"/>
            <w:tcBorders>
              <w:top w:val="single" w:sz="4" w:space="0" w:color="auto"/>
              <w:left w:val="single" w:sz="4" w:space="0" w:color="auto"/>
              <w:bottom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5524" w:rsidRPr="00D161A6" w:rsidRDefault="00955524" w:rsidP="00955524">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Описание механизма обеспечения реализации товаров (работ, услуг), производимых гражданами, указанными в пункте 1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Заявитель обеспечивает реализацию продукции, производимой гражданами, отнесенными к категориям социально уязвимых: пенсионеров, матерей-одиночек и выпускников детских домов. Данные граждане производят на дому игрушки ручной работы: кукол и игрушечных медведей. Работа оплачивается по фактическому количеству произведенных игрушек в среднем по 1 рублю за штуку.</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Реализация игрушек происходит через интернет-магазин заявителя, размещенный в сети Интернет по адресу </w:t>
      </w:r>
      <w:hyperlink r:id="rId21" w:history="1">
        <w:r w:rsidRPr="00D161A6">
          <w:rPr>
            <w:rStyle w:val="a5"/>
            <w:rFonts w:ascii="Times New Roman" w:hAnsi="Times New Roman" w:cs="Times New Roman"/>
            <w:i/>
            <w:iCs/>
            <w:sz w:val="27"/>
            <w:szCs w:val="27"/>
            <w:lang w:bidi="ru-RU"/>
          </w:rPr>
          <w:t>www.igrushkidobra.ru</w:t>
        </w:r>
      </w:hyperlink>
    </w:p>
    <w:p w:rsidR="00D161A6" w:rsidRPr="00955524" w:rsidRDefault="00D161A6" w:rsidP="00D161A6">
      <w:pPr>
        <w:numPr>
          <w:ilvl w:val="0"/>
          <w:numId w:val="26"/>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Инструкция по заполнению справки о доле доходов, полученных от осуществления деятельности (видов деятельности), указанной в пункте 2, 3 или 4части 1 статьи 241 Федерального закона,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w:t>
      </w:r>
      <w:proofErr w:type="gramEnd"/>
      <w:r w:rsidRPr="00D161A6">
        <w:rPr>
          <w:rFonts w:ascii="Times New Roman" w:hAnsi="Times New Roman" w:cs="Times New Roman"/>
          <w:sz w:val="27"/>
          <w:szCs w:val="27"/>
          <w:lang w:bidi="ru-RU"/>
        </w:rPr>
        <w:t xml:space="preserve"> (приложение № 6 к</w:t>
      </w:r>
      <w:r w:rsidR="00955524">
        <w:rPr>
          <w:rFonts w:ascii="Times New Roman" w:hAnsi="Times New Roman" w:cs="Times New Roman"/>
          <w:sz w:val="27"/>
          <w:szCs w:val="27"/>
          <w:lang w:bidi="ru-RU"/>
        </w:rPr>
        <w:t xml:space="preserve"> </w:t>
      </w:r>
      <w:r w:rsidRPr="00955524">
        <w:rPr>
          <w:rFonts w:ascii="Times New Roman" w:hAnsi="Times New Roman" w:cs="Times New Roman"/>
          <w:sz w:val="27"/>
          <w:szCs w:val="27"/>
          <w:lang w:bidi="ru-RU"/>
        </w:rPr>
        <w:t>Порядку)</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 заполняет показатели приложения № 6 в колонке 2 («Значение показателя: от деятельности, указанной в пункте 2 части 1 статьи 24.1 Федерального закона»).</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 заполнении показателя «Общий объем доходов от осуществления деятельности, полученных в предыдущем календарном году, рублей»:</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Заявитель-юридическое лицо указывает суммарный размер доходов, рассчитанный как сумма показателей 2110 «Выручка», 2310 «Доходы от участия в других организациях», 2320 «Проценты к получению» и 2340 «Прочие доходы» в Отчете о финансовых результатах за предыдущий </w:t>
      </w:r>
      <w:proofErr w:type="gramStart"/>
      <w:r w:rsidRPr="00D161A6">
        <w:rPr>
          <w:rFonts w:ascii="Times New Roman" w:hAnsi="Times New Roman" w:cs="Times New Roman"/>
          <w:sz w:val="27"/>
          <w:szCs w:val="27"/>
          <w:lang w:bidi="ru-RU"/>
        </w:rPr>
        <w:t>календарной</w:t>
      </w:r>
      <w:proofErr w:type="gramEnd"/>
      <w:r w:rsidRPr="00D161A6">
        <w:rPr>
          <w:rFonts w:ascii="Times New Roman" w:hAnsi="Times New Roman" w:cs="Times New Roman"/>
          <w:sz w:val="27"/>
          <w:szCs w:val="27"/>
          <w:lang w:bidi="ru-RU"/>
        </w:rPr>
        <w:t xml:space="preserve"> год. </w:t>
      </w:r>
      <w:proofErr w:type="gramStart"/>
      <w:r w:rsidRPr="00D161A6">
        <w:rPr>
          <w:rFonts w:ascii="Times New Roman" w:hAnsi="Times New Roman" w:cs="Times New Roman"/>
          <w:sz w:val="27"/>
          <w:szCs w:val="27"/>
          <w:lang w:bidi="ru-RU"/>
        </w:rPr>
        <w:t>В случае если заявитель-юридическое лицо имеет право применять упрощенную форму Отчета о финансовых результатах, заявитель указывает сумму показателей 2110 «Выручка» и 2340 «Прочие доходы» в упрощенной форме Отчета о финансовых результатах за предыдущий календарной год.</w:t>
      </w:r>
      <w:proofErr w:type="gramEnd"/>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сведения, отраженные в показателе «Итого доходов» раздела VI Книги учета доходов и расходов и хозяйственных операций индивидуального предпринимателя за предыдущий календарный год.</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УСН, указывает сумму всех доходов, отраженную в показателе «Итого за год» раздела I Книги учета доходов и расходов организаций и индивидуальных предпринимателей, применяющих УСН, за предыдущий календарный год.</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ПСН, указывает сумму всех полученных доходов, отраженную в показателе «Итого за налоговый период» раздела </w:t>
      </w:r>
      <w:r w:rsidRPr="00D161A6">
        <w:rPr>
          <w:rFonts w:ascii="Times New Roman" w:hAnsi="Times New Roman" w:cs="Times New Roman"/>
          <w:sz w:val="27"/>
          <w:szCs w:val="27"/>
          <w:lang w:bidi="en-US"/>
        </w:rPr>
        <w:t>I</w:t>
      </w:r>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Книги учета доходов индивидуальных предпринимателей, применяющих ПСН, за предыдущий календарный год.</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ЕНВД, указывает сумму всех денежных средств, полученных в качестве доходов от осуществления предпринимательской деятельности за предыдущий календарный год. Заявитель определяет сумму денежных средств на основании любых регистров учета доходов, которые он ведет с целью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фактическими доходами. Рекомендуется вести учет доходов на базе Книги учета доходов индивидуальных предпринимателей, применяющих ПСН.</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совмещения систем налогообложения необходимо рассчитать и указать суммарный доход, полученный при применении всех систем налогообложения.</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При заполнении показателя «Доходы от осуществления деятельности (видов деятельности), указанной в пункте 2, 3 или 4 части 1 статьи 24.1 Федерального закона, полученные в предыдущем календарном году, рублей» заявитель указывает суммарный размер доходов, рассчитанных при заполнении сведений о реализации товаров (работ, услуг), производимых гражданами, указанным в пункте 1 части 1 статьи</w:t>
      </w:r>
      <w:proofErr w:type="gramEnd"/>
    </w:p>
    <w:p w:rsidR="00D161A6" w:rsidRPr="00D161A6" w:rsidRDefault="00D161A6" w:rsidP="009A44F0">
      <w:pPr>
        <w:numPr>
          <w:ilvl w:val="0"/>
          <w:numId w:val="3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Федерального закона (приложение № 5 к Порядку), в соответствии с разделом 5 настоящих методических материалов.</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Показатель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 рассчитывается как отношение показателя «Доходы от осуществления деятельности, указанной в пункте 2, 3 или 4 части 1 статьи 24.1 Федерального закона, полученные в предыдущем календарном году, рублей» к показателю</w:t>
      </w:r>
      <w:proofErr w:type="gramEnd"/>
      <w:r w:rsidRPr="00D161A6">
        <w:rPr>
          <w:rFonts w:ascii="Times New Roman" w:hAnsi="Times New Roman" w:cs="Times New Roman"/>
          <w:sz w:val="27"/>
          <w:szCs w:val="27"/>
          <w:lang w:bidi="ru-RU"/>
        </w:rPr>
        <w:t xml:space="preserve"> «Общий объем доходов от осуществления деятельности, полученных в предыдущем календарном году, рублей», </w:t>
      </w:r>
      <w:proofErr w:type="gramStart"/>
      <w:r w:rsidRPr="00D161A6">
        <w:rPr>
          <w:rFonts w:ascii="Times New Roman" w:hAnsi="Times New Roman" w:cs="Times New Roman"/>
          <w:sz w:val="27"/>
          <w:szCs w:val="27"/>
          <w:lang w:bidi="ru-RU"/>
        </w:rPr>
        <w:t>выраженное</w:t>
      </w:r>
      <w:proofErr w:type="gramEnd"/>
      <w:r w:rsidRPr="00D161A6">
        <w:rPr>
          <w:rFonts w:ascii="Times New Roman" w:hAnsi="Times New Roman" w:cs="Times New Roman"/>
          <w:sz w:val="27"/>
          <w:szCs w:val="27"/>
          <w:lang w:bidi="ru-RU"/>
        </w:rPr>
        <w:t xml:space="preserve"> в процентах.</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показателе «Размер чистой прибыли, полученной в предшествующем календарном году, рублей»:</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сведения, отраженные в показателе 2400 «Чистая прибыль (убыток)» в Отчете о финансовых результатах за предыдущий календарный год.</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размер убытка со знаком минус с добавлением комментария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сумму чистой прибыли, рассчитанной как разница между показателем 030 «Сумма дохода» и показателем 040 «Сумма фактически произведенных расходов, учитываемых в составе профессионального налогового вычета» Приложения 3 Налоговой декларации по НДФЛ</w:t>
      </w:r>
      <w:r w:rsidRPr="00D161A6">
        <w:rPr>
          <w:rFonts w:ascii="Times New Roman" w:hAnsi="Times New Roman" w:cs="Times New Roman"/>
          <w:sz w:val="27"/>
          <w:szCs w:val="27"/>
          <w:vertAlign w:val="superscript"/>
          <w:lang w:bidi="ru-RU"/>
        </w:rPr>
        <w:footnoteReference w:id="23"/>
      </w:r>
      <w:r w:rsidRPr="00D161A6">
        <w:rPr>
          <w:rFonts w:ascii="Times New Roman" w:hAnsi="Times New Roman" w:cs="Times New Roman"/>
          <w:sz w:val="27"/>
          <w:szCs w:val="27"/>
          <w:lang w:bidi="ru-RU"/>
        </w:rPr>
        <w:t>, уменьшенная на величину, рассчитанную как 13% от полученного показателя: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lastRenderedPageBreak/>
        <w:t>Чистая прибыль = 030 «Сумма дохода» - 040 «Сумма фактически произведенных</w:t>
      </w:r>
      <w:r w:rsidRPr="00D161A6">
        <w:rPr>
          <w:rFonts w:ascii="Times New Roman" w:hAnsi="Times New Roman" w:cs="Times New Roman"/>
          <w:i/>
          <w:iCs/>
          <w:sz w:val="27"/>
          <w:szCs w:val="27"/>
          <w:lang w:bidi="ru-RU"/>
        </w:rPr>
        <w:br/>
        <w:t>расходов, учитываемых в составе профессионального налогового вычета» -</w:t>
      </w:r>
      <w:r w:rsidRPr="00D161A6">
        <w:rPr>
          <w:rFonts w:ascii="Times New Roman" w:hAnsi="Times New Roman" w:cs="Times New Roman"/>
          <w:i/>
          <w:iCs/>
          <w:sz w:val="27"/>
          <w:szCs w:val="27"/>
          <w:lang w:bidi="ru-RU"/>
        </w:rPr>
        <w:br/>
        <w:t>-13% х (030 «Сумма дохода» - 040 «Сумма фактически произведенных расходов,</w:t>
      </w:r>
      <w:r w:rsidRPr="00D161A6">
        <w:rPr>
          <w:rFonts w:ascii="Times New Roman" w:hAnsi="Times New Roman" w:cs="Times New Roman"/>
          <w:i/>
          <w:iCs/>
          <w:sz w:val="27"/>
          <w:szCs w:val="27"/>
          <w:lang w:bidi="ru-RU"/>
        </w:rPr>
        <w:br/>
        <w:t>учитываемых в составе профессионального налогового вычета»)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уменьшенные на величину расходов, указывает сумму чистой прибыли, рассчитанной как разница между строкой 213 раздела 2.2 Налоговой декларации по УСН</w:t>
      </w:r>
      <w:r w:rsidRPr="00D161A6">
        <w:rPr>
          <w:rFonts w:ascii="Times New Roman" w:hAnsi="Times New Roman" w:cs="Times New Roman"/>
          <w:sz w:val="27"/>
          <w:szCs w:val="27"/>
          <w:vertAlign w:val="superscript"/>
          <w:lang w:bidi="ru-RU"/>
        </w:rPr>
        <w:footnoteReference w:id="24"/>
      </w:r>
      <w:r w:rsidRPr="00D161A6">
        <w:rPr>
          <w:rFonts w:ascii="Times New Roman" w:hAnsi="Times New Roman" w:cs="Times New Roman"/>
          <w:sz w:val="27"/>
          <w:szCs w:val="27"/>
          <w:lang w:bidi="ru-RU"/>
        </w:rPr>
        <w:t xml:space="preserve"> «Сумма полученных доходов за налоговый период», и суммой строк 223 «Сумма произведенных расходов нарастающим итогом», 230 «Сумма полученных убытков в предыдущем налоговом периоде» и 273 «Сумма исчисленного налога» раздела 2.2 Налоговой декларации</w:t>
      </w:r>
      <w:proofErr w:type="gramEnd"/>
      <w:r w:rsidRPr="00D161A6">
        <w:rPr>
          <w:rFonts w:ascii="Times New Roman" w:hAnsi="Times New Roman" w:cs="Times New Roman"/>
          <w:sz w:val="27"/>
          <w:szCs w:val="27"/>
          <w:lang w:bidi="ru-RU"/>
        </w:rPr>
        <w:t xml:space="preserve"> УСН.</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чистой прибыли, полученной в предшествующем календарном году, рублей», указывает «Не применимо, ИП применяет УСН с объектом налогообложения доходы/ЕНВД/ПСН».</w:t>
      </w:r>
      <w:proofErr w:type="gramEnd"/>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r w:rsidRPr="00D161A6">
        <w:rPr>
          <w:rFonts w:ascii="Times New Roman" w:hAnsi="Times New Roman" w:cs="Times New Roman"/>
          <w:i/>
          <w:iCs/>
          <w:sz w:val="27"/>
          <w:szCs w:val="27"/>
          <w:lang w:bidi="ru-RU"/>
        </w:rPr>
        <w:t xml:space="preserve">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w:t>
      </w:r>
      <w:proofErr w:type="gramStart"/>
      <w:r w:rsidRPr="00D161A6">
        <w:rPr>
          <w:rFonts w:ascii="Times New Roman" w:hAnsi="Times New Roman" w:cs="Times New Roman"/>
          <w:i/>
          <w:iCs/>
          <w:sz w:val="27"/>
          <w:szCs w:val="27"/>
          <w:lang w:bidi="ru-RU"/>
        </w:rPr>
        <w:t>Размер такой прибыли определяется равным 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sectPr w:rsidR="00D161A6" w:rsidRPr="00D161A6" w:rsidSect="00E11A44">
          <w:pgSz w:w="11900" w:h="16840"/>
          <w:pgMar w:top="533" w:right="896" w:bottom="804" w:left="847" w:header="0" w:footer="3" w:gutter="0"/>
          <w:cols w:space="720"/>
          <w:noEndnote/>
          <w:docGrid w:linePitch="360"/>
        </w:sectPr>
      </w:pPr>
      <w:r w:rsidRPr="00D161A6">
        <w:rPr>
          <w:rFonts w:ascii="Times New Roman" w:hAnsi="Times New Roman" w:cs="Times New Roman"/>
          <w:b/>
          <w:bCs/>
          <w:i/>
          <w:iCs/>
          <w:sz w:val="27"/>
          <w:szCs w:val="27"/>
          <w:lang w:bidi="ru-RU"/>
        </w:rPr>
        <w:t xml:space="preserve">Вариант 2. </w:t>
      </w:r>
      <w:r w:rsidRPr="00D161A6">
        <w:rPr>
          <w:rFonts w:ascii="Times New Roman" w:hAnsi="Times New Roman" w:cs="Times New Roman"/>
          <w:i/>
          <w:iCs/>
          <w:sz w:val="27"/>
          <w:szCs w:val="27"/>
          <w:lang w:bidi="ru-RU"/>
        </w:rPr>
        <w:t>Указывает размер прибыли, направленной на осуществление деятельности (видов деятельности), указанной в пункте 2, 3 или 4 части 1 статьи</w:t>
      </w:r>
    </w:p>
    <w:p w:rsidR="00D161A6" w:rsidRPr="00D161A6" w:rsidRDefault="00D161A6" w:rsidP="009A44F0">
      <w:pPr>
        <w:numPr>
          <w:ilvl w:val="0"/>
          <w:numId w:val="36"/>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lastRenderedPageBreak/>
        <w:t xml:space="preserve"> Федерального закона. Размер такой прибыли определяется равным размеру целевого фонда, созданного из чистой прибыли по итогам предыдущего календарного года для осуществления деятельности (видов деятельности), указанной в пункте 2,3 или 4части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В учетной политике организации рекомендуется указать, что операции по данному фонду будут отражаться на специальном субсчете. В целях </w:t>
      </w:r>
      <w:proofErr w:type="gramStart"/>
      <w:r w:rsidRPr="00D161A6">
        <w:rPr>
          <w:rFonts w:ascii="Times New Roman" w:hAnsi="Times New Roman" w:cs="Times New Roman"/>
          <w:i/>
          <w:iCs/>
          <w:sz w:val="27"/>
          <w:szCs w:val="27"/>
          <w:lang w:bidi="ru-RU"/>
        </w:rPr>
        <w:t>контроля за</w:t>
      </w:r>
      <w:proofErr w:type="gramEnd"/>
      <w:r w:rsidRPr="00D161A6">
        <w:rPr>
          <w:rFonts w:ascii="Times New Roman" w:hAnsi="Times New Roman" w:cs="Times New Roman"/>
          <w:i/>
          <w:iCs/>
          <w:sz w:val="27"/>
          <w:szCs w:val="27"/>
          <w:lang w:bidi="ru-RU"/>
        </w:rPr>
        <w:t xml:space="preserve"> использованием чистой прибыли, выделенной в целевой фонд, рекомендуется открыть отдельный банковский счет и поместить на него денежные средства в размере, эквивалентном сумме целевого фонда, а также вести учет денежных средств, размещенных на банковском счету, на отдельном субсчете.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произведению показателя «Размер чистой прибыли, полученной в предшествующем календарном году, рублей</w:t>
      </w:r>
      <w:proofErr w:type="gramEnd"/>
      <w:r w:rsidRPr="00D161A6">
        <w:rPr>
          <w:rFonts w:ascii="Times New Roman" w:hAnsi="Times New Roman" w:cs="Times New Roman"/>
          <w:i/>
          <w:iCs/>
          <w:sz w:val="27"/>
          <w:szCs w:val="27"/>
          <w:lang w:bidi="ru-RU"/>
        </w:rPr>
        <w:t>» и показателя ««Доля доходов от осуществления деятельности (видов деятельности), указанной в пункте 2, 3 или 4 части 1 статьи</w:t>
      </w:r>
    </w:p>
    <w:p w:rsidR="00D161A6" w:rsidRPr="00D161A6" w:rsidRDefault="00D161A6" w:rsidP="009A44F0">
      <w:pPr>
        <w:numPr>
          <w:ilvl w:val="0"/>
          <w:numId w:val="37"/>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по итогам предыдущего календарного года в общем объеме доходов, процентов».</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D161A6">
        <w:rPr>
          <w:rFonts w:ascii="Times New Roman" w:hAnsi="Times New Roman" w:cs="Times New Roman"/>
          <w:i/>
          <w:iCs/>
          <w:sz w:val="27"/>
          <w:szCs w:val="27"/>
          <w:lang w:bidi="ru-RU"/>
        </w:rPr>
        <w:t>», указывает ««Не применимо, ИП применяет УСН с объектом налогообложения доходы/ЕНВД/ПСН».</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2.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сумме средств на целевом банковском счете, созданном специально для финансирования развития</w:t>
      </w:r>
      <w:proofErr w:type="gramEnd"/>
      <w:r w:rsidRPr="00D161A6">
        <w:rPr>
          <w:rFonts w:ascii="Times New Roman" w:hAnsi="Times New Roman" w:cs="Times New Roman"/>
          <w:i/>
          <w:iCs/>
          <w:sz w:val="27"/>
          <w:szCs w:val="27"/>
          <w:lang w:bidi="ru-RU"/>
        </w:rPr>
        <w:t xml:space="preserve"> деятельности (видов деятельности), указанной в пункте 2, 3 или 4 части 1 статьи</w:t>
      </w:r>
    </w:p>
    <w:p w:rsidR="00D161A6" w:rsidRPr="00D161A6" w:rsidRDefault="00D161A6" w:rsidP="009A44F0">
      <w:pPr>
        <w:numPr>
          <w:ilvl w:val="0"/>
          <w:numId w:val="38"/>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В случае если за предыдущий календарный год получен убыток, указывается «Получен убыток».</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прибыли, </w:t>
      </w:r>
      <w:r w:rsidRPr="00D161A6">
        <w:rPr>
          <w:rFonts w:ascii="Times New Roman" w:hAnsi="Times New Roman" w:cs="Times New Roman"/>
          <w:i/>
          <w:iCs/>
          <w:sz w:val="27"/>
          <w:szCs w:val="27"/>
          <w:lang w:bidi="ru-RU"/>
        </w:rPr>
        <w:lastRenderedPageBreak/>
        <w:t>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D161A6">
        <w:rPr>
          <w:rFonts w:ascii="Times New Roman" w:hAnsi="Times New Roman" w:cs="Times New Roman"/>
          <w:i/>
          <w:iCs/>
          <w:sz w:val="27"/>
          <w:szCs w:val="27"/>
          <w:lang w:bidi="ru-RU"/>
        </w:rPr>
        <w:t>», указывает ««Не применимо, ИП применяет УСН с объектом налогообложения доходы/ЕНВД/ПСН».</w:t>
      </w:r>
    </w:p>
    <w:p w:rsidR="00D161A6" w:rsidRPr="00D161A6" w:rsidRDefault="00D161A6" w:rsidP="009A44F0">
      <w:pPr>
        <w:numPr>
          <w:ilvl w:val="0"/>
          <w:numId w:val="3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 процентов»:</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 процентах. В случае за предыдущий календарный год отражен убыток, указывается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процентах</w:t>
      </w:r>
      <w:proofErr w:type="gramEnd"/>
      <w:r w:rsidRPr="00D161A6">
        <w:rPr>
          <w:rFonts w:ascii="Times New Roman" w:hAnsi="Times New Roman" w:cs="Times New Roman"/>
          <w:sz w:val="27"/>
          <w:szCs w:val="27"/>
          <w:lang w:bidi="ru-RU"/>
        </w:rPr>
        <w:t>. В случае если за предыдущий календарный год получен убыток, указывается «Получен убыток».</w:t>
      </w:r>
    </w:p>
    <w:p w:rsidR="00D161A6" w:rsidRPr="00D161A6" w:rsidRDefault="00D161A6" w:rsidP="009A44F0">
      <w:pPr>
        <w:numPr>
          <w:ilvl w:val="1"/>
          <w:numId w:val="3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текущем календарном году от размера указанной прибыли, процентов», указывает «Не применимо, ИП применяет УСН с объектом налогообложения доходы/ЕНВД/ПСН».</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bookmarkStart w:id="19" w:name="bookmark61"/>
      <w:r w:rsidRPr="00D161A6">
        <w:rPr>
          <w:rFonts w:ascii="Times New Roman" w:hAnsi="Times New Roman" w:cs="Times New Roman"/>
          <w:sz w:val="27"/>
          <w:szCs w:val="27"/>
          <w:lang w:bidi="ru-RU"/>
        </w:rPr>
        <w:t>Пример заполнения приложения № 6:</w:t>
      </w:r>
      <w:bookmarkEnd w:id="19"/>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УСН с объектом налогообложения доходы, уменьшенные на величину расходов, занимается реализацией свечей, произведенных людьми с инвалидностью I и II групп по заболеваниям опорно-двигательного аппарата, по проблемам со зрением, слухом или с ментальными заболеваниями.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 самостоятельно закупает сырье для производства свечей, содержит мастерскую, в которой трудятся социально уязвимые граждане, а также реализует готовую продукцию оптом организациям, </w:t>
      </w:r>
      <w:proofErr w:type="gramStart"/>
      <w:r w:rsidRPr="00D161A6">
        <w:rPr>
          <w:rFonts w:ascii="Times New Roman" w:hAnsi="Times New Roman" w:cs="Times New Roman"/>
          <w:sz w:val="27"/>
          <w:szCs w:val="27"/>
          <w:lang w:bidi="ru-RU"/>
        </w:rPr>
        <w:t>занимающимися</w:t>
      </w:r>
      <w:proofErr w:type="gramEnd"/>
      <w:r w:rsidRPr="00D161A6">
        <w:rPr>
          <w:rFonts w:ascii="Times New Roman" w:hAnsi="Times New Roman" w:cs="Times New Roman"/>
          <w:sz w:val="27"/>
          <w:szCs w:val="27"/>
          <w:lang w:bidi="ru-RU"/>
        </w:rPr>
        <w:t xml:space="preserve"> проведением праздничных мероприятий. Социально уязвимые граждане работают на основании рамочных гражданско-правовых договоров, которые подразумевают, что заявитель выкупает у них всю произведенную в течение года продукцию, оплата происходит за каждые 100 произведенных свечей (за 100 штук социально уязвимые граждане получают 1000 руб.).</w:t>
      </w:r>
    </w:p>
    <w:p w:rsid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Согласно разделу I Книги учета доходов и расходов организаций и индивидуальных предпринимателей, применяющих УСН, за 2019 год:</w:t>
      </w:r>
    </w:p>
    <w:p w:rsidR="00F57278" w:rsidRPr="00D161A6" w:rsidRDefault="00F5727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381"/>
        <w:gridCol w:w="2386"/>
        <w:gridCol w:w="2381"/>
        <w:gridCol w:w="2390"/>
      </w:tblGrid>
      <w:tr w:rsidR="00D161A6" w:rsidRPr="00D161A6" w:rsidTr="00F57278">
        <w:trPr>
          <w:trHeight w:hRule="exact" w:val="302"/>
          <w:jc w:val="center"/>
        </w:trPr>
        <w:tc>
          <w:tcPr>
            <w:tcW w:w="5386" w:type="dxa"/>
            <w:gridSpan w:val="3"/>
            <w:tcBorders>
              <w:top w:val="single" w:sz="4" w:space="0" w:color="auto"/>
              <w:lef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Регистрация</w:t>
            </w:r>
          </w:p>
        </w:tc>
        <w:tc>
          <w:tcPr>
            <w:tcW w:w="2381" w:type="dxa"/>
            <w:vMerge w:val="restart"/>
            <w:tcBorders>
              <w:top w:val="single" w:sz="4" w:space="0" w:color="auto"/>
              <w:lef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w:t>
            </w:r>
          </w:p>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r w:rsidRPr="00D161A6">
              <w:rPr>
                <w:rFonts w:ascii="Times New Roman" w:hAnsi="Times New Roman" w:cs="Times New Roman"/>
                <w:sz w:val="27"/>
                <w:szCs w:val="27"/>
                <w:lang w:bidi="ru-RU"/>
              </w:rPr>
              <w:tab/>
            </w:r>
          </w:p>
        </w:tc>
        <w:tc>
          <w:tcPr>
            <w:tcW w:w="2390" w:type="dxa"/>
            <w:vMerge w:val="restart"/>
            <w:tcBorders>
              <w:top w:val="single" w:sz="4" w:space="0" w:color="auto"/>
              <w:left w:val="single" w:sz="4" w:space="0" w:color="auto"/>
              <w:righ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Расходы,</w:t>
            </w:r>
          </w:p>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r>
      <w:tr w:rsidR="00D161A6" w:rsidRPr="00D161A6" w:rsidTr="00F57278">
        <w:trPr>
          <w:trHeight w:hRule="exact" w:val="965"/>
          <w:jc w:val="center"/>
        </w:trPr>
        <w:tc>
          <w:tcPr>
            <w:tcW w:w="619" w:type="dxa"/>
            <w:tcBorders>
              <w:top w:val="single" w:sz="4" w:space="0" w:color="auto"/>
              <w:left w:val="single" w:sz="4" w:space="0" w:color="auto"/>
            </w:tcBorders>
            <w:shd w:val="clear" w:color="auto" w:fill="FFFFFF"/>
            <w:vAlign w:val="center"/>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en-US"/>
              </w:rPr>
              <w:t>N</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w:t>
            </w:r>
            <w:proofErr w:type="gramEnd"/>
            <w:r w:rsidRPr="00D161A6">
              <w:rPr>
                <w:rFonts w:ascii="Times New Roman" w:hAnsi="Times New Roman" w:cs="Times New Roman"/>
                <w:sz w:val="27"/>
                <w:szCs w:val="27"/>
                <w:lang w:bidi="ru-RU"/>
              </w:rPr>
              <w:t>/п</w:t>
            </w:r>
          </w:p>
        </w:tc>
        <w:tc>
          <w:tcPr>
            <w:tcW w:w="2381" w:type="dxa"/>
            <w:tcBorders>
              <w:top w:val="single" w:sz="4" w:space="0" w:color="auto"/>
              <w:lef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Дата и номер первичного документа</w:t>
            </w:r>
          </w:p>
        </w:tc>
        <w:tc>
          <w:tcPr>
            <w:tcW w:w="2386" w:type="dxa"/>
            <w:tcBorders>
              <w:top w:val="single" w:sz="4" w:space="0" w:color="auto"/>
              <w:lef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Содержание</w:t>
            </w:r>
          </w:p>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операции</w:t>
            </w:r>
          </w:p>
        </w:tc>
        <w:tc>
          <w:tcPr>
            <w:tcW w:w="2381" w:type="dxa"/>
            <w:vMerge/>
            <w:tcBorders>
              <w:lef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p>
        </w:tc>
        <w:tc>
          <w:tcPr>
            <w:tcW w:w="2390" w:type="dxa"/>
            <w:vMerge/>
            <w:tcBorders>
              <w:left w:val="single" w:sz="4" w:space="0" w:color="auto"/>
              <w:right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294"/>
          <w:jc w:val="center"/>
        </w:trPr>
        <w:tc>
          <w:tcPr>
            <w:tcW w:w="619" w:type="dxa"/>
            <w:tcBorders>
              <w:top w:val="single" w:sz="4" w:space="0" w:color="auto"/>
              <w:left w:val="single" w:sz="4" w:space="0" w:color="auto"/>
            </w:tcBorders>
            <w:shd w:val="clear" w:color="auto" w:fill="FFFFFF"/>
            <w:vAlign w:val="bottom"/>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sz w:val="27"/>
                <w:szCs w:val="27"/>
                <w:lang w:bidi="ru-RU"/>
              </w:rPr>
              <w:t>1</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4</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5</w:t>
            </w:r>
          </w:p>
        </w:tc>
      </w:tr>
      <w:tr w:rsidR="00D161A6" w:rsidRPr="00D161A6" w:rsidTr="00F57278">
        <w:trPr>
          <w:trHeight w:hRule="exact" w:val="1275"/>
          <w:jc w:val="center"/>
        </w:trPr>
        <w:tc>
          <w:tcPr>
            <w:tcW w:w="619" w:type="dxa"/>
            <w:tcBorders>
              <w:top w:val="single" w:sz="4" w:space="0" w:color="auto"/>
              <w:left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sz w:val="27"/>
                <w:szCs w:val="27"/>
                <w:lang w:bidi="ru-RU"/>
              </w:rPr>
              <w:t>1.</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 от 15 января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500 свечей по договору № 1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12 500</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279"/>
          <w:jc w:val="center"/>
        </w:trPr>
        <w:tc>
          <w:tcPr>
            <w:tcW w:w="619" w:type="dxa"/>
            <w:tcBorders>
              <w:top w:val="single" w:sz="4" w:space="0" w:color="auto"/>
              <w:left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sz w:val="27"/>
                <w:szCs w:val="27"/>
                <w:lang w:bidi="ru-RU"/>
              </w:rPr>
              <w:t>2.</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2 от 25 января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4000 свечей по договору № 2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100 000</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284"/>
          <w:jc w:val="center"/>
        </w:trPr>
        <w:tc>
          <w:tcPr>
            <w:tcW w:w="619" w:type="dxa"/>
            <w:tcBorders>
              <w:top w:val="single" w:sz="4" w:space="0" w:color="auto"/>
              <w:left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bCs/>
                <w:sz w:val="27"/>
                <w:szCs w:val="27"/>
                <w:lang w:bidi="ru-RU"/>
              </w:rPr>
              <w:t>3</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3 от 7 марта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Получена оплата за автомобиль по договору купл</w:t>
            </w:r>
            <w:proofErr w:type="gramStart"/>
            <w:r w:rsidRPr="00F57278">
              <w:rPr>
                <w:rFonts w:ascii="Times New Roman" w:hAnsi="Times New Roman" w:cs="Times New Roman"/>
                <w:sz w:val="27"/>
                <w:szCs w:val="27"/>
                <w:lang w:bidi="ru-RU"/>
              </w:rPr>
              <w:t>и-</w:t>
            </w:r>
            <w:proofErr w:type="gramEnd"/>
            <w:r w:rsidRPr="00F57278">
              <w:rPr>
                <w:rFonts w:ascii="Times New Roman" w:hAnsi="Times New Roman" w:cs="Times New Roman"/>
                <w:sz w:val="27"/>
                <w:szCs w:val="27"/>
                <w:lang w:bidi="ru-RU"/>
              </w:rPr>
              <w:t xml:space="preserve"> продажи № 3</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156</w:t>
            </w:r>
            <w:r w:rsidRPr="00F57278">
              <w:rPr>
                <w:rFonts w:ascii="Times New Roman" w:hAnsi="Times New Roman" w:cs="Times New Roman"/>
                <w:sz w:val="27"/>
                <w:szCs w:val="27"/>
                <w:lang w:bidi="ru-RU"/>
              </w:rPr>
              <w:t xml:space="preserve"> 250</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274"/>
          <w:jc w:val="center"/>
        </w:trPr>
        <w:tc>
          <w:tcPr>
            <w:tcW w:w="619" w:type="dxa"/>
            <w:tcBorders>
              <w:top w:val="single" w:sz="4" w:space="0" w:color="auto"/>
              <w:left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bCs/>
                <w:sz w:val="27"/>
                <w:szCs w:val="27"/>
                <w:lang w:bidi="ru-RU"/>
              </w:rPr>
              <w:t>4</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4 от 23 июля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10 свечей по договору № 4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250</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419"/>
          <w:jc w:val="center"/>
        </w:trPr>
        <w:tc>
          <w:tcPr>
            <w:tcW w:w="619" w:type="dxa"/>
            <w:tcBorders>
              <w:top w:val="single" w:sz="4" w:space="0" w:color="auto"/>
              <w:left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bCs/>
                <w:sz w:val="27"/>
                <w:szCs w:val="27"/>
                <w:lang w:bidi="ru-RU"/>
              </w:rPr>
              <w:t>5</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5 от 21 августа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1 000 свечей по договору № 5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25 000</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270"/>
          <w:jc w:val="center"/>
        </w:trPr>
        <w:tc>
          <w:tcPr>
            <w:tcW w:w="619" w:type="dxa"/>
            <w:tcBorders>
              <w:top w:val="single" w:sz="4" w:space="0" w:color="auto"/>
              <w:left w:val="single" w:sz="4" w:space="0" w:color="auto"/>
              <w:bottom w:val="single" w:sz="4" w:space="0" w:color="auto"/>
            </w:tcBorders>
            <w:shd w:val="clear" w:color="auto" w:fill="FFFFFF"/>
            <w:vAlign w:val="center"/>
          </w:tcPr>
          <w:p w:rsidR="00D161A6" w:rsidRPr="00F57278" w:rsidRDefault="00D161A6" w:rsidP="00D161A6">
            <w:pPr>
              <w:spacing w:after="0" w:line="240" w:lineRule="auto"/>
              <w:jc w:val="both"/>
              <w:rPr>
                <w:rFonts w:ascii="Times New Roman" w:hAnsi="Times New Roman" w:cs="Times New Roman"/>
                <w:sz w:val="27"/>
                <w:szCs w:val="27"/>
                <w:lang w:bidi="ru-RU"/>
              </w:rPr>
            </w:pPr>
            <w:r w:rsidRPr="00F57278">
              <w:rPr>
                <w:rFonts w:ascii="Times New Roman" w:hAnsi="Times New Roman" w:cs="Times New Roman"/>
                <w:sz w:val="27"/>
                <w:szCs w:val="27"/>
                <w:lang w:bidi="ru-RU"/>
              </w:rPr>
              <w:t>6.</w:t>
            </w:r>
          </w:p>
        </w:tc>
        <w:tc>
          <w:tcPr>
            <w:tcW w:w="23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6 от 12 сентября 2019 года</w:t>
            </w:r>
          </w:p>
        </w:tc>
        <w:tc>
          <w:tcPr>
            <w:tcW w:w="2386"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Получена оплата за 40 свечей договору № 6</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1 000</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F57278" w:rsidRPr="00D161A6" w:rsidTr="00F57278">
        <w:trPr>
          <w:trHeight w:hRule="exact" w:val="1270"/>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7</w:t>
            </w:r>
            <w:r>
              <w:rPr>
                <w:rFonts w:ascii="Times New Roman" w:hAnsi="Times New Roman" w:cs="Times New Roman"/>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7 от 26 сентября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200 свечей по договору № 7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5 000</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r>
      <w:tr w:rsidR="00F57278" w:rsidRPr="00D161A6" w:rsidTr="00F57278">
        <w:trPr>
          <w:trHeight w:hRule="exact" w:val="1270"/>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8.</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8 от 15 декабря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Получена оплата за 3000 свечей по договору № 8 </w:t>
            </w:r>
            <w:r w:rsidRPr="00F57278">
              <w:rPr>
                <w:rFonts w:ascii="Times New Roman" w:hAnsi="Times New Roman" w:cs="Times New Roman"/>
                <w:i/>
                <w:iCs/>
                <w:sz w:val="27"/>
                <w:szCs w:val="27"/>
                <w:lang w:bidi="ru-RU"/>
              </w:rPr>
              <w:t>(</w:t>
            </w:r>
            <w:proofErr w:type="spellStart"/>
            <w:r w:rsidRPr="00F57278">
              <w:rPr>
                <w:rFonts w:ascii="Times New Roman" w:hAnsi="Times New Roman" w:cs="Times New Roman"/>
                <w:i/>
                <w:iCs/>
                <w:sz w:val="27"/>
                <w:szCs w:val="27"/>
                <w:lang w:bidi="ru-RU"/>
              </w:rPr>
              <w:t>соц</w:t>
            </w:r>
            <w:proofErr w:type="gramStart"/>
            <w:r w:rsidRPr="00F57278">
              <w:rPr>
                <w:rFonts w:ascii="Times New Roman" w:hAnsi="Times New Roman" w:cs="Times New Roman"/>
                <w:i/>
                <w:iCs/>
                <w:sz w:val="27"/>
                <w:szCs w:val="27"/>
                <w:lang w:bidi="ru-RU"/>
              </w:rPr>
              <w:t>.д</w:t>
            </w:r>
            <w:proofErr w:type="gramEnd"/>
            <w:r w:rsidRPr="00F57278">
              <w:rPr>
                <w:rFonts w:ascii="Times New Roman" w:hAnsi="Times New Roman" w:cs="Times New Roman"/>
                <w:i/>
                <w:iCs/>
                <w:sz w:val="27"/>
                <w:szCs w:val="27"/>
                <w:lang w:bidi="ru-RU"/>
              </w:rPr>
              <w:t>еятельность</w:t>
            </w:r>
            <w:proofErr w:type="spellEnd"/>
            <w:r w:rsidRPr="00F57278">
              <w:rPr>
                <w:rFonts w:ascii="Times New Roman" w:hAnsi="Times New Roman" w:cs="Times New Roman"/>
                <w:i/>
                <w:iCs/>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75 000</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r>
      <w:tr w:rsidR="00F57278" w:rsidRPr="00D161A6" w:rsidTr="00F57278">
        <w:trPr>
          <w:trHeight w:hRule="exact" w:val="1270"/>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9</w:t>
            </w:r>
            <w:r>
              <w:rPr>
                <w:rFonts w:ascii="Times New Roman" w:hAnsi="Times New Roman" w:cs="Times New Roman"/>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 от 1 января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Начислена амортизация автомобиля за январь</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25 000</w:t>
            </w:r>
          </w:p>
        </w:tc>
      </w:tr>
      <w:tr w:rsidR="00F57278" w:rsidRPr="00D161A6" w:rsidTr="00F57278">
        <w:trPr>
          <w:trHeight w:hRule="exact" w:val="1270"/>
          <w:jc w:val="center"/>
        </w:trPr>
        <w:tc>
          <w:tcPr>
            <w:tcW w:w="619" w:type="dxa"/>
            <w:tcBorders>
              <w:top w:val="single" w:sz="4" w:space="0" w:color="auto"/>
              <w:left w:val="single" w:sz="4" w:space="0" w:color="auto"/>
              <w:bottom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10.</w:t>
            </w:r>
          </w:p>
        </w:tc>
        <w:tc>
          <w:tcPr>
            <w:tcW w:w="2381" w:type="dxa"/>
            <w:tcBorders>
              <w:top w:val="single" w:sz="4" w:space="0" w:color="auto"/>
              <w:left w:val="single" w:sz="4" w:space="0" w:color="auto"/>
              <w:bottom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2 от 30 января 2019 года</w:t>
            </w:r>
          </w:p>
        </w:tc>
        <w:tc>
          <w:tcPr>
            <w:tcW w:w="2386" w:type="dxa"/>
            <w:tcBorders>
              <w:top w:val="single" w:sz="4" w:space="0" w:color="auto"/>
              <w:left w:val="single" w:sz="4" w:space="0" w:color="auto"/>
              <w:bottom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Закуплено 300 свечей</w:t>
            </w:r>
          </w:p>
        </w:tc>
        <w:tc>
          <w:tcPr>
            <w:tcW w:w="2381" w:type="dxa"/>
            <w:tcBorders>
              <w:top w:val="single" w:sz="4" w:space="0" w:color="auto"/>
              <w:left w:val="single" w:sz="4" w:space="0" w:color="auto"/>
              <w:bottom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3 000</w:t>
            </w:r>
          </w:p>
        </w:tc>
      </w:tr>
    </w:tbl>
    <w:p w:rsidR="00F57278" w:rsidRPr="00D161A6" w:rsidRDefault="00F57278"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381"/>
        <w:gridCol w:w="2386"/>
        <w:gridCol w:w="2381"/>
        <w:gridCol w:w="2390"/>
      </w:tblGrid>
      <w:tr w:rsidR="00D161A6" w:rsidRPr="00D161A6" w:rsidTr="00D161A6">
        <w:trPr>
          <w:trHeight w:hRule="exact" w:val="302"/>
          <w:jc w:val="center"/>
        </w:trPr>
        <w:tc>
          <w:tcPr>
            <w:tcW w:w="5386" w:type="dxa"/>
            <w:gridSpan w:val="3"/>
            <w:tcBorders>
              <w:top w:val="single" w:sz="4" w:space="0" w:color="auto"/>
              <w:lef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Регистрация</w:t>
            </w:r>
          </w:p>
        </w:tc>
        <w:tc>
          <w:tcPr>
            <w:tcW w:w="2381" w:type="dxa"/>
            <w:vMerge w:val="restart"/>
            <w:tcBorders>
              <w:top w:val="single" w:sz="4" w:space="0" w:color="auto"/>
              <w:lef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c>
          <w:tcPr>
            <w:tcW w:w="2390" w:type="dxa"/>
            <w:vMerge w:val="restart"/>
            <w:tcBorders>
              <w:top w:val="single" w:sz="4" w:space="0" w:color="auto"/>
              <w:left w:val="single" w:sz="4" w:space="0" w:color="auto"/>
              <w:righ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Расходы,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r>
      <w:tr w:rsidR="00D161A6" w:rsidRPr="00D161A6" w:rsidTr="00F57278">
        <w:trPr>
          <w:trHeight w:hRule="exact" w:val="96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en-US"/>
              </w:rPr>
              <w:t>N</w:t>
            </w:r>
          </w:p>
          <w:p w:rsidR="00D161A6" w:rsidRPr="00F57278" w:rsidRDefault="00D161A6" w:rsidP="00F57278">
            <w:pPr>
              <w:spacing w:after="0" w:line="240" w:lineRule="auto"/>
              <w:rPr>
                <w:rFonts w:ascii="Times New Roman" w:hAnsi="Times New Roman" w:cs="Times New Roman"/>
                <w:sz w:val="27"/>
                <w:szCs w:val="27"/>
                <w:lang w:bidi="ru-RU"/>
              </w:rPr>
            </w:pPr>
            <w:proofErr w:type="gramStart"/>
            <w:r w:rsidRPr="00F57278">
              <w:rPr>
                <w:rFonts w:ascii="Times New Roman" w:hAnsi="Times New Roman" w:cs="Times New Roman"/>
                <w:sz w:val="27"/>
                <w:szCs w:val="27"/>
                <w:lang w:bidi="ru-RU"/>
              </w:rPr>
              <w:t>п</w:t>
            </w:r>
            <w:proofErr w:type="gramEnd"/>
            <w:r w:rsidRPr="00F57278">
              <w:rPr>
                <w:rFonts w:ascii="Times New Roman" w:hAnsi="Times New Roman" w:cs="Times New Roman"/>
                <w:sz w:val="27"/>
                <w:szCs w:val="27"/>
                <w:lang w:bidi="ru-RU"/>
              </w:rPr>
              <w:t>/п</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Дата и номер первичного документа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Содержание</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операции</w:t>
            </w:r>
          </w:p>
        </w:tc>
        <w:tc>
          <w:tcPr>
            <w:tcW w:w="2381" w:type="dxa"/>
            <w:vMerge/>
            <w:tcBorders>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vMerge/>
            <w:tcBorders>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302"/>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4</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5</w:t>
            </w:r>
          </w:p>
        </w:tc>
      </w:tr>
      <w:tr w:rsidR="00D161A6" w:rsidRPr="00D161A6" w:rsidTr="00F57278">
        <w:trPr>
          <w:trHeight w:hRule="exact" w:val="1275"/>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11.</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3 от 1 февраля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Начислена амортизация автомобиля за февраль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25 000</w:t>
            </w:r>
          </w:p>
        </w:tc>
      </w:tr>
      <w:tr w:rsidR="00D161A6" w:rsidRPr="00D161A6" w:rsidTr="00F57278">
        <w:trPr>
          <w:trHeight w:hRule="exact" w:val="113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12.</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4 от 13 февраля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ФСС за январь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837</w:t>
            </w:r>
          </w:p>
        </w:tc>
      </w:tr>
      <w:tr w:rsidR="00D161A6" w:rsidRPr="00D161A6" w:rsidTr="00F57278">
        <w:trPr>
          <w:trHeight w:hRule="exact" w:val="70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13</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5 от 20 февраля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600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6 000</w:t>
            </w:r>
          </w:p>
        </w:tc>
      </w:tr>
      <w:tr w:rsidR="00D161A6" w:rsidRPr="00D161A6" w:rsidTr="00F57278">
        <w:trPr>
          <w:trHeight w:hRule="exact" w:val="84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14</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6 от 28 февраля 2019 года</w:t>
            </w:r>
          </w:p>
        </w:tc>
        <w:tc>
          <w:tcPr>
            <w:tcW w:w="2386" w:type="dxa"/>
            <w:tcBorders>
              <w:top w:val="single" w:sz="4" w:space="0" w:color="auto"/>
              <w:left w:val="single" w:sz="4" w:space="0" w:color="auto"/>
            </w:tcBorders>
            <w:shd w:val="clear" w:color="auto" w:fill="FFFFFF"/>
          </w:tcPr>
          <w:p w:rsidR="00D161A6" w:rsidRPr="00F57278"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Закуплено</w:t>
            </w:r>
            <w:r w:rsidR="00D161A6" w:rsidRPr="00F57278">
              <w:rPr>
                <w:rFonts w:ascii="Times New Roman" w:hAnsi="Times New Roman" w:cs="Times New Roman"/>
                <w:sz w:val="27"/>
                <w:szCs w:val="27"/>
                <w:lang w:bidi="ru-RU"/>
              </w:rPr>
              <w:t xml:space="preserve"> 1000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10 000</w:t>
            </w:r>
          </w:p>
        </w:tc>
      </w:tr>
      <w:tr w:rsidR="00D161A6" w:rsidRPr="00D161A6" w:rsidTr="00F57278">
        <w:trPr>
          <w:trHeight w:hRule="exact" w:val="102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15</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7 от 7 марта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февраль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4</w:t>
            </w:r>
            <w:r w:rsidRPr="00F57278">
              <w:rPr>
                <w:rFonts w:ascii="Times New Roman" w:hAnsi="Times New Roman" w:cs="Times New Roman"/>
                <w:sz w:val="27"/>
                <w:szCs w:val="27"/>
                <w:lang w:bidi="ru-RU"/>
              </w:rPr>
              <w:t xml:space="preserve"> 464</w:t>
            </w:r>
          </w:p>
        </w:tc>
      </w:tr>
      <w:tr w:rsidR="00D161A6" w:rsidRPr="00D161A6" w:rsidTr="00F57278">
        <w:trPr>
          <w:trHeight w:hRule="exact" w:val="97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16.</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8 от 7 марта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Списана остаточная</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стоимость</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автомобиля</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80 900</w:t>
            </w:r>
          </w:p>
        </w:tc>
      </w:tr>
      <w:tr w:rsidR="00D161A6" w:rsidRPr="00D161A6" w:rsidTr="00F57278">
        <w:trPr>
          <w:trHeight w:hRule="exact" w:val="709"/>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17</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9 от 29 марта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500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5 000</w:t>
            </w:r>
          </w:p>
        </w:tc>
      </w:tr>
      <w:tr w:rsidR="00D161A6" w:rsidRPr="00D161A6" w:rsidTr="00F57278">
        <w:trPr>
          <w:trHeight w:hRule="exact" w:val="75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18.</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10 от 8 апреля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март</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w:t>
            </w:r>
            <w:r w:rsidRPr="00F57278">
              <w:rPr>
                <w:rFonts w:ascii="Times New Roman" w:hAnsi="Times New Roman" w:cs="Times New Roman"/>
                <w:sz w:val="27"/>
                <w:szCs w:val="27"/>
                <w:lang w:bidi="ru-RU"/>
              </w:rPr>
              <w:t xml:space="preserve"> </w:t>
            </w:r>
            <w:r w:rsidRPr="00F57278">
              <w:rPr>
                <w:rFonts w:ascii="Times New Roman" w:hAnsi="Times New Roman" w:cs="Times New Roman"/>
                <w:bCs/>
                <w:sz w:val="27"/>
                <w:szCs w:val="27"/>
                <w:lang w:bidi="ru-RU"/>
              </w:rPr>
              <w:t>395</w:t>
            </w:r>
          </w:p>
        </w:tc>
      </w:tr>
      <w:tr w:rsidR="00D161A6" w:rsidRPr="00D161A6" w:rsidTr="00F57278">
        <w:trPr>
          <w:trHeight w:hRule="exact" w:val="84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19</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11 от 30 апреля 2019 года</w:t>
            </w:r>
          </w:p>
        </w:tc>
        <w:tc>
          <w:tcPr>
            <w:tcW w:w="2386" w:type="dxa"/>
            <w:tcBorders>
              <w:top w:val="single" w:sz="4" w:space="0" w:color="auto"/>
              <w:left w:val="single" w:sz="4" w:space="0" w:color="auto"/>
            </w:tcBorders>
            <w:shd w:val="clear" w:color="auto" w:fill="FFFFFF"/>
          </w:tcPr>
          <w:p w:rsidR="00D161A6" w:rsidRPr="00F57278"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Закуплено</w:t>
            </w:r>
            <w:r w:rsidR="00D161A6" w:rsidRPr="00F57278">
              <w:rPr>
                <w:rFonts w:ascii="Times New Roman" w:hAnsi="Times New Roman" w:cs="Times New Roman"/>
                <w:sz w:val="27"/>
                <w:szCs w:val="27"/>
                <w:lang w:bidi="ru-RU"/>
              </w:rPr>
              <w:t xml:space="preserve"> 2000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20 000</w:t>
            </w:r>
          </w:p>
        </w:tc>
      </w:tr>
      <w:tr w:rsidR="00D161A6" w:rsidRPr="00D161A6" w:rsidTr="00F57278">
        <w:trPr>
          <w:trHeight w:hRule="exact" w:val="75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20.</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12 от 6 мая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апрель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5 580</w:t>
            </w:r>
          </w:p>
        </w:tc>
      </w:tr>
      <w:tr w:rsidR="00D161A6" w:rsidRPr="00D161A6" w:rsidTr="00F57278">
        <w:trPr>
          <w:trHeight w:hRule="exact" w:val="611"/>
          <w:jc w:val="center"/>
        </w:trPr>
        <w:tc>
          <w:tcPr>
            <w:tcW w:w="619"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21.</w:t>
            </w:r>
          </w:p>
        </w:tc>
        <w:tc>
          <w:tcPr>
            <w:tcW w:w="23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13 от 15 мая 2019 года</w:t>
            </w:r>
          </w:p>
        </w:tc>
        <w:tc>
          <w:tcPr>
            <w:tcW w:w="2386" w:type="dxa"/>
            <w:tcBorders>
              <w:top w:val="single" w:sz="4" w:space="0" w:color="auto"/>
              <w:left w:val="single" w:sz="4" w:space="0" w:color="auto"/>
              <w:bottom w:val="single" w:sz="4" w:space="0" w:color="auto"/>
            </w:tcBorders>
            <w:shd w:val="clear" w:color="auto" w:fill="FFFFFF"/>
          </w:tcPr>
          <w:p w:rsidR="00D161A6" w:rsidRPr="00F57278"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Закуплено</w:t>
            </w:r>
            <w:r w:rsidR="00D161A6" w:rsidRPr="00F57278">
              <w:rPr>
                <w:rFonts w:ascii="Times New Roman" w:hAnsi="Times New Roman" w:cs="Times New Roman"/>
                <w:sz w:val="27"/>
                <w:szCs w:val="27"/>
                <w:lang w:bidi="ru-RU"/>
              </w:rPr>
              <w:t xml:space="preserve"> 200 свечей</w:t>
            </w:r>
          </w:p>
        </w:tc>
        <w:tc>
          <w:tcPr>
            <w:tcW w:w="23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2 000</w:t>
            </w:r>
          </w:p>
        </w:tc>
      </w:tr>
      <w:tr w:rsidR="00F57278" w:rsidRPr="00D161A6" w:rsidTr="00F57278">
        <w:trPr>
          <w:trHeight w:hRule="exact" w:val="611"/>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22.</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14 от 31 мая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Закуплено</w:t>
            </w:r>
            <w:r w:rsidRPr="00F57278">
              <w:rPr>
                <w:rFonts w:ascii="Times New Roman" w:hAnsi="Times New Roman" w:cs="Times New Roman"/>
                <w:sz w:val="27"/>
                <w:szCs w:val="27"/>
                <w:lang w:bidi="ru-RU"/>
              </w:rPr>
              <w:t xml:space="preserve"> 700 свечей</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7 000</w:t>
            </w:r>
          </w:p>
        </w:tc>
      </w:tr>
      <w:tr w:rsidR="00F57278" w:rsidRPr="00D161A6" w:rsidTr="00F57278">
        <w:trPr>
          <w:trHeight w:hRule="exact" w:val="926"/>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23</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15 от 7 июня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май</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2</w:t>
            </w:r>
            <w:r w:rsidRPr="00F57278">
              <w:rPr>
                <w:rFonts w:ascii="Times New Roman" w:hAnsi="Times New Roman" w:cs="Times New Roman"/>
                <w:sz w:val="27"/>
                <w:szCs w:val="27"/>
                <w:lang w:bidi="ru-RU"/>
              </w:rPr>
              <w:t xml:space="preserve"> </w:t>
            </w:r>
            <w:r w:rsidRPr="00F57278">
              <w:rPr>
                <w:rFonts w:ascii="Times New Roman" w:hAnsi="Times New Roman" w:cs="Times New Roman"/>
                <w:bCs/>
                <w:sz w:val="27"/>
                <w:szCs w:val="27"/>
                <w:lang w:bidi="ru-RU"/>
              </w:rPr>
              <w:t>511</w:t>
            </w:r>
          </w:p>
        </w:tc>
      </w:tr>
      <w:tr w:rsidR="00F57278" w:rsidRPr="00D161A6" w:rsidTr="00F57278">
        <w:trPr>
          <w:trHeight w:hRule="exact" w:val="611"/>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24</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16 от 14 июня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1 500 свечей</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15 000</w:t>
            </w:r>
          </w:p>
        </w:tc>
      </w:tr>
      <w:tr w:rsidR="00F57278" w:rsidRPr="00D161A6" w:rsidTr="00F57278">
        <w:trPr>
          <w:trHeight w:hRule="exact" w:val="611"/>
          <w:jc w:val="center"/>
        </w:trPr>
        <w:tc>
          <w:tcPr>
            <w:tcW w:w="619"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25</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17 от 28 июня 2019 года</w:t>
            </w:r>
          </w:p>
        </w:tc>
        <w:tc>
          <w:tcPr>
            <w:tcW w:w="2386"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200 свечей</w:t>
            </w:r>
          </w:p>
        </w:tc>
        <w:tc>
          <w:tcPr>
            <w:tcW w:w="2381" w:type="dxa"/>
            <w:tcBorders>
              <w:top w:val="single" w:sz="4" w:space="0" w:color="auto"/>
              <w:left w:val="single" w:sz="4" w:space="0" w:color="auto"/>
              <w:bottom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F57278" w:rsidRPr="00F57278" w:rsidRDefault="00F57278"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2 000</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Pr="00D161A6" w:rsidRDefault="00F5727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381"/>
        <w:gridCol w:w="2386"/>
        <w:gridCol w:w="2381"/>
        <w:gridCol w:w="2390"/>
      </w:tblGrid>
      <w:tr w:rsidR="00D161A6" w:rsidRPr="00D161A6" w:rsidTr="00D161A6">
        <w:trPr>
          <w:trHeight w:hRule="exact" w:val="302"/>
          <w:jc w:val="center"/>
        </w:trPr>
        <w:tc>
          <w:tcPr>
            <w:tcW w:w="5386" w:type="dxa"/>
            <w:gridSpan w:val="3"/>
            <w:tcBorders>
              <w:top w:val="single" w:sz="4" w:space="0" w:color="auto"/>
              <w:lef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Регистрация</w:t>
            </w:r>
          </w:p>
        </w:tc>
        <w:tc>
          <w:tcPr>
            <w:tcW w:w="2381" w:type="dxa"/>
            <w:vMerge w:val="restart"/>
            <w:tcBorders>
              <w:top w:val="single" w:sz="4" w:space="0" w:color="auto"/>
              <w:lef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c>
          <w:tcPr>
            <w:tcW w:w="2390" w:type="dxa"/>
            <w:vMerge w:val="restart"/>
            <w:tcBorders>
              <w:top w:val="single" w:sz="4" w:space="0" w:color="auto"/>
              <w:left w:val="single" w:sz="4" w:space="0" w:color="auto"/>
              <w:right w:val="single" w:sz="4" w:space="0" w:color="auto"/>
            </w:tcBorders>
            <w:shd w:val="clear" w:color="auto" w:fill="FFFFFF"/>
            <w:vAlign w:val="bottom"/>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Расходы,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r>
      <w:tr w:rsidR="00D161A6" w:rsidRPr="00D161A6" w:rsidTr="00F57278">
        <w:trPr>
          <w:trHeight w:hRule="exact" w:val="96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en-US"/>
              </w:rPr>
              <w:t>N</w:t>
            </w:r>
          </w:p>
          <w:p w:rsidR="00D161A6" w:rsidRPr="00F57278" w:rsidRDefault="00D161A6" w:rsidP="00F57278">
            <w:pPr>
              <w:spacing w:after="0" w:line="240" w:lineRule="auto"/>
              <w:rPr>
                <w:rFonts w:ascii="Times New Roman" w:hAnsi="Times New Roman" w:cs="Times New Roman"/>
                <w:sz w:val="27"/>
                <w:szCs w:val="27"/>
                <w:lang w:bidi="ru-RU"/>
              </w:rPr>
            </w:pPr>
            <w:proofErr w:type="gramStart"/>
            <w:r w:rsidRPr="00F57278">
              <w:rPr>
                <w:rFonts w:ascii="Times New Roman" w:hAnsi="Times New Roman" w:cs="Times New Roman"/>
                <w:sz w:val="27"/>
                <w:szCs w:val="27"/>
                <w:lang w:bidi="ru-RU"/>
              </w:rPr>
              <w:t>п</w:t>
            </w:r>
            <w:proofErr w:type="gramEnd"/>
            <w:r w:rsidRPr="00F57278">
              <w:rPr>
                <w:rFonts w:ascii="Times New Roman" w:hAnsi="Times New Roman" w:cs="Times New Roman"/>
                <w:sz w:val="27"/>
                <w:szCs w:val="27"/>
                <w:lang w:bidi="ru-RU"/>
              </w:rPr>
              <w:t>/п</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Дата и номер первичного документа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Содержание</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операции</w:t>
            </w:r>
          </w:p>
        </w:tc>
        <w:tc>
          <w:tcPr>
            <w:tcW w:w="2381" w:type="dxa"/>
            <w:vMerge/>
            <w:tcBorders>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vMerge/>
            <w:tcBorders>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302"/>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4</w:t>
            </w: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5</w:t>
            </w:r>
          </w:p>
        </w:tc>
      </w:tr>
      <w:tr w:rsidR="00D161A6" w:rsidRPr="00D161A6" w:rsidTr="00F57278">
        <w:trPr>
          <w:trHeight w:hRule="exact" w:val="75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26.</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18 от 5 июля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июнь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4 650</w:t>
            </w:r>
          </w:p>
        </w:tc>
      </w:tr>
      <w:tr w:rsidR="00D161A6" w:rsidRPr="00D161A6" w:rsidTr="00F57278">
        <w:trPr>
          <w:trHeight w:hRule="exact" w:val="648"/>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27.</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19 от 31 июля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200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2 000</w:t>
            </w:r>
          </w:p>
        </w:tc>
      </w:tr>
      <w:tr w:rsidR="00D161A6" w:rsidRPr="00D161A6" w:rsidTr="00F57278">
        <w:trPr>
          <w:trHeight w:hRule="exact" w:val="1126"/>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28.</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20 от 7 августа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июль</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558</w:t>
            </w:r>
          </w:p>
        </w:tc>
      </w:tr>
      <w:tr w:rsidR="00D161A6" w:rsidRPr="00D161A6" w:rsidTr="00F57278">
        <w:trPr>
          <w:trHeight w:hRule="exact" w:val="84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29.</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21 от 30 августа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1 200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12 000</w:t>
            </w:r>
          </w:p>
        </w:tc>
      </w:tr>
      <w:tr w:rsidR="00D161A6" w:rsidRPr="00D161A6" w:rsidTr="00F57278">
        <w:trPr>
          <w:trHeight w:hRule="exact" w:val="1154"/>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30</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22 от 5 сентября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Оплата взносов в ФФОМС и ПФР за август</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w:t>
            </w:r>
            <w:r w:rsidRPr="00F57278">
              <w:rPr>
                <w:rFonts w:ascii="Times New Roman" w:hAnsi="Times New Roman" w:cs="Times New Roman"/>
                <w:sz w:val="27"/>
                <w:szCs w:val="27"/>
                <w:lang w:bidi="ru-RU"/>
              </w:rPr>
              <w:t xml:space="preserve"> </w:t>
            </w:r>
            <w:r w:rsidRPr="00F57278">
              <w:rPr>
                <w:rFonts w:ascii="Times New Roman" w:hAnsi="Times New Roman" w:cs="Times New Roman"/>
                <w:bCs/>
                <w:sz w:val="27"/>
                <w:szCs w:val="27"/>
                <w:lang w:bidi="ru-RU"/>
              </w:rPr>
              <w:t>348</w:t>
            </w:r>
          </w:p>
        </w:tc>
      </w:tr>
      <w:tr w:rsidR="00D161A6" w:rsidRPr="00D161A6" w:rsidTr="00F57278">
        <w:trPr>
          <w:trHeight w:hRule="exact" w:val="840"/>
          <w:jc w:val="center"/>
        </w:trPr>
        <w:tc>
          <w:tcPr>
            <w:tcW w:w="619"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31</w:t>
            </w:r>
            <w:r w:rsidRPr="00F57278">
              <w:rPr>
                <w:rFonts w:ascii="Times New Roman" w:hAnsi="Times New Roman" w:cs="Times New Roman"/>
                <w:sz w:val="27"/>
                <w:szCs w:val="27"/>
                <w:lang w:bidi="ru-RU"/>
              </w:rPr>
              <w:t>.</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29 от 1 декабря 2019 года</w:t>
            </w:r>
          </w:p>
        </w:tc>
        <w:tc>
          <w:tcPr>
            <w:tcW w:w="2386"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Закуплено 8000 свечей</w:t>
            </w:r>
          </w:p>
        </w:tc>
        <w:tc>
          <w:tcPr>
            <w:tcW w:w="23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2390"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80 000</w:t>
            </w:r>
          </w:p>
        </w:tc>
      </w:tr>
      <w:tr w:rsidR="00D161A6" w:rsidRPr="00D161A6" w:rsidTr="00F57278">
        <w:trPr>
          <w:trHeight w:hRule="exact" w:val="307"/>
          <w:jc w:val="center"/>
        </w:trPr>
        <w:tc>
          <w:tcPr>
            <w:tcW w:w="5386" w:type="dxa"/>
            <w:gridSpan w:val="3"/>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Итого за налоговый период</w:t>
            </w:r>
          </w:p>
        </w:tc>
        <w:tc>
          <w:tcPr>
            <w:tcW w:w="23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375 0 00</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318 243</w:t>
            </w:r>
          </w:p>
        </w:tc>
      </w:tr>
    </w:tbl>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2020 году заявитель планирует начать реализацию свечей через розничные точки продаж. Для этого он открыл целевой банковский </w:t>
      </w:r>
      <w:proofErr w:type="gramStart"/>
      <w:r w:rsidRPr="00D161A6">
        <w:rPr>
          <w:rFonts w:ascii="Times New Roman" w:hAnsi="Times New Roman" w:cs="Times New Roman"/>
          <w:sz w:val="27"/>
          <w:szCs w:val="27"/>
          <w:lang w:bidi="ru-RU"/>
        </w:rPr>
        <w:t>счет</w:t>
      </w:r>
      <w:proofErr w:type="gramEnd"/>
      <w:r w:rsidRPr="00D161A6">
        <w:rPr>
          <w:rFonts w:ascii="Times New Roman" w:hAnsi="Times New Roman" w:cs="Times New Roman"/>
          <w:sz w:val="27"/>
          <w:szCs w:val="27"/>
          <w:lang w:bidi="ru-RU"/>
        </w:rPr>
        <w:t xml:space="preserve"> из части полученной за 2019 год прибыли, который планирует потратить на аренду помещения и закупку стоек. По расчетам заявителя для этого ему понадобится 35 000 руб.</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Заполнение формы: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1958"/>
        <w:gridCol w:w="1958"/>
        <w:gridCol w:w="1968"/>
      </w:tblGrid>
      <w:tr w:rsidR="00F57278" w:rsidRPr="00D161A6" w:rsidTr="00F57278">
        <w:trPr>
          <w:trHeight w:hRule="exact" w:val="504"/>
          <w:jc w:val="center"/>
        </w:trPr>
        <w:tc>
          <w:tcPr>
            <w:tcW w:w="4181" w:type="dxa"/>
            <w:vMerge w:val="restart"/>
            <w:tcBorders>
              <w:top w:val="single" w:sz="4" w:space="0" w:color="auto"/>
              <w:lef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показателя</w:t>
            </w:r>
          </w:p>
        </w:tc>
        <w:tc>
          <w:tcPr>
            <w:tcW w:w="5884" w:type="dxa"/>
            <w:gridSpan w:val="3"/>
            <w:tcBorders>
              <w:top w:val="single" w:sz="4" w:space="0" w:color="auto"/>
              <w:left w:val="single" w:sz="4" w:space="0" w:color="auto"/>
              <w:righ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Значение показателя:</w:t>
            </w:r>
          </w:p>
        </w:tc>
      </w:tr>
      <w:tr w:rsidR="00F57278" w:rsidRPr="00D161A6" w:rsidTr="00F57278">
        <w:trPr>
          <w:trHeight w:val="1940"/>
          <w:jc w:val="center"/>
        </w:trPr>
        <w:tc>
          <w:tcPr>
            <w:tcW w:w="4181" w:type="dxa"/>
            <w:vMerge/>
            <w:tcBorders>
              <w:lef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указанной в</w:t>
            </w:r>
          </w:p>
          <w:p w:rsidR="00F57278" w:rsidRPr="00D161A6" w:rsidRDefault="00F57278"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пункте</w:t>
            </w:r>
            <w:proofErr w:type="gramEnd"/>
            <w:r w:rsidRPr="00D161A6">
              <w:rPr>
                <w:rFonts w:ascii="Times New Roman" w:hAnsi="Times New Roman" w:cs="Times New Roman"/>
                <w:sz w:val="27"/>
                <w:szCs w:val="27"/>
                <w:lang w:bidi="ru-RU"/>
              </w:rPr>
              <w:t xml:space="preserve"> 2 части 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статьи 24</w:t>
            </w:r>
            <w:r w:rsidRPr="00D161A6">
              <w:rPr>
                <w:rFonts w:ascii="Times New Roman" w:hAnsi="Times New Roman" w:cs="Times New Roman"/>
                <w:sz w:val="27"/>
                <w:szCs w:val="27"/>
                <w:vertAlign w:val="superscript"/>
                <w:lang w:bidi="ru-RU"/>
              </w:rPr>
              <w:t>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Федерального</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закона</w:t>
            </w:r>
          </w:p>
        </w:tc>
        <w:tc>
          <w:tcPr>
            <w:tcW w:w="1958" w:type="dxa"/>
            <w:tcBorders>
              <w:top w:val="single" w:sz="4" w:space="0" w:color="auto"/>
              <w:lef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указанной в</w:t>
            </w:r>
          </w:p>
          <w:p w:rsidR="00F57278" w:rsidRPr="00D161A6" w:rsidRDefault="00F57278"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пункте</w:t>
            </w:r>
            <w:proofErr w:type="gramEnd"/>
            <w:r w:rsidRPr="00D161A6">
              <w:rPr>
                <w:rFonts w:ascii="Times New Roman" w:hAnsi="Times New Roman" w:cs="Times New Roman"/>
                <w:sz w:val="27"/>
                <w:szCs w:val="27"/>
                <w:lang w:bidi="ru-RU"/>
              </w:rPr>
              <w:t xml:space="preserve"> 3 части 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статьи 24</w:t>
            </w:r>
            <w:r w:rsidRPr="00D161A6">
              <w:rPr>
                <w:rFonts w:ascii="Times New Roman" w:hAnsi="Times New Roman" w:cs="Times New Roman"/>
                <w:sz w:val="27"/>
                <w:szCs w:val="27"/>
                <w:vertAlign w:val="superscript"/>
                <w:lang w:bidi="ru-RU"/>
              </w:rPr>
              <w:t>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Федерального</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закона</w:t>
            </w:r>
          </w:p>
        </w:tc>
        <w:tc>
          <w:tcPr>
            <w:tcW w:w="1968" w:type="dxa"/>
            <w:tcBorders>
              <w:top w:val="single" w:sz="4" w:space="0" w:color="auto"/>
              <w:left w:val="single" w:sz="4" w:space="0" w:color="auto"/>
              <w:right w:val="single" w:sz="4" w:space="0" w:color="auto"/>
            </w:tcBorders>
            <w:shd w:val="clear" w:color="auto" w:fill="FFFFFF"/>
          </w:tcPr>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указанной в</w:t>
            </w:r>
          </w:p>
          <w:p w:rsidR="00F57278" w:rsidRPr="00D161A6" w:rsidRDefault="00F57278" w:rsidP="00F5727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пункте</w:t>
            </w:r>
            <w:proofErr w:type="gramEnd"/>
            <w:r w:rsidRPr="00D161A6">
              <w:rPr>
                <w:rFonts w:ascii="Times New Roman" w:hAnsi="Times New Roman" w:cs="Times New Roman"/>
                <w:sz w:val="27"/>
                <w:szCs w:val="27"/>
                <w:lang w:bidi="ru-RU"/>
              </w:rPr>
              <w:t xml:space="preserve"> 4 части 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статьи 24</w:t>
            </w:r>
            <w:r w:rsidRPr="00D161A6">
              <w:rPr>
                <w:rFonts w:ascii="Times New Roman" w:hAnsi="Times New Roman" w:cs="Times New Roman"/>
                <w:sz w:val="27"/>
                <w:szCs w:val="27"/>
                <w:vertAlign w:val="superscript"/>
                <w:lang w:bidi="ru-RU"/>
              </w:rPr>
              <w:t>1</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Федерального</w:t>
            </w:r>
          </w:p>
          <w:p w:rsidR="00F57278" w:rsidRPr="00D161A6" w:rsidRDefault="00F57278"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закона</w:t>
            </w:r>
          </w:p>
        </w:tc>
      </w:tr>
      <w:tr w:rsidR="00D161A6" w:rsidRPr="00D161A6" w:rsidTr="00F57278">
        <w:trPr>
          <w:trHeight w:hRule="exact" w:val="1371"/>
          <w:jc w:val="center"/>
        </w:trPr>
        <w:tc>
          <w:tcPr>
            <w:tcW w:w="4181" w:type="dxa"/>
            <w:tcBorders>
              <w:top w:val="single" w:sz="4" w:space="0" w:color="auto"/>
              <w:left w:val="single" w:sz="4" w:space="0" w:color="auto"/>
              <w:bottom w:val="single" w:sz="4" w:space="0" w:color="auto"/>
            </w:tcBorders>
            <w:shd w:val="clear" w:color="auto" w:fill="FFFFFF"/>
          </w:tcPr>
          <w:p w:rsidR="00D161A6" w:rsidRPr="00D161A6" w:rsidRDefault="00D161A6" w:rsidP="00F5727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Общий объем доходов от</w:t>
            </w:r>
            <w:r w:rsidR="00F57278">
              <w:rPr>
                <w:rFonts w:ascii="Times New Roman" w:hAnsi="Times New Roman" w:cs="Times New Roman"/>
                <w:sz w:val="27"/>
                <w:szCs w:val="27"/>
                <w:lang w:bidi="ru-RU"/>
              </w:rPr>
              <w:t xml:space="preserve"> </w:t>
            </w:r>
            <w:r w:rsidR="00F57278" w:rsidRPr="00D161A6">
              <w:rPr>
                <w:rFonts w:ascii="Times New Roman" w:hAnsi="Times New Roman" w:cs="Times New Roman"/>
                <w:sz w:val="27"/>
                <w:szCs w:val="27"/>
                <w:lang w:bidi="ru-RU"/>
              </w:rPr>
              <w:t>осуществления деятельности, полученных в предыдущем календарном году, рублей</w:t>
            </w:r>
          </w:p>
        </w:tc>
        <w:tc>
          <w:tcPr>
            <w:tcW w:w="5884" w:type="dxa"/>
            <w:gridSpan w:val="3"/>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375 0</w:t>
            </w:r>
            <w:r w:rsidR="00D161A6" w:rsidRPr="00D161A6">
              <w:rPr>
                <w:rFonts w:ascii="Times New Roman" w:hAnsi="Times New Roman" w:cs="Times New Roman"/>
                <w:sz w:val="27"/>
                <w:szCs w:val="27"/>
                <w:lang w:bidi="ru-RU"/>
              </w:rPr>
              <w:t>00</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Default="00F57278" w:rsidP="00D161A6">
      <w:pPr>
        <w:spacing w:after="0" w:line="240" w:lineRule="auto"/>
        <w:jc w:val="both"/>
        <w:rPr>
          <w:rFonts w:ascii="Times New Roman" w:hAnsi="Times New Roman" w:cs="Times New Roman"/>
          <w:sz w:val="27"/>
          <w:szCs w:val="27"/>
          <w:lang w:bidi="ru-RU"/>
        </w:rPr>
      </w:pPr>
    </w:p>
    <w:p w:rsidR="00F57278" w:rsidRPr="00D161A6" w:rsidRDefault="00F5727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1958"/>
        <w:gridCol w:w="1958"/>
        <w:gridCol w:w="1968"/>
      </w:tblGrid>
      <w:tr w:rsidR="00D161A6" w:rsidRPr="00D161A6" w:rsidTr="00F57278">
        <w:trPr>
          <w:trHeight w:hRule="exact" w:val="504"/>
          <w:jc w:val="center"/>
        </w:trPr>
        <w:tc>
          <w:tcPr>
            <w:tcW w:w="4181" w:type="dxa"/>
            <w:vMerge w:val="restart"/>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lastRenderedPageBreak/>
              <w:t>Наименование показателя</w:t>
            </w:r>
          </w:p>
        </w:tc>
        <w:tc>
          <w:tcPr>
            <w:tcW w:w="5884" w:type="dxa"/>
            <w:gridSpan w:val="3"/>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Значение показателя:</w:t>
            </w:r>
          </w:p>
        </w:tc>
      </w:tr>
      <w:tr w:rsidR="00D161A6" w:rsidRPr="00D161A6" w:rsidTr="00F57278">
        <w:trPr>
          <w:trHeight w:hRule="exact" w:val="1939"/>
          <w:jc w:val="center"/>
        </w:trPr>
        <w:tc>
          <w:tcPr>
            <w:tcW w:w="4181" w:type="dxa"/>
            <w:vMerge/>
            <w:tcBorders>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от деятельности, указанной в пункте 2 части 1 статьи 24</w:t>
            </w:r>
            <w:r w:rsidRPr="00F57278">
              <w:rPr>
                <w:rFonts w:ascii="Times New Roman" w:hAnsi="Times New Roman" w:cs="Times New Roman"/>
                <w:sz w:val="27"/>
                <w:szCs w:val="27"/>
                <w:vertAlign w:val="superscript"/>
                <w:lang w:bidi="ru-RU"/>
              </w:rPr>
              <w:t xml:space="preserve">1 </w:t>
            </w:r>
            <w:r w:rsidRPr="00F57278">
              <w:rPr>
                <w:rFonts w:ascii="Times New Roman" w:hAnsi="Times New Roman" w:cs="Times New Roman"/>
                <w:sz w:val="27"/>
                <w:szCs w:val="27"/>
                <w:lang w:bidi="ru-RU"/>
              </w:rPr>
              <w:t>Федерального закона</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от деятельности, указанной в пункте 3 части 1 статьи 24</w:t>
            </w:r>
            <w:r w:rsidRPr="00F57278">
              <w:rPr>
                <w:rFonts w:ascii="Times New Roman" w:hAnsi="Times New Roman" w:cs="Times New Roman"/>
                <w:sz w:val="27"/>
                <w:szCs w:val="27"/>
                <w:vertAlign w:val="superscript"/>
                <w:lang w:bidi="ru-RU"/>
              </w:rPr>
              <w:t xml:space="preserve">1 </w:t>
            </w:r>
            <w:r w:rsidRPr="00F57278">
              <w:rPr>
                <w:rFonts w:ascii="Times New Roman" w:hAnsi="Times New Roman" w:cs="Times New Roman"/>
                <w:sz w:val="27"/>
                <w:szCs w:val="27"/>
                <w:lang w:bidi="ru-RU"/>
              </w:rPr>
              <w:t>Федерального закона</w:t>
            </w:r>
          </w:p>
        </w:tc>
        <w:tc>
          <w:tcPr>
            <w:tcW w:w="1968"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от деятельности, указанной в пункте 4 части 1 статьи 24</w:t>
            </w:r>
            <w:r w:rsidRPr="00F57278">
              <w:rPr>
                <w:rFonts w:ascii="Times New Roman" w:hAnsi="Times New Roman" w:cs="Times New Roman"/>
                <w:sz w:val="27"/>
                <w:szCs w:val="27"/>
                <w:vertAlign w:val="superscript"/>
                <w:lang w:bidi="ru-RU"/>
              </w:rPr>
              <w:t xml:space="preserve">1 </w:t>
            </w:r>
            <w:r w:rsidRPr="00F57278">
              <w:rPr>
                <w:rFonts w:ascii="Times New Roman" w:hAnsi="Times New Roman" w:cs="Times New Roman"/>
                <w:sz w:val="27"/>
                <w:szCs w:val="27"/>
                <w:lang w:bidi="ru-RU"/>
              </w:rPr>
              <w:t>Федерального закона</w:t>
            </w:r>
          </w:p>
        </w:tc>
      </w:tr>
      <w:tr w:rsidR="00D161A6" w:rsidRPr="00D161A6" w:rsidTr="00F57278">
        <w:trPr>
          <w:trHeight w:hRule="exact" w:val="1939"/>
          <w:jc w:val="center"/>
        </w:trPr>
        <w:tc>
          <w:tcPr>
            <w:tcW w:w="41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Доходы от осуществления деятельности (видов деятельности), указанной в пункте 2, 3 или 4 части 1 статьи 24</w:t>
            </w:r>
            <w:r w:rsidRPr="00F57278">
              <w:rPr>
                <w:rFonts w:ascii="Times New Roman" w:hAnsi="Times New Roman" w:cs="Times New Roman"/>
                <w:sz w:val="27"/>
                <w:szCs w:val="27"/>
                <w:vertAlign w:val="superscript"/>
                <w:lang w:bidi="ru-RU"/>
              </w:rPr>
              <w:t>1</w:t>
            </w:r>
            <w:r w:rsidRPr="00F57278">
              <w:rPr>
                <w:rFonts w:ascii="Times New Roman" w:hAnsi="Times New Roman" w:cs="Times New Roman"/>
                <w:sz w:val="27"/>
                <w:szCs w:val="27"/>
                <w:lang w:bidi="ru-RU"/>
              </w:rPr>
              <w:t xml:space="preserve"> Федерального закона, полученные в предыдущем календарном году, рублей</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 xml:space="preserve">218 750 </w:t>
            </w:r>
            <w:r w:rsidRPr="00F57278">
              <w:rPr>
                <w:rFonts w:ascii="Times New Roman" w:hAnsi="Times New Roman" w:cs="Times New Roman"/>
                <w:i/>
                <w:iCs/>
                <w:sz w:val="27"/>
                <w:szCs w:val="27"/>
                <w:lang w:bidi="ru-RU"/>
              </w:rPr>
              <w:t>(все доходы кроме выручки от продажи автомобиля)</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1968"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2280"/>
          <w:jc w:val="center"/>
        </w:trPr>
        <w:tc>
          <w:tcPr>
            <w:tcW w:w="41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Доля доходов от осуществления деятельности (видов деятельности), указанной в пункте 2, 3 или 4 части 1 статьи 24</w:t>
            </w:r>
            <w:r w:rsidRPr="00F57278">
              <w:rPr>
                <w:rFonts w:ascii="Times New Roman" w:hAnsi="Times New Roman" w:cs="Times New Roman"/>
                <w:sz w:val="27"/>
                <w:szCs w:val="27"/>
                <w:vertAlign w:val="superscript"/>
                <w:lang w:bidi="ru-RU"/>
              </w:rPr>
              <w:t>1</w:t>
            </w:r>
            <w:r w:rsidRPr="00F57278">
              <w:rPr>
                <w:rFonts w:ascii="Times New Roman" w:hAnsi="Times New Roman" w:cs="Times New Roman"/>
                <w:sz w:val="27"/>
                <w:szCs w:val="27"/>
                <w:lang w:bidi="ru-RU"/>
              </w:rPr>
              <w:t xml:space="preserve"> Федерального закона, по итогам предыдущего календарного года в общем объе</w:t>
            </w:r>
            <w:r w:rsidR="00F57278">
              <w:rPr>
                <w:rFonts w:ascii="Times New Roman" w:hAnsi="Times New Roman" w:cs="Times New Roman"/>
                <w:sz w:val="27"/>
                <w:szCs w:val="27"/>
                <w:lang w:bidi="ru-RU"/>
              </w:rPr>
              <w:t>ме доходов, процентов</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58</w:t>
            </w:r>
            <w:r w:rsidRPr="00F57278">
              <w:rPr>
                <w:rFonts w:ascii="Times New Roman" w:hAnsi="Times New Roman" w:cs="Times New Roman"/>
                <w:sz w:val="27"/>
                <w:szCs w:val="27"/>
                <w:lang w:bidi="ru-RU"/>
              </w:rPr>
              <w:t>%</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i/>
                <w:iCs/>
                <w:sz w:val="27"/>
                <w:szCs w:val="27"/>
                <w:lang w:bidi="ru-RU"/>
              </w:rPr>
              <w:t>(218 750 рублей/ 375 000 рублей)</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71%</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i/>
                <w:iCs/>
                <w:sz w:val="27"/>
                <w:szCs w:val="27"/>
                <w:lang w:bidi="ru-RU"/>
              </w:rPr>
              <w:t>(170 рублей/240 рублей)</w:t>
            </w:r>
          </w:p>
        </w:tc>
        <w:tc>
          <w:tcPr>
            <w:tcW w:w="1968"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1703"/>
          <w:jc w:val="center"/>
        </w:trPr>
        <w:tc>
          <w:tcPr>
            <w:tcW w:w="41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Размер чистой прибыли, полученной в предшествующем календарном году, рублей</w:t>
            </w:r>
          </w:p>
        </w:tc>
        <w:tc>
          <w:tcPr>
            <w:tcW w:w="5884" w:type="dxa"/>
            <w:gridSpan w:val="3"/>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48 243</w:t>
            </w:r>
          </w:p>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i/>
                <w:iCs/>
                <w:sz w:val="27"/>
                <w:szCs w:val="27"/>
                <w:lang w:bidi="ru-RU"/>
              </w:rPr>
              <w:t>(Прибыль 56 757рублей - налог по УСН с объектом налогообложения доходы, уменьшенные на величину расходов, 15%*5б 757 рублей)</w:t>
            </w:r>
          </w:p>
        </w:tc>
      </w:tr>
      <w:tr w:rsidR="00D161A6" w:rsidRPr="00D161A6" w:rsidTr="00F57278">
        <w:trPr>
          <w:trHeight w:hRule="exact" w:val="1939"/>
          <w:jc w:val="center"/>
        </w:trPr>
        <w:tc>
          <w:tcPr>
            <w:tcW w:w="4181"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Размер прибыли, направленной на осуществление деятельности (видов деятельности), указанной в пункте 2, 3 или 4 части 1 статьи 24</w:t>
            </w:r>
            <w:r w:rsidRPr="00F57278">
              <w:rPr>
                <w:rFonts w:ascii="Times New Roman" w:hAnsi="Times New Roman" w:cs="Times New Roman"/>
                <w:sz w:val="27"/>
                <w:szCs w:val="27"/>
                <w:vertAlign w:val="superscript"/>
                <w:lang w:bidi="ru-RU"/>
              </w:rPr>
              <w:t>1</w:t>
            </w:r>
            <w:r w:rsidRPr="00F57278">
              <w:rPr>
                <w:rFonts w:ascii="Times New Roman" w:hAnsi="Times New Roman" w:cs="Times New Roman"/>
                <w:sz w:val="27"/>
                <w:szCs w:val="27"/>
                <w:lang w:bidi="ru-RU"/>
              </w:rPr>
              <w:t xml:space="preserve"> Федерального закона, в текущем календарном году, рублей</w:t>
            </w:r>
          </w:p>
        </w:tc>
        <w:tc>
          <w:tcPr>
            <w:tcW w:w="1958" w:type="dxa"/>
            <w:tcBorders>
              <w:top w:val="single" w:sz="4" w:space="0" w:color="auto"/>
              <w:lef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D161A6" w:rsidRPr="00F57278" w:rsidRDefault="00F57278" w:rsidP="00F5727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35 000</w:t>
            </w:r>
          </w:p>
        </w:tc>
        <w:tc>
          <w:tcPr>
            <w:tcW w:w="1968" w:type="dxa"/>
            <w:tcBorders>
              <w:top w:val="single" w:sz="4" w:space="0" w:color="auto"/>
              <w:left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r w:rsidR="00D161A6" w:rsidRPr="00D161A6" w:rsidTr="00F57278">
        <w:trPr>
          <w:trHeight w:hRule="exact" w:val="2875"/>
          <w:jc w:val="center"/>
        </w:trPr>
        <w:tc>
          <w:tcPr>
            <w:tcW w:w="4181"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sz w:val="27"/>
                <w:szCs w:val="27"/>
                <w:lang w:bidi="ru-RU"/>
              </w:rPr>
              <w:t>Доля чистой прибыли, полученной в предшествующем календарном году, направленной на осуществление деятельности (видов деятельности), указанной в пункте 2, 3 или 4 части 1 статьи 24</w:t>
            </w:r>
            <w:r w:rsidRPr="00F57278">
              <w:rPr>
                <w:rFonts w:ascii="Times New Roman" w:hAnsi="Times New Roman" w:cs="Times New Roman"/>
                <w:sz w:val="27"/>
                <w:szCs w:val="27"/>
                <w:vertAlign w:val="superscript"/>
                <w:lang w:bidi="ru-RU"/>
              </w:rPr>
              <w:t>1</w:t>
            </w:r>
            <w:r w:rsidRPr="00F57278">
              <w:rPr>
                <w:rFonts w:ascii="Times New Roman" w:hAnsi="Times New Roman" w:cs="Times New Roman"/>
                <w:sz w:val="27"/>
                <w:szCs w:val="27"/>
                <w:lang w:bidi="ru-RU"/>
              </w:rPr>
              <w:t xml:space="preserve"> Федерального закона, в текущем календарном году от размера указанной прибыли, процентов</w:t>
            </w:r>
          </w:p>
        </w:tc>
        <w:tc>
          <w:tcPr>
            <w:tcW w:w="1958"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bottom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r w:rsidRPr="00F57278">
              <w:rPr>
                <w:rFonts w:ascii="Times New Roman" w:hAnsi="Times New Roman" w:cs="Times New Roman"/>
                <w:bCs/>
                <w:sz w:val="27"/>
                <w:szCs w:val="27"/>
                <w:lang w:bidi="ru-RU"/>
              </w:rPr>
              <w:t>72</w:t>
            </w:r>
            <w:r w:rsidRPr="00F57278">
              <w:rPr>
                <w:rFonts w:ascii="Times New Roman" w:hAnsi="Times New Roman" w:cs="Times New Roman"/>
                <w:sz w:val="27"/>
                <w:szCs w:val="27"/>
                <w:lang w:bidi="ru-RU"/>
              </w:rPr>
              <w:t>,</w:t>
            </w:r>
            <w:r w:rsidRPr="00F57278">
              <w:rPr>
                <w:rFonts w:ascii="Times New Roman" w:hAnsi="Times New Roman" w:cs="Times New Roman"/>
                <w:bCs/>
                <w:sz w:val="27"/>
                <w:szCs w:val="27"/>
                <w:lang w:bidi="ru-RU"/>
              </w:rPr>
              <w:t>5</w:t>
            </w:r>
            <w:r w:rsidRPr="00F57278">
              <w:rPr>
                <w:rFonts w:ascii="Times New Roman" w:hAnsi="Times New Roman" w:cs="Times New Roman"/>
                <w:sz w:val="27"/>
                <w:szCs w:val="27"/>
                <w:lang w:bidi="ru-RU"/>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D161A6" w:rsidRPr="00F57278" w:rsidRDefault="00D161A6" w:rsidP="00F57278">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footerReference w:type="even" r:id="rId22"/>
          <w:footerReference w:type="default" r:id="rId23"/>
          <w:footerReference w:type="first" r:id="rId24"/>
          <w:pgSz w:w="11900" w:h="16840"/>
          <w:pgMar w:top="675" w:right="896" w:bottom="804" w:left="847" w:header="0" w:footer="3" w:gutter="0"/>
          <w:cols w:space="720"/>
          <w:noEndnote/>
          <w:titlePg/>
          <w:docGrid w:linePitch="360"/>
        </w:sectPr>
      </w:pPr>
    </w:p>
    <w:p w:rsidR="00D161A6" w:rsidRPr="006D6164" w:rsidRDefault="00D161A6" w:rsidP="009A44F0">
      <w:pPr>
        <w:numPr>
          <w:ilvl w:val="0"/>
          <w:numId w:val="39"/>
        </w:numPr>
        <w:spacing w:after="0" w:line="240" w:lineRule="auto"/>
        <w:jc w:val="both"/>
        <w:rPr>
          <w:rFonts w:ascii="Times New Roman" w:hAnsi="Times New Roman" w:cs="Times New Roman"/>
          <w:b/>
          <w:sz w:val="27"/>
          <w:szCs w:val="27"/>
          <w:lang w:bidi="ru-RU"/>
        </w:rPr>
      </w:pPr>
      <w:r w:rsidRPr="006D6164">
        <w:rPr>
          <w:rFonts w:ascii="Times New Roman" w:hAnsi="Times New Roman" w:cs="Times New Roman"/>
          <w:b/>
          <w:sz w:val="27"/>
          <w:szCs w:val="27"/>
          <w:lang w:bidi="ru-RU"/>
        </w:rPr>
        <w:lastRenderedPageBreak/>
        <w:t xml:space="preserve">Методические материалы по заполнению субъектом малого или среднего предпринимательства документов, </w:t>
      </w:r>
      <w:r w:rsidR="00AE3C26" w:rsidRPr="006D6164">
        <w:rPr>
          <w:rFonts w:ascii="Times New Roman" w:hAnsi="Times New Roman" w:cs="Times New Roman"/>
          <w:b/>
          <w:sz w:val="27"/>
          <w:szCs w:val="27"/>
          <w:lang w:bidi="ru-RU"/>
        </w:rPr>
        <w:t xml:space="preserve">представляемых </w:t>
      </w:r>
      <w:r w:rsidRPr="006D6164">
        <w:rPr>
          <w:rFonts w:ascii="Times New Roman" w:hAnsi="Times New Roman" w:cs="Times New Roman"/>
          <w:b/>
          <w:sz w:val="27"/>
          <w:szCs w:val="27"/>
          <w:lang w:bidi="ru-RU"/>
        </w:rPr>
        <w:t>с целью пр</w:t>
      </w:r>
      <w:r w:rsidR="00AE3C26" w:rsidRPr="006D6164">
        <w:rPr>
          <w:rFonts w:ascii="Times New Roman" w:hAnsi="Times New Roman" w:cs="Times New Roman"/>
          <w:b/>
          <w:sz w:val="27"/>
          <w:szCs w:val="27"/>
          <w:lang w:bidi="ru-RU"/>
        </w:rPr>
        <w:t>изнания социальным предприятием</w:t>
      </w:r>
    </w:p>
    <w:p w:rsidR="00D161A6" w:rsidRPr="00D161A6" w:rsidRDefault="00D161A6" w:rsidP="009A44F0">
      <w:pPr>
        <w:numPr>
          <w:ilvl w:val="1"/>
          <w:numId w:val="39"/>
        </w:numPr>
        <w:spacing w:after="0" w:line="240" w:lineRule="auto"/>
        <w:jc w:val="both"/>
        <w:rPr>
          <w:rFonts w:ascii="Times New Roman" w:hAnsi="Times New Roman" w:cs="Times New Roman"/>
          <w:b/>
          <w:bCs/>
          <w:i/>
          <w:iCs/>
          <w:sz w:val="27"/>
          <w:szCs w:val="27"/>
          <w:lang w:bidi="ru-RU"/>
        </w:rPr>
      </w:pPr>
      <w:r w:rsidRPr="00D161A6">
        <w:rPr>
          <w:rFonts w:ascii="Times New Roman" w:hAnsi="Times New Roman" w:cs="Times New Roman"/>
          <w:b/>
          <w:bCs/>
          <w:i/>
          <w:iCs/>
          <w:sz w:val="27"/>
          <w:szCs w:val="27"/>
          <w:lang w:bidi="ru-RU"/>
        </w:rPr>
        <w:t>Методические материалы предназначены для субъектов малого и среднего предпринимательства, осуществляющих производство товаров (работ, услуг), предназначенных для граждан, отнесенных к категориям социально уязвимых, направленных на преодоление и компенсацию ограничений их жизнедеятельности и возможности участия наравне с другими гражданами в жизни общества</w:t>
      </w:r>
    </w:p>
    <w:p w:rsidR="00D161A6" w:rsidRPr="00D161A6" w:rsidRDefault="00D161A6" w:rsidP="009A44F0">
      <w:pPr>
        <w:numPr>
          <w:ilvl w:val="0"/>
          <w:numId w:val="40"/>
        </w:numPr>
        <w:spacing w:after="0" w:line="240" w:lineRule="auto"/>
        <w:jc w:val="both"/>
        <w:rPr>
          <w:rFonts w:ascii="Times New Roman" w:hAnsi="Times New Roman" w:cs="Times New Roman"/>
          <w:sz w:val="27"/>
          <w:szCs w:val="27"/>
          <w:lang w:bidi="ru-RU"/>
        </w:rPr>
      </w:pPr>
      <w:bookmarkStart w:id="20" w:name="bookmark62"/>
      <w:r w:rsidRPr="00D161A6">
        <w:rPr>
          <w:rFonts w:ascii="Times New Roman" w:hAnsi="Times New Roman" w:cs="Times New Roman"/>
          <w:sz w:val="27"/>
          <w:szCs w:val="27"/>
          <w:lang w:bidi="ru-RU"/>
        </w:rPr>
        <w:t>Общие положения</w:t>
      </w:r>
      <w:bookmarkEnd w:id="20"/>
    </w:p>
    <w:p w:rsidR="00D161A6" w:rsidRPr="00D161A6" w:rsidRDefault="00D161A6" w:rsidP="009A44F0">
      <w:pPr>
        <w:numPr>
          <w:ilvl w:val="0"/>
          <w:numId w:val="41"/>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Настоящие методические материалы разработаны в рамках реализации положений статьи 24.1 Федерального закона от 24 июля 2007 года № 209-ФЗ «О развитии малого и среднего предпринимательства в Российской Федерации» (далее - Федеральный закон) и Приказа Министерства экономического развития Российской Федерации от 29 ноября 2019 г.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w:t>
      </w:r>
      <w:proofErr w:type="gramEnd"/>
      <w:r w:rsidRPr="00D161A6">
        <w:rPr>
          <w:rFonts w:ascii="Times New Roman" w:hAnsi="Times New Roman" w:cs="Times New Roman"/>
          <w:sz w:val="27"/>
          <w:szCs w:val="27"/>
          <w:lang w:bidi="ru-RU"/>
        </w:rPr>
        <w:t xml:space="preserve"> и среднего предпринимательства, </w:t>
      </w:r>
      <w:proofErr w:type="gramStart"/>
      <w:r w:rsidRPr="00D161A6">
        <w:rPr>
          <w:rFonts w:ascii="Times New Roman" w:hAnsi="Times New Roman" w:cs="Times New Roman"/>
          <w:sz w:val="27"/>
          <w:szCs w:val="27"/>
          <w:lang w:bidi="ru-RU"/>
        </w:rPr>
        <w:t>имеющих</w:t>
      </w:r>
      <w:proofErr w:type="gramEnd"/>
      <w:r w:rsidRPr="00D161A6">
        <w:rPr>
          <w:rFonts w:ascii="Times New Roman" w:hAnsi="Times New Roman" w:cs="Times New Roman"/>
          <w:sz w:val="27"/>
          <w:szCs w:val="27"/>
          <w:lang w:bidi="ru-RU"/>
        </w:rPr>
        <w:t xml:space="preserve"> статус социального предприятия» (далее - Порядок).</w:t>
      </w:r>
    </w:p>
    <w:p w:rsidR="00D161A6" w:rsidRPr="00D161A6" w:rsidRDefault="00D161A6" w:rsidP="009A44F0">
      <w:pPr>
        <w:numPr>
          <w:ilvl w:val="0"/>
          <w:numId w:val="4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Настоящие методические материалы содержат рекомендации по заполнению субъектами малого и среднего предпринимательства документов, представляемых с целью признания социальным предприятием и в дальнейшем включением информации об этом в единый реестр субъектов малого и среднего предпринимательства.</w:t>
      </w:r>
    </w:p>
    <w:p w:rsidR="00D161A6" w:rsidRPr="00D161A6" w:rsidRDefault="00D161A6" w:rsidP="009A44F0">
      <w:pPr>
        <w:numPr>
          <w:ilvl w:val="0"/>
          <w:numId w:val="4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2 настоящих методических материалов приведена инструкция по обращению в Уполномоченный орган с целью признания социальным предприятием, в разделах 3-6 приводятся инструкции по подготовке и заполнению документов, которые должны представлять заявители в </w:t>
      </w:r>
      <w:r w:rsidR="00AE3C26">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соответствии с Порядком.</w:t>
      </w:r>
    </w:p>
    <w:p w:rsidR="00D161A6" w:rsidRPr="00D161A6" w:rsidRDefault="00D161A6" w:rsidP="009A44F0">
      <w:pPr>
        <w:numPr>
          <w:ilvl w:val="0"/>
          <w:numId w:val="4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настоящих методических материалах используются следующие условные наименования:</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Порядок - Порядок признания субъекта малого или среднего предпринимательства социальным предприятием, утвержденный приказом Минэкономразвития России от 29 ноября 2019 г. № 773.</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Федеральный закон - Федеральный закон от 24 июля 2007 года № 209-ФЗ «О развитии малого и среднего предпринимательства в Российской Федерации».</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r w:rsidR="00AE3C26">
        <w:rPr>
          <w:rFonts w:ascii="Times New Roman" w:hAnsi="Times New Roman" w:cs="Times New Roman"/>
          <w:sz w:val="27"/>
          <w:szCs w:val="27"/>
          <w:lang w:bidi="ru-RU"/>
        </w:rPr>
        <w:t xml:space="preserve"> В Удмуртской Республике – Министерство экономики УР.</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 - субъекты малого и среднего предпринимательства, обращающиеся в Уполномоченный орган с целью признания социальным предприятием, осуществляющие производство товаров (работ, услуг), предназначенных для граждан, отнесенных к категориям социально уязвимых, направленных на преодоление и компенсацию ограничений их жизнедеятельности и возможности участия наравне с другими гражданами в жизни общества, соответствующие условию, предусмотренному пунктом 3 части 1 статьи 24.1 Федерального закона: доля доходов от</w:t>
      </w:r>
      <w:proofErr w:type="gramEnd"/>
      <w:r w:rsidRPr="00D161A6">
        <w:rPr>
          <w:rFonts w:ascii="Times New Roman" w:hAnsi="Times New Roman" w:cs="Times New Roman"/>
          <w:sz w:val="27"/>
          <w:szCs w:val="27"/>
          <w:lang w:bidi="ru-RU"/>
        </w:rPr>
        <w:t xml:space="preserve"> осуществления такой деятельности по итогам предыдущего календарного года должна составлять не менее 50% в общем объеме доходов, а доля полученной чистой прибыли за предшествующий календарный год, направленной на осуществление такой </w:t>
      </w:r>
      <w:r w:rsidRPr="00D161A6">
        <w:rPr>
          <w:rFonts w:ascii="Times New Roman" w:hAnsi="Times New Roman" w:cs="Times New Roman"/>
          <w:sz w:val="27"/>
          <w:szCs w:val="27"/>
          <w:lang w:bidi="ru-RU"/>
        </w:rPr>
        <w:lastRenderedPageBreak/>
        <w:t>деятельности в текущем календарном году, должна составлять не менее 50% от размера указанной прибыли (при наличии чистой прибыли).</w:t>
      </w:r>
    </w:p>
    <w:p w:rsidR="00D161A6" w:rsidRPr="00D161A6" w:rsidRDefault="00D161A6" w:rsidP="009A44F0">
      <w:pPr>
        <w:numPr>
          <w:ilvl w:val="0"/>
          <w:numId w:val="2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Граждане, отнесенные к категориям социально </w:t>
      </w:r>
      <w:proofErr w:type="gramStart"/>
      <w:r w:rsidRPr="00D161A6">
        <w:rPr>
          <w:rFonts w:ascii="Times New Roman" w:hAnsi="Times New Roman" w:cs="Times New Roman"/>
          <w:sz w:val="27"/>
          <w:szCs w:val="27"/>
          <w:lang w:bidi="ru-RU"/>
        </w:rPr>
        <w:t>уязвимых</w:t>
      </w:r>
      <w:proofErr w:type="gramEnd"/>
      <w:r w:rsidRPr="00D161A6">
        <w:rPr>
          <w:rFonts w:ascii="Times New Roman" w:hAnsi="Times New Roman" w:cs="Times New Roman"/>
          <w:sz w:val="27"/>
          <w:szCs w:val="27"/>
          <w:lang w:bidi="ru-RU"/>
        </w:rPr>
        <w:t xml:space="preserve"> - граждане, указанные в пункте 1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инвалиды и лица с ограниченными возможностями здоровья;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б)</w:t>
      </w:r>
      <w:r w:rsidRPr="00D161A6">
        <w:rPr>
          <w:rFonts w:ascii="Times New Roman" w:hAnsi="Times New Roman" w:cs="Times New Roman"/>
          <w:sz w:val="27"/>
          <w:szCs w:val="27"/>
          <w:lang w:bidi="ru-RU"/>
        </w:rPr>
        <w:tab/>
        <w:t>одинокие и (или) многодетные родители, воспитывающие несовершеннолетних детей, в том числе детей-инвалидов;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 xml:space="preserve">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выпускники детских домов в возрасте до двадцати трех лет;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лица, освобожденные из мест лишения свободы и имеющие неснятую или непогашенную судимость;</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беженцы и вынужденные переселенцы;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малоимущие граждане;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w:t>
      </w:r>
      <w:r w:rsidRPr="00D161A6">
        <w:rPr>
          <w:rFonts w:ascii="Times New Roman" w:hAnsi="Times New Roman" w:cs="Times New Roman"/>
          <w:sz w:val="27"/>
          <w:szCs w:val="27"/>
          <w:lang w:bidi="ru-RU"/>
        </w:rPr>
        <w:tab/>
        <w:t>лица без определенного места жительства и занятий;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граждане, не указанные в подпунктах "а"</w:t>
      </w:r>
      <w:r w:rsidRPr="00D161A6">
        <w:rPr>
          <w:rFonts w:ascii="Times New Roman" w:hAnsi="Times New Roman" w:cs="Times New Roman"/>
          <w:sz w:val="27"/>
          <w:szCs w:val="27"/>
          <w:lang w:bidi="ru-RU"/>
        </w:rPr>
        <w:tab/>
        <w:t>-</w:t>
      </w:r>
      <w:r w:rsidRPr="00D161A6">
        <w:rPr>
          <w:rFonts w:ascii="Times New Roman" w:hAnsi="Times New Roman" w:cs="Times New Roman"/>
          <w:sz w:val="27"/>
          <w:szCs w:val="27"/>
          <w:lang w:bidi="ru-RU"/>
        </w:rPr>
        <w:tab/>
        <w:t>"з", признанные</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нуждающимися</w:t>
      </w:r>
      <w:proofErr w:type="gramEnd"/>
      <w:r w:rsidRPr="00D161A6">
        <w:rPr>
          <w:rFonts w:ascii="Times New Roman" w:hAnsi="Times New Roman" w:cs="Times New Roman"/>
          <w:sz w:val="27"/>
          <w:szCs w:val="27"/>
          <w:lang w:bidi="ru-RU"/>
        </w:rPr>
        <w:t xml:space="preserve"> в социальном обслуживании.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Производство товаров (работ, услуг) для граждан, отнесенных к категориям социально уязвимых - социальная деятельность, соответствующая описанию, приведенному в пункте 3 части 1 статьи 24.1 Федерального закона.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образующая инфраструктуру поддержки малого и среднего предпринимательства - определяется в соответствии со статьей 15 Федерального закона;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ЕГРЮЛ - единый государственный реестр юридических лиц.</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ЕГРИП - единый государственный реестр индивидуальных предпринимателей.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УСН - упрощенная система налогообложения.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ЕНВД - система налогообложения в виде единого налога на вмененный доход для отдельных видов деятельности.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ПСН - патентная система налогообложения.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НДФЛ - налог на доходы физических лиц.</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ОКВЭД2 - ОК 029-2014 (КДЕС</w:t>
      </w:r>
      <w:proofErr w:type="gramStart"/>
      <w:r w:rsidRPr="00D161A6">
        <w:rPr>
          <w:rFonts w:ascii="Times New Roman" w:hAnsi="Times New Roman" w:cs="Times New Roman"/>
          <w:sz w:val="27"/>
          <w:szCs w:val="27"/>
          <w:lang w:bidi="ru-RU"/>
        </w:rPr>
        <w:t xml:space="preserve"> Р</w:t>
      </w:r>
      <w:proofErr w:type="gramEnd"/>
      <w:r w:rsidRPr="00D161A6">
        <w:rPr>
          <w:rFonts w:ascii="Times New Roman" w:hAnsi="Times New Roman" w:cs="Times New Roman"/>
          <w:sz w:val="27"/>
          <w:szCs w:val="27"/>
          <w:lang w:bidi="ru-RU"/>
        </w:rPr>
        <w:t xml:space="preserve">ед. 2). Общероссийский классификатор видов экономической деятельности, утвержденный Приказом </w:t>
      </w:r>
      <w:proofErr w:type="spellStart"/>
      <w:r w:rsidRPr="00D161A6">
        <w:rPr>
          <w:rFonts w:ascii="Times New Roman" w:hAnsi="Times New Roman" w:cs="Times New Roman"/>
          <w:sz w:val="27"/>
          <w:szCs w:val="27"/>
          <w:lang w:bidi="ru-RU"/>
        </w:rPr>
        <w:t>Росстандарта</w:t>
      </w:r>
      <w:proofErr w:type="spellEnd"/>
      <w:r w:rsidRPr="00D161A6">
        <w:rPr>
          <w:rFonts w:ascii="Times New Roman" w:hAnsi="Times New Roman" w:cs="Times New Roman"/>
          <w:sz w:val="27"/>
          <w:szCs w:val="27"/>
          <w:lang w:bidi="ru-RU"/>
        </w:rPr>
        <w:t xml:space="preserve"> от 31 января 2014 года № 14-ст.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НДС - налог на добавленную стоимость.</w:t>
      </w:r>
    </w:p>
    <w:p w:rsidR="00D161A6" w:rsidRPr="00D161A6" w:rsidRDefault="00D161A6" w:rsidP="009A44F0">
      <w:pPr>
        <w:numPr>
          <w:ilvl w:val="0"/>
          <w:numId w:val="43"/>
        </w:numPr>
        <w:spacing w:after="0" w:line="240" w:lineRule="auto"/>
        <w:jc w:val="both"/>
        <w:rPr>
          <w:rFonts w:ascii="Times New Roman" w:hAnsi="Times New Roman" w:cs="Times New Roman"/>
          <w:sz w:val="27"/>
          <w:szCs w:val="27"/>
          <w:lang w:bidi="ru-RU"/>
        </w:rPr>
      </w:pPr>
      <w:bookmarkStart w:id="21" w:name="bookmark63"/>
      <w:r w:rsidRPr="00D161A6">
        <w:rPr>
          <w:rFonts w:ascii="Times New Roman" w:hAnsi="Times New Roman" w:cs="Times New Roman"/>
          <w:sz w:val="27"/>
          <w:szCs w:val="27"/>
          <w:lang w:bidi="ru-RU"/>
        </w:rPr>
        <w:t xml:space="preserve">Инструкция по обращению в </w:t>
      </w:r>
      <w:bookmarkEnd w:id="21"/>
      <w:r w:rsidR="00AE3C26">
        <w:rPr>
          <w:rFonts w:ascii="Times New Roman" w:hAnsi="Times New Roman" w:cs="Times New Roman"/>
          <w:sz w:val="27"/>
          <w:szCs w:val="27"/>
          <w:lang w:bidi="ru-RU"/>
        </w:rPr>
        <w:t>АНО ЦРБ УР</w:t>
      </w:r>
    </w:p>
    <w:p w:rsidR="00D161A6" w:rsidRPr="00D161A6" w:rsidRDefault="00D161A6" w:rsidP="009A44F0">
      <w:pPr>
        <w:numPr>
          <w:ilvl w:val="0"/>
          <w:numId w:val="4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Для получения статуса социального предприятия необходимо обратиться в </w:t>
      </w:r>
      <w:r w:rsidR="00AE3C26">
        <w:rPr>
          <w:rFonts w:ascii="Times New Roman" w:hAnsi="Times New Roman" w:cs="Times New Roman"/>
          <w:sz w:val="27"/>
          <w:szCs w:val="27"/>
          <w:lang w:bidi="ru-RU"/>
        </w:rPr>
        <w:t>АНО ЦРБ УР.</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Обратиться в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можно одним из следующих способов: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 xml:space="preserve">непосредственно в </w:t>
      </w:r>
      <w:r w:rsidR="00AE3C26">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б</w:t>
      </w:r>
      <w:proofErr w:type="gramEnd"/>
      <w:r w:rsidRPr="00D161A6">
        <w:rPr>
          <w:rFonts w:ascii="Times New Roman" w:hAnsi="Times New Roman" w:cs="Times New Roman"/>
          <w:sz w:val="27"/>
          <w:szCs w:val="27"/>
          <w:lang w:bidi="ru-RU"/>
        </w:rPr>
        <w:t>.</w:t>
      </w:r>
      <w:r w:rsidRPr="00D161A6">
        <w:rPr>
          <w:rFonts w:ascii="Times New Roman" w:hAnsi="Times New Roman" w:cs="Times New Roman"/>
          <w:sz w:val="27"/>
          <w:szCs w:val="27"/>
          <w:lang w:bidi="ru-RU"/>
        </w:rPr>
        <w:tab/>
        <w:t>через организации, образующие инфраструктуру поддержки малого и среднего предпринимательства (Центры «Мой бизнес»);</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направив заказное письмо;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 форме электронных документов, подписанных усиленной квалифицированной электронной подписью;</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через МФЦ или органы местного самоуправления (местную администрацию) - в случае если в субъекте РФ организована возможность подачи документов данными способами.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В случае обращения в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путем отправки заказного письма заявителю рекомендуется также направить сканированные копии представляемых в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документов на электронную почту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указанием даты отправки документов заказным письмом.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Информация о доступных в субъектах РФ способах обращения </w:t>
      </w:r>
      <w:r w:rsidRPr="00AE3C26">
        <w:rPr>
          <w:rFonts w:ascii="Times New Roman" w:hAnsi="Times New Roman" w:cs="Times New Roman"/>
          <w:iCs/>
          <w:sz w:val="27"/>
          <w:szCs w:val="27"/>
          <w:lang w:bidi="ru-RU"/>
        </w:rPr>
        <w:t xml:space="preserve">в </w:t>
      </w:r>
      <w:r w:rsidR="00AE3C26" w:rsidRPr="00AE3C26">
        <w:rPr>
          <w:rFonts w:ascii="Times New Roman" w:hAnsi="Times New Roman" w:cs="Times New Roman"/>
          <w:sz w:val="27"/>
          <w:szCs w:val="27"/>
          <w:lang w:bidi="ru-RU"/>
        </w:rPr>
        <w:t>АНО ЦРБ УР</w:t>
      </w:r>
      <w:r w:rsidRPr="00D161A6">
        <w:rPr>
          <w:rFonts w:ascii="Times New Roman" w:hAnsi="Times New Roman" w:cs="Times New Roman"/>
          <w:i/>
          <w:iCs/>
          <w:sz w:val="27"/>
          <w:szCs w:val="27"/>
          <w:lang w:bidi="ru-RU"/>
        </w:rPr>
        <w:t xml:space="preserve">, и перечень организаций, образующих инфраструктуру поддержки малого и среднего предпринимательства, через которые можно обратиться в </w:t>
      </w:r>
      <w:r w:rsidR="00AE3C26" w:rsidRPr="00AE3C26">
        <w:rPr>
          <w:rFonts w:ascii="Times New Roman" w:hAnsi="Times New Roman" w:cs="Times New Roman"/>
          <w:i/>
          <w:sz w:val="27"/>
          <w:szCs w:val="27"/>
          <w:lang w:bidi="ru-RU"/>
        </w:rPr>
        <w:t>АНО ЦРБ УР</w:t>
      </w:r>
      <w:r w:rsidRPr="00D161A6">
        <w:rPr>
          <w:rFonts w:ascii="Times New Roman" w:hAnsi="Times New Roman" w:cs="Times New Roman"/>
          <w:i/>
          <w:iCs/>
          <w:sz w:val="27"/>
          <w:szCs w:val="27"/>
          <w:lang w:bidi="ru-RU"/>
        </w:rPr>
        <w:t>, будут размещены на сайтах Уполномоченных органов субъектов РФ.</w:t>
      </w:r>
    </w:p>
    <w:p w:rsidR="00D161A6" w:rsidRPr="00D161A6" w:rsidRDefault="00D161A6" w:rsidP="009A44F0">
      <w:pPr>
        <w:numPr>
          <w:ilvl w:val="0"/>
          <w:numId w:val="4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Подать заявление и документы в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можно начиная</w:t>
      </w:r>
      <w:proofErr w:type="gramEnd"/>
      <w:r w:rsidRPr="00D161A6">
        <w:rPr>
          <w:rFonts w:ascii="Times New Roman" w:hAnsi="Times New Roman" w:cs="Times New Roman"/>
          <w:sz w:val="27"/>
          <w:szCs w:val="27"/>
          <w:lang w:bidi="ru-RU"/>
        </w:rPr>
        <w:t xml:space="preserve"> с 2020 года. Подать документы можно: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9 января до 1 марта 2020 года - в целях</w:t>
      </w:r>
      <w:r w:rsidR="00AE3C26">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апреля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1 марта до 1 мая 2020 года - в целях</w:t>
      </w:r>
      <w:r w:rsidR="00AE3C26">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июля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Уполномоченный орган принял решение о признании заявителя социальным предприятием по состоянию на 1 апреля 2020 года, повторно подавать документы до 1 мая в 2020 году не нужно.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Подать заявление и документы в </w:t>
      </w:r>
      <w:r w:rsidR="00AE3C26">
        <w:rPr>
          <w:rFonts w:ascii="Times New Roman" w:hAnsi="Times New Roman" w:cs="Times New Roman"/>
          <w:sz w:val="27"/>
          <w:szCs w:val="27"/>
          <w:lang w:bidi="ru-RU"/>
        </w:rPr>
        <w:t>АНО ЦРБ УР</w:t>
      </w:r>
      <w:r w:rsidR="00AE3C26"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в 2021 году и последующие годы необходимо до 1 мая.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Комплектность документов, представляемых в </w:t>
      </w:r>
      <w:r w:rsidR="00371361">
        <w:rPr>
          <w:rFonts w:ascii="Times New Roman" w:hAnsi="Times New Roman" w:cs="Times New Roman"/>
          <w:sz w:val="27"/>
          <w:szCs w:val="27"/>
          <w:lang w:bidi="ru-RU"/>
        </w:rPr>
        <w:t>АНО ЦРБ УР</w:t>
      </w:r>
      <w:r w:rsidR="00371361"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заявителем, можно проверить на основании </w:t>
      </w:r>
      <w:proofErr w:type="gramStart"/>
      <w:r w:rsidRPr="00D161A6">
        <w:rPr>
          <w:rFonts w:ascii="Times New Roman" w:hAnsi="Times New Roman" w:cs="Times New Roman"/>
          <w:sz w:val="27"/>
          <w:szCs w:val="27"/>
          <w:lang w:bidi="ru-RU"/>
        </w:rPr>
        <w:t>чек-листов</w:t>
      </w:r>
      <w:proofErr w:type="gramEnd"/>
      <w:r w:rsidRPr="00D161A6">
        <w:rPr>
          <w:rFonts w:ascii="Times New Roman" w:hAnsi="Times New Roman" w:cs="Times New Roman"/>
          <w:sz w:val="27"/>
          <w:szCs w:val="27"/>
          <w:lang w:bidi="ru-RU"/>
        </w:rPr>
        <w:t>, приведенных в документе «Перечень документов, подаваемых заявителем в уполномоченный орган субъекта РФ для целей признания заявителя социальным предприятием».</w:t>
      </w:r>
    </w:p>
    <w:p w:rsidR="00D161A6" w:rsidRPr="00D161A6" w:rsidRDefault="00D161A6" w:rsidP="009A44F0">
      <w:pPr>
        <w:numPr>
          <w:ilvl w:val="0"/>
          <w:numId w:val="44"/>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Заявители могут обратиться в </w:t>
      </w:r>
      <w:r w:rsidR="00371361">
        <w:rPr>
          <w:rFonts w:ascii="Times New Roman" w:hAnsi="Times New Roman" w:cs="Times New Roman"/>
          <w:sz w:val="27"/>
          <w:szCs w:val="27"/>
          <w:lang w:bidi="ru-RU"/>
        </w:rPr>
        <w:t>АНО ЦРБ УР</w:t>
      </w:r>
      <w:r w:rsidR="00371361"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Также на момент подачи документов в </w:t>
      </w:r>
      <w:r w:rsidR="00371361">
        <w:rPr>
          <w:rFonts w:ascii="Times New Roman" w:hAnsi="Times New Roman" w:cs="Times New Roman"/>
          <w:sz w:val="27"/>
          <w:szCs w:val="27"/>
          <w:lang w:bidi="ru-RU"/>
        </w:rPr>
        <w:t>АНО ЦРБ УР</w:t>
      </w:r>
      <w:r w:rsidR="00371361"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информация о заявителе должна быть включена в единый реестр субъектов малого и среднего предпринимательства.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Наличие записи о заявителе в Едином реестре субъектов малого и среднего предпринимательства - обязательное условие для признания социальным предприятием.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случае отсутствия записи необходимо обратиться в налоговый орган через форму, размещенную на сайте </w:t>
      </w:r>
      <w:hyperlink r:id="rId25" w:history="1">
        <w:r w:rsidRPr="00D161A6">
          <w:rPr>
            <w:rStyle w:val="a5"/>
            <w:rFonts w:ascii="Times New Roman" w:hAnsi="Times New Roman" w:cs="Times New Roman"/>
            <w:sz w:val="27"/>
            <w:szCs w:val="27"/>
            <w:lang w:bidi="ru-RU"/>
          </w:rPr>
          <w:t>https://rmsp.nalog.ru/appeal-create.html</w:t>
        </w:r>
      </w:hyperlink>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Заявление рассматривается налоговым органом в течение 15 рабочих дней с момента отправки.</w:t>
      </w:r>
    </w:p>
    <w:p w:rsidR="00371361" w:rsidRPr="00371361" w:rsidRDefault="00D161A6" w:rsidP="00371361">
      <w:pPr>
        <w:numPr>
          <w:ilvl w:val="0"/>
          <w:numId w:val="43"/>
        </w:numPr>
        <w:spacing w:after="0" w:line="240" w:lineRule="auto"/>
        <w:jc w:val="both"/>
        <w:rPr>
          <w:rFonts w:ascii="Times New Roman" w:hAnsi="Times New Roman" w:cs="Times New Roman"/>
          <w:sz w:val="27"/>
          <w:szCs w:val="27"/>
          <w:lang w:bidi="ru-RU"/>
        </w:rPr>
      </w:pPr>
      <w:bookmarkStart w:id="22" w:name="bookmark64"/>
      <w:r w:rsidRPr="00D161A6">
        <w:rPr>
          <w:rFonts w:ascii="Times New Roman" w:hAnsi="Times New Roman" w:cs="Times New Roman"/>
          <w:sz w:val="27"/>
          <w:szCs w:val="27"/>
          <w:lang w:bidi="ru-RU"/>
        </w:rPr>
        <w:t>Инструкция по заполнению заявления о признании социальным предприятием (приложение № 1 к Порядку)</w:t>
      </w:r>
      <w:bookmarkEnd w:id="22"/>
    </w:p>
    <w:p w:rsidR="00371361" w:rsidRPr="00371361" w:rsidRDefault="00D161A6" w:rsidP="00371361">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поле</w:t>
      </w:r>
      <w:r w:rsidRPr="00D161A6">
        <w:rPr>
          <w:rFonts w:ascii="Times New Roman" w:hAnsi="Times New Roman" w:cs="Times New Roman"/>
          <w:sz w:val="27"/>
          <w:szCs w:val="27"/>
          <w:lang w:bidi="ru-RU"/>
        </w:rPr>
        <w:tab/>
        <w:t>«Наименование</w:t>
      </w:r>
      <w:r w:rsidRPr="00D161A6">
        <w:rPr>
          <w:rFonts w:ascii="Times New Roman" w:hAnsi="Times New Roman" w:cs="Times New Roman"/>
          <w:sz w:val="27"/>
          <w:szCs w:val="27"/>
          <w:lang w:bidi="ru-RU"/>
        </w:rPr>
        <w:tab/>
        <w:t>уполномоченного</w:t>
      </w:r>
      <w:r w:rsidRPr="00D161A6">
        <w:rPr>
          <w:rFonts w:ascii="Times New Roman" w:hAnsi="Times New Roman" w:cs="Times New Roman"/>
          <w:sz w:val="27"/>
          <w:szCs w:val="27"/>
          <w:lang w:bidi="ru-RU"/>
        </w:rPr>
        <w:tab/>
        <w:t>органа»</w:t>
      </w:r>
      <w:r w:rsidR="00371361">
        <w:rPr>
          <w:rFonts w:ascii="Times New Roman" w:hAnsi="Times New Roman" w:cs="Times New Roman"/>
          <w:sz w:val="27"/>
          <w:szCs w:val="27"/>
          <w:lang w:bidi="ru-RU"/>
        </w:rPr>
        <w:t xml:space="preserve"> указывается Уполномоченный орган </w:t>
      </w:r>
      <w:r w:rsidRPr="00371361">
        <w:rPr>
          <w:rFonts w:ascii="Times New Roman" w:hAnsi="Times New Roman" w:cs="Times New Roman"/>
          <w:sz w:val="27"/>
          <w:szCs w:val="27"/>
          <w:lang w:bidi="ru-RU"/>
        </w:rPr>
        <w:t>субъекта Российско</w:t>
      </w:r>
      <w:r w:rsidR="00371361">
        <w:rPr>
          <w:rFonts w:ascii="Times New Roman" w:hAnsi="Times New Roman" w:cs="Times New Roman"/>
          <w:sz w:val="27"/>
          <w:szCs w:val="27"/>
          <w:lang w:bidi="ru-RU"/>
        </w:rPr>
        <w:t xml:space="preserve">й Федерации, указанный на сайте  </w:t>
      </w:r>
      <w:r w:rsidRPr="00371361">
        <w:rPr>
          <w:rFonts w:ascii="Times New Roman" w:hAnsi="Times New Roman" w:cs="Times New Roman"/>
          <w:sz w:val="27"/>
          <w:szCs w:val="27"/>
          <w:lang w:bidi="ru-RU"/>
        </w:rPr>
        <w:t>Минэкономразвития.</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«Наименование субъекта малого или среднего предпринимательства»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В поле «Адрес» заявители указывают место нахождения юридического лица или место жительства индивидуального предпринимателя.</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полях «Телефон», «Факс», «Адрес электронной почты» указываются контактные данные заявителя. Заявителю рекомендуется указать как минимум один вид контактных данных </w:t>
      </w:r>
      <w:proofErr w:type="gramStart"/>
      <w:r w:rsidRPr="00D161A6">
        <w:rPr>
          <w:rFonts w:ascii="Times New Roman" w:hAnsi="Times New Roman" w:cs="Times New Roman"/>
          <w:sz w:val="27"/>
          <w:szCs w:val="27"/>
          <w:lang w:bidi="ru-RU"/>
        </w:rPr>
        <w:t>из</w:t>
      </w:r>
      <w:proofErr w:type="gramEnd"/>
      <w:r w:rsidRPr="00D161A6">
        <w:rPr>
          <w:rFonts w:ascii="Times New Roman" w:hAnsi="Times New Roman" w:cs="Times New Roman"/>
          <w:sz w:val="27"/>
          <w:szCs w:val="27"/>
          <w:lang w:bidi="ru-RU"/>
        </w:rPr>
        <w:t xml:space="preserve"> перечисленных. В полях контактных данных, отсутствующих у заявителя, указывается «Отсутствует».</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«Полное наименование субъекта малого или среднего предпринимательства»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полное наименование юридического лица согласно сведениям ЕГРЮЛ,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Поля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указывается дата согласно сведениям ЕГРЮЛ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«Серия и номер документа, подтверждающего факт внесения записи» указывается серия и номер ОГРН (ОГРНИП) согласно сведениям ЕГРЮЛ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«Наименование регистрирующего органа» указывается наименование регистрирующего органа согласно сведениям ЕГРЮЛ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«ИНН» указывается идентификационный номер налогоплательщика согласно сведениям ЕГРЮЛ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«КПП» указывается код причины постановки на учет согласно сведениям ЕГРЮЛ,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«Дата постановки на учет в налоговом органе» указывается дата согласно сведениям ЕГРЮЛ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«Дата внесения сведений в единый реестр субъектов малого и среднего предпринимательства» указывается дата согласно информации из единого реестра субъектов малого и среднего предпринимательства. Единый реестр субъектов малого и среднего предпринимательства размещен на сайте </w:t>
      </w:r>
      <w:hyperlink r:id="rId26" w:history="1">
        <w:r w:rsidRPr="00D161A6">
          <w:rPr>
            <w:rStyle w:val="a5"/>
            <w:rFonts w:ascii="Times New Roman" w:hAnsi="Times New Roman" w:cs="Times New Roman"/>
            <w:sz w:val="27"/>
            <w:szCs w:val="27"/>
            <w:lang w:bidi="ru-RU"/>
          </w:rPr>
          <w:t>https://rmsp.nalog.ru/</w:t>
        </w:r>
      </w:hyperlink>
      <w:r w:rsidRPr="00D161A6">
        <w:rPr>
          <w:rFonts w:ascii="Times New Roman" w:hAnsi="Times New Roman" w:cs="Times New Roman"/>
          <w:sz w:val="27"/>
          <w:szCs w:val="27"/>
          <w:vertAlign w:val="superscript"/>
          <w:lang w:bidi="en-US"/>
        </w:rPr>
        <w:footnoteReference w:id="25"/>
      </w:r>
      <w:r w:rsidRPr="00D161A6">
        <w:rPr>
          <w:rFonts w:ascii="Times New Roman" w:hAnsi="Times New Roman" w:cs="Times New Roman"/>
          <w:sz w:val="27"/>
          <w:szCs w:val="27"/>
        </w:rPr>
        <w:t>.</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лице, имеющем право действовать от имени заявителя без доверенности» </w:t>
      </w: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лиц, имеющих право действовать от имени заявителя без доверенности, согласно сведениям ЕГРЮЛ,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«Осуществляемые виды деятельности заявителя» перечисляются коды всех видов деятельности в соответствии с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согласно сведениям ЕГРЮЛ (ЕГРИП),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Заявитель-юридическое лицо может приложить к заявлению выписку из ЕГРЮЛ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«Сведения о лице, имеющем право действовать от</w:t>
      </w:r>
      <w:proofErr w:type="gramEnd"/>
      <w:r w:rsidRPr="00D161A6">
        <w:rPr>
          <w:rFonts w:ascii="Times New Roman" w:hAnsi="Times New Roman" w:cs="Times New Roman"/>
          <w:i/>
          <w:iCs/>
          <w:sz w:val="27"/>
          <w:szCs w:val="27"/>
          <w:lang w:bidi="ru-RU"/>
        </w:rPr>
        <w:t xml:space="preserve"> имени заявителя без доверенности», «Осуществляемые виды деятельности заявителя». В данном случае в указанных полях следует указать «см. ЕГРЮЛ».</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lastRenderedPageBreak/>
        <w:t>Заявитель-индивидуальный предприниматель может приложить к заявлению выписку из ЕГРИП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«КПП», «Осуществляемые виды деятельности заявителя».</w:t>
      </w:r>
      <w:proofErr w:type="gramEnd"/>
      <w:r w:rsidRPr="00D161A6">
        <w:rPr>
          <w:rFonts w:ascii="Times New Roman" w:hAnsi="Times New Roman" w:cs="Times New Roman"/>
          <w:i/>
          <w:iCs/>
          <w:sz w:val="27"/>
          <w:szCs w:val="27"/>
          <w:lang w:bidi="ru-RU"/>
        </w:rPr>
        <w:t xml:space="preserve"> В данном случае в указанных полях поле следует указать «см. ЕГРИП».</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371361">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4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в информационно-телекоммуникационной сети «Интернет» указывается сокращенное наименование </w:t>
      </w:r>
      <w:proofErr w:type="gramStart"/>
      <w:r w:rsidRPr="00D161A6">
        <w:rPr>
          <w:rFonts w:ascii="Times New Roman" w:hAnsi="Times New Roman" w:cs="Times New Roman"/>
          <w:sz w:val="27"/>
          <w:szCs w:val="27"/>
          <w:lang w:bidi="ru-RU"/>
        </w:rPr>
        <w:t>заявителя-юридического</w:t>
      </w:r>
      <w:proofErr w:type="gramEnd"/>
      <w:r w:rsidRPr="00D161A6">
        <w:rPr>
          <w:rFonts w:ascii="Times New Roman" w:hAnsi="Times New Roman" w:cs="Times New Roman"/>
          <w:sz w:val="27"/>
          <w:szCs w:val="27"/>
          <w:lang w:bidi="ru-RU"/>
        </w:rPr>
        <w:t xml:space="preserve"> лица (ФИО индивидуального предпринимателя) и ссылка на сайт заявителя в соответствии с тем, как он указан в адресной строке (при наличии). Допускается указание ссылки на сайт заявителя в социальных сетях. В случае отсутствия сайта указывается «Сайт отсутствует».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если заявитель включен реестр поставщиков социальных услуг, рекомендуется также привести ссылку на данный реестр. В конце заявления ставится дата подписания, подпись лица, заполнившего заявление, с расшифровкой (ФИО) и печать (при наличии).</w:t>
      </w:r>
    </w:p>
    <w:p w:rsidR="00D161A6" w:rsidRPr="00D161A6" w:rsidRDefault="00D161A6" w:rsidP="009A44F0">
      <w:pPr>
        <w:numPr>
          <w:ilvl w:val="0"/>
          <w:numId w:val="43"/>
        </w:numPr>
        <w:spacing w:after="0" w:line="240" w:lineRule="auto"/>
        <w:jc w:val="both"/>
        <w:rPr>
          <w:rFonts w:ascii="Times New Roman" w:hAnsi="Times New Roman" w:cs="Times New Roman"/>
          <w:sz w:val="27"/>
          <w:szCs w:val="27"/>
          <w:lang w:bidi="ru-RU"/>
        </w:rPr>
      </w:pPr>
      <w:bookmarkStart w:id="23" w:name="bookmark65"/>
      <w:r w:rsidRPr="00D161A6">
        <w:rPr>
          <w:rFonts w:ascii="Times New Roman" w:hAnsi="Times New Roman" w:cs="Times New Roman"/>
          <w:sz w:val="27"/>
          <w:szCs w:val="27"/>
          <w:lang w:bidi="ru-RU"/>
        </w:rPr>
        <w:t>Инструкция по заполнению отчета о социальном воздействии</w:t>
      </w:r>
      <w:bookmarkEnd w:id="23"/>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(приложение № 2 к Порядку)</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xml:space="preserve">: заявители заполняют отчет о социальном воздействии по желанию. При этом настоятельно рекомендуется </w:t>
      </w:r>
      <w:proofErr w:type="gramStart"/>
      <w:r w:rsidRPr="00D161A6">
        <w:rPr>
          <w:rFonts w:ascii="Times New Roman" w:hAnsi="Times New Roman" w:cs="Times New Roman"/>
          <w:i/>
          <w:iCs/>
          <w:sz w:val="27"/>
          <w:szCs w:val="27"/>
          <w:lang w:bidi="ru-RU"/>
        </w:rPr>
        <w:t>предоставить данный документ</w:t>
      </w:r>
      <w:proofErr w:type="gramEnd"/>
      <w:r w:rsidRPr="00D161A6">
        <w:rPr>
          <w:rFonts w:ascii="Times New Roman" w:hAnsi="Times New Roman" w:cs="Times New Roman"/>
          <w:i/>
          <w:iCs/>
          <w:sz w:val="27"/>
          <w:szCs w:val="27"/>
          <w:lang w:bidi="ru-RU"/>
        </w:rPr>
        <w:t xml:space="preserve"> в целях формирования у Уполномоченного органа более комплексного понимания характера осуществляемой социальной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В спорных случаях (например, если ОКВЭД</w:t>
      </w:r>
      <w:proofErr w:type="gramStart"/>
      <w:r w:rsidRPr="00D161A6">
        <w:rPr>
          <w:rFonts w:ascii="Times New Roman" w:hAnsi="Times New Roman" w:cs="Times New Roman"/>
          <w:i/>
          <w:iCs/>
          <w:sz w:val="27"/>
          <w:szCs w:val="27"/>
          <w:lang w:bidi="ru-RU"/>
        </w:rPr>
        <w:t>2</w:t>
      </w:r>
      <w:proofErr w:type="gramEnd"/>
      <w:r w:rsidRPr="00D161A6">
        <w:rPr>
          <w:rFonts w:ascii="Times New Roman" w:hAnsi="Times New Roman" w:cs="Times New Roman"/>
          <w:i/>
          <w:iCs/>
          <w:sz w:val="27"/>
          <w:szCs w:val="27"/>
          <w:lang w:bidi="ru-RU"/>
        </w:rPr>
        <w:t xml:space="preserve"> согласно ЕГРЮЛ/ЕГРИП заявителя не соответствует/не вполне соответствует социальному направлению деятельности, когда отсутствует сайт, через который Уполномоченный орган может ознакомиться с социальной деятельностью заявителя), </w:t>
      </w:r>
      <w:r w:rsidRPr="00D161A6">
        <w:rPr>
          <w:rFonts w:ascii="Times New Roman" w:hAnsi="Times New Roman" w:cs="Times New Roman"/>
          <w:b/>
          <w:bCs/>
          <w:i/>
          <w:iCs/>
          <w:sz w:val="27"/>
          <w:szCs w:val="27"/>
          <w:lang w:bidi="ru-RU"/>
        </w:rPr>
        <w:t>информация из отчета о социальном воздействии может стать решающей в признании заявителя социальным предприятием.</w:t>
      </w:r>
    </w:p>
    <w:p w:rsidR="00D161A6" w:rsidRPr="00D161A6" w:rsidRDefault="00D161A6" w:rsidP="009A44F0">
      <w:pPr>
        <w:numPr>
          <w:ilvl w:val="0"/>
          <w:numId w:val="4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отчете о социальном воздействии рекомендуется в свободной форме привести описание деятельности, соответствующей условиям, в соответствии с которыми заявитель обращается в </w:t>
      </w:r>
      <w:r w:rsidR="00371361">
        <w:rPr>
          <w:rFonts w:ascii="Times New Roman" w:hAnsi="Times New Roman" w:cs="Times New Roman"/>
          <w:sz w:val="27"/>
          <w:szCs w:val="27"/>
          <w:lang w:bidi="ru-RU"/>
        </w:rPr>
        <w:t>АНО ЦРБ УР</w:t>
      </w:r>
      <w:r w:rsidR="00371361"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с целью признания социальным предприятием. </w:t>
      </w:r>
      <w:proofErr w:type="gramStart"/>
      <w:r w:rsidRPr="00D161A6">
        <w:rPr>
          <w:rFonts w:ascii="Times New Roman" w:hAnsi="Times New Roman" w:cs="Times New Roman"/>
          <w:sz w:val="27"/>
          <w:szCs w:val="27"/>
          <w:lang w:bidi="ru-RU"/>
        </w:rPr>
        <w:t>Приведенное описание должно демонстрировать, как на практике осуществляется социальная деятельность заявителя, в чем польза социальной деятельности заявителя, а также что осуществляемая деятельность соответствует виду деятельности, указанному заявителем при заполнении «сведений об осуществлении деятельности по производству товаров (работ, услуг), предназначенных для граждан из числа категорий, указанных в пункте 1 части 1 статьи 24.1 Федерального закона» (приложение № 7 к Порядку).</w:t>
      </w:r>
      <w:proofErr w:type="gramEnd"/>
    </w:p>
    <w:p w:rsidR="00D161A6" w:rsidRPr="00371361" w:rsidRDefault="00D161A6" w:rsidP="00D161A6">
      <w:pPr>
        <w:numPr>
          <w:ilvl w:val="0"/>
          <w:numId w:val="4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«Цель социального предприятия» заявителю рекомендуется указать</w:t>
      </w:r>
      <w:r w:rsidR="00371361">
        <w:rPr>
          <w:rFonts w:ascii="Times New Roman" w:hAnsi="Times New Roman" w:cs="Times New Roman"/>
          <w:sz w:val="27"/>
          <w:szCs w:val="27"/>
          <w:lang w:bidi="ru-RU"/>
        </w:rPr>
        <w:t xml:space="preserve"> </w:t>
      </w:r>
      <w:r w:rsidRPr="00371361">
        <w:rPr>
          <w:rFonts w:ascii="Times New Roman" w:hAnsi="Times New Roman" w:cs="Times New Roman"/>
          <w:sz w:val="27"/>
          <w:szCs w:val="27"/>
          <w:lang w:bidi="ru-RU"/>
        </w:rPr>
        <w:t>цель:</w:t>
      </w:r>
      <w:r w:rsidRPr="00371361">
        <w:rPr>
          <w:rFonts w:ascii="Times New Roman" w:hAnsi="Times New Roman" w:cs="Times New Roman"/>
          <w:sz w:val="27"/>
          <w:szCs w:val="27"/>
          <w:lang w:bidi="ru-RU"/>
        </w:rPr>
        <w:tab/>
        <w:t>«производство товаров (работ, услуг), предназначенных для граждан,</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отнесенных к категориям социально уязвимых, направленных на преодоление и компенсацию ограничений их жизнедеятельности и возможности участия наравне с другими гражданами в жизни общества», а также наименования реализуемых товаров (работ, услуг) и категории граждан, отнесенных </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социально уязвимым, для которых они предназначаются.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 производство товаров (работ, услуг), направленных на преодоление и компенсацию ограничений жизнедеятельности граждан, отнесенных к категориям социально уязвимых, и их ограниченной возможности участия наравне с другими гражданами в жизни общества - производство слуховых аппаратов для инвалидов по слуху.</w:t>
      </w:r>
    </w:p>
    <w:p w:rsidR="00D161A6" w:rsidRPr="00D161A6" w:rsidRDefault="00D161A6" w:rsidP="009A44F0">
      <w:pPr>
        <w:numPr>
          <w:ilvl w:val="0"/>
          <w:numId w:val="4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«Социальная проблема (потребность потребителя), на решение которой направлена деятельность социального предприятия» приводится краткое описание конкретной социальной проблемы, на решение которой направлена деятельность заявителя.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трудности в социальной адаптации детей-инвалидов; трудности, возникающие у инвалидов-колясочников, мешающие им полноценно пользоваться общественными благами и участвовать в социальной жизни, связанные с невысоким уровнем доступности городской среды; трудности, связанные с обеспечением жизнедеятельности, возникающие у пенсионеров.</w:t>
      </w:r>
    </w:p>
    <w:p w:rsidR="00D161A6" w:rsidRPr="00D161A6" w:rsidRDefault="00D161A6" w:rsidP="009A44F0">
      <w:pPr>
        <w:numPr>
          <w:ilvl w:val="0"/>
          <w:numId w:val="4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«Целевая аудитория, на которую направлена деятельность социального предприятия» указываются конкретные категории граждан, отнесенных к категориям социально уязвимых, для которых заявитель производит товары (работы, услуги), направленные на преодоление и компенсацию ограничений жизнедеятельности и ограниченной возможности участия наравне с другими гражданами в жизни общества.</w:t>
      </w:r>
    </w:p>
    <w:p w:rsidR="00D161A6" w:rsidRPr="00D161A6" w:rsidRDefault="00D161A6" w:rsidP="009A44F0">
      <w:pPr>
        <w:numPr>
          <w:ilvl w:val="0"/>
          <w:numId w:val="46"/>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разделе «Способы решения социальной проблемы, которые осуществляет социальное предприятие» указываются конкретные способы, которые использует заявитель для решения социальных проблем, приведенных им в разделе «Социальная проблема (потребность потребителя), на решение которой направлена деятельность социального предприятия».</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проведение занятий детей-инвалидов с психологами; организация туристических поездок для инвалидов-колясочников; предоставление услуг сиделок для пенсионеров; организация детского сада для детей с определенным видом инвалидности, обеспечивающего специализированный уход; создание центра по трудоустройству выпускников детских домов.</w:t>
      </w:r>
    </w:p>
    <w:p w:rsidR="00D161A6" w:rsidRPr="00D161A6" w:rsidRDefault="00D161A6" w:rsidP="009A44F0">
      <w:pPr>
        <w:numPr>
          <w:ilvl w:val="0"/>
          <w:numId w:val="46"/>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В разделе «Продукция (товары, работы, услуги), предлагаемая потребителю социального предприятия (целевой аудитории, </w:t>
      </w:r>
      <w:proofErr w:type="spellStart"/>
      <w:r w:rsidRPr="00D161A6">
        <w:rPr>
          <w:rFonts w:ascii="Times New Roman" w:hAnsi="Times New Roman" w:cs="Times New Roman"/>
          <w:sz w:val="27"/>
          <w:szCs w:val="27"/>
          <w:lang w:bidi="ru-RU"/>
        </w:rPr>
        <w:t>благополучателям</w:t>
      </w:r>
      <w:proofErr w:type="spellEnd"/>
      <w:r w:rsidRPr="00D161A6">
        <w:rPr>
          <w:rFonts w:ascii="Times New Roman" w:hAnsi="Times New Roman" w:cs="Times New Roman"/>
          <w:sz w:val="27"/>
          <w:szCs w:val="27"/>
          <w:lang w:bidi="ru-RU"/>
        </w:rPr>
        <w:t>)» указать продукцию (товары, работы, услуги), которая предназначена для социально уязвимых граждан.</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w:t>
      </w:r>
      <w:r w:rsidRPr="00D161A6">
        <w:rPr>
          <w:rFonts w:ascii="Times New Roman" w:hAnsi="Times New Roman" w:cs="Times New Roman"/>
          <w:i/>
          <w:iCs/>
          <w:sz w:val="27"/>
          <w:szCs w:val="27"/>
          <w:lang w:bidi="ru-RU"/>
        </w:rPr>
        <w:tab/>
        <w:t xml:space="preserve">специальные образовательные занятия, занятия </w:t>
      </w:r>
      <w:proofErr w:type="gramStart"/>
      <w:r w:rsidRPr="00D161A6">
        <w:rPr>
          <w:rFonts w:ascii="Times New Roman" w:hAnsi="Times New Roman" w:cs="Times New Roman"/>
          <w:i/>
          <w:iCs/>
          <w:sz w:val="27"/>
          <w:szCs w:val="27"/>
          <w:lang w:bidi="ru-RU"/>
        </w:rPr>
        <w:t>со</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специалистами, инвалидные коляски.</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24" w:name="bookmark66"/>
      <w:r w:rsidRPr="00D161A6">
        <w:rPr>
          <w:rFonts w:ascii="Times New Roman" w:hAnsi="Times New Roman" w:cs="Times New Roman"/>
          <w:sz w:val="27"/>
          <w:szCs w:val="27"/>
          <w:lang w:bidi="ru-RU"/>
        </w:rPr>
        <w:t>Пример заполнения приложения № 2:</w:t>
      </w:r>
      <w:bookmarkEnd w:id="24"/>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Индивидуальный предприниматель организует специализированные экскурсии для инвалидов-колясочников:</w:t>
      </w:r>
      <w:r w:rsidRPr="00D161A6">
        <w:rPr>
          <w:rFonts w:ascii="Times New Roman" w:hAnsi="Times New Roman" w:cs="Times New Roman"/>
          <w:i/>
          <w:iCs/>
          <w:sz w:val="27"/>
          <w:szCs w:val="27"/>
          <w:lang w:bidi="ru-RU"/>
        </w:rPr>
        <w:tab/>
        <w:t>договаривается о</w:t>
      </w:r>
      <w:r w:rsidR="00371361">
        <w:rPr>
          <w:rFonts w:ascii="Times New Roman" w:hAnsi="Times New Roman" w:cs="Times New Roman"/>
          <w:i/>
          <w:iCs/>
          <w:sz w:val="27"/>
          <w:szCs w:val="27"/>
          <w:lang w:bidi="ru-RU"/>
        </w:rPr>
        <w:t xml:space="preserve">б экскурсиях, закупает билеты и </w:t>
      </w:r>
      <w:r w:rsidRPr="00D161A6">
        <w:rPr>
          <w:rFonts w:ascii="Times New Roman" w:hAnsi="Times New Roman" w:cs="Times New Roman"/>
          <w:i/>
          <w:iCs/>
          <w:sz w:val="27"/>
          <w:szCs w:val="27"/>
          <w:lang w:bidi="ru-RU"/>
        </w:rPr>
        <w:t>оплачивает услуги экскурсовода, организует сопровождение в течение экскурсии, помогая инвалидам-колясочникам подниматься по лестницам, посещать туалеты и передвигаться по неадаптированным культурным достопримечательностям.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Организуемые экскурсии предусматривают посещение музеев, храмов, памятников архитектуры и других культурных достопримечательностей.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Наиболее подходящая категория для заявителей - № 3. В соответствии с категорией № 3 и приведенным описанием заявитель может заполнить форму отчета о социальном воздействии следующим образом:</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25" w:name="bookmark67"/>
      <w:r w:rsidRPr="00D161A6">
        <w:rPr>
          <w:rFonts w:ascii="Times New Roman" w:hAnsi="Times New Roman" w:cs="Times New Roman"/>
          <w:sz w:val="27"/>
          <w:szCs w:val="27"/>
          <w:lang w:bidi="ru-RU"/>
        </w:rPr>
        <w:t>Отчет о социальном воздействии</w:t>
      </w:r>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3869"/>
        <w:gridCol w:w="5530"/>
      </w:tblGrid>
      <w:tr w:rsidR="00D161A6" w:rsidRPr="00D161A6" w:rsidTr="00D161A6">
        <w:trPr>
          <w:trHeight w:hRule="exact" w:val="302"/>
          <w:jc w:val="center"/>
        </w:trPr>
        <w:tc>
          <w:tcPr>
            <w:tcW w:w="528" w:type="dxa"/>
            <w:tcBorders>
              <w:top w:val="single" w:sz="4" w:space="0" w:color="auto"/>
              <w:lef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Раздел</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Описание</w:t>
            </w:r>
          </w:p>
        </w:tc>
      </w:tr>
      <w:tr w:rsidR="00D161A6" w:rsidRPr="00D161A6" w:rsidTr="00D55898">
        <w:trPr>
          <w:trHeight w:hRule="exact" w:val="3857"/>
          <w:jc w:val="center"/>
        </w:trPr>
        <w:tc>
          <w:tcPr>
            <w:tcW w:w="528"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3869"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i/>
                <w:iCs/>
                <w:sz w:val="27"/>
                <w:szCs w:val="27"/>
                <w:lang w:bidi="ru-RU"/>
              </w:rPr>
              <w:t>Производство товаров (работ, услуг), направленных на преодоление и компенсацию ограничений жизнедеятельности граждан, отнесенных к категориям социально уязвимых, и их ограниченной возможности участия наравне с другими гражданами в жизни общества - оказание услуг, направленных на преодоление и компенсацию ограничений жизнедеятельности инвалидов-колясочников, и их ограниченной возможности участия наравне с другими гражданами в жизни общества.</w:t>
            </w:r>
            <w:proofErr w:type="gramEnd"/>
          </w:p>
        </w:tc>
      </w:tr>
      <w:tr w:rsidR="00D161A6" w:rsidRPr="00D161A6" w:rsidTr="00D55898">
        <w:trPr>
          <w:trHeight w:hRule="exact" w:val="1985"/>
          <w:jc w:val="center"/>
        </w:trPr>
        <w:tc>
          <w:tcPr>
            <w:tcW w:w="528"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3869"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Социальная проблема (потребность потребителя), на решение которой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Инвалиды-колясочники зачастую испытывают сложности с самостоятельным посещением культурных достопримечательностей: им требуется помощь в подъеме по лестницам, посещении туалетов и зачастую передвижении.</w:t>
            </w:r>
          </w:p>
        </w:tc>
      </w:tr>
      <w:tr w:rsidR="00D161A6" w:rsidRPr="00D161A6" w:rsidTr="00D55898">
        <w:trPr>
          <w:trHeight w:hRule="exact" w:val="993"/>
          <w:jc w:val="center"/>
        </w:trPr>
        <w:tc>
          <w:tcPr>
            <w:tcW w:w="528"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3</w:t>
            </w:r>
            <w:r w:rsidRPr="00D161A6">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 на которую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Инвалиды-колясочники.</w:t>
            </w:r>
          </w:p>
        </w:tc>
      </w:tr>
      <w:tr w:rsidR="00D161A6" w:rsidRPr="00D161A6" w:rsidTr="00D55898">
        <w:trPr>
          <w:trHeight w:hRule="exact" w:val="2537"/>
          <w:jc w:val="center"/>
        </w:trPr>
        <w:tc>
          <w:tcPr>
            <w:tcW w:w="528"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4</w:t>
            </w:r>
            <w:r w:rsidRPr="00D161A6">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Способы решения социальной проблемы, которые осуществляет социальное предприятие</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Заявитель договаривается об экскурсиях, закупает билеты и оплачивает услуги экскурсовода, организует сопровождение в течение экскурсии, помогая инвалида</w:t>
            </w:r>
            <w:proofErr w:type="gramStart"/>
            <w:r w:rsidRPr="00D161A6">
              <w:rPr>
                <w:rFonts w:ascii="Times New Roman" w:hAnsi="Times New Roman" w:cs="Times New Roman"/>
                <w:i/>
                <w:iCs/>
                <w:sz w:val="27"/>
                <w:szCs w:val="27"/>
                <w:lang w:bidi="ru-RU"/>
              </w:rPr>
              <w:t>м-</w:t>
            </w:r>
            <w:proofErr w:type="gramEnd"/>
            <w:r w:rsidRPr="00D161A6">
              <w:rPr>
                <w:rFonts w:ascii="Times New Roman" w:hAnsi="Times New Roman" w:cs="Times New Roman"/>
                <w:i/>
                <w:iCs/>
                <w:sz w:val="27"/>
                <w:szCs w:val="27"/>
                <w:lang w:bidi="ru-RU"/>
              </w:rPr>
              <w:t xml:space="preserve"> колясочникам подниматься по лестницам, посещать туалеты и передвигаться по неадаптированным культурным достопримечательностям.</w:t>
            </w:r>
          </w:p>
        </w:tc>
      </w:tr>
      <w:tr w:rsidR="00D161A6" w:rsidRPr="00D161A6" w:rsidTr="00371361">
        <w:trPr>
          <w:trHeight w:hRule="exact" w:val="2894"/>
          <w:jc w:val="center"/>
        </w:trPr>
        <w:tc>
          <w:tcPr>
            <w:tcW w:w="528" w:type="dxa"/>
            <w:tcBorders>
              <w:top w:val="single" w:sz="4" w:space="0" w:color="auto"/>
              <w:left w:val="single" w:sz="4" w:space="0" w:color="auto"/>
              <w:bottom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5</w:t>
            </w:r>
            <w:r w:rsidRPr="00D161A6">
              <w:rPr>
                <w:rFonts w:ascii="Times New Roman" w:hAnsi="Times New Roman" w:cs="Times New Roman"/>
                <w:sz w:val="27"/>
                <w:szCs w:val="27"/>
                <w:lang w:bidi="ru-RU"/>
              </w:rPr>
              <w:t>.</w:t>
            </w:r>
          </w:p>
        </w:tc>
        <w:tc>
          <w:tcPr>
            <w:tcW w:w="3869" w:type="dxa"/>
            <w:tcBorders>
              <w:top w:val="single" w:sz="4" w:space="0" w:color="auto"/>
              <w:left w:val="single" w:sz="4" w:space="0" w:color="auto"/>
              <w:bottom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Продукция (товары, работы, услуги), предлагаемая потребителю социального предприятия (целевой аудитории)</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Экскурсии с обеспечением сопровождения инвалидов-колясочников в части помощи в подъеме по лестницам, посещении туалетов, передвижении по неадаптированным культурным объектам.</w:t>
            </w:r>
          </w:p>
          <w:p w:rsidR="00D161A6" w:rsidRPr="00D161A6" w:rsidRDefault="00D161A6" w:rsidP="00371361">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Организуемые экскурсии предусматривают посещение музеев, храмов, памятников архитектуры и других культурных достопримечательностей.</w:t>
            </w:r>
          </w:p>
        </w:tc>
      </w:tr>
    </w:tbl>
    <w:p w:rsidR="00D161A6" w:rsidRDefault="00D161A6" w:rsidP="00D161A6">
      <w:pPr>
        <w:spacing w:after="0" w:line="240" w:lineRule="auto"/>
        <w:jc w:val="both"/>
        <w:rPr>
          <w:rFonts w:ascii="Times New Roman" w:hAnsi="Times New Roman" w:cs="Times New Roman"/>
          <w:sz w:val="27"/>
          <w:szCs w:val="27"/>
          <w:lang w:bidi="ru-RU"/>
        </w:rPr>
      </w:pPr>
    </w:p>
    <w:p w:rsidR="00D55898" w:rsidRDefault="00D55898" w:rsidP="00D161A6">
      <w:pPr>
        <w:spacing w:after="0" w:line="240" w:lineRule="auto"/>
        <w:jc w:val="both"/>
        <w:rPr>
          <w:rFonts w:ascii="Times New Roman" w:hAnsi="Times New Roman" w:cs="Times New Roman"/>
          <w:sz w:val="27"/>
          <w:szCs w:val="27"/>
          <w:lang w:bidi="ru-RU"/>
        </w:rPr>
      </w:pPr>
    </w:p>
    <w:p w:rsidR="00D55898" w:rsidRDefault="00D55898" w:rsidP="00D161A6">
      <w:pPr>
        <w:spacing w:after="0" w:line="240" w:lineRule="auto"/>
        <w:jc w:val="both"/>
        <w:rPr>
          <w:rFonts w:ascii="Times New Roman" w:hAnsi="Times New Roman" w:cs="Times New Roman"/>
          <w:sz w:val="27"/>
          <w:szCs w:val="27"/>
          <w:lang w:bidi="ru-RU"/>
        </w:rPr>
      </w:pPr>
    </w:p>
    <w:p w:rsidR="00D55898" w:rsidRPr="00D161A6" w:rsidRDefault="00D55898" w:rsidP="00D161A6">
      <w:pPr>
        <w:spacing w:after="0" w:line="240" w:lineRule="auto"/>
        <w:jc w:val="both"/>
        <w:rPr>
          <w:rFonts w:ascii="Times New Roman" w:hAnsi="Times New Roman" w:cs="Times New Roman"/>
          <w:sz w:val="27"/>
          <w:szCs w:val="27"/>
          <w:lang w:bidi="ru-RU"/>
        </w:rPr>
      </w:pPr>
    </w:p>
    <w:p w:rsidR="00D161A6" w:rsidRPr="00D55898" w:rsidRDefault="00D161A6" w:rsidP="00D161A6">
      <w:pPr>
        <w:numPr>
          <w:ilvl w:val="0"/>
          <w:numId w:val="4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Инструкция по заполнению справки о доле доходов, полученных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w:t>
      </w:r>
      <w:proofErr w:type="gramEnd"/>
      <w:r w:rsidRPr="00D161A6">
        <w:rPr>
          <w:rFonts w:ascii="Times New Roman" w:hAnsi="Times New Roman" w:cs="Times New Roman"/>
          <w:sz w:val="27"/>
          <w:szCs w:val="27"/>
          <w:lang w:bidi="ru-RU"/>
        </w:rPr>
        <w:t xml:space="preserve"> прибыли (приложение № 6 к</w:t>
      </w:r>
      <w:r w:rsidR="00D55898">
        <w:rPr>
          <w:rFonts w:ascii="Times New Roman" w:hAnsi="Times New Roman" w:cs="Times New Roman"/>
          <w:sz w:val="27"/>
          <w:szCs w:val="27"/>
          <w:lang w:bidi="ru-RU"/>
        </w:rPr>
        <w:t xml:space="preserve"> </w:t>
      </w:r>
      <w:r w:rsidRPr="00D55898">
        <w:rPr>
          <w:rFonts w:ascii="Times New Roman" w:hAnsi="Times New Roman" w:cs="Times New Roman"/>
          <w:sz w:val="27"/>
          <w:szCs w:val="27"/>
          <w:lang w:bidi="ru-RU"/>
        </w:rPr>
        <w:t>Порядку)</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 заполняет показатели приложения № 6 в колонке 3 («Значение показателя: от деятельности, указанной в пункте 3 части 1 статьи 24.1 Федерального закона»).</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 заполнении показателя «Общий объем доходов от осуществления деятельности, полученных в предыдущем календарном году, рублей»:</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Заявитель-юридическое лицо указывает суммарный размер доходов, рассчитанный как сумма показателей 2110 «Выручка», 2310 «Доходы от участия в других организациях», 2320 «Проценты к получению» и 2340 «Прочие доходы» в Отчете о финансовых результатах за предыдущий </w:t>
      </w:r>
      <w:proofErr w:type="gramStart"/>
      <w:r w:rsidRPr="00D161A6">
        <w:rPr>
          <w:rFonts w:ascii="Times New Roman" w:hAnsi="Times New Roman" w:cs="Times New Roman"/>
          <w:sz w:val="27"/>
          <w:szCs w:val="27"/>
          <w:lang w:bidi="ru-RU"/>
        </w:rPr>
        <w:t>календарной</w:t>
      </w:r>
      <w:proofErr w:type="gramEnd"/>
      <w:r w:rsidRPr="00D161A6">
        <w:rPr>
          <w:rFonts w:ascii="Times New Roman" w:hAnsi="Times New Roman" w:cs="Times New Roman"/>
          <w:sz w:val="27"/>
          <w:szCs w:val="27"/>
          <w:lang w:bidi="ru-RU"/>
        </w:rPr>
        <w:t xml:space="preserve"> год. </w:t>
      </w:r>
      <w:proofErr w:type="gramStart"/>
      <w:r w:rsidRPr="00D161A6">
        <w:rPr>
          <w:rFonts w:ascii="Times New Roman" w:hAnsi="Times New Roman" w:cs="Times New Roman"/>
          <w:sz w:val="27"/>
          <w:szCs w:val="27"/>
          <w:lang w:bidi="ru-RU"/>
        </w:rPr>
        <w:t>В случае если заявитель-юридическое лицо имеет право применять упрощенную форму Отчета о финансовых результатах, заявитель указывает сумму показателей 2110 «Выручка» и 2340 «Прочие доходы» в упрощенной форме Отчета о финансовых результатах за предыдущий календарной год.</w:t>
      </w:r>
      <w:proofErr w:type="gramEnd"/>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сведения, отраженные в показателе «Итого доходов» раздела VI Книги учета доходов и расходов и хозяйственных операций индивидуального предпринимателя за предыдущий календарный год.</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УСН, указывает сумму всех доходов, отраженную в показателе «Итого за год» раздела I Книги учета доходов и расходов организаций и индивидуальных предпринимателей, применяющих УСН, за предыдущий календарный год.</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ПСН, указывает сумму всех полученных доходов, отраженную в показателе «Итого за налоговый период» раздела </w:t>
      </w:r>
      <w:r w:rsidRPr="00D161A6">
        <w:rPr>
          <w:rFonts w:ascii="Times New Roman" w:hAnsi="Times New Roman" w:cs="Times New Roman"/>
          <w:sz w:val="27"/>
          <w:szCs w:val="27"/>
          <w:lang w:bidi="en-US"/>
        </w:rPr>
        <w:t>I</w:t>
      </w:r>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Книги учета доходов индивидуальных предпринимателей, применяющих ПСН, за предыдущий календарный год.</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ЕНВД, указывает сумму всех денежных средств, полученных в качестве доходов от осуществления предпринимательской деятельности за предыдущий календарный год. Заявитель определяет сумму денежных средств на основании любых регистров учета доходов, которые он ведет с целью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фактическими доходами. Рекомендуется вести учет доходов на базе Книги учета доходов индивидуальных предпринимателей, применяющих ПСН.</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совмещения систем налогообложения необходимо рассчитать и указать суммарный доход, полученный при применении всех систем налогообложения.</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При заполнении показателя «Доходы от осуществления деятельности (видов деятельности), указанной в пункте 2, 3 или 4 части 1 статьи 24.1 Федерального закона, полученные в предыдущем календарном году, рублей» заявитель указывает суммарный размер доходов, рассчитанных при заполнении сведений об осуществлении деятельности по производству товаров (работ, услуг), предназначенных для граждан из числа категорий, указанных в пункте 1 части 1 статьи 24.1 Федерального</w:t>
      </w:r>
      <w:proofErr w:type="gramEnd"/>
      <w:r w:rsidRPr="00D161A6">
        <w:rPr>
          <w:rFonts w:ascii="Times New Roman" w:hAnsi="Times New Roman" w:cs="Times New Roman"/>
          <w:sz w:val="27"/>
          <w:szCs w:val="27"/>
          <w:lang w:bidi="ru-RU"/>
        </w:rPr>
        <w:t xml:space="preserve"> закона,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w:t>
      </w:r>
      <w:r w:rsidRPr="00D161A6">
        <w:rPr>
          <w:rFonts w:ascii="Times New Roman" w:hAnsi="Times New Roman" w:cs="Times New Roman"/>
          <w:sz w:val="27"/>
          <w:szCs w:val="27"/>
          <w:lang w:bidi="ru-RU"/>
        </w:rPr>
        <w:lastRenderedPageBreak/>
        <w:t>другими гражданами в жизни общества (приложение № 7 к Порядку), в соответствии с разделом 6 настоящих методических материалов.</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Показатель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 рассчитывается как отношение показателя «Доходы от осуществления деятельности, указанной в пункте 2, 3 или 4 части 1 статьи 24.1 Федерального закона, полученные в предыдущем календарном году, рублей» к показателю</w:t>
      </w:r>
      <w:proofErr w:type="gramEnd"/>
      <w:r w:rsidRPr="00D161A6">
        <w:rPr>
          <w:rFonts w:ascii="Times New Roman" w:hAnsi="Times New Roman" w:cs="Times New Roman"/>
          <w:sz w:val="27"/>
          <w:szCs w:val="27"/>
          <w:lang w:bidi="ru-RU"/>
        </w:rPr>
        <w:t xml:space="preserve"> «Общий объем доходов от осуществления деятельности, полученных в предыдущем календарном году, рублей», </w:t>
      </w:r>
      <w:proofErr w:type="gramStart"/>
      <w:r w:rsidRPr="00D161A6">
        <w:rPr>
          <w:rFonts w:ascii="Times New Roman" w:hAnsi="Times New Roman" w:cs="Times New Roman"/>
          <w:sz w:val="27"/>
          <w:szCs w:val="27"/>
          <w:lang w:bidi="ru-RU"/>
        </w:rPr>
        <w:t>выраженное</w:t>
      </w:r>
      <w:proofErr w:type="gramEnd"/>
      <w:r w:rsidRPr="00D161A6">
        <w:rPr>
          <w:rFonts w:ascii="Times New Roman" w:hAnsi="Times New Roman" w:cs="Times New Roman"/>
          <w:sz w:val="27"/>
          <w:szCs w:val="27"/>
          <w:lang w:bidi="ru-RU"/>
        </w:rPr>
        <w:t xml:space="preserve"> в процентах.</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показателе «Размер чистой прибыли, полученной в предшествующем календарном году, рублей»:</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сведения, отраженные в показателе 2400 «Чистая прибыль (убыток)» в Отчете о финансовых результатах за предыдущий календарный год.</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размер убытка со знаком минус с добавлением комментария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сумму чистой прибыли, рассчитанной как разница между показателем 030 «Сумма дохода» и показателем 040 «Сумма фактически произведенных расходов, учитываемых в составе профессионального налогового вычета» Приложения 3 Налоговой декларации по НДФЛ</w:t>
      </w:r>
      <w:r w:rsidRPr="00D161A6">
        <w:rPr>
          <w:rFonts w:ascii="Times New Roman" w:hAnsi="Times New Roman" w:cs="Times New Roman"/>
          <w:sz w:val="27"/>
          <w:szCs w:val="27"/>
          <w:vertAlign w:val="superscript"/>
          <w:lang w:bidi="ru-RU"/>
        </w:rPr>
        <w:footnoteReference w:id="26"/>
      </w:r>
      <w:r w:rsidRPr="00D161A6">
        <w:rPr>
          <w:rFonts w:ascii="Times New Roman" w:hAnsi="Times New Roman" w:cs="Times New Roman"/>
          <w:sz w:val="27"/>
          <w:szCs w:val="27"/>
          <w:lang w:bidi="ru-RU"/>
        </w:rPr>
        <w:t>, уменьшенная на величину, рассчитанную как 13% от полученного показателя: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Чистая прибыль = 030 «Сумма дохода» - 040 «Сумма фактически произведенных</w:t>
      </w:r>
      <w:r w:rsidRPr="00D161A6">
        <w:rPr>
          <w:rFonts w:ascii="Times New Roman" w:hAnsi="Times New Roman" w:cs="Times New Roman"/>
          <w:i/>
          <w:iCs/>
          <w:sz w:val="27"/>
          <w:szCs w:val="27"/>
          <w:lang w:bidi="ru-RU"/>
        </w:rPr>
        <w:br/>
        <w:t>расходов, учитываемых в составе профессионального налогового вычета» -</w:t>
      </w:r>
      <w:r w:rsidRPr="00D161A6">
        <w:rPr>
          <w:rFonts w:ascii="Times New Roman" w:hAnsi="Times New Roman" w:cs="Times New Roman"/>
          <w:i/>
          <w:iCs/>
          <w:sz w:val="27"/>
          <w:szCs w:val="27"/>
          <w:lang w:bidi="ru-RU"/>
        </w:rPr>
        <w:br/>
      </w:r>
      <w:r w:rsidRPr="00D161A6">
        <w:rPr>
          <w:rFonts w:ascii="Times New Roman" w:hAnsi="Times New Roman" w:cs="Times New Roman"/>
          <w:sz w:val="27"/>
          <w:szCs w:val="27"/>
          <w:lang w:bidi="ru-RU"/>
        </w:rPr>
        <w:t xml:space="preserve">- </w:t>
      </w:r>
      <w:r w:rsidRPr="00D161A6">
        <w:rPr>
          <w:rFonts w:ascii="Times New Roman" w:hAnsi="Times New Roman" w:cs="Times New Roman"/>
          <w:i/>
          <w:iCs/>
          <w:sz w:val="27"/>
          <w:szCs w:val="27"/>
          <w:lang w:bidi="ru-RU"/>
        </w:rPr>
        <w:t>13%</w:t>
      </w:r>
      <w:r w:rsidRPr="00D161A6">
        <w:rPr>
          <w:rFonts w:ascii="Times New Roman" w:hAnsi="Times New Roman" w:cs="Times New Roman"/>
          <w:sz w:val="27"/>
          <w:szCs w:val="27"/>
          <w:lang w:bidi="ru-RU"/>
        </w:rPr>
        <w:t xml:space="preserve"> х </w:t>
      </w:r>
      <w:r w:rsidRPr="00D161A6">
        <w:rPr>
          <w:rFonts w:ascii="Times New Roman" w:hAnsi="Times New Roman" w:cs="Times New Roman"/>
          <w:i/>
          <w:iCs/>
          <w:sz w:val="27"/>
          <w:szCs w:val="27"/>
          <w:lang w:bidi="ru-RU"/>
        </w:rPr>
        <w:t>(</w:t>
      </w:r>
      <w:proofErr w:type="spellStart"/>
      <w:r w:rsidRPr="00D161A6">
        <w:rPr>
          <w:rFonts w:ascii="Times New Roman" w:hAnsi="Times New Roman" w:cs="Times New Roman"/>
          <w:i/>
          <w:iCs/>
          <w:sz w:val="27"/>
          <w:szCs w:val="27"/>
          <w:lang w:bidi="ru-RU"/>
        </w:rPr>
        <w:t>озо</w:t>
      </w:r>
      <w:proofErr w:type="spellEnd"/>
      <w:r w:rsidRPr="00D161A6">
        <w:rPr>
          <w:rFonts w:ascii="Times New Roman" w:hAnsi="Times New Roman" w:cs="Times New Roman"/>
          <w:i/>
          <w:iCs/>
          <w:sz w:val="27"/>
          <w:szCs w:val="27"/>
          <w:lang w:bidi="ru-RU"/>
        </w:rPr>
        <w:t xml:space="preserve"> «Сумма дохода» - 040 «Сумма фактически произведенных расходов,</w:t>
      </w:r>
      <w:r w:rsidRPr="00D161A6">
        <w:rPr>
          <w:rFonts w:ascii="Times New Roman" w:hAnsi="Times New Roman" w:cs="Times New Roman"/>
          <w:i/>
          <w:iCs/>
          <w:sz w:val="27"/>
          <w:szCs w:val="27"/>
          <w:lang w:bidi="ru-RU"/>
        </w:rPr>
        <w:br/>
        <w:t>учитываемых в составе профессионального налогового вычета»)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уменьшенные на величину расходов, указывает сумму чистой прибыли, рассчитанной как разница между строкой 213 раздела 2.2 Налоговой декларации по УСН</w:t>
      </w:r>
      <w:r w:rsidRPr="00D161A6">
        <w:rPr>
          <w:rFonts w:ascii="Times New Roman" w:hAnsi="Times New Roman" w:cs="Times New Roman"/>
          <w:sz w:val="27"/>
          <w:szCs w:val="27"/>
          <w:vertAlign w:val="superscript"/>
          <w:lang w:bidi="ru-RU"/>
        </w:rPr>
        <w:footnoteReference w:id="27"/>
      </w:r>
      <w:r w:rsidRPr="00D161A6">
        <w:rPr>
          <w:rFonts w:ascii="Times New Roman" w:hAnsi="Times New Roman" w:cs="Times New Roman"/>
          <w:sz w:val="27"/>
          <w:szCs w:val="27"/>
          <w:lang w:bidi="ru-RU"/>
        </w:rPr>
        <w:t xml:space="preserve"> «Сумма полученных доходов за налоговый период», и суммой строк 223 «Сумма произведенных расходов нарастающим итогом», 230 «Сумма полученных убытков в предыдущем налоговом периоде» и 273 «Сумма исчисленного налога» раздела 2.2 Налоговой декларации</w:t>
      </w:r>
      <w:proofErr w:type="gramEnd"/>
      <w:r w:rsidRPr="00D161A6">
        <w:rPr>
          <w:rFonts w:ascii="Times New Roman" w:hAnsi="Times New Roman" w:cs="Times New Roman"/>
          <w:sz w:val="27"/>
          <w:szCs w:val="27"/>
          <w:lang w:bidi="ru-RU"/>
        </w:rPr>
        <w:t xml:space="preserve"> УСН.</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w:t>
      </w:r>
      <w:r w:rsidRPr="00D161A6">
        <w:rPr>
          <w:rFonts w:ascii="Times New Roman" w:hAnsi="Times New Roman" w:cs="Times New Roman"/>
          <w:sz w:val="27"/>
          <w:szCs w:val="27"/>
          <w:lang w:bidi="ru-RU"/>
        </w:rPr>
        <w:lastRenderedPageBreak/>
        <w:t>налогообложения доходы, уменьшенные на величину расходов, или общий налоговый режим с ЕНВД или ПСН, не рассчитывает показатель «Размер чистой прибыли, полученной в предшествующем календарном году, рублей», указывает «Не применимо, ИП применяет УСН с объектом налогообложения доходы/ЕНВД/ПСН».</w:t>
      </w:r>
      <w:proofErr w:type="gramEnd"/>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r w:rsidRPr="00D161A6">
        <w:rPr>
          <w:rFonts w:ascii="Times New Roman" w:hAnsi="Times New Roman" w:cs="Times New Roman"/>
          <w:i/>
          <w:iCs/>
          <w:sz w:val="27"/>
          <w:szCs w:val="27"/>
          <w:lang w:bidi="ru-RU"/>
        </w:rPr>
        <w:t xml:space="preserve">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w:t>
      </w:r>
      <w:proofErr w:type="gramStart"/>
      <w:r w:rsidRPr="00D161A6">
        <w:rPr>
          <w:rFonts w:ascii="Times New Roman" w:hAnsi="Times New Roman" w:cs="Times New Roman"/>
          <w:i/>
          <w:iCs/>
          <w:sz w:val="27"/>
          <w:szCs w:val="27"/>
          <w:lang w:bidi="ru-RU"/>
        </w:rPr>
        <w:t>Размер такой прибыли определяется равным 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2. </w:t>
      </w:r>
      <w:r w:rsidRPr="00D161A6">
        <w:rPr>
          <w:rFonts w:ascii="Times New Roman" w:hAnsi="Times New Roman" w:cs="Times New Roman"/>
          <w:i/>
          <w:iCs/>
          <w:sz w:val="27"/>
          <w:szCs w:val="27"/>
          <w:lang w:bidi="ru-RU"/>
        </w:rPr>
        <w:t>Указывает размер прибыли, направленной на осуществление деятельности (видов деятельности), указанной в пункте 2, 3 или 4 части 1 статьи</w:t>
      </w:r>
    </w:p>
    <w:p w:rsidR="00D161A6" w:rsidRPr="00D161A6" w:rsidRDefault="00D161A6" w:rsidP="009A44F0">
      <w:pPr>
        <w:numPr>
          <w:ilvl w:val="0"/>
          <w:numId w:val="48"/>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Размер такой прибыли определяется равным размеру целевого фонда, созданного из чистой прибыли по итогам предыдущего календарного года для осуществления деятельности (видов деятельности), указанной в пункте 2,3 или 4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В учетной политике организации рекомендуется указать, что операции по данному фонду будут отражаться на специальном субсчете. В целях </w:t>
      </w:r>
      <w:proofErr w:type="gramStart"/>
      <w:r w:rsidRPr="00D161A6">
        <w:rPr>
          <w:rFonts w:ascii="Times New Roman" w:hAnsi="Times New Roman" w:cs="Times New Roman"/>
          <w:i/>
          <w:iCs/>
          <w:sz w:val="27"/>
          <w:szCs w:val="27"/>
          <w:lang w:bidi="ru-RU"/>
        </w:rPr>
        <w:t>контроля за</w:t>
      </w:r>
      <w:proofErr w:type="gramEnd"/>
      <w:r w:rsidRPr="00D161A6">
        <w:rPr>
          <w:rFonts w:ascii="Times New Roman" w:hAnsi="Times New Roman" w:cs="Times New Roman"/>
          <w:i/>
          <w:iCs/>
          <w:sz w:val="27"/>
          <w:szCs w:val="27"/>
          <w:lang w:bidi="ru-RU"/>
        </w:rPr>
        <w:t xml:space="preserve"> использованием чистой прибыли, выделенной в целевой фонд, рекомендуется открыть отдельный банковский счет и поместить на него денежные средства в размере, эквивалентном сумме целевого фонда, а также вести учет денежных средств, размещенных на банковском счету, на отдельном субсчете.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произведению показателя «Размер чистой прибыли, полученной в предшествующем календарном году, рублей</w:t>
      </w:r>
      <w:proofErr w:type="gramEnd"/>
      <w:r w:rsidRPr="00D161A6">
        <w:rPr>
          <w:rFonts w:ascii="Times New Roman" w:hAnsi="Times New Roman" w:cs="Times New Roman"/>
          <w:i/>
          <w:iCs/>
          <w:sz w:val="27"/>
          <w:szCs w:val="27"/>
          <w:lang w:bidi="ru-RU"/>
        </w:rPr>
        <w:t>» и показателя ««Доля доходов от осуществления деятельности (видов деятельности), указанной в пункте 2, 3 или 4 части 1 статьи</w:t>
      </w:r>
    </w:p>
    <w:p w:rsidR="00D161A6" w:rsidRPr="00D161A6" w:rsidRDefault="00D161A6" w:rsidP="009A44F0">
      <w:pPr>
        <w:numPr>
          <w:ilvl w:val="0"/>
          <w:numId w:val="49"/>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по итогам предыдущего календарного года в общем объеме доходов, процентов».</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lastRenderedPageBreak/>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w:t>
      </w:r>
      <w:r w:rsidR="00D55898">
        <w:rPr>
          <w:rFonts w:ascii="Times New Roman" w:hAnsi="Times New Roman" w:cs="Times New Roman"/>
          <w:i/>
          <w:iCs/>
          <w:sz w:val="27"/>
          <w:szCs w:val="27"/>
          <w:lang w:bidi="ru-RU"/>
        </w:rPr>
        <w:t xml:space="preserve">СН, не рассчитывает показатель </w:t>
      </w:r>
      <w:r w:rsidRPr="00D161A6">
        <w:rPr>
          <w:rFonts w:ascii="Times New Roman" w:hAnsi="Times New Roman" w:cs="Times New Roman"/>
          <w:i/>
          <w:iCs/>
          <w:sz w:val="27"/>
          <w:szCs w:val="27"/>
          <w:lang w:bidi="ru-RU"/>
        </w:rPr>
        <w:t>«Размер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w:t>
      </w:r>
      <w:r w:rsidR="00D55898">
        <w:rPr>
          <w:rFonts w:ascii="Times New Roman" w:hAnsi="Times New Roman" w:cs="Times New Roman"/>
          <w:i/>
          <w:iCs/>
          <w:sz w:val="27"/>
          <w:szCs w:val="27"/>
          <w:lang w:bidi="ru-RU"/>
        </w:rPr>
        <w:t>арном году, рублей</w:t>
      </w:r>
      <w:proofErr w:type="gramEnd"/>
      <w:r w:rsidR="00D55898">
        <w:rPr>
          <w:rFonts w:ascii="Times New Roman" w:hAnsi="Times New Roman" w:cs="Times New Roman"/>
          <w:i/>
          <w:iCs/>
          <w:sz w:val="27"/>
          <w:szCs w:val="27"/>
          <w:lang w:bidi="ru-RU"/>
        </w:rPr>
        <w:t xml:space="preserve">», указывает </w:t>
      </w:r>
      <w:r w:rsidRPr="00D161A6">
        <w:rPr>
          <w:rFonts w:ascii="Times New Roman" w:hAnsi="Times New Roman" w:cs="Times New Roman"/>
          <w:i/>
          <w:iCs/>
          <w:sz w:val="27"/>
          <w:szCs w:val="27"/>
          <w:lang w:bidi="ru-RU"/>
        </w:rPr>
        <w:t>«Не применимо, ИП применяет УСН с объектом налогообложения доходы/ЕНВД/ПСН».</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2.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сумме средств на целевом банковском счете, созданном специально для финансирования развития</w:t>
      </w:r>
      <w:proofErr w:type="gramEnd"/>
      <w:r w:rsidRPr="00D161A6">
        <w:rPr>
          <w:rFonts w:ascii="Times New Roman" w:hAnsi="Times New Roman" w:cs="Times New Roman"/>
          <w:i/>
          <w:iCs/>
          <w:sz w:val="27"/>
          <w:szCs w:val="27"/>
          <w:lang w:bidi="ru-RU"/>
        </w:rPr>
        <w:t xml:space="preserve"> деятельности (видов деятельности), указанной в пункте 2, 3 или 4 части 1 статьи</w:t>
      </w:r>
      <w:r w:rsidR="00D55898">
        <w:rPr>
          <w:rFonts w:ascii="Times New Roman" w:hAnsi="Times New Roman" w:cs="Times New Roman"/>
          <w:i/>
          <w:iCs/>
          <w:sz w:val="27"/>
          <w:szCs w:val="27"/>
          <w:lang w:bidi="ru-RU"/>
        </w:rPr>
        <w:t>.</w:t>
      </w:r>
    </w:p>
    <w:p w:rsidR="00D161A6" w:rsidRPr="00D161A6" w:rsidRDefault="00D161A6" w:rsidP="009A44F0">
      <w:pPr>
        <w:numPr>
          <w:ilvl w:val="0"/>
          <w:numId w:val="50"/>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В случае если за предыдущий календарный год получен убыток, указывается «Получен убыток».</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D161A6">
        <w:rPr>
          <w:rFonts w:ascii="Times New Roman" w:hAnsi="Times New Roman" w:cs="Times New Roman"/>
          <w:i/>
          <w:iCs/>
          <w:sz w:val="27"/>
          <w:szCs w:val="27"/>
          <w:lang w:bidi="ru-RU"/>
        </w:rPr>
        <w:t>», указывает ««Не применимо, ИП применяет УСН с объектом налогообложения доходы/ЕНВД/ПСН».</w:t>
      </w:r>
    </w:p>
    <w:p w:rsidR="00D161A6" w:rsidRPr="00D161A6" w:rsidRDefault="00D161A6" w:rsidP="009A44F0">
      <w:pPr>
        <w:numPr>
          <w:ilvl w:val="0"/>
          <w:numId w:val="4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 процентов»:</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 процентах. В случае за предыдущий календарный год отражен убыток, указывается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процентах</w:t>
      </w:r>
      <w:proofErr w:type="gramEnd"/>
      <w:r w:rsidRPr="00D161A6">
        <w:rPr>
          <w:rFonts w:ascii="Times New Roman" w:hAnsi="Times New Roman" w:cs="Times New Roman"/>
          <w:sz w:val="27"/>
          <w:szCs w:val="27"/>
          <w:lang w:bidi="ru-RU"/>
        </w:rPr>
        <w:t>. В случае если за предыдущий календарный год получен убыток, указывается «Получен убыток».</w:t>
      </w:r>
    </w:p>
    <w:p w:rsidR="00D161A6" w:rsidRPr="00D161A6" w:rsidRDefault="00D161A6" w:rsidP="009A44F0">
      <w:pPr>
        <w:numPr>
          <w:ilvl w:val="1"/>
          <w:numId w:val="4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w:t>
      </w:r>
      <w:r w:rsidRPr="00D161A6">
        <w:rPr>
          <w:rFonts w:ascii="Times New Roman" w:hAnsi="Times New Roman" w:cs="Times New Roman"/>
          <w:sz w:val="27"/>
          <w:szCs w:val="27"/>
          <w:lang w:bidi="ru-RU"/>
        </w:rPr>
        <w:lastRenderedPageBreak/>
        <w:t>режим с ЕНВД или ПСН, не рассчитывает показатель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текущем календарном году от размера указанной прибыли, процентов», указывает «Не применимо, ИП применяет УСН с объектом налогообложения доходы/ЕНВД/ПСН».</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bookmarkStart w:id="26" w:name="bookmark68"/>
      <w:r w:rsidRPr="00D161A6">
        <w:rPr>
          <w:rFonts w:ascii="Times New Roman" w:hAnsi="Times New Roman" w:cs="Times New Roman"/>
          <w:sz w:val="27"/>
          <w:szCs w:val="27"/>
          <w:lang w:bidi="ru-RU"/>
        </w:rPr>
        <w:t>Пример заполнения приложения № 6:</w:t>
      </w:r>
      <w:bookmarkEnd w:id="26"/>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совмещающий применение УСН, с объектом налогообложения доходы, уменьшенные на величину расходов, занимается производством (1) слуховых аппаратов для слабослышащих граждан и (2) наушников, а также (3) проводит курсы по обучению чтению и письму по системе Брайля для слепых и слабовидящих граждан.</w:t>
      </w:r>
    </w:p>
    <w:p w:rsid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Согласно разделу I Книги учета доходов и расходов организаций и индивидуальных предпринимателей, применяющих УСН, за 2019 год:</w:t>
      </w:r>
    </w:p>
    <w:p w:rsidR="00D55898" w:rsidRPr="00D161A6" w:rsidRDefault="00D5589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395"/>
        <w:gridCol w:w="2386"/>
        <w:gridCol w:w="2400"/>
      </w:tblGrid>
      <w:tr w:rsidR="00D161A6" w:rsidRPr="00D161A6" w:rsidTr="00D55898">
        <w:trPr>
          <w:trHeight w:hRule="exact" w:val="302"/>
          <w:jc w:val="center"/>
        </w:trPr>
        <w:tc>
          <w:tcPr>
            <w:tcW w:w="5371" w:type="dxa"/>
            <w:gridSpan w:val="3"/>
            <w:tcBorders>
              <w:top w:val="single" w:sz="4" w:space="0" w:color="auto"/>
              <w:left w:val="single" w:sz="4" w:space="0" w:color="auto"/>
            </w:tcBorders>
            <w:shd w:val="clear" w:color="auto" w:fill="FFFFFF"/>
          </w:tcPr>
          <w:p w:rsidR="00D161A6" w:rsidRPr="00D161A6" w:rsidRDefault="00D161A6" w:rsidP="00D5589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Регистрация</w:t>
            </w:r>
          </w:p>
        </w:tc>
        <w:tc>
          <w:tcPr>
            <w:tcW w:w="2386" w:type="dxa"/>
            <w:vMerge w:val="restart"/>
            <w:tcBorders>
              <w:top w:val="single" w:sz="4" w:space="0" w:color="auto"/>
              <w:left w:val="single" w:sz="4" w:space="0" w:color="auto"/>
            </w:tcBorders>
            <w:shd w:val="clear" w:color="auto" w:fill="FFFFFF"/>
          </w:tcPr>
          <w:p w:rsidR="00D161A6" w:rsidRPr="00D161A6" w:rsidRDefault="00D161A6" w:rsidP="00D5589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w:t>
            </w:r>
          </w:p>
          <w:p w:rsidR="00D161A6" w:rsidRPr="00D161A6" w:rsidRDefault="00D161A6" w:rsidP="00D5589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D161A6" w:rsidRDefault="00D161A6" w:rsidP="00D5589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Расходы,</w:t>
            </w:r>
          </w:p>
          <w:p w:rsidR="00D161A6" w:rsidRPr="00D161A6" w:rsidRDefault="00D161A6" w:rsidP="00D5589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учитываемые при исчислении налоговой базы (руб.)</w:t>
            </w:r>
          </w:p>
        </w:tc>
      </w:tr>
      <w:tr w:rsidR="00D161A6" w:rsidRPr="00D161A6" w:rsidTr="00D55898">
        <w:trPr>
          <w:trHeight w:hRule="exact" w:val="132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en-US"/>
              </w:rPr>
              <w:t>N</w:t>
            </w:r>
          </w:p>
          <w:p w:rsidR="00D161A6" w:rsidRPr="00D55898" w:rsidRDefault="00D161A6" w:rsidP="00D55898">
            <w:pPr>
              <w:spacing w:after="0" w:line="240" w:lineRule="auto"/>
              <w:rPr>
                <w:rFonts w:ascii="Times New Roman" w:hAnsi="Times New Roman" w:cs="Times New Roman"/>
                <w:sz w:val="27"/>
                <w:szCs w:val="27"/>
                <w:lang w:bidi="ru-RU"/>
              </w:rPr>
            </w:pPr>
            <w:proofErr w:type="gramStart"/>
            <w:r w:rsidRPr="00D55898">
              <w:rPr>
                <w:rFonts w:ascii="Times New Roman" w:hAnsi="Times New Roman" w:cs="Times New Roman"/>
                <w:sz w:val="27"/>
                <w:szCs w:val="27"/>
                <w:lang w:bidi="ru-RU"/>
              </w:rPr>
              <w:t>п</w:t>
            </w:r>
            <w:proofErr w:type="gramEnd"/>
            <w:r w:rsidRPr="00D55898">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Дата и номер первичного документа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Содержание</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операции</w:t>
            </w:r>
          </w:p>
        </w:tc>
        <w:tc>
          <w:tcPr>
            <w:tcW w:w="2386" w:type="dxa"/>
            <w:vMerge/>
            <w:tcBorders>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298"/>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161A6" w:rsidTr="00D55898">
        <w:trPr>
          <w:trHeight w:hRule="exact" w:val="126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 от 15 января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50 слуховых аппаратов по договору № 1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258"/>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 от 25 января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40 слуховых аппаратов по договору № 2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40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361"/>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3 от 7 марта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Получена оплата за автомобиль по договору купл</w:t>
            </w:r>
            <w:proofErr w:type="gramStart"/>
            <w:r w:rsidRPr="00D55898">
              <w:rPr>
                <w:rFonts w:ascii="Times New Roman" w:hAnsi="Times New Roman" w:cs="Times New Roman"/>
                <w:sz w:val="27"/>
                <w:szCs w:val="27"/>
                <w:lang w:bidi="ru-RU"/>
              </w:rPr>
              <w:t>и-</w:t>
            </w:r>
            <w:proofErr w:type="gramEnd"/>
            <w:r w:rsidRPr="00D55898">
              <w:rPr>
                <w:rFonts w:ascii="Times New Roman" w:hAnsi="Times New Roman" w:cs="Times New Roman"/>
                <w:sz w:val="27"/>
                <w:szCs w:val="27"/>
                <w:lang w:bidi="ru-RU"/>
              </w:rPr>
              <w:t xml:space="preserve"> продажи № 3</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70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28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4</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4 от 23 июля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проведение 2 курсов по договору № 4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399"/>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5 от 21 августа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проведение 1 курса по договору № 5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26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6.</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6 от 12 сентября 2019 года</w:t>
            </w:r>
          </w:p>
        </w:tc>
        <w:tc>
          <w:tcPr>
            <w:tcW w:w="239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50 слуховых аппаратов по договору № 6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161A6" w:rsidTr="00D55898">
        <w:trPr>
          <w:trHeight w:hRule="exact" w:val="1282"/>
          <w:jc w:val="center"/>
        </w:trPr>
        <w:tc>
          <w:tcPr>
            <w:tcW w:w="590"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7</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7 от 26 сентября 2019 года</w:t>
            </w:r>
          </w:p>
        </w:tc>
        <w:tc>
          <w:tcPr>
            <w:tcW w:w="2395"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проведение 2 курсов по договору № 7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694"/>
        <w:gridCol w:w="2087"/>
        <w:gridCol w:w="2400"/>
      </w:tblGrid>
      <w:tr w:rsidR="00D161A6" w:rsidRPr="00D55898" w:rsidTr="00D55898">
        <w:trPr>
          <w:trHeight w:hRule="exact" w:val="302"/>
          <w:jc w:val="center"/>
        </w:trPr>
        <w:tc>
          <w:tcPr>
            <w:tcW w:w="5670" w:type="dxa"/>
            <w:gridSpan w:val="3"/>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Регистрация</w:t>
            </w:r>
          </w:p>
        </w:tc>
        <w:tc>
          <w:tcPr>
            <w:tcW w:w="2087" w:type="dxa"/>
            <w:vMerge w:val="restart"/>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Доходы,</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Расходы,</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учитываемые при исчислении налоговой базы (руб.)</w:t>
            </w:r>
          </w:p>
        </w:tc>
      </w:tr>
      <w:tr w:rsidR="00D161A6" w:rsidRPr="00D55898" w:rsidTr="00AB75BD">
        <w:trPr>
          <w:trHeight w:hRule="exact" w:val="139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en-US"/>
              </w:rPr>
              <w:t>N</w:t>
            </w:r>
          </w:p>
          <w:p w:rsidR="00D161A6" w:rsidRPr="00D55898" w:rsidRDefault="00D161A6" w:rsidP="00D55898">
            <w:pPr>
              <w:spacing w:after="0" w:line="240" w:lineRule="auto"/>
              <w:rPr>
                <w:rFonts w:ascii="Times New Roman" w:hAnsi="Times New Roman" w:cs="Times New Roman"/>
                <w:sz w:val="27"/>
                <w:szCs w:val="27"/>
                <w:lang w:bidi="ru-RU"/>
              </w:rPr>
            </w:pPr>
            <w:proofErr w:type="gramStart"/>
            <w:r w:rsidRPr="00D55898">
              <w:rPr>
                <w:rFonts w:ascii="Times New Roman" w:hAnsi="Times New Roman" w:cs="Times New Roman"/>
                <w:sz w:val="27"/>
                <w:szCs w:val="27"/>
                <w:lang w:bidi="ru-RU"/>
              </w:rPr>
              <w:t>п</w:t>
            </w:r>
            <w:proofErr w:type="gramEnd"/>
            <w:r w:rsidRPr="00D55898">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Дата и номер первичного документа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Содержание</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операции</w:t>
            </w:r>
          </w:p>
        </w:tc>
        <w:tc>
          <w:tcPr>
            <w:tcW w:w="2087" w:type="dxa"/>
            <w:vMerge/>
            <w:tcBorders>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55898" w:rsidTr="00D55898">
        <w:trPr>
          <w:trHeight w:hRule="exact" w:val="30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55898" w:rsidTr="00D55898">
        <w:trPr>
          <w:trHeight w:hRule="exact" w:val="1278"/>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8.</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8 от 23 декабря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Получена оплата за проведение 2 курсов по договору № 8 </w:t>
            </w:r>
            <w:r w:rsidRPr="00D55898">
              <w:rPr>
                <w:rFonts w:ascii="Times New Roman" w:hAnsi="Times New Roman" w:cs="Times New Roman"/>
                <w:i/>
                <w:iCs/>
                <w:sz w:val="27"/>
                <w:szCs w:val="27"/>
                <w:lang w:bidi="ru-RU"/>
              </w:rPr>
              <w:t>(</w:t>
            </w:r>
            <w:proofErr w:type="spellStart"/>
            <w:r w:rsidRPr="00D55898">
              <w:rPr>
                <w:rFonts w:ascii="Times New Roman" w:hAnsi="Times New Roman" w:cs="Times New Roman"/>
                <w:i/>
                <w:iCs/>
                <w:sz w:val="27"/>
                <w:szCs w:val="27"/>
                <w:lang w:bidi="ru-RU"/>
              </w:rPr>
              <w:t>соц</w:t>
            </w:r>
            <w:proofErr w:type="gramStart"/>
            <w:r w:rsidRPr="00D55898">
              <w:rPr>
                <w:rFonts w:ascii="Times New Roman" w:hAnsi="Times New Roman" w:cs="Times New Roman"/>
                <w:i/>
                <w:iCs/>
                <w:sz w:val="27"/>
                <w:szCs w:val="27"/>
                <w:lang w:bidi="ru-RU"/>
              </w:rPr>
              <w:t>.д</w:t>
            </w:r>
            <w:proofErr w:type="gramEnd"/>
            <w:r w:rsidRPr="00D55898">
              <w:rPr>
                <w:rFonts w:ascii="Times New Roman" w:hAnsi="Times New Roman" w:cs="Times New Roman"/>
                <w:i/>
                <w:iCs/>
                <w:sz w:val="27"/>
                <w:szCs w:val="27"/>
                <w:lang w:bidi="ru-RU"/>
              </w:rPr>
              <w:t>еятельность</w:t>
            </w:r>
            <w:proofErr w:type="spellEnd"/>
            <w:r w:rsidRPr="00D55898">
              <w:rPr>
                <w:rFonts w:ascii="Times New Roman" w:hAnsi="Times New Roman" w:cs="Times New Roman"/>
                <w:i/>
                <w:iCs/>
                <w:sz w:val="27"/>
                <w:szCs w:val="27"/>
                <w:lang w:bidi="ru-RU"/>
              </w:rPr>
              <w:t>)</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20</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55898" w:rsidTr="00D55898">
        <w:trPr>
          <w:trHeight w:hRule="exact" w:val="999"/>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9</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 от 1 января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Начислена амортизация автомобиля за январь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10</w:t>
            </w:r>
          </w:p>
        </w:tc>
      </w:tr>
      <w:tr w:rsidR="00D161A6" w:rsidRPr="00D55898" w:rsidTr="00D55898">
        <w:trPr>
          <w:trHeight w:hRule="exact" w:val="984"/>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10.</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 от 31 января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январь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55898" w:rsidTr="00D55898">
        <w:trPr>
          <w:trHeight w:hRule="exact" w:val="984"/>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11.</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3 от 1 февраля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Начислена амортизация автомобиля за февраль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10</w:t>
            </w:r>
          </w:p>
        </w:tc>
      </w:tr>
      <w:tr w:rsidR="00D161A6" w:rsidRPr="00D55898" w:rsidTr="00D55898">
        <w:trPr>
          <w:trHeight w:hRule="exact" w:val="985"/>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12.</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4 от 13 февраля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январь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161A6" w:rsidRPr="00D55898" w:rsidTr="00D55898">
        <w:trPr>
          <w:trHeight w:hRule="exact" w:val="758"/>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13</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5 от 20 февраля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Закуплены слуховые аппараты для продажи</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40</w:t>
            </w:r>
          </w:p>
        </w:tc>
      </w:tr>
      <w:tr w:rsidR="00D161A6" w:rsidRPr="00D55898" w:rsidTr="00D55898">
        <w:trPr>
          <w:trHeight w:hRule="exact" w:val="1364"/>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14</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6 от 28 февраля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Перечислена </w:t>
            </w:r>
            <w:r w:rsidR="00AB75BD">
              <w:rPr>
                <w:rFonts w:ascii="Times New Roman" w:hAnsi="Times New Roman" w:cs="Times New Roman"/>
                <w:sz w:val="27"/>
                <w:szCs w:val="27"/>
                <w:lang w:bidi="ru-RU"/>
              </w:rPr>
              <w:t xml:space="preserve">заработная плата сотрудникам за </w:t>
            </w:r>
            <w:r w:rsidRPr="00D55898">
              <w:rPr>
                <w:rFonts w:ascii="Times New Roman" w:hAnsi="Times New Roman" w:cs="Times New Roman"/>
                <w:sz w:val="27"/>
                <w:szCs w:val="27"/>
                <w:lang w:bidi="ru-RU"/>
              </w:rPr>
              <w:t>февраль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55898" w:rsidTr="00D55898">
        <w:trPr>
          <w:trHeight w:hRule="exact" w:val="986"/>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7 от 7 марта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февраль</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161A6" w:rsidRPr="00D55898" w:rsidTr="00AB75BD">
        <w:trPr>
          <w:trHeight w:hRule="exact" w:val="656"/>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16.</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8 от 7 марта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Списана остаточная</w:t>
            </w:r>
          </w:p>
          <w:p w:rsidR="00D161A6" w:rsidRPr="00D55898" w:rsidRDefault="00AB75BD" w:rsidP="00D55898">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 xml:space="preserve">Стоимость </w:t>
            </w:r>
            <w:r w:rsidR="00D161A6" w:rsidRPr="00D55898">
              <w:rPr>
                <w:rFonts w:ascii="Times New Roman" w:hAnsi="Times New Roman" w:cs="Times New Roman"/>
                <w:sz w:val="27"/>
                <w:szCs w:val="27"/>
                <w:lang w:bidi="ru-RU"/>
              </w:rPr>
              <w:t>автомобиля</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20</w:t>
            </w:r>
          </w:p>
        </w:tc>
      </w:tr>
      <w:tr w:rsidR="00D161A6" w:rsidRPr="00D55898" w:rsidTr="00D55898">
        <w:trPr>
          <w:trHeight w:hRule="exact" w:val="986"/>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17</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9 от 29 марта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март</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55898" w:rsidTr="00D55898">
        <w:trPr>
          <w:trHeight w:hRule="exact" w:val="987"/>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18.</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10 от 8 апреля 2019 года</w:t>
            </w:r>
          </w:p>
        </w:tc>
        <w:tc>
          <w:tcPr>
            <w:tcW w:w="2694"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март</w:t>
            </w:r>
          </w:p>
        </w:tc>
        <w:tc>
          <w:tcPr>
            <w:tcW w:w="2087"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161A6" w:rsidRPr="00D55898" w:rsidTr="00D55898">
        <w:trPr>
          <w:trHeight w:hRule="exact" w:val="1008"/>
          <w:jc w:val="center"/>
        </w:trPr>
        <w:tc>
          <w:tcPr>
            <w:tcW w:w="590"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19</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11 от 30 апреля 2019 года</w:t>
            </w:r>
          </w:p>
        </w:tc>
        <w:tc>
          <w:tcPr>
            <w:tcW w:w="2694"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апрель</w:t>
            </w:r>
          </w:p>
        </w:tc>
        <w:tc>
          <w:tcPr>
            <w:tcW w:w="2087"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161A6" w:rsidRPr="00D55898" w:rsidTr="00D55898">
        <w:trPr>
          <w:trHeight w:hRule="exact" w:val="972"/>
          <w:jc w:val="center"/>
        </w:trPr>
        <w:tc>
          <w:tcPr>
            <w:tcW w:w="590"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20.</w:t>
            </w:r>
          </w:p>
        </w:tc>
        <w:tc>
          <w:tcPr>
            <w:tcW w:w="2386"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12 от 6 мая 2019 года</w:t>
            </w:r>
          </w:p>
        </w:tc>
        <w:tc>
          <w:tcPr>
            <w:tcW w:w="2694"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апрель</w:t>
            </w:r>
          </w:p>
        </w:tc>
        <w:tc>
          <w:tcPr>
            <w:tcW w:w="2087" w:type="dxa"/>
            <w:tcBorders>
              <w:top w:val="single" w:sz="4" w:space="0" w:color="auto"/>
              <w:left w:val="single" w:sz="4" w:space="0" w:color="auto"/>
              <w:bottom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bl>
    <w:p w:rsidR="00D55898" w:rsidRPr="00D161A6" w:rsidRDefault="00D5589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836"/>
        <w:gridCol w:w="1945"/>
        <w:gridCol w:w="2400"/>
      </w:tblGrid>
      <w:tr w:rsidR="00D161A6" w:rsidRPr="00D55898" w:rsidTr="00D55898">
        <w:trPr>
          <w:trHeight w:hRule="exact" w:val="302"/>
          <w:jc w:val="center"/>
        </w:trPr>
        <w:tc>
          <w:tcPr>
            <w:tcW w:w="5812" w:type="dxa"/>
            <w:gridSpan w:val="3"/>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Регистрация</w:t>
            </w:r>
          </w:p>
        </w:tc>
        <w:tc>
          <w:tcPr>
            <w:tcW w:w="1945" w:type="dxa"/>
            <w:vMerge w:val="restart"/>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Доходы,</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Расходы,</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учитываемые при исчислении налоговой базы (руб.)</w:t>
            </w:r>
          </w:p>
        </w:tc>
      </w:tr>
      <w:tr w:rsidR="00D161A6" w:rsidRPr="00D55898" w:rsidTr="00D55898">
        <w:trPr>
          <w:trHeight w:hRule="exact" w:val="1403"/>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en-US"/>
              </w:rPr>
              <w:t>N</w:t>
            </w:r>
          </w:p>
          <w:p w:rsidR="00D161A6" w:rsidRPr="00D55898" w:rsidRDefault="00D161A6" w:rsidP="00D55898">
            <w:pPr>
              <w:spacing w:after="0" w:line="240" w:lineRule="auto"/>
              <w:rPr>
                <w:rFonts w:ascii="Times New Roman" w:hAnsi="Times New Roman" w:cs="Times New Roman"/>
                <w:sz w:val="27"/>
                <w:szCs w:val="27"/>
                <w:lang w:bidi="ru-RU"/>
              </w:rPr>
            </w:pPr>
            <w:proofErr w:type="gramStart"/>
            <w:r w:rsidRPr="00D55898">
              <w:rPr>
                <w:rFonts w:ascii="Times New Roman" w:hAnsi="Times New Roman" w:cs="Times New Roman"/>
                <w:sz w:val="27"/>
                <w:szCs w:val="27"/>
                <w:lang w:bidi="ru-RU"/>
              </w:rPr>
              <w:t>п</w:t>
            </w:r>
            <w:proofErr w:type="gramEnd"/>
            <w:r w:rsidRPr="00D55898">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Дата и номер первичного документа</w:t>
            </w:r>
          </w:p>
        </w:tc>
        <w:tc>
          <w:tcPr>
            <w:tcW w:w="283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Содержание</w:t>
            </w:r>
          </w:p>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операции</w:t>
            </w:r>
          </w:p>
        </w:tc>
        <w:tc>
          <w:tcPr>
            <w:tcW w:w="1945" w:type="dxa"/>
            <w:vMerge/>
            <w:tcBorders>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p>
        </w:tc>
      </w:tr>
      <w:tr w:rsidR="00D161A6" w:rsidRPr="00D55898" w:rsidTr="00D55898">
        <w:trPr>
          <w:trHeight w:hRule="exact" w:val="302"/>
          <w:jc w:val="center"/>
        </w:trPr>
        <w:tc>
          <w:tcPr>
            <w:tcW w:w="590"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w:t>
            </w:r>
          </w:p>
        </w:tc>
        <w:tc>
          <w:tcPr>
            <w:tcW w:w="2836"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w:t>
            </w:r>
          </w:p>
        </w:tc>
        <w:tc>
          <w:tcPr>
            <w:tcW w:w="1945" w:type="dxa"/>
            <w:tcBorders>
              <w:top w:val="single" w:sz="4" w:space="0" w:color="auto"/>
              <w:lef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D55898" w:rsidRDefault="00D161A6"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D55898">
        <w:trPr>
          <w:trHeight w:hRule="exact" w:val="711"/>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21.</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13 от 15 мая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xml:space="preserve">Возврат </w:t>
            </w:r>
            <w:proofErr w:type="gramStart"/>
            <w:r w:rsidRPr="00D55898">
              <w:rPr>
                <w:rFonts w:ascii="Times New Roman" w:hAnsi="Times New Roman" w:cs="Times New Roman"/>
                <w:sz w:val="27"/>
                <w:szCs w:val="27"/>
                <w:lang w:bidi="ru-RU"/>
              </w:rPr>
              <w:t>слуховых</w:t>
            </w:r>
            <w:proofErr w:type="gramEnd"/>
          </w:p>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аппаратов</w:t>
            </w:r>
          </w:p>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покупателем</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17,5</w:t>
            </w:r>
          </w:p>
        </w:tc>
      </w:tr>
      <w:tr w:rsidR="00D55898" w:rsidRPr="00D55898" w:rsidTr="00D55898">
        <w:trPr>
          <w:trHeight w:hRule="exact" w:val="1005"/>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22.</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14 от 31 мая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май</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D55898">
        <w:trPr>
          <w:trHeight w:hRule="exact" w:val="976"/>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23</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15 от 7 июня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май</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55898" w:rsidRPr="00D55898" w:rsidTr="00D55898">
        <w:trPr>
          <w:trHeight w:hRule="exact" w:val="758"/>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24</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16 от 14 июня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Закуплены слуховые аппараты для продажи</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30</w:t>
            </w:r>
          </w:p>
        </w:tc>
      </w:tr>
      <w:tr w:rsidR="00D55898" w:rsidRPr="00D55898" w:rsidTr="00AB75BD">
        <w:trPr>
          <w:trHeight w:hRule="exact" w:val="899"/>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25</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17 от 28 июня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июнь</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D55898">
        <w:trPr>
          <w:trHeight w:hRule="exact" w:val="993"/>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26.</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18 от 5 июля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июнь</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55898" w:rsidRPr="00D55898" w:rsidTr="00AB75BD">
        <w:trPr>
          <w:trHeight w:hRule="exact" w:val="996"/>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27</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19 от 31 июля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июль</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AB75BD">
        <w:trPr>
          <w:trHeight w:hRule="exact" w:val="996"/>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28.</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20 от 7 августа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июль</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55898" w:rsidRPr="00D55898" w:rsidTr="00D55898">
        <w:trPr>
          <w:trHeight w:hRule="exact" w:val="1008"/>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29</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21 от 30 августа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август</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AB75BD">
        <w:trPr>
          <w:trHeight w:hRule="exact" w:val="1110"/>
          <w:jc w:val="center"/>
        </w:trPr>
        <w:tc>
          <w:tcPr>
            <w:tcW w:w="590"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30</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22 от 5 сентября 2019 года</w:t>
            </w:r>
          </w:p>
        </w:tc>
        <w:tc>
          <w:tcPr>
            <w:tcW w:w="2836"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август</w:t>
            </w:r>
          </w:p>
        </w:tc>
        <w:tc>
          <w:tcPr>
            <w:tcW w:w="1945" w:type="dxa"/>
            <w:tcBorders>
              <w:top w:val="single" w:sz="4" w:space="0" w:color="auto"/>
              <w:lef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r w:rsidR="00D55898" w:rsidRPr="00D55898" w:rsidTr="00AB75BD">
        <w:trPr>
          <w:trHeight w:hRule="exact" w:val="1395"/>
          <w:jc w:val="center"/>
        </w:trPr>
        <w:tc>
          <w:tcPr>
            <w:tcW w:w="590"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31</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23 от 30 сентября 2019 года</w:t>
            </w:r>
          </w:p>
        </w:tc>
        <w:tc>
          <w:tcPr>
            <w:tcW w:w="2836"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Перечислена заработная плата сотрудникам за сентябрь</w:t>
            </w:r>
          </w:p>
        </w:tc>
        <w:tc>
          <w:tcPr>
            <w:tcW w:w="1945"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5</w:t>
            </w:r>
          </w:p>
        </w:tc>
      </w:tr>
      <w:tr w:rsidR="00D55898" w:rsidRPr="00D55898" w:rsidTr="00AB75BD">
        <w:trPr>
          <w:trHeight w:hRule="exact" w:val="1132"/>
          <w:jc w:val="center"/>
        </w:trPr>
        <w:tc>
          <w:tcPr>
            <w:tcW w:w="590"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32</w:t>
            </w:r>
            <w:r w:rsidRPr="00D55898">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 24 от 10 октября 2019 года</w:t>
            </w:r>
          </w:p>
        </w:tc>
        <w:tc>
          <w:tcPr>
            <w:tcW w:w="2836"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sz w:val="27"/>
                <w:szCs w:val="27"/>
                <w:lang w:bidi="ru-RU"/>
              </w:rPr>
              <w:t>Оплата взносов в ФФОМС, ПФР, ФСС за сентябрь</w:t>
            </w:r>
          </w:p>
        </w:tc>
        <w:tc>
          <w:tcPr>
            <w:tcW w:w="1945" w:type="dxa"/>
            <w:tcBorders>
              <w:top w:val="single" w:sz="4" w:space="0" w:color="auto"/>
              <w:left w:val="single" w:sz="4" w:space="0" w:color="auto"/>
              <w:bottom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55898" w:rsidRPr="00D55898" w:rsidRDefault="00D55898" w:rsidP="00D55898">
            <w:pPr>
              <w:spacing w:after="0" w:line="240" w:lineRule="auto"/>
              <w:rPr>
                <w:rFonts w:ascii="Times New Roman" w:hAnsi="Times New Roman" w:cs="Times New Roman"/>
                <w:sz w:val="27"/>
                <w:szCs w:val="27"/>
                <w:lang w:bidi="ru-RU"/>
              </w:rPr>
            </w:pPr>
            <w:r w:rsidRPr="00D55898">
              <w:rPr>
                <w:rFonts w:ascii="Times New Roman" w:hAnsi="Times New Roman" w:cs="Times New Roman"/>
                <w:bCs/>
                <w:sz w:val="27"/>
                <w:szCs w:val="27"/>
                <w:lang w:bidi="ru-RU"/>
              </w:rPr>
              <w:t>1,5</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D55898" w:rsidRPr="00D161A6" w:rsidRDefault="00D5589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836"/>
        <w:gridCol w:w="1945"/>
        <w:gridCol w:w="2400"/>
      </w:tblGrid>
      <w:tr w:rsidR="00D161A6" w:rsidRPr="00AB75BD" w:rsidTr="00AB75BD">
        <w:trPr>
          <w:trHeight w:hRule="exact" w:val="302"/>
          <w:jc w:val="center"/>
        </w:trPr>
        <w:tc>
          <w:tcPr>
            <w:tcW w:w="5812" w:type="dxa"/>
            <w:gridSpan w:val="3"/>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lastRenderedPageBreak/>
              <w:t>Регистрация</w:t>
            </w:r>
          </w:p>
        </w:tc>
        <w:tc>
          <w:tcPr>
            <w:tcW w:w="1945" w:type="dxa"/>
            <w:vMerge w:val="restart"/>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Доходы,</w:t>
            </w:r>
          </w:p>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Расходы,</w:t>
            </w:r>
          </w:p>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учитываемые при исчислении налоговой базы (руб.)</w:t>
            </w:r>
          </w:p>
        </w:tc>
      </w:tr>
      <w:tr w:rsidR="00D161A6" w:rsidRPr="00AB75BD" w:rsidTr="00AB75BD">
        <w:trPr>
          <w:trHeight w:hRule="exact" w:val="1261"/>
          <w:jc w:val="center"/>
        </w:trPr>
        <w:tc>
          <w:tcPr>
            <w:tcW w:w="590"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en-US"/>
              </w:rPr>
              <w:t>N</w:t>
            </w:r>
          </w:p>
          <w:p w:rsidR="00D161A6" w:rsidRPr="00AB75BD" w:rsidRDefault="00D161A6" w:rsidP="00AB75BD">
            <w:pPr>
              <w:spacing w:after="0" w:line="240" w:lineRule="auto"/>
              <w:rPr>
                <w:rFonts w:ascii="Times New Roman" w:hAnsi="Times New Roman" w:cs="Times New Roman"/>
                <w:sz w:val="27"/>
                <w:szCs w:val="27"/>
                <w:lang w:bidi="ru-RU"/>
              </w:rPr>
            </w:pPr>
            <w:proofErr w:type="gramStart"/>
            <w:r w:rsidRPr="00AB75BD">
              <w:rPr>
                <w:rFonts w:ascii="Times New Roman" w:hAnsi="Times New Roman" w:cs="Times New Roman"/>
                <w:sz w:val="27"/>
                <w:szCs w:val="27"/>
                <w:lang w:bidi="ru-RU"/>
              </w:rPr>
              <w:t>п</w:t>
            </w:r>
            <w:proofErr w:type="gramEnd"/>
            <w:r w:rsidRPr="00AB75BD">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Дата и номер первичного документа</w:t>
            </w:r>
          </w:p>
        </w:tc>
        <w:tc>
          <w:tcPr>
            <w:tcW w:w="2836"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Содержание</w:t>
            </w:r>
          </w:p>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операции</w:t>
            </w:r>
          </w:p>
        </w:tc>
        <w:tc>
          <w:tcPr>
            <w:tcW w:w="1945" w:type="dxa"/>
            <w:vMerge/>
            <w:tcBorders>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p>
        </w:tc>
      </w:tr>
      <w:tr w:rsidR="00D161A6" w:rsidRPr="00AB75BD" w:rsidTr="00AB75BD">
        <w:trPr>
          <w:trHeight w:hRule="exact" w:val="302"/>
          <w:jc w:val="center"/>
        </w:trPr>
        <w:tc>
          <w:tcPr>
            <w:tcW w:w="590"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2</w:t>
            </w:r>
          </w:p>
        </w:tc>
        <w:tc>
          <w:tcPr>
            <w:tcW w:w="2836"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w:t>
            </w:r>
          </w:p>
        </w:tc>
        <w:tc>
          <w:tcPr>
            <w:tcW w:w="1945" w:type="dxa"/>
            <w:tcBorders>
              <w:top w:val="single" w:sz="4" w:space="0" w:color="auto"/>
              <w:lef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AB75BD" w:rsidRDefault="00D161A6"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5</w:t>
            </w:r>
          </w:p>
        </w:tc>
      </w:tr>
      <w:tr w:rsidR="00AB75BD" w:rsidRPr="00AB75BD" w:rsidTr="00AB75BD">
        <w:trPr>
          <w:trHeight w:hRule="exact" w:val="985"/>
          <w:jc w:val="center"/>
        </w:trPr>
        <w:tc>
          <w:tcPr>
            <w:tcW w:w="590"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33</w:t>
            </w:r>
            <w:r w:rsidRPr="00AB75BD">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 25 от 31 октября 2019 года</w:t>
            </w:r>
          </w:p>
        </w:tc>
        <w:tc>
          <w:tcPr>
            <w:tcW w:w="283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Перечислена заработная плата сотрудникам за октябрь</w:t>
            </w:r>
          </w:p>
        </w:tc>
        <w:tc>
          <w:tcPr>
            <w:tcW w:w="1945"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5</w:t>
            </w:r>
          </w:p>
        </w:tc>
      </w:tr>
      <w:tr w:rsidR="00AB75BD" w:rsidRPr="00AB75BD" w:rsidTr="00AB75BD">
        <w:trPr>
          <w:trHeight w:hRule="exact" w:val="985"/>
          <w:jc w:val="center"/>
        </w:trPr>
        <w:tc>
          <w:tcPr>
            <w:tcW w:w="590"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34</w:t>
            </w:r>
            <w:r w:rsidRPr="00AB75BD">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 26 от 7 ноября 2019 года</w:t>
            </w:r>
          </w:p>
        </w:tc>
        <w:tc>
          <w:tcPr>
            <w:tcW w:w="283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Оплата взносов в ФФОМС, ПФР, ФСС за октябрь</w:t>
            </w:r>
          </w:p>
        </w:tc>
        <w:tc>
          <w:tcPr>
            <w:tcW w:w="1945"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1,5</w:t>
            </w:r>
          </w:p>
        </w:tc>
      </w:tr>
      <w:tr w:rsidR="00AB75BD" w:rsidRPr="00AB75BD" w:rsidTr="00AB75BD">
        <w:trPr>
          <w:trHeight w:hRule="exact" w:val="1031"/>
          <w:jc w:val="center"/>
        </w:trPr>
        <w:tc>
          <w:tcPr>
            <w:tcW w:w="590"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35</w:t>
            </w:r>
            <w:r w:rsidRPr="00AB75BD">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 27 от 29 ноября 2019 года</w:t>
            </w:r>
          </w:p>
        </w:tc>
        <w:tc>
          <w:tcPr>
            <w:tcW w:w="283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Перечислена заработная плата сотрудникам за ноябрь</w:t>
            </w:r>
          </w:p>
        </w:tc>
        <w:tc>
          <w:tcPr>
            <w:tcW w:w="1945"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5</w:t>
            </w:r>
          </w:p>
        </w:tc>
      </w:tr>
      <w:tr w:rsidR="00AB75BD" w:rsidRPr="00AB75BD" w:rsidTr="00AB75BD">
        <w:trPr>
          <w:trHeight w:hRule="exact" w:val="956"/>
          <w:jc w:val="center"/>
        </w:trPr>
        <w:tc>
          <w:tcPr>
            <w:tcW w:w="590"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36</w:t>
            </w:r>
            <w:r w:rsidRPr="00AB75BD">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 28 от 10 декабря 2019 года</w:t>
            </w:r>
          </w:p>
        </w:tc>
        <w:tc>
          <w:tcPr>
            <w:tcW w:w="283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Оплата взносов в ФФОМС, ПФР, ФСС за ноябрь</w:t>
            </w:r>
          </w:p>
        </w:tc>
        <w:tc>
          <w:tcPr>
            <w:tcW w:w="1945"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1,5</w:t>
            </w:r>
          </w:p>
        </w:tc>
      </w:tr>
      <w:tr w:rsidR="00AB75BD" w:rsidRPr="00AB75BD" w:rsidTr="00AB75BD">
        <w:trPr>
          <w:trHeight w:hRule="exact" w:val="1008"/>
          <w:jc w:val="center"/>
        </w:trPr>
        <w:tc>
          <w:tcPr>
            <w:tcW w:w="590"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37</w:t>
            </w:r>
            <w:r w:rsidRPr="00AB75BD">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 29 от 31 декабря 2019 года</w:t>
            </w:r>
          </w:p>
        </w:tc>
        <w:tc>
          <w:tcPr>
            <w:tcW w:w="2836"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Перечислена заработная плата сотрудникам за декабрь</w:t>
            </w:r>
          </w:p>
        </w:tc>
        <w:tc>
          <w:tcPr>
            <w:tcW w:w="1945" w:type="dxa"/>
            <w:tcBorders>
              <w:top w:val="single" w:sz="4" w:space="0" w:color="auto"/>
              <w:lef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bCs/>
                <w:sz w:val="27"/>
                <w:szCs w:val="27"/>
                <w:lang w:bidi="ru-RU"/>
              </w:rPr>
              <w:t>5</w:t>
            </w:r>
          </w:p>
        </w:tc>
      </w:tr>
      <w:tr w:rsidR="00AB75BD" w:rsidRPr="00AB75BD" w:rsidTr="00AB75BD">
        <w:trPr>
          <w:trHeight w:hRule="exact" w:val="307"/>
          <w:jc w:val="center"/>
        </w:trPr>
        <w:tc>
          <w:tcPr>
            <w:tcW w:w="5812" w:type="dxa"/>
            <w:gridSpan w:val="3"/>
            <w:tcBorders>
              <w:top w:val="single" w:sz="4" w:space="0" w:color="auto"/>
              <w:left w:val="single" w:sz="4" w:space="0" w:color="auto"/>
              <w:bottom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Итого за налоговый период</w:t>
            </w:r>
          </w:p>
        </w:tc>
        <w:tc>
          <w:tcPr>
            <w:tcW w:w="1945" w:type="dxa"/>
            <w:tcBorders>
              <w:top w:val="single" w:sz="4" w:space="0" w:color="auto"/>
              <w:left w:val="single" w:sz="4" w:space="0" w:color="auto"/>
              <w:bottom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240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AB75BD" w:rsidRPr="00AB75BD" w:rsidRDefault="00AB75BD" w:rsidP="00AB75BD">
            <w:pPr>
              <w:spacing w:after="0" w:line="240" w:lineRule="auto"/>
              <w:rPr>
                <w:rFonts w:ascii="Times New Roman" w:hAnsi="Times New Roman" w:cs="Times New Roman"/>
                <w:sz w:val="27"/>
                <w:szCs w:val="27"/>
                <w:lang w:bidi="ru-RU"/>
              </w:rPr>
            </w:pPr>
            <w:r w:rsidRPr="00AB75BD">
              <w:rPr>
                <w:rFonts w:ascii="Times New Roman" w:hAnsi="Times New Roman" w:cs="Times New Roman"/>
                <w:sz w:val="27"/>
                <w:szCs w:val="27"/>
                <w:lang w:bidi="ru-RU"/>
              </w:rPr>
              <w:t>204</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начале 2020 года заявитель открыл целевой банковский счет в размере 20 рублей, который планирует расходовать на закупку деталей для слуховых аппаратов.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Заполнение формы: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1963"/>
        <w:gridCol w:w="1963"/>
        <w:gridCol w:w="1970"/>
      </w:tblGrid>
      <w:tr w:rsidR="00D161A6" w:rsidRPr="00D161A6" w:rsidTr="00B203CB">
        <w:trPr>
          <w:trHeight w:hRule="exact" w:val="509"/>
          <w:jc w:val="center"/>
        </w:trPr>
        <w:tc>
          <w:tcPr>
            <w:tcW w:w="4181" w:type="dxa"/>
            <w:vMerge w:val="restart"/>
            <w:tcBorders>
              <w:top w:val="single" w:sz="4" w:space="0" w:color="auto"/>
              <w:lef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показателя</w:t>
            </w:r>
          </w:p>
        </w:tc>
        <w:tc>
          <w:tcPr>
            <w:tcW w:w="5891" w:type="dxa"/>
            <w:gridSpan w:val="3"/>
            <w:tcBorders>
              <w:top w:val="single" w:sz="4" w:space="0" w:color="auto"/>
              <w:left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Значение показателя:</w:t>
            </w:r>
          </w:p>
        </w:tc>
      </w:tr>
      <w:tr w:rsidR="00D161A6" w:rsidRPr="00D161A6" w:rsidTr="00B203CB">
        <w:trPr>
          <w:trHeight w:hRule="exact" w:val="1939"/>
          <w:jc w:val="center"/>
        </w:trPr>
        <w:tc>
          <w:tcPr>
            <w:tcW w:w="4181" w:type="dxa"/>
            <w:vMerge/>
            <w:tcBorders>
              <w:left w:val="single" w:sz="4" w:space="0" w:color="auto"/>
              <w:bottom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p>
        </w:tc>
        <w:tc>
          <w:tcPr>
            <w:tcW w:w="1963" w:type="dxa"/>
            <w:tcBorders>
              <w:top w:val="single" w:sz="4" w:space="0" w:color="auto"/>
              <w:left w:val="single" w:sz="4" w:space="0" w:color="auto"/>
              <w:bottom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2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58" w:type="dxa"/>
            <w:tcBorders>
              <w:top w:val="single" w:sz="4" w:space="0" w:color="auto"/>
              <w:left w:val="single" w:sz="4" w:space="0" w:color="auto"/>
              <w:bottom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3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4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r>
      <w:tr w:rsidR="00D161A6" w:rsidRPr="00D161A6" w:rsidTr="00B203CB">
        <w:trPr>
          <w:trHeight w:hRule="exact" w:val="1363"/>
          <w:jc w:val="center"/>
        </w:trPr>
        <w:tc>
          <w:tcPr>
            <w:tcW w:w="4181" w:type="dxa"/>
            <w:tcBorders>
              <w:top w:val="single" w:sz="4" w:space="0" w:color="auto"/>
              <w:left w:val="single" w:sz="4" w:space="0" w:color="auto"/>
              <w:bottom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Общий объем доходов от осуществления деятельности, полученных в предыдущем календарном году, рублей</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240</w:t>
            </w:r>
          </w:p>
        </w:tc>
      </w:tr>
      <w:tr w:rsidR="00D161A6" w:rsidRPr="00D161A6" w:rsidTr="00B203CB">
        <w:trPr>
          <w:trHeight w:hRule="exact" w:val="1939"/>
          <w:jc w:val="center"/>
        </w:trPr>
        <w:tc>
          <w:tcPr>
            <w:tcW w:w="4181"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 от осуществления деятельности (видов деятельности), указанной в пункте 2, 3 или 4 части 1 статьи 24</w:t>
            </w:r>
            <w:r w:rsidRPr="00D161A6">
              <w:rPr>
                <w:rFonts w:ascii="Times New Roman" w:hAnsi="Times New Roman" w:cs="Times New Roman"/>
                <w:sz w:val="27"/>
                <w:szCs w:val="27"/>
                <w:vertAlign w:val="superscript"/>
                <w:lang w:bidi="ru-RU"/>
              </w:rPr>
              <w:t>1</w:t>
            </w:r>
            <w:r w:rsidRPr="00D161A6">
              <w:rPr>
                <w:rFonts w:ascii="Times New Roman" w:hAnsi="Times New Roman" w:cs="Times New Roman"/>
                <w:sz w:val="27"/>
                <w:szCs w:val="27"/>
                <w:lang w:bidi="ru-RU"/>
              </w:rPr>
              <w:t xml:space="preserve"> Федерального закона, полученные в предыдущем календарном году, рублей</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170 </w:t>
            </w:r>
            <w:r w:rsidRPr="00D161A6">
              <w:rPr>
                <w:rFonts w:ascii="Times New Roman" w:hAnsi="Times New Roman" w:cs="Times New Roman"/>
                <w:i/>
                <w:iCs/>
                <w:sz w:val="27"/>
                <w:szCs w:val="27"/>
                <w:lang w:bidi="ru-RU"/>
              </w:rPr>
              <w:t>(все доходы кроме выручки от продажи автомобиля)</w:t>
            </w: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p>
        </w:tc>
      </w:tr>
      <w:tr w:rsidR="00B203CB" w:rsidRPr="00D161A6" w:rsidTr="00B203CB">
        <w:trPr>
          <w:trHeight w:val="1393"/>
          <w:jc w:val="center"/>
        </w:trPr>
        <w:tc>
          <w:tcPr>
            <w:tcW w:w="4181" w:type="dxa"/>
            <w:vMerge w:val="restart"/>
            <w:tcBorders>
              <w:top w:val="single" w:sz="4" w:space="0" w:color="auto"/>
              <w:left w:val="single" w:sz="4" w:space="0" w:color="auto"/>
              <w:right w:val="single" w:sz="4" w:space="0" w:color="auto"/>
            </w:tcBorders>
            <w:shd w:val="clear" w:color="auto" w:fill="FFFFFF"/>
          </w:tcPr>
          <w:p w:rsidR="00B203CB" w:rsidRPr="00D161A6" w:rsidRDefault="00B203CB"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Наименование показателя</w:t>
            </w:r>
          </w:p>
        </w:tc>
        <w:tc>
          <w:tcPr>
            <w:tcW w:w="5891" w:type="dxa"/>
            <w:gridSpan w:val="3"/>
            <w:tcBorders>
              <w:top w:val="single" w:sz="4" w:space="0" w:color="auto"/>
              <w:left w:val="single" w:sz="4" w:space="0" w:color="auto"/>
              <w:right w:val="single" w:sz="4" w:space="0" w:color="auto"/>
            </w:tcBorders>
            <w:shd w:val="clear" w:color="auto" w:fill="FFFFFF"/>
          </w:tcPr>
          <w:p w:rsidR="00B203CB" w:rsidRPr="00D161A6" w:rsidRDefault="00B203CB"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Значение показателя:</w:t>
            </w:r>
          </w:p>
          <w:p w:rsidR="00B203CB" w:rsidRPr="00D161A6" w:rsidRDefault="00B203CB" w:rsidP="00AB75BD">
            <w:pPr>
              <w:spacing w:after="0" w:line="240" w:lineRule="auto"/>
              <w:rPr>
                <w:rFonts w:ascii="Times New Roman" w:hAnsi="Times New Roman" w:cs="Times New Roman"/>
                <w:sz w:val="27"/>
                <w:szCs w:val="27"/>
                <w:lang w:bidi="ru-RU"/>
              </w:rPr>
            </w:pPr>
          </w:p>
        </w:tc>
      </w:tr>
      <w:tr w:rsidR="00AB75BD" w:rsidRPr="00D161A6" w:rsidTr="00B203CB">
        <w:trPr>
          <w:trHeight w:hRule="exact" w:val="2227"/>
          <w:jc w:val="center"/>
        </w:trPr>
        <w:tc>
          <w:tcPr>
            <w:tcW w:w="4181" w:type="dxa"/>
            <w:vMerge/>
            <w:tcBorders>
              <w:left w:val="single" w:sz="4" w:space="0" w:color="auto"/>
              <w:right w:val="single" w:sz="4" w:space="0" w:color="auto"/>
            </w:tcBorders>
            <w:shd w:val="clear" w:color="auto" w:fill="FFFFFF"/>
          </w:tcPr>
          <w:p w:rsidR="00AB75BD" w:rsidRPr="00D161A6" w:rsidRDefault="00AB75BD" w:rsidP="00AB75BD">
            <w:pPr>
              <w:spacing w:after="0" w:line="240" w:lineRule="auto"/>
              <w:rPr>
                <w:rFonts w:ascii="Times New Roman" w:hAnsi="Times New Roman" w:cs="Times New Roman"/>
                <w:sz w:val="27"/>
                <w:szCs w:val="27"/>
                <w:lang w:bidi="ru-RU"/>
              </w:rPr>
            </w:pPr>
          </w:p>
        </w:tc>
        <w:tc>
          <w:tcPr>
            <w:tcW w:w="1963" w:type="dxa"/>
            <w:tcBorders>
              <w:top w:val="single" w:sz="4" w:space="0" w:color="auto"/>
              <w:left w:val="single" w:sz="4" w:space="0" w:color="auto"/>
            </w:tcBorders>
            <w:shd w:val="clear" w:color="auto" w:fill="FFFFFF"/>
          </w:tcPr>
          <w:p w:rsidR="00AB75BD" w:rsidRPr="00D161A6" w:rsidRDefault="00AB75BD"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2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58" w:type="dxa"/>
            <w:tcBorders>
              <w:top w:val="single" w:sz="4" w:space="0" w:color="auto"/>
              <w:left w:val="single" w:sz="4" w:space="0" w:color="auto"/>
            </w:tcBorders>
            <w:shd w:val="clear" w:color="auto" w:fill="FFFFFF"/>
          </w:tcPr>
          <w:p w:rsidR="00AB75BD" w:rsidRPr="00D161A6" w:rsidRDefault="00B203CB"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3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70" w:type="dxa"/>
            <w:tcBorders>
              <w:top w:val="single" w:sz="4" w:space="0" w:color="auto"/>
              <w:left w:val="single" w:sz="4" w:space="0" w:color="auto"/>
              <w:right w:val="single" w:sz="4" w:space="0" w:color="auto"/>
            </w:tcBorders>
            <w:shd w:val="clear" w:color="auto" w:fill="FFFFFF"/>
          </w:tcPr>
          <w:p w:rsidR="00AB75BD" w:rsidRPr="00D161A6" w:rsidRDefault="00AB75BD"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w:t>
            </w:r>
            <w:r w:rsidR="00B203CB">
              <w:rPr>
                <w:rFonts w:ascii="Times New Roman" w:hAnsi="Times New Roman" w:cs="Times New Roman"/>
                <w:sz w:val="27"/>
                <w:szCs w:val="27"/>
                <w:lang w:bidi="ru-RU"/>
              </w:rPr>
              <w:t>ятельности, указанной в пункте 4</w:t>
            </w:r>
            <w:r w:rsidRPr="00D161A6">
              <w:rPr>
                <w:rFonts w:ascii="Times New Roman" w:hAnsi="Times New Roman" w:cs="Times New Roman"/>
                <w:sz w:val="27"/>
                <w:szCs w:val="27"/>
                <w:lang w:bidi="ru-RU"/>
              </w:rPr>
              <w:t xml:space="preserve">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r>
      <w:tr w:rsidR="00D161A6" w:rsidRPr="00D161A6" w:rsidTr="00B203CB">
        <w:trPr>
          <w:trHeight w:hRule="exact" w:val="2227"/>
          <w:jc w:val="center"/>
        </w:trPr>
        <w:tc>
          <w:tcPr>
            <w:tcW w:w="4181" w:type="dxa"/>
            <w:tcBorders>
              <w:top w:val="single" w:sz="4" w:space="0" w:color="auto"/>
              <w:lef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Доля доходов от осуществления деятельности (видов деятельности), указанной в пункте 2, 3 или 4 части 1 статьи 24</w:t>
            </w:r>
            <w:r w:rsidRPr="00D161A6">
              <w:rPr>
                <w:rFonts w:ascii="Times New Roman" w:hAnsi="Times New Roman" w:cs="Times New Roman"/>
                <w:sz w:val="27"/>
                <w:szCs w:val="27"/>
                <w:vertAlign w:val="superscript"/>
                <w:lang w:bidi="ru-RU"/>
              </w:rPr>
              <w:t>1</w:t>
            </w:r>
            <w:r w:rsidRPr="00D161A6">
              <w:rPr>
                <w:rFonts w:ascii="Times New Roman" w:hAnsi="Times New Roman" w:cs="Times New Roman"/>
                <w:sz w:val="27"/>
                <w:szCs w:val="27"/>
                <w:lang w:bidi="ru-RU"/>
              </w:rPr>
              <w:t xml:space="preserve"> Федерального закона, по итогам предыдущего календарного года в общем объеме доходов, процентов</w:t>
            </w:r>
          </w:p>
        </w:tc>
        <w:tc>
          <w:tcPr>
            <w:tcW w:w="1963" w:type="dxa"/>
            <w:tcBorders>
              <w:top w:val="single" w:sz="4" w:space="0" w:color="auto"/>
              <w:lef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71%</w:t>
            </w:r>
          </w:p>
          <w:p w:rsidR="00D161A6" w:rsidRPr="00D161A6" w:rsidRDefault="00D161A6" w:rsidP="00AB75BD">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(170 рублей/240 рублей)</w:t>
            </w:r>
          </w:p>
        </w:tc>
        <w:tc>
          <w:tcPr>
            <w:tcW w:w="1970" w:type="dxa"/>
            <w:tcBorders>
              <w:top w:val="single" w:sz="4" w:space="0" w:color="auto"/>
              <w:left w:val="single" w:sz="4" w:space="0" w:color="auto"/>
              <w:right w:val="single" w:sz="4" w:space="0" w:color="auto"/>
            </w:tcBorders>
            <w:shd w:val="clear" w:color="auto" w:fill="FFFFFF"/>
          </w:tcPr>
          <w:p w:rsidR="00D161A6" w:rsidRPr="00D161A6" w:rsidRDefault="00D161A6" w:rsidP="00AB75BD">
            <w:pPr>
              <w:spacing w:after="0" w:line="240" w:lineRule="auto"/>
              <w:rPr>
                <w:rFonts w:ascii="Times New Roman" w:hAnsi="Times New Roman" w:cs="Times New Roman"/>
                <w:sz w:val="27"/>
                <w:szCs w:val="27"/>
                <w:lang w:bidi="ru-RU"/>
              </w:rPr>
            </w:pPr>
          </w:p>
        </w:tc>
      </w:tr>
      <w:tr w:rsidR="00D161A6" w:rsidRPr="00D161A6" w:rsidTr="00B203CB">
        <w:trPr>
          <w:trHeight w:hRule="exact" w:val="1240"/>
          <w:jc w:val="center"/>
        </w:trPr>
        <w:tc>
          <w:tcPr>
            <w:tcW w:w="4181" w:type="dxa"/>
            <w:tcBorders>
              <w:top w:val="single" w:sz="4" w:space="0" w:color="auto"/>
              <w:left w:val="single" w:sz="4" w:space="0" w:color="auto"/>
              <w:bottom w:val="single" w:sz="4" w:space="0" w:color="auto"/>
            </w:tcBorders>
            <w:shd w:val="clear" w:color="auto" w:fill="FFFFFF"/>
          </w:tcPr>
          <w:p w:rsidR="00D161A6" w:rsidRPr="00B203CB" w:rsidRDefault="00D161A6"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sz w:val="27"/>
                <w:szCs w:val="27"/>
                <w:lang w:bidi="ru-RU"/>
              </w:rPr>
              <w:t>Размер чистой прибыли, полученной в предшествующем календарном году, рублей</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tcPr>
          <w:p w:rsidR="00D161A6" w:rsidRPr="00B203CB" w:rsidRDefault="00D161A6"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sz w:val="27"/>
                <w:szCs w:val="27"/>
                <w:lang w:bidi="ru-RU"/>
              </w:rPr>
              <w:t>30,6</w:t>
            </w:r>
          </w:p>
          <w:p w:rsidR="00D161A6" w:rsidRPr="00B203CB" w:rsidRDefault="00D161A6"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i/>
                <w:iCs/>
                <w:sz w:val="27"/>
                <w:szCs w:val="27"/>
                <w:lang w:bidi="ru-RU"/>
              </w:rPr>
              <w:t>(Прибыль 36 рублей - налог по УСН с объектом налогообложения доходы, уменьшенные на величину</w:t>
            </w:r>
            <w:r w:rsidR="00B203CB" w:rsidRPr="00B203CB">
              <w:rPr>
                <w:rFonts w:ascii="Times New Roman" w:hAnsi="Times New Roman" w:cs="Times New Roman"/>
                <w:i/>
                <w:iCs/>
                <w:sz w:val="27"/>
                <w:szCs w:val="27"/>
                <w:lang w:bidi="ru-RU"/>
              </w:rPr>
              <w:t xml:space="preserve"> расходов, 15%*36 рублей)</w:t>
            </w:r>
          </w:p>
        </w:tc>
      </w:tr>
      <w:tr w:rsidR="00B203CB" w:rsidRPr="00D161A6" w:rsidTr="00B203CB">
        <w:trPr>
          <w:trHeight w:hRule="exact" w:val="1980"/>
          <w:jc w:val="center"/>
        </w:trPr>
        <w:tc>
          <w:tcPr>
            <w:tcW w:w="4181" w:type="dxa"/>
            <w:tcBorders>
              <w:top w:val="single" w:sz="4" w:space="0" w:color="auto"/>
              <w:left w:val="single" w:sz="4" w:space="0" w:color="auto"/>
              <w:bottom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sz w:val="27"/>
                <w:szCs w:val="27"/>
                <w:lang w:bidi="ru-RU"/>
              </w:rPr>
              <w:t>Размер прибыли, направленной на осуществление деятельности (видов деятельности), указанной в пункте 2, 3 или 4 части 1 статьи 24</w:t>
            </w:r>
            <w:r w:rsidRPr="00B203CB">
              <w:rPr>
                <w:rFonts w:ascii="Times New Roman" w:hAnsi="Times New Roman" w:cs="Times New Roman"/>
                <w:sz w:val="27"/>
                <w:szCs w:val="27"/>
                <w:vertAlign w:val="superscript"/>
                <w:lang w:bidi="ru-RU"/>
              </w:rPr>
              <w:t>1</w:t>
            </w:r>
            <w:r w:rsidRPr="00B203CB">
              <w:rPr>
                <w:rFonts w:ascii="Times New Roman" w:hAnsi="Times New Roman" w:cs="Times New Roman"/>
                <w:sz w:val="27"/>
                <w:szCs w:val="27"/>
                <w:lang w:bidi="ru-RU"/>
              </w:rPr>
              <w:t xml:space="preserve"> Федерального закона, в текущем календарном году, рублей</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sz w:val="27"/>
                <w:szCs w:val="27"/>
                <w:lang w:bidi="ru-RU"/>
              </w:rPr>
              <w:t>20</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B203CB" w:rsidRPr="00D161A6" w:rsidRDefault="00B203CB" w:rsidP="00990195">
            <w:pPr>
              <w:spacing w:after="0" w:line="240" w:lineRule="auto"/>
              <w:jc w:val="both"/>
              <w:rPr>
                <w:rFonts w:ascii="Times New Roman" w:hAnsi="Times New Roman" w:cs="Times New Roman"/>
                <w:sz w:val="27"/>
                <w:szCs w:val="27"/>
                <w:lang w:bidi="ru-RU"/>
              </w:rPr>
            </w:pPr>
          </w:p>
        </w:tc>
      </w:tr>
      <w:tr w:rsidR="00B203CB" w:rsidRPr="00D161A6" w:rsidTr="00B203CB">
        <w:trPr>
          <w:trHeight w:hRule="exact" w:val="2831"/>
          <w:jc w:val="center"/>
        </w:trPr>
        <w:tc>
          <w:tcPr>
            <w:tcW w:w="4181" w:type="dxa"/>
            <w:tcBorders>
              <w:top w:val="single" w:sz="4" w:space="0" w:color="auto"/>
              <w:left w:val="single" w:sz="4" w:space="0" w:color="auto"/>
              <w:bottom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sz w:val="27"/>
                <w:szCs w:val="27"/>
                <w:lang w:bidi="ru-RU"/>
              </w:rPr>
              <w:t>Доля чистой прибыли, полученной в предшествующем календарном году, направленной на осуществление деятельности (видов деятельности), указанной в пункте 2, 3 или 4 части 1 статьи 24</w:t>
            </w:r>
            <w:r w:rsidRPr="00B203CB">
              <w:rPr>
                <w:rFonts w:ascii="Times New Roman" w:hAnsi="Times New Roman" w:cs="Times New Roman"/>
                <w:sz w:val="27"/>
                <w:szCs w:val="27"/>
                <w:vertAlign w:val="superscript"/>
                <w:lang w:bidi="ru-RU"/>
              </w:rPr>
              <w:t>1</w:t>
            </w:r>
            <w:r w:rsidRPr="00B203CB">
              <w:rPr>
                <w:rFonts w:ascii="Times New Roman" w:hAnsi="Times New Roman" w:cs="Times New Roman"/>
                <w:sz w:val="27"/>
                <w:szCs w:val="27"/>
                <w:lang w:bidi="ru-RU"/>
              </w:rPr>
              <w:t xml:space="preserve"> Федерального закона, в текущем календарном году от размера указанной прибыли, процентов</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203CB" w:rsidRPr="00B203CB" w:rsidRDefault="00B203CB" w:rsidP="00B203CB">
            <w:pPr>
              <w:spacing w:after="0" w:line="240" w:lineRule="auto"/>
              <w:rPr>
                <w:rFonts w:ascii="Times New Roman" w:hAnsi="Times New Roman" w:cs="Times New Roman"/>
                <w:sz w:val="27"/>
                <w:szCs w:val="27"/>
                <w:lang w:bidi="ru-RU"/>
              </w:rPr>
            </w:pPr>
            <w:r w:rsidRPr="00B203CB">
              <w:rPr>
                <w:rFonts w:ascii="Times New Roman" w:hAnsi="Times New Roman" w:cs="Times New Roman"/>
                <w:bCs/>
                <w:sz w:val="27"/>
                <w:szCs w:val="27"/>
                <w:lang w:bidi="ru-RU"/>
              </w:rPr>
              <w:t>65</w:t>
            </w:r>
            <w:r w:rsidRPr="00B203CB">
              <w:rPr>
                <w:rFonts w:ascii="Times New Roman" w:hAnsi="Times New Roman" w:cs="Times New Roman"/>
                <w:sz w:val="27"/>
                <w:szCs w:val="27"/>
                <w:lang w:bidi="ru-RU"/>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B203CB" w:rsidRPr="00D161A6" w:rsidRDefault="00B203CB" w:rsidP="00990195">
            <w:pPr>
              <w:spacing w:after="0" w:line="240" w:lineRule="auto"/>
              <w:jc w:val="both"/>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4126A7" w:rsidRDefault="004126A7" w:rsidP="004126A7">
      <w:pPr>
        <w:pStyle w:val="30"/>
        <w:shd w:val="clear" w:color="auto" w:fill="auto"/>
        <w:spacing w:after="60"/>
        <w:ind w:firstLine="800"/>
      </w:pPr>
      <w:r>
        <w:footnoteRef/>
      </w:r>
      <w:r>
        <w:t xml:space="preserve"> Заявитель заполняет приложение № 7 в тех строках таблицы, которые соответствуют категориям целевой аудитории, для которых предназначены товары (работы, услуги), производимые заявителем.</w:t>
      </w:r>
    </w:p>
    <w:p w:rsidR="004126A7" w:rsidRDefault="004126A7" w:rsidP="004126A7">
      <w:pPr>
        <w:pStyle w:val="30"/>
        <w:shd w:val="clear" w:color="auto" w:fill="auto"/>
        <w:spacing w:after="60"/>
        <w:ind w:firstLine="800"/>
      </w:pPr>
      <w:r>
        <w:t>При заполнении приложения № 7 допустимо перечисление укрупненных видов товаров (работ, услуг), производимых заявителем.</w:t>
      </w:r>
    </w:p>
    <w:p w:rsidR="00D161A6" w:rsidRPr="004126A7" w:rsidRDefault="004126A7" w:rsidP="004126A7">
      <w:pPr>
        <w:pStyle w:val="30"/>
        <w:shd w:val="clear" w:color="auto" w:fill="auto"/>
        <w:ind w:firstLine="800"/>
      </w:pPr>
      <w:r>
        <w:t xml:space="preserve">В случае если производимый товар (работа, услуга) предназначен для нескольких категорий целевой аудитории (например, для малоимущих граждан и </w:t>
      </w:r>
      <w:proofErr w:type="gramStart"/>
      <w:r>
        <w:t xml:space="preserve">беженцев) </w:t>
      </w:r>
      <w:proofErr w:type="gramEnd"/>
      <w:r>
        <w:t>заявитель заполняет информацию о производимом товаре (работе, услуге) для каждой категории лиц с добавлением примечания, для каких еще категорий предназначается данный товар (работа, услуга).</w:t>
      </w:r>
    </w:p>
    <w:p w:rsidR="00D161A6" w:rsidRPr="00D161A6" w:rsidRDefault="00D161A6" w:rsidP="009A44F0">
      <w:pPr>
        <w:numPr>
          <w:ilvl w:val="0"/>
          <w:numId w:val="4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Инструкция по заполнению сведений об осуществлении деятельности по производству товаров (работ, услуг), предназначенных для граждан из числа категорий, указанных в пункте 1 части 1 статьи 24.1 Федерального закона,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(приложение № 7 к Порядку)</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видов товаров (работ, услуг) в разрезе направлений деятельности социальных предприятий, которые могут осуществлять заявители категории № 3 в соответствии с Федеральным законом:</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деятельность по оказанию социально-бытовых услуг, направленных на поддержание жизнедеятельности в быту:</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жилыми помещениями для временного размещения и (или) проживания;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питанием;</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одеждой, обувью, нательным бельем и постельными принадлежностями;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покупка за счет средств получателя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оплата за счет средств получателя услуг жилищно-коммунальных услуг и услуг связи;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помощь в приготовлении пищи;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сдача за счет средств получателя услуг вещей в стирку, химчистку, ремонт, обратная их доставка;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помощи в проведении ремонта жилых помещений;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кратковременного присмотра за детьми;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уборка жилых помещений;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предоставление гигиенических услуг лицам, не способным по состоянию здоровья самостоятельно осуществлять за собой уход;</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отправка за счет средств получателя услуг почтовой корреспонденции;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помощь в приеме пищи (кормление);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б)</w:t>
      </w:r>
      <w:r w:rsidRPr="00D161A6">
        <w:rPr>
          <w:rFonts w:ascii="Times New Roman" w:hAnsi="Times New Roman" w:cs="Times New Roman"/>
          <w:sz w:val="27"/>
          <w:szCs w:val="27"/>
          <w:lang w:bidi="ru-RU"/>
        </w:rPr>
        <w:tab/>
        <w:t>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услуг, связанных с организацией ухода, наблюдением за состоянием здоровья, выявлением отклонений в состоянии здоровья получателей услуг, включая медицинские услуги и услуги пансионатов;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содействия в проведении оздоровительных мероприятий;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по оказанию услуг, направленных на </w:t>
      </w:r>
      <w:proofErr w:type="gramStart"/>
      <w:r w:rsidRPr="00D161A6">
        <w:rPr>
          <w:rFonts w:ascii="Times New Roman" w:hAnsi="Times New Roman" w:cs="Times New Roman"/>
          <w:sz w:val="27"/>
          <w:szCs w:val="27"/>
          <w:lang w:bidi="ru-RU"/>
        </w:rPr>
        <w:t>медико-социальную</w:t>
      </w:r>
      <w:proofErr w:type="gramEnd"/>
      <w:r w:rsidRPr="00D161A6">
        <w:rPr>
          <w:rFonts w:ascii="Times New Roman" w:hAnsi="Times New Roman" w:cs="Times New Roman"/>
          <w:sz w:val="27"/>
          <w:szCs w:val="27"/>
          <w:lang w:bidi="ru-RU"/>
        </w:rPr>
        <w:t xml:space="preserve"> реабилитацию лиц с алкогольной, наркотической или иной токсической зависимостью;</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паллиативной помощи;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проведение мероприятий, направленных на формирование здорового образа жизни, формированию мотивации к ведению здорового образа жизни;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деятельность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проведение занятий по адаптивной физической культуре;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консультирование по социально-медицинским вопросам;</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социально-психологическое консультирование (в том числе по вопросам внутрисемейных отношений);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помощи в коррекции психологического состояния получателей социальных услуг для адаптации в социальной среде;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социально-психологический патронаж;</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консультационной психологической помощи, в том числе анонимно и с использованием телефона доверия;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групповых занятий, направленных на адаптацию в социальной среде граждан, относящихся к категориям социально уязвимых;</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деятельность по оказанию социально-педагогических услуг, направленных на профилактику отклонений в поведении.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обучение практическим навыкам общего ухода за тяжелобольными гражданами и гражданами, имеющими ограничения жизнедеятельности;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помощи родителям и иным законным представителям дете</w:t>
      </w:r>
      <w:proofErr w:type="gramStart"/>
      <w:r w:rsidRPr="00D161A6">
        <w:rPr>
          <w:rFonts w:ascii="Times New Roman" w:hAnsi="Times New Roman" w:cs="Times New Roman"/>
          <w:sz w:val="27"/>
          <w:szCs w:val="27"/>
          <w:lang w:bidi="ru-RU"/>
        </w:rPr>
        <w:t>й-</w:t>
      </w:r>
      <w:proofErr w:type="gramEnd"/>
      <w:r w:rsidRPr="00D161A6">
        <w:rPr>
          <w:rFonts w:ascii="Times New Roman" w:hAnsi="Times New Roman" w:cs="Times New Roman"/>
          <w:sz w:val="27"/>
          <w:szCs w:val="27"/>
          <w:lang w:bidi="ru-RU"/>
        </w:rPr>
        <w:t xml:space="preserve"> инвалидов, воспитываемых дома, в обучении таких детей навыкам самообслуживания, общения, направленным на развитие личности;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услуг, направленных на социальную адаптацию и семейное устройство детей, оставшихся без попечения родителей;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по профилактике социального сиротства, включая </w:t>
      </w:r>
      <w:proofErr w:type="spellStart"/>
      <w:r w:rsidRPr="00D161A6">
        <w:rPr>
          <w:rFonts w:ascii="Times New Roman" w:hAnsi="Times New Roman" w:cs="Times New Roman"/>
          <w:sz w:val="27"/>
          <w:szCs w:val="27"/>
          <w:lang w:bidi="ru-RU"/>
        </w:rPr>
        <w:t>психолого</w:t>
      </w:r>
      <w:r w:rsidRPr="00D161A6">
        <w:rPr>
          <w:rFonts w:ascii="Times New Roman" w:hAnsi="Times New Roman" w:cs="Times New Roman"/>
          <w:sz w:val="27"/>
          <w:szCs w:val="27"/>
          <w:lang w:bidi="ru-RU"/>
        </w:rPr>
        <w:softHyphen/>
        <w:t>педагогическое</w:t>
      </w:r>
      <w:proofErr w:type="spellEnd"/>
      <w:r w:rsidRPr="00D161A6">
        <w:rPr>
          <w:rFonts w:ascii="Times New Roman" w:hAnsi="Times New Roman" w:cs="Times New Roman"/>
          <w:sz w:val="27"/>
          <w:szCs w:val="27"/>
          <w:lang w:bidi="ru-RU"/>
        </w:rPr>
        <w:t xml:space="preserve"> и социальное сопровождение семей для предотвращения отказа от новорожденного ребенка, сокращения случаев лишения родительских прав;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социально-педагогическая коррекция, включая диагностику и консультирование;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инклюзивных образовательных услуг;</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консультирование по вопросам организации инклюзивных образовательных услуг;</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семейных мероприятий, направленных на формирование доверительных отношений родителей с детьми, для семей, имеющих проблемы с воспитанием детей;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помощи в трудоустройстве;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помощи в получении образования, в том числе профессионального образования, в соответствии со способностями и потребностями получателей услуг;</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услуги профориентации;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сопровождения на рабочем месте, осуществляемого квалифицированными специалистами;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помощь в организации рабочих мест, позволяющих трудиться гражданам, отнесенным к категориям социально уязвимых;</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профессиональной переподготовки для граждан, отнесенных к категориям социально уязвимых;</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информационного обеспечения для граждан, отнесенных к категориям социально уязвимых, о существующих вакансиях и возможностях трудоустройства;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юридическое консультирование по вопросам защиты трудовых прав;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обучение инвалидов (детей-инвалидов) пользованию средствами ухода и техническими средствами реабилитации;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обучение навыкам поведения в быту и общественных местах;</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услуги по адаптации беженцев и вынужденных переселенцев - в том числе по изучению языка, культуры страны и норм поведения;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проведение инклюзивных занятий для лиц, испытывающих трудности с коммуникацией и социальной адаптацией;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помощи в обучении навыкам компьютерной грамотности;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социальное сопровождение семей, воспитывающих детей с ограниченными возможностями здоровья;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по оказанию социальной помощи </w:t>
      </w:r>
      <w:proofErr w:type="gramStart"/>
      <w:r w:rsidRPr="00D161A6">
        <w:rPr>
          <w:rFonts w:ascii="Times New Roman" w:hAnsi="Times New Roman" w:cs="Times New Roman"/>
          <w:sz w:val="27"/>
          <w:szCs w:val="27"/>
          <w:lang w:bidi="ru-RU"/>
        </w:rPr>
        <w:t>обучающимся</w:t>
      </w:r>
      <w:proofErr w:type="gramEnd"/>
      <w:r w:rsidRPr="00D161A6">
        <w:rPr>
          <w:rFonts w:ascii="Times New Roman" w:hAnsi="Times New Roman" w:cs="Times New Roman"/>
          <w:sz w:val="27"/>
          <w:szCs w:val="27"/>
          <w:lang w:bidi="ru-RU"/>
        </w:rPr>
        <w:t>, испытывающим трудности в освоении основных общеобразовательных программ, развитии и социальной адаптации;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юридические услуги в области защиты прав и законных интересов получателей услуг, в том числе по вопросам получения социальных преференций и льгот от государства;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помощи в оформлении и восстановлении утраченных документов;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горячих линий и телефонов доверия;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 xml:space="preserve">производство и (или) реализация медицинской техники, </w:t>
      </w:r>
      <w:proofErr w:type="spellStart"/>
      <w:r w:rsidRPr="00D161A6">
        <w:rPr>
          <w:rFonts w:ascii="Times New Roman" w:hAnsi="Times New Roman" w:cs="Times New Roman"/>
          <w:sz w:val="27"/>
          <w:szCs w:val="27"/>
          <w:lang w:bidi="ru-RU"/>
        </w:rPr>
        <w:t>протезно</w:t>
      </w:r>
      <w:r w:rsidRPr="00D161A6">
        <w:rPr>
          <w:rFonts w:ascii="Times New Roman" w:hAnsi="Times New Roman" w:cs="Times New Roman"/>
          <w:sz w:val="27"/>
          <w:szCs w:val="27"/>
          <w:lang w:bidi="ru-RU"/>
        </w:rPr>
        <w:softHyphen/>
        <w:t>ортопедических</w:t>
      </w:r>
      <w:proofErr w:type="spellEnd"/>
      <w:r w:rsidRPr="00D161A6">
        <w:rPr>
          <w:rFonts w:ascii="Times New Roman" w:hAnsi="Times New Roman" w:cs="Times New Roman"/>
          <w:sz w:val="27"/>
          <w:szCs w:val="27"/>
          <w:lang w:bidi="ru-RU"/>
        </w:rPr>
        <w:t xml:space="preserve">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D161A6">
        <w:rPr>
          <w:rFonts w:ascii="Times New Roman" w:hAnsi="Times New Roman" w:cs="Times New Roman"/>
          <w:sz w:val="27"/>
          <w:szCs w:val="27"/>
          <w:lang w:bidi="ru-RU"/>
        </w:rPr>
        <w:t>абилитации</w:t>
      </w:r>
      <w:proofErr w:type="spellEnd"/>
      <w:r w:rsidRPr="00D161A6">
        <w:rPr>
          <w:rFonts w:ascii="Times New Roman" w:hAnsi="Times New Roman" w:cs="Times New Roman"/>
          <w:sz w:val="27"/>
          <w:szCs w:val="27"/>
          <w:lang w:bidi="ru-RU"/>
        </w:rPr>
        <w:t>)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мотоколяски, кресла-коляски с ручным приводом (комнатные, прогулочные, активного типа), с электроприводом, малогабаритные;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автомобили с ручным управлением и оборудование к ним (в том числе механизмы для погрузки кресла-коляски, поворотные сиденья, приспособления для закрепления кресла-коляски), устройства для ручного управления (в том числе механические, электрические, пневмогидравлические) и для переоборудования автомобилей;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специально оборудованные средства транспорта (в том числе оснащенные подъемниками для инвалидов, поручнями, элементами крепления, средствами безопасности и оповещения);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трости опорные и тактильные, костыли, опоры, поручни;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сигнализаторы звука световые и вибрационные;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ортопедическая обувь, протезы и </w:t>
      </w:r>
      <w:proofErr w:type="spellStart"/>
      <w:r w:rsidRPr="00D161A6">
        <w:rPr>
          <w:rFonts w:ascii="Times New Roman" w:hAnsi="Times New Roman" w:cs="Times New Roman"/>
          <w:sz w:val="27"/>
          <w:szCs w:val="27"/>
          <w:lang w:bidi="ru-RU"/>
        </w:rPr>
        <w:t>ортезы</w:t>
      </w:r>
      <w:proofErr w:type="spellEnd"/>
      <w:r w:rsidRPr="00D161A6">
        <w:rPr>
          <w:rFonts w:ascii="Times New Roman" w:hAnsi="Times New Roman" w:cs="Times New Roman"/>
          <w:sz w:val="27"/>
          <w:szCs w:val="27"/>
          <w:lang w:bidi="ru-RU"/>
        </w:rPr>
        <w:t>;</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 xml:space="preserve">специальные средства для обмена информацией, получения и передачи информации для инвалидов с нарушениями зрения, слуха и голосообразования (в том числе </w:t>
      </w:r>
      <w:proofErr w:type="spellStart"/>
      <w:r w:rsidRPr="00D161A6">
        <w:rPr>
          <w:rFonts w:ascii="Times New Roman" w:hAnsi="Times New Roman" w:cs="Times New Roman"/>
          <w:sz w:val="27"/>
          <w:szCs w:val="27"/>
          <w:lang w:bidi="ru-RU"/>
        </w:rPr>
        <w:t>вибротактильные</w:t>
      </w:r>
      <w:proofErr w:type="spellEnd"/>
      <w:r w:rsidRPr="00D161A6">
        <w:rPr>
          <w:rFonts w:ascii="Times New Roman" w:hAnsi="Times New Roman" w:cs="Times New Roman"/>
          <w:sz w:val="27"/>
          <w:szCs w:val="27"/>
          <w:lang w:bidi="ru-RU"/>
        </w:rPr>
        <w:t xml:space="preserve"> устройства, специальные телефонные аппараты, звукоусиливающая аппаратура индивидуального и коллективного пользования, декодеры телетекста для приема телепередач со скрытыми субтитрами, дисплеи, видеосистемы с увеличителем изображения индивидуального и коллективного пользования, </w:t>
      </w:r>
      <w:proofErr w:type="spellStart"/>
      <w:r w:rsidRPr="00D161A6">
        <w:rPr>
          <w:rFonts w:ascii="Times New Roman" w:hAnsi="Times New Roman" w:cs="Times New Roman"/>
          <w:sz w:val="27"/>
          <w:szCs w:val="27"/>
          <w:lang w:bidi="ru-RU"/>
        </w:rPr>
        <w:t>брайлевские</w:t>
      </w:r>
      <w:proofErr w:type="spellEnd"/>
      <w:r w:rsidRPr="00D161A6">
        <w:rPr>
          <w:rFonts w:ascii="Times New Roman" w:hAnsi="Times New Roman" w:cs="Times New Roman"/>
          <w:sz w:val="27"/>
          <w:szCs w:val="27"/>
          <w:lang w:bidi="ru-RU"/>
        </w:rPr>
        <w:t xml:space="preserve"> дисплеи, оптические средства (лупы), системы чтения и трансформации текста в другие</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 xml:space="preserve">формы воспроизведения, устройства «говорящая книга», кино- и видеофильмы с субтитрами, рельефно-графические пособия, включая атласы, карты, глобусы, акустические маяки, локаторы, </w:t>
      </w:r>
      <w:proofErr w:type="spellStart"/>
      <w:r w:rsidRPr="00D161A6">
        <w:rPr>
          <w:rFonts w:ascii="Times New Roman" w:hAnsi="Times New Roman" w:cs="Times New Roman"/>
          <w:sz w:val="27"/>
          <w:szCs w:val="27"/>
          <w:lang w:bidi="ru-RU"/>
        </w:rPr>
        <w:t>голосообразующие</w:t>
      </w:r>
      <w:proofErr w:type="spellEnd"/>
      <w:r w:rsidRPr="00D161A6">
        <w:rPr>
          <w:rFonts w:ascii="Times New Roman" w:hAnsi="Times New Roman" w:cs="Times New Roman"/>
          <w:sz w:val="27"/>
          <w:szCs w:val="27"/>
          <w:lang w:bidi="ru-RU"/>
        </w:rPr>
        <w:t xml:space="preserve"> аппараты, коммуникаторы для слепоглухих, переговорные устройства, устройства синтезированной речи, средства для письма рельефно-точечным и плоскопечатным шрифтом);</w:t>
      </w:r>
      <w:proofErr w:type="gramEnd"/>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книги со специальным шрифтом, машинки пишущие для печати по Брайлю (шрифтолитейные);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специальные средства для самообслуживания и ухода за инвалидами (в том числе подушки и матрацы профилактические, </w:t>
      </w:r>
      <w:proofErr w:type="spellStart"/>
      <w:r w:rsidRPr="00D161A6">
        <w:rPr>
          <w:rFonts w:ascii="Times New Roman" w:hAnsi="Times New Roman" w:cs="Times New Roman"/>
          <w:sz w:val="27"/>
          <w:szCs w:val="27"/>
          <w:lang w:bidi="ru-RU"/>
        </w:rPr>
        <w:t>противопролежневые</w:t>
      </w:r>
      <w:proofErr w:type="spellEnd"/>
      <w:r w:rsidRPr="00D161A6">
        <w:rPr>
          <w:rFonts w:ascii="Times New Roman" w:hAnsi="Times New Roman" w:cs="Times New Roman"/>
          <w:sz w:val="27"/>
          <w:szCs w:val="27"/>
          <w:lang w:bidi="ru-RU"/>
        </w:rPr>
        <w:t xml:space="preserve"> и ортопедические, кровати медицинские с подъемными приспособлениями, фиксаторами, стулья и кресла функциональные, на колесиках, со съемными элементами, поручни, оборудование для подъема и перемещения, специальные приспособления для пользования средствами личной гигиены);</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специальные средства при нарушениях функции выделения;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приспособления для приготовления и приема пищи, адаптированные для инвалидов (в том числе специальные весы и таймеры с акустическим выводом, средства для чистки и нарезания продуктов, специальная посуда);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приспособления для захвата и передвижения предметов (в том числе держатели для посуды, ключей, инструмента, телефонной трубки, манжет</w:t>
      </w:r>
      <w:proofErr w:type="gramStart"/>
      <w:r w:rsidRPr="00D161A6">
        <w:rPr>
          <w:rFonts w:ascii="Times New Roman" w:hAnsi="Times New Roman" w:cs="Times New Roman"/>
          <w:sz w:val="27"/>
          <w:szCs w:val="27"/>
          <w:lang w:bidi="ru-RU"/>
        </w:rPr>
        <w:t>ы-</w:t>
      </w:r>
      <w:proofErr w:type="gramEnd"/>
      <w:r w:rsidRPr="00D161A6">
        <w:rPr>
          <w:rFonts w:ascii="Times New Roman" w:hAnsi="Times New Roman" w:cs="Times New Roman"/>
          <w:sz w:val="27"/>
          <w:szCs w:val="27"/>
          <w:lang w:bidi="ru-RU"/>
        </w:rPr>
        <w:t xml:space="preserve"> держатели, противоскользящие и магнитные ленты, коврики, зажимы, крюки на длинной ручке, палки со щипцами и магнитами);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специальное оборудование для туалетных комнат (в том числе унитазы с подлокотниками, опорами, поручнями, подставками детскими, души и воздушные сушилки, кресла-стулья с санитарным оснащением);</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специальные средства для контроля и управления бытовой техникой (в том числе переключатели, педали, рукоятки с дистанционным управлением);</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средства для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обеспечением комфортных условий жизнедеятельности инвалидов (в том числе термометры, барометры, увлажнители воздуха, воздухоочистители, обогреватели, сушилки тепловоздушные, поглотители запаха);</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одежда для инвалидов специального назначения, изготовленная по индивидуальным заказам, или иная специальная одежда (в том числе компрессионная одежда, перчатки компрессионные и защитные, чулки, носки, шлемы, жилеты, пояса фиксирующие, мешки для ног, брюки и юбки для передвижения в кресле-коляске);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специальные технические средства для обучения инвалидов и осуществления ими трудовой деятельности (в том числе адаптированные для инвалидов швейные, вязальные машины, рамки для плетения и вязания, приспособления портновские с укрупненными цифрами и рельефными делениями, принадлежности для глажения, приспособления для уборки помещения, приспособления для занятия гончарными, скорняжными и садово-огородными работами, обработкой камня и кости, чеканкой, музыкой, живописью, спортом, охотой, ловлей рыбы);</w:t>
      </w:r>
      <w:proofErr w:type="gramEnd"/>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технические средства для оборудования помещений (в том числе адаптированные для инвалидов специальная мебель, осветительные приборы, специальные доски, лупы электронные, </w:t>
      </w:r>
      <w:proofErr w:type="spellStart"/>
      <w:r w:rsidRPr="00D161A6">
        <w:rPr>
          <w:rFonts w:ascii="Times New Roman" w:hAnsi="Times New Roman" w:cs="Times New Roman"/>
          <w:sz w:val="27"/>
          <w:szCs w:val="27"/>
          <w:lang w:bidi="ru-RU"/>
        </w:rPr>
        <w:t>аудиоклассы</w:t>
      </w:r>
      <w:proofErr w:type="spellEnd"/>
      <w:r w:rsidRPr="00D161A6">
        <w:rPr>
          <w:rFonts w:ascii="Times New Roman" w:hAnsi="Times New Roman" w:cs="Times New Roman"/>
          <w:sz w:val="27"/>
          <w:szCs w:val="27"/>
          <w:lang w:bidi="ru-RU"/>
        </w:rPr>
        <w:t>, компьютерные классы, классы для слепоглухих, классы для занятий в положении лежа, подставки для учебников, приспособления для переворачивания страниц);</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технические средства для развития у инвалидов навыков ориентации в пространстве, самостоятельного передвижения, повседневного самообслуживания, для тренировки речи, письма и общения, умения различать и сравнивать предметы, средства для обучения программированию, информатике, правилам личной безопасности;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обучающие игры для инвалидов (в том числе конструкторы, лото, шашки, шахматы, игры для развития мелкой моторики рук);</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специальное тренажерное и спортивное оборудование для инвалидов (в том числе адаптированные для инвалидов тренажеры дыхательные, силовые, сурдологопедические, офтальмологические, велотренажеры, дорожки бегущие, устройства для разработки конечностей и туловища, тренировки статодинамической функции, координации движения);</w:t>
      </w:r>
    </w:p>
    <w:p w:rsidR="00D161A6" w:rsidRPr="004126A7" w:rsidRDefault="00D161A6" w:rsidP="00D161A6">
      <w:pPr>
        <w:numPr>
          <w:ilvl w:val="0"/>
          <w:numId w:val="42"/>
        </w:numPr>
        <w:spacing w:after="0" w:line="240" w:lineRule="auto"/>
        <w:jc w:val="both"/>
        <w:rPr>
          <w:rFonts w:ascii="Times New Roman" w:hAnsi="Times New Roman" w:cs="Times New Roman"/>
          <w:sz w:val="27"/>
          <w:szCs w:val="27"/>
          <w:lang w:bidi="ru-RU"/>
        </w:rPr>
      </w:pPr>
      <w:r w:rsidRPr="004126A7">
        <w:rPr>
          <w:rFonts w:ascii="Times New Roman" w:hAnsi="Times New Roman" w:cs="Times New Roman"/>
          <w:sz w:val="27"/>
          <w:szCs w:val="27"/>
          <w:lang w:bidi="ru-RU"/>
        </w:rPr>
        <w:t xml:space="preserve">оборудование и технические приспособления для медицинской реабилитации инвалидов (в том числе для массажа и стимуляции различных сегментов тела, </w:t>
      </w:r>
      <w:proofErr w:type="spellStart"/>
      <w:r w:rsidRPr="004126A7">
        <w:rPr>
          <w:rFonts w:ascii="Times New Roman" w:hAnsi="Times New Roman" w:cs="Times New Roman"/>
          <w:sz w:val="27"/>
          <w:szCs w:val="27"/>
          <w:lang w:bidi="ru-RU"/>
        </w:rPr>
        <w:t>иппликаторы</w:t>
      </w:r>
      <w:proofErr w:type="spellEnd"/>
      <w:r w:rsidRPr="004126A7">
        <w:rPr>
          <w:rFonts w:ascii="Times New Roman" w:hAnsi="Times New Roman" w:cs="Times New Roman"/>
          <w:sz w:val="27"/>
          <w:szCs w:val="27"/>
          <w:lang w:bidi="ru-RU"/>
        </w:rPr>
        <w:t xml:space="preserve">, </w:t>
      </w:r>
      <w:proofErr w:type="spellStart"/>
      <w:r w:rsidRPr="004126A7">
        <w:rPr>
          <w:rFonts w:ascii="Times New Roman" w:hAnsi="Times New Roman" w:cs="Times New Roman"/>
          <w:sz w:val="27"/>
          <w:szCs w:val="27"/>
          <w:lang w:bidi="ru-RU"/>
        </w:rPr>
        <w:t>пневмокостюмы</w:t>
      </w:r>
      <w:proofErr w:type="spellEnd"/>
      <w:r w:rsidRPr="004126A7">
        <w:rPr>
          <w:rFonts w:ascii="Times New Roman" w:hAnsi="Times New Roman" w:cs="Times New Roman"/>
          <w:sz w:val="27"/>
          <w:szCs w:val="27"/>
          <w:lang w:bidi="ru-RU"/>
        </w:rPr>
        <w:t>, стулья и столы массажные, стимуляторы сердца, мышечные, противоболевые);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приспособления для одевания и раздевания (в том числе для застегивания пуговиц, для надевания и снятия предметов одежды, пуговицы специальные, стойка для надевания верхней одежды);</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программное обеспечение электронного доступа для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предоставление в аренду медицинской техники, протезно-ортопедических изделий и технических средств, которые могут быть использованы исключительно для профилактики инвалидности или реабилитации (</w:t>
      </w:r>
      <w:proofErr w:type="spellStart"/>
      <w:r w:rsidRPr="00D161A6">
        <w:rPr>
          <w:rFonts w:ascii="Times New Roman" w:hAnsi="Times New Roman" w:cs="Times New Roman"/>
          <w:sz w:val="27"/>
          <w:szCs w:val="27"/>
          <w:lang w:bidi="ru-RU"/>
        </w:rPr>
        <w:t>абилитации</w:t>
      </w:r>
      <w:proofErr w:type="spellEnd"/>
      <w:r w:rsidRPr="00D161A6">
        <w:rPr>
          <w:rFonts w:ascii="Times New Roman" w:hAnsi="Times New Roman" w:cs="Times New Roman"/>
          <w:sz w:val="27"/>
          <w:szCs w:val="27"/>
          <w:lang w:bidi="ru-RU"/>
        </w:rPr>
        <w:t>)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 деятельность по организации отдыха и оздоровления инвалидов и пенсионеров.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реабилитационных центров;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санаторно-курортная деятельность;</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 деятельность специализированных домов отдыха для инвалидов и пенсионеров;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организации и проведению спортивных и досуговых мероприятий для инвалидов и пенсионеров;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организации и проведению культурно-массовых мероприятий, конкурсов, выставок для инвалидов и пенсионеров;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специализированных туристических услуг для инвалидов и пенсионеров;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проведению клубной и кружковой работы для пенсионеров и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деятельность по оказанию услуг в сфере дополнительного образования.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дополнительное образование для взрослых и детей в области спорта, групповое или индивидуальное, включая занятия в спортивных лагерях и школах, спортивное обучение (баскетбол, бейсбол, боевые искусства, верховая езда, гимнастика, йога, крикет, плавание, футбол и т.д.) и другое;</w:t>
      </w:r>
      <w:proofErr w:type="gramEnd"/>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дополнительное образование для взрослых и детей в области научных направлений, включая прикладные занятия физикой, астрономией, палеонтологией, </w:t>
      </w:r>
      <w:r w:rsidRPr="00D161A6">
        <w:rPr>
          <w:rFonts w:ascii="Times New Roman" w:hAnsi="Times New Roman" w:cs="Times New Roman"/>
          <w:sz w:val="27"/>
          <w:szCs w:val="27"/>
          <w:lang w:bidi="ru-RU"/>
        </w:rPr>
        <w:lastRenderedPageBreak/>
        <w:t>историей, археологией, инженерией (включая робототехнику, моделирование), биологией, химией, геологией, географией, математикой, компьютерными и информационными науками (включая программирование) и другое;</w:t>
      </w:r>
      <w:proofErr w:type="gramEnd"/>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дополнительное образование для взрослых и детей в области искусств, драмы, архитектуры, музыки и другого творчества, включая занятия с учителем по фортепьяно и другим музыкальным инструментам, танцевальные, театральные занятия, занятия пением, изобразительными, фотографическими и другими видами искусств и другое;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дополнительное образование для детей, направленное на формирование у них представлений и интересов в области различных профессий;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лагеря и школы, предоставляющие обучение в перечисленных областях дополнительного образования группам и индивидуально;</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прочие виды дополнительного образования для взрослых и детей, включая коррекционные курсы, курсы водителей, курсы по подготовке к квалификационным экзаменам, обучение языкам, компьютерные курсы, курсы финансовой грамотности, тренинги и курсы для разных профессий, хобби, занятия для личного роста и другое;</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w:t>
      </w:r>
      <w:r w:rsidRPr="00D161A6">
        <w:rPr>
          <w:rFonts w:ascii="Times New Roman" w:hAnsi="Times New Roman" w:cs="Times New Roman"/>
          <w:sz w:val="27"/>
          <w:szCs w:val="27"/>
          <w:lang w:bidi="ru-RU"/>
        </w:rPr>
        <w:tab/>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обеспечение дублирования необходимой для инвалидов звуковой и зрительной информации, надписей, знаков и иной текстовой и графической информации знаками, выполненными рельефно-точечным шрифтом Брайля;</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услуги </w:t>
      </w:r>
      <w:proofErr w:type="spellStart"/>
      <w:r w:rsidRPr="00D161A6">
        <w:rPr>
          <w:rFonts w:ascii="Times New Roman" w:hAnsi="Times New Roman" w:cs="Times New Roman"/>
          <w:sz w:val="27"/>
          <w:szCs w:val="27"/>
          <w:lang w:bidi="ru-RU"/>
        </w:rPr>
        <w:t>сурдопереводчиков</w:t>
      </w:r>
      <w:proofErr w:type="spellEnd"/>
      <w:r w:rsidRPr="00D161A6">
        <w:rPr>
          <w:rFonts w:ascii="Times New Roman" w:hAnsi="Times New Roman" w:cs="Times New Roman"/>
          <w:sz w:val="27"/>
          <w:szCs w:val="27"/>
          <w:lang w:bidi="ru-RU"/>
        </w:rPr>
        <w:t xml:space="preserve"> и </w:t>
      </w:r>
      <w:proofErr w:type="spellStart"/>
      <w:r w:rsidRPr="00D161A6">
        <w:rPr>
          <w:rFonts w:ascii="Times New Roman" w:hAnsi="Times New Roman" w:cs="Times New Roman"/>
          <w:sz w:val="27"/>
          <w:szCs w:val="27"/>
          <w:lang w:bidi="ru-RU"/>
        </w:rPr>
        <w:t>тифлосурдопереводчиков</w:t>
      </w:r>
      <w:proofErr w:type="spellEnd"/>
      <w:r w:rsidRPr="00D161A6">
        <w:rPr>
          <w:rFonts w:ascii="Times New Roman" w:hAnsi="Times New Roman" w:cs="Times New Roman"/>
          <w:sz w:val="27"/>
          <w:szCs w:val="27"/>
          <w:lang w:bidi="ru-RU"/>
        </w:rPr>
        <w:t>;</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приспособление жилых помещений к потребностям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приспособление транспортных средств, объектов культуры, образования, связи, государственных органов и других объектов с учетом потребностей инвалидов;</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оказание специализированных транспортных услуг для маломобильных граждан;</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производство технических средств, обеспечивающих беспрепятственный доступ инвалидов к объектам социальной, инженерной, транспортной инфраструктур и пользование средствами транспорта, связи и информации;</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дрессировка собак-поводырей;</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занятий для слепых по обучению взаимодействию с животным;</w:t>
      </w:r>
    </w:p>
    <w:p w:rsidR="00D161A6" w:rsidRPr="00D161A6" w:rsidRDefault="00D161A6" w:rsidP="009A44F0">
      <w:pPr>
        <w:numPr>
          <w:ilvl w:val="0"/>
          <w:numId w:val="4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 другое.</w:t>
      </w:r>
    </w:p>
    <w:p w:rsidR="00D161A6" w:rsidRPr="00D161A6" w:rsidRDefault="00D161A6" w:rsidP="009A44F0">
      <w:pPr>
        <w:numPr>
          <w:ilvl w:val="0"/>
          <w:numId w:val="51"/>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поле «Производимый вид продукции (товаров, работ, услуг)» заявитель указывает наименования производимых (оказываемых) товаров (работ, услуг), которые направлены на создание для социально уязвимых граждан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в соответствии с предназначением, указанным в пункте 3 настоящей инструкции.</w:t>
      </w:r>
      <w:proofErr w:type="gramEnd"/>
    </w:p>
    <w:p w:rsidR="00D161A6" w:rsidRPr="00D161A6" w:rsidRDefault="00D161A6" w:rsidP="009A44F0">
      <w:pPr>
        <w:numPr>
          <w:ilvl w:val="0"/>
          <w:numId w:val="5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«Предназначение производимого вида продукции (товаров, работ, услуг) в соответствии с пунктом 3 части 1 статьи 24.1 Федерального закона от 24 июля 2007 г. № 209-ФЗ «О развитии малого и среднего предпринимательства» заявитель указывает предназначение производимого вида товаров (работ, услуг).</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 подде</w:t>
      </w:r>
      <w:r w:rsidR="004126A7">
        <w:rPr>
          <w:rFonts w:ascii="Times New Roman" w:hAnsi="Times New Roman" w:cs="Times New Roman"/>
          <w:sz w:val="27"/>
          <w:szCs w:val="27"/>
          <w:lang w:bidi="ru-RU"/>
        </w:rPr>
        <w:t xml:space="preserve">ржание жизнедеятельности в </w:t>
      </w:r>
      <w:proofErr w:type="spellStart"/>
      <w:r w:rsidR="004126A7">
        <w:rPr>
          <w:rFonts w:ascii="Times New Roman" w:hAnsi="Times New Roman" w:cs="Times New Roman"/>
          <w:sz w:val="27"/>
          <w:szCs w:val="27"/>
          <w:lang w:bidi="ru-RU"/>
        </w:rPr>
        <w:t>быту</w:t>
      </w:r>
      <w:r w:rsidRPr="00D161A6">
        <w:rPr>
          <w:rFonts w:ascii="Times New Roman" w:hAnsi="Times New Roman" w:cs="Times New Roman"/>
          <w:sz w:val="27"/>
          <w:szCs w:val="27"/>
          <w:lang w:bidi="ru-RU"/>
        </w:rPr>
        <w:t>б</w:t>
      </w:r>
      <w:proofErr w:type="spellEnd"/>
      <w:r w:rsidRPr="00D161A6">
        <w:rPr>
          <w:rFonts w:ascii="Times New Roman" w:hAnsi="Times New Roman" w:cs="Times New Roman"/>
          <w:sz w:val="27"/>
          <w:szCs w:val="27"/>
          <w:lang w:bidi="ru-RU"/>
        </w:rPr>
        <w:t>.</w:t>
      </w:r>
      <w:r w:rsidRPr="00D161A6">
        <w:rPr>
          <w:rFonts w:ascii="Times New Roman" w:hAnsi="Times New Roman" w:cs="Times New Roman"/>
          <w:sz w:val="27"/>
          <w:szCs w:val="27"/>
          <w:lang w:bidi="ru-RU"/>
        </w:rPr>
        <w:tab/>
        <w:t>поддержание и сохранение здоровья путем организации ухода, проведения оздоровительных мероприятий и систематического наблюдения для выявления отклонений в состоянии здоровья;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оказание помощи в коррекции психологического состояния для адаптации в социальной среде;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г.</w:t>
      </w:r>
      <w:r w:rsidRPr="00D161A6">
        <w:rPr>
          <w:rFonts w:ascii="Times New Roman" w:hAnsi="Times New Roman" w:cs="Times New Roman"/>
          <w:sz w:val="27"/>
          <w:szCs w:val="27"/>
          <w:lang w:bidi="ru-RU"/>
        </w:rPr>
        <w:tab/>
        <w:t>профилактика отклонений в поведении;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оказание помощи в трудоустройстве и в решении иных проблем, связанных с трудовой адаптацией;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повышение коммуникативного потенциала, реабилитация и социальная адаптация;</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ж</w:t>
      </w:r>
      <w:proofErr w:type="gramEnd"/>
      <w:r w:rsidRPr="00D161A6">
        <w:rPr>
          <w:rFonts w:ascii="Times New Roman" w:hAnsi="Times New Roman" w:cs="Times New Roman"/>
          <w:sz w:val="27"/>
          <w:szCs w:val="27"/>
          <w:lang w:bidi="ru-RU"/>
        </w:rPr>
        <w:t>. профилактика инвалидности</w:t>
      </w:r>
      <w:r w:rsidRPr="00D161A6">
        <w:rPr>
          <w:rFonts w:ascii="Times New Roman" w:hAnsi="Times New Roman" w:cs="Times New Roman"/>
          <w:sz w:val="27"/>
          <w:szCs w:val="27"/>
          <w:lang w:bidi="ru-RU"/>
        </w:rPr>
        <w:tab/>
        <w:t>или реабилитации (</w:t>
      </w:r>
      <w:proofErr w:type="spellStart"/>
      <w:r w:rsidRPr="00D161A6">
        <w:rPr>
          <w:rFonts w:ascii="Times New Roman" w:hAnsi="Times New Roman" w:cs="Times New Roman"/>
          <w:sz w:val="27"/>
          <w:szCs w:val="27"/>
          <w:lang w:bidi="ru-RU"/>
        </w:rPr>
        <w:t>абилитации</w:t>
      </w:r>
      <w:proofErr w:type="spellEnd"/>
      <w:r w:rsidRPr="00D161A6">
        <w:rPr>
          <w:rFonts w:ascii="Times New Roman" w:hAnsi="Times New Roman" w:cs="Times New Roman"/>
          <w:sz w:val="27"/>
          <w:szCs w:val="27"/>
          <w:lang w:bidi="ru-RU"/>
        </w:rPr>
        <w:t>) инвалидов;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w:t>
      </w:r>
      <w:r w:rsidRPr="00D161A6">
        <w:rPr>
          <w:rFonts w:ascii="Times New Roman" w:hAnsi="Times New Roman" w:cs="Times New Roman"/>
          <w:sz w:val="27"/>
          <w:szCs w:val="27"/>
          <w:lang w:bidi="ru-RU"/>
        </w:rPr>
        <w:tab/>
        <w:t>организация отдыха и оздоровления инвалидов и пенсионеров;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создание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161A6" w:rsidRPr="00D161A6" w:rsidRDefault="00D161A6" w:rsidP="009A44F0">
      <w:pPr>
        <w:numPr>
          <w:ilvl w:val="0"/>
          <w:numId w:val="5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«Выручка от реализации продукции (товаров, работ, услуг) за предшествующий календарный год, рублей»:</w:t>
      </w:r>
    </w:p>
    <w:p w:rsidR="00D161A6" w:rsidRPr="00D161A6" w:rsidRDefault="00D161A6" w:rsidP="009A44F0">
      <w:pPr>
        <w:numPr>
          <w:ilvl w:val="1"/>
          <w:numId w:val="5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Заявитель-юридическое лицо указывает сумму всей признанной</w:t>
      </w:r>
      <w:proofErr w:type="gramStart"/>
      <w:r w:rsidRPr="00D161A6">
        <w:rPr>
          <w:rFonts w:ascii="Times New Roman" w:hAnsi="Times New Roman" w:cs="Times New Roman"/>
          <w:sz w:val="27"/>
          <w:szCs w:val="27"/>
          <w:vertAlign w:val="superscript"/>
          <w:lang w:bidi="ru-RU"/>
        </w:rPr>
        <w:t>4</w:t>
      </w:r>
      <w:proofErr w:type="gramEnd"/>
      <w:r w:rsidRPr="00D161A6">
        <w:rPr>
          <w:rFonts w:ascii="Times New Roman" w:hAnsi="Times New Roman" w:cs="Times New Roman"/>
          <w:sz w:val="27"/>
          <w:szCs w:val="27"/>
          <w:lang w:bidi="ru-RU"/>
        </w:rPr>
        <w:t xml:space="preserve"> выручки от реализации товаров (работ, услуг), предназначенных для социально уязвимых категорий граждан, за предыдущий календарный год.</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Заявителю рекомендуется обеспечить раздельный учет выручки от реализации товаров (работ, услуг), предназначенных для социально уязвимых категорий граждан. В учетной политике и в плане счетов организации рекомендуется предусмотреть специальный субсчет для учета выручки от указанной деятельности.</w:t>
      </w:r>
    </w:p>
    <w:p w:rsidR="00D161A6" w:rsidRDefault="00D161A6" w:rsidP="004126A7">
      <w:pPr>
        <w:numPr>
          <w:ilvl w:val="1"/>
          <w:numId w:val="51"/>
        </w:numPr>
        <w:spacing w:after="0" w:line="240" w:lineRule="auto"/>
        <w:jc w:val="both"/>
        <w:rPr>
          <w:rFonts w:ascii="Times New Roman" w:hAnsi="Times New Roman" w:cs="Times New Roman"/>
          <w:sz w:val="27"/>
          <w:szCs w:val="27"/>
          <w:lang w:bidi="ru-RU"/>
        </w:rPr>
      </w:pPr>
      <w:proofErr w:type="gramStart"/>
      <w:r w:rsidRPr="004126A7">
        <w:rPr>
          <w:rFonts w:ascii="Times New Roman" w:hAnsi="Times New Roman" w:cs="Times New Roman"/>
          <w:sz w:val="27"/>
          <w:szCs w:val="27"/>
          <w:lang w:bidi="ru-RU"/>
        </w:rPr>
        <w:t>Заявитель-индивидуальный</w:t>
      </w:r>
      <w:proofErr w:type="gramEnd"/>
      <w:r w:rsidRPr="004126A7">
        <w:rPr>
          <w:rFonts w:ascii="Times New Roman" w:hAnsi="Times New Roman" w:cs="Times New Roman"/>
          <w:sz w:val="27"/>
          <w:szCs w:val="27"/>
          <w:lang w:bidi="ru-RU"/>
        </w:rPr>
        <w:t xml:space="preserve"> предприниматель указывает сумму всех денежных средств, поступивших от реализации товаров (работ, услуг), </w:t>
      </w:r>
      <w:r w:rsidRPr="00D161A6">
        <w:rPr>
          <w:rFonts w:ascii="Times New Roman" w:hAnsi="Times New Roman" w:cs="Times New Roman"/>
          <w:sz w:val="27"/>
          <w:szCs w:val="27"/>
          <w:vertAlign w:val="superscript"/>
          <w:lang w:bidi="ru-RU"/>
        </w:rPr>
        <w:footnoteReference w:id="28"/>
      </w:r>
      <w:r w:rsidRPr="004126A7">
        <w:rPr>
          <w:rFonts w:ascii="Times New Roman" w:hAnsi="Times New Roman" w:cs="Times New Roman"/>
          <w:sz w:val="27"/>
          <w:szCs w:val="27"/>
          <w:vertAlign w:val="superscript"/>
          <w:lang w:bidi="ru-RU"/>
        </w:rPr>
        <w:t xml:space="preserve"> </w:t>
      </w:r>
      <w:r w:rsidRPr="00D161A6">
        <w:rPr>
          <w:rFonts w:ascii="Times New Roman" w:hAnsi="Times New Roman" w:cs="Times New Roman"/>
          <w:sz w:val="27"/>
          <w:szCs w:val="27"/>
          <w:vertAlign w:val="superscript"/>
          <w:lang w:bidi="ru-RU"/>
        </w:rPr>
        <w:footnoteReference w:id="29"/>
      </w:r>
      <w:r w:rsidR="004126A7">
        <w:rPr>
          <w:rFonts w:ascii="Times New Roman" w:hAnsi="Times New Roman" w:cs="Times New Roman"/>
          <w:sz w:val="27"/>
          <w:szCs w:val="27"/>
          <w:lang w:bidi="ru-RU"/>
        </w:rPr>
        <w:t xml:space="preserve"> </w:t>
      </w:r>
      <w:r w:rsidRPr="004126A7">
        <w:rPr>
          <w:rFonts w:ascii="Times New Roman" w:hAnsi="Times New Roman" w:cs="Times New Roman"/>
          <w:sz w:val="27"/>
          <w:szCs w:val="27"/>
          <w:lang w:bidi="ru-RU"/>
        </w:rPr>
        <w:t xml:space="preserve">предназначенных для граждан, отнесенных к категориям социально уязвимых, за предыдущий календарный год в соответствии со следующим подходом: </w:t>
      </w:r>
      <w:r w:rsidRPr="00D161A6">
        <w:rPr>
          <w:rFonts w:ascii="Times New Roman" w:hAnsi="Times New Roman" w:cs="Times New Roman"/>
          <w:sz w:val="27"/>
          <w:szCs w:val="27"/>
          <w:vertAlign w:val="superscript"/>
          <w:lang w:bidi="ru-RU"/>
        </w:rPr>
        <w:footnoteReference w:id="30"/>
      </w: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Default="004126A7" w:rsidP="004126A7">
      <w:pPr>
        <w:spacing w:after="0" w:line="240" w:lineRule="auto"/>
        <w:jc w:val="both"/>
        <w:rPr>
          <w:rFonts w:ascii="Times New Roman" w:hAnsi="Times New Roman" w:cs="Times New Roman"/>
          <w:sz w:val="27"/>
          <w:szCs w:val="27"/>
          <w:lang w:bidi="ru-RU"/>
        </w:rPr>
      </w:pPr>
    </w:p>
    <w:p w:rsidR="004126A7" w:rsidRPr="004126A7" w:rsidRDefault="004126A7" w:rsidP="004126A7">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454"/>
        <w:gridCol w:w="2462"/>
        <w:gridCol w:w="2755"/>
        <w:gridCol w:w="2760"/>
      </w:tblGrid>
      <w:tr w:rsidR="00D161A6" w:rsidRPr="00D161A6" w:rsidTr="004126A7">
        <w:trPr>
          <w:trHeight w:hRule="exact" w:val="1114"/>
          <w:jc w:val="center"/>
        </w:trPr>
        <w:tc>
          <w:tcPr>
            <w:tcW w:w="725"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4126A7">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454"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4126A7">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4126A7">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462"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55"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60" w:type="dxa"/>
            <w:tcBorders>
              <w:top w:val="single" w:sz="4" w:space="0" w:color="auto"/>
              <w:left w:val="single" w:sz="4" w:space="0" w:color="auto"/>
              <w:righ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4126A7">
        <w:trPr>
          <w:trHeight w:hRule="exact" w:val="8232"/>
          <w:jc w:val="center"/>
        </w:trPr>
        <w:tc>
          <w:tcPr>
            <w:tcW w:w="725"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1454"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w:t>
            </w:r>
          </w:p>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система</w:t>
            </w:r>
          </w:p>
          <w:p w:rsidR="00D161A6" w:rsidRPr="00D161A6" w:rsidRDefault="00D161A6" w:rsidP="004126A7">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sz w:val="27"/>
                <w:szCs w:val="27"/>
                <w:lang w:bidi="ru-RU"/>
              </w:rPr>
              <w:t>налогообло</w:t>
            </w:r>
            <w:proofErr w:type="spellEnd"/>
          </w:p>
          <w:p w:rsidR="00D161A6" w:rsidRPr="00D161A6" w:rsidRDefault="00D161A6" w:rsidP="004126A7">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sz w:val="27"/>
                <w:szCs w:val="27"/>
                <w:lang w:bidi="ru-RU"/>
              </w:rPr>
              <w:t>жения</w:t>
            </w:r>
            <w:proofErr w:type="spellEnd"/>
          </w:p>
        </w:tc>
        <w:tc>
          <w:tcPr>
            <w:tcW w:w="2462"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 расходов и хозяйственных операций ИП</w:t>
            </w:r>
            <w:r w:rsidRPr="00D161A6">
              <w:rPr>
                <w:rFonts w:ascii="Times New Roman" w:hAnsi="Times New Roman" w:cs="Times New Roman"/>
                <w:sz w:val="27"/>
                <w:szCs w:val="27"/>
                <w:vertAlign w:val="superscript"/>
                <w:lang w:bidi="ru-RU"/>
              </w:rPr>
              <w:t>5</w:t>
            </w:r>
          </w:p>
        </w:tc>
        <w:tc>
          <w:tcPr>
            <w:tcW w:w="2755" w:type="dxa"/>
            <w:tcBorders>
              <w:top w:val="single" w:sz="4" w:space="0" w:color="auto"/>
              <w:lef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«Сумма дохода» в таблице 1-6А (</w:t>
            </w:r>
            <w:proofErr w:type="gramStart"/>
            <w:r w:rsidRPr="00D161A6">
              <w:rPr>
                <w:rFonts w:ascii="Times New Roman" w:hAnsi="Times New Roman" w:cs="Times New Roman"/>
                <w:sz w:val="27"/>
                <w:szCs w:val="27"/>
                <w:lang w:bidi="ru-RU"/>
              </w:rPr>
              <w:t>1-6Б</w:t>
            </w:r>
            <w:proofErr w:type="gramEnd"/>
            <w:r w:rsidRPr="00D161A6">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 предыдущий календарный год.</w:t>
            </w:r>
          </w:p>
        </w:tc>
        <w:tc>
          <w:tcPr>
            <w:tcW w:w="2760" w:type="dxa"/>
            <w:tcBorders>
              <w:top w:val="single" w:sz="4" w:space="0" w:color="auto"/>
              <w:left w:val="single" w:sz="4" w:space="0" w:color="auto"/>
              <w:right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r w:rsidR="00D161A6" w:rsidRPr="00D161A6" w:rsidTr="00FC476F">
        <w:trPr>
          <w:trHeight w:hRule="exact" w:val="4820"/>
          <w:jc w:val="center"/>
        </w:trPr>
        <w:tc>
          <w:tcPr>
            <w:tcW w:w="725" w:type="dxa"/>
            <w:tcBorders>
              <w:top w:val="single" w:sz="4" w:space="0" w:color="auto"/>
              <w:left w:val="single" w:sz="4" w:space="0" w:color="auto"/>
              <w:bottom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1454" w:type="dxa"/>
            <w:tcBorders>
              <w:top w:val="single" w:sz="4" w:space="0" w:color="auto"/>
              <w:left w:val="single" w:sz="4" w:space="0" w:color="auto"/>
              <w:bottom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УСН</w:t>
            </w:r>
          </w:p>
        </w:tc>
        <w:tc>
          <w:tcPr>
            <w:tcW w:w="2462" w:type="dxa"/>
            <w:tcBorders>
              <w:top w:val="single" w:sz="4" w:space="0" w:color="auto"/>
              <w:left w:val="single" w:sz="4" w:space="0" w:color="auto"/>
              <w:bottom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Раздел </w:t>
            </w:r>
            <w:r w:rsidRPr="00D161A6">
              <w:rPr>
                <w:rFonts w:ascii="Times New Roman" w:hAnsi="Times New Roman" w:cs="Times New Roman"/>
                <w:sz w:val="27"/>
                <w:szCs w:val="27"/>
                <w:lang w:bidi="en-US"/>
              </w:rPr>
              <w:t>I</w:t>
            </w:r>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Книги учета доходов и расходов организаций и ИП, применяющих УСН</w:t>
            </w:r>
            <w:proofErr w:type="gramStart"/>
            <w:r w:rsidRPr="00D161A6">
              <w:rPr>
                <w:rFonts w:ascii="Times New Roman" w:hAnsi="Times New Roman" w:cs="Times New Roman"/>
                <w:sz w:val="27"/>
                <w:szCs w:val="27"/>
                <w:vertAlign w:val="superscript"/>
                <w:lang w:bidi="ru-RU"/>
              </w:rPr>
              <w:t>6</w:t>
            </w:r>
            <w:proofErr w:type="gramEnd"/>
          </w:p>
        </w:tc>
        <w:tc>
          <w:tcPr>
            <w:tcW w:w="2755" w:type="dxa"/>
            <w:tcBorders>
              <w:top w:val="single" w:sz="4" w:space="0" w:color="auto"/>
              <w:left w:val="single" w:sz="4" w:space="0" w:color="auto"/>
              <w:bottom w:val="single" w:sz="4" w:space="0" w:color="auto"/>
            </w:tcBorders>
            <w:shd w:val="clear" w:color="auto" w:fill="FFFFFF"/>
          </w:tcPr>
          <w:p w:rsidR="00D161A6" w:rsidRPr="00D161A6" w:rsidRDefault="00D161A6" w:rsidP="004126A7">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w:t>
            </w:r>
            <w:r w:rsidR="00FC476F">
              <w:rPr>
                <w:rFonts w:ascii="Times New Roman" w:hAnsi="Times New Roman" w:cs="Times New Roman"/>
                <w:sz w:val="27"/>
                <w:szCs w:val="27"/>
                <w:lang w:bidi="ru-RU"/>
              </w:rPr>
              <w:t xml:space="preserve"> </w:t>
            </w:r>
            <w:r w:rsidR="00FC476F" w:rsidRPr="00D161A6">
              <w:rPr>
                <w:rFonts w:ascii="Times New Roman" w:hAnsi="Times New Roman" w:cs="Times New Roman"/>
                <w:sz w:val="27"/>
                <w:szCs w:val="27"/>
                <w:lang w:bidi="ru-RU"/>
              </w:rPr>
              <w:t>уязвимых, по данным из графы «Доходы, учитываемые при исчислении налоговой базы» за предыдущий календарный год.</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FC476F"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w:t>
            </w:r>
            <w:r w:rsidR="00FC476F" w:rsidRPr="00D161A6">
              <w:rPr>
                <w:rFonts w:ascii="Times New Roman" w:hAnsi="Times New Roman" w:cs="Times New Roman"/>
                <w:sz w:val="27"/>
                <w:szCs w:val="27"/>
                <w:lang w:bidi="ru-RU"/>
              </w:rPr>
              <w:t xml:space="preserve"> операции.</w:t>
            </w:r>
          </w:p>
          <w:p w:rsidR="00D161A6"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реализацию товаров</w:t>
            </w:r>
          </w:p>
        </w:tc>
      </w:tr>
    </w:tbl>
    <w:p w:rsidR="00D161A6" w:rsidRPr="00D161A6" w:rsidRDefault="00D161A6" w:rsidP="009A44F0">
      <w:pPr>
        <w:numPr>
          <w:ilvl w:val="0"/>
          <w:numId w:val="52"/>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Приказ Министерства финансов Российской Федерации и Министерства Российской Федерации по налогам и сборам от 13.08.2002 № 86н/БГ-з-04/430 «Об утверждении Порядка учета доходов и расходов и хозяйственных операций для индивидуальных предпринимателей».</w:t>
      </w: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454"/>
        <w:gridCol w:w="2462"/>
        <w:gridCol w:w="2755"/>
        <w:gridCol w:w="2760"/>
      </w:tblGrid>
      <w:tr w:rsidR="00D161A6" w:rsidRPr="00D161A6" w:rsidTr="00FC476F">
        <w:trPr>
          <w:trHeight w:hRule="exact" w:val="1118"/>
          <w:jc w:val="center"/>
        </w:trPr>
        <w:tc>
          <w:tcPr>
            <w:tcW w:w="72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FC476F">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45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FC476F">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FC476F">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462"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5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60"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FC476F">
        <w:trPr>
          <w:trHeight w:hRule="exact" w:val="3506"/>
          <w:jc w:val="center"/>
        </w:trPr>
        <w:tc>
          <w:tcPr>
            <w:tcW w:w="725"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p>
        </w:tc>
        <w:tc>
          <w:tcPr>
            <w:tcW w:w="145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c>
          <w:tcPr>
            <w:tcW w:w="2462"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c>
          <w:tcPr>
            <w:tcW w:w="275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c>
          <w:tcPr>
            <w:tcW w:w="2760"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(работ, услуг), предназначенных для граждан, отнесенных к категориям социально уязвимых,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r w:rsidR="00D161A6" w:rsidRPr="00D161A6" w:rsidTr="00FC476F">
        <w:trPr>
          <w:trHeight w:hRule="exact" w:val="8631"/>
          <w:jc w:val="center"/>
        </w:trPr>
        <w:tc>
          <w:tcPr>
            <w:tcW w:w="725" w:type="dxa"/>
            <w:tcBorders>
              <w:top w:val="single" w:sz="4" w:space="0" w:color="auto"/>
              <w:left w:val="single" w:sz="4" w:space="0" w:color="auto"/>
              <w:bottom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bCs/>
                <w:sz w:val="27"/>
                <w:szCs w:val="27"/>
                <w:lang w:bidi="ru-RU"/>
              </w:rPr>
              <w:t>3</w:t>
            </w:r>
            <w:r w:rsidR="00FC476F">
              <w:rPr>
                <w:rFonts w:ascii="Times New Roman" w:hAnsi="Times New Roman" w:cs="Times New Roman"/>
                <w:sz w:val="27"/>
                <w:szCs w:val="27"/>
                <w:lang w:bidi="ru-RU"/>
              </w:rPr>
              <w:t>.</w:t>
            </w:r>
          </w:p>
        </w:tc>
        <w:tc>
          <w:tcPr>
            <w:tcW w:w="1454"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ПСН</w:t>
            </w:r>
          </w:p>
        </w:tc>
        <w:tc>
          <w:tcPr>
            <w:tcW w:w="2462"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ИП, применяющих ПСН</w:t>
            </w:r>
            <w:proofErr w:type="gramStart"/>
            <w:r w:rsidRPr="00D161A6">
              <w:rPr>
                <w:rFonts w:ascii="Times New Roman" w:hAnsi="Times New Roman" w:cs="Times New Roman"/>
                <w:sz w:val="27"/>
                <w:szCs w:val="27"/>
                <w:vertAlign w:val="superscript"/>
                <w:lang w:bidi="ru-RU"/>
              </w:rPr>
              <w:t>7</w:t>
            </w:r>
            <w:proofErr w:type="gramEnd"/>
          </w:p>
        </w:tc>
        <w:tc>
          <w:tcPr>
            <w:tcW w:w="2755"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«Доходы» за предыдущий календарный год.</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FC476F"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w:t>
            </w:r>
            <w:r w:rsidR="00FC476F">
              <w:rPr>
                <w:rFonts w:ascii="Times New Roman" w:hAnsi="Times New Roman" w:cs="Times New Roman"/>
                <w:sz w:val="27"/>
                <w:szCs w:val="27"/>
                <w:lang w:bidi="ru-RU"/>
              </w:rPr>
              <w:t xml:space="preserve"> </w:t>
            </w:r>
            <w:r w:rsidR="00FC476F" w:rsidRPr="00D161A6">
              <w:rPr>
                <w:rFonts w:ascii="Times New Roman" w:hAnsi="Times New Roman" w:cs="Times New Roman"/>
                <w:sz w:val="27"/>
                <w:szCs w:val="27"/>
                <w:lang w:bidi="ru-RU"/>
              </w:rPr>
              <w:t>«содержание</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операции»</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дополнительно</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указывать</w:t>
            </w:r>
          </w:p>
          <w:p w:rsidR="00D161A6"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vertAlign w:val="superscript"/>
          <w:lang w:bidi="ru-RU"/>
        </w:rPr>
        <w:t>7</w:t>
      </w:r>
      <w:r w:rsidRPr="00D161A6">
        <w:rPr>
          <w:rFonts w:ascii="Times New Roman" w:hAnsi="Times New Roman" w:cs="Times New Roman"/>
          <w:sz w:val="27"/>
          <w:szCs w:val="27"/>
          <w:lang w:bidi="ru-RU"/>
        </w:rPr>
        <w:t xml:space="preserve"> 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454"/>
        <w:gridCol w:w="2462"/>
        <w:gridCol w:w="2755"/>
        <w:gridCol w:w="2760"/>
      </w:tblGrid>
      <w:tr w:rsidR="00D161A6" w:rsidRPr="00D161A6" w:rsidTr="00FC476F">
        <w:trPr>
          <w:trHeight w:hRule="exact" w:val="1118"/>
          <w:jc w:val="center"/>
        </w:trPr>
        <w:tc>
          <w:tcPr>
            <w:tcW w:w="72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FC476F">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45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FC476F">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налогооб</w:t>
            </w:r>
            <w:proofErr w:type="spellEnd"/>
          </w:p>
          <w:p w:rsidR="00D161A6" w:rsidRPr="00D161A6" w:rsidRDefault="00D161A6" w:rsidP="00FC476F">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ложения</w:t>
            </w:r>
            <w:proofErr w:type="spellEnd"/>
          </w:p>
        </w:tc>
        <w:tc>
          <w:tcPr>
            <w:tcW w:w="2462"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5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60"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FC476F">
        <w:trPr>
          <w:trHeight w:hRule="exact" w:val="8363"/>
          <w:jc w:val="center"/>
        </w:trPr>
        <w:tc>
          <w:tcPr>
            <w:tcW w:w="725" w:type="dxa"/>
            <w:tcBorders>
              <w:top w:val="single" w:sz="4" w:space="0" w:color="auto"/>
              <w:left w:val="single" w:sz="4" w:space="0" w:color="auto"/>
              <w:bottom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bCs/>
                <w:sz w:val="27"/>
                <w:szCs w:val="27"/>
                <w:lang w:bidi="ru-RU"/>
              </w:rPr>
              <w:t>4</w:t>
            </w:r>
            <w:r w:rsidR="00FC476F">
              <w:rPr>
                <w:rFonts w:ascii="Times New Roman" w:hAnsi="Times New Roman" w:cs="Times New Roman"/>
                <w:sz w:val="27"/>
                <w:szCs w:val="27"/>
                <w:lang w:bidi="ru-RU"/>
              </w:rPr>
              <w:t>.</w:t>
            </w:r>
          </w:p>
        </w:tc>
        <w:tc>
          <w:tcPr>
            <w:tcW w:w="1454"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ЕНВД</w:t>
            </w:r>
          </w:p>
        </w:tc>
        <w:tc>
          <w:tcPr>
            <w:tcW w:w="2462"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Любые регистры учета доходов, которые ведет заявитель с целью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фактическими доходами.</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целях обеспечения возможности учета хозяйственных операций,</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предусматривающих реализацию товаров (работ, услуг), предназначенных для граждан, отнесенных к категориям социально уязвимых, рекомендуется вести учет доходов на базе Книги учета доходов ИП, применяющих ПСН.</w:t>
            </w:r>
          </w:p>
        </w:tc>
        <w:tc>
          <w:tcPr>
            <w:tcW w:w="2755" w:type="dxa"/>
            <w:tcBorders>
              <w:top w:val="single" w:sz="4" w:space="0" w:color="auto"/>
              <w:left w:val="single" w:sz="4" w:space="0" w:color="auto"/>
              <w:bottom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по хозяйственным операциям, предусматривающим реализацию товаров (работ, услуг), предназначенных для граждан, отнесенных к категориям социально уязвимых, по данным из графы «Доходы» за предыдущий календарный год.</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 предусматривающие реализацию товаров (работ, услуг), предназначенных для граждан, отнесенных к категориям социально уязвимых,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совмещения систем налогообложения необходимо указать суммарную выручку (доход), полученную при применении всех систем налогообложения.</w:t>
      </w:r>
    </w:p>
    <w:p w:rsidR="00D161A6" w:rsidRPr="00D161A6" w:rsidRDefault="00D161A6" w:rsidP="009A44F0">
      <w:pPr>
        <w:numPr>
          <w:ilvl w:val="1"/>
          <w:numId w:val="51"/>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случае если заявитель в течение года осуществлял реализацию товаров (работ, услуг), предназначенных для нескольких категорий граждан, отнесенных к категориям социально уязвимых, и не представляется возможным разделить полученную выручку между данными гражданами, рекомендуется по каждой категории указать суммарную полученную выручку с добавлением пояснения «Суммарная выручка от реализации товаров (работ, услуг), предназначенных для (перечислить категории граждан, для которых предназначаются товары (работы</w:t>
      </w:r>
      <w:proofErr w:type="gramEnd"/>
      <w:r w:rsidRPr="00D161A6">
        <w:rPr>
          <w:rFonts w:ascii="Times New Roman" w:hAnsi="Times New Roman" w:cs="Times New Roman"/>
          <w:sz w:val="27"/>
          <w:szCs w:val="27"/>
          <w:lang w:bidi="ru-RU"/>
        </w:rPr>
        <w:t>, услуги)».</w:t>
      </w:r>
    </w:p>
    <w:p w:rsidR="00D161A6" w:rsidRPr="00D161A6" w:rsidRDefault="00D161A6" w:rsidP="009A44F0">
      <w:pPr>
        <w:numPr>
          <w:ilvl w:val="0"/>
          <w:numId w:val="51"/>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«2. Описание свойств товаров (работ, услуг)» заявитель приводит краткое описание, из которого Уполномоченный орган сможет заключить, что производимые товары (работы, услуги) предназначаются для граждан, отнесенных к категориям социально уязвимых, и позволяют данным гражданам преодолеть или компенсировать ограничения жизнедеятельность и возможности участвовать в жизни общества наравне с другими гражданами.</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27" w:name="bookmark69"/>
      <w:r w:rsidRPr="00D161A6">
        <w:rPr>
          <w:rFonts w:ascii="Times New Roman" w:hAnsi="Times New Roman" w:cs="Times New Roman"/>
          <w:sz w:val="27"/>
          <w:szCs w:val="27"/>
          <w:lang w:bidi="ru-RU"/>
        </w:rPr>
        <w:t>Пример заполнения приложения № 7:</w:t>
      </w:r>
      <w:bookmarkEnd w:id="27"/>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УСН, предоставляет услуги сиделок для инвалидов и пенсионеров. Согласно разделу I Книги учета доходов и расходов организаций и индивидуальных предпринимателей, применяющих УСН, за 2019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2698"/>
        <w:gridCol w:w="4109"/>
        <w:gridCol w:w="2582"/>
      </w:tblGrid>
      <w:tr w:rsidR="00D161A6" w:rsidRPr="00FC476F" w:rsidTr="00FC476F">
        <w:trPr>
          <w:trHeight w:hRule="exact" w:val="470"/>
          <w:jc w:val="center"/>
        </w:trPr>
        <w:tc>
          <w:tcPr>
            <w:tcW w:w="7373" w:type="dxa"/>
            <w:gridSpan w:val="3"/>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Регистрация</w:t>
            </w:r>
          </w:p>
        </w:tc>
        <w:tc>
          <w:tcPr>
            <w:tcW w:w="2582" w:type="dxa"/>
            <w:vMerge w:val="restart"/>
            <w:tcBorders>
              <w:top w:val="single" w:sz="4" w:space="0" w:color="auto"/>
              <w:left w:val="single" w:sz="4" w:space="0" w:color="auto"/>
              <w:righ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Доходы, учитываемые при исчислении налоговой базы (руб.)</w:t>
            </w:r>
          </w:p>
        </w:tc>
      </w:tr>
      <w:tr w:rsidR="00D161A6" w:rsidRPr="00FC476F" w:rsidTr="00FC476F">
        <w:trPr>
          <w:trHeight w:hRule="exact" w:val="710"/>
          <w:jc w:val="center"/>
        </w:trPr>
        <w:tc>
          <w:tcPr>
            <w:tcW w:w="566"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en-US"/>
              </w:rPr>
              <w:t>N</w:t>
            </w:r>
          </w:p>
          <w:p w:rsidR="00D161A6" w:rsidRPr="00FC476F" w:rsidRDefault="00D161A6" w:rsidP="00FC476F">
            <w:pPr>
              <w:spacing w:after="0" w:line="240" w:lineRule="auto"/>
              <w:rPr>
                <w:rFonts w:ascii="Times New Roman" w:hAnsi="Times New Roman" w:cs="Times New Roman"/>
                <w:sz w:val="27"/>
                <w:szCs w:val="27"/>
                <w:lang w:bidi="ru-RU"/>
              </w:rPr>
            </w:pPr>
            <w:proofErr w:type="gramStart"/>
            <w:r w:rsidRPr="00FC476F">
              <w:rPr>
                <w:rFonts w:ascii="Times New Roman" w:hAnsi="Times New Roman" w:cs="Times New Roman"/>
                <w:sz w:val="27"/>
                <w:szCs w:val="27"/>
                <w:lang w:bidi="ru-RU"/>
              </w:rPr>
              <w:t>п</w:t>
            </w:r>
            <w:proofErr w:type="gramEnd"/>
            <w:r w:rsidRPr="00FC476F">
              <w:rPr>
                <w:rFonts w:ascii="Times New Roman" w:hAnsi="Times New Roman" w:cs="Times New Roman"/>
                <w:sz w:val="27"/>
                <w:szCs w:val="27"/>
                <w:lang w:bidi="ru-RU"/>
              </w:rPr>
              <w:t>/п</w:t>
            </w:r>
          </w:p>
        </w:tc>
        <w:tc>
          <w:tcPr>
            <w:tcW w:w="2698"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Дата и номер первичного документа</w:t>
            </w:r>
          </w:p>
        </w:tc>
        <w:tc>
          <w:tcPr>
            <w:tcW w:w="4109"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Содержание операции</w:t>
            </w:r>
          </w:p>
        </w:tc>
        <w:tc>
          <w:tcPr>
            <w:tcW w:w="2582" w:type="dxa"/>
            <w:vMerge/>
            <w:tcBorders>
              <w:left w:val="single" w:sz="4" w:space="0" w:color="auto"/>
              <w:righ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p>
        </w:tc>
      </w:tr>
      <w:tr w:rsidR="00D161A6" w:rsidRPr="00FC476F" w:rsidTr="00FC476F">
        <w:trPr>
          <w:trHeight w:hRule="exact" w:val="965"/>
          <w:jc w:val="center"/>
        </w:trPr>
        <w:tc>
          <w:tcPr>
            <w:tcW w:w="566"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1</w:t>
            </w:r>
          </w:p>
        </w:tc>
        <w:tc>
          <w:tcPr>
            <w:tcW w:w="2698"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 1 от 20.05.2019</w:t>
            </w:r>
          </w:p>
        </w:tc>
        <w:tc>
          <w:tcPr>
            <w:tcW w:w="4109"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Получена оплата за 3 месяца помощи пенсионеру Иванову А.А. по договору № 1</w:t>
            </w:r>
          </w:p>
        </w:tc>
        <w:tc>
          <w:tcPr>
            <w:tcW w:w="2582" w:type="dxa"/>
            <w:tcBorders>
              <w:top w:val="single" w:sz="4" w:space="0" w:color="auto"/>
              <w:left w:val="single" w:sz="4" w:space="0" w:color="auto"/>
              <w:righ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bCs/>
                <w:sz w:val="27"/>
                <w:szCs w:val="27"/>
                <w:lang w:bidi="ru-RU"/>
              </w:rPr>
              <w:t>70</w:t>
            </w:r>
          </w:p>
        </w:tc>
      </w:tr>
      <w:tr w:rsidR="00D161A6" w:rsidRPr="00FC476F" w:rsidTr="00FC476F">
        <w:trPr>
          <w:trHeight w:hRule="exact" w:val="965"/>
          <w:jc w:val="center"/>
        </w:trPr>
        <w:tc>
          <w:tcPr>
            <w:tcW w:w="566"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2</w:t>
            </w:r>
          </w:p>
        </w:tc>
        <w:tc>
          <w:tcPr>
            <w:tcW w:w="2698"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 2 от 25.08.2019</w:t>
            </w:r>
          </w:p>
        </w:tc>
        <w:tc>
          <w:tcPr>
            <w:tcW w:w="4109" w:type="dxa"/>
            <w:tcBorders>
              <w:top w:val="single" w:sz="4" w:space="0" w:color="auto"/>
              <w:lef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Получена оплата за месяц помощи инвалиду Петрову П.Г. по договору № 2</w:t>
            </w:r>
          </w:p>
        </w:tc>
        <w:tc>
          <w:tcPr>
            <w:tcW w:w="2582" w:type="dxa"/>
            <w:tcBorders>
              <w:top w:val="single" w:sz="4" w:space="0" w:color="auto"/>
              <w:left w:val="single" w:sz="4" w:space="0" w:color="auto"/>
              <w:righ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bCs/>
                <w:sz w:val="27"/>
                <w:szCs w:val="27"/>
                <w:lang w:bidi="ru-RU"/>
              </w:rPr>
              <w:t>30</w:t>
            </w:r>
          </w:p>
        </w:tc>
      </w:tr>
      <w:tr w:rsidR="00D161A6" w:rsidRPr="00FC476F" w:rsidTr="00FC476F">
        <w:trPr>
          <w:trHeight w:hRule="exact" w:val="470"/>
          <w:jc w:val="center"/>
        </w:trPr>
        <w:tc>
          <w:tcPr>
            <w:tcW w:w="7373" w:type="dxa"/>
            <w:gridSpan w:val="3"/>
            <w:tcBorders>
              <w:top w:val="single" w:sz="4" w:space="0" w:color="auto"/>
              <w:left w:val="single" w:sz="4" w:space="0" w:color="auto"/>
              <w:bottom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Итого за налоговый период</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rsidR="00D161A6" w:rsidRPr="00FC476F" w:rsidRDefault="00D161A6" w:rsidP="00FC476F">
            <w:pPr>
              <w:spacing w:after="0" w:line="240" w:lineRule="auto"/>
              <w:rPr>
                <w:rFonts w:ascii="Times New Roman" w:hAnsi="Times New Roman" w:cs="Times New Roman"/>
                <w:sz w:val="27"/>
                <w:szCs w:val="27"/>
                <w:lang w:bidi="ru-RU"/>
              </w:rPr>
            </w:pPr>
            <w:r w:rsidRPr="00FC476F">
              <w:rPr>
                <w:rFonts w:ascii="Times New Roman" w:hAnsi="Times New Roman" w:cs="Times New Roman"/>
                <w:sz w:val="27"/>
                <w:szCs w:val="27"/>
                <w:lang w:bidi="ru-RU"/>
              </w:rPr>
              <w:t>100</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bookmarkStart w:id="28" w:name="bookmark70"/>
      <w:r w:rsidRPr="00D161A6">
        <w:rPr>
          <w:rFonts w:ascii="Times New Roman" w:hAnsi="Times New Roman" w:cs="Times New Roman"/>
          <w:sz w:val="27"/>
          <w:szCs w:val="27"/>
          <w:lang w:bidi="ru-RU"/>
        </w:rPr>
        <w:t>Заполнение формы:</w:t>
      </w:r>
      <w:bookmarkEnd w:id="28"/>
    </w:p>
    <w:tbl>
      <w:tblPr>
        <w:tblOverlap w:val="never"/>
        <w:tblW w:w="0" w:type="auto"/>
        <w:jc w:val="center"/>
        <w:tblLayout w:type="fixed"/>
        <w:tblCellMar>
          <w:left w:w="10" w:type="dxa"/>
          <w:right w:w="10" w:type="dxa"/>
        </w:tblCellMar>
        <w:tblLook w:val="04A0" w:firstRow="1" w:lastRow="0" w:firstColumn="1" w:lastColumn="0" w:noHBand="0" w:noVBand="1"/>
      </w:tblPr>
      <w:tblGrid>
        <w:gridCol w:w="2835"/>
        <w:gridCol w:w="2127"/>
        <w:gridCol w:w="2944"/>
        <w:gridCol w:w="2251"/>
      </w:tblGrid>
      <w:tr w:rsidR="00D161A6" w:rsidRPr="00D161A6" w:rsidTr="00FC476F">
        <w:trPr>
          <w:trHeight w:hRule="exact" w:val="3771"/>
          <w:jc w:val="center"/>
        </w:trPr>
        <w:tc>
          <w:tcPr>
            <w:tcW w:w="283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w:t>
            </w:r>
          </w:p>
        </w:tc>
        <w:tc>
          <w:tcPr>
            <w:tcW w:w="2127"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Производимый вид продукции (товаров, работ, услуг)</w:t>
            </w:r>
          </w:p>
        </w:tc>
        <w:tc>
          <w:tcPr>
            <w:tcW w:w="294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Предназначение производимого вида продукции (товаров, работ, услуг) в соответствии с пунктом 3 части 1 статьи 24.1 Федерального закона от 24 июля 2007 г.</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209-ФЗ «О развитии малого и среднего предпринимательства в Российской Федерации»</w:t>
            </w:r>
          </w:p>
        </w:tc>
        <w:tc>
          <w:tcPr>
            <w:tcW w:w="2251"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Выручка от реализации продукции (товаров, работ, услуг) </w:t>
            </w:r>
            <w:proofErr w:type="gramStart"/>
            <w:r w:rsidRPr="00D161A6">
              <w:rPr>
                <w:rFonts w:ascii="Times New Roman" w:hAnsi="Times New Roman" w:cs="Times New Roman"/>
                <w:sz w:val="27"/>
                <w:szCs w:val="27"/>
                <w:lang w:bidi="ru-RU"/>
              </w:rPr>
              <w:t>за</w:t>
            </w:r>
            <w:proofErr w:type="gramEnd"/>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предшествующий календарный год, рублей</w:t>
            </w:r>
          </w:p>
        </w:tc>
      </w:tr>
      <w:tr w:rsidR="00D161A6" w:rsidRPr="00D161A6" w:rsidTr="00FC476F">
        <w:trPr>
          <w:trHeight w:hRule="exact" w:val="4109"/>
          <w:jc w:val="center"/>
        </w:trPr>
        <w:tc>
          <w:tcPr>
            <w:tcW w:w="283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инвалиды</w:t>
            </w:r>
          </w:p>
        </w:tc>
        <w:tc>
          <w:tcPr>
            <w:tcW w:w="2127"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Выполнение процедур, связанных с организацией ухода,</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наблюдением </w:t>
            </w:r>
            <w:proofErr w:type="gramStart"/>
            <w:r w:rsidRPr="00D161A6">
              <w:rPr>
                <w:rFonts w:ascii="Times New Roman" w:hAnsi="Times New Roman" w:cs="Times New Roman"/>
                <w:sz w:val="27"/>
                <w:szCs w:val="27"/>
                <w:lang w:bidi="ru-RU"/>
              </w:rPr>
              <w:t>за</w:t>
            </w:r>
            <w:proofErr w:type="gramEnd"/>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состоянием</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здоровья</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получателей</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услуг</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Также</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оказываются</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пенсионерам</w:t>
            </w:r>
          </w:p>
        </w:tc>
        <w:tc>
          <w:tcPr>
            <w:tcW w:w="294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поддержание жизнедеятельности в быту</w:t>
            </w:r>
          </w:p>
        </w:tc>
        <w:tc>
          <w:tcPr>
            <w:tcW w:w="2251"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100</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Суммарная выручка от оказания услуг инвалидам и пенсионерам</w:t>
            </w:r>
          </w:p>
        </w:tc>
      </w:tr>
      <w:tr w:rsidR="00D161A6" w:rsidRPr="00D161A6" w:rsidTr="00FC476F">
        <w:trPr>
          <w:trHeight w:hRule="exact" w:val="1970"/>
          <w:jc w:val="center"/>
        </w:trPr>
        <w:tc>
          <w:tcPr>
            <w:tcW w:w="2835"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с ограниченными возможностями здоровья</w:t>
            </w:r>
          </w:p>
        </w:tc>
        <w:tc>
          <w:tcPr>
            <w:tcW w:w="2127"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c>
          <w:tcPr>
            <w:tcW w:w="294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c>
          <w:tcPr>
            <w:tcW w:w="2251"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44"/>
        <w:gridCol w:w="2126"/>
        <w:gridCol w:w="2552"/>
        <w:gridCol w:w="1935"/>
      </w:tblGrid>
      <w:tr w:rsidR="00D161A6" w:rsidRPr="00D161A6" w:rsidTr="00FC476F">
        <w:trPr>
          <w:trHeight w:hRule="exact" w:val="4663"/>
          <w:jc w:val="center"/>
        </w:trPr>
        <w:tc>
          <w:tcPr>
            <w:tcW w:w="3544"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w:t>
            </w:r>
          </w:p>
        </w:tc>
        <w:tc>
          <w:tcPr>
            <w:tcW w:w="2126"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Производимый вид продукции (товаров, работ, услуг)</w:t>
            </w:r>
          </w:p>
        </w:tc>
        <w:tc>
          <w:tcPr>
            <w:tcW w:w="2552" w:type="dxa"/>
            <w:tcBorders>
              <w:top w:val="single" w:sz="4" w:space="0" w:color="auto"/>
              <w:lef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Предназначение производимого вида продукции (товаров, работ, услуг) в соответствии с пунктом 3 части 1 статьи 24.1 Федерального закона от 24 июля 2007 г.</w:t>
            </w:r>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209-ФЗ «О развитии малого и среднего предпринимательства в Российской Федерации»</w:t>
            </w:r>
          </w:p>
        </w:tc>
        <w:tc>
          <w:tcPr>
            <w:tcW w:w="1935" w:type="dxa"/>
            <w:tcBorders>
              <w:top w:val="single" w:sz="4" w:space="0" w:color="auto"/>
              <w:left w:val="single" w:sz="4" w:space="0" w:color="auto"/>
              <w:right w:val="single" w:sz="4" w:space="0" w:color="auto"/>
            </w:tcBorders>
            <w:shd w:val="clear" w:color="auto" w:fill="FFFFFF"/>
          </w:tcPr>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Выручка от реализации продукции (товаров, работ, услуг) </w:t>
            </w:r>
            <w:proofErr w:type="gramStart"/>
            <w:r w:rsidRPr="00D161A6">
              <w:rPr>
                <w:rFonts w:ascii="Times New Roman" w:hAnsi="Times New Roman" w:cs="Times New Roman"/>
                <w:sz w:val="27"/>
                <w:szCs w:val="27"/>
                <w:lang w:bidi="ru-RU"/>
              </w:rPr>
              <w:t>за</w:t>
            </w:r>
            <w:proofErr w:type="gramEnd"/>
          </w:p>
          <w:p w:rsidR="00D161A6" w:rsidRPr="00D161A6" w:rsidRDefault="00D161A6"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предшествующий календарный год, рублей</w:t>
            </w:r>
          </w:p>
        </w:tc>
      </w:tr>
      <w:tr w:rsidR="00FC476F" w:rsidRPr="00D161A6" w:rsidTr="00FC476F">
        <w:trPr>
          <w:trHeight w:hRule="exact" w:val="1567"/>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одинокие и (или) многодетные родители, воспитывающие несовершеннолетних детей, в том числе дете</w:t>
            </w:r>
            <w:proofErr w:type="gramStart"/>
            <w:r w:rsidRPr="00D161A6">
              <w:rPr>
                <w:rFonts w:ascii="Times New Roman" w:hAnsi="Times New Roman" w:cs="Times New Roman"/>
                <w:sz w:val="27"/>
                <w:szCs w:val="27"/>
                <w:lang w:bidi="ru-RU"/>
              </w:rPr>
              <w:t>й-</w:t>
            </w:r>
            <w:proofErr w:type="gramEnd"/>
            <w:r w:rsidRPr="00D161A6">
              <w:rPr>
                <w:rFonts w:ascii="Times New Roman" w:hAnsi="Times New Roman" w:cs="Times New Roman"/>
                <w:sz w:val="27"/>
                <w:szCs w:val="27"/>
                <w:lang w:bidi="ru-RU"/>
              </w:rPr>
              <w:t xml:space="preserve"> инвалидов</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4099"/>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пенсионеры и (или)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Выполнение процедур, связанных с организацией ухода,</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наблюдением </w:t>
            </w:r>
            <w:proofErr w:type="gramStart"/>
            <w:r w:rsidRPr="00D161A6">
              <w:rPr>
                <w:rFonts w:ascii="Times New Roman" w:hAnsi="Times New Roman" w:cs="Times New Roman"/>
                <w:sz w:val="27"/>
                <w:szCs w:val="27"/>
                <w:lang w:bidi="ru-RU"/>
              </w:rPr>
              <w:t>за</w:t>
            </w:r>
            <w:proofErr w:type="gramEnd"/>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состоянием</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здоровья</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получателей</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услуг</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Также</w:t>
            </w:r>
            <w:r>
              <w:rPr>
                <w:rFonts w:ascii="Times New Roman" w:hAnsi="Times New Roman" w:cs="Times New Roman"/>
                <w:i/>
                <w:iCs/>
                <w:sz w:val="27"/>
                <w:szCs w:val="27"/>
                <w:lang w:bidi="ru-RU"/>
              </w:rPr>
              <w:t xml:space="preserve"> </w:t>
            </w:r>
            <w:r w:rsidRPr="00D161A6">
              <w:rPr>
                <w:rFonts w:ascii="Times New Roman" w:hAnsi="Times New Roman" w:cs="Times New Roman"/>
                <w:i/>
                <w:iCs/>
                <w:sz w:val="27"/>
                <w:szCs w:val="27"/>
                <w:lang w:bidi="ru-RU"/>
              </w:rPr>
              <w:t>оказываются</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инвалидам</w:t>
            </w: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поддержание жизнедеятельности в быту</w:t>
            </w: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100</w:t>
            </w:r>
          </w:p>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Суммарная выручка от оказания услуг инвалидам и пенсионерам</w:t>
            </w:r>
          </w:p>
        </w:tc>
      </w:tr>
      <w:tr w:rsidR="00FC476F" w:rsidRPr="00D161A6" w:rsidTr="00FC476F">
        <w:trPr>
          <w:trHeight w:hRule="exact" w:val="715"/>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выпускники детских домов в возрасте до двадцати трех лет</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1278"/>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освобожденные из мест лишения свободы и имеющие неснятую или непогашенную судимость</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701"/>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беженцы и вынужденные переселенцы</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427"/>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малоимущие граждане</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703"/>
          <w:jc w:val="center"/>
        </w:trPr>
        <w:tc>
          <w:tcPr>
            <w:tcW w:w="3544"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лица без определенного места жительства и занятий</w:t>
            </w:r>
          </w:p>
        </w:tc>
        <w:tc>
          <w:tcPr>
            <w:tcW w:w="2126"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r w:rsidR="00FC476F" w:rsidRPr="00D161A6" w:rsidTr="00FC476F">
        <w:trPr>
          <w:trHeight w:hRule="exact" w:val="982"/>
          <w:jc w:val="center"/>
        </w:trPr>
        <w:tc>
          <w:tcPr>
            <w:tcW w:w="3544" w:type="dxa"/>
            <w:tcBorders>
              <w:top w:val="single" w:sz="4" w:space="0" w:color="auto"/>
              <w:left w:val="single" w:sz="4" w:space="0" w:color="auto"/>
              <w:bottom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граждане, признанные нуждающимися в социальном обслуживании</w:t>
            </w:r>
          </w:p>
        </w:tc>
        <w:tc>
          <w:tcPr>
            <w:tcW w:w="2126" w:type="dxa"/>
            <w:tcBorders>
              <w:top w:val="single" w:sz="4" w:space="0" w:color="auto"/>
              <w:left w:val="single" w:sz="4" w:space="0" w:color="auto"/>
              <w:bottom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2552" w:type="dxa"/>
            <w:tcBorders>
              <w:top w:val="single" w:sz="4" w:space="0" w:color="auto"/>
              <w:left w:val="single" w:sz="4" w:space="0" w:color="auto"/>
              <w:bottom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c>
          <w:tcPr>
            <w:tcW w:w="1935" w:type="dxa"/>
            <w:tcBorders>
              <w:top w:val="single" w:sz="4" w:space="0" w:color="auto"/>
              <w:left w:val="single" w:sz="4" w:space="0" w:color="auto"/>
              <w:bottom w:val="single" w:sz="4" w:space="0" w:color="auto"/>
              <w:right w:val="single" w:sz="4" w:space="0" w:color="auto"/>
            </w:tcBorders>
            <w:shd w:val="clear" w:color="auto" w:fill="FFFFFF"/>
          </w:tcPr>
          <w:p w:rsidR="00FC476F" w:rsidRPr="00D161A6" w:rsidRDefault="00FC476F" w:rsidP="00FC476F">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Описание свойств товаров (работ, услуг), способствующих созданию для граждан из числа категорий, указанных в пункте 1 части 1 статьи 24.1 Федерального закона от 24 июля 2007 г. № 209-ФЗ «О развитии малого и среднего предпринимательства в Российской Федерации»,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footerReference w:type="even" r:id="rId27"/>
          <w:footerReference w:type="default" r:id="rId28"/>
          <w:pgSz w:w="11900" w:h="16840"/>
          <w:pgMar w:top="533" w:right="896" w:bottom="804" w:left="847" w:header="0" w:footer="3" w:gutter="0"/>
          <w:pgNumType w:start="28"/>
          <w:cols w:space="720"/>
          <w:noEndnote/>
          <w:docGrid w:linePitch="360"/>
        </w:sectPr>
      </w:pPr>
      <w:r w:rsidRPr="00D161A6">
        <w:rPr>
          <w:rFonts w:ascii="Times New Roman" w:hAnsi="Times New Roman" w:cs="Times New Roman"/>
          <w:sz w:val="27"/>
          <w:szCs w:val="27"/>
          <w:lang w:bidi="ru-RU"/>
        </w:rPr>
        <w:t xml:space="preserve">Сиделки находятся у пациентов круглосуточно посменно на дому, и помогают им с самообслуживанием, оказывают помощь в поддержании гигиены, контролируют прием лекарств, сопровождают человека на прогулках и во время поездок в поликлинику, оказывают моральную поддержку. Пациентами сиделок являются пожилые люди (пенсионеры 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которые в силу проблем со здоровьем нуждаются в круглосуточном наблюдении и уходе (например, страдающие болезнью Альцгеймера), при этом помещение таких пациентов в стационар медицинской организации нецелесообразно, поскольку заболевание не поддается излечению. Услуги сиделок позволяют обеспечить пациентам комфортную среду и безопасность, а их родственникам - осуществлять трудовую деятельность.</w:t>
      </w: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6D6164" w:rsidRDefault="00D161A6" w:rsidP="00D161A6">
      <w:pPr>
        <w:spacing w:after="0" w:line="240" w:lineRule="auto"/>
        <w:jc w:val="both"/>
        <w:rPr>
          <w:rFonts w:ascii="Times New Roman" w:hAnsi="Times New Roman" w:cs="Times New Roman"/>
          <w:b/>
          <w:sz w:val="27"/>
          <w:szCs w:val="27"/>
          <w:lang w:bidi="ru-RU"/>
        </w:rPr>
        <w:sectPr w:rsidR="00D161A6" w:rsidRPr="006D6164" w:rsidSect="00E11A44">
          <w:footerReference w:type="even" r:id="rId29"/>
          <w:footerReference w:type="default" r:id="rId30"/>
          <w:footerReference w:type="first" r:id="rId31"/>
          <w:pgSz w:w="11900" w:h="16840"/>
          <w:pgMar w:top="534" w:right="0" w:bottom="858" w:left="0" w:header="0" w:footer="3" w:gutter="0"/>
          <w:pgNumType w:start="1"/>
          <w:cols w:space="720"/>
          <w:noEndnote/>
          <w:titlePg/>
          <w:docGrid w:linePitch="360"/>
        </w:sectPr>
      </w:pPr>
    </w:p>
    <w:p w:rsidR="00D161A6" w:rsidRPr="006D6164" w:rsidRDefault="00D161A6" w:rsidP="009A44F0">
      <w:pPr>
        <w:numPr>
          <w:ilvl w:val="0"/>
          <w:numId w:val="53"/>
        </w:numPr>
        <w:spacing w:after="0" w:line="240" w:lineRule="auto"/>
        <w:jc w:val="both"/>
        <w:rPr>
          <w:rFonts w:ascii="Times New Roman" w:hAnsi="Times New Roman" w:cs="Times New Roman"/>
          <w:b/>
          <w:sz w:val="27"/>
          <w:szCs w:val="27"/>
          <w:lang w:bidi="ru-RU"/>
        </w:rPr>
      </w:pPr>
      <w:r w:rsidRPr="006D6164">
        <w:rPr>
          <w:rFonts w:ascii="Times New Roman" w:hAnsi="Times New Roman" w:cs="Times New Roman"/>
          <w:b/>
          <w:sz w:val="27"/>
          <w:szCs w:val="27"/>
          <w:lang w:bidi="ru-RU"/>
        </w:rPr>
        <w:lastRenderedPageBreak/>
        <w:t>Методические материалы по заполнению субъектом малого или среднего предпринимательства документов, представляемых с целью признания социальным предприятием</w:t>
      </w:r>
      <w:r w:rsidR="00FC476F" w:rsidRPr="006D6164">
        <w:rPr>
          <w:rFonts w:ascii="Times New Roman" w:hAnsi="Times New Roman" w:cs="Times New Roman"/>
          <w:b/>
          <w:sz w:val="27"/>
          <w:szCs w:val="27"/>
          <w:lang w:bidi="ru-RU"/>
        </w:rPr>
        <w:t>.</w:t>
      </w:r>
    </w:p>
    <w:p w:rsidR="00D161A6" w:rsidRPr="00D161A6" w:rsidRDefault="00D161A6" w:rsidP="009A44F0">
      <w:pPr>
        <w:numPr>
          <w:ilvl w:val="1"/>
          <w:numId w:val="53"/>
        </w:numPr>
        <w:spacing w:after="0" w:line="240" w:lineRule="auto"/>
        <w:jc w:val="both"/>
        <w:rPr>
          <w:rFonts w:ascii="Times New Roman" w:hAnsi="Times New Roman" w:cs="Times New Roman"/>
          <w:b/>
          <w:bCs/>
          <w:i/>
          <w:iCs/>
          <w:sz w:val="27"/>
          <w:szCs w:val="27"/>
          <w:lang w:bidi="ru-RU"/>
        </w:rPr>
      </w:pPr>
      <w:r w:rsidRPr="00D161A6">
        <w:rPr>
          <w:rFonts w:ascii="Times New Roman" w:hAnsi="Times New Roman" w:cs="Times New Roman"/>
          <w:b/>
          <w:bCs/>
          <w:i/>
          <w:iCs/>
          <w:sz w:val="27"/>
          <w:szCs w:val="27"/>
          <w:lang w:bidi="ru-RU"/>
        </w:rPr>
        <w:t>Методические материалы предназначены для субъектов малого и среднего предпринимательства, осуществляющих деятельность, направленную на достижение общественно полезных целей и способствующую решению социальных проблем общества</w:t>
      </w:r>
    </w:p>
    <w:p w:rsidR="00D161A6" w:rsidRPr="00D161A6" w:rsidRDefault="00D161A6" w:rsidP="009A44F0">
      <w:pPr>
        <w:numPr>
          <w:ilvl w:val="0"/>
          <w:numId w:val="54"/>
        </w:numPr>
        <w:spacing w:after="0" w:line="240" w:lineRule="auto"/>
        <w:jc w:val="both"/>
        <w:rPr>
          <w:rFonts w:ascii="Times New Roman" w:hAnsi="Times New Roman" w:cs="Times New Roman"/>
          <w:sz w:val="27"/>
          <w:szCs w:val="27"/>
          <w:lang w:bidi="ru-RU"/>
        </w:rPr>
      </w:pPr>
      <w:bookmarkStart w:id="29" w:name="bookmark71"/>
      <w:r w:rsidRPr="00D161A6">
        <w:rPr>
          <w:rFonts w:ascii="Times New Roman" w:hAnsi="Times New Roman" w:cs="Times New Roman"/>
          <w:sz w:val="27"/>
          <w:szCs w:val="27"/>
          <w:lang w:bidi="ru-RU"/>
        </w:rPr>
        <w:t>Общие положения</w:t>
      </w:r>
      <w:bookmarkEnd w:id="29"/>
    </w:p>
    <w:p w:rsidR="00D161A6" w:rsidRPr="00D161A6" w:rsidRDefault="00D161A6" w:rsidP="009A44F0">
      <w:pPr>
        <w:numPr>
          <w:ilvl w:val="0"/>
          <w:numId w:val="55"/>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Настоящие методические материалы разработаны в рамках реализации положений статьи 24.1 Федерального закона от 24 июля 2007 года № 209-ФЗ «О развитии малого и среднего предпринимательства в Российской Федерации» (далее - Федеральный закон) и Приказа Министерства экономического развития Российской Федерации от 29 ноября 2019 г.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w:t>
      </w:r>
      <w:proofErr w:type="gramEnd"/>
      <w:r w:rsidRPr="00D161A6">
        <w:rPr>
          <w:rFonts w:ascii="Times New Roman" w:hAnsi="Times New Roman" w:cs="Times New Roman"/>
          <w:sz w:val="27"/>
          <w:szCs w:val="27"/>
          <w:lang w:bidi="ru-RU"/>
        </w:rPr>
        <w:t xml:space="preserve"> и среднего предпринимательства, </w:t>
      </w:r>
      <w:proofErr w:type="gramStart"/>
      <w:r w:rsidRPr="00D161A6">
        <w:rPr>
          <w:rFonts w:ascii="Times New Roman" w:hAnsi="Times New Roman" w:cs="Times New Roman"/>
          <w:sz w:val="27"/>
          <w:szCs w:val="27"/>
          <w:lang w:bidi="ru-RU"/>
        </w:rPr>
        <w:t>имеющих</w:t>
      </w:r>
      <w:proofErr w:type="gramEnd"/>
      <w:r w:rsidRPr="00D161A6">
        <w:rPr>
          <w:rFonts w:ascii="Times New Roman" w:hAnsi="Times New Roman" w:cs="Times New Roman"/>
          <w:sz w:val="27"/>
          <w:szCs w:val="27"/>
          <w:lang w:bidi="ru-RU"/>
        </w:rPr>
        <w:t xml:space="preserve"> статус социального предприятия» (далее - Порядок).</w:t>
      </w:r>
    </w:p>
    <w:p w:rsidR="00D161A6" w:rsidRPr="00D161A6" w:rsidRDefault="00D161A6" w:rsidP="009A44F0">
      <w:pPr>
        <w:numPr>
          <w:ilvl w:val="0"/>
          <w:numId w:val="5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Настоящие методические материалы содержат рекомендации по заполнению субъектами малого и среднего предпринимательства документов, представляемых с целью признания социальным предприятием и в дальнейшем включением информации об этом в единый реестр субъектов малого и среднего предпринимательства.</w:t>
      </w:r>
    </w:p>
    <w:p w:rsidR="00D161A6" w:rsidRPr="00D161A6" w:rsidRDefault="00D161A6" w:rsidP="009A44F0">
      <w:pPr>
        <w:numPr>
          <w:ilvl w:val="0"/>
          <w:numId w:val="5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2 настоящих методических материалов приведена инструкция по обращению в </w:t>
      </w:r>
      <w:r w:rsidR="005455C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с целью признания социальным предприятием, в разделах 3-6 приводятся инструкции по подготовке и заполнению документов, которые должны представлять заявители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в соответствии с Порядком.</w:t>
      </w:r>
    </w:p>
    <w:p w:rsidR="00D161A6" w:rsidRPr="00D161A6" w:rsidRDefault="00D161A6" w:rsidP="009A44F0">
      <w:pPr>
        <w:numPr>
          <w:ilvl w:val="0"/>
          <w:numId w:val="55"/>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настоящих методических материалах используются следующие условные наименования: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Порядок - Порядок признания субъекта малого или среднего предпринимательства социальным предприятием, утвержденный приказом Минэкономразвития России от 29 ноября 2019 г. № 773.</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Федеральный закон - Федеральный закон от 24 июля 2007 года № 209-ФЗ «О развитии малого и среднего предпринимательства в Российской Федерации».</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r w:rsidR="005455CB">
        <w:rPr>
          <w:rFonts w:ascii="Times New Roman" w:hAnsi="Times New Roman" w:cs="Times New Roman"/>
          <w:sz w:val="27"/>
          <w:szCs w:val="27"/>
          <w:lang w:bidi="ru-RU"/>
        </w:rPr>
        <w:t xml:space="preserve"> В Удмуртской Республике </w:t>
      </w:r>
      <w:proofErr w:type="gramStart"/>
      <w:r w:rsidR="005455CB">
        <w:rPr>
          <w:rFonts w:ascii="Times New Roman" w:hAnsi="Times New Roman" w:cs="Times New Roman"/>
          <w:sz w:val="27"/>
          <w:szCs w:val="27"/>
          <w:lang w:bidi="ru-RU"/>
        </w:rPr>
        <w:t>–М</w:t>
      </w:r>
      <w:proofErr w:type="gramEnd"/>
      <w:r w:rsidR="005455CB">
        <w:rPr>
          <w:rFonts w:ascii="Times New Roman" w:hAnsi="Times New Roman" w:cs="Times New Roman"/>
          <w:sz w:val="27"/>
          <w:szCs w:val="27"/>
          <w:lang w:bidi="ru-RU"/>
        </w:rPr>
        <w:t>инистерство экономики УР.</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направленная на достижение общественно полезных целей и способствующая решению социальных проблем общества, - социальная деятельность, соответствующая описанию, приведенному в пункте 4 части 1 статьи 24.1 Федерального закона.</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 - субъекты малого и среднего предпринимательства, обращающиеся в Уполномоченный орган с целью признания социальным предприятием, осуществляющие деятельность, направленную на достижение общественно полезных целей и способствующую решению социальных проблем общества, соответствующие условию, предусмотренному пунктом 4 части 1 статьи 24.1 Федерального закона: доля доходов от осуществления такой деятельности по итогам предыдущего календарного года должна составлять не менее 50% в общем объеме доходов</w:t>
      </w:r>
      <w:proofErr w:type="gramEnd"/>
      <w:r w:rsidRPr="00D161A6">
        <w:rPr>
          <w:rFonts w:ascii="Times New Roman" w:hAnsi="Times New Roman" w:cs="Times New Roman"/>
          <w:sz w:val="27"/>
          <w:szCs w:val="27"/>
          <w:lang w:bidi="ru-RU"/>
        </w:rPr>
        <w:t xml:space="preserve">, а доля полученной </w:t>
      </w:r>
      <w:r w:rsidRPr="00D161A6">
        <w:rPr>
          <w:rFonts w:ascii="Times New Roman" w:hAnsi="Times New Roman" w:cs="Times New Roman"/>
          <w:sz w:val="27"/>
          <w:szCs w:val="27"/>
          <w:lang w:bidi="ru-RU"/>
        </w:rPr>
        <w:lastRenderedPageBreak/>
        <w:t>чистой прибыли за предшествующий календарный год, направленной на осуществление такой деятельности в текущем календарном году, должна составлять не менее 50% от размера указанной прибыли (при наличии чистой прибыли).</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Организация, образующая инфраструктуру поддержки малого и среднего предпринимательства - определяется в соответствии со статьей 15 Федерального закона.</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ЕГРЮЛ - единый государственный реестр юридических лиц.</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ЕГРИП - единый государственный реестр индивидуальных предпринимателей.</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УСН - упрощенная система налогообложения.</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ЕНВД - система налогообложения в виде единого налога на вмененный доход для отдельных видов деятельности.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ПСН - патентная система налогообложения.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НДФЛ - налог на доходы физических лиц.</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ОКВЭД2 - ОК 029-2014 (КДЕС</w:t>
      </w:r>
      <w:proofErr w:type="gramStart"/>
      <w:r w:rsidRPr="00D161A6">
        <w:rPr>
          <w:rFonts w:ascii="Times New Roman" w:hAnsi="Times New Roman" w:cs="Times New Roman"/>
          <w:sz w:val="27"/>
          <w:szCs w:val="27"/>
          <w:lang w:bidi="ru-RU"/>
        </w:rPr>
        <w:t xml:space="preserve"> Р</w:t>
      </w:r>
      <w:proofErr w:type="gramEnd"/>
      <w:r w:rsidRPr="00D161A6">
        <w:rPr>
          <w:rFonts w:ascii="Times New Roman" w:hAnsi="Times New Roman" w:cs="Times New Roman"/>
          <w:sz w:val="27"/>
          <w:szCs w:val="27"/>
          <w:lang w:bidi="ru-RU"/>
        </w:rPr>
        <w:t xml:space="preserve">ед. 2). Общероссийский классификатор видов экономической деятельности, утвержденный Приказом </w:t>
      </w:r>
      <w:proofErr w:type="spellStart"/>
      <w:r w:rsidRPr="00D161A6">
        <w:rPr>
          <w:rFonts w:ascii="Times New Roman" w:hAnsi="Times New Roman" w:cs="Times New Roman"/>
          <w:sz w:val="27"/>
          <w:szCs w:val="27"/>
          <w:lang w:bidi="ru-RU"/>
        </w:rPr>
        <w:t>Росстандарта</w:t>
      </w:r>
      <w:proofErr w:type="spellEnd"/>
      <w:r w:rsidRPr="00D161A6">
        <w:rPr>
          <w:rFonts w:ascii="Times New Roman" w:hAnsi="Times New Roman" w:cs="Times New Roman"/>
          <w:sz w:val="27"/>
          <w:szCs w:val="27"/>
          <w:lang w:bidi="ru-RU"/>
        </w:rPr>
        <w:t xml:space="preserve"> от 31 января 2014 года № 14-ст.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НДС - налог на добавленную стоимость.</w:t>
      </w:r>
    </w:p>
    <w:p w:rsidR="00D161A6" w:rsidRPr="00D161A6" w:rsidRDefault="00D161A6" w:rsidP="009A44F0">
      <w:pPr>
        <w:numPr>
          <w:ilvl w:val="0"/>
          <w:numId w:val="54"/>
        </w:numPr>
        <w:spacing w:after="0" w:line="240" w:lineRule="auto"/>
        <w:jc w:val="both"/>
        <w:rPr>
          <w:rFonts w:ascii="Times New Roman" w:hAnsi="Times New Roman" w:cs="Times New Roman"/>
          <w:sz w:val="27"/>
          <w:szCs w:val="27"/>
          <w:lang w:bidi="ru-RU"/>
        </w:rPr>
      </w:pPr>
      <w:bookmarkStart w:id="30" w:name="bookmark72"/>
      <w:r w:rsidRPr="00D161A6">
        <w:rPr>
          <w:rFonts w:ascii="Times New Roman" w:hAnsi="Times New Roman" w:cs="Times New Roman"/>
          <w:sz w:val="27"/>
          <w:szCs w:val="27"/>
          <w:lang w:bidi="ru-RU"/>
        </w:rPr>
        <w:t xml:space="preserve">Инструкция по обращению в </w:t>
      </w:r>
      <w:bookmarkEnd w:id="30"/>
      <w:r w:rsidR="005455CB">
        <w:rPr>
          <w:rFonts w:ascii="Times New Roman" w:hAnsi="Times New Roman" w:cs="Times New Roman"/>
          <w:sz w:val="27"/>
          <w:szCs w:val="27"/>
          <w:lang w:bidi="ru-RU"/>
        </w:rPr>
        <w:t>АНО ЦРБ УР.</w:t>
      </w:r>
    </w:p>
    <w:p w:rsidR="00D161A6" w:rsidRPr="00D161A6" w:rsidRDefault="00D161A6" w:rsidP="009A44F0">
      <w:pPr>
        <w:numPr>
          <w:ilvl w:val="0"/>
          <w:numId w:val="5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Для получения статуса социального предприятия необходимо обратиться в </w:t>
      </w:r>
      <w:r w:rsidR="005455CB">
        <w:rPr>
          <w:rFonts w:ascii="Times New Roman" w:hAnsi="Times New Roman" w:cs="Times New Roman"/>
          <w:sz w:val="27"/>
          <w:szCs w:val="27"/>
          <w:lang w:bidi="ru-RU"/>
        </w:rPr>
        <w:t>АНО ЦРБ УР.</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Обратиться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можно одним из следующих способов:</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а.</w:t>
      </w:r>
      <w:r w:rsidRPr="00D161A6">
        <w:rPr>
          <w:rFonts w:ascii="Times New Roman" w:hAnsi="Times New Roman" w:cs="Times New Roman"/>
          <w:sz w:val="27"/>
          <w:szCs w:val="27"/>
          <w:lang w:bidi="ru-RU"/>
        </w:rPr>
        <w:tab/>
        <w:t xml:space="preserve">непосредственно в </w:t>
      </w:r>
      <w:r w:rsidR="005455C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б</w:t>
      </w:r>
      <w:proofErr w:type="gramEnd"/>
      <w:r w:rsidRPr="00D161A6">
        <w:rPr>
          <w:rFonts w:ascii="Times New Roman" w:hAnsi="Times New Roman" w:cs="Times New Roman"/>
          <w:sz w:val="27"/>
          <w:szCs w:val="27"/>
          <w:lang w:bidi="ru-RU"/>
        </w:rPr>
        <w:t>.</w:t>
      </w:r>
      <w:r w:rsidRPr="00D161A6">
        <w:rPr>
          <w:rFonts w:ascii="Times New Roman" w:hAnsi="Times New Roman" w:cs="Times New Roman"/>
          <w:sz w:val="27"/>
          <w:szCs w:val="27"/>
          <w:lang w:bidi="ru-RU"/>
        </w:rPr>
        <w:tab/>
        <w:t>через организации, образующие инфраструктуру поддержки малого и среднего предпринимательства (Центры «Мой бизнес»);</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направив заказное письмо;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в форме электронных документов, подписанных усиленной квалифицированной электронной подписью;</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через МФЦ или органы местного самоуправления (местную администрацию) - в случае если в субъекте РФ организована возможность подачи документов данными способами.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случае обращения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путем отправки заказного письма заявителю рекомендуется также направить сканированные копии представляемых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документов на электронную почту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указанием даты отправки документов заказным письмом.</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Информация о доступных в субъектах РФ способах обращения </w:t>
      </w:r>
      <w:r w:rsidRPr="005455CB">
        <w:rPr>
          <w:rFonts w:ascii="Times New Roman" w:hAnsi="Times New Roman" w:cs="Times New Roman"/>
          <w:i/>
          <w:iCs/>
          <w:sz w:val="27"/>
          <w:szCs w:val="27"/>
          <w:lang w:bidi="ru-RU"/>
        </w:rPr>
        <w:t xml:space="preserve">в </w:t>
      </w:r>
      <w:r w:rsidR="005455CB" w:rsidRPr="005455CB">
        <w:rPr>
          <w:rFonts w:ascii="Times New Roman" w:hAnsi="Times New Roman" w:cs="Times New Roman"/>
          <w:i/>
          <w:sz w:val="27"/>
          <w:szCs w:val="27"/>
          <w:lang w:bidi="ru-RU"/>
        </w:rPr>
        <w:t>АНО ЦРБ УР</w:t>
      </w:r>
      <w:r w:rsidRPr="00D161A6">
        <w:rPr>
          <w:rFonts w:ascii="Times New Roman" w:hAnsi="Times New Roman" w:cs="Times New Roman"/>
          <w:i/>
          <w:iCs/>
          <w:sz w:val="27"/>
          <w:szCs w:val="27"/>
          <w:lang w:bidi="ru-RU"/>
        </w:rPr>
        <w:t xml:space="preserve">, и перечень организаций, образующих инфраструктуру поддержки малого и среднего предпринимательства, через которые можно обратиться </w:t>
      </w:r>
      <w:r w:rsidRPr="005455CB">
        <w:rPr>
          <w:rFonts w:ascii="Times New Roman" w:hAnsi="Times New Roman" w:cs="Times New Roman"/>
          <w:i/>
          <w:iCs/>
          <w:sz w:val="27"/>
          <w:szCs w:val="27"/>
          <w:lang w:bidi="ru-RU"/>
        </w:rPr>
        <w:t xml:space="preserve">в </w:t>
      </w:r>
      <w:r w:rsidR="005455CB" w:rsidRPr="005455CB">
        <w:rPr>
          <w:rFonts w:ascii="Times New Roman" w:hAnsi="Times New Roman" w:cs="Times New Roman"/>
          <w:i/>
          <w:sz w:val="27"/>
          <w:szCs w:val="27"/>
          <w:lang w:bidi="ru-RU"/>
        </w:rPr>
        <w:t>АНО ЦРБ УР</w:t>
      </w:r>
      <w:r w:rsidRPr="00D161A6">
        <w:rPr>
          <w:rFonts w:ascii="Times New Roman" w:hAnsi="Times New Roman" w:cs="Times New Roman"/>
          <w:i/>
          <w:iCs/>
          <w:sz w:val="27"/>
          <w:szCs w:val="27"/>
          <w:lang w:bidi="ru-RU"/>
        </w:rPr>
        <w:t>, будут размещены на сайтах Уполномоченных органов субъектов РФ.</w:t>
      </w:r>
    </w:p>
    <w:p w:rsidR="00D161A6" w:rsidRPr="00D161A6" w:rsidRDefault="00D161A6" w:rsidP="009A44F0">
      <w:pPr>
        <w:numPr>
          <w:ilvl w:val="0"/>
          <w:numId w:val="57"/>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Подать заявление и документы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можно начиная</w:t>
      </w:r>
      <w:proofErr w:type="gramEnd"/>
      <w:r w:rsidRPr="00D161A6">
        <w:rPr>
          <w:rFonts w:ascii="Times New Roman" w:hAnsi="Times New Roman" w:cs="Times New Roman"/>
          <w:sz w:val="27"/>
          <w:szCs w:val="27"/>
          <w:lang w:bidi="ru-RU"/>
        </w:rPr>
        <w:t xml:space="preserve"> с 2020 года. Подать документы можно: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9 января до 1 марта 2020 года - в целях</w:t>
      </w:r>
      <w:r w:rsidR="005455CB">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апреля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 1 марта до 1 мая 2020 года - в целях</w:t>
      </w:r>
      <w:r w:rsidR="005455CB">
        <w:rPr>
          <w:rFonts w:ascii="Times New Roman" w:hAnsi="Times New Roman" w:cs="Times New Roman"/>
          <w:sz w:val="27"/>
          <w:szCs w:val="27"/>
          <w:lang w:bidi="ru-RU"/>
        </w:rPr>
        <w:t xml:space="preserve"> признания заявителя социальным </w:t>
      </w:r>
      <w:r w:rsidRPr="00D161A6">
        <w:rPr>
          <w:rFonts w:ascii="Times New Roman" w:hAnsi="Times New Roman" w:cs="Times New Roman"/>
          <w:sz w:val="27"/>
          <w:szCs w:val="27"/>
          <w:lang w:bidi="ru-RU"/>
        </w:rPr>
        <w:t>предприятием по состоянию на 1 июля 2020 года.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Уполномоченный орган принял решение о признании заявителя социальным предприятием по состоянию на 1 апреля 2020 года, повторно подавать документы до 1 мая в 2020 году не нужно.</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Подать заявление и документы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для целей признания социальным предприятием в 2021 году и последующие годы необходимо до 1 мая.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Комплектность документов, представляемых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заявителем, можно проверить на основании </w:t>
      </w:r>
      <w:proofErr w:type="gramStart"/>
      <w:r w:rsidRPr="00D161A6">
        <w:rPr>
          <w:rFonts w:ascii="Times New Roman" w:hAnsi="Times New Roman" w:cs="Times New Roman"/>
          <w:sz w:val="27"/>
          <w:szCs w:val="27"/>
          <w:lang w:bidi="ru-RU"/>
        </w:rPr>
        <w:t>чек-листов</w:t>
      </w:r>
      <w:proofErr w:type="gramEnd"/>
      <w:r w:rsidRPr="00D161A6">
        <w:rPr>
          <w:rFonts w:ascii="Times New Roman" w:hAnsi="Times New Roman" w:cs="Times New Roman"/>
          <w:sz w:val="27"/>
          <w:szCs w:val="27"/>
          <w:lang w:bidi="ru-RU"/>
        </w:rPr>
        <w:t>, приведенных в документе «Перечень документов, подаваемых заявителем в уполномоченный орган субъекта РФ для целей признания заявителя социальным предприятием».</w:t>
      </w:r>
    </w:p>
    <w:p w:rsidR="00D161A6" w:rsidRPr="00D161A6" w:rsidRDefault="00D161A6" w:rsidP="009A44F0">
      <w:pPr>
        <w:numPr>
          <w:ilvl w:val="0"/>
          <w:numId w:val="57"/>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Заявители могут обратиться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Также на момент подачи документов в </w:t>
      </w:r>
      <w:r w:rsidR="005455CB">
        <w:rPr>
          <w:rFonts w:ascii="Times New Roman" w:hAnsi="Times New Roman" w:cs="Times New Roman"/>
          <w:sz w:val="27"/>
          <w:szCs w:val="27"/>
          <w:lang w:bidi="ru-RU"/>
        </w:rPr>
        <w:t>АНО ЦРБ УР</w:t>
      </w:r>
      <w:r w:rsidR="005455CB" w:rsidRPr="00D161A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информация о заявителе должна быть включена в Единый реестр субъектов малого и среднего предпринимательства.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Наличие записи о заявителе в Едином реестре субъектов малого и среднего предпринимательства - обязательное условие для признания социальным предприятием.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w:t>
      </w:r>
      <w:r w:rsidR="005455CB">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В случае отсутствия записи необходимо обратиться в налоговый орган через форму, размещенную на сайте </w:t>
      </w:r>
      <w:hyperlink r:id="rId32" w:history="1">
        <w:r w:rsidRPr="00D161A6">
          <w:rPr>
            <w:rStyle w:val="a5"/>
            <w:rFonts w:ascii="Times New Roman" w:hAnsi="Times New Roman" w:cs="Times New Roman"/>
            <w:sz w:val="27"/>
            <w:szCs w:val="27"/>
            <w:lang w:bidi="ru-RU"/>
          </w:rPr>
          <w:t>https://rmsp.nalog.ru/appeal-create.html</w:t>
        </w:r>
      </w:hyperlink>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Заявление рассматривается налоговым органом в течение 15 рабочих дней с момента отправки.</w:t>
      </w:r>
    </w:p>
    <w:p w:rsidR="00E97EE8" w:rsidRPr="00E97EE8" w:rsidRDefault="00D161A6" w:rsidP="00E97EE8">
      <w:pPr>
        <w:numPr>
          <w:ilvl w:val="0"/>
          <w:numId w:val="54"/>
        </w:numPr>
        <w:spacing w:after="0" w:line="240" w:lineRule="auto"/>
        <w:jc w:val="both"/>
        <w:rPr>
          <w:rFonts w:ascii="Times New Roman" w:hAnsi="Times New Roman" w:cs="Times New Roman"/>
          <w:sz w:val="27"/>
          <w:szCs w:val="27"/>
          <w:lang w:bidi="ru-RU"/>
        </w:rPr>
      </w:pPr>
      <w:bookmarkStart w:id="31" w:name="bookmark73"/>
      <w:r w:rsidRPr="00D161A6">
        <w:rPr>
          <w:rFonts w:ascii="Times New Roman" w:hAnsi="Times New Roman" w:cs="Times New Roman"/>
          <w:sz w:val="27"/>
          <w:szCs w:val="27"/>
          <w:lang w:bidi="ru-RU"/>
        </w:rPr>
        <w:t>Инструкция по заполнению заявления о признании социальным предприятием (приложение № 1 к Порядку)</w:t>
      </w:r>
      <w:bookmarkEnd w:id="31"/>
      <w:r w:rsidRPr="00D161A6">
        <w:rPr>
          <w:rFonts w:ascii="Times New Roman" w:hAnsi="Times New Roman" w:cs="Times New Roman"/>
          <w:sz w:val="27"/>
          <w:szCs w:val="27"/>
          <w:lang w:bidi="ru-RU"/>
        </w:rPr>
        <w:t xml:space="preserve"> </w:t>
      </w:r>
    </w:p>
    <w:p w:rsidR="00E97EE8" w:rsidRDefault="00E97EE8" w:rsidP="00E97EE8">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1. </w:t>
      </w:r>
      <w:r w:rsidRPr="00E97EE8">
        <w:rPr>
          <w:rFonts w:ascii="Times New Roman" w:hAnsi="Times New Roman" w:cs="Times New Roman"/>
          <w:sz w:val="27"/>
          <w:szCs w:val="27"/>
          <w:lang w:bidi="ru-RU"/>
        </w:rPr>
        <w:t xml:space="preserve"> В</w:t>
      </w:r>
      <w:r w:rsidRPr="00E97EE8">
        <w:rPr>
          <w:rFonts w:ascii="Times New Roman" w:hAnsi="Times New Roman" w:cs="Times New Roman"/>
          <w:sz w:val="27"/>
          <w:szCs w:val="27"/>
          <w:lang w:bidi="ru-RU"/>
        </w:rPr>
        <w:tab/>
        <w:t>поле</w:t>
      </w:r>
      <w:r w:rsidRPr="00E97EE8">
        <w:rPr>
          <w:rFonts w:ascii="Times New Roman" w:hAnsi="Times New Roman" w:cs="Times New Roman"/>
          <w:sz w:val="27"/>
          <w:szCs w:val="27"/>
          <w:lang w:bidi="ru-RU"/>
        </w:rPr>
        <w:tab/>
        <w:t>«Наиме</w:t>
      </w:r>
      <w:r>
        <w:rPr>
          <w:rFonts w:ascii="Times New Roman" w:hAnsi="Times New Roman" w:cs="Times New Roman"/>
          <w:sz w:val="27"/>
          <w:szCs w:val="27"/>
          <w:lang w:bidi="ru-RU"/>
        </w:rPr>
        <w:t>нование</w:t>
      </w:r>
      <w:r>
        <w:rPr>
          <w:rFonts w:ascii="Times New Roman" w:hAnsi="Times New Roman" w:cs="Times New Roman"/>
          <w:sz w:val="27"/>
          <w:szCs w:val="27"/>
          <w:lang w:bidi="ru-RU"/>
        </w:rPr>
        <w:tab/>
        <w:t>уполномоченного</w:t>
      </w:r>
      <w:r>
        <w:rPr>
          <w:rFonts w:ascii="Times New Roman" w:hAnsi="Times New Roman" w:cs="Times New Roman"/>
          <w:sz w:val="27"/>
          <w:szCs w:val="27"/>
          <w:lang w:bidi="ru-RU"/>
        </w:rPr>
        <w:tab/>
        <w:t xml:space="preserve">органа» указывается Уполномоченный орган субъекта </w:t>
      </w:r>
      <w:r w:rsidRPr="00E97EE8">
        <w:rPr>
          <w:rFonts w:ascii="Times New Roman" w:hAnsi="Times New Roman" w:cs="Times New Roman"/>
          <w:sz w:val="27"/>
          <w:szCs w:val="27"/>
          <w:lang w:bidi="ru-RU"/>
        </w:rPr>
        <w:t>Российско</w:t>
      </w:r>
      <w:r>
        <w:rPr>
          <w:rFonts w:ascii="Times New Roman" w:hAnsi="Times New Roman" w:cs="Times New Roman"/>
          <w:sz w:val="27"/>
          <w:szCs w:val="27"/>
          <w:lang w:bidi="ru-RU"/>
        </w:rPr>
        <w:t xml:space="preserve">й Федерации, указанный на сайте </w:t>
      </w:r>
      <w:r w:rsidRPr="00E97EE8">
        <w:rPr>
          <w:rFonts w:ascii="Times New Roman" w:hAnsi="Times New Roman" w:cs="Times New Roman"/>
          <w:sz w:val="27"/>
          <w:szCs w:val="27"/>
          <w:lang w:bidi="ru-RU"/>
        </w:rPr>
        <w:t>Минэкономразвития.</w:t>
      </w:r>
    </w:p>
    <w:p w:rsidR="00E97EE8" w:rsidRPr="00E97EE8" w:rsidRDefault="00E97EE8" w:rsidP="00E97EE8">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2.</w:t>
      </w:r>
      <w:r w:rsidRPr="00E97EE8">
        <w:rPr>
          <w:rFonts w:ascii="Times New Roman" w:hAnsi="Times New Roman" w:cs="Times New Roman"/>
          <w:sz w:val="27"/>
          <w:szCs w:val="27"/>
          <w:lang w:bidi="ru-RU"/>
        </w:rPr>
        <w:tab/>
        <w:t xml:space="preserve">В поле «Наименование субъекта малого или среднего предпринимательства» </w:t>
      </w:r>
      <w:proofErr w:type="gramStart"/>
      <w:r w:rsidRPr="00E97EE8">
        <w:rPr>
          <w:rFonts w:ascii="Times New Roman" w:hAnsi="Times New Roman" w:cs="Times New Roman"/>
          <w:sz w:val="27"/>
          <w:szCs w:val="27"/>
          <w:lang w:bidi="ru-RU"/>
        </w:rPr>
        <w:t>заявители-юридические</w:t>
      </w:r>
      <w:proofErr w:type="gramEnd"/>
      <w:r w:rsidRPr="00E97EE8">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АНО ЦРБ УР. </w:t>
      </w:r>
      <w:proofErr w:type="gramStart"/>
      <w:r w:rsidRPr="00E97EE8">
        <w:rPr>
          <w:rFonts w:ascii="Times New Roman" w:hAnsi="Times New Roman" w:cs="Times New Roman"/>
          <w:sz w:val="27"/>
          <w:szCs w:val="27"/>
          <w:lang w:bidi="ru-RU"/>
        </w:rPr>
        <w:t>Заявители-индивидуальные</w:t>
      </w:r>
      <w:proofErr w:type="gramEnd"/>
      <w:r w:rsidRPr="00E97EE8">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АНО ЦРБ УР.</w:t>
      </w:r>
    </w:p>
    <w:p w:rsidR="00E97EE8" w:rsidRPr="00E97EE8" w:rsidRDefault="00E97EE8" w:rsidP="00E97EE8">
      <w:pPr>
        <w:spacing w:after="0" w:line="240" w:lineRule="auto"/>
        <w:jc w:val="both"/>
        <w:rPr>
          <w:rFonts w:ascii="Times New Roman" w:hAnsi="Times New Roman" w:cs="Times New Roman"/>
          <w:sz w:val="27"/>
          <w:szCs w:val="27"/>
          <w:lang w:bidi="ru-RU"/>
        </w:rPr>
      </w:pPr>
      <w:r w:rsidRPr="00E97EE8">
        <w:rPr>
          <w:rFonts w:ascii="Times New Roman" w:hAnsi="Times New Roman" w:cs="Times New Roman"/>
          <w:sz w:val="27"/>
          <w:szCs w:val="27"/>
          <w:lang w:bidi="ru-RU"/>
        </w:rPr>
        <w:t>3.</w:t>
      </w:r>
      <w:r w:rsidRPr="00E97EE8">
        <w:rPr>
          <w:rFonts w:ascii="Times New Roman" w:hAnsi="Times New Roman" w:cs="Times New Roman"/>
          <w:sz w:val="27"/>
          <w:szCs w:val="27"/>
          <w:lang w:bidi="ru-RU"/>
        </w:rPr>
        <w:tab/>
        <w:t>В поле «Адрес» заявители указывают место нахождения юридического лица или место жительства индивидуального предпринимателя.</w:t>
      </w:r>
    </w:p>
    <w:p w:rsidR="00E97EE8" w:rsidRPr="00E97EE8" w:rsidRDefault="00E97EE8" w:rsidP="00E97EE8">
      <w:pPr>
        <w:spacing w:after="0" w:line="240" w:lineRule="auto"/>
        <w:jc w:val="both"/>
        <w:rPr>
          <w:rFonts w:ascii="Times New Roman" w:hAnsi="Times New Roman" w:cs="Times New Roman"/>
          <w:sz w:val="27"/>
          <w:szCs w:val="27"/>
          <w:lang w:bidi="ru-RU"/>
        </w:rPr>
      </w:pPr>
      <w:r w:rsidRPr="00E97EE8">
        <w:rPr>
          <w:rFonts w:ascii="Times New Roman" w:hAnsi="Times New Roman" w:cs="Times New Roman"/>
          <w:sz w:val="27"/>
          <w:szCs w:val="27"/>
          <w:lang w:bidi="ru-RU"/>
        </w:rPr>
        <w:t>4.</w:t>
      </w:r>
      <w:r w:rsidRPr="00E97EE8">
        <w:rPr>
          <w:rFonts w:ascii="Times New Roman" w:hAnsi="Times New Roman" w:cs="Times New Roman"/>
          <w:sz w:val="27"/>
          <w:szCs w:val="27"/>
          <w:lang w:bidi="ru-RU"/>
        </w:rPr>
        <w:tab/>
        <w:t xml:space="preserve">В полях «Телефон», «Факс», «Адрес электронной почты» указываются контактные данные заявителя. Заявителю рекомендуется указать как минимум один вид контактных данных </w:t>
      </w:r>
      <w:proofErr w:type="gramStart"/>
      <w:r w:rsidRPr="00E97EE8">
        <w:rPr>
          <w:rFonts w:ascii="Times New Roman" w:hAnsi="Times New Roman" w:cs="Times New Roman"/>
          <w:sz w:val="27"/>
          <w:szCs w:val="27"/>
          <w:lang w:bidi="ru-RU"/>
        </w:rPr>
        <w:t>из</w:t>
      </w:r>
      <w:proofErr w:type="gramEnd"/>
      <w:r w:rsidRPr="00E97EE8">
        <w:rPr>
          <w:rFonts w:ascii="Times New Roman" w:hAnsi="Times New Roman" w:cs="Times New Roman"/>
          <w:sz w:val="27"/>
          <w:szCs w:val="27"/>
          <w:lang w:bidi="ru-RU"/>
        </w:rPr>
        <w:t xml:space="preserve"> перечисленных. В полях контактных данных, отсутствующих у заявителя, указывается «Отсутствует».</w:t>
      </w:r>
    </w:p>
    <w:p w:rsidR="00D161A6" w:rsidRPr="00D161A6" w:rsidRDefault="00E97EE8" w:rsidP="00E97EE8">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5. </w:t>
      </w:r>
      <w:r w:rsidRPr="00E97EE8">
        <w:rPr>
          <w:rFonts w:ascii="Times New Roman" w:hAnsi="Times New Roman" w:cs="Times New Roman"/>
          <w:sz w:val="27"/>
          <w:szCs w:val="27"/>
          <w:lang w:bidi="ru-RU"/>
        </w:rPr>
        <w:t xml:space="preserve">В поле «Полное наименование субъекта малого или среднего предпринимательства» </w:t>
      </w:r>
      <w:proofErr w:type="gramStart"/>
      <w:r w:rsidRPr="00E97EE8">
        <w:rPr>
          <w:rFonts w:ascii="Times New Roman" w:hAnsi="Times New Roman" w:cs="Times New Roman"/>
          <w:sz w:val="27"/>
          <w:szCs w:val="27"/>
          <w:lang w:bidi="ru-RU"/>
        </w:rPr>
        <w:t>заявители-юридические</w:t>
      </w:r>
      <w:proofErr w:type="gramEnd"/>
      <w:r w:rsidRPr="00E97EE8">
        <w:rPr>
          <w:rFonts w:ascii="Times New Roman" w:hAnsi="Times New Roman" w:cs="Times New Roman"/>
          <w:sz w:val="27"/>
          <w:szCs w:val="27"/>
          <w:lang w:bidi="ru-RU"/>
        </w:rPr>
        <w:t xml:space="preserve"> лица указывают полное наименование юридического лица согласно сведениям ЕГРЮЛ, актуальным на дату обращения в</w:t>
      </w:r>
      <w:r>
        <w:rPr>
          <w:rFonts w:ascii="Times New Roman" w:hAnsi="Times New Roman" w:cs="Times New Roman"/>
          <w:sz w:val="27"/>
          <w:szCs w:val="27"/>
          <w:lang w:bidi="ru-RU"/>
        </w:rPr>
        <w:t xml:space="preserve"> АНО ЦРБ УР</w:t>
      </w:r>
      <w:r w:rsidR="00D161A6" w:rsidRPr="00D161A6">
        <w:rPr>
          <w:rFonts w:ascii="Times New Roman" w:hAnsi="Times New Roman" w:cs="Times New Roman"/>
          <w:sz w:val="27"/>
          <w:szCs w:val="27"/>
          <w:lang w:bidi="ru-RU"/>
        </w:rPr>
        <w:t xml:space="preserve">. </w:t>
      </w:r>
      <w:proofErr w:type="gramStart"/>
      <w:r w:rsidR="00D161A6" w:rsidRPr="00D161A6">
        <w:rPr>
          <w:rFonts w:ascii="Times New Roman" w:hAnsi="Times New Roman" w:cs="Times New Roman"/>
          <w:sz w:val="27"/>
          <w:szCs w:val="27"/>
          <w:lang w:bidi="ru-RU"/>
        </w:rPr>
        <w:t>Заявители-индивидуальные</w:t>
      </w:r>
      <w:proofErr w:type="gramEnd"/>
      <w:r w:rsidR="00D161A6"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Уполномоченный орган.</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Поля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указывается дата согласно сведениям ЕГРЮЛ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«Серия и номер документа, подтверждающего факт внесения записи» указывается серия и номер ОГРН (ОГРНИП) согласно сведениям ЕГРЮЛ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«Наименование регистрирующего органа» указывается наименование регистрирующего органа согласно сведениям ЕГРЮЛ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В поле «ИНН» указывается идентификационный номер налогоплательщика согласно сведениям ЕГРЮЛ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«КПП» указывается код причины постановки на учет согласно сведениям ЕГРЮЛ, актуальным на дату обращения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«Дата постановки на учет в налоговом органе» указывается дата согласно сведениям ЕГРЮЛ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«Дата внесения сведений в единый реестр субъектов малого и среднего предпринимательства» указывается дата согласно информации из единого реестра субъектов малого и среднего предпринимательства. Единый реестр субъектов малого и среднего предпринимательства размещен на сайте </w:t>
      </w:r>
      <w:hyperlink r:id="rId33" w:history="1">
        <w:r w:rsidRPr="00D161A6">
          <w:rPr>
            <w:rStyle w:val="a5"/>
            <w:rFonts w:ascii="Times New Roman" w:hAnsi="Times New Roman" w:cs="Times New Roman"/>
            <w:sz w:val="27"/>
            <w:szCs w:val="27"/>
            <w:lang w:bidi="ru-RU"/>
          </w:rPr>
          <w:t>https://rmsp.nalog.ru/</w:t>
        </w:r>
      </w:hyperlink>
      <w:r w:rsidRPr="00D161A6">
        <w:rPr>
          <w:rFonts w:ascii="Times New Roman" w:hAnsi="Times New Roman" w:cs="Times New Roman"/>
          <w:sz w:val="27"/>
          <w:szCs w:val="27"/>
          <w:vertAlign w:val="superscript"/>
        </w:rPr>
        <w:t>1</w:t>
      </w:r>
      <w:r w:rsidRPr="00D161A6">
        <w:rPr>
          <w:rFonts w:ascii="Times New Roman" w:hAnsi="Times New Roman" w:cs="Times New Roman"/>
          <w:sz w:val="27"/>
          <w:szCs w:val="27"/>
        </w:rPr>
        <w:t>.</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лице, имеющем право действовать от имени заявителя без доверенности» </w:t>
      </w: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лиц, имеющих право действовать от имени заявителя без доверенности, согласно сведениям ЕГРЮЛ, актуальным на дату обращения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ставят в данном поле прочерк.</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«Осуществляемые виды деятельности заявителя» перечисляются коды всех видов деятельности в соответствии с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согласно сведениям ЕГРЮЛ (ЕГРИП), актуальным на дату обращения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 xml:space="preserve">Заявитель-юридическое лицо может приложить к заявлению выписку из ЕГРЮЛ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«Сведения о лице, имеющем право действовать </w:t>
      </w:r>
      <w:r w:rsidRPr="00D161A6">
        <w:rPr>
          <w:rFonts w:ascii="Times New Roman" w:hAnsi="Times New Roman" w:cs="Times New Roman"/>
          <w:i/>
          <w:iCs/>
          <w:sz w:val="27"/>
          <w:szCs w:val="27"/>
          <w:vertAlign w:val="superscript"/>
          <w:lang w:bidi="ru-RU"/>
        </w:rPr>
        <w:footnoteReference w:id="31"/>
      </w:r>
      <w:r w:rsidRPr="00D161A6">
        <w:rPr>
          <w:rFonts w:ascii="Times New Roman" w:hAnsi="Times New Roman" w:cs="Times New Roman"/>
          <w:i/>
          <w:iCs/>
          <w:sz w:val="27"/>
          <w:szCs w:val="27"/>
          <w:lang w:bidi="ru-RU"/>
        </w:rPr>
        <w:t xml:space="preserve"> от</w:t>
      </w:r>
      <w:proofErr w:type="gramEnd"/>
      <w:r w:rsidRPr="00D161A6">
        <w:rPr>
          <w:rFonts w:ascii="Times New Roman" w:hAnsi="Times New Roman" w:cs="Times New Roman"/>
          <w:i/>
          <w:iCs/>
          <w:sz w:val="27"/>
          <w:szCs w:val="27"/>
          <w:lang w:bidi="ru-RU"/>
        </w:rPr>
        <w:t xml:space="preserve"> имени заявителя без доверенности», «Осуществляемые виды деятельности заявителя». В данном случае в указанных полях следует указать «см. ЕГРЮЛ».</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Заявитель-индивидуальный предприниматель может приложить к заявлению выписку из ЕГРИП и не заполнять поля «Дата постановки на учет в налоговом органе», «Дата внесения в Единый государственный реестр юридических лиц (Единый государственный реестр индивидуальных предпринимателей) записи о создании юридического лица (регистрации индивидуального предпринимателя)», «Серия и номер документа, подтверждающего факт внесения записи», «Наименование регистрирующего органа», «ИНН», «КПП», «Осуществляемые виды деятельности заявителя».</w:t>
      </w:r>
      <w:proofErr w:type="gramEnd"/>
      <w:r w:rsidRPr="00D161A6">
        <w:rPr>
          <w:rFonts w:ascii="Times New Roman" w:hAnsi="Times New Roman" w:cs="Times New Roman"/>
          <w:i/>
          <w:iCs/>
          <w:sz w:val="27"/>
          <w:szCs w:val="27"/>
          <w:lang w:bidi="ru-RU"/>
        </w:rPr>
        <w:t xml:space="preserve"> В данном случае в указанных полях поле следует указать «см. ЕГРИП».</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w:t>
      </w:r>
      <w:proofErr w:type="gramStart"/>
      <w:r w:rsidRPr="00D161A6">
        <w:rPr>
          <w:rFonts w:ascii="Times New Roman" w:hAnsi="Times New Roman" w:cs="Times New Roman"/>
          <w:sz w:val="27"/>
          <w:szCs w:val="27"/>
          <w:lang w:bidi="ru-RU"/>
        </w:rPr>
        <w:t>заявители-юридические</w:t>
      </w:r>
      <w:proofErr w:type="gramEnd"/>
      <w:r w:rsidRPr="00D161A6">
        <w:rPr>
          <w:rFonts w:ascii="Times New Roman" w:hAnsi="Times New Roman" w:cs="Times New Roman"/>
          <w:sz w:val="27"/>
          <w:szCs w:val="27"/>
          <w:lang w:bidi="ru-RU"/>
        </w:rPr>
        <w:t xml:space="preserve"> лица указывают сокращенное наименование юридического лица согласно сведениям ЕГРЮЛ, актуальным на дату обращения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Заявители-индивидуальные</w:t>
      </w:r>
      <w:proofErr w:type="gramEnd"/>
      <w:r w:rsidRPr="00D161A6">
        <w:rPr>
          <w:rFonts w:ascii="Times New Roman" w:hAnsi="Times New Roman" w:cs="Times New Roman"/>
          <w:sz w:val="27"/>
          <w:szCs w:val="27"/>
          <w:lang w:bidi="ru-RU"/>
        </w:rPr>
        <w:t xml:space="preserve"> предприниматели указывают ФИО индивидуального предпринимателя согласно сведениям ЕГРИП, актуальным на дату обращения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w:t>
      </w:r>
    </w:p>
    <w:p w:rsidR="00D161A6" w:rsidRPr="00D161A6" w:rsidRDefault="00D161A6" w:rsidP="009A44F0">
      <w:pPr>
        <w:numPr>
          <w:ilvl w:val="0"/>
          <w:numId w:val="58"/>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поле «Сведения о заявителе в информационно-телекоммуникационной сети «Интернет» указывается сокращенное наименование </w:t>
      </w:r>
      <w:proofErr w:type="gramStart"/>
      <w:r w:rsidRPr="00D161A6">
        <w:rPr>
          <w:rFonts w:ascii="Times New Roman" w:hAnsi="Times New Roman" w:cs="Times New Roman"/>
          <w:sz w:val="27"/>
          <w:szCs w:val="27"/>
          <w:lang w:bidi="ru-RU"/>
        </w:rPr>
        <w:t>заявителя-юридического</w:t>
      </w:r>
      <w:proofErr w:type="gramEnd"/>
      <w:r w:rsidRPr="00D161A6">
        <w:rPr>
          <w:rFonts w:ascii="Times New Roman" w:hAnsi="Times New Roman" w:cs="Times New Roman"/>
          <w:sz w:val="27"/>
          <w:szCs w:val="27"/>
          <w:lang w:bidi="ru-RU"/>
        </w:rPr>
        <w:t xml:space="preserve"> лица (ФИО индивидуального предпринимателя) и ссылка на сайт заявителя в соответствии с тем, как он указан в адресной строке (при наличии). Допускается указание ссылки на </w:t>
      </w:r>
      <w:r w:rsidRPr="00D161A6">
        <w:rPr>
          <w:rFonts w:ascii="Times New Roman" w:hAnsi="Times New Roman" w:cs="Times New Roman"/>
          <w:sz w:val="27"/>
          <w:szCs w:val="27"/>
          <w:lang w:bidi="ru-RU"/>
        </w:rPr>
        <w:lastRenderedPageBreak/>
        <w:t>сайт заявителя в социальных сетях. В случае отсутствия сайта указывается «Сайт отсутствует».</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w:t>
      </w:r>
      <w:proofErr w:type="gramStart"/>
      <w:r w:rsidRPr="00D161A6">
        <w:rPr>
          <w:rFonts w:ascii="Times New Roman" w:hAnsi="Times New Roman" w:cs="Times New Roman"/>
          <w:sz w:val="27"/>
          <w:szCs w:val="27"/>
          <w:lang w:bidi="ru-RU"/>
        </w:rPr>
        <w:t>,</w:t>
      </w:r>
      <w:proofErr w:type="gramEnd"/>
      <w:r w:rsidRPr="00D161A6">
        <w:rPr>
          <w:rFonts w:ascii="Times New Roman" w:hAnsi="Times New Roman" w:cs="Times New Roman"/>
          <w:sz w:val="27"/>
          <w:szCs w:val="27"/>
          <w:lang w:bidi="ru-RU"/>
        </w:rPr>
        <w:t xml:space="preserve"> если заявитель включен реестр поставщиков социальных услуг, рекомендуется также привести ссылку на данный реестр. В конце заявления ставится дата подписания, подпись лица, заполнившего заявление, с расшифровкой (ФИО) и печать (при наличии).</w:t>
      </w:r>
    </w:p>
    <w:p w:rsidR="00D161A6" w:rsidRPr="00E97EE8" w:rsidRDefault="00D161A6" w:rsidP="00D161A6">
      <w:pPr>
        <w:numPr>
          <w:ilvl w:val="0"/>
          <w:numId w:val="54"/>
        </w:numPr>
        <w:spacing w:after="0" w:line="240" w:lineRule="auto"/>
        <w:jc w:val="both"/>
        <w:rPr>
          <w:rFonts w:ascii="Times New Roman" w:hAnsi="Times New Roman" w:cs="Times New Roman"/>
          <w:sz w:val="27"/>
          <w:szCs w:val="27"/>
          <w:lang w:bidi="ru-RU"/>
        </w:rPr>
      </w:pPr>
      <w:bookmarkStart w:id="32" w:name="bookmark74"/>
      <w:r w:rsidRPr="00D161A6">
        <w:rPr>
          <w:rFonts w:ascii="Times New Roman" w:hAnsi="Times New Roman" w:cs="Times New Roman"/>
          <w:sz w:val="27"/>
          <w:szCs w:val="27"/>
          <w:lang w:bidi="ru-RU"/>
        </w:rPr>
        <w:t>Инструкция по заполнению отчета о социальном воздействии</w:t>
      </w:r>
      <w:bookmarkEnd w:id="32"/>
      <w:r w:rsidR="00E97EE8">
        <w:rPr>
          <w:rFonts w:ascii="Times New Roman" w:hAnsi="Times New Roman" w:cs="Times New Roman"/>
          <w:sz w:val="27"/>
          <w:szCs w:val="27"/>
          <w:lang w:bidi="ru-RU"/>
        </w:rPr>
        <w:t xml:space="preserve"> </w:t>
      </w:r>
      <w:r w:rsidRPr="00E97EE8">
        <w:rPr>
          <w:rFonts w:ascii="Times New Roman" w:hAnsi="Times New Roman" w:cs="Times New Roman"/>
          <w:sz w:val="27"/>
          <w:szCs w:val="27"/>
          <w:lang w:bidi="ru-RU"/>
        </w:rPr>
        <w:t>(приложение № 2 к Порядку)</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xml:space="preserve">: заявители заполняют отчет о социальном воздействии по желанию. При этом настоятельно рекомендуется </w:t>
      </w:r>
      <w:proofErr w:type="gramStart"/>
      <w:r w:rsidRPr="00D161A6">
        <w:rPr>
          <w:rFonts w:ascii="Times New Roman" w:hAnsi="Times New Roman" w:cs="Times New Roman"/>
          <w:i/>
          <w:iCs/>
          <w:sz w:val="27"/>
          <w:szCs w:val="27"/>
          <w:lang w:bidi="ru-RU"/>
        </w:rPr>
        <w:t>предоставить данный документ</w:t>
      </w:r>
      <w:proofErr w:type="gramEnd"/>
      <w:r w:rsidRPr="00D161A6">
        <w:rPr>
          <w:rFonts w:ascii="Times New Roman" w:hAnsi="Times New Roman" w:cs="Times New Roman"/>
          <w:i/>
          <w:iCs/>
          <w:sz w:val="27"/>
          <w:szCs w:val="27"/>
          <w:lang w:bidi="ru-RU"/>
        </w:rPr>
        <w:t xml:space="preserve"> в целях формирования у Уполномоченного органа более комплексного понимания характера осуществляемой социальной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В спорных случаях (например, если ОКВЭД</w:t>
      </w:r>
      <w:proofErr w:type="gramStart"/>
      <w:r w:rsidRPr="00D161A6">
        <w:rPr>
          <w:rFonts w:ascii="Times New Roman" w:hAnsi="Times New Roman" w:cs="Times New Roman"/>
          <w:i/>
          <w:iCs/>
          <w:sz w:val="27"/>
          <w:szCs w:val="27"/>
          <w:lang w:bidi="ru-RU"/>
        </w:rPr>
        <w:t>2</w:t>
      </w:r>
      <w:proofErr w:type="gramEnd"/>
      <w:r w:rsidRPr="00D161A6">
        <w:rPr>
          <w:rFonts w:ascii="Times New Roman" w:hAnsi="Times New Roman" w:cs="Times New Roman"/>
          <w:i/>
          <w:iCs/>
          <w:sz w:val="27"/>
          <w:szCs w:val="27"/>
          <w:lang w:bidi="ru-RU"/>
        </w:rPr>
        <w:t xml:space="preserve"> согласно ЕГРЮЛ/ЕГРИП заявителя не соответствует/не вполне соответствует социальному направлению деятельности, когда отсутствует сайт, через который Уполномоченный орган может ознакомиться с социальной деятельностью заявителя), </w:t>
      </w:r>
      <w:r w:rsidRPr="00D161A6">
        <w:rPr>
          <w:rFonts w:ascii="Times New Roman" w:hAnsi="Times New Roman" w:cs="Times New Roman"/>
          <w:b/>
          <w:bCs/>
          <w:i/>
          <w:iCs/>
          <w:sz w:val="27"/>
          <w:szCs w:val="27"/>
          <w:lang w:bidi="ru-RU"/>
        </w:rPr>
        <w:t>информация из отчета о социальном воздействии может стать решающей в признании заявителя социальным предприятием</w:t>
      </w:r>
      <w:r w:rsidRPr="00D161A6">
        <w:rPr>
          <w:rFonts w:ascii="Times New Roman" w:hAnsi="Times New Roman" w:cs="Times New Roman"/>
          <w:i/>
          <w:iCs/>
          <w:sz w:val="27"/>
          <w:szCs w:val="27"/>
          <w:lang w:bidi="ru-RU"/>
        </w:rPr>
        <w:t>.</w:t>
      </w:r>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отчете о социальном воздействии рекомендуется в свободной форме привести описание деятельности, соответствующей условиям, в соответствии с которыми заявитель обращается в </w:t>
      </w:r>
      <w:r w:rsidR="00E97EE8">
        <w:rPr>
          <w:rFonts w:ascii="Times New Roman" w:hAnsi="Times New Roman" w:cs="Times New Roman"/>
          <w:sz w:val="27"/>
          <w:szCs w:val="27"/>
          <w:lang w:bidi="ru-RU"/>
        </w:rPr>
        <w:t>АНО ЦРБ УР</w:t>
      </w:r>
      <w:r w:rsidRPr="00D161A6">
        <w:rPr>
          <w:rFonts w:ascii="Times New Roman" w:hAnsi="Times New Roman" w:cs="Times New Roman"/>
          <w:sz w:val="27"/>
          <w:szCs w:val="27"/>
          <w:lang w:bidi="ru-RU"/>
        </w:rPr>
        <w:t xml:space="preserve"> с целью признания социальным предприятием. </w:t>
      </w:r>
      <w:proofErr w:type="gramStart"/>
      <w:r w:rsidRPr="00D161A6">
        <w:rPr>
          <w:rFonts w:ascii="Times New Roman" w:hAnsi="Times New Roman" w:cs="Times New Roman"/>
          <w:sz w:val="27"/>
          <w:szCs w:val="27"/>
          <w:lang w:bidi="ru-RU"/>
        </w:rPr>
        <w:t>Приведенное описание должно демонстрировать, как на практике осуществляется социальная деятельность заявителя, в чем польза социальной деятельности заявителя, а также что осуществляемая деятельность соответствует направлению деятельности, указанному заявителем при заполнении «сведений об осуществлении деятельности, направленной на достижение общественно полезных целей и способствующей решению социальных проблем общества в соответствии с пунктом 4 части 1 статьи 24.1 Федерального закона» (приложение № 8 к Порядку).</w:t>
      </w:r>
      <w:proofErr w:type="gramEnd"/>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«Цель социального предприятия» заявителю рекомендуется указать цель «достижение общественно полезных целей и решение социальных проблем общества», а также конкретные общественно-полезные цели, на достижение которых направлена его деятельность, и кратко описать осуществляемую деятельность.</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 достижение общественно полезных целей и решение социальных проблем общества - оздоровление и организация досуга детей в период летних каникул: деятельность детского оздоровительного летнего лагеря для детей и подростков от 8 до 14 лет с предоставлением проживания, питания, занятиями физкультурой и культурной программой.</w:t>
      </w:r>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разделе «Социальная проблема (потребность потребителя), на решение которой направлена деятельность социального предприятия» приводится описание конкретной социальной проблемы, на решение которой направлена деятельность заявителя.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Примеры: наркомания среди подростков; насилие в семье; трудности в организации присмотра за детьми у работающих родителей; необходимость создания особых условий для социализации детей, отстающих в развитии; необходимость организации досуга и присмотра за детьми работающих родителей в периоды летних каникул, когда дети не заняты учебой в школе, и за ними некому присматривать.</w:t>
      </w:r>
      <w:proofErr w:type="gramEnd"/>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разделе «Целевая аудитория, на которую направлена деятельность социального предприятия» указываются категории лиц, на решение проблем которых направлена социальная деятельность заявителя. В данном разделе необходимо </w:t>
      </w:r>
      <w:r w:rsidRPr="00D161A6">
        <w:rPr>
          <w:rFonts w:ascii="Times New Roman" w:hAnsi="Times New Roman" w:cs="Times New Roman"/>
          <w:sz w:val="27"/>
          <w:szCs w:val="27"/>
          <w:lang w:bidi="ru-RU"/>
        </w:rPr>
        <w:lastRenderedPageBreak/>
        <w:t>максимально точно обозначить категорию лиц, на решение проблем которых направлена его деятельность.</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если заявитель занимается организацией занятий для детей, в качестве целевой категории заявитель может указать «дети школьного и дошкольного возраста и их родители»; если заявитель осуществляет деятельность детского оздоровительного летнего лагеря, он может указать «дети и подростки от 8 до 14 лет, а также их работающие близкие родственники».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невозможно однозначно определить категорию лиц, на решение проблем которых направлена деятельность заявителя, применимо указывать в качестве целевой аудитории неопределенный круг лиц с ограничением по территориальному признаку.</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Пример: заявитель осуществляет деятельность музея, в котором хранятся артефакты памяти жителей села, принявших участие </w:t>
      </w:r>
      <w:proofErr w:type="gramStart"/>
      <w:r w:rsidRPr="00D161A6">
        <w:rPr>
          <w:rFonts w:ascii="Times New Roman" w:hAnsi="Times New Roman" w:cs="Times New Roman"/>
          <w:i/>
          <w:iCs/>
          <w:sz w:val="27"/>
          <w:szCs w:val="27"/>
          <w:lang w:bidi="ru-RU"/>
        </w:rPr>
        <w:t>в</w:t>
      </w:r>
      <w:proofErr w:type="gramEnd"/>
      <w:r w:rsidRPr="00D161A6">
        <w:rPr>
          <w:rFonts w:ascii="Times New Roman" w:hAnsi="Times New Roman" w:cs="Times New Roman"/>
          <w:i/>
          <w:iCs/>
          <w:sz w:val="27"/>
          <w:szCs w:val="27"/>
          <w:lang w:bidi="ru-RU"/>
        </w:rPr>
        <w:t xml:space="preserve"> </w:t>
      </w:r>
      <w:proofErr w:type="gramStart"/>
      <w:r w:rsidRPr="00D161A6">
        <w:rPr>
          <w:rFonts w:ascii="Times New Roman" w:hAnsi="Times New Roman" w:cs="Times New Roman"/>
          <w:i/>
          <w:iCs/>
          <w:sz w:val="27"/>
          <w:szCs w:val="27"/>
          <w:lang w:bidi="ru-RU"/>
        </w:rPr>
        <w:t>великой</w:t>
      </w:r>
      <w:proofErr w:type="gramEnd"/>
      <w:r w:rsidRPr="00D161A6">
        <w:rPr>
          <w:rFonts w:ascii="Times New Roman" w:hAnsi="Times New Roman" w:cs="Times New Roman"/>
          <w:i/>
          <w:iCs/>
          <w:sz w:val="27"/>
          <w:szCs w:val="27"/>
          <w:lang w:bidi="ru-RU"/>
        </w:rPr>
        <w:t xml:space="preserve"> отечественной войны; в данном случае заявитель может указать «жители села, на территории которого расположен музей».</w:t>
      </w:r>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разделе «Способы решения социальной проблемы, которые осуществляет социальное предприятие» указываются конкретные способы, которые использует заявитель для решения социальных проблем, приведенных им в разделе «Социальная проблема (потребность потребителя), на решение которой направлена деятельность социального предприятия».</w:t>
      </w:r>
      <w:proofErr w:type="gramEnd"/>
      <w:r w:rsidRPr="00D161A6">
        <w:rPr>
          <w:rFonts w:ascii="Times New Roman" w:hAnsi="Times New Roman" w:cs="Times New Roman"/>
          <w:sz w:val="27"/>
          <w:szCs w:val="27"/>
          <w:lang w:bidi="ru-RU"/>
        </w:rPr>
        <w:t xml:space="preserve"> При заполнении раздела рекомендуется:</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пояснить, каким образом реализуемые виды продукции (товаров, работ, услуг) решают или снижают негативный эффект от наличия социальной проблемы, на которую направлена деятельность заявителя;</w:t>
      </w:r>
    </w:p>
    <w:p w:rsidR="00D161A6" w:rsidRPr="00D161A6" w:rsidRDefault="00D161A6" w:rsidP="009A44F0">
      <w:pPr>
        <w:numPr>
          <w:ilvl w:val="0"/>
          <w:numId w:val="56"/>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пояснить, какие положительные эффекты для целевой аудитории и общества в целом имеет деятельность заявителя.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 заявитель обучает волонтеров и работников приютов для животных основным навыкам ухода за животными: мытью, перевязке, типам кормления, распознаванию основных симптомов наиболее распространенных заболеваний, технике безопасности при взаимодействии с животными. Основные клиенты заявителя - приюты для собак и кошек (НКО). Услуги заявителя решают проблему отсутствия компетенций у работников и волонтеров, которые хотят работать с животными, но не обладают необходимыми навыками и знаниями. Деятельность заявителя позволяет НКО в условиях дефицита квалифицированных кадров вылечить больше бездомных животных и найти им хозяев.</w:t>
      </w:r>
    </w:p>
    <w:p w:rsidR="00D161A6" w:rsidRPr="00D161A6" w:rsidRDefault="00D161A6" w:rsidP="009A44F0">
      <w:pPr>
        <w:numPr>
          <w:ilvl w:val="0"/>
          <w:numId w:val="59"/>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В разделе «Продукция (товары, работы, услуги), предлагаемая потребителю социального предприятия (целевой аудитории, </w:t>
      </w:r>
      <w:proofErr w:type="spellStart"/>
      <w:r w:rsidRPr="00D161A6">
        <w:rPr>
          <w:rFonts w:ascii="Times New Roman" w:hAnsi="Times New Roman" w:cs="Times New Roman"/>
          <w:sz w:val="27"/>
          <w:szCs w:val="27"/>
          <w:lang w:bidi="ru-RU"/>
        </w:rPr>
        <w:t>благополучателям</w:t>
      </w:r>
      <w:proofErr w:type="spellEnd"/>
      <w:r w:rsidRPr="00D161A6">
        <w:rPr>
          <w:rFonts w:ascii="Times New Roman" w:hAnsi="Times New Roman" w:cs="Times New Roman"/>
          <w:sz w:val="27"/>
          <w:szCs w:val="27"/>
          <w:lang w:bidi="ru-RU"/>
        </w:rPr>
        <w:t>)» необходимо перечислить конкретные виды продукции (товаров, работ, услуг; допустимо перечисление укрупненных видов при их значительном количестве), которые производит заявитель, способствующие решению социальной проблемы, указанной в разделе «Социальная проблема (потребность потребителя), на решение которой направлена деятельность социального предприятия».</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Примеры: консультации психологов по горячей линии, брошюры о здоровом образе жизни, занятия плаванием, обучение волонтеров уходу за животными.</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33" w:name="bookmark75"/>
      <w:r w:rsidRPr="00D161A6">
        <w:rPr>
          <w:rFonts w:ascii="Times New Roman" w:hAnsi="Times New Roman" w:cs="Times New Roman"/>
          <w:sz w:val="27"/>
          <w:szCs w:val="27"/>
          <w:lang w:bidi="ru-RU"/>
        </w:rPr>
        <w:t>Пример заполнения приложения № 2:</w:t>
      </w:r>
      <w:bookmarkEnd w:id="33"/>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Заявитель организовал интерактивный музей Камчатского края. Многие природные достопримечательности Камчатки труднодоступны для широких слоев населения - красивые места располагаются очень далеко, и чтобы их увидеть, нужно потратить значительное количество времени и денег. Интерактивный музей наглядно демонстрирует красоту края. В нем представлены образцы горных пород, уникальные модели лавовых потоков, которые передают атмосферу природных чудес Камчатки, </w:t>
      </w:r>
      <w:r w:rsidRPr="00D161A6">
        <w:rPr>
          <w:rFonts w:ascii="Times New Roman" w:hAnsi="Times New Roman" w:cs="Times New Roman"/>
          <w:i/>
          <w:iCs/>
          <w:sz w:val="27"/>
          <w:szCs w:val="27"/>
          <w:lang w:bidi="ru-RU"/>
        </w:rPr>
        <w:lastRenderedPageBreak/>
        <w:t xml:space="preserve">собрано множество фотографий и видеоматериалов. Также музей организует виртуальные туры, которые при помощи </w:t>
      </w:r>
      <w:r w:rsidRPr="00D161A6">
        <w:rPr>
          <w:rFonts w:ascii="Times New Roman" w:hAnsi="Times New Roman" w:cs="Times New Roman"/>
          <w:i/>
          <w:iCs/>
          <w:sz w:val="27"/>
          <w:szCs w:val="27"/>
          <w:lang w:bidi="en-US"/>
        </w:rPr>
        <w:t>VR</w:t>
      </w:r>
      <w:r w:rsidRPr="00D161A6">
        <w:rPr>
          <w:rFonts w:ascii="Times New Roman" w:hAnsi="Times New Roman" w:cs="Times New Roman"/>
          <w:i/>
          <w:iCs/>
          <w:sz w:val="27"/>
          <w:szCs w:val="27"/>
          <w:lang w:bidi="ru-RU"/>
        </w:rPr>
        <w:t>-технологий позволяет всем, в том числе маломобильным гражданам, насладиться красотами Камчатки. Кроме реалистичных панорамных изображений, тур включает в себя подробный научно-познавательный рассказ гида, готового ответить на вопросы посетителей.</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соответствии с приведенным описанием заявитель может заполнить форму отчета о социальном воздействии следующим образом:</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Отчет о социальном воздействии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3869"/>
        <w:gridCol w:w="5530"/>
      </w:tblGrid>
      <w:tr w:rsidR="00D161A6" w:rsidRPr="00D161A6" w:rsidTr="00E97EE8">
        <w:trPr>
          <w:trHeight w:hRule="exact" w:val="302"/>
          <w:jc w:val="center"/>
        </w:trPr>
        <w:tc>
          <w:tcPr>
            <w:tcW w:w="528"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Раздел</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Описание</w:t>
            </w:r>
          </w:p>
        </w:tc>
      </w:tr>
      <w:tr w:rsidR="00D161A6" w:rsidRPr="00D161A6" w:rsidTr="00E97EE8">
        <w:trPr>
          <w:trHeight w:hRule="exact" w:val="1606"/>
          <w:jc w:val="center"/>
        </w:trPr>
        <w:tc>
          <w:tcPr>
            <w:tcW w:w="528" w:type="dxa"/>
            <w:tcBorders>
              <w:top w:val="single" w:sz="4" w:space="0" w:color="auto"/>
              <w:left w:val="single" w:sz="4" w:space="0" w:color="auto"/>
            </w:tcBorders>
            <w:shd w:val="clear" w:color="auto" w:fill="FFFFFF"/>
          </w:tcPr>
          <w:p w:rsidR="00D161A6" w:rsidRPr="00E97EE8" w:rsidRDefault="00D161A6" w:rsidP="00E97EE8">
            <w:pPr>
              <w:spacing w:after="0" w:line="240" w:lineRule="auto"/>
              <w:rPr>
                <w:rFonts w:ascii="Times New Roman" w:hAnsi="Times New Roman" w:cs="Times New Roman"/>
                <w:sz w:val="27"/>
                <w:szCs w:val="27"/>
                <w:lang w:bidi="ru-RU"/>
              </w:rPr>
            </w:pPr>
            <w:r w:rsidRPr="00E97EE8">
              <w:rPr>
                <w:rFonts w:ascii="Times New Roman" w:hAnsi="Times New Roman" w:cs="Times New Roman"/>
                <w:sz w:val="27"/>
                <w:szCs w:val="27"/>
                <w:lang w:bidi="ru-RU"/>
              </w:rPr>
              <w:t>1.</w:t>
            </w:r>
          </w:p>
        </w:tc>
        <w:tc>
          <w:tcPr>
            <w:tcW w:w="3869"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Достижение общественно полезных целей и решение социальных проблем общества - ознакомление граждан с природными богатствами Камчатского края, воспитание патриотизма</w:t>
            </w:r>
          </w:p>
        </w:tc>
      </w:tr>
      <w:tr w:rsidR="00D161A6" w:rsidRPr="00D161A6" w:rsidTr="00E97EE8">
        <w:trPr>
          <w:trHeight w:hRule="exact" w:val="1558"/>
          <w:jc w:val="center"/>
        </w:trPr>
        <w:tc>
          <w:tcPr>
            <w:tcW w:w="528" w:type="dxa"/>
            <w:tcBorders>
              <w:top w:val="single" w:sz="4" w:space="0" w:color="auto"/>
              <w:left w:val="single" w:sz="4" w:space="0" w:color="auto"/>
            </w:tcBorders>
            <w:shd w:val="clear" w:color="auto" w:fill="FFFFFF"/>
          </w:tcPr>
          <w:p w:rsidR="00D161A6" w:rsidRPr="00E97EE8" w:rsidRDefault="00D161A6" w:rsidP="00E97EE8">
            <w:pPr>
              <w:spacing w:after="0" w:line="240" w:lineRule="auto"/>
              <w:rPr>
                <w:rFonts w:ascii="Times New Roman" w:hAnsi="Times New Roman" w:cs="Times New Roman"/>
                <w:sz w:val="27"/>
                <w:szCs w:val="27"/>
                <w:lang w:bidi="ru-RU"/>
              </w:rPr>
            </w:pPr>
            <w:r w:rsidRPr="00E97EE8">
              <w:rPr>
                <w:rFonts w:ascii="Times New Roman" w:hAnsi="Times New Roman" w:cs="Times New Roman"/>
                <w:sz w:val="27"/>
                <w:szCs w:val="27"/>
                <w:lang w:bidi="ru-RU"/>
              </w:rPr>
              <w:t>2.</w:t>
            </w:r>
          </w:p>
        </w:tc>
        <w:tc>
          <w:tcPr>
            <w:tcW w:w="3869"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Социальная проблема (потребность потребителя), на решение которой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Трудная доступность природных красот Камчатского края</w:t>
            </w:r>
          </w:p>
        </w:tc>
      </w:tr>
      <w:tr w:rsidR="00D161A6" w:rsidRPr="00D161A6" w:rsidTr="00E97EE8">
        <w:trPr>
          <w:trHeight w:hRule="exact" w:val="1552"/>
          <w:jc w:val="center"/>
        </w:trPr>
        <w:tc>
          <w:tcPr>
            <w:tcW w:w="528" w:type="dxa"/>
            <w:tcBorders>
              <w:top w:val="single" w:sz="4" w:space="0" w:color="auto"/>
              <w:left w:val="single" w:sz="4" w:space="0" w:color="auto"/>
            </w:tcBorders>
            <w:shd w:val="clear" w:color="auto" w:fill="FFFFFF"/>
          </w:tcPr>
          <w:p w:rsidR="00D161A6" w:rsidRPr="00E97EE8" w:rsidRDefault="00D161A6" w:rsidP="00E97EE8">
            <w:pPr>
              <w:spacing w:after="0" w:line="240" w:lineRule="auto"/>
              <w:rPr>
                <w:rFonts w:ascii="Times New Roman" w:hAnsi="Times New Roman" w:cs="Times New Roman"/>
                <w:sz w:val="27"/>
                <w:szCs w:val="27"/>
                <w:lang w:bidi="ru-RU"/>
              </w:rPr>
            </w:pPr>
            <w:r w:rsidRPr="00E97EE8">
              <w:rPr>
                <w:rFonts w:ascii="Times New Roman" w:hAnsi="Times New Roman" w:cs="Times New Roman"/>
                <w:bCs/>
                <w:sz w:val="27"/>
                <w:szCs w:val="27"/>
                <w:lang w:bidi="ru-RU"/>
              </w:rPr>
              <w:t>3</w:t>
            </w:r>
            <w:r w:rsidRPr="00E97EE8">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Целевая аудитория, на которую направлена деятельность социального предприятия</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Жители и туристы Камчатки, а также граждане, которые по разным обстоятельствам (в том числе и по состоянию здоровья) не могут посетить Камчатский край</w:t>
            </w:r>
          </w:p>
        </w:tc>
      </w:tr>
      <w:tr w:rsidR="00D161A6" w:rsidRPr="00D161A6" w:rsidTr="00E97EE8">
        <w:trPr>
          <w:trHeight w:hRule="exact" w:val="4679"/>
          <w:jc w:val="center"/>
        </w:trPr>
        <w:tc>
          <w:tcPr>
            <w:tcW w:w="528" w:type="dxa"/>
            <w:tcBorders>
              <w:top w:val="single" w:sz="4" w:space="0" w:color="auto"/>
              <w:left w:val="single" w:sz="4" w:space="0" w:color="auto"/>
            </w:tcBorders>
            <w:shd w:val="clear" w:color="auto" w:fill="FFFFFF"/>
          </w:tcPr>
          <w:p w:rsidR="00D161A6" w:rsidRPr="00E97EE8" w:rsidRDefault="00D161A6" w:rsidP="00E97EE8">
            <w:pPr>
              <w:spacing w:after="0" w:line="240" w:lineRule="auto"/>
              <w:rPr>
                <w:rFonts w:ascii="Times New Roman" w:hAnsi="Times New Roman" w:cs="Times New Roman"/>
                <w:sz w:val="27"/>
                <w:szCs w:val="27"/>
                <w:lang w:bidi="ru-RU"/>
              </w:rPr>
            </w:pPr>
            <w:r w:rsidRPr="00E97EE8">
              <w:rPr>
                <w:rFonts w:ascii="Times New Roman" w:hAnsi="Times New Roman" w:cs="Times New Roman"/>
                <w:bCs/>
                <w:sz w:val="27"/>
                <w:szCs w:val="27"/>
                <w:lang w:bidi="ru-RU"/>
              </w:rPr>
              <w:t>4</w:t>
            </w:r>
            <w:r w:rsidRPr="00E97EE8">
              <w:rPr>
                <w:rFonts w:ascii="Times New Roman" w:hAnsi="Times New Roman" w:cs="Times New Roman"/>
                <w:sz w:val="27"/>
                <w:szCs w:val="27"/>
                <w:lang w:bidi="ru-RU"/>
              </w:rPr>
              <w:t>.</w:t>
            </w:r>
          </w:p>
        </w:tc>
        <w:tc>
          <w:tcPr>
            <w:tcW w:w="3869" w:type="dxa"/>
            <w:tcBorders>
              <w:top w:val="single" w:sz="4" w:space="0" w:color="auto"/>
              <w:lef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Способы решения социальной проблемы, которые осуществляет социальное предприятие</w:t>
            </w:r>
          </w:p>
        </w:tc>
        <w:tc>
          <w:tcPr>
            <w:tcW w:w="5530" w:type="dxa"/>
            <w:tcBorders>
              <w:top w:val="single" w:sz="4" w:space="0" w:color="auto"/>
              <w:left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 xml:space="preserve">Интерактивный музей наглядно демонстрирует красоту края в доступной форме. В нем представлены образцы горных пород, уникальные модели лавовых потоков, которые передают атмосферу природных чудес Камчатки, собрано множество фотографий и видеоматериалов. Также музей организует виртуальные туры, которые при помощи </w:t>
            </w:r>
            <w:r w:rsidRPr="00D161A6">
              <w:rPr>
                <w:rFonts w:ascii="Times New Roman" w:hAnsi="Times New Roman" w:cs="Times New Roman"/>
                <w:i/>
                <w:iCs/>
                <w:sz w:val="27"/>
                <w:szCs w:val="27"/>
                <w:lang w:bidi="en-US"/>
              </w:rPr>
              <w:t>VR</w:t>
            </w:r>
            <w:r w:rsidRPr="00D161A6">
              <w:rPr>
                <w:rFonts w:ascii="Times New Roman" w:hAnsi="Times New Roman" w:cs="Times New Roman"/>
                <w:i/>
                <w:iCs/>
                <w:sz w:val="27"/>
                <w:szCs w:val="27"/>
                <w:lang w:bidi="ru-RU"/>
              </w:rPr>
              <w:t xml:space="preserve">-технологий позволяет всем, в том числе маломобильным гражданам, насладиться красотами Камчатки. Кроме реалистичных панорамных изображений, тур включает в себя подробный </w:t>
            </w:r>
            <w:proofErr w:type="spellStart"/>
            <w:r w:rsidRPr="00D161A6">
              <w:rPr>
                <w:rFonts w:ascii="Times New Roman" w:hAnsi="Times New Roman" w:cs="Times New Roman"/>
                <w:i/>
                <w:iCs/>
                <w:sz w:val="27"/>
                <w:szCs w:val="27"/>
                <w:lang w:bidi="ru-RU"/>
              </w:rPr>
              <w:t>научно</w:t>
            </w:r>
            <w:r w:rsidRPr="00D161A6">
              <w:rPr>
                <w:rFonts w:ascii="Times New Roman" w:hAnsi="Times New Roman" w:cs="Times New Roman"/>
                <w:i/>
                <w:iCs/>
                <w:sz w:val="27"/>
                <w:szCs w:val="27"/>
                <w:lang w:bidi="ru-RU"/>
              </w:rPr>
              <w:softHyphen/>
              <w:t>познавательный</w:t>
            </w:r>
            <w:proofErr w:type="spellEnd"/>
            <w:r w:rsidRPr="00D161A6">
              <w:rPr>
                <w:rFonts w:ascii="Times New Roman" w:hAnsi="Times New Roman" w:cs="Times New Roman"/>
                <w:i/>
                <w:iCs/>
                <w:sz w:val="27"/>
                <w:szCs w:val="27"/>
                <w:lang w:bidi="ru-RU"/>
              </w:rPr>
              <w:t xml:space="preserve"> рассказ гида, готового ответить на вопросы посетителей.</w:t>
            </w:r>
          </w:p>
        </w:tc>
      </w:tr>
      <w:tr w:rsidR="00D161A6" w:rsidRPr="00D161A6" w:rsidTr="00E97EE8">
        <w:trPr>
          <w:trHeight w:hRule="exact" w:val="1556"/>
          <w:jc w:val="center"/>
        </w:trPr>
        <w:tc>
          <w:tcPr>
            <w:tcW w:w="528" w:type="dxa"/>
            <w:tcBorders>
              <w:top w:val="single" w:sz="4" w:space="0" w:color="auto"/>
              <w:left w:val="single" w:sz="4" w:space="0" w:color="auto"/>
              <w:bottom w:val="single" w:sz="4" w:space="0" w:color="auto"/>
            </w:tcBorders>
            <w:shd w:val="clear" w:color="auto" w:fill="FFFFFF"/>
          </w:tcPr>
          <w:p w:rsidR="00D161A6" w:rsidRPr="00E97EE8" w:rsidRDefault="00D161A6" w:rsidP="00E97EE8">
            <w:pPr>
              <w:spacing w:after="0" w:line="240" w:lineRule="auto"/>
              <w:rPr>
                <w:rFonts w:ascii="Times New Roman" w:hAnsi="Times New Roman" w:cs="Times New Roman"/>
                <w:sz w:val="27"/>
                <w:szCs w:val="27"/>
                <w:lang w:bidi="ru-RU"/>
              </w:rPr>
            </w:pPr>
            <w:r w:rsidRPr="00E97EE8">
              <w:rPr>
                <w:rFonts w:ascii="Times New Roman" w:hAnsi="Times New Roman" w:cs="Times New Roman"/>
                <w:bCs/>
                <w:sz w:val="27"/>
                <w:szCs w:val="27"/>
                <w:lang w:bidi="ru-RU"/>
              </w:rPr>
              <w:t>5</w:t>
            </w:r>
            <w:r w:rsidRPr="00E97EE8">
              <w:rPr>
                <w:rFonts w:ascii="Times New Roman" w:hAnsi="Times New Roman" w:cs="Times New Roman"/>
                <w:sz w:val="27"/>
                <w:szCs w:val="27"/>
                <w:lang w:bidi="ru-RU"/>
              </w:rPr>
              <w:t>.</w:t>
            </w:r>
          </w:p>
        </w:tc>
        <w:tc>
          <w:tcPr>
            <w:tcW w:w="3869" w:type="dxa"/>
            <w:tcBorders>
              <w:top w:val="single" w:sz="4" w:space="0" w:color="auto"/>
              <w:left w:val="single" w:sz="4" w:space="0" w:color="auto"/>
              <w:bottom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Продукция (товары, работы, услуги), предлагаемая потребителю социального предприятия (целевой аудитории)</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E97EE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Экскурсии (в том числе виртуальные) по интерактивному музею</w:t>
            </w:r>
          </w:p>
        </w:tc>
      </w:tr>
    </w:tbl>
    <w:p w:rsidR="00D161A6" w:rsidRDefault="00D161A6" w:rsidP="00D161A6">
      <w:pPr>
        <w:spacing w:after="0" w:line="240" w:lineRule="auto"/>
        <w:jc w:val="both"/>
        <w:rPr>
          <w:rFonts w:ascii="Times New Roman" w:hAnsi="Times New Roman" w:cs="Times New Roman"/>
          <w:sz w:val="27"/>
          <w:szCs w:val="27"/>
          <w:lang w:bidi="ru-RU"/>
        </w:rPr>
      </w:pPr>
    </w:p>
    <w:p w:rsidR="00E97EE8" w:rsidRDefault="00E97EE8" w:rsidP="00D161A6">
      <w:pPr>
        <w:spacing w:after="0" w:line="240" w:lineRule="auto"/>
        <w:jc w:val="both"/>
        <w:rPr>
          <w:rFonts w:ascii="Times New Roman" w:hAnsi="Times New Roman" w:cs="Times New Roman"/>
          <w:sz w:val="27"/>
          <w:szCs w:val="27"/>
          <w:lang w:bidi="ru-RU"/>
        </w:rPr>
      </w:pPr>
    </w:p>
    <w:p w:rsidR="00E97EE8" w:rsidRDefault="00E97EE8" w:rsidP="00D161A6">
      <w:pPr>
        <w:spacing w:after="0" w:line="240" w:lineRule="auto"/>
        <w:jc w:val="both"/>
        <w:rPr>
          <w:rFonts w:ascii="Times New Roman" w:hAnsi="Times New Roman" w:cs="Times New Roman"/>
          <w:sz w:val="27"/>
          <w:szCs w:val="27"/>
          <w:lang w:bidi="ru-RU"/>
        </w:rPr>
      </w:pPr>
    </w:p>
    <w:p w:rsidR="00E97EE8" w:rsidRPr="00D161A6" w:rsidRDefault="00E97EE8" w:rsidP="00D161A6">
      <w:pPr>
        <w:spacing w:after="0" w:line="240" w:lineRule="auto"/>
        <w:jc w:val="both"/>
        <w:rPr>
          <w:rFonts w:ascii="Times New Roman" w:hAnsi="Times New Roman" w:cs="Times New Roman"/>
          <w:sz w:val="27"/>
          <w:szCs w:val="27"/>
          <w:lang w:bidi="ru-RU"/>
        </w:rPr>
      </w:pPr>
    </w:p>
    <w:p w:rsidR="00D161A6" w:rsidRPr="00D161A6" w:rsidRDefault="00D161A6" w:rsidP="009A44F0">
      <w:pPr>
        <w:numPr>
          <w:ilvl w:val="0"/>
          <w:numId w:val="54"/>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Инструкция по заполнению справки о доле доходов, полученных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w:t>
      </w:r>
      <w:proofErr w:type="gramEnd"/>
      <w:r w:rsidRPr="00D161A6">
        <w:rPr>
          <w:rFonts w:ascii="Times New Roman" w:hAnsi="Times New Roman" w:cs="Times New Roman"/>
          <w:sz w:val="27"/>
          <w:szCs w:val="27"/>
          <w:lang w:bidi="ru-RU"/>
        </w:rPr>
        <w:t xml:space="preserve"> прибыли (приложение № 6 к Порядку)</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 заполняет показатели приложения № 6 в колонке 4 («Значение показателя: от деятельности, указанной в пункте 4 части 1 статьи 241 Федерального закона»).</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При заполнении показателя «Общий объем доходов от осуществления деятельности, полученных в предыдущем календарном году, рублей»:</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Заявитель-юридическое лицо указывает суммарный размер доходов, рассчитанный как сумма показателей 2110 «Выручка», 2310 «Доходы от участия в других организациях», 2320 «Проценты к получению» и 2340 «Прочие доходы» в Отчете о финансовых результатах за предыдущий </w:t>
      </w:r>
      <w:proofErr w:type="gramStart"/>
      <w:r w:rsidRPr="00D161A6">
        <w:rPr>
          <w:rFonts w:ascii="Times New Roman" w:hAnsi="Times New Roman" w:cs="Times New Roman"/>
          <w:sz w:val="27"/>
          <w:szCs w:val="27"/>
          <w:lang w:bidi="ru-RU"/>
        </w:rPr>
        <w:t>календарной</w:t>
      </w:r>
      <w:proofErr w:type="gramEnd"/>
      <w:r w:rsidRPr="00D161A6">
        <w:rPr>
          <w:rFonts w:ascii="Times New Roman" w:hAnsi="Times New Roman" w:cs="Times New Roman"/>
          <w:sz w:val="27"/>
          <w:szCs w:val="27"/>
          <w:lang w:bidi="ru-RU"/>
        </w:rPr>
        <w:t xml:space="preserve"> год. </w:t>
      </w:r>
      <w:proofErr w:type="gramStart"/>
      <w:r w:rsidRPr="00D161A6">
        <w:rPr>
          <w:rFonts w:ascii="Times New Roman" w:hAnsi="Times New Roman" w:cs="Times New Roman"/>
          <w:sz w:val="27"/>
          <w:szCs w:val="27"/>
          <w:lang w:bidi="ru-RU"/>
        </w:rPr>
        <w:t>В случае если заявитель-юридическое лицо имеет право применять упрощенную форму Отчета о финансовых результатах, заявитель указывает сумму показателей 2110 «Выручка» и 2340 «Прочие доходы» в упрощенной форме Отчета о финансовых результатах за предыдущий календарной год.</w:t>
      </w:r>
      <w:proofErr w:type="gramEnd"/>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сведения, отраженные в показателе «Итого доходов» раздела VI Книги учета доходов и расходов и хозяйственных операций индивидуального предпринимателя за предыдущий календарный год.</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УСН, указывает сумму всех доходов, отраженную в показателе «Итого за год» раздела I Книги учета доходов и расходов организаций и индивидуальных предпринимателей, применяющих УСН, за предыдущий календарный год.</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ПСН, указывает сумму всех полученных доходов, отраженную в показателе «Итого за налоговый период» раздела </w:t>
      </w:r>
      <w:r w:rsidRPr="00D161A6">
        <w:rPr>
          <w:rFonts w:ascii="Times New Roman" w:hAnsi="Times New Roman" w:cs="Times New Roman"/>
          <w:sz w:val="27"/>
          <w:szCs w:val="27"/>
          <w:lang w:bidi="en-US"/>
        </w:rPr>
        <w:t>I</w:t>
      </w:r>
      <w:r w:rsidRPr="00D161A6">
        <w:rPr>
          <w:rFonts w:ascii="Times New Roman" w:hAnsi="Times New Roman" w:cs="Times New Roman"/>
          <w:sz w:val="27"/>
          <w:szCs w:val="27"/>
        </w:rPr>
        <w:t xml:space="preserve"> </w:t>
      </w:r>
      <w:r w:rsidRPr="00D161A6">
        <w:rPr>
          <w:rFonts w:ascii="Times New Roman" w:hAnsi="Times New Roman" w:cs="Times New Roman"/>
          <w:sz w:val="27"/>
          <w:szCs w:val="27"/>
          <w:lang w:bidi="ru-RU"/>
        </w:rPr>
        <w:t>Книги учета доходов индивидуальных предпринимателей, применяющих ПСН, за предыдущий календарный год.</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ЕНВД, указывает сумму всех денежных средств, полученных в качестве доходов от осуществления предпринимательской деятельности за предыдущий календарный год. Заявитель определяет сумму денежных средств на основании любых регистров учета доходов, которые он ведет с целью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фактическими доходами. Рекомендуется вести учет доходов на базе Книги учета доходов индивидуальных предпринимателей, применяющих ПСН.</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совмещения систем налогообложения необходимо рассчитать и указать суммарный доход, полученный при применении всех систем налогообложения.</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При заполнении показателя «Доходы от осуществления деятельности (видов деятельности), указанной в пункте 2, 3 или 4 части 1 статьи 24.1 Федерального закона, полученные в предыдущем календарном году, рублей» заявитель указывает размер доходов, рассчитанных при заполнении сведений об осуществлении деятельности, направленной на достижение общественно полезных целей и способствующей решению социальных проблем общества в соответствии с пунктом 4 части 1 статьи 24.1</w:t>
      </w:r>
      <w:proofErr w:type="gramEnd"/>
      <w:r w:rsidRPr="00D161A6">
        <w:rPr>
          <w:rFonts w:ascii="Times New Roman" w:hAnsi="Times New Roman" w:cs="Times New Roman"/>
          <w:sz w:val="27"/>
          <w:szCs w:val="27"/>
          <w:lang w:bidi="ru-RU"/>
        </w:rPr>
        <w:t xml:space="preserve"> Федерального закона (приложение № 8 к Порядку), в соответствии с разделом 6 настоящих методических материалов.</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lastRenderedPageBreak/>
        <w:t>Показатель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 рассчитывается как отношение показателя «Доходы от осуществления деятельности, указанной в пункте 2, 3 или 4 части 1 статьи 24.1 Федерального закона, полученные в предыдущем календарном году, рублей» к показателю</w:t>
      </w:r>
      <w:proofErr w:type="gramEnd"/>
      <w:r w:rsidRPr="00D161A6">
        <w:rPr>
          <w:rFonts w:ascii="Times New Roman" w:hAnsi="Times New Roman" w:cs="Times New Roman"/>
          <w:sz w:val="27"/>
          <w:szCs w:val="27"/>
          <w:lang w:bidi="ru-RU"/>
        </w:rPr>
        <w:t xml:space="preserve"> «Общий объем доходов от осуществления деятельности, полученных в предыдущем календарном году, рублей», </w:t>
      </w:r>
      <w:proofErr w:type="gramStart"/>
      <w:r w:rsidRPr="00D161A6">
        <w:rPr>
          <w:rFonts w:ascii="Times New Roman" w:hAnsi="Times New Roman" w:cs="Times New Roman"/>
          <w:sz w:val="27"/>
          <w:szCs w:val="27"/>
          <w:lang w:bidi="ru-RU"/>
        </w:rPr>
        <w:t>выраженное</w:t>
      </w:r>
      <w:proofErr w:type="gramEnd"/>
      <w:r w:rsidRPr="00D161A6">
        <w:rPr>
          <w:rFonts w:ascii="Times New Roman" w:hAnsi="Times New Roman" w:cs="Times New Roman"/>
          <w:sz w:val="27"/>
          <w:szCs w:val="27"/>
          <w:lang w:bidi="ru-RU"/>
        </w:rPr>
        <w:t xml:space="preserve"> в процентах.</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показателе «Размер чистой прибыли, полученной в предшествующем календарном году, рублей»:</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сведения, отраженные в показателе 2400 «Чистая прибыль (убыток)» в Отчете о финансовых результатах за предыдущий календарный год.</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размер убытка со знаком минус с добавлением комментария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применяющий общую систему налогообложения, указывает сумму чистой прибыли, рассчитанной как разница между показателем 030 «Сумма дохода» и показателем 040 «Сумма фактически произведенных расходов, учитываемых в составе профессионального налогового вычета» Приложения 3 Налоговой декларации по НДФЛ</w:t>
      </w:r>
      <w:r w:rsidRPr="00D161A6">
        <w:rPr>
          <w:rFonts w:ascii="Times New Roman" w:hAnsi="Times New Roman" w:cs="Times New Roman"/>
          <w:sz w:val="27"/>
          <w:szCs w:val="27"/>
          <w:vertAlign w:val="superscript"/>
          <w:lang w:bidi="ru-RU"/>
        </w:rPr>
        <w:footnoteReference w:id="32"/>
      </w:r>
      <w:r w:rsidRPr="00D161A6">
        <w:rPr>
          <w:rFonts w:ascii="Times New Roman" w:hAnsi="Times New Roman" w:cs="Times New Roman"/>
          <w:sz w:val="27"/>
          <w:szCs w:val="27"/>
          <w:lang w:bidi="ru-RU"/>
        </w:rPr>
        <w:t>, уменьшенная на величину, рассчитанную как 13% от полученного показателя:</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Чистая прибыль = 030 «Сумма дохода» - 040 «Сумма фактически произведенных</w:t>
      </w:r>
      <w:r w:rsidRPr="00D161A6">
        <w:rPr>
          <w:rFonts w:ascii="Times New Roman" w:hAnsi="Times New Roman" w:cs="Times New Roman"/>
          <w:i/>
          <w:iCs/>
          <w:sz w:val="27"/>
          <w:szCs w:val="27"/>
          <w:lang w:bidi="ru-RU"/>
        </w:rPr>
        <w:br/>
        <w:t>расходов, учитываемых в составе профессионального налогового вычета» -</w:t>
      </w:r>
      <w:r w:rsidRPr="00D161A6">
        <w:rPr>
          <w:rFonts w:ascii="Times New Roman" w:hAnsi="Times New Roman" w:cs="Times New Roman"/>
          <w:i/>
          <w:iCs/>
          <w:sz w:val="27"/>
          <w:szCs w:val="27"/>
          <w:lang w:bidi="ru-RU"/>
        </w:rPr>
        <w:br/>
        <w:t>-13%</w:t>
      </w:r>
      <w:r w:rsidRPr="00D161A6">
        <w:rPr>
          <w:rFonts w:ascii="Times New Roman" w:hAnsi="Times New Roman" w:cs="Times New Roman"/>
          <w:sz w:val="27"/>
          <w:szCs w:val="27"/>
          <w:lang w:bidi="ru-RU"/>
        </w:rPr>
        <w:t xml:space="preserve"> х </w:t>
      </w:r>
      <w:r w:rsidRPr="00D161A6">
        <w:rPr>
          <w:rFonts w:ascii="Times New Roman" w:hAnsi="Times New Roman" w:cs="Times New Roman"/>
          <w:i/>
          <w:iCs/>
          <w:sz w:val="27"/>
          <w:szCs w:val="27"/>
          <w:lang w:bidi="ru-RU"/>
        </w:rPr>
        <w:t>(030 «Сумма дохода» - 040 «Сумма фактически произведенных расходов,</w:t>
      </w:r>
      <w:r w:rsidRPr="00D161A6">
        <w:rPr>
          <w:rFonts w:ascii="Times New Roman" w:hAnsi="Times New Roman" w:cs="Times New Roman"/>
          <w:i/>
          <w:iCs/>
          <w:sz w:val="27"/>
          <w:szCs w:val="27"/>
          <w:lang w:bidi="ru-RU"/>
        </w:rPr>
        <w:br/>
        <w:t>учитываемых в составе профессионального налогового вычета»)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уменьшенные на величину расходов, указывает сумму чистой прибыли, рассчитанной как разница между строкой 213 раздела 2.2 Налоговой декларации по УСН</w:t>
      </w:r>
      <w:r w:rsidRPr="00D161A6">
        <w:rPr>
          <w:rFonts w:ascii="Times New Roman" w:hAnsi="Times New Roman" w:cs="Times New Roman"/>
          <w:sz w:val="27"/>
          <w:szCs w:val="27"/>
          <w:vertAlign w:val="superscript"/>
          <w:lang w:bidi="ru-RU"/>
        </w:rPr>
        <w:footnoteReference w:id="33"/>
      </w:r>
      <w:r w:rsidRPr="00D161A6">
        <w:rPr>
          <w:rFonts w:ascii="Times New Roman" w:hAnsi="Times New Roman" w:cs="Times New Roman"/>
          <w:sz w:val="27"/>
          <w:szCs w:val="27"/>
          <w:lang w:bidi="ru-RU"/>
        </w:rPr>
        <w:t xml:space="preserve"> «Сумма полученных доходов за налоговый период», и суммой строк 223 «Сумма произведенных расходов нарастающим итогом», 230 «Сумма полученных убытков в предыдущем налоговом периоде» и 273 «Сумма исчисленного налога» раздела 2.2 Налоговой декларации</w:t>
      </w:r>
      <w:proofErr w:type="gramEnd"/>
      <w:r w:rsidRPr="00D161A6">
        <w:rPr>
          <w:rFonts w:ascii="Times New Roman" w:hAnsi="Times New Roman" w:cs="Times New Roman"/>
          <w:sz w:val="27"/>
          <w:szCs w:val="27"/>
          <w:lang w:bidi="ru-RU"/>
        </w:rPr>
        <w:t xml:space="preserve"> УСН.</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по результатам расчета получена отрицательная сумма, заявител</w:t>
      </w:r>
      <w:proofErr w:type="gramStart"/>
      <w:r w:rsidRPr="00D161A6">
        <w:rPr>
          <w:rFonts w:ascii="Times New Roman" w:hAnsi="Times New Roman" w:cs="Times New Roman"/>
          <w:sz w:val="27"/>
          <w:szCs w:val="27"/>
          <w:lang w:bidi="ru-RU"/>
        </w:rPr>
        <w:t>ь-</w:t>
      </w:r>
      <w:proofErr w:type="gramEnd"/>
      <w:r w:rsidRPr="00D161A6">
        <w:rPr>
          <w:rFonts w:ascii="Times New Roman" w:hAnsi="Times New Roman" w:cs="Times New Roman"/>
          <w:sz w:val="27"/>
          <w:szCs w:val="27"/>
          <w:lang w:bidi="ru-RU"/>
        </w:rPr>
        <w:t xml:space="preserve"> индивидуальный предприниматель указывает полученную сумму со знаком минус с добавлением комментария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чистой прибыли, </w:t>
      </w:r>
      <w:r w:rsidRPr="00D161A6">
        <w:rPr>
          <w:rFonts w:ascii="Times New Roman" w:hAnsi="Times New Roman" w:cs="Times New Roman"/>
          <w:sz w:val="27"/>
          <w:szCs w:val="27"/>
          <w:lang w:bidi="ru-RU"/>
        </w:rPr>
        <w:lastRenderedPageBreak/>
        <w:t>полученной в предшествующем календарном году, рублей», указывает «Не применимо, ИП применяет УСН с объектом налогообложения доходы/ЕНВД/ПСН».</w:t>
      </w:r>
      <w:proofErr w:type="gramEnd"/>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r w:rsidRPr="00D161A6">
        <w:rPr>
          <w:rFonts w:ascii="Times New Roman" w:hAnsi="Times New Roman" w:cs="Times New Roman"/>
          <w:i/>
          <w:iCs/>
          <w:sz w:val="27"/>
          <w:szCs w:val="27"/>
          <w:lang w:bidi="ru-RU"/>
        </w:rPr>
        <w:t xml:space="preserve">Указывает размер прибыли, направленной на осуществление деятельности (видов деятельности), указанной в пункте 2, 3 или 4 части 1 статьи 24.1 Федерального закона. </w:t>
      </w:r>
      <w:proofErr w:type="gramStart"/>
      <w:r w:rsidRPr="00D161A6">
        <w:rPr>
          <w:rFonts w:ascii="Times New Roman" w:hAnsi="Times New Roman" w:cs="Times New Roman"/>
          <w:i/>
          <w:iCs/>
          <w:sz w:val="27"/>
          <w:szCs w:val="27"/>
          <w:lang w:bidi="ru-RU"/>
        </w:rPr>
        <w:t>Размер такой прибыли определяется равным произведению показателя «Размер чистой прибыли, полученной в предшествующем календарном году, рублей» и показателя ««Доля доходов от осуществления деятельности (видов деятельности), указанной в пункте 2, 3 или 4 части 1 статьи 24.1 Федерального закона, по итогам предыдущего календарного года в общем объеме доходов, процентов».</w:t>
      </w:r>
      <w:proofErr w:type="gramEnd"/>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2. </w:t>
      </w:r>
      <w:r w:rsidRPr="00D161A6">
        <w:rPr>
          <w:rFonts w:ascii="Times New Roman" w:hAnsi="Times New Roman" w:cs="Times New Roman"/>
          <w:i/>
          <w:iCs/>
          <w:sz w:val="27"/>
          <w:szCs w:val="27"/>
          <w:lang w:bidi="ru-RU"/>
        </w:rPr>
        <w:t>Указывает размер прибыли, направленной на осуществление деятельности (видов деятельности), указанной в пункте 2, 3 или 4 части 1 статьи</w:t>
      </w:r>
    </w:p>
    <w:p w:rsidR="00D161A6" w:rsidRPr="00D161A6" w:rsidRDefault="00D161A6" w:rsidP="009A44F0">
      <w:pPr>
        <w:numPr>
          <w:ilvl w:val="0"/>
          <w:numId w:val="61"/>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Размер такой прибыли определяется равным размеру целевого фонда, созданного из чистой прибыли по итогам предыдущего календарного года для осуществления деятельности (видов деятельности), указанной в пункте 2,3 или 4 части 1 статьи 24.1 Федерального закона.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 xml:space="preserve">В учетной политике организации рекомендуется указать, что операции по данному фонду будут отражаться на специальном субсчете. В целях </w:t>
      </w:r>
      <w:proofErr w:type="gramStart"/>
      <w:r w:rsidRPr="00D161A6">
        <w:rPr>
          <w:rFonts w:ascii="Times New Roman" w:hAnsi="Times New Roman" w:cs="Times New Roman"/>
          <w:i/>
          <w:iCs/>
          <w:sz w:val="27"/>
          <w:szCs w:val="27"/>
          <w:lang w:bidi="ru-RU"/>
        </w:rPr>
        <w:t>контроля за</w:t>
      </w:r>
      <w:proofErr w:type="gramEnd"/>
      <w:r w:rsidRPr="00D161A6">
        <w:rPr>
          <w:rFonts w:ascii="Times New Roman" w:hAnsi="Times New Roman" w:cs="Times New Roman"/>
          <w:i/>
          <w:iCs/>
          <w:sz w:val="27"/>
          <w:szCs w:val="27"/>
          <w:lang w:bidi="ru-RU"/>
        </w:rPr>
        <w:t xml:space="preserve"> использованием чистой прибыли, выделенной в целевой фонд, рекомендуется открыть отдельный банковский счет и поместить на него денежные средства в размере, эквивалентном сумме целевого фонда, а также вести учет денежных средств, размещенных на банковском счету, на отдельном субсчете.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в Отчете о финансовых результатах за предыдущий календарный год отражен убыток, указывается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1 (базовый).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произведению показателя «Размер чистой прибыли, полученной в предшествующем календарном году, рублей</w:t>
      </w:r>
      <w:proofErr w:type="gramEnd"/>
      <w:r w:rsidRPr="00D161A6">
        <w:rPr>
          <w:rFonts w:ascii="Times New Roman" w:hAnsi="Times New Roman" w:cs="Times New Roman"/>
          <w:i/>
          <w:iCs/>
          <w:sz w:val="27"/>
          <w:szCs w:val="27"/>
          <w:lang w:bidi="ru-RU"/>
        </w:rPr>
        <w:t>» и показателя ««Доля доходов от осуществления деятельности (видов деятельности), указанной в пункте 2, 3 или 4 части 1 статьи</w:t>
      </w:r>
    </w:p>
    <w:p w:rsidR="00D161A6" w:rsidRPr="00D161A6" w:rsidRDefault="00D161A6" w:rsidP="009A44F0">
      <w:pPr>
        <w:numPr>
          <w:ilvl w:val="0"/>
          <w:numId w:val="62"/>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по итогам предыдущего календарного года в общем объеме доходов, процентов».</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spellStart"/>
      <w:r w:rsidRPr="00D161A6">
        <w:rPr>
          <w:rFonts w:ascii="Times New Roman" w:hAnsi="Times New Roman" w:cs="Times New Roman"/>
          <w:i/>
          <w:iCs/>
          <w:sz w:val="27"/>
          <w:szCs w:val="27"/>
          <w:lang w:bidi="ru-RU"/>
        </w:rPr>
        <w:t>Справочно</w:t>
      </w:r>
      <w:proofErr w:type="spellEnd"/>
      <w:r w:rsidRPr="00D161A6">
        <w:rPr>
          <w:rFonts w:ascii="Times New Roman" w:hAnsi="Times New Roman" w:cs="Times New Roman"/>
          <w:i/>
          <w:iCs/>
          <w:sz w:val="27"/>
          <w:szCs w:val="27"/>
          <w:lang w:bidi="ru-RU"/>
        </w:rPr>
        <w:t>: данный подход предполагает, что размер прибыли, направляемой на осуществление различных видов деятельности заявителя, пропорционален размеру выручки от данных видов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 xml:space="preserve">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w:t>
      </w:r>
      <w:r w:rsidRPr="00D161A6">
        <w:rPr>
          <w:rFonts w:ascii="Times New Roman" w:hAnsi="Times New Roman" w:cs="Times New Roman"/>
          <w:i/>
          <w:iCs/>
          <w:sz w:val="27"/>
          <w:szCs w:val="27"/>
          <w:lang w:bidi="ru-RU"/>
        </w:rPr>
        <w:lastRenderedPageBreak/>
        <w:t>режим с ЕНВД или ПСН, 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D161A6">
        <w:rPr>
          <w:rFonts w:ascii="Times New Roman" w:hAnsi="Times New Roman" w:cs="Times New Roman"/>
          <w:i/>
          <w:iCs/>
          <w:sz w:val="27"/>
          <w:szCs w:val="27"/>
          <w:lang w:bidi="ru-RU"/>
        </w:rPr>
        <w:t>», указывает ««Не применимо, ИП применяет УСН с объектом налогообложения доходы/ЕНВД/ПСН».</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b/>
          <w:bCs/>
          <w:i/>
          <w:iCs/>
          <w:sz w:val="27"/>
          <w:szCs w:val="27"/>
          <w:lang w:bidi="ru-RU"/>
        </w:rPr>
        <w:t xml:space="preserve">Вариант 2. </w:t>
      </w:r>
      <w:proofErr w:type="gramStart"/>
      <w:r w:rsidRPr="00D161A6">
        <w:rPr>
          <w:rFonts w:ascii="Times New Roman" w:hAnsi="Times New Roman" w:cs="Times New Roman"/>
          <w:i/>
          <w:iCs/>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при заполнении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указывает размер прибыли, равный сумме средств на целевом банковском счете, созданном специально для финансирования развития</w:t>
      </w:r>
      <w:proofErr w:type="gramEnd"/>
      <w:r w:rsidRPr="00D161A6">
        <w:rPr>
          <w:rFonts w:ascii="Times New Roman" w:hAnsi="Times New Roman" w:cs="Times New Roman"/>
          <w:i/>
          <w:iCs/>
          <w:sz w:val="27"/>
          <w:szCs w:val="27"/>
          <w:lang w:bidi="ru-RU"/>
        </w:rPr>
        <w:t xml:space="preserve"> деятельности (видов деятельности), указанной в пункте 2, 3 или 4 части 1 статьи</w:t>
      </w:r>
    </w:p>
    <w:p w:rsidR="00D161A6" w:rsidRPr="00D161A6" w:rsidRDefault="00D161A6" w:rsidP="009A44F0">
      <w:pPr>
        <w:numPr>
          <w:ilvl w:val="0"/>
          <w:numId w:val="63"/>
        </w:num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Федерального закона. В случае если за предыдущий календарный год получен убыток, указывается «Получен убыток».</w:t>
      </w:r>
    </w:p>
    <w:p w:rsidR="00D161A6" w:rsidRPr="00D161A6" w:rsidRDefault="00D161A6" w:rsidP="00D161A6">
      <w:pPr>
        <w:spacing w:after="0" w:line="240" w:lineRule="auto"/>
        <w:jc w:val="both"/>
        <w:rPr>
          <w:rFonts w:ascii="Times New Roman" w:hAnsi="Times New Roman" w:cs="Times New Roman"/>
          <w:i/>
          <w:iCs/>
          <w:sz w:val="27"/>
          <w:szCs w:val="27"/>
          <w:lang w:bidi="ru-RU"/>
        </w:rPr>
      </w:pPr>
      <w:proofErr w:type="gramStart"/>
      <w:r w:rsidRPr="00D161A6">
        <w:rPr>
          <w:rFonts w:ascii="Times New Roman" w:hAnsi="Times New Roman" w:cs="Times New Roman"/>
          <w:i/>
          <w:iCs/>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w:t>
      </w:r>
      <w:proofErr w:type="gramEnd"/>
      <w:r w:rsidRPr="00D161A6">
        <w:rPr>
          <w:rFonts w:ascii="Times New Roman" w:hAnsi="Times New Roman" w:cs="Times New Roman"/>
          <w:i/>
          <w:iCs/>
          <w:sz w:val="27"/>
          <w:szCs w:val="27"/>
          <w:lang w:bidi="ru-RU"/>
        </w:rPr>
        <w:t>», указывает ««Не применимо, ИП применяет УСН с объектом налогообложения доходы/ЕНВД/ПСН».</w:t>
      </w:r>
    </w:p>
    <w:p w:rsidR="00D161A6" w:rsidRPr="00D161A6" w:rsidRDefault="00D161A6" w:rsidP="009A44F0">
      <w:pPr>
        <w:numPr>
          <w:ilvl w:val="0"/>
          <w:numId w:val="60"/>
        </w:num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поле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 текущем календарном году от размера указанной прибыли, процентов»:</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 процентах. В случае за предыдущий календарный год отражен убыток, указывается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общую систему налогообложения или УСН с объектом налогообложения доходы, уменьшенные на величину расходов, указывает показатель, равный отношению показателя «Размер прибыли, направленной на осуществление деятельности (видов деятельности), указанной в пункте 2, 3 или 4 части 1 статьи 24.1 Федерального закона, в текущем календарном году, рублей» к показателю «Размер чистой прибыли, полученной в предшествующем календарном году, рублей», выраженному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t>процентах</w:t>
      </w:r>
      <w:proofErr w:type="gramEnd"/>
      <w:r w:rsidRPr="00D161A6">
        <w:rPr>
          <w:rFonts w:ascii="Times New Roman" w:hAnsi="Times New Roman" w:cs="Times New Roman"/>
          <w:sz w:val="27"/>
          <w:szCs w:val="27"/>
          <w:lang w:bidi="ru-RU"/>
        </w:rPr>
        <w:t>. В случае если за предыдущий календарный год получен убыток, указывается «Получен убыток».</w:t>
      </w:r>
    </w:p>
    <w:p w:rsidR="00D161A6" w:rsidRPr="00D161A6" w:rsidRDefault="00D161A6" w:rsidP="009A44F0">
      <w:pPr>
        <w:numPr>
          <w:ilvl w:val="1"/>
          <w:numId w:val="60"/>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 предприниматель, применяющий УСН с объектом налогообложения доходы, ЕНВД или ПСН, а также совмещающий УСН с объектом налогообложения доходы, уменьшенные на величину расходов, или общий налоговый режим с ЕНВД или ПСН, не рассчитывает показатель «Доля чистой прибыли, полученной в предшествующем календарном году, направленной на осуществление деятельности, указанной в пункте 2, 3 или 4 части 1 статьи 24.1 Федерального закона, в</w:t>
      </w:r>
      <w:proofErr w:type="gramEnd"/>
      <w:r w:rsidRPr="00D161A6">
        <w:rPr>
          <w:rFonts w:ascii="Times New Roman" w:hAnsi="Times New Roman" w:cs="Times New Roman"/>
          <w:sz w:val="27"/>
          <w:szCs w:val="27"/>
          <w:lang w:bidi="ru-RU"/>
        </w:rPr>
        <w:t xml:space="preserve"> </w:t>
      </w:r>
      <w:proofErr w:type="gramStart"/>
      <w:r w:rsidRPr="00D161A6">
        <w:rPr>
          <w:rFonts w:ascii="Times New Roman" w:hAnsi="Times New Roman" w:cs="Times New Roman"/>
          <w:sz w:val="27"/>
          <w:szCs w:val="27"/>
          <w:lang w:bidi="ru-RU"/>
        </w:rPr>
        <w:lastRenderedPageBreak/>
        <w:t>текущем календарном году от размера указанной прибыли, процентов», указывает «Не применимо, ИП применяет УСН с объектом налогообложения доходы/ЕНВД/ПСН».</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bookmarkStart w:id="34" w:name="bookmark76"/>
      <w:r w:rsidRPr="00D161A6">
        <w:rPr>
          <w:rFonts w:ascii="Times New Roman" w:hAnsi="Times New Roman" w:cs="Times New Roman"/>
          <w:sz w:val="27"/>
          <w:szCs w:val="27"/>
          <w:lang w:bidi="ru-RU"/>
        </w:rPr>
        <w:t>Пример заполнения приложения № 6:</w:t>
      </w:r>
      <w:bookmarkEnd w:id="34"/>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Заявитель-ИП, применяющий УСН с объектом налогообложения доходы, уменьшенные на величину расходов, организует работу развивающего и досугового центра для детей от 9 месяцев до 7 лет. Работа центра направлена на творческое развитие детей и привитие им русской культуры через чтение русских сказок, показ советского кино и мультфильмов, а также показ выступлений ансамблей русской песни. С детьми до года проводятся занятия по методике </w:t>
      </w:r>
      <w:proofErr w:type="spellStart"/>
      <w:r w:rsidRPr="00D161A6">
        <w:rPr>
          <w:rFonts w:ascii="Times New Roman" w:hAnsi="Times New Roman" w:cs="Times New Roman"/>
          <w:sz w:val="27"/>
          <w:szCs w:val="27"/>
          <w:lang w:bidi="ru-RU"/>
        </w:rPr>
        <w:t>Монтессори</w:t>
      </w:r>
      <w:proofErr w:type="spellEnd"/>
      <w:r w:rsidRPr="00D161A6">
        <w:rPr>
          <w:rFonts w:ascii="Times New Roman" w:hAnsi="Times New Roman" w:cs="Times New Roman"/>
          <w:sz w:val="27"/>
          <w:szCs w:val="27"/>
          <w:lang w:bidi="ru-RU"/>
        </w:rPr>
        <w:t>. Малообеспеченным семьям предоставляется скидка на услуги.</w:t>
      </w:r>
    </w:p>
    <w:p w:rsidR="003846EA"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Согласно разделу I Книги учета доходов и расходов организаций и индивидуальных предпринимателей, применяющих УСН, за 2019 год:</w:t>
      </w:r>
    </w:p>
    <w:p w:rsidR="003846EA" w:rsidRPr="00D161A6" w:rsidRDefault="003846EA"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395"/>
        <w:gridCol w:w="2386"/>
        <w:gridCol w:w="2400"/>
      </w:tblGrid>
      <w:tr w:rsidR="00D161A6" w:rsidRPr="003846EA" w:rsidTr="003846EA">
        <w:trPr>
          <w:trHeight w:hRule="exact" w:val="302"/>
          <w:jc w:val="center"/>
        </w:trPr>
        <w:tc>
          <w:tcPr>
            <w:tcW w:w="5371" w:type="dxa"/>
            <w:gridSpan w:val="3"/>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Регистрация</w:t>
            </w:r>
          </w:p>
        </w:tc>
        <w:tc>
          <w:tcPr>
            <w:tcW w:w="2386" w:type="dxa"/>
            <w:vMerge w:val="restart"/>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Доходы,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r w:rsidRPr="003846EA">
              <w:rPr>
                <w:rFonts w:ascii="Times New Roman" w:hAnsi="Times New Roman" w:cs="Times New Roman"/>
                <w:sz w:val="27"/>
                <w:szCs w:val="27"/>
                <w:lang w:bidi="ru-RU"/>
              </w:rPr>
              <w:tab/>
            </w:r>
          </w:p>
        </w:tc>
        <w:tc>
          <w:tcPr>
            <w:tcW w:w="2400" w:type="dxa"/>
            <w:vMerge w:val="restart"/>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Расходы,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r>
      <w:tr w:rsidR="00D161A6" w:rsidRPr="003846EA" w:rsidTr="003846EA">
        <w:trPr>
          <w:trHeight w:hRule="exact" w:val="965"/>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en-US"/>
              </w:rPr>
              <w:t>N</w:t>
            </w:r>
          </w:p>
          <w:p w:rsidR="00D161A6" w:rsidRPr="003846EA" w:rsidRDefault="00D161A6" w:rsidP="003846EA">
            <w:pPr>
              <w:spacing w:after="0" w:line="240" w:lineRule="auto"/>
              <w:rPr>
                <w:rFonts w:ascii="Times New Roman" w:hAnsi="Times New Roman" w:cs="Times New Roman"/>
                <w:sz w:val="27"/>
                <w:szCs w:val="27"/>
                <w:lang w:bidi="ru-RU"/>
              </w:rPr>
            </w:pPr>
            <w:proofErr w:type="gramStart"/>
            <w:r w:rsidRPr="003846EA">
              <w:rPr>
                <w:rFonts w:ascii="Times New Roman" w:hAnsi="Times New Roman" w:cs="Times New Roman"/>
                <w:sz w:val="27"/>
                <w:szCs w:val="27"/>
                <w:lang w:bidi="ru-RU"/>
              </w:rPr>
              <w:t>п</w:t>
            </w:r>
            <w:proofErr w:type="gramEnd"/>
            <w:r w:rsidRPr="003846EA">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Дата и номер первичного документа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Содержание</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операции</w:t>
            </w:r>
          </w:p>
        </w:tc>
        <w:tc>
          <w:tcPr>
            <w:tcW w:w="2386" w:type="dxa"/>
            <w:vMerge/>
            <w:tcBorders>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298"/>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D161A6" w:rsidRPr="003846EA" w:rsidTr="003846EA">
        <w:trPr>
          <w:trHeight w:hRule="exact" w:val="2043"/>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 от 15 января 2019 года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xml:space="preserve">Получена оплата за проведение занятий по методике </w:t>
            </w:r>
            <w:proofErr w:type="spellStart"/>
            <w:r w:rsidRPr="003846EA">
              <w:rPr>
                <w:rFonts w:ascii="Times New Roman" w:hAnsi="Times New Roman" w:cs="Times New Roman"/>
                <w:sz w:val="27"/>
                <w:szCs w:val="27"/>
                <w:lang w:bidi="ru-RU"/>
              </w:rPr>
              <w:t>Монтессори</w:t>
            </w:r>
            <w:proofErr w:type="spellEnd"/>
            <w:r w:rsidRPr="003846EA">
              <w:rPr>
                <w:rFonts w:ascii="Times New Roman" w:hAnsi="Times New Roman" w:cs="Times New Roman"/>
                <w:sz w:val="27"/>
                <w:szCs w:val="27"/>
                <w:lang w:bidi="ru-RU"/>
              </w:rPr>
              <w:t xml:space="preserve"> по договору № 1 </w:t>
            </w: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30</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1698"/>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 от 25 января 2019 года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Получена оплата за проведение киносеанса для детей</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40</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1410"/>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3 от 7 марта 2019 года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Получена оплата за автомобиль по договору купл</w:t>
            </w:r>
            <w:proofErr w:type="gramStart"/>
            <w:r w:rsidRPr="003846EA">
              <w:rPr>
                <w:rFonts w:ascii="Times New Roman" w:hAnsi="Times New Roman" w:cs="Times New Roman"/>
                <w:sz w:val="27"/>
                <w:szCs w:val="27"/>
                <w:lang w:bidi="ru-RU"/>
              </w:rPr>
              <w:t>и-</w:t>
            </w:r>
            <w:proofErr w:type="gramEnd"/>
            <w:r w:rsidRPr="003846EA">
              <w:rPr>
                <w:rFonts w:ascii="Times New Roman" w:hAnsi="Times New Roman" w:cs="Times New Roman"/>
                <w:sz w:val="27"/>
                <w:szCs w:val="27"/>
                <w:lang w:bidi="ru-RU"/>
              </w:rPr>
              <w:t xml:space="preserve"> продажи № 3</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70</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1970"/>
          <w:jc w:val="center"/>
        </w:trPr>
        <w:tc>
          <w:tcPr>
            <w:tcW w:w="590"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4 от 23 июля 2019 года</w:t>
            </w:r>
          </w:p>
        </w:tc>
        <w:tc>
          <w:tcPr>
            <w:tcW w:w="2395"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xml:space="preserve">Получена оплата за проведение занятий по методике </w:t>
            </w:r>
            <w:proofErr w:type="spellStart"/>
            <w:r w:rsidRPr="003846EA">
              <w:rPr>
                <w:rFonts w:ascii="Times New Roman" w:hAnsi="Times New Roman" w:cs="Times New Roman"/>
                <w:sz w:val="27"/>
                <w:szCs w:val="27"/>
                <w:lang w:bidi="ru-RU"/>
              </w:rPr>
              <w:t>Монтессори</w:t>
            </w:r>
            <w:proofErr w:type="spellEnd"/>
            <w:r w:rsidRPr="003846EA">
              <w:rPr>
                <w:rFonts w:ascii="Times New Roman" w:hAnsi="Times New Roman" w:cs="Times New Roman"/>
                <w:sz w:val="27"/>
                <w:szCs w:val="27"/>
                <w:lang w:bidi="ru-RU"/>
              </w:rPr>
              <w:t xml:space="preserve"> по договору № 4 </w:t>
            </w: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1886"/>
          <w:jc w:val="center"/>
        </w:trPr>
        <w:tc>
          <w:tcPr>
            <w:tcW w:w="590"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5 от 21 августа 2019 года</w:t>
            </w:r>
          </w:p>
        </w:tc>
        <w:tc>
          <w:tcPr>
            <w:tcW w:w="2395"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xml:space="preserve">Получена оплата за проведение занятий по методике </w:t>
            </w:r>
            <w:proofErr w:type="spellStart"/>
            <w:r w:rsidRPr="003846EA">
              <w:rPr>
                <w:rFonts w:ascii="Times New Roman" w:hAnsi="Times New Roman" w:cs="Times New Roman"/>
                <w:sz w:val="27"/>
                <w:szCs w:val="27"/>
                <w:lang w:bidi="ru-RU"/>
              </w:rPr>
              <w:t>Монтессори</w:t>
            </w:r>
            <w:proofErr w:type="spellEnd"/>
            <w:r w:rsidRPr="003846EA">
              <w:rPr>
                <w:rFonts w:ascii="Times New Roman" w:hAnsi="Times New Roman" w:cs="Times New Roman"/>
                <w:sz w:val="27"/>
                <w:szCs w:val="27"/>
                <w:lang w:bidi="ru-RU"/>
              </w:rPr>
              <w:t xml:space="preserve"> по договору № 5 </w:t>
            </w: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bl>
    <w:p w:rsid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395"/>
        <w:gridCol w:w="2386"/>
        <w:gridCol w:w="2400"/>
      </w:tblGrid>
      <w:tr w:rsidR="00D161A6" w:rsidRPr="003846EA" w:rsidTr="003846EA">
        <w:trPr>
          <w:trHeight w:hRule="exact" w:val="302"/>
          <w:jc w:val="center"/>
        </w:trPr>
        <w:tc>
          <w:tcPr>
            <w:tcW w:w="5371" w:type="dxa"/>
            <w:gridSpan w:val="3"/>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lastRenderedPageBreak/>
              <w:t>Регистрация</w:t>
            </w:r>
          </w:p>
        </w:tc>
        <w:tc>
          <w:tcPr>
            <w:tcW w:w="2386" w:type="dxa"/>
            <w:vMerge w:val="restart"/>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Доходы,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Расходы,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r>
      <w:tr w:rsidR="00D161A6" w:rsidRPr="003846EA" w:rsidTr="003846EA">
        <w:trPr>
          <w:trHeight w:hRule="exact" w:val="960"/>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en-US"/>
              </w:rPr>
              <w:t>N</w:t>
            </w:r>
          </w:p>
          <w:p w:rsidR="00D161A6" w:rsidRPr="003846EA" w:rsidRDefault="00D161A6" w:rsidP="003846EA">
            <w:pPr>
              <w:spacing w:after="0" w:line="240" w:lineRule="auto"/>
              <w:rPr>
                <w:rFonts w:ascii="Times New Roman" w:hAnsi="Times New Roman" w:cs="Times New Roman"/>
                <w:sz w:val="27"/>
                <w:szCs w:val="27"/>
                <w:lang w:bidi="ru-RU"/>
              </w:rPr>
            </w:pPr>
            <w:proofErr w:type="gramStart"/>
            <w:r w:rsidRPr="003846EA">
              <w:rPr>
                <w:rFonts w:ascii="Times New Roman" w:hAnsi="Times New Roman" w:cs="Times New Roman"/>
                <w:sz w:val="27"/>
                <w:szCs w:val="27"/>
                <w:lang w:bidi="ru-RU"/>
              </w:rPr>
              <w:t>п</w:t>
            </w:r>
            <w:proofErr w:type="gramEnd"/>
            <w:r w:rsidRPr="003846EA">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Дата и номер первичного документа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Содержание</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операции</w:t>
            </w:r>
          </w:p>
        </w:tc>
        <w:tc>
          <w:tcPr>
            <w:tcW w:w="2386" w:type="dxa"/>
            <w:vMerge/>
            <w:tcBorders>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302"/>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574"/>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6.</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6 от 12 сентября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Получена оплата за проведение киносеанса для детей</w:t>
            </w:r>
          </w:p>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30</w:t>
            </w: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r>
      <w:tr w:rsidR="003846EA" w:rsidRPr="003846EA" w:rsidTr="003846EA">
        <w:trPr>
          <w:trHeight w:hRule="exact" w:val="197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7</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7 от 26 сентября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xml:space="preserve">Получена оплата за проведение занятий по методике </w:t>
            </w:r>
            <w:proofErr w:type="spellStart"/>
            <w:r w:rsidRPr="003846EA">
              <w:rPr>
                <w:rFonts w:ascii="Times New Roman" w:hAnsi="Times New Roman" w:cs="Times New Roman"/>
                <w:sz w:val="27"/>
                <w:szCs w:val="27"/>
                <w:lang w:bidi="ru-RU"/>
              </w:rPr>
              <w:t>Монтессори</w:t>
            </w:r>
            <w:proofErr w:type="spellEnd"/>
            <w:r w:rsidRPr="003846EA">
              <w:rPr>
                <w:rFonts w:ascii="Times New Roman" w:hAnsi="Times New Roman" w:cs="Times New Roman"/>
                <w:sz w:val="27"/>
                <w:szCs w:val="27"/>
                <w:lang w:bidi="ru-RU"/>
              </w:rPr>
              <w:t xml:space="preserve"> по договору № 7 </w:t>
            </w: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w:t>
            </w: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r>
      <w:tr w:rsidR="003846EA" w:rsidRPr="003846EA" w:rsidTr="003846EA">
        <w:trPr>
          <w:trHeight w:hRule="exact" w:val="1980"/>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8.</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8 от 23 декабря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xml:space="preserve">Получена оплата за проведение занятий по методике </w:t>
            </w:r>
            <w:proofErr w:type="spellStart"/>
            <w:r w:rsidRPr="003846EA">
              <w:rPr>
                <w:rFonts w:ascii="Times New Roman" w:hAnsi="Times New Roman" w:cs="Times New Roman"/>
                <w:sz w:val="27"/>
                <w:szCs w:val="27"/>
                <w:lang w:bidi="ru-RU"/>
              </w:rPr>
              <w:t>Монтессори</w:t>
            </w:r>
            <w:proofErr w:type="spellEnd"/>
            <w:r w:rsidRPr="003846EA">
              <w:rPr>
                <w:rFonts w:ascii="Times New Roman" w:hAnsi="Times New Roman" w:cs="Times New Roman"/>
                <w:sz w:val="27"/>
                <w:szCs w:val="27"/>
                <w:lang w:bidi="ru-RU"/>
              </w:rPr>
              <w:t xml:space="preserve"> по договору № 8 </w:t>
            </w:r>
            <w:r w:rsidRPr="003846EA">
              <w:rPr>
                <w:rFonts w:ascii="Times New Roman" w:hAnsi="Times New Roman" w:cs="Times New Roman"/>
                <w:i/>
                <w:iCs/>
                <w:sz w:val="27"/>
                <w:szCs w:val="27"/>
                <w:lang w:bidi="ru-RU"/>
              </w:rPr>
              <w:t>(</w:t>
            </w:r>
            <w:proofErr w:type="spellStart"/>
            <w:r w:rsidRPr="003846EA">
              <w:rPr>
                <w:rFonts w:ascii="Times New Roman" w:hAnsi="Times New Roman" w:cs="Times New Roman"/>
                <w:i/>
                <w:iCs/>
                <w:sz w:val="27"/>
                <w:szCs w:val="27"/>
                <w:lang w:bidi="ru-RU"/>
              </w:rPr>
              <w:t>соц</w:t>
            </w:r>
            <w:proofErr w:type="gramStart"/>
            <w:r w:rsidRPr="003846EA">
              <w:rPr>
                <w:rFonts w:ascii="Times New Roman" w:hAnsi="Times New Roman" w:cs="Times New Roman"/>
                <w:i/>
                <w:iCs/>
                <w:sz w:val="27"/>
                <w:szCs w:val="27"/>
                <w:lang w:bidi="ru-RU"/>
              </w:rPr>
              <w:t>.д</w:t>
            </w:r>
            <w:proofErr w:type="gramEnd"/>
            <w:r w:rsidRPr="003846EA">
              <w:rPr>
                <w:rFonts w:ascii="Times New Roman" w:hAnsi="Times New Roman" w:cs="Times New Roman"/>
                <w:i/>
                <w:iCs/>
                <w:sz w:val="27"/>
                <w:szCs w:val="27"/>
                <w:lang w:bidi="ru-RU"/>
              </w:rPr>
              <w:t>еятельность</w:t>
            </w:r>
            <w:proofErr w:type="spellEnd"/>
            <w:r w:rsidRPr="003846EA">
              <w:rPr>
                <w:rFonts w:ascii="Times New Roman" w:hAnsi="Times New Roman" w:cs="Times New Roman"/>
                <w:i/>
                <w:iCs/>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w:t>
            </w: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r>
      <w:tr w:rsidR="003846EA" w:rsidRPr="003846EA" w:rsidTr="003846EA">
        <w:trPr>
          <w:trHeight w:hRule="exact" w:val="1271"/>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9</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 от 1 января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Начислена амортизация автомобиля за январь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10</w:t>
            </w:r>
          </w:p>
        </w:tc>
      </w:tr>
      <w:tr w:rsidR="003846EA" w:rsidRPr="003846EA" w:rsidTr="003846EA">
        <w:trPr>
          <w:trHeight w:hRule="exact" w:val="1275"/>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10.</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 от 31 января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январь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27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11.</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3 от 1 февраля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Начислена амортизация автомобиля за февраль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10</w:t>
            </w:r>
          </w:p>
        </w:tc>
      </w:tr>
      <w:tr w:rsidR="003846EA" w:rsidRPr="003846EA" w:rsidTr="003846EA">
        <w:trPr>
          <w:trHeight w:hRule="exact" w:val="986"/>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12.</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4 от 13 февраля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январь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1269"/>
          <w:jc w:val="center"/>
        </w:trPr>
        <w:tc>
          <w:tcPr>
            <w:tcW w:w="590"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13</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5 от 20 февраля 2019 года</w:t>
            </w:r>
          </w:p>
        </w:tc>
        <w:tc>
          <w:tcPr>
            <w:tcW w:w="2395"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Оплачены услуги артистов за проведение представлений</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40</w:t>
            </w:r>
          </w:p>
        </w:tc>
      </w:tr>
      <w:tr w:rsidR="003846EA" w:rsidRPr="003846EA" w:rsidTr="003846EA">
        <w:trPr>
          <w:trHeight w:hRule="exact" w:val="1273"/>
          <w:jc w:val="center"/>
        </w:trPr>
        <w:tc>
          <w:tcPr>
            <w:tcW w:w="590"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14</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6 от 28 февраля 2019 года</w:t>
            </w:r>
          </w:p>
        </w:tc>
        <w:tc>
          <w:tcPr>
            <w:tcW w:w="2395"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февраль</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bl>
    <w:p w:rsidR="00D161A6" w:rsidRDefault="00D161A6" w:rsidP="00D161A6">
      <w:pPr>
        <w:spacing w:after="0" w:line="240" w:lineRule="auto"/>
        <w:jc w:val="both"/>
        <w:rPr>
          <w:rFonts w:ascii="Times New Roman" w:hAnsi="Times New Roman" w:cs="Times New Roman"/>
          <w:sz w:val="27"/>
          <w:szCs w:val="27"/>
          <w:lang w:bidi="ru-RU"/>
        </w:rPr>
      </w:pPr>
    </w:p>
    <w:p w:rsidR="003846EA" w:rsidRDefault="003846EA" w:rsidP="00D161A6">
      <w:pPr>
        <w:spacing w:after="0" w:line="240" w:lineRule="auto"/>
        <w:jc w:val="both"/>
        <w:rPr>
          <w:rFonts w:ascii="Times New Roman" w:hAnsi="Times New Roman" w:cs="Times New Roman"/>
          <w:sz w:val="27"/>
          <w:szCs w:val="27"/>
          <w:lang w:bidi="ru-RU"/>
        </w:rPr>
      </w:pPr>
    </w:p>
    <w:p w:rsidR="003846EA" w:rsidRPr="00D161A6" w:rsidRDefault="003846EA"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395"/>
        <w:gridCol w:w="2386"/>
        <w:gridCol w:w="2400"/>
      </w:tblGrid>
      <w:tr w:rsidR="00D161A6" w:rsidRPr="003846EA" w:rsidTr="003846EA">
        <w:trPr>
          <w:trHeight w:hRule="exact" w:val="302"/>
          <w:jc w:val="center"/>
        </w:trPr>
        <w:tc>
          <w:tcPr>
            <w:tcW w:w="5371" w:type="dxa"/>
            <w:gridSpan w:val="3"/>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lastRenderedPageBreak/>
              <w:t>Регистрация</w:t>
            </w:r>
          </w:p>
        </w:tc>
        <w:tc>
          <w:tcPr>
            <w:tcW w:w="2386" w:type="dxa"/>
            <w:vMerge w:val="restart"/>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Доходы,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Расходы,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r>
      <w:tr w:rsidR="00D161A6" w:rsidRPr="003846EA" w:rsidTr="003846EA">
        <w:trPr>
          <w:trHeight w:hRule="exact" w:val="960"/>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en-US"/>
              </w:rPr>
              <w:t>N</w:t>
            </w:r>
          </w:p>
          <w:p w:rsidR="00D161A6" w:rsidRPr="003846EA" w:rsidRDefault="00D161A6" w:rsidP="003846EA">
            <w:pPr>
              <w:spacing w:after="0" w:line="240" w:lineRule="auto"/>
              <w:rPr>
                <w:rFonts w:ascii="Times New Roman" w:hAnsi="Times New Roman" w:cs="Times New Roman"/>
                <w:sz w:val="27"/>
                <w:szCs w:val="27"/>
                <w:lang w:bidi="ru-RU"/>
              </w:rPr>
            </w:pPr>
            <w:proofErr w:type="gramStart"/>
            <w:r w:rsidRPr="003846EA">
              <w:rPr>
                <w:rFonts w:ascii="Times New Roman" w:hAnsi="Times New Roman" w:cs="Times New Roman"/>
                <w:sz w:val="27"/>
                <w:szCs w:val="27"/>
                <w:lang w:bidi="ru-RU"/>
              </w:rPr>
              <w:t>п</w:t>
            </w:r>
            <w:proofErr w:type="gramEnd"/>
            <w:r w:rsidRPr="003846EA">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Дата и номер первичного документа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Содержание</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операции</w:t>
            </w:r>
          </w:p>
        </w:tc>
        <w:tc>
          <w:tcPr>
            <w:tcW w:w="2386" w:type="dxa"/>
            <w:vMerge/>
            <w:tcBorders>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302"/>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7 от 7 марта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февраль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97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16.</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8 от 7 марта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Списана остаточная</w:t>
            </w:r>
          </w:p>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стоимость</w:t>
            </w:r>
          </w:p>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автомобиля</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w:t>
            </w:r>
          </w:p>
        </w:tc>
      </w:tr>
      <w:tr w:rsidR="003846EA" w:rsidRPr="003846EA" w:rsidTr="003846EA">
        <w:trPr>
          <w:trHeight w:hRule="exact" w:val="1291"/>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17</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9 от 29 марта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март</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18.</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10 от 8 апреля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март</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1253"/>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19.</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11 от 30 апреля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апрель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987"/>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12 от 6 мая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апрель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71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21.</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13 от 15 мая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Оплачена аренда помещений</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17,5</w:t>
            </w:r>
          </w:p>
        </w:tc>
      </w:tr>
      <w:tr w:rsidR="003846EA" w:rsidRPr="003846EA" w:rsidTr="003846EA">
        <w:trPr>
          <w:trHeight w:hRule="exact" w:val="96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22.</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14 от 31 мая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май</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99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23</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15 от 7 июня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май</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970"/>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24</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16 от 14 июня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Приобретены книги и методические материалы</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30</w:t>
            </w:r>
          </w:p>
        </w:tc>
      </w:tr>
      <w:tr w:rsidR="003846EA" w:rsidRPr="003846EA" w:rsidTr="003846EA">
        <w:trPr>
          <w:trHeight w:hRule="exact" w:val="1280"/>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25</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17 от 28 июня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июнь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2"/>
          <w:jc w:val="center"/>
        </w:trPr>
        <w:tc>
          <w:tcPr>
            <w:tcW w:w="590"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26.</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18 от 5 июля 2019 года</w:t>
            </w:r>
          </w:p>
        </w:tc>
        <w:tc>
          <w:tcPr>
            <w:tcW w:w="2395"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июнь</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1271"/>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27</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19 от 31 июля 2019 года</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июль</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386"/>
        <w:gridCol w:w="2395"/>
        <w:gridCol w:w="2386"/>
        <w:gridCol w:w="2400"/>
      </w:tblGrid>
      <w:tr w:rsidR="00D161A6" w:rsidRPr="003846EA" w:rsidTr="003846EA">
        <w:trPr>
          <w:trHeight w:hRule="exact" w:val="302"/>
          <w:jc w:val="center"/>
        </w:trPr>
        <w:tc>
          <w:tcPr>
            <w:tcW w:w="5371" w:type="dxa"/>
            <w:gridSpan w:val="3"/>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Регистрация</w:t>
            </w:r>
          </w:p>
        </w:tc>
        <w:tc>
          <w:tcPr>
            <w:tcW w:w="2386" w:type="dxa"/>
            <w:vMerge w:val="restart"/>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Доходы,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c>
          <w:tcPr>
            <w:tcW w:w="2400" w:type="dxa"/>
            <w:vMerge w:val="restart"/>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Расходы,</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учитываемые при исчислении налоговой базы (руб.)</w:t>
            </w:r>
          </w:p>
        </w:tc>
      </w:tr>
      <w:tr w:rsidR="00D161A6" w:rsidRPr="003846EA" w:rsidTr="003846EA">
        <w:trPr>
          <w:trHeight w:hRule="exact" w:val="960"/>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en-US"/>
              </w:rPr>
              <w:t>N</w:t>
            </w:r>
          </w:p>
          <w:p w:rsidR="00D161A6" w:rsidRPr="003846EA" w:rsidRDefault="00D161A6" w:rsidP="003846EA">
            <w:pPr>
              <w:spacing w:after="0" w:line="240" w:lineRule="auto"/>
              <w:rPr>
                <w:rFonts w:ascii="Times New Roman" w:hAnsi="Times New Roman" w:cs="Times New Roman"/>
                <w:sz w:val="27"/>
                <w:szCs w:val="27"/>
                <w:lang w:bidi="ru-RU"/>
              </w:rPr>
            </w:pPr>
            <w:proofErr w:type="gramStart"/>
            <w:r w:rsidRPr="003846EA">
              <w:rPr>
                <w:rFonts w:ascii="Times New Roman" w:hAnsi="Times New Roman" w:cs="Times New Roman"/>
                <w:sz w:val="27"/>
                <w:szCs w:val="27"/>
                <w:lang w:bidi="ru-RU"/>
              </w:rPr>
              <w:t>п</w:t>
            </w:r>
            <w:proofErr w:type="gramEnd"/>
            <w:r w:rsidRPr="003846EA">
              <w:rPr>
                <w:rFonts w:ascii="Times New Roman" w:hAnsi="Times New Roman" w:cs="Times New Roman"/>
                <w:sz w:val="27"/>
                <w:szCs w:val="27"/>
                <w:lang w:bidi="ru-RU"/>
              </w:rPr>
              <w:t>/п</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Дата и номер первичного документа</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Содержание</w:t>
            </w:r>
          </w:p>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операции</w:t>
            </w:r>
          </w:p>
        </w:tc>
        <w:tc>
          <w:tcPr>
            <w:tcW w:w="2386" w:type="dxa"/>
            <w:vMerge/>
            <w:tcBorders>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c>
          <w:tcPr>
            <w:tcW w:w="2400" w:type="dxa"/>
            <w:vMerge/>
            <w:tcBorders>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p>
        </w:tc>
      </w:tr>
      <w:tr w:rsidR="00D161A6" w:rsidRPr="003846EA" w:rsidTr="003846EA">
        <w:trPr>
          <w:trHeight w:hRule="exact" w:val="302"/>
          <w:jc w:val="center"/>
        </w:trPr>
        <w:tc>
          <w:tcPr>
            <w:tcW w:w="590"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1</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w:t>
            </w:r>
          </w:p>
        </w:tc>
        <w:tc>
          <w:tcPr>
            <w:tcW w:w="2395"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w:t>
            </w:r>
          </w:p>
        </w:tc>
        <w:tc>
          <w:tcPr>
            <w:tcW w:w="2386" w:type="dxa"/>
            <w:tcBorders>
              <w:top w:val="single" w:sz="4" w:space="0" w:color="auto"/>
              <w:lef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4</w:t>
            </w:r>
          </w:p>
        </w:tc>
        <w:tc>
          <w:tcPr>
            <w:tcW w:w="2400" w:type="dxa"/>
            <w:tcBorders>
              <w:top w:val="single" w:sz="4" w:space="0" w:color="auto"/>
              <w:left w:val="single" w:sz="4" w:space="0" w:color="auto"/>
              <w:right w:val="single" w:sz="4" w:space="0" w:color="auto"/>
            </w:tcBorders>
            <w:shd w:val="clear" w:color="auto" w:fill="FFFFFF"/>
          </w:tcPr>
          <w:p w:rsidR="00D161A6" w:rsidRPr="003846EA" w:rsidRDefault="00D161A6"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28.</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20 от 7 августа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июль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846EA">
        <w:trPr>
          <w:trHeight w:hRule="exact" w:val="123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29</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21 от 30 августа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август</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30</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22 от 5 сентября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август</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B1138">
        <w:trPr>
          <w:trHeight w:hRule="exact" w:val="1257"/>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31</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23 от 30 сентября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сентябрь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1008"/>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32</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24 от 10 октября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сентябрь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B1138">
        <w:trPr>
          <w:trHeight w:hRule="exact" w:val="1261"/>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33</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25 от 31 октября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октябрь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B1138">
        <w:trPr>
          <w:trHeight w:hRule="exact" w:val="996"/>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34</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26 от 7 ноября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октябрь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B1138">
        <w:trPr>
          <w:trHeight w:hRule="exact" w:val="1265"/>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35</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27 от 29 ноября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ноябрь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B1138">
        <w:trPr>
          <w:trHeight w:hRule="exact" w:val="985"/>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36</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28 от 10 декабря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Оплата взносов в ФФОМС, ПФР, ФСС за ноябрь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1,5</w:t>
            </w:r>
          </w:p>
        </w:tc>
      </w:tr>
      <w:tr w:rsidR="003846EA" w:rsidRPr="003846EA" w:rsidTr="003B1138">
        <w:trPr>
          <w:trHeight w:hRule="exact" w:val="1269"/>
          <w:jc w:val="center"/>
        </w:trPr>
        <w:tc>
          <w:tcPr>
            <w:tcW w:w="590"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37</w:t>
            </w:r>
            <w:r w:rsidRPr="003846EA">
              <w:rPr>
                <w:rFonts w:ascii="Times New Roman" w:hAnsi="Times New Roman" w:cs="Times New Roman"/>
                <w:sz w:val="27"/>
                <w:szCs w:val="27"/>
                <w:lang w:bidi="ru-RU"/>
              </w:rPr>
              <w:t>-</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 29 от 31 декабря 2019 года</w:t>
            </w:r>
          </w:p>
        </w:tc>
        <w:tc>
          <w:tcPr>
            <w:tcW w:w="2395"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Перечислена заработная плата сотрудникам за декабрь</w:t>
            </w:r>
          </w:p>
        </w:tc>
        <w:tc>
          <w:tcPr>
            <w:tcW w:w="2386" w:type="dxa"/>
            <w:tcBorders>
              <w:top w:val="single" w:sz="4" w:space="0" w:color="auto"/>
              <w:lef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p>
        </w:tc>
        <w:tc>
          <w:tcPr>
            <w:tcW w:w="2400" w:type="dxa"/>
            <w:tcBorders>
              <w:top w:val="single" w:sz="4" w:space="0" w:color="auto"/>
              <w:left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bCs/>
                <w:sz w:val="27"/>
                <w:szCs w:val="27"/>
                <w:lang w:bidi="ru-RU"/>
              </w:rPr>
              <w:t>5</w:t>
            </w:r>
          </w:p>
        </w:tc>
      </w:tr>
      <w:tr w:rsidR="003846EA" w:rsidRPr="003846EA" w:rsidTr="003846EA">
        <w:trPr>
          <w:trHeight w:hRule="exact" w:val="312"/>
          <w:jc w:val="center"/>
        </w:trPr>
        <w:tc>
          <w:tcPr>
            <w:tcW w:w="5371" w:type="dxa"/>
            <w:gridSpan w:val="3"/>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Итого за налоговый период</w:t>
            </w:r>
          </w:p>
        </w:tc>
        <w:tc>
          <w:tcPr>
            <w:tcW w:w="2386" w:type="dxa"/>
            <w:tcBorders>
              <w:top w:val="single" w:sz="4" w:space="0" w:color="auto"/>
              <w:left w:val="single" w:sz="4" w:space="0" w:color="auto"/>
              <w:bottom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240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846EA" w:rsidRPr="003846EA" w:rsidRDefault="003846EA" w:rsidP="003846EA">
            <w:pPr>
              <w:spacing w:after="0" w:line="240" w:lineRule="auto"/>
              <w:rPr>
                <w:rFonts w:ascii="Times New Roman" w:hAnsi="Times New Roman" w:cs="Times New Roman"/>
                <w:sz w:val="27"/>
                <w:szCs w:val="27"/>
                <w:lang w:bidi="ru-RU"/>
              </w:rPr>
            </w:pPr>
            <w:r w:rsidRPr="003846EA">
              <w:rPr>
                <w:rFonts w:ascii="Times New Roman" w:hAnsi="Times New Roman" w:cs="Times New Roman"/>
                <w:sz w:val="27"/>
                <w:szCs w:val="27"/>
                <w:lang w:bidi="ru-RU"/>
              </w:rPr>
              <w:t>204</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начале 2020 года заявитель открыл целевой банковский счет в размере 20 рублей, который планирует расходовать на закупку новой детской мебели.</w:t>
      </w:r>
    </w:p>
    <w:p w:rsidR="003846EA" w:rsidRDefault="003846EA" w:rsidP="00D161A6">
      <w:pPr>
        <w:spacing w:after="0" w:line="240" w:lineRule="auto"/>
        <w:jc w:val="both"/>
        <w:rPr>
          <w:rFonts w:ascii="Times New Roman" w:hAnsi="Times New Roman" w:cs="Times New Roman"/>
          <w:sz w:val="27"/>
          <w:szCs w:val="27"/>
          <w:lang w:bidi="ru-RU"/>
        </w:rPr>
      </w:pPr>
    </w:p>
    <w:p w:rsidR="003846EA" w:rsidRDefault="003846EA" w:rsidP="00D161A6">
      <w:pPr>
        <w:spacing w:after="0" w:line="240" w:lineRule="auto"/>
        <w:jc w:val="both"/>
        <w:rPr>
          <w:rFonts w:ascii="Times New Roman" w:hAnsi="Times New Roman" w:cs="Times New Roman"/>
          <w:sz w:val="27"/>
          <w:szCs w:val="27"/>
          <w:lang w:bidi="ru-RU"/>
        </w:rPr>
      </w:pPr>
    </w:p>
    <w:p w:rsidR="003846EA" w:rsidRPr="00D161A6" w:rsidRDefault="003846EA"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Заполнение формы: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1"/>
        <w:gridCol w:w="1958"/>
        <w:gridCol w:w="1958"/>
        <w:gridCol w:w="1968"/>
      </w:tblGrid>
      <w:tr w:rsidR="00D161A6" w:rsidRPr="00D161A6" w:rsidTr="003B1138">
        <w:trPr>
          <w:trHeight w:hRule="exact" w:val="504"/>
          <w:jc w:val="center"/>
        </w:trPr>
        <w:tc>
          <w:tcPr>
            <w:tcW w:w="4181" w:type="dxa"/>
            <w:vMerge w:val="restart"/>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Наименование показателя</w:t>
            </w:r>
          </w:p>
        </w:tc>
        <w:tc>
          <w:tcPr>
            <w:tcW w:w="5884" w:type="dxa"/>
            <w:gridSpan w:val="3"/>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Значение показателя:</w:t>
            </w:r>
          </w:p>
        </w:tc>
      </w:tr>
      <w:tr w:rsidR="00D161A6" w:rsidRPr="00D161A6" w:rsidTr="003B1138">
        <w:trPr>
          <w:trHeight w:hRule="exact" w:val="1939"/>
          <w:jc w:val="center"/>
        </w:trPr>
        <w:tc>
          <w:tcPr>
            <w:tcW w:w="4181" w:type="dxa"/>
            <w:vMerge/>
            <w:tcBorders>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2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5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3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c>
          <w:tcPr>
            <w:tcW w:w="196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от деятельности, указанной в пункте 4 части 1 статьи 24</w:t>
            </w:r>
            <w:r w:rsidRPr="00D161A6">
              <w:rPr>
                <w:rFonts w:ascii="Times New Roman" w:hAnsi="Times New Roman" w:cs="Times New Roman"/>
                <w:sz w:val="27"/>
                <w:szCs w:val="27"/>
                <w:vertAlign w:val="superscript"/>
                <w:lang w:bidi="ru-RU"/>
              </w:rPr>
              <w:t xml:space="preserve">1 </w:t>
            </w:r>
            <w:r w:rsidRPr="00D161A6">
              <w:rPr>
                <w:rFonts w:ascii="Times New Roman" w:hAnsi="Times New Roman" w:cs="Times New Roman"/>
                <w:sz w:val="27"/>
                <w:szCs w:val="27"/>
                <w:lang w:bidi="ru-RU"/>
              </w:rPr>
              <w:t>Федерального закона</w:t>
            </w:r>
          </w:p>
        </w:tc>
      </w:tr>
      <w:tr w:rsidR="00D161A6" w:rsidRPr="00D161A6" w:rsidTr="003B1138">
        <w:trPr>
          <w:trHeight w:hRule="exact" w:val="1364"/>
          <w:jc w:val="center"/>
        </w:trPr>
        <w:tc>
          <w:tcPr>
            <w:tcW w:w="4181"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Общий объем доходов от осуществления деятельности, полученных в предыдущем календарном году, рублей</w:t>
            </w:r>
          </w:p>
        </w:tc>
        <w:tc>
          <w:tcPr>
            <w:tcW w:w="5884" w:type="dxa"/>
            <w:gridSpan w:val="3"/>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240</w:t>
            </w:r>
          </w:p>
        </w:tc>
      </w:tr>
      <w:tr w:rsidR="00D161A6" w:rsidRPr="00D161A6" w:rsidTr="003B1138">
        <w:trPr>
          <w:trHeight w:hRule="exact" w:val="1939"/>
          <w:jc w:val="center"/>
        </w:trPr>
        <w:tc>
          <w:tcPr>
            <w:tcW w:w="4181"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Доходы от осуществления деятельности (видов деятельности), указанной в пункте 2, 3 или 4 части 1 статьи 24</w:t>
            </w:r>
            <w:r w:rsidRPr="00D161A6">
              <w:rPr>
                <w:rFonts w:ascii="Times New Roman" w:hAnsi="Times New Roman" w:cs="Times New Roman"/>
                <w:sz w:val="27"/>
                <w:szCs w:val="27"/>
                <w:vertAlign w:val="superscript"/>
                <w:lang w:bidi="ru-RU"/>
              </w:rPr>
              <w:t>1</w:t>
            </w:r>
            <w:r w:rsidRPr="00D161A6">
              <w:rPr>
                <w:rFonts w:ascii="Times New Roman" w:hAnsi="Times New Roman" w:cs="Times New Roman"/>
                <w:sz w:val="27"/>
                <w:szCs w:val="27"/>
                <w:lang w:bidi="ru-RU"/>
              </w:rPr>
              <w:t xml:space="preserve"> Федерального закона, полученные в предыдущем календарном году, рублей</w:t>
            </w:r>
          </w:p>
        </w:tc>
        <w:tc>
          <w:tcPr>
            <w:tcW w:w="195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196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170 </w:t>
            </w:r>
            <w:r w:rsidRPr="00D161A6">
              <w:rPr>
                <w:rFonts w:ascii="Times New Roman" w:hAnsi="Times New Roman" w:cs="Times New Roman"/>
                <w:i/>
                <w:iCs/>
                <w:sz w:val="27"/>
                <w:szCs w:val="27"/>
                <w:lang w:bidi="ru-RU"/>
              </w:rPr>
              <w:t xml:space="preserve">(все доходы </w:t>
            </w:r>
            <w:r w:rsidRPr="00D161A6">
              <w:rPr>
                <w:rFonts w:ascii="Times New Roman" w:hAnsi="Times New Roman" w:cs="Times New Roman"/>
                <w:sz w:val="27"/>
                <w:szCs w:val="27"/>
                <w:lang w:bidi="ru-RU"/>
              </w:rPr>
              <w:t xml:space="preserve">кроме </w:t>
            </w:r>
            <w:r w:rsidRPr="00D161A6">
              <w:rPr>
                <w:rFonts w:ascii="Times New Roman" w:hAnsi="Times New Roman" w:cs="Times New Roman"/>
                <w:i/>
                <w:iCs/>
                <w:sz w:val="27"/>
                <w:szCs w:val="27"/>
                <w:lang w:bidi="ru-RU"/>
              </w:rPr>
              <w:t>выручки от продажи автомобиля)</w:t>
            </w:r>
          </w:p>
        </w:tc>
      </w:tr>
      <w:tr w:rsidR="00D161A6" w:rsidRPr="00D161A6" w:rsidTr="003B1138">
        <w:trPr>
          <w:trHeight w:hRule="exact" w:val="2163"/>
          <w:jc w:val="center"/>
        </w:trPr>
        <w:tc>
          <w:tcPr>
            <w:tcW w:w="4181"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Доля доходов от осуществления</w:t>
            </w:r>
            <w:r w:rsidR="003B1138">
              <w:rPr>
                <w:rFonts w:ascii="Times New Roman" w:hAnsi="Times New Roman" w:cs="Times New Roman"/>
                <w:sz w:val="27"/>
                <w:szCs w:val="27"/>
                <w:lang w:bidi="ru-RU"/>
              </w:rPr>
              <w:t xml:space="preserve"> </w:t>
            </w:r>
            <w:r w:rsidR="003B1138" w:rsidRPr="00D161A6">
              <w:rPr>
                <w:rFonts w:ascii="Times New Roman" w:hAnsi="Times New Roman" w:cs="Times New Roman"/>
                <w:sz w:val="27"/>
                <w:szCs w:val="27"/>
                <w:lang w:bidi="ru-RU"/>
              </w:rPr>
              <w:t>деятельности (видов деятельности), указанной в пункте 2, 3 или 4 части 1 статьи 24</w:t>
            </w:r>
            <w:r w:rsidR="003B1138" w:rsidRPr="00D161A6">
              <w:rPr>
                <w:rFonts w:ascii="Times New Roman" w:hAnsi="Times New Roman" w:cs="Times New Roman"/>
                <w:sz w:val="27"/>
                <w:szCs w:val="27"/>
                <w:vertAlign w:val="superscript"/>
                <w:lang w:bidi="ru-RU"/>
              </w:rPr>
              <w:t>1</w:t>
            </w:r>
            <w:r w:rsidR="003B1138" w:rsidRPr="00D161A6">
              <w:rPr>
                <w:rFonts w:ascii="Times New Roman" w:hAnsi="Times New Roman" w:cs="Times New Roman"/>
                <w:sz w:val="27"/>
                <w:szCs w:val="27"/>
                <w:lang w:bidi="ru-RU"/>
              </w:rPr>
              <w:t xml:space="preserve"> Федерального закона, по итогам предыдущего календарного года в общем объе</w:t>
            </w:r>
            <w:r w:rsidR="003B1138">
              <w:rPr>
                <w:rFonts w:ascii="Times New Roman" w:hAnsi="Times New Roman" w:cs="Times New Roman"/>
                <w:sz w:val="27"/>
                <w:szCs w:val="27"/>
                <w:lang w:bidi="ru-RU"/>
              </w:rPr>
              <w:t>ме доходов, процентов</w:t>
            </w:r>
          </w:p>
        </w:tc>
        <w:tc>
          <w:tcPr>
            <w:tcW w:w="195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71%</w:t>
            </w:r>
            <w:r w:rsidR="003B1138">
              <w:rPr>
                <w:rFonts w:ascii="Times New Roman" w:hAnsi="Times New Roman" w:cs="Times New Roman"/>
                <w:sz w:val="27"/>
                <w:szCs w:val="27"/>
                <w:lang w:bidi="ru-RU"/>
              </w:rPr>
              <w:t xml:space="preserve"> </w:t>
            </w:r>
            <w:r w:rsidR="003B1138" w:rsidRPr="00D161A6">
              <w:rPr>
                <w:rFonts w:ascii="Times New Roman" w:hAnsi="Times New Roman" w:cs="Times New Roman"/>
                <w:i/>
                <w:iCs/>
                <w:sz w:val="27"/>
                <w:szCs w:val="27"/>
                <w:lang w:bidi="ru-RU"/>
              </w:rPr>
              <w:t>(170 рублей/240 рублей)</w:t>
            </w:r>
          </w:p>
        </w:tc>
      </w:tr>
      <w:tr w:rsidR="003B1138" w:rsidRPr="00D161A6" w:rsidTr="003B1138">
        <w:trPr>
          <w:trHeight w:hRule="exact" w:val="1273"/>
          <w:jc w:val="center"/>
        </w:trPr>
        <w:tc>
          <w:tcPr>
            <w:tcW w:w="4181" w:type="dxa"/>
            <w:tcBorders>
              <w:top w:val="single" w:sz="4" w:space="0" w:color="auto"/>
              <w:left w:val="single" w:sz="4" w:space="0" w:color="auto"/>
              <w:bottom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Размер чистой прибыли, полученной в предшествующем календарном году, рублей</w:t>
            </w:r>
          </w:p>
        </w:tc>
        <w:tc>
          <w:tcPr>
            <w:tcW w:w="5884" w:type="dxa"/>
            <w:gridSpan w:val="3"/>
            <w:tcBorders>
              <w:top w:val="single" w:sz="4" w:space="0" w:color="auto"/>
              <w:left w:val="single" w:sz="4" w:space="0" w:color="auto"/>
              <w:bottom w:val="single" w:sz="4" w:space="0" w:color="auto"/>
              <w:right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30,6</w:t>
            </w:r>
          </w:p>
          <w:p w:rsidR="003B1138"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(Прибыль 36 рублей - налог по УСН с объектом налогообложения доходы, уменьшенные на величину расходов, 15%*36 рублей)</w:t>
            </w:r>
          </w:p>
        </w:tc>
      </w:tr>
      <w:tr w:rsidR="003B1138" w:rsidRPr="00D161A6" w:rsidTr="003B1138">
        <w:trPr>
          <w:trHeight w:hRule="exact" w:val="1843"/>
          <w:jc w:val="center"/>
        </w:trPr>
        <w:tc>
          <w:tcPr>
            <w:tcW w:w="4181" w:type="dxa"/>
            <w:tcBorders>
              <w:top w:val="single" w:sz="4" w:space="0" w:color="auto"/>
              <w:left w:val="single" w:sz="4" w:space="0" w:color="auto"/>
              <w:bottom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Размер прибыли, направленной на осуществление деятельности (видов деятельности), указанной в пункте 2, 3 или 4 части 1 статьи 24</w:t>
            </w:r>
            <w:r w:rsidRPr="00D161A6">
              <w:rPr>
                <w:rFonts w:ascii="Times New Roman" w:hAnsi="Times New Roman" w:cs="Times New Roman"/>
                <w:sz w:val="27"/>
                <w:szCs w:val="27"/>
                <w:vertAlign w:val="superscript"/>
                <w:lang w:bidi="ru-RU"/>
              </w:rPr>
              <w:t>1</w:t>
            </w:r>
            <w:r w:rsidRPr="00D161A6">
              <w:rPr>
                <w:rFonts w:ascii="Times New Roman" w:hAnsi="Times New Roman" w:cs="Times New Roman"/>
                <w:sz w:val="27"/>
                <w:szCs w:val="27"/>
                <w:lang w:bidi="ru-RU"/>
              </w:rPr>
              <w:t xml:space="preserve"> Федерального закона, в текущем календарном году, рублей</w:t>
            </w:r>
          </w:p>
        </w:tc>
        <w:tc>
          <w:tcPr>
            <w:tcW w:w="1958" w:type="dxa"/>
            <w:tcBorders>
              <w:top w:val="single" w:sz="4" w:space="0" w:color="auto"/>
              <w:left w:val="single" w:sz="4" w:space="0" w:color="auto"/>
              <w:bottom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p>
        </w:tc>
        <w:tc>
          <w:tcPr>
            <w:tcW w:w="1958" w:type="dxa"/>
            <w:tcBorders>
              <w:top w:val="single" w:sz="4" w:space="0" w:color="auto"/>
              <w:left w:val="single" w:sz="4" w:space="0" w:color="auto"/>
              <w:bottom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3B1138"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20</w:t>
            </w:r>
          </w:p>
        </w:tc>
      </w:tr>
      <w:tr w:rsidR="003B1138" w:rsidRPr="00D161A6" w:rsidTr="003B1138">
        <w:trPr>
          <w:trHeight w:hRule="exact" w:val="2962"/>
          <w:jc w:val="center"/>
        </w:trPr>
        <w:tc>
          <w:tcPr>
            <w:tcW w:w="4181" w:type="dxa"/>
            <w:tcBorders>
              <w:top w:val="single" w:sz="4" w:space="0" w:color="auto"/>
              <w:left w:val="single" w:sz="4" w:space="0" w:color="auto"/>
              <w:bottom w:val="single" w:sz="4" w:space="0" w:color="auto"/>
            </w:tcBorders>
            <w:shd w:val="clear" w:color="auto" w:fill="FFFFFF"/>
            <w:vAlign w:val="center"/>
          </w:tcPr>
          <w:p w:rsidR="003B1138" w:rsidRPr="00D161A6" w:rsidRDefault="003B1138" w:rsidP="00990195">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Доля чистой прибыли, полученной в предшествующем календарном году, направленной на осуществление деятельности (видов деятельности), указанной в пункте 2, 3 или 4 части 1 статьи 24</w:t>
            </w:r>
            <w:r w:rsidRPr="00D161A6">
              <w:rPr>
                <w:rFonts w:ascii="Times New Roman" w:hAnsi="Times New Roman" w:cs="Times New Roman"/>
                <w:sz w:val="27"/>
                <w:szCs w:val="27"/>
                <w:vertAlign w:val="superscript"/>
                <w:lang w:bidi="ru-RU"/>
              </w:rPr>
              <w:t>1</w:t>
            </w:r>
            <w:r w:rsidRPr="00D161A6">
              <w:rPr>
                <w:rFonts w:ascii="Times New Roman" w:hAnsi="Times New Roman" w:cs="Times New Roman"/>
                <w:sz w:val="27"/>
                <w:szCs w:val="27"/>
                <w:lang w:bidi="ru-RU"/>
              </w:rPr>
              <w:t xml:space="preserve"> Федерального закона, в текущем календарном году от размера указанной прибыли, процентов</w:t>
            </w:r>
          </w:p>
        </w:tc>
        <w:tc>
          <w:tcPr>
            <w:tcW w:w="1958" w:type="dxa"/>
            <w:tcBorders>
              <w:top w:val="single" w:sz="4" w:space="0" w:color="auto"/>
              <w:left w:val="single" w:sz="4" w:space="0" w:color="auto"/>
              <w:bottom w:val="single" w:sz="4" w:space="0" w:color="auto"/>
            </w:tcBorders>
            <w:shd w:val="clear" w:color="auto" w:fill="FFFFFF"/>
          </w:tcPr>
          <w:p w:rsidR="003B1138" w:rsidRPr="00D161A6" w:rsidRDefault="003B1138" w:rsidP="00990195">
            <w:pPr>
              <w:spacing w:after="0" w:line="240" w:lineRule="auto"/>
              <w:jc w:val="both"/>
              <w:rPr>
                <w:rFonts w:ascii="Times New Roman" w:hAnsi="Times New Roman" w:cs="Times New Roman"/>
                <w:sz w:val="27"/>
                <w:szCs w:val="27"/>
                <w:lang w:bidi="ru-RU"/>
              </w:rPr>
            </w:pPr>
          </w:p>
        </w:tc>
        <w:tc>
          <w:tcPr>
            <w:tcW w:w="1958" w:type="dxa"/>
            <w:tcBorders>
              <w:top w:val="single" w:sz="4" w:space="0" w:color="auto"/>
              <w:left w:val="single" w:sz="4" w:space="0" w:color="auto"/>
              <w:bottom w:val="single" w:sz="4" w:space="0" w:color="auto"/>
            </w:tcBorders>
            <w:shd w:val="clear" w:color="auto" w:fill="FFFFFF"/>
          </w:tcPr>
          <w:p w:rsidR="003B1138" w:rsidRPr="00D161A6" w:rsidRDefault="003B1138" w:rsidP="00990195">
            <w:pPr>
              <w:spacing w:after="0" w:line="240" w:lineRule="auto"/>
              <w:jc w:val="both"/>
              <w:rPr>
                <w:rFonts w:ascii="Times New Roman" w:hAnsi="Times New Roman" w:cs="Times New Roman"/>
                <w:sz w:val="27"/>
                <w:szCs w:val="27"/>
                <w:lang w:bidi="ru-RU"/>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3B1138" w:rsidRPr="00D161A6" w:rsidRDefault="003B1138" w:rsidP="00990195">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b/>
                <w:bCs/>
                <w:sz w:val="27"/>
                <w:szCs w:val="27"/>
                <w:lang w:bidi="ru-RU"/>
              </w:rPr>
              <w:t>65</w:t>
            </w:r>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6. Инструкция по заполнению сведений об осуществлении деятельности,</w:t>
      </w:r>
      <w:r w:rsidRPr="00D161A6">
        <w:rPr>
          <w:rFonts w:ascii="Times New Roman" w:hAnsi="Times New Roman" w:cs="Times New Roman"/>
          <w:sz w:val="27"/>
          <w:szCs w:val="27"/>
          <w:lang w:bidi="ru-RU"/>
        </w:rPr>
        <w:br/>
        <w:t>направленной на достижение общественно полезных целей и</w:t>
      </w:r>
      <w:r w:rsidRPr="00D161A6">
        <w:rPr>
          <w:rFonts w:ascii="Times New Roman" w:hAnsi="Times New Roman" w:cs="Times New Roman"/>
          <w:sz w:val="27"/>
          <w:szCs w:val="27"/>
          <w:lang w:bidi="ru-RU"/>
        </w:rPr>
        <w:br/>
        <w:t>способствующей решению социальных проблем общества в соответствии с</w:t>
      </w:r>
      <w:r w:rsidRPr="00D161A6">
        <w:rPr>
          <w:rFonts w:ascii="Times New Roman" w:hAnsi="Times New Roman" w:cs="Times New Roman"/>
          <w:sz w:val="27"/>
          <w:szCs w:val="27"/>
          <w:lang w:bidi="ru-RU"/>
        </w:rPr>
        <w:br/>
        <w:t>пунктом 4 части 1 статьи 24.1 Федера</w:t>
      </w:r>
      <w:r w:rsidR="003B1138">
        <w:rPr>
          <w:rFonts w:ascii="Times New Roman" w:hAnsi="Times New Roman" w:cs="Times New Roman"/>
          <w:sz w:val="27"/>
          <w:szCs w:val="27"/>
          <w:lang w:bidi="ru-RU"/>
        </w:rPr>
        <w:t xml:space="preserve">льного закона (приложение № 8 к </w:t>
      </w:r>
      <w:r w:rsidRPr="00D161A6">
        <w:rPr>
          <w:rFonts w:ascii="Times New Roman" w:hAnsi="Times New Roman" w:cs="Times New Roman"/>
          <w:sz w:val="27"/>
          <w:szCs w:val="27"/>
          <w:lang w:bidi="ru-RU"/>
        </w:rPr>
        <w:t>Порядку)</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статьи 24.1 Федерального закона (далее - социальные направления деятельности). Не допускается указание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не включенных в ЕГРЮЛ (ЕГРИП).</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случае если согласно сведениям ЕГРЮЛ (ЕГРИП) заявитель осуществляет виды деятельности, не соответствующие ни одному из приведенных в качестве примеров, заявителю следует в обязательном порядке представить в Уполномоченный орган в составе комплекта документов Отчет о социальном воздействии (см. раздел 4 настоящих методических материалов), который должен демонстрировать, как на практике осуществляется социальная деятельность заявителя, в чем польза социальной деятельности заявителя, а</w:t>
      </w:r>
      <w:proofErr w:type="gramEnd"/>
      <w:r w:rsidRPr="00D161A6">
        <w:rPr>
          <w:rFonts w:ascii="Times New Roman" w:hAnsi="Times New Roman" w:cs="Times New Roman"/>
          <w:sz w:val="27"/>
          <w:szCs w:val="27"/>
          <w:lang w:bidi="ru-RU"/>
        </w:rPr>
        <w:t xml:space="preserve"> также что осуществляемая деятельность соответствует направлению деятельности, указанному заявителем при заполнении приложения № 8.</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случае если заявитель осуществляет социальные направления деятельности, но соответствующие им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отсутствуют в ЕГРЮЛ (ЕГРИП), ему следует указать ОКВЭД2 согласно ЕГРЮЛ (ЕГРИП), и добавить пояснение о причине отсутствия ОКВЭД2, соответствующего социальному направлению деятельности.</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Например, что заявитель начал осуществление социальных направлений деятельности после регистрации юридического лица (ИП) и не уведомил об этом налоговый орган, поэтому перечень ОКВЭД</w:t>
      </w:r>
      <w:proofErr w:type="gramStart"/>
      <w:r w:rsidRPr="00D161A6">
        <w:rPr>
          <w:rFonts w:ascii="Times New Roman" w:hAnsi="Times New Roman" w:cs="Times New Roman"/>
          <w:i/>
          <w:iCs/>
          <w:sz w:val="27"/>
          <w:szCs w:val="27"/>
          <w:lang w:bidi="ru-RU"/>
        </w:rPr>
        <w:t>2</w:t>
      </w:r>
      <w:proofErr w:type="gramEnd"/>
      <w:r w:rsidRPr="00D161A6">
        <w:rPr>
          <w:rFonts w:ascii="Times New Roman" w:hAnsi="Times New Roman" w:cs="Times New Roman"/>
          <w:i/>
          <w:iCs/>
          <w:sz w:val="27"/>
          <w:szCs w:val="27"/>
          <w:lang w:bidi="ru-RU"/>
        </w:rPr>
        <w:t xml:space="preserve"> согласно ЕГРЮЛ (ЕГРИП) неактуален.</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заявителю также рекомендуется указать в приложении 8 дополнительные сведения в соответствии с приведенными рекомендациями.</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35" w:name="bookmark77"/>
      <w:r w:rsidRPr="00D161A6">
        <w:rPr>
          <w:rFonts w:ascii="Times New Roman" w:hAnsi="Times New Roman" w:cs="Times New Roman"/>
          <w:sz w:val="27"/>
          <w:szCs w:val="27"/>
          <w:lang w:bidi="ru-RU"/>
        </w:rPr>
        <w:t>Примеры видов деятельности в соответствии с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и рекомендуемые к указанию дополнительные сведения:</w:t>
      </w:r>
      <w:bookmarkEnd w:id="35"/>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3168"/>
        <w:gridCol w:w="3163"/>
        <w:gridCol w:w="3178"/>
      </w:tblGrid>
      <w:tr w:rsidR="00D161A6" w:rsidRPr="00D161A6" w:rsidTr="003B1138">
        <w:trPr>
          <w:trHeight w:hRule="exact" w:val="1402"/>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3B113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Направление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деятельности</w:t>
            </w:r>
            <w:proofErr w:type="gramStart"/>
            <w:r w:rsidRPr="00D161A6">
              <w:rPr>
                <w:rFonts w:ascii="Times New Roman" w:hAnsi="Times New Roman" w:cs="Times New Roman"/>
                <w:sz w:val="27"/>
                <w:szCs w:val="27"/>
                <w:vertAlign w:val="superscript"/>
                <w:lang w:bidi="ru-RU"/>
              </w:rPr>
              <w:t>4</w:t>
            </w:r>
            <w:proofErr w:type="gramEnd"/>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Примеры видов деятельности в соответствии с ОКВЭД</w:t>
            </w:r>
            <w:proofErr w:type="gramStart"/>
            <w:r w:rsidRPr="00D161A6">
              <w:rPr>
                <w:rFonts w:ascii="Times New Roman" w:hAnsi="Times New Roman" w:cs="Times New Roman"/>
                <w:b/>
                <w:bCs/>
                <w:sz w:val="27"/>
                <w:szCs w:val="27"/>
                <w:lang w:bidi="ru-RU"/>
              </w:rPr>
              <w:t>2</w:t>
            </w:r>
            <w:proofErr w:type="gramEnd"/>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Рекомендуемые к указанию дополнительные сведения</w:t>
            </w:r>
          </w:p>
        </w:tc>
      </w:tr>
      <w:tr w:rsidR="00D161A6" w:rsidRPr="00D161A6" w:rsidTr="003B1138">
        <w:trPr>
          <w:trHeight w:hRule="exact" w:val="4447"/>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316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tc>
        <w:tc>
          <w:tcPr>
            <w:tcW w:w="3163"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85.1 Образование общее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86.10 Деятельность больничных организаций</w:t>
            </w:r>
          </w:p>
          <w:p w:rsidR="00D161A6" w:rsidRPr="00D161A6" w:rsidRDefault="00D161A6" w:rsidP="003B1138">
            <w:pPr>
              <w:numPr>
                <w:ilvl w:val="0"/>
                <w:numId w:val="64"/>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уходу с обеспечением проживания прочая</w:t>
            </w:r>
          </w:p>
          <w:p w:rsidR="00D161A6" w:rsidRPr="00D161A6" w:rsidRDefault="00D161A6" w:rsidP="003B1138">
            <w:pPr>
              <w:numPr>
                <w:ilvl w:val="0"/>
                <w:numId w:val="65"/>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Предоставление услуг по дневному уходу за детьми</w:t>
            </w:r>
          </w:p>
          <w:p w:rsidR="003B1138"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88.9 Предоставление прочих социальных услуг</w:t>
            </w:r>
            <w:r w:rsidR="003B1138">
              <w:rPr>
                <w:rFonts w:ascii="Times New Roman" w:hAnsi="Times New Roman" w:cs="Times New Roman"/>
                <w:sz w:val="27"/>
                <w:szCs w:val="27"/>
                <w:lang w:bidi="ru-RU"/>
              </w:rPr>
              <w:t xml:space="preserve"> </w:t>
            </w:r>
            <w:r w:rsidR="003B1138" w:rsidRPr="00D161A6">
              <w:rPr>
                <w:rFonts w:ascii="Times New Roman" w:hAnsi="Times New Roman" w:cs="Times New Roman"/>
                <w:sz w:val="27"/>
                <w:szCs w:val="27"/>
                <w:lang w:bidi="ru-RU"/>
              </w:rPr>
              <w:t>без обеспечения проживания</w:t>
            </w:r>
          </w:p>
          <w:p w:rsidR="00D161A6" w:rsidRPr="00D161A6" w:rsidRDefault="003B1138"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указать реквизиты лицензии на осуществление медицинской и/или образовательной деятельности (при наличии).</w:t>
            </w:r>
          </w:p>
        </w:tc>
      </w:tr>
    </w:tbl>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vertAlign w:val="superscript"/>
          <w:lang w:bidi="ru-RU"/>
        </w:rPr>
        <w:t>4</w:t>
      </w:r>
      <w:r w:rsidRPr="00D161A6">
        <w:rPr>
          <w:rFonts w:ascii="Times New Roman" w:hAnsi="Times New Roman" w:cs="Times New Roman"/>
          <w:sz w:val="27"/>
          <w:szCs w:val="27"/>
          <w:lang w:bidi="ru-RU"/>
        </w:rPr>
        <w:t xml:space="preserve"> Список видов деятельности, которые может осуществлять заявитель, может быть расширен по решению субъекта Российской Федерации с учетом региональных особенностей.</w:t>
      </w:r>
    </w:p>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3168"/>
        <w:gridCol w:w="3163"/>
        <w:gridCol w:w="3178"/>
      </w:tblGrid>
      <w:tr w:rsidR="00D161A6" w:rsidRPr="00D161A6" w:rsidTr="003B1138">
        <w:trPr>
          <w:trHeight w:hRule="exact" w:val="1406"/>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3B113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Направление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деятельности</w:t>
            </w:r>
            <w:proofErr w:type="gramStart"/>
            <w:r w:rsidRPr="00D161A6">
              <w:rPr>
                <w:rFonts w:ascii="Times New Roman" w:hAnsi="Times New Roman" w:cs="Times New Roman"/>
                <w:sz w:val="27"/>
                <w:szCs w:val="27"/>
                <w:vertAlign w:val="superscript"/>
                <w:lang w:bidi="ru-RU"/>
              </w:rPr>
              <w:t>4</w:t>
            </w:r>
            <w:proofErr w:type="gramEnd"/>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Примеры видов деятельности в соответствии с ОКВЭД</w:t>
            </w:r>
            <w:proofErr w:type="gramStart"/>
            <w:r w:rsidRPr="00D161A6">
              <w:rPr>
                <w:rFonts w:ascii="Times New Roman" w:hAnsi="Times New Roman" w:cs="Times New Roman"/>
                <w:b/>
                <w:bCs/>
                <w:sz w:val="27"/>
                <w:szCs w:val="27"/>
                <w:lang w:bidi="ru-RU"/>
              </w:rPr>
              <w:t>2</w:t>
            </w:r>
            <w:proofErr w:type="gramEnd"/>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Рекомендуемые к указанию дополнительные сведения</w:t>
            </w:r>
          </w:p>
        </w:tc>
      </w:tr>
      <w:tr w:rsidR="00D161A6" w:rsidRPr="00D161A6" w:rsidTr="003B1138">
        <w:trPr>
          <w:trHeight w:hRule="exact" w:val="6817"/>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организации отдыха и оздоровления детей</w:t>
            </w:r>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55.20 Деятельность по предоставлению мест для краткосрочного проживания</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85.41.1 Образование в области спорта и отдыха</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86.90.4 Деятельность санаторно-курортных организаций</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93-1 Деятельность в области спорта</w:t>
            </w:r>
          </w:p>
          <w:p w:rsidR="00D161A6" w:rsidRPr="00D161A6" w:rsidRDefault="00D161A6" w:rsidP="003B1138">
            <w:pPr>
              <w:numPr>
                <w:ilvl w:val="0"/>
                <w:numId w:val="66"/>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спортивных объектов</w:t>
            </w:r>
          </w:p>
          <w:p w:rsidR="00D161A6" w:rsidRPr="00D161A6" w:rsidRDefault="00D161A6" w:rsidP="003B1138">
            <w:pPr>
              <w:numPr>
                <w:ilvl w:val="0"/>
                <w:numId w:val="66"/>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спортивных клубов</w:t>
            </w:r>
          </w:p>
          <w:p w:rsidR="00D161A6" w:rsidRPr="00D161A6" w:rsidRDefault="00D161A6" w:rsidP="003B1138">
            <w:pPr>
              <w:numPr>
                <w:ilvl w:val="0"/>
                <w:numId w:val="66"/>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w:t>
            </w:r>
            <w:proofErr w:type="spellStart"/>
            <w:r w:rsidRPr="00D161A6">
              <w:rPr>
                <w:rFonts w:ascii="Times New Roman" w:hAnsi="Times New Roman" w:cs="Times New Roman"/>
                <w:sz w:val="27"/>
                <w:szCs w:val="27"/>
                <w:lang w:bidi="ru-RU"/>
              </w:rPr>
              <w:t>фитнес</w:t>
            </w:r>
            <w:r w:rsidRPr="00D161A6">
              <w:rPr>
                <w:rFonts w:ascii="Times New Roman" w:hAnsi="Times New Roman" w:cs="Times New Roman"/>
                <w:sz w:val="27"/>
                <w:szCs w:val="27"/>
                <w:lang w:bidi="ru-RU"/>
              </w:rPr>
              <w:softHyphen/>
              <w:t>центров</w:t>
            </w:r>
            <w:proofErr w:type="spellEnd"/>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93.19 Деятельность в области спорта прочая</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привести ссылку и номер записи в реестре организаций отдыха детей и их оздоровления (реестры ведутся уполномоченными органами исполнительной власти субъектов Российской Федерации в сфере организации отдыха и оздоровления детей в соответствии с положениями Федерального закона от 24.07.1998 № 124-ФЗ «Об основных гарантиях прав ребенка в Российской Федерации»).</w:t>
            </w:r>
          </w:p>
        </w:tc>
      </w:tr>
      <w:tr w:rsidR="00D161A6" w:rsidRPr="00D161A6" w:rsidTr="003B1138">
        <w:trPr>
          <w:trHeight w:hRule="exact" w:val="5951"/>
          <w:jc w:val="center"/>
        </w:trPr>
        <w:tc>
          <w:tcPr>
            <w:tcW w:w="648" w:type="dxa"/>
            <w:tcBorders>
              <w:top w:val="single" w:sz="4" w:space="0" w:color="auto"/>
              <w:left w:val="single" w:sz="4" w:space="0" w:color="auto"/>
              <w:bottom w:val="single" w:sz="4" w:space="0" w:color="auto"/>
            </w:tcBorders>
            <w:shd w:val="clear" w:color="auto" w:fill="FFFFFF"/>
          </w:tcPr>
          <w:p w:rsidR="00D161A6" w:rsidRPr="003B1138" w:rsidRDefault="00D161A6" w:rsidP="003B1138">
            <w:pPr>
              <w:spacing w:after="0" w:line="240" w:lineRule="auto"/>
              <w:rPr>
                <w:rFonts w:ascii="Times New Roman" w:hAnsi="Times New Roman" w:cs="Times New Roman"/>
                <w:sz w:val="27"/>
                <w:szCs w:val="27"/>
                <w:lang w:bidi="ru-RU"/>
              </w:rPr>
            </w:pPr>
            <w:r w:rsidRPr="003B1138">
              <w:rPr>
                <w:rFonts w:ascii="Times New Roman" w:hAnsi="Times New Roman" w:cs="Times New Roman"/>
                <w:bCs/>
                <w:sz w:val="27"/>
                <w:szCs w:val="27"/>
                <w:lang w:bidi="ru-RU"/>
              </w:rPr>
              <w:t>3</w:t>
            </w:r>
            <w:r w:rsidR="003B1138">
              <w:rPr>
                <w:rFonts w:ascii="Times New Roman" w:hAnsi="Times New Roman" w:cs="Times New Roman"/>
                <w:sz w:val="27"/>
                <w:szCs w:val="27"/>
                <w:lang w:bidi="ru-RU"/>
              </w:rPr>
              <w:t>.</w:t>
            </w:r>
          </w:p>
        </w:tc>
        <w:tc>
          <w:tcPr>
            <w:tcW w:w="316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услуг в сфере дошкольного образования и общего образования, дополнительного образования детей</w:t>
            </w:r>
          </w:p>
        </w:tc>
        <w:tc>
          <w:tcPr>
            <w:tcW w:w="3163"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85.1 Образование общее</w:t>
            </w:r>
          </w:p>
          <w:p w:rsidR="00D161A6" w:rsidRPr="00D161A6" w:rsidRDefault="00D161A6" w:rsidP="003B1138">
            <w:pPr>
              <w:numPr>
                <w:ilvl w:val="0"/>
                <w:numId w:val="67"/>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 дошкольное</w:t>
            </w:r>
          </w:p>
          <w:p w:rsidR="00D161A6" w:rsidRPr="00D161A6" w:rsidRDefault="00D161A6" w:rsidP="003B1138">
            <w:pPr>
              <w:numPr>
                <w:ilvl w:val="0"/>
                <w:numId w:val="67"/>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 начальное общее</w:t>
            </w:r>
          </w:p>
          <w:p w:rsidR="00D161A6" w:rsidRPr="00D161A6" w:rsidRDefault="00D161A6" w:rsidP="003B1138">
            <w:pPr>
              <w:numPr>
                <w:ilvl w:val="0"/>
                <w:numId w:val="67"/>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 основное общее</w:t>
            </w:r>
          </w:p>
          <w:p w:rsidR="00D161A6" w:rsidRPr="00D161A6" w:rsidRDefault="00D161A6" w:rsidP="003B1138">
            <w:pPr>
              <w:numPr>
                <w:ilvl w:val="0"/>
                <w:numId w:val="67"/>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 среднее общее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85.4 Образование дополнительное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указать реквизиты лицензии на осуществление образовательной деятельности (при наличии).</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Default="00D161A6" w:rsidP="00D161A6">
      <w:pPr>
        <w:spacing w:after="0" w:line="240" w:lineRule="auto"/>
        <w:jc w:val="both"/>
        <w:rPr>
          <w:rFonts w:ascii="Times New Roman" w:hAnsi="Times New Roman" w:cs="Times New Roman"/>
          <w:sz w:val="27"/>
          <w:szCs w:val="27"/>
          <w:lang w:bidi="ru-RU"/>
        </w:rPr>
      </w:pPr>
    </w:p>
    <w:p w:rsidR="003B1138" w:rsidRDefault="003B1138" w:rsidP="00D161A6">
      <w:pPr>
        <w:spacing w:after="0" w:line="240" w:lineRule="auto"/>
        <w:jc w:val="both"/>
        <w:rPr>
          <w:rFonts w:ascii="Times New Roman" w:hAnsi="Times New Roman" w:cs="Times New Roman"/>
          <w:sz w:val="27"/>
          <w:szCs w:val="27"/>
          <w:lang w:bidi="ru-RU"/>
        </w:rPr>
      </w:pPr>
    </w:p>
    <w:p w:rsidR="003B1138" w:rsidRPr="00D161A6" w:rsidRDefault="003B1138"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3168"/>
        <w:gridCol w:w="3163"/>
        <w:gridCol w:w="3178"/>
      </w:tblGrid>
      <w:tr w:rsidR="00D161A6" w:rsidRPr="00D161A6" w:rsidTr="003B1138">
        <w:trPr>
          <w:trHeight w:hRule="exact" w:val="1406"/>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3B113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Направление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деятельности</w:t>
            </w:r>
            <w:proofErr w:type="gramStart"/>
            <w:r w:rsidRPr="00D161A6">
              <w:rPr>
                <w:rFonts w:ascii="Times New Roman" w:hAnsi="Times New Roman" w:cs="Times New Roman"/>
                <w:sz w:val="27"/>
                <w:szCs w:val="27"/>
                <w:vertAlign w:val="superscript"/>
                <w:lang w:bidi="ru-RU"/>
              </w:rPr>
              <w:t>4</w:t>
            </w:r>
            <w:proofErr w:type="gramEnd"/>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Примеры видов деятельности в соответствии с ОКВЭД</w:t>
            </w:r>
            <w:proofErr w:type="gramStart"/>
            <w:r w:rsidRPr="00D161A6">
              <w:rPr>
                <w:rFonts w:ascii="Times New Roman" w:hAnsi="Times New Roman" w:cs="Times New Roman"/>
                <w:b/>
                <w:bCs/>
                <w:sz w:val="27"/>
                <w:szCs w:val="27"/>
                <w:lang w:bidi="ru-RU"/>
              </w:rPr>
              <w:t>2</w:t>
            </w:r>
            <w:proofErr w:type="gramEnd"/>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Рекомендуемые к указанию дополнительные сведения</w:t>
            </w:r>
          </w:p>
        </w:tc>
      </w:tr>
      <w:tr w:rsidR="00D161A6" w:rsidRPr="00D161A6" w:rsidTr="003B1138">
        <w:trPr>
          <w:trHeight w:hRule="exact" w:val="5966"/>
          <w:jc w:val="center"/>
        </w:trPr>
        <w:tc>
          <w:tcPr>
            <w:tcW w:w="648" w:type="dxa"/>
            <w:tcBorders>
              <w:top w:val="single" w:sz="4" w:space="0" w:color="auto"/>
              <w:left w:val="single" w:sz="4" w:space="0" w:color="auto"/>
            </w:tcBorders>
            <w:shd w:val="clear" w:color="auto" w:fill="FFFFFF"/>
          </w:tcPr>
          <w:p w:rsidR="00D161A6" w:rsidRPr="003B1138" w:rsidRDefault="00D161A6" w:rsidP="003B1138">
            <w:pPr>
              <w:spacing w:after="0" w:line="240" w:lineRule="auto"/>
              <w:rPr>
                <w:rFonts w:ascii="Times New Roman" w:hAnsi="Times New Roman" w:cs="Times New Roman"/>
                <w:sz w:val="27"/>
                <w:szCs w:val="27"/>
                <w:lang w:bidi="ru-RU"/>
              </w:rPr>
            </w:pPr>
            <w:r w:rsidRPr="003B1138">
              <w:rPr>
                <w:rFonts w:ascii="Times New Roman" w:hAnsi="Times New Roman" w:cs="Times New Roman"/>
                <w:bCs/>
                <w:sz w:val="27"/>
                <w:szCs w:val="27"/>
                <w:lang w:bidi="ru-RU"/>
              </w:rPr>
              <w:t>4</w:t>
            </w:r>
            <w:r w:rsidR="003B1138">
              <w:rPr>
                <w:rFonts w:ascii="Times New Roman" w:hAnsi="Times New Roman" w:cs="Times New Roman"/>
                <w:sz w:val="27"/>
                <w:szCs w:val="27"/>
                <w:lang w:bidi="ru-RU"/>
              </w:rPr>
              <w:t>.</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по оказанию психолого-педагогической, медицинской и социальной помощи </w:t>
            </w:r>
            <w:proofErr w:type="gramStart"/>
            <w:r w:rsidRPr="00D161A6">
              <w:rPr>
                <w:rFonts w:ascii="Times New Roman" w:hAnsi="Times New Roman" w:cs="Times New Roman"/>
                <w:sz w:val="27"/>
                <w:szCs w:val="27"/>
                <w:lang w:bidi="ru-RU"/>
              </w:rPr>
              <w:t>обучающимся</w:t>
            </w:r>
            <w:proofErr w:type="gramEnd"/>
            <w:r w:rsidRPr="00D161A6">
              <w:rPr>
                <w:rFonts w:ascii="Times New Roman" w:hAnsi="Times New Roman" w:cs="Times New Roman"/>
                <w:sz w:val="27"/>
                <w:szCs w:val="27"/>
                <w:lang w:bidi="ru-RU"/>
              </w:rPr>
              <w:t>, испытывающим трудности в освоении основных общеобразовательных программ, развитии и социальной адаптации</w:t>
            </w:r>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86.2 Медицинская и</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стоматологическая</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практика</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86.90 Деятельность в области медицины прочая</w:t>
            </w:r>
          </w:p>
          <w:p w:rsidR="00D161A6" w:rsidRPr="00D161A6" w:rsidRDefault="00D161A6" w:rsidP="003B1138">
            <w:pPr>
              <w:numPr>
                <w:ilvl w:val="0"/>
                <w:numId w:val="68"/>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медицинскому уходу с обеспечением проживания</w:t>
            </w:r>
          </w:p>
          <w:p w:rsidR="00D161A6" w:rsidRPr="00D161A6" w:rsidRDefault="00D161A6" w:rsidP="003B1138">
            <w:pPr>
              <w:numPr>
                <w:ilvl w:val="0"/>
                <w:numId w:val="68"/>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помощи на дому для лиц с ограниченными возможностями развития, душевнобольным и наркозависимым</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88.9 Предоставление прочих социальных услуг без обеспечения проживания</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указать реквизиты лицензии на осуществление медицинской и/или образовательной деятельности (при наличии).</w:t>
            </w:r>
          </w:p>
        </w:tc>
      </w:tr>
      <w:tr w:rsidR="00D161A6" w:rsidRPr="00D161A6" w:rsidTr="003B1138">
        <w:trPr>
          <w:trHeight w:hRule="exact" w:val="4394"/>
          <w:jc w:val="center"/>
        </w:trPr>
        <w:tc>
          <w:tcPr>
            <w:tcW w:w="648" w:type="dxa"/>
            <w:tcBorders>
              <w:top w:val="single" w:sz="4" w:space="0" w:color="auto"/>
              <w:left w:val="single" w:sz="4" w:space="0" w:color="auto"/>
            </w:tcBorders>
            <w:shd w:val="clear" w:color="auto" w:fill="FFFFFF"/>
          </w:tcPr>
          <w:p w:rsidR="00D161A6" w:rsidRPr="003B1138" w:rsidRDefault="00D161A6" w:rsidP="003B1138">
            <w:pPr>
              <w:spacing w:after="0" w:line="240" w:lineRule="auto"/>
              <w:rPr>
                <w:rFonts w:ascii="Times New Roman" w:hAnsi="Times New Roman" w:cs="Times New Roman"/>
                <w:sz w:val="27"/>
                <w:szCs w:val="27"/>
                <w:lang w:bidi="ru-RU"/>
              </w:rPr>
            </w:pPr>
            <w:r w:rsidRPr="003B1138">
              <w:rPr>
                <w:rFonts w:ascii="Times New Roman" w:hAnsi="Times New Roman" w:cs="Times New Roman"/>
                <w:bCs/>
                <w:sz w:val="27"/>
                <w:szCs w:val="27"/>
                <w:lang w:bidi="ru-RU"/>
              </w:rPr>
              <w:t>5</w:t>
            </w:r>
            <w:r w:rsidR="003B1138">
              <w:rPr>
                <w:rFonts w:ascii="Times New Roman" w:hAnsi="Times New Roman" w:cs="Times New Roman"/>
                <w:sz w:val="27"/>
                <w:szCs w:val="27"/>
                <w:lang w:bidi="ru-RU"/>
              </w:rPr>
              <w:t>.</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обучению работников и добровольцев (волонтеров</w:t>
            </w:r>
            <w:proofErr w:type="gramStart"/>
            <w:r w:rsidRPr="00D161A6">
              <w:rPr>
                <w:rFonts w:ascii="Times New Roman" w:hAnsi="Times New Roman" w:cs="Times New Roman"/>
                <w:sz w:val="27"/>
                <w:szCs w:val="27"/>
                <w:lang w:bidi="ru-RU"/>
              </w:rPr>
              <w:t>)с</w:t>
            </w:r>
            <w:proofErr w:type="gramEnd"/>
            <w:r w:rsidRPr="00D161A6">
              <w:rPr>
                <w:rFonts w:ascii="Times New Roman" w:hAnsi="Times New Roman" w:cs="Times New Roman"/>
                <w:sz w:val="27"/>
                <w:szCs w:val="27"/>
                <w:lang w:bidi="ru-RU"/>
              </w:rPr>
              <w:t>оциально ориентированных некоммерческих организаций, направленному на повышение качества предоставления услуг такими организациями</w:t>
            </w:r>
          </w:p>
        </w:tc>
        <w:tc>
          <w:tcPr>
            <w:tcW w:w="3163" w:type="dxa"/>
            <w:tcBorders>
              <w:top w:val="single" w:sz="4" w:space="0" w:color="auto"/>
              <w:left w:val="single" w:sz="4" w:space="0" w:color="auto"/>
            </w:tcBorders>
            <w:shd w:val="clear" w:color="auto" w:fill="FFFFFF"/>
          </w:tcPr>
          <w:p w:rsidR="00D161A6" w:rsidRPr="00D161A6" w:rsidRDefault="00D161A6" w:rsidP="003B1138">
            <w:pPr>
              <w:numPr>
                <w:ilvl w:val="0"/>
                <w:numId w:val="69"/>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 профессиональное</w:t>
            </w:r>
          </w:p>
          <w:p w:rsidR="00D161A6" w:rsidRPr="00D161A6" w:rsidRDefault="00D161A6" w:rsidP="003B1138">
            <w:pPr>
              <w:numPr>
                <w:ilvl w:val="0"/>
                <w:numId w:val="69"/>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Обучение профессиональное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85.42.1 Деятельность школ подготовки водителей автотранспортных средств</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85.42.9 Деятельность по дополнительному профессиональному образованию прочая, не включенная в другие группировки</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указать реквизиты лицензии на осуществление образовательной деятельности (при наличии).</w:t>
            </w:r>
          </w:p>
        </w:tc>
      </w:tr>
      <w:tr w:rsidR="00D161A6" w:rsidRPr="00D161A6" w:rsidTr="003B1138">
        <w:trPr>
          <w:trHeight w:hRule="exact" w:val="3549"/>
          <w:jc w:val="center"/>
        </w:trPr>
        <w:tc>
          <w:tcPr>
            <w:tcW w:w="648" w:type="dxa"/>
            <w:tcBorders>
              <w:top w:val="single" w:sz="4" w:space="0" w:color="auto"/>
              <w:left w:val="single" w:sz="4" w:space="0" w:color="auto"/>
              <w:bottom w:val="single" w:sz="4" w:space="0" w:color="auto"/>
            </w:tcBorders>
            <w:shd w:val="clear" w:color="auto" w:fill="FFFFFF"/>
          </w:tcPr>
          <w:p w:rsidR="00D161A6" w:rsidRPr="003B1138" w:rsidRDefault="00D161A6" w:rsidP="003B1138">
            <w:pPr>
              <w:spacing w:after="0" w:line="240" w:lineRule="auto"/>
              <w:rPr>
                <w:rFonts w:ascii="Times New Roman" w:hAnsi="Times New Roman" w:cs="Times New Roman"/>
                <w:sz w:val="27"/>
                <w:szCs w:val="27"/>
                <w:lang w:bidi="ru-RU"/>
              </w:rPr>
            </w:pPr>
            <w:r w:rsidRPr="003B1138">
              <w:rPr>
                <w:rFonts w:ascii="Times New Roman" w:hAnsi="Times New Roman" w:cs="Times New Roman"/>
                <w:sz w:val="27"/>
                <w:szCs w:val="27"/>
                <w:lang w:bidi="ru-RU"/>
              </w:rPr>
              <w:t>6.</w:t>
            </w:r>
          </w:p>
        </w:tc>
        <w:tc>
          <w:tcPr>
            <w:tcW w:w="316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roofErr w:type="spellStart"/>
            <w:proofErr w:type="gramStart"/>
            <w:r w:rsidRPr="00D161A6">
              <w:rPr>
                <w:rFonts w:ascii="Times New Roman" w:hAnsi="Times New Roman" w:cs="Times New Roman"/>
                <w:sz w:val="27"/>
                <w:szCs w:val="27"/>
                <w:lang w:bidi="ru-RU"/>
              </w:rPr>
              <w:t>культурно</w:t>
            </w:r>
            <w:r w:rsidRPr="00D161A6">
              <w:rPr>
                <w:rFonts w:ascii="Times New Roman" w:hAnsi="Times New Roman" w:cs="Times New Roman"/>
                <w:sz w:val="27"/>
                <w:szCs w:val="27"/>
                <w:lang w:bidi="ru-RU"/>
              </w:rPr>
              <w:softHyphen/>
              <w:t>просветительская</w:t>
            </w:r>
            <w:proofErr w:type="spellEnd"/>
            <w:r w:rsidRPr="00D161A6">
              <w:rPr>
                <w:rFonts w:ascii="Times New Roman" w:hAnsi="Times New Roman" w:cs="Times New Roman"/>
                <w:sz w:val="27"/>
                <w:szCs w:val="27"/>
                <w:lang w:bidi="ru-RU"/>
              </w:rPr>
              <w:t xml:space="preserve"> деятельность (в том числе деятельность частных</w:t>
            </w:r>
            <w:r w:rsidR="003B1138">
              <w:rPr>
                <w:rFonts w:ascii="Times New Roman" w:hAnsi="Times New Roman" w:cs="Times New Roman"/>
                <w:sz w:val="27"/>
                <w:szCs w:val="27"/>
                <w:lang w:bidi="ru-RU"/>
              </w:rPr>
              <w:t xml:space="preserve"> </w:t>
            </w:r>
            <w:r w:rsidR="003B1138" w:rsidRPr="00D161A6">
              <w:rPr>
                <w:rFonts w:ascii="Times New Roman" w:hAnsi="Times New Roman" w:cs="Times New Roman"/>
                <w:sz w:val="27"/>
                <w:szCs w:val="27"/>
                <w:lang w:bidi="ru-RU"/>
              </w:rPr>
              <w:t>музеев, театров, библиотек, архивов, школ-студий, творческих мастерских, ботанических и зоологических садов, домов культуры, домов народного творчества)</w:t>
            </w:r>
            <w:proofErr w:type="gramEnd"/>
          </w:p>
        </w:tc>
        <w:tc>
          <w:tcPr>
            <w:tcW w:w="3163" w:type="dxa"/>
            <w:tcBorders>
              <w:top w:val="single" w:sz="4" w:space="0" w:color="auto"/>
              <w:left w:val="single" w:sz="4" w:space="0" w:color="auto"/>
              <w:bottom w:val="single" w:sz="4" w:space="0" w:color="auto"/>
            </w:tcBorders>
            <w:shd w:val="clear" w:color="auto" w:fill="FFFFFF"/>
          </w:tcPr>
          <w:p w:rsidR="00D161A6" w:rsidRPr="00D161A6" w:rsidRDefault="00D161A6" w:rsidP="003B1138">
            <w:pPr>
              <w:numPr>
                <w:ilvl w:val="0"/>
                <w:numId w:val="70"/>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Производство изделий народных художественных промыслов</w:t>
            </w:r>
          </w:p>
          <w:p w:rsidR="00D161A6" w:rsidRPr="00D161A6" w:rsidRDefault="00D161A6" w:rsidP="003B1138">
            <w:pPr>
              <w:numPr>
                <w:ilvl w:val="0"/>
                <w:numId w:val="71"/>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Образование</w:t>
            </w:r>
            <w:r w:rsidR="003B1138">
              <w:rPr>
                <w:rFonts w:ascii="Times New Roman" w:hAnsi="Times New Roman" w:cs="Times New Roman"/>
                <w:sz w:val="27"/>
                <w:szCs w:val="27"/>
                <w:lang w:bidi="ru-RU"/>
              </w:rPr>
              <w:t xml:space="preserve"> </w:t>
            </w:r>
            <w:r w:rsidR="003B1138" w:rsidRPr="00D161A6">
              <w:rPr>
                <w:rFonts w:ascii="Times New Roman" w:hAnsi="Times New Roman" w:cs="Times New Roman"/>
                <w:sz w:val="27"/>
                <w:szCs w:val="27"/>
                <w:lang w:bidi="ru-RU"/>
              </w:rPr>
              <w:t>дополнительное детей и взрослых прочее, не включенное в другие группировки в части тренингов и курсов для разных профессий, хобби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3168"/>
        <w:gridCol w:w="3163"/>
        <w:gridCol w:w="3178"/>
      </w:tblGrid>
      <w:tr w:rsidR="00D161A6" w:rsidRPr="00D161A6" w:rsidTr="003B1138">
        <w:trPr>
          <w:trHeight w:hRule="exact" w:val="1406"/>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3B113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Направление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деятельности</w:t>
            </w:r>
            <w:proofErr w:type="gramStart"/>
            <w:r w:rsidRPr="00D161A6">
              <w:rPr>
                <w:rFonts w:ascii="Times New Roman" w:hAnsi="Times New Roman" w:cs="Times New Roman"/>
                <w:sz w:val="27"/>
                <w:szCs w:val="27"/>
                <w:vertAlign w:val="superscript"/>
                <w:lang w:bidi="ru-RU"/>
              </w:rPr>
              <w:t>4</w:t>
            </w:r>
            <w:proofErr w:type="gramEnd"/>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Примеры видов деятельности в соответствии с ОКВЭД</w:t>
            </w:r>
            <w:proofErr w:type="gramStart"/>
            <w:r w:rsidRPr="00D161A6">
              <w:rPr>
                <w:rFonts w:ascii="Times New Roman" w:hAnsi="Times New Roman" w:cs="Times New Roman"/>
                <w:b/>
                <w:bCs/>
                <w:sz w:val="27"/>
                <w:szCs w:val="27"/>
                <w:lang w:bidi="ru-RU"/>
              </w:rPr>
              <w:t>2</w:t>
            </w:r>
            <w:proofErr w:type="gramEnd"/>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Рекомендуемые к указанию дополнительные сведения</w:t>
            </w:r>
          </w:p>
        </w:tc>
      </w:tr>
      <w:tr w:rsidR="00D161A6" w:rsidRPr="00D161A6" w:rsidTr="003B1138">
        <w:trPr>
          <w:trHeight w:hRule="exact" w:val="3792"/>
          <w:jc w:val="center"/>
        </w:trPr>
        <w:tc>
          <w:tcPr>
            <w:tcW w:w="64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 занятий для личного роста</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90.04.3 Деятельность учреждений клубного типа: клубов, дворцов и домов культуры, домов народного творчества</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91 Деятельность библиотек, архивов, музеев и прочих объектов культуры</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r>
      <w:tr w:rsidR="00D161A6" w:rsidRPr="00D161A6" w:rsidTr="003B1138">
        <w:trPr>
          <w:trHeight w:hRule="exact" w:val="3821"/>
          <w:jc w:val="center"/>
        </w:trPr>
        <w:tc>
          <w:tcPr>
            <w:tcW w:w="648" w:type="dxa"/>
            <w:tcBorders>
              <w:top w:val="single" w:sz="4" w:space="0" w:color="auto"/>
              <w:left w:val="single" w:sz="4" w:space="0" w:color="auto"/>
            </w:tcBorders>
            <w:shd w:val="clear" w:color="auto" w:fill="FFFFFF"/>
          </w:tcPr>
          <w:p w:rsidR="00D161A6" w:rsidRPr="003B1138" w:rsidRDefault="00D161A6" w:rsidP="003B1138">
            <w:pPr>
              <w:spacing w:after="0" w:line="240" w:lineRule="auto"/>
              <w:rPr>
                <w:rFonts w:ascii="Times New Roman" w:hAnsi="Times New Roman" w:cs="Times New Roman"/>
                <w:sz w:val="27"/>
                <w:szCs w:val="27"/>
                <w:lang w:bidi="ru-RU"/>
              </w:rPr>
            </w:pPr>
            <w:r w:rsidRPr="003B1138">
              <w:rPr>
                <w:rFonts w:ascii="Times New Roman" w:hAnsi="Times New Roman" w:cs="Times New Roman"/>
                <w:bCs/>
                <w:sz w:val="27"/>
                <w:szCs w:val="27"/>
                <w:lang w:bidi="ru-RU"/>
              </w:rPr>
              <w:t>7</w:t>
            </w:r>
            <w:r w:rsidR="003B1138">
              <w:rPr>
                <w:rFonts w:ascii="Times New Roman" w:hAnsi="Times New Roman" w:cs="Times New Roman"/>
                <w:sz w:val="27"/>
                <w:szCs w:val="27"/>
                <w:lang w:bidi="ru-RU"/>
              </w:rPr>
              <w:t>.</w:t>
            </w:r>
          </w:p>
        </w:tc>
        <w:tc>
          <w:tcPr>
            <w:tcW w:w="3168"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услуг, направленных на развитие</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межнационального сотрудничества, сохранение и защиту самобытности, культуры, языков и традиций народов Российской Федерации</w:t>
            </w:r>
          </w:p>
        </w:tc>
        <w:tc>
          <w:tcPr>
            <w:tcW w:w="3163" w:type="dxa"/>
            <w:tcBorders>
              <w:top w:val="single" w:sz="4" w:space="0" w:color="auto"/>
              <w:lef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94.99 Деятельность прочих общественных организаций, не включенных в другие группировки, в части деятельности организаций по защите и улучшению положения социальных групп населения, например, этнических групп и меньшинств</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
        </w:tc>
      </w:tr>
      <w:tr w:rsidR="00D161A6" w:rsidRPr="00D161A6" w:rsidTr="00EF3A32">
        <w:trPr>
          <w:trHeight w:hRule="exact" w:val="5390"/>
          <w:jc w:val="center"/>
        </w:trPr>
        <w:tc>
          <w:tcPr>
            <w:tcW w:w="64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8.</w:t>
            </w:r>
          </w:p>
        </w:tc>
        <w:tc>
          <w:tcPr>
            <w:tcW w:w="3168" w:type="dxa"/>
            <w:tcBorders>
              <w:top w:val="single" w:sz="4" w:space="0" w:color="auto"/>
              <w:left w:val="single" w:sz="4" w:space="0" w:color="auto"/>
              <w:bottom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продукции, связанной с образованием, наукой и культурой, облагаемых при их реализации НДС по ставке 10%</w:t>
            </w:r>
            <w:proofErr w:type="gramEnd"/>
          </w:p>
        </w:tc>
        <w:tc>
          <w:tcPr>
            <w:tcW w:w="3163" w:type="dxa"/>
            <w:tcBorders>
              <w:top w:val="single" w:sz="4" w:space="0" w:color="auto"/>
              <w:left w:val="single" w:sz="4" w:space="0" w:color="auto"/>
              <w:bottom w:val="single" w:sz="4" w:space="0" w:color="auto"/>
            </w:tcBorders>
            <w:shd w:val="clear" w:color="auto" w:fill="FFFFFF"/>
          </w:tcPr>
          <w:p w:rsidR="00D161A6" w:rsidRPr="00D161A6" w:rsidRDefault="00D161A6" w:rsidP="003B1138">
            <w:pPr>
              <w:numPr>
                <w:ilvl w:val="0"/>
                <w:numId w:val="72"/>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Печатание газет</w:t>
            </w:r>
          </w:p>
          <w:p w:rsidR="00D161A6" w:rsidRPr="00D161A6" w:rsidRDefault="00D161A6" w:rsidP="003B1138">
            <w:pPr>
              <w:numPr>
                <w:ilvl w:val="0"/>
                <w:numId w:val="72"/>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Прочие виды полиграфической деятельности</w:t>
            </w:r>
          </w:p>
          <w:p w:rsidR="00D161A6" w:rsidRPr="00D161A6" w:rsidRDefault="00D161A6" w:rsidP="003B1138">
            <w:pPr>
              <w:numPr>
                <w:ilvl w:val="0"/>
                <w:numId w:val="72"/>
              </w:num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Изготовление печатных форм и подготовительная деятельность</w:t>
            </w:r>
          </w:p>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i/>
                <w:iCs/>
                <w:sz w:val="27"/>
                <w:szCs w:val="27"/>
                <w:lang w:bidi="ru-RU"/>
              </w:rPr>
              <w:t>Иные виды деятельности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B1138">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дополнение к кодам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рекомендуется указать реквизиты справки, выданной Федеральным агентством по печати и массовым коммуникациям, подтверждающей право на получение льгот, предусмотренных законодательством Российской Федерации для периодических печатных</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изданий, книжной продукции и полиграфических материалов.</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2. В поле «Выручка от реализации продукции (товаров, работ, услуг), рублей»:</w:t>
      </w:r>
    </w:p>
    <w:p w:rsidR="00D161A6" w:rsidRPr="00D161A6" w:rsidRDefault="00D161A6" w:rsidP="009A44F0">
      <w:pPr>
        <w:numPr>
          <w:ilvl w:val="0"/>
          <w:numId w:val="7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указывает сумму всей признанной</w:t>
      </w:r>
      <w:r w:rsidRPr="00D161A6">
        <w:rPr>
          <w:rFonts w:ascii="Times New Roman" w:hAnsi="Times New Roman" w:cs="Times New Roman"/>
          <w:sz w:val="27"/>
          <w:szCs w:val="27"/>
          <w:vertAlign w:val="superscript"/>
          <w:lang w:bidi="ru-RU"/>
        </w:rPr>
        <w:t>5</w:t>
      </w:r>
      <w:r w:rsidRPr="00D161A6">
        <w:rPr>
          <w:rFonts w:ascii="Times New Roman" w:hAnsi="Times New Roman" w:cs="Times New Roman"/>
          <w:sz w:val="27"/>
          <w:szCs w:val="27"/>
          <w:lang w:bidi="ru-RU"/>
        </w:rPr>
        <w:t xml:space="preserve"> выручки от осуществления деятельности, направленной на достижение общественно полезных целей и способствующей решению социальных проблем общества, за предыдущий календарный год.</w:t>
      </w:r>
    </w:p>
    <w:p w:rsidR="00D161A6" w:rsidRPr="00D161A6" w:rsidRDefault="00D161A6" w:rsidP="00D161A6">
      <w:p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Заявитель-юридическое</w:t>
      </w:r>
      <w:proofErr w:type="gramEnd"/>
      <w:r w:rsidRPr="00D161A6">
        <w:rPr>
          <w:rFonts w:ascii="Times New Roman" w:hAnsi="Times New Roman" w:cs="Times New Roman"/>
          <w:sz w:val="27"/>
          <w:szCs w:val="27"/>
          <w:lang w:bidi="ru-RU"/>
        </w:rPr>
        <w:t xml:space="preserve"> лицо может заполнить данное поле на основании данных бухгалтерского учета.</w:t>
      </w:r>
    </w:p>
    <w:p w:rsidR="00D161A6" w:rsidRPr="00D161A6" w:rsidRDefault="00D161A6" w:rsidP="00D161A6">
      <w:pPr>
        <w:spacing w:after="0" w:line="240" w:lineRule="auto"/>
        <w:jc w:val="both"/>
        <w:rPr>
          <w:rFonts w:ascii="Times New Roman" w:hAnsi="Times New Roman" w:cs="Times New Roman"/>
          <w:i/>
          <w:iCs/>
          <w:sz w:val="27"/>
          <w:szCs w:val="27"/>
          <w:lang w:bidi="ru-RU"/>
        </w:rPr>
      </w:pPr>
      <w:r w:rsidRPr="00D161A6">
        <w:rPr>
          <w:rFonts w:ascii="Times New Roman" w:hAnsi="Times New Roman" w:cs="Times New Roman"/>
          <w:i/>
          <w:iCs/>
          <w:sz w:val="27"/>
          <w:szCs w:val="27"/>
          <w:lang w:bidi="ru-RU"/>
        </w:rPr>
        <w:t>Заявителю рекомендуется обеспечить раздельный учет выручки от осуществления деятельности, направленной на достижение общественно полезных целей и способствующей решению социальных проблем общества. В учетной политике и в плане счетов организации рекомендуется предусмотреть специальный субсчет для учета выручки от указанной деятельности.</w:t>
      </w:r>
    </w:p>
    <w:p w:rsidR="00D161A6" w:rsidRPr="00D161A6" w:rsidRDefault="00D161A6" w:rsidP="009A44F0">
      <w:pPr>
        <w:numPr>
          <w:ilvl w:val="0"/>
          <w:numId w:val="7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Заявитель-индивидуальный</w:t>
      </w:r>
      <w:proofErr w:type="gramEnd"/>
      <w:r w:rsidRPr="00D161A6">
        <w:rPr>
          <w:rFonts w:ascii="Times New Roman" w:hAnsi="Times New Roman" w:cs="Times New Roman"/>
          <w:sz w:val="27"/>
          <w:szCs w:val="27"/>
          <w:lang w:bidi="ru-RU"/>
        </w:rPr>
        <w:t xml:space="preserve"> предприниматель указывает сумму всех денежных средств, поступивших от осуществления деятельности, направленной на достижение общественно полезных целей и способствующей решению социальных проблем общества, за предыдущий календарный год, в соответствии со следующим подходом: </w:t>
      </w:r>
      <w:r w:rsidRPr="00D161A6">
        <w:rPr>
          <w:rFonts w:ascii="Times New Roman" w:hAnsi="Times New Roman" w:cs="Times New Roman"/>
          <w:sz w:val="27"/>
          <w:szCs w:val="27"/>
          <w:vertAlign w:val="superscript"/>
          <w:lang w:bidi="ru-RU"/>
        </w:rPr>
        <w:footnoteReference w:id="34"/>
      </w:r>
      <w:r w:rsidRPr="00D161A6">
        <w:rPr>
          <w:rFonts w:ascii="Times New Roman" w:hAnsi="Times New Roman" w:cs="Times New Roman"/>
          <w:sz w:val="27"/>
          <w:szCs w:val="27"/>
          <w:vertAlign w:val="superscript"/>
          <w:lang w:bidi="ru-RU"/>
        </w:rPr>
        <w:t xml:space="preserve"> </w:t>
      </w:r>
      <w:r w:rsidRPr="00D161A6">
        <w:rPr>
          <w:rFonts w:ascii="Times New Roman" w:hAnsi="Times New Roman" w:cs="Times New Roman"/>
          <w:sz w:val="27"/>
          <w:szCs w:val="27"/>
          <w:vertAlign w:val="superscript"/>
          <w:lang w:bidi="ru-RU"/>
        </w:rPr>
        <w:footnoteReference w:id="35"/>
      </w:r>
    </w:p>
    <w:tbl>
      <w:tblPr>
        <w:tblOverlap w:val="never"/>
        <w:tblW w:w="0" w:type="auto"/>
        <w:jc w:val="center"/>
        <w:tblLayout w:type="fixed"/>
        <w:tblCellMar>
          <w:left w:w="10" w:type="dxa"/>
          <w:right w:w="10" w:type="dxa"/>
        </w:tblCellMar>
        <w:tblLook w:val="04A0" w:firstRow="1" w:lastRow="0" w:firstColumn="1" w:lastColumn="0" w:noHBand="0" w:noVBand="1"/>
      </w:tblPr>
      <w:tblGrid>
        <w:gridCol w:w="426"/>
        <w:gridCol w:w="1275"/>
        <w:gridCol w:w="1985"/>
        <w:gridCol w:w="3260"/>
        <w:gridCol w:w="3210"/>
      </w:tblGrid>
      <w:tr w:rsidR="00D161A6" w:rsidRPr="00D161A6" w:rsidTr="00EF3A32">
        <w:trPr>
          <w:trHeight w:hRule="exact" w:val="1245"/>
          <w:jc w:val="center"/>
        </w:trPr>
        <w:tc>
          <w:tcPr>
            <w:tcW w:w="426"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27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w:t>
            </w:r>
            <w:proofErr w:type="spellEnd"/>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бложения</w:t>
            </w:r>
            <w:proofErr w:type="spellEnd"/>
          </w:p>
        </w:tc>
        <w:tc>
          <w:tcPr>
            <w:tcW w:w="198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3260"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3210" w:type="dxa"/>
            <w:tcBorders>
              <w:top w:val="single" w:sz="4" w:space="0" w:color="auto"/>
              <w:left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EF3A32">
        <w:trPr>
          <w:trHeight w:hRule="exact" w:val="6084"/>
          <w:jc w:val="center"/>
        </w:trPr>
        <w:tc>
          <w:tcPr>
            <w:tcW w:w="426"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w:t>
            </w:r>
          </w:p>
        </w:tc>
        <w:tc>
          <w:tcPr>
            <w:tcW w:w="1275" w:type="dxa"/>
            <w:tcBorders>
              <w:top w:val="single" w:sz="4" w:space="0" w:color="auto"/>
              <w:left w:val="single" w:sz="4" w:space="0" w:color="auto"/>
              <w:bottom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Общая</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система</w:t>
            </w:r>
          </w:p>
          <w:p w:rsidR="00EF3A32" w:rsidRPr="00D161A6" w:rsidRDefault="00EF3A32"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sz w:val="27"/>
                <w:szCs w:val="27"/>
                <w:lang w:bidi="ru-RU"/>
              </w:rPr>
              <w:t>налогооб</w:t>
            </w:r>
            <w:proofErr w:type="spellEnd"/>
          </w:p>
          <w:p w:rsidR="00D161A6" w:rsidRPr="00D161A6" w:rsidRDefault="00EF3A32"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sz w:val="27"/>
                <w:szCs w:val="27"/>
                <w:lang w:bidi="ru-RU"/>
              </w:rPr>
              <w:t>ложения</w:t>
            </w:r>
            <w:proofErr w:type="spellEnd"/>
          </w:p>
        </w:tc>
        <w:tc>
          <w:tcPr>
            <w:tcW w:w="1985"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доходов и расходов и хозяйственных операций ИП</w:t>
            </w:r>
            <w:proofErr w:type="gramStart"/>
            <w:r w:rsidR="00EF3A32" w:rsidRPr="00D161A6">
              <w:rPr>
                <w:rFonts w:ascii="Times New Roman" w:hAnsi="Times New Roman" w:cs="Times New Roman"/>
                <w:sz w:val="27"/>
                <w:szCs w:val="27"/>
                <w:vertAlign w:val="superscript"/>
                <w:lang w:bidi="ru-RU"/>
              </w:rPr>
              <w:t>6</w:t>
            </w:r>
            <w:proofErr w:type="gramEnd"/>
          </w:p>
        </w:tc>
        <w:tc>
          <w:tcPr>
            <w:tcW w:w="3260" w:type="dxa"/>
            <w:tcBorders>
              <w:top w:val="single" w:sz="4" w:space="0" w:color="auto"/>
              <w:left w:val="single" w:sz="4" w:space="0" w:color="auto"/>
              <w:bottom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от</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осуществления деятельности, направленной на достижение общественно полезных целей и</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 решению социальных проблем общества, по данным из графы «Сумма дохода» в таблице 1-6А (</w:t>
            </w:r>
            <w:proofErr w:type="gramStart"/>
            <w:r w:rsidRPr="00D161A6">
              <w:rPr>
                <w:rFonts w:ascii="Times New Roman" w:hAnsi="Times New Roman" w:cs="Times New Roman"/>
                <w:sz w:val="27"/>
                <w:szCs w:val="27"/>
                <w:lang w:bidi="ru-RU"/>
              </w:rPr>
              <w:t>1-6Б</w:t>
            </w:r>
            <w:proofErr w:type="gramEnd"/>
            <w:r w:rsidRPr="00D161A6">
              <w:rPr>
                <w:rFonts w:ascii="Times New Roman" w:hAnsi="Times New Roman" w:cs="Times New Roman"/>
                <w:sz w:val="27"/>
                <w:szCs w:val="27"/>
                <w:lang w:bidi="ru-RU"/>
              </w:rPr>
              <w:t xml:space="preserve"> в случае если индивидуальный предприниматель осуществляет деятельность по операциям, не облагаемым НДС) за предыдущий календарный год.</w:t>
            </w:r>
          </w:p>
        </w:tc>
        <w:tc>
          <w:tcPr>
            <w:tcW w:w="3210" w:type="dxa"/>
            <w:tcBorders>
              <w:top w:val="single" w:sz="4" w:space="0" w:color="auto"/>
              <w:left w:val="single" w:sz="4" w:space="0" w:color="auto"/>
              <w:bottom w:val="single" w:sz="4" w:space="0" w:color="auto"/>
              <w:right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операций, которые следует учитывать при расчете суммарной выручки, необходимо исходить из сути описания хозяйственной 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предусматривающие реализацию товаров (работ, услуг) в рамках осуществления деятельности, направленной на достижение общественно полезных целей и</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071"/>
        <w:gridCol w:w="2835"/>
        <w:gridCol w:w="3210"/>
      </w:tblGrid>
      <w:tr w:rsidR="00D161A6" w:rsidRPr="00D161A6" w:rsidTr="00EF3A32">
        <w:trPr>
          <w:trHeight w:hRule="exact" w:val="1406"/>
          <w:jc w:val="center"/>
        </w:trPr>
        <w:tc>
          <w:tcPr>
            <w:tcW w:w="72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w:t>
            </w:r>
            <w:proofErr w:type="spellEnd"/>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бложени</w:t>
            </w:r>
            <w:proofErr w:type="spellEnd"/>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я</w:t>
            </w:r>
          </w:p>
        </w:tc>
        <w:tc>
          <w:tcPr>
            <w:tcW w:w="2071"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83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3210" w:type="dxa"/>
            <w:tcBorders>
              <w:top w:val="single" w:sz="4" w:space="0" w:color="auto"/>
              <w:left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EF3A32">
        <w:trPr>
          <w:trHeight w:hRule="exact" w:val="2942"/>
          <w:jc w:val="center"/>
        </w:trPr>
        <w:tc>
          <w:tcPr>
            <w:tcW w:w="72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p>
        </w:tc>
        <w:tc>
          <w:tcPr>
            <w:tcW w:w="131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p>
        </w:tc>
        <w:tc>
          <w:tcPr>
            <w:tcW w:w="2071"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p>
        </w:tc>
        <w:tc>
          <w:tcPr>
            <w:tcW w:w="283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p>
        </w:tc>
        <w:tc>
          <w:tcPr>
            <w:tcW w:w="3210" w:type="dxa"/>
            <w:tcBorders>
              <w:top w:val="single" w:sz="4" w:space="0" w:color="auto"/>
              <w:left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решению социальных проблем общества, например, при заполнении поля «содержание операции» дополнительно указывать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r w:rsidR="00D161A6" w:rsidRPr="00D161A6" w:rsidTr="00EF3A32">
        <w:trPr>
          <w:trHeight w:hRule="exact" w:val="7945"/>
          <w:jc w:val="center"/>
        </w:trPr>
        <w:tc>
          <w:tcPr>
            <w:tcW w:w="725"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2.</w:t>
            </w: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УСН</w:t>
            </w:r>
          </w:p>
        </w:tc>
        <w:tc>
          <w:tcPr>
            <w:tcW w:w="2071"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 расходов организаций и ИП, применяющих УСН</w:t>
            </w:r>
            <w:r w:rsidRPr="00D161A6">
              <w:rPr>
                <w:rFonts w:ascii="Times New Roman" w:hAnsi="Times New Roman" w:cs="Times New Roman"/>
                <w:sz w:val="27"/>
                <w:szCs w:val="27"/>
                <w:vertAlign w:val="superscript"/>
                <w:lang w:bidi="ru-RU"/>
              </w:rPr>
              <w:footnoteReference w:id="36"/>
            </w:r>
            <w:r w:rsidRPr="00D161A6">
              <w:rPr>
                <w:rFonts w:ascii="Times New Roman" w:hAnsi="Times New Roman" w:cs="Times New Roman"/>
                <w:sz w:val="27"/>
                <w:szCs w:val="27"/>
                <w:vertAlign w:val="superscript"/>
                <w:lang w:bidi="ru-RU"/>
              </w:rPr>
              <w:t xml:space="preserve"> </w:t>
            </w:r>
            <w:r w:rsidRPr="00D161A6">
              <w:rPr>
                <w:rFonts w:ascii="Times New Roman" w:hAnsi="Times New Roman" w:cs="Times New Roman"/>
                <w:sz w:val="27"/>
                <w:szCs w:val="27"/>
                <w:vertAlign w:val="superscript"/>
                <w:lang w:bidi="ru-RU"/>
              </w:rPr>
              <w:footnoteReference w:id="37"/>
            </w:r>
          </w:p>
        </w:tc>
        <w:tc>
          <w:tcPr>
            <w:tcW w:w="2835" w:type="dxa"/>
            <w:tcBorders>
              <w:top w:val="single" w:sz="4" w:space="0" w:color="auto"/>
              <w:left w:val="single" w:sz="4" w:space="0" w:color="auto"/>
              <w:bottom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от осуществления деятельности, направленной на</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достижение общественно полезных целей и</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 решению социальных проблем общества, по данным из графы «Доходы, учитываемые при исчислении налоговой базы» за предыдущий календарный год.</w:t>
            </w:r>
          </w:p>
        </w:tc>
        <w:tc>
          <w:tcPr>
            <w:tcW w:w="3210" w:type="dxa"/>
            <w:tcBorders>
              <w:top w:val="single" w:sz="4" w:space="0" w:color="auto"/>
              <w:left w:val="single" w:sz="4" w:space="0" w:color="auto"/>
              <w:bottom w:val="single" w:sz="4" w:space="0" w:color="auto"/>
              <w:right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выручки, необходимо исходить из сути описания хозяйственной 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предусматривающие реализацию товаров (работ, услуг) в рамках осуществления деятельности, направленной на достижение общественно полезных целей и</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 решению социальных проблем общества, например, при заполнении поля «содержание операции» дополнительно указывать</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638"/>
        <w:gridCol w:w="2410"/>
        <w:gridCol w:w="3068"/>
      </w:tblGrid>
      <w:tr w:rsidR="00D161A6" w:rsidRPr="00D161A6" w:rsidTr="00EF3A32">
        <w:trPr>
          <w:trHeight w:hRule="exact" w:val="1406"/>
          <w:jc w:val="center"/>
        </w:trPr>
        <w:tc>
          <w:tcPr>
            <w:tcW w:w="72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w:t>
            </w:r>
            <w:proofErr w:type="spellEnd"/>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бложени</w:t>
            </w:r>
            <w:proofErr w:type="spellEnd"/>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я</w:t>
            </w:r>
          </w:p>
        </w:tc>
        <w:tc>
          <w:tcPr>
            <w:tcW w:w="2638"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410"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3068" w:type="dxa"/>
            <w:tcBorders>
              <w:top w:val="single" w:sz="4" w:space="0" w:color="auto"/>
              <w:left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EF3A32">
        <w:trPr>
          <w:trHeight w:hRule="exact" w:val="8509"/>
          <w:jc w:val="center"/>
        </w:trPr>
        <w:tc>
          <w:tcPr>
            <w:tcW w:w="725" w:type="dxa"/>
            <w:tcBorders>
              <w:top w:val="single" w:sz="4" w:space="0" w:color="auto"/>
              <w:left w:val="single" w:sz="4" w:space="0" w:color="auto"/>
              <w:bottom w:val="single" w:sz="4" w:space="0" w:color="auto"/>
            </w:tcBorders>
            <w:shd w:val="clear" w:color="auto" w:fill="FFFFFF"/>
          </w:tcPr>
          <w:p w:rsidR="00D161A6" w:rsidRPr="00EF3A32" w:rsidRDefault="00D161A6" w:rsidP="00EF3A32">
            <w:pPr>
              <w:spacing w:after="0" w:line="240" w:lineRule="auto"/>
              <w:rPr>
                <w:rFonts w:ascii="Times New Roman" w:hAnsi="Times New Roman" w:cs="Times New Roman"/>
                <w:sz w:val="27"/>
                <w:szCs w:val="27"/>
                <w:lang w:bidi="ru-RU"/>
              </w:rPr>
            </w:pPr>
            <w:r w:rsidRPr="00EF3A32">
              <w:rPr>
                <w:rFonts w:ascii="Times New Roman" w:hAnsi="Times New Roman" w:cs="Times New Roman"/>
                <w:bCs/>
                <w:sz w:val="27"/>
                <w:szCs w:val="27"/>
                <w:lang w:bidi="ru-RU"/>
              </w:rPr>
              <w:t>3</w:t>
            </w:r>
            <w:r w:rsidR="00EF3A32">
              <w:rPr>
                <w:rFonts w:ascii="Times New Roman" w:hAnsi="Times New Roman" w:cs="Times New Roman"/>
                <w:sz w:val="27"/>
                <w:szCs w:val="27"/>
                <w:lang w:bidi="ru-RU"/>
              </w:rPr>
              <w:t>.</w:t>
            </w: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ПСН</w:t>
            </w:r>
          </w:p>
        </w:tc>
        <w:tc>
          <w:tcPr>
            <w:tcW w:w="2638"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Раздел I Книги учета доходов ИП, применяющих ПСН</w:t>
            </w:r>
            <w:r w:rsidRPr="00D161A6">
              <w:rPr>
                <w:rFonts w:ascii="Times New Roman" w:hAnsi="Times New Roman" w:cs="Times New Roman"/>
                <w:sz w:val="27"/>
                <w:szCs w:val="27"/>
                <w:vertAlign w:val="superscript"/>
                <w:lang w:bidi="ru-RU"/>
              </w:rPr>
              <w:footnoteReference w:id="38"/>
            </w:r>
          </w:p>
        </w:tc>
        <w:tc>
          <w:tcPr>
            <w:tcW w:w="2410"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способствующей решению социальных</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проблем общества, по данным из графы «Доходы» за предыдущий календарный год.</w:t>
            </w:r>
            <w:proofErr w:type="gramEnd"/>
          </w:p>
        </w:tc>
        <w:tc>
          <w:tcPr>
            <w:tcW w:w="3068" w:type="dxa"/>
            <w:tcBorders>
              <w:top w:val="single" w:sz="4" w:space="0" w:color="auto"/>
              <w:left w:val="single" w:sz="4" w:space="0" w:color="auto"/>
              <w:bottom w:val="single" w:sz="4" w:space="0" w:color="auto"/>
              <w:right w:val="single" w:sz="4" w:space="0" w:color="auto"/>
            </w:tcBorders>
            <w:shd w:val="clear" w:color="auto" w:fill="FFFFFF"/>
          </w:tcPr>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При ведении учета рекомендуется отдельно отмечать 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предусматривающие реализацию товаров (работ, услуг) в рамках осуществления деятельности, направленной на достижение общественно полезных целей и</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 решению социальных проблем общества, например, при заполнении поля «содержание операции» дополнительно указывать</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 «</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type w:val="continuous"/>
          <w:pgSz w:w="11900" w:h="16840"/>
          <w:pgMar w:top="534" w:right="895" w:bottom="858" w:left="84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1315"/>
        <w:gridCol w:w="2702"/>
        <w:gridCol w:w="2702"/>
        <w:gridCol w:w="2712"/>
      </w:tblGrid>
      <w:tr w:rsidR="00D161A6" w:rsidRPr="00D161A6" w:rsidTr="00EF3A32">
        <w:trPr>
          <w:trHeight w:hRule="exact" w:val="1406"/>
          <w:jc w:val="center"/>
        </w:trPr>
        <w:tc>
          <w:tcPr>
            <w:tcW w:w="72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lastRenderedPageBreak/>
              <w:t>№</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b/>
                <w:bCs/>
                <w:sz w:val="27"/>
                <w:szCs w:val="27"/>
                <w:lang w:bidi="ru-RU"/>
              </w:rPr>
              <w:t>п</w:t>
            </w:r>
            <w:proofErr w:type="gramEnd"/>
            <w:r w:rsidRPr="00D161A6">
              <w:rPr>
                <w:rFonts w:ascii="Times New Roman" w:hAnsi="Times New Roman" w:cs="Times New Roman"/>
                <w:b/>
                <w:bCs/>
                <w:sz w:val="27"/>
                <w:szCs w:val="27"/>
                <w:lang w:bidi="ru-RU"/>
              </w:rPr>
              <w:t>/п</w:t>
            </w:r>
          </w:p>
        </w:tc>
        <w:tc>
          <w:tcPr>
            <w:tcW w:w="1315"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Система</w:t>
            </w:r>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налогоо</w:t>
            </w:r>
            <w:proofErr w:type="spellEnd"/>
          </w:p>
          <w:p w:rsidR="00D161A6" w:rsidRPr="00D161A6" w:rsidRDefault="00D161A6" w:rsidP="00EF3A32">
            <w:pPr>
              <w:spacing w:after="0" w:line="240" w:lineRule="auto"/>
              <w:rPr>
                <w:rFonts w:ascii="Times New Roman" w:hAnsi="Times New Roman" w:cs="Times New Roman"/>
                <w:sz w:val="27"/>
                <w:szCs w:val="27"/>
                <w:lang w:bidi="ru-RU"/>
              </w:rPr>
            </w:pPr>
            <w:proofErr w:type="spellStart"/>
            <w:r w:rsidRPr="00D161A6">
              <w:rPr>
                <w:rFonts w:ascii="Times New Roman" w:hAnsi="Times New Roman" w:cs="Times New Roman"/>
                <w:b/>
                <w:bCs/>
                <w:sz w:val="27"/>
                <w:szCs w:val="27"/>
                <w:lang w:bidi="ru-RU"/>
              </w:rPr>
              <w:t>бложени</w:t>
            </w:r>
            <w:proofErr w:type="spellEnd"/>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я</w:t>
            </w:r>
          </w:p>
        </w:tc>
        <w:tc>
          <w:tcPr>
            <w:tcW w:w="2702"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Источник данных для заполнения приложения</w:t>
            </w:r>
          </w:p>
        </w:tc>
        <w:tc>
          <w:tcPr>
            <w:tcW w:w="2702" w:type="dxa"/>
            <w:tcBorders>
              <w:top w:val="single" w:sz="4" w:space="0" w:color="auto"/>
              <w:lef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Подход к определению показателя</w:t>
            </w:r>
          </w:p>
        </w:tc>
        <w:tc>
          <w:tcPr>
            <w:tcW w:w="2712" w:type="dxa"/>
            <w:tcBorders>
              <w:top w:val="single" w:sz="4" w:space="0" w:color="auto"/>
              <w:left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Дополнительные</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b/>
                <w:bCs/>
                <w:sz w:val="27"/>
                <w:szCs w:val="27"/>
                <w:lang w:bidi="ru-RU"/>
              </w:rPr>
              <w:t>рекомендации</w:t>
            </w:r>
          </w:p>
        </w:tc>
      </w:tr>
      <w:tr w:rsidR="00D161A6" w:rsidRPr="00D161A6" w:rsidTr="00EF3A32">
        <w:trPr>
          <w:trHeight w:hRule="exact" w:val="10077"/>
          <w:jc w:val="center"/>
        </w:trPr>
        <w:tc>
          <w:tcPr>
            <w:tcW w:w="725" w:type="dxa"/>
            <w:tcBorders>
              <w:top w:val="single" w:sz="4" w:space="0" w:color="auto"/>
              <w:left w:val="single" w:sz="4" w:space="0" w:color="auto"/>
              <w:bottom w:val="single" w:sz="4" w:space="0" w:color="auto"/>
            </w:tcBorders>
            <w:shd w:val="clear" w:color="auto" w:fill="FFFFFF"/>
          </w:tcPr>
          <w:p w:rsidR="00D161A6" w:rsidRPr="00EF3A32" w:rsidRDefault="00EF3A32" w:rsidP="00EF3A32">
            <w:pPr>
              <w:spacing w:after="0" w:line="240" w:lineRule="auto"/>
              <w:rPr>
                <w:rFonts w:ascii="Times New Roman" w:hAnsi="Times New Roman" w:cs="Times New Roman"/>
                <w:sz w:val="27"/>
                <w:szCs w:val="27"/>
                <w:lang w:bidi="ru-RU"/>
              </w:rPr>
            </w:pPr>
            <w:r w:rsidRPr="00EF3A32">
              <w:rPr>
                <w:rFonts w:ascii="Times New Roman" w:hAnsi="Times New Roman" w:cs="Times New Roman"/>
                <w:bCs/>
                <w:sz w:val="27"/>
                <w:szCs w:val="27"/>
                <w:lang w:bidi="ru-RU"/>
              </w:rPr>
              <w:t>4.</w:t>
            </w:r>
          </w:p>
        </w:tc>
        <w:tc>
          <w:tcPr>
            <w:tcW w:w="1315"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ЕНВД</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Любые регистры учета доходов, которые ведет заявитель с целью </w:t>
            </w:r>
            <w:proofErr w:type="gramStart"/>
            <w:r w:rsidRPr="00D161A6">
              <w:rPr>
                <w:rFonts w:ascii="Times New Roman" w:hAnsi="Times New Roman" w:cs="Times New Roman"/>
                <w:sz w:val="27"/>
                <w:szCs w:val="27"/>
                <w:lang w:bidi="ru-RU"/>
              </w:rPr>
              <w:t>контроля за</w:t>
            </w:r>
            <w:proofErr w:type="gramEnd"/>
            <w:r w:rsidRPr="00D161A6">
              <w:rPr>
                <w:rFonts w:ascii="Times New Roman" w:hAnsi="Times New Roman" w:cs="Times New Roman"/>
                <w:sz w:val="27"/>
                <w:szCs w:val="27"/>
                <w:lang w:bidi="ru-RU"/>
              </w:rPr>
              <w:t xml:space="preserve"> фактическими доходами.</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 целях обеспечения возможности учета хозяйственных операций,</w:t>
            </w:r>
          </w:p>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предусматривающих реализацию товаров (работ, услуг) в рамках осуществления деятельности, направленной на достижение общественно полезных целей и</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способствующей</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решению </w:t>
            </w:r>
            <w:proofErr w:type="gramStart"/>
            <w:r w:rsidRPr="00D161A6">
              <w:rPr>
                <w:rFonts w:ascii="Times New Roman" w:hAnsi="Times New Roman" w:cs="Times New Roman"/>
                <w:sz w:val="27"/>
                <w:szCs w:val="27"/>
                <w:lang w:bidi="ru-RU"/>
              </w:rPr>
              <w:t>социальных</w:t>
            </w:r>
            <w:proofErr w:type="gramEnd"/>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проблем общества,</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рекомендуется вести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учет доходов на базе</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Книги учета доходов</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ИП, применяющих</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ПСН.</w:t>
            </w:r>
          </w:p>
        </w:tc>
        <w:tc>
          <w:tcPr>
            <w:tcW w:w="2702" w:type="dxa"/>
            <w:tcBorders>
              <w:top w:val="single" w:sz="4" w:space="0" w:color="auto"/>
              <w:left w:val="single" w:sz="4" w:space="0" w:color="auto"/>
              <w:bottom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Суммарная выручка от осуществления деятельности, направленной на достижение общественно полезных целей и</w:t>
            </w:r>
          </w:p>
          <w:p w:rsidR="00D161A6" w:rsidRPr="00D161A6" w:rsidRDefault="00D161A6"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способствующей решению социальных проблем общества, по данным из графы «Доходы» за предыдущий календарный год.</w:t>
            </w:r>
            <w:proofErr w:type="gramEnd"/>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определении операций, которые следует учитывать при расчете суммарной выручки, необходимо исходить из сути описания хозяйственной операции.</w:t>
            </w:r>
          </w:p>
          <w:p w:rsidR="00D161A6"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При ведении учета рекомендуется отдельно отмечать операции,</w:t>
            </w:r>
          </w:p>
          <w:p w:rsidR="00EF3A32" w:rsidRPr="00D161A6" w:rsidRDefault="00D161A6"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предусматривающие реализацию товаров (работ, услуг) в рамках осуществления деятельности, направленной на</w:t>
            </w:r>
            <w:r w:rsidR="00EF3A32">
              <w:rPr>
                <w:rFonts w:ascii="Times New Roman" w:hAnsi="Times New Roman" w:cs="Times New Roman"/>
                <w:sz w:val="27"/>
                <w:szCs w:val="27"/>
                <w:lang w:bidi="ru-RU"/>
              </w:rPr>
              <w:t xml:space="preserve"> </w:t>
            </w:r>
            <w:r w:rsidR="00EF3A32" w:rsidRPr="00D161A6">
              <w:rPr>
                <w:rFonts w:ascii="Times New Roman" w:hAnsi="Times New Roman" w:cs="Times New Roman"/>
                <w:sz w:val="27"/>
                <w:szCs w:val="27"/>
                <w:lang w:bidi="ru-RU"/>
              </w:rPr>
              <w:t>достижение</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общественно полезных</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целей 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способствующей</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решению </w:t>
            </w:r>
            <w:proofErr w:type="gramStart"/>
            <w:r w:rsidRPr="00D161A6">
              <w:rPr>
                <w:rFonts w:ascii="Times New Roman" w:hAnsi="Times New Roman" w:cs="Times New Roman"/>
                <w:sz w:val="27"/>
                <w:szCs w:val="27"/>
                <w:lang w:bidi="ru-RU"/>
              </w:rPr>
              <w:t>социальных</w:t>
            </w:r>
            <w:proofErr w:type="gramEnd"/>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проблем общества,</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например, при</w:t>
            </w:r>
          </w:p>
          <w:p w:rsidR="00EF3A32" w:rsidRPr="00D161A6" w:rsidRDefault="00EF3A32" w:rsidP="00EF3A3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заполнении</w:t>
            </w:r>
            <w:proofErr w:type="gramEnd"/>
            <w:r w:rsidRPr="00D161A6">
              <w:rPr>
                <w:rFonts w:ascii="Times New Roman" w:hAnsi="Times New Roman" w:cs="Times New Roman"/>
                <w:sz w:val="27"/>
                <w:szCs w:val="27"/>
                <w:lang w:bidi="ru-RU"/>
              </w:rPr>
              <w:t xml:space="preserve"> поля</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«содержание</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операции»</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дополнительно</w:t>
            </w:r>
          </w:p>
          <w:p w:rsidR="00EF3A32"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указывать</w:t>
            </w:r>
          </w:p>
          <w:p w:rsidR="00D161A6" w:rsidRPr="00D161A6" w:rsidRDefault="00EF3A32" w:rsidP="00EF3A3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w:t>
            </w:r>
            <w:proofErr w:type="spellStart"/>
            <w:r w:rsidRPr="00D161A6">
              <w:rPr>
                <w:rFonts w:ascii="Times New Roman" w:hAnsi="Times New Roman" w:cs="Times New Roman"/>
                <w:sz w:val="27"/>
                <w:szCs w:val="27"/>
                <w:lang w:bidi="ru-RU"/>
              </w:rPr>
              <w:t>соц</w:t>
            </w:r>
            <w:proofErr w:type="gramStart"/>
            <w:r w:rsidRPr="00D161A6">
              <w:rPr>
                <w:rFonts w:ascii="Times New Roman" w:hAnsi="Times New Roman" w:cs="Times New Roman"/>
                <w:sz w:val="27"/>
                <w:szCs w:val="27"/>
                <w:lang w:bidi="ru-RU"/>
              </w:rPr>
              <w:t>.д</w:t>
            </w:r>
            <w:proofErr w:type="gramEnd"/>
            <w:r w:rsidRPr="00D161A6">
              <w:rPr>
                <w:rFonts w:ascii="Times New Roman" w:hAnsi="Times New Roman" w:cs="Times New Roman"/>
                <w:sz w:val="27"/>
                <w:szCs w:val="27"/>
                <w:lang w:bidi="ru-RU"/>
              </w:rPr>
              <w:t>еятельность</w:t>
            </w:r>
            <w:proofErr w:type="spellEnd"/>
            <w:r w:rsidRPr="00D161A6">
              <w:rPr>
                <w:rFonts w:ascii="Times New Roman" w:hAnsi="Times New Roman" w:cs="Times New Roman"/>
                <w:sz w:val="27"/>
                <w:szCs w:val="27"/>
                <w:lang w:bidi="ru-RU"/>
              </w:rPr>
              <w:t>».</w:t>
            </w:r>
          </w:p>
        </w:tc>
      </w:tr>
    </w:tbl>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E11A44">
          <w:footerReference w:type="even" r:id="rId34"/>
          <w:footerReference w:type="default" r:id="rId35"/>
          <w:footerReference w:type="first" r:id="rId36"/>
          <w:pgSz w:w="11900" w:h="16840"/>
          <w:pgMar w:top="534" w:right="895" w:bottom="858" w:left="849" w:header="0" w:footer="3" w:gutter="0"/>
          <w:pgNumType w:start="251"/>
          <w:cols w:space="720"/>
          <w:noEndnote/>
          <w:docGrid w:linePitch="360"/>
        </w:sectPr>
      </w:pP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В случае совмещения систем налогообложения необходимо указать суммарную выручку (доход), полученную при применении всех систем налогообложения.</w:t>
      </w:r>
    </w:p>
    <w:p w:rsidR="00D161A6" w:rsidRPr="00D161A6" w:rsidRDefault="00D161A6" w:rsidP="009A44F0">
      <w:pPr>
        <w:numPr>
          <w:ilvl w:val="0"/>
          <w:numId w:val="73"/>
        </w:numPr>
        <w:spacing w:after="0" w:line="240" w:lineRule="auto"/>
        <w:jc w:val="both"/>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В случае если заявитель в течение года получал выручку от осуществления нескольких видов деятельности, направленных на достижение общественно полезных целей и способствующих решению социальных проблем общества, и не представляется возможным разделить данную выручку между данными видами деятельности, рекомендуется по каждому виду деятельности указать суммарную выручку по таким видам деятельности с добавлением пояснения «Суммарная выручка от (перечислить виды деятельности, направленные на</w:t>
      </w:r>
      <w:proofErr w:type="gramEnd"/>
      <w:r w:rsidRPr="00D161A6">
        <w:rPr>
          <w:rFonts w:ascii="Times New Roman" w:hAnsi="Times New Roman" w:cs="Times New Roman"/>
          <w:sz w:val="27"/>
          <w:szCs w:val="27"/>
          <w:lang w:bidi="ru-RU"/>
        </w:rPr>
        <w:t xml:space="preserve"> достижение общественно полезных целей и способствующие решению социальных проблем общества)».</w:t>
      </w:r>
    </w:p>
    <w:p w:rsidR="00D161A6" w:rsidRPr="00D161A6" w:rsidRDefault="00D161A6" w:rsidP="00D161A6">
      <w:pPr>
        <w:spacing w:after="0" w:line="240" w:lineRule="auto"/>
        <w:jc w:val="both"/>
        <w:rPr>
          <w:rFonts w:ascii="Times New Roman" w:hAnsi="Times New Roman" w:cs="Times New Roman"/>
          <w:sz w:val="27"/>
          <w:szCs w:val="27"/>
          <w:lang w:bidi="ru-RU"/>
        </w:rPr>
      </w:pPr>
      <w:bookmarkStart w:id="36" w:name="bookmark78"/>
      <w:r w:rsidRPr="00D161A6">
        <w:rPr>
          <w:rFonts w:ascii="Times New Roman" w:hAnsi="Times New Roman" w:cs="Times New Roman"/>
          <w:sz w:val="27"/>
          <w:szCs w:val="27"/>
          <w:lang w:bidi="ru-RU"/>
        </w:rPr>
        <w:t>Пример заполнения приложения № 8</w:t>
      </w:r>
      <w:bookmarkEnd w:id="36"/>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Заявитель-индивидуальный предприниматель, применяющий УСН, проводит курсы для работников и волонтеров приютов для животных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85.42.9 Деятельность по дополнительному профессиональному образованию прочая, не включенная в другие группировки), а также предоставляет услуги по дрессировке собак (ОКВЭД2 96.09 Предоставление прочих персональных услуг, не включенных в другие группировки). Согласно разделу I Книги учета доходов и расходов организаций и индивидуальных предпринимателей, применяющих УСН, совокупная выручка от проведения таких курсов за предыдущий год составила 100 рублей, а от предоставления услуг по дрессировке собак - 50 рублей.</w:t>
      </w:r>
    </w:p>
    <w:tbl>
      <w:tblPr>
        <w:tblOverlap w:val="never"/>
        <w:tblW w:w="10216" w:type="dxa"/>
        <w:tblLayout w:type="fixed"/>
        <w:tblCellMar>
          <w:left w:w="10" w:type="dxa"/>
          <w:right w:w="10" w:type="dxa"/>
        </w:tblCellMar>
        <w:tblLook w:val="04A0" w:firstRow="1" w:lastRow="0" w:firstColumn="1" w:lastColumn="0" w:noHBand="0" w:noVBand="1"/>
      </w:tblPr>
      <w:tblGrid>
        <w:gridCol w:w="509"/>
        <w:gridCol w:w="3086"/>
        <w:gridCol w:w="3888"/>
        <w:gridCol w:w="2733"/>
      </w:tblGrid>
      <w:tr w:rsidR="00301892" w:rsidRPr="00301892" w:rsidTr="00301892">
        <w:trPr>
          <w:trHeight w:hRule="exact" w:val="509"/>
        </w:trPr>
        <w:tc>
          <w:tcPr>
            <w:tcW w:w="7483" w:type="dxa"/>
            <w:gridSpan w:val="3"/>
            <w:tcBorders>
              <w:top w:val="single" w:sz="4" w:space="0" w:color="auto"/>
              <w:left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Регистрация</w:t>
            </w:r>
          </w:p>
        </w:tc>
        <w:tc>
          <w:tcPr>
            <w:tcW w:w="2733" w:type="dxa"/>
            <w:vMerge w:val="restart"/>
            <w:tcBorders>
              <w:top w:val="single" w:sz="4" w:space="0" w:color="auto"/>
              <w:left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Доходы, учитываемые при исчислении налоговой базы (руб.)</w:t>
            </w:r>
          </w:p>
          <w:p w:rsidR="00301892" w:rsidRPr="00301892" w:rsidRDefault="00301892" w:rsidP="00301892">
            <w:pPr>
              <w:spacing w:after="0" w:line="240" w:lineRule="auto"/>
              <w:rPr>
                <w:rFonts w:ascii="Times New Roman" w:hAnsi="Times New Roman" w:cs="Times New Roman"/>
                <w:sz w:val="27"/>
                <w:szCs w:val="27"/>
                <w:lang w:bidi="ru-RU"/>
              </w:rPr>
            </w:pPr>
          </w:p>
        </w:tc>
      </w:tr>
      <w:tr w:rsidR="00301892" w:rsidRPr="00301892" w:rsidTr="00301892">
        <w:trPr>
          <w:trHeight w:hRule="exact" w:val="797"/>
        </w:trPr>
        <w:tc>
          <w:tcPr>
            <w:tcW w:w="509"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en-US"/>
              </w:rPr>
              <w:t>N</w:t>
            </w:r>
          </w:p>
          <w:p w:rsidR="00301892" w:rsidRPr="00301892" w:rsidRDefault="00301892" w:rsidP="00301892">
            <w:pPr>
              <w:spacing w:after="0" w:line="240" w:lineRule="auto"/>
              <w:rPr>
                <w:rFonts w:ascii="Times New Roman" w:hAnsi="Times New Roman" w:cs="Times New Roman"/>
                <w:sz w:val="27"/>
                <w:szCs w:val="27"/>
                <w:lang w:bidi="ru-RU"/>
              </w:rPr>
            </w:pPr>
            <w:proofErr w:type="gramStart"/>
            <w:r w:rsidRPr="00301892">
              <w:rPr>
                <w:rFonts w:ascii="Times New Roman" w:hAnsi="Times New Roman" w:cs="Times New Roman"/>
                <w:sz w:val="27"/>
                <w:szCs w:val="27"/>
                <w:lang w:bidi="ru-RU"/>
              </w:rPr>
              <w:t>п</w:t>
            </w:r>
            <w:proofErr w:type="gramEnd"/>
            <w:r w:rsidRPr="00301892">
              <w:rPr>
                <w:rFonts w:ascii="Times New Roman" w:hAnsi="Times New Roman" w:cs="Times New Roman"/>
                <w:sz w:val="27"/>
                <w:szCs w:val="27"/>
                <w:lang w:bidi="ru-RU"/>
              </w:rPr>
              <w:t>/п</w:t>
            </w:r>
          </w:p>
        </w:tc>
        <w:tc>
          <w:tcPr>
            <w:tcW w:w="3086"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Дата и номер первичного документа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Содержание операции</w:t>
            </w:r>
          </w:p>
        </w:tc>
        <w:tc>
          <w:tcPr>
            <w:tcW w:w="2733" w:type="dxa"/>
            <w:vMerge/>
            <w:tcBorders>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p>
        </w:tc>
      </w:tr>
      <w:tr w:rsidR="00301892" w:rsidRPr="00301892" w:rsidTr="00301892">
        <w:trPr>
          <w:trHeight w:hRule="exact" w:val="426"/>
        </w:trPr>
        <w:tc>
          <w:tcPr>
            <w:tcW w:w="509"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1</w:t>
            </w:r>
          </w:p>
        </w:tc>
        <w:tc>
          <w:tcPr>
            <w:tcW w:w="3086"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2</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bCs/>
                <w:sz w:val="27"/>
                <w:szCs w:val="27"/>
                <w:lang w:bidi="ru-RU"/>
              </w:rPr>
              <w:t>3</w:t>
            </w:r>
          </w:p>
        </w:tc>
        <w:tc>
          <w:tcPr>
            <w:tcW w:w="2733"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bCs/>
                <w:sz w:val="27"/>
                <w:szCs w:val="27"/>
                <w:lang w:bidi="ru-RU"/>
              </w:rPr>
              <w:t>4</w:t>
            </w:r>
          </w:p>
        </w:tc>
      </w:tr>
      <w:tr w:rsidR="00301892" w:rsidRPr="00301892" w:rsidTr="00301892">
        <w:trPr>
          <w:trHeight w:hRule="exact" w:val="797"/>
        </w:trPr>
        <w:tc>
          <w:tcPr>
            <w:tcW w:w="509"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1</w:t>
            </w:r>
          </w:p>
        </w:tc>
        <w:tc>
          <w:tcPr>
            <w:tcW w:w="3086"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 1 от 20 мая 2019 года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Получена оплата за проведение 10 курсов по договору № 1</w:t>
            </w:r>
          </w:p>
        </w:tc>
        <w:tc>
          <w:tcPr>
            <w:tcW w:w="2733"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100</w:t>
            </w:r>
          </w:p>
        </w:tc>
      </w:tr>
      <w:tr w:rsidR="00301892" w:rsidRPr="00301892" w:rsidTr="00301892">
        <w:trPr>
          <w:trHeight w:hRule="exact" w:val="797"/>
        </w:trPr>
        <w:tc>
          <w:tcPr>
            <w:tcW w:w="509"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2</w:t>
            </w:r>
          </w:p>
        </w:tc>
        <w:tc>
          <w:tcPr>
            <w:tcW w:w="3086" w:type="dxa"/>
            <w:tcBorders>
              <w:top w:val="single" w:sz="4" w:space="0" w:color="auto"/>
              <w:left w:val="single" w:sz="4" w:space="0" w:color="auto"/>
              <w:bottom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 2 от 25 августа 2019 года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Получена оплата за дрессировку собак по договору № 2</w:t>
            </w:r>
          </w:p>
        </w:tc>
        <w:tc>
          <w:tcPr>
            <w:tcW w:w="2733"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bCs/>
                <w:sz w:val="27"/>
                <w:szCs w:val="27"/>
                <w:lang w:bidi="ru-RU"/>
              </w:rPr>
              <w:t>50</w:t>
            </w:r>
          </w:p>
        </w:tc>
      </w:tr>
      <w:tr w:rsidR="00301892" w:rsidRPr="00301892" w:rsidTr="00301892">
        <w:trPr>
          <w:trHeight w:hRule="exact" w:val="418"/>
        </w:trPr>
        <w:tc>
          <w:tcPr>
            <w:tcW w:w="7483" w:type="dxa"/>
            <w:gridSpan w:val="3"/>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Итого за налоговый период</w:t>
            </w:r>
          </w:p>
        </w:tc>
        <w:tc>
          <w:tcPr>
            <w:tcW w:w="2733" w:type="dxa"/>
            <w:tcBorders>
              <w:top w:val="single" w:sz="4" w:space="0" w:color="auto"/>
              <w:left w:val="single" w:sz="4" w:space="0" w:color="auto"/>
              <w:bottom w:val="single" w:sz="4" w:space="0" w:color="auto"/>
              <w:right w:val="single" w:sz="4" w:space="0" w:color="auto"/>
            </w:tcBorders>
            <w:shd w:val="clear" w:color="auto" w:fill="FFFFFF"/>
          </w:tcPr>
          <w:p w:rsidR="00301892" w:rsidRPr="00301892" w:rsidRDefault="00301892" w:rsidP="00301892">
            <w:pPr>
              <w:spacing w:after="0" w:line="240" w:lineRule="auto"/>
              <w:rPr>
                <w:rFonts w:ascii="Times New Roman" w:hAnsi="Times New Roman" w:cs="Times New Roman"/>
                <w:sz w:val="27"/>
                <w:szCs w:val="27"/>
                <w:lang w:bidi="ru-RU"/>
              </w:rPr>
            </w:pPr>
            <w:r w:rsidRPr="00301892">
              <w:rPr>
                <w:rFonts w:ascii="Times New Roman" w:hAnsi="Times New Roman" w:cs="Times New Roman"/>
                <w:sz w:val="27"/>
                <w:szCs w:val="27"/>
                <w:lang w:bidi="ru-RU"/>
              </w:rPr>
              <w:t>150</w:t>
            </w:r>
          </w:p>
        </w:tc>
      </w:tr>
    </w:tbl>
    <w:p w:rsidR="00D161A6" w:rsidRPr="00D161A6" w:rsidRDefault="00D161A6" w:rsidP="00D161A6">
      <w:pPr>
        <w:spacing w:after="0" w:line="240" w:lineRule="auto"/>
        <w:jc w:val="both"/>
        <w:rPr>
          <w:rFonts w:ascii="Times New Roman" w:hAnsi="Times New Roman" w:cs="Times New Roman"/>
          <w:sz w:val="27"/>
          <w:szCs w:val="27"/>
          <w:lang w:bidi="ru-RU"/>
        </w:rPr>
      </w:pPr>
    </w:p>
    <w:p w:rsidR="00D161A6" w:rsidRPr="00D161A6" w:rsidRDefault="00301892" w:rsidP="00D161A6">
      <w:pPr>
        <w:spacing w:after="0" w:line="240" w:lineRule="auto"/>
        <w:jc w:val="both"/>
        <w:rPr>
          <w:rFonts w:ascii="Times New Roman" w:hAnsi="Times New Roman" w:cs="Times New Roman"/>
          <w:sz w:val="27"/>
          <w:szCs w:val="27"/>
          <w:lang w:bidi="ru-RU"/>
        </w:rPr>
      </w:pPr>
      <w:r>
        <w:rPr>
          <w:rFonts w:ascii="Times New Roman" w:hAnsi="Times New Roman" w:cs="Times New Roman"/>
          <w:sz w:val="27"/>
          <w:szCs w:val="27"/>
          <w:lang w:bidi="ru-RU"/>
        </w:rPr>
        <w:t>Заполнение формы: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5"/>
        <w:gridCol w:w="2551"/>
        <w:gridCol w:w="1651"/>
      </w:tblGrid>
      <w:tr w:rsidR="00D161A6" w:rsidRPr="00D161A6" w:rsidTr="00301892">
        <w:trPr>
          <w:trHeight w:hRule="exact" w:val="2596"/>
          <w:jc w:val="center"/>
        </w:trPr>
        <w:tc>
          <w:tcPr>
            <w:tcW w:w="5955" w:type="dxa"/>
            <w:tcBorders>
              <w:top w:val="single" w:sz="4" w:space="0" w:color="auto"/>
              <w:left w:val="single" w:sz="4" w:space="0" w:color="auto"/>
              <w:bottom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Вид деятельности</w:t>
            </w:r>
          </w:p>
        </w:tc>
        <w:tc>
          <w:tcPr>
            <w:tcW w:w="2551" w:type="dxa"/>
            <w:tcBorders>
              <w:top w:val="single" w:sz="4" w:space="0" w:color="auto"/>
              <w:left w:val="single" w:sz="4" w:space="0" w:color="auto"/>
              <w:bottom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Виды деятельности в соответствии с Общероссийским классификатором видов экономической деятельности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с указанием кодов</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Выручка от реализации продукции (товаров, работ, услуг), рублей</w:t>
            </w:r>
          </w:p>
        </w:tc>
      </w:tr>
      <w:tr w:rsidR="00D161A6" w:rsidRPr="00D161A6" w:rsidTr="00301892">
        <w:trPr>
          <w:trHeight w:hRule="exact" w:val="1556"/>
          <w:jc w:val="center"/>
        </w:trPr>
        <w:tc>
          <w:tcPr>
            <w:tcW w:w="5955"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w:t>
            </w:r>
            <w:r w:rsidR="00301892">
              <w:rPr>
                <w:rFonts w:ascii="Times New Roman" w:hAnsi="Times New Roman" w:cs="Times New Roman"/>
                <w:sz w:val="27"/>
                <w:szCs w:val="27"/>
                <w:lang w:bidi="ru-RU"/>
              </w:rPr>
              <w:t xml:space="preserve">тельность по оказанию </w:t>
            </w:r>
            <w:proofErr w:type="spellStart"/>
            <w:r w:rsidR="00301892">
              <w:rPr>
                <w:rFonts w:ascii="Times New Roman" w:hAnsi="Times New Roman" w:cs="Times New Roman"/>
                <w:sz w:val="27"/>
                <w:szCs w:val="27"/>
                <w:lang w:bidi="ru-RU"/>
              </w:rPr>
              <w:t>психолого</w:t>
            </w:r>
            <w:proofErr w:type="spellEnd"/>
            <w:r w:rsidR="00301892">
              <w:rPr>
                <w:rFonts w:ascii="Times New Roman" w:hAnsi="Times New Roman" w:cs="Times New Roman"/>
                <w:sz w:val="27"/>
                <w:szCs w:val="27"/>
                <w:lang w:bidi="ru-RU"/>
              </w:rPr>
              <w:t xml:space="preserve"> </w:t>
            </w:r>
            <w:proofErr w:type="gramStart"/>
            <w:r w:rsidR="00301892">
              <w:rPr>
                <w:rFonts w:ascii="Times New Roman" w:hAnsi="Times New Roman" w:cs="Times New Roman"/>
                <w:sz w:val="27"/>
                <w:szCs w:val="27"/>
                <w:lang w:bidi="ru-RU"/>
              </w:rPr>
              <w:t>-</w:t>
            </w:r>
            <w:r w:rsidRPr="00D161A6">
              <w:rPr>
                <w:rFonts w:ascii="Times New Roman" w:hAnsi="Times New Roman" w:cs="Times New Roman"/>
                <w:sz w:val="27"/>
                <w:szCs w:val="27"/>
                <w:lang w:bidi="ru-RU"/>
              </w:rPr>
              <w:t>п</w:t>
            </w:r>
            <w:proofErr w:type="gramEnd"/>
            <w:r w:rsidRPr="00D161A6">
              <w:rPr>
                <w:rFonts w:ascii="Times New Roman" w:hAnsi="Times New Roman" w:cs="Times New Roman"/>
                <w:sz w:val="27"/>
                <w:szCs w:val="27"/>
                <w:lang w:bidi="ru-RU"/>
              </w:rPr>
              <w:t>едагогических и иных услуг, направленных на укрепление семьи, обеспечение семейного воспитания детей и поддержку материнства и детства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p>
        </w:tc>
      </w:tr>
      <w:tr w:rsidR="00301892" w:rsidRPr="00D161A6" w:rsidTr="00301892">
        <w:trPr>
          <w:trHeight w:hRule="exact" w:val="717"/>
          <w:jc w:val="center"/>
        </w:trPr>
        <w:tc>
          <w:tcPr>
            <w:tcW w:w="5955" w:type="dxa"/>
            <w:tcBorders>
              <w:top w:val="single" w:sz="4" w:space="0" w:color="auto"/>
              <w:left w:val="single" w:sz="4" w:space="0" w:color="auto"/>
              <w:bottom w:val="single" w:sz="4" w:space="0" w:color="auto"/>
              <w:right w:val="single" w:sz="4" w:space="0" w:color="auto"/>
            </w:tcBorders>
            <w:shd w:val="clear" w:color="auto" w:fill="FFFFFF"/>
          </w:tcPr>
          <w:p w:rsidR="00301892" w:rsidRPr="00D161A6" w:rsidRDefault="00301892" w:rsidP="00990195">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организации отдыха и оздоровления детей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01892" w:rsidRPr="00D161A6" w:rsidRDefault="00301892" w:rsidP="00990195">
            <w:pPr>
              <w:spacing w:after="0" w:line="240" w:lineRule="auto"/>
              <w:rPr>
                <w:rFonts w:ascii="Times New Roman" w:hAnsi="Times New Roman" w:cs="Times New Roman"/>
                <w:sz w:val="27"/>
                <w:szCs w:val="27"/>
                <w:lang w:bidi="ru-RU"/>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301892" w:rsidRPr="00D161A6" w:rsidRDefault="00301892" w:rsidP="00990195">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30"/>
        <w:gridCol w:w="2835"/>
        <w:gridCol w:w="1792"/>
      </w:tblGrid>
      <w:tr w:rsidR="00D161A6" w:rsidRPr="00D161A6" w:rsidTr="0069142B">
        <w:trPr>
          <w:trHeight w:hRule="exact" w:val="2536"/>
          <w:jc w:val="center"/>
        </w:trPr>
        <w:tc>
          <w:tcPr>
            <w:tcW w:w="5530" w:type="dxa"/>
            <w:tcBorders>
              <w:top w:val="single" w:sz="4" w:space="0" w:color="auto"/>
              <w:lef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Вид деятельности</w:t>
            </w:r>
          </w:p>
        </w:tc>
        <w:tc>
          <w:tcPr>
            <w:tcW w:w="2835" w:type="dxa"/>
            <w:tcBorders>
              <w:top w:val="single" w:sz="4" w:space="0" w:color="auto"/>
              <w:lef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Виды деятельности в соответствии с Общероссийским классификатором видов экономической деятельности (ОКВЭД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с указанием кодов</w:t>
            </w:r>
          </w:p>
        </w:tc>
        <w:tc>
          <w:tcPr>
            <w:tcW w:w="1792" w:type="dxa"/>
            <w:tcBorders>
              <w:top w:val="single" w:sz="4" w:space="0" w:color="auto"/>
              <w:left w:val="single" w:sz="4" w:space="0" w:color="auto"/>
              <w:right w:val="single" w:sz="4" w:space="0" w:color="auto"/>
            </w:tcBorders>
            <w:shd w:val="clear" w:color="auto" w:fill="FFFFFF"/>
          </w:tcPr>
          <w:p w:rsidR="00D161A6" w:rsidRPr="00D161A6" w:rsidRDefault="00D161A6"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Выручка от реализации продукции (товаров, работ, услуг), рублей</w:t>
            </w:r>
          </w:p>
        </w:tc>
      </w:tr>
      <w:tr w:rsidR="00301892" w:rsidRPr="00D161A6" w:rsidTr="0069142B">
        <w:trPr>
          <w:trHeight w:hRule="exact" w:val="640"/>
          <w:jc w:val="center"/>
        </w:trPr>
        <w:tc>
          <w:tcPr>
            <w:tcW w:w="5530"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организации отдыха и оздоровления детей</w:t>
            </w:r>
          </w:p>
        </w:tc>
        <w:tc>
          <w:tcPr>
            <w:tcW w:w="2835"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c>
          <w:tcPr>
            <w:tcW w:w="1792" w:type="dxa"/>
            <w:tcBorders>
              <w:top w:val="single" w:sz="4" w:space="0" w:color="auto"/>
              <w:left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r>
      <w:tr w:rsidR="00301892" w:rsidRPr="00D161A6" w:rsidTr="0069142B">
        <w:trPr>
          <w:trHeight w:hRule="exact" w:val="1914"/>
          <w:jc w:val="center"/>
        </w:trPr>
        <w:tc>
          <w:tcPr>
            <w:tcW w:w="5530"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деятельность по оказанию </w:t>
            </w:r>
            <w:proofErr w:type="spellStart"/>
            <w:r w:rsidRPr="00D161A6">
              <w:rPr>
                <w:rFonts w:ascii="Times New Roman" w:hAnsi="Times New Roman" w:cs="Times New Roman"/>
                <w:sz w:val="27"/>
                <w:szCs w:val="27"/>
                <w:lang w:bidi="ru-RU"/>
              </w:rPr>
              <w:t>психолого</w:t>
            </w:r>
            <w:r w:rsidRPr="00D161A6">
              <w:rPr>
                <w:rFonts w:ascii="Times New Roman" w:hAnsi="Times New Roman" w:cs="Times New Roman"/>
                <w:sz w:val="27"/>
                <w:szCs w:val="27"/>
                <w:lang w:bidi="ru-RU"/>
              </w:rPr>
              <w:softHyphen/>
              <w:t>педагогической</w:t>
            </w:r>
            <w:proofErr w:type="spellEnd"/>
            <w:r w:rsidRPr="00D161A6">
              <w:rPr>
                <w:rFonts w:ascii="Times New Roman" w:hAnsi="Times New Roman" w:cs="Times New Roman"/>
                <w:sz w:val="27"/>
                <w:szCs w:val="27"/>
                <w:lang w:bidi="ru-RU"/>
              </w:rPr>
              <w:t>, медицинской и социальной п</w:t>
            </w:r>
            <w:r>
              <w:rPr>
                <w:rFonts w:ascii="Times New Roman" w:hAnsi="Times New Roman" w:cs="Times New Roman"/>
                <w:sz w:val="27"/>
                <w:szCs w:val="27"/>
                <w:lang w:bidi="ru-RU"/>
              </w:rPr>
              <w:t xml:space="preserve">омощи </w:t>
            </w:r>
            <w:proofErr w:type="gramStart"/>
            <w:r>
              <w:rPr>
                <w:rFonts w:ascii="Times New Roman" w:hAnsi="Times New Roman" w:cs="Times New Roman"/>
                <w:sz w:val="27"/>
                <w:szCs w:val="27"/>
                <w:lang w:bidi="ru-RU"/>
              </w:rPr>
              <w:t>обучающимся</w:t>
            </w:r>
            <w:proofErr w:type="gramEnd"/>
            <w:r>
              <w:rPr>
                <w:rFonts w:ascii="Times New Roman" w:hAnsi="Times New Roman" w:cs="Times New Roman"/>
                <w:sz w:val="27"/>
                <w:szCs w:val="27"/>
                <w:lang w:bidi="ru-RU"/>
              </w:rPr>
              <w:t xml:space="preserve">, испытывающим </w:t>
            </w:r>
            <w:r w:rsidRPr="00D161A6">
              <w:rPr>
                <w:rFonts w:ascii="Times New Roman" w:hAnsi="Times New Roman" w:cs="Times New Roman"/>
                <w:sz w:val="27"/>
                <w:szCs w:val="27"/>
                <w:lang w:bidi="ru-RU"/>
              </w:rPr>
              <w:t>трудности в освоении основных общеобразовательных программ, развитии и социальной адаптации</w:t>
            </w:r>
          </w:p>
        </w:tc>
        <w:tc>
          <w:tcPr>
            <w:tcW w:w="2835"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c>
          <w:tcPr>
            <w:tcW w:w="1792" w:type="dxa"/>
            <w:tcBorders>
              <w:top w:val="single" w:sz="4" w:space="0" w:color="auto"/>
              <w:left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r>
      <w:tr w:rsidR="00301892" w:rsidRPr="00D161A6" w:rsidTr="0069142B">
        <w:trPr>
          <w:trHeight w:hRule="exact" w:val="3826"/>
          <w:jc w:val="center"/>
        </w:trPr>
        <w:tc>
          <w:tcPr>
            <w:tcW w:w="5530"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tc>
        <w:tc>
          <w:tcPr>
            <w:tcW w:w="2835"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ОКВЭД</w:t>
            </w:r>
            <w:proofErr w:type="gramStart"/>
            <w:r w:rsidRPr="00D161A6">
              <w:rPr>
                <w:rFonts w:ascii="Times New Roman" w:hAnsi="Times New Roman" w:cs="Times New Roman"/>
                <w:sz w:val="27"/>
                <w:szCs w:val="27"/>
                <w:lang w:bidi="ru-RU"/>
              </w:rPr>
              <w:t>2</w:t>
            </w:r>
            <w:proofErr w:type="gramEnd"/>
            <w:r w:rsidRPr="00D161A6">
              <w:rPr>
                <w:rFonts w:ascii="Times New Roman" w:hAnsi="Times New Roman" w:cs="Times New Roman"/>
                <w:sz w:val="27"/>
                <w:szCs w:val="27"/>
                <w:lang w:bidi="ru-RU"/>
              </w:rPr>
              <w:t xml:space="preserve"> 85.42.9 Деятельность по дополнительному профессиональному образованию прочая, не включенная в другие группировки</w:t>
            </w:r>
          </w:p>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Лицензия 86Л01 0003641, решение о выдаче согласно Приказу от 18.10.2019 № 30-ОД-1185</w:t>
            </w:r>
          </w:p>
        </w:tc>
        <w:tc>
          <w:tcPr>
            <w:tcW w:w="1792" w:type="dxa"/>
            <w:tcBorders>
              <w:top w:val="single" w:sz="4" w:space="0" w:color="auto"/>
              <w:left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100</w:t>
            </w:r>
          </w:p>
        </w:tc>
      </w:tr>
      <w:tr w:rsidR="00301892" w:rsidRPr="00D161A6" w:rsidTr="0069142B">
        <w:trPr>
          <w:trHeight w:hRule="exact" w:val="410"/>
          <w:jc w:val="center"/>
        </w:trPr>
        <w:tc>
          <w:tcPr>
            <w:tcW w:w="5530"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Pr>
                <w:rFonts w:ascii="Times New Roman" w:hAnsi="Times New Roman" w:cs="Times New Roman"/>
                <w:sz w:val="27"/>
                <w:szCs w:val="27"/>
                <w:lang w:bidi="ru-RU"/>
              </w:rPr>
              <w:t>культурно-пр</w:t>
            </w:r>
            <w:r w:rsidRPr="00D161A6">
              <w:rPr>
                <w:rFonts w:ascii="Times New Roman" w:hAnsi="Times New Roman" w:cs="Times New Roman"/>
                <w:sz w:val="27"/>
                <w:szCs w:val="27"/>
                <w:lang w:bidi="ru-RU"/>
              </w:rPr>
              <w:t>осветительская</w:t>
            </w:r>
          </w:p>
        </w:tc>
        <w:tc>
          <w:tcPr>
            <w:tcW w:w="2835" w:type="dxa"/>
            <w:tcBorders>
              <w:top w:val="single" w:sz="4" w:space="0" w:color="auto"/>
              <w:lef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c>
          <w:tcPr>
            <w:tcW w:w="1792" w:type="dxa"/>
            <w:tcBorders>
              <w:top w:val="single" w:sz="4" w:space="0" w:color="auto"/>
              <w:left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r>
      <w:tr w:rsidR="00301892" w:rsidRPr="00D161A6" w:rsidTr="0069142B">
        <w:trPr>
          <w:trHeight w:hRule="exact" w:val="1563"/>
          <w:jc w:val="center"/>
        </w:trPr>
        <w:tc>
          <w:tcPr>
            <w:tcW w:w="5530" w:type="dxa"/>
            <w:tcBorders>
              <w:top w:val="single" w:sz="4" w:space="0" w:color="auto"/>
              <w:left w:val="single" w:sz="4" w:space="0" w:color="auto"/>
              <w:bottom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roofErr w:type="gramStart"/>
            <w:r>
              <w:rPr>
                <w:rFonts w:ascii="Times New Roman" w:hAnsi="Times New Roman" w:cs="Times New Roman"/>
                <w:sz w:val="27"/>
                <w:szCs w:val="27"/>
                <w:lang w:bidi="ru-RU"/>
              </w:rPr>
              <w:t xml:space="preserve">деятельность </w:t>
            </w:r>
            <w:r w:rsidRPr="00D161A6">
              <w:rPr>
                <w:rFonts w:ascii="Times New Roman" w:hAnsi="Times New Roman" w:cs="Times New Roman"/>
                <w:sz w:val="27"/>
                <w:szCs w:val="27"/>
                <w:lang w:bidi="ru-RU"/>
              </w:rPr>
              <w:t>(в том числе деятельность частных музеев, театров, библиотек, архивов, школ-студий, твор</w:t>
            </w:r>
            <w:r>
              <w:rPr>
                <w:rFonts w:ascii="Times New Roman" w:hAnsi="Times New Roman" w:cs="Times New Roman"/>
                <w:sz w:val="27"/>
                <w:szCs w:val="27"/>
                <w:lang w:bidi="ru-RU"/>
              </w:rPr>
              <w:t xml:space="preserve">ческих мастерских, ботанических </w:t>
            </w:r>
            <w:r w:rsidRPr="00D161A6">
              <w:rPr>
                <w:rFonts w:ascii="Times New Roman" w:hAnsi="Times New Roman" w:cs="Times New Roman"/>
                <w:sz w:val="27"/>
                <w:szCs w:val="27"/>
                <w:lang w:bidi="ru-RU"/>
              </w:rPr>
              <w:t>и зоологических садов, домов культуры, домов народного творчества)</w:t>
            </w:r>
            <w:proofErr w:type="gramEnd"/>
          </w:p>
        </w:tc>
        <w:tc>
          <w:tcPr>
            <w:tcW w:w="2835" w:type="dxa"/>
            <w:tcBorders>
              <w:top w:val="single" w:sz="4" w:space="0" w:color="auto"/>
              <w:left w:val="single" w:sz="4" w:space="0" w:color="auto"/>
              <w:bottom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r>
      <w:tr w:rsidR="00301892" w:rsidRPr="00D161A6" w:rsidTr="0069142B">
        <w:trPr>
          <w:trHeight w:hRule="exact" w:val="4686"/>
          <w:jc w:val="center"/>
        </w:trPr>
        <w:tc>
          <w:tcPr>
            <w:tcW w:w="5530" w:type="dxa"/>
            <w:tcBorders>
              <w:top w:val="single" w:sz="4" w:space="0" w:color="auto"/>
              <w:left w:val="single" w:sz="4" w:space="0" w:color="auto"/>
              <w:bottom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r w:rsidRPr="00D161A6">
              <w:rPr>
                <w:rFonts w:ascii="Times New Roman" w:hAnsi="Times New Roman" w:cs="Times New Roman"/>
                <w:sz w:val="27"/>
                <w:szCs w:val="27"/>
                <w:lang w:bidi="ru-RU"/>
              </w:rPr>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r>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выпуск периодических печатных изданий</w:t>
            </w:r>
          </w:p>
          <w:p w:rsidR="00301892" w:rsidRPr="00D161A6" w:rsidRDefault="00301892" w:rsidP="00301892">
            <w:pPr>
              <w:spacing w:after="0" w:line="240" w:lineRule="auto"/>
              <w:rPr>
                <w:rFonts w:ascii="Times New Roman" w:hAnsi="Times New Roman" w:cs="Times New Roman"/>
                <w:sz w:val="27"/>
                <w:szCs w:val="27"/>
                <w:lang w:bidi="ru-RU"/>
              </w:rPr>
            </w:pPr>
            <w:proofErr w:type="gramStart"/>
            <w:r w:rsidRPr="00D161A6">
              <w:rPr>
                <w:rFonts w:ascii="Times New Roman" w:hAnsi="Times New Roman" w:cs="Times New Roman"/>
                <w:sz w:val="27"/>
                <w:szCs w:val="27"/>
                <w:lang w:bidi="ru-RU"/>
              </w:rPr>
              <w:t>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tc>
        <w:tc>
          <w:tcPr>
            <w:tcW w:w="2835" w:type="dxa"/>
            <w:tcBorders>
              <w:top w:val="single" w:sz="4" w:space="0" w:color="auto"/>
              <w:left w:val="single" w:sz="4" w:space="0" w:color="auto"/>
              <w:bottom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301892" w:rsidRPr="00D161A6" w:rsidRDefault="00301892" w:rsidP="00301892">
            <w:pPr>
              <w:spacing w:after="0" w:line="240" w:lineRule="auto"/>
              <w:rPr>
                <w:rFonts w:ascii="Times New Roman" w:hAnsi="Times New Roman" w:cs="Times New Roman"/>
                <w:sz w:val="27"/>
                <w:szCs w:val="27"/>
                <w:lang w:bidi="ru-RU"/>
              </w:rPr>
            </w:pPr>
          </w:p>
        </w:tc>
      </w:tr>
    </w:tbl>
    <w:p w:rsidR="00D161A6" w:rsidRPr="00D161A6" w:rsidRDefault="00D161A6" w:rsidP="00D161A6">
      <w:pPr>
        <w:spacing w:after="0" w:line="240" w:lineRule="auto"/>
        <w:jc w:val="both"/>
        <w:rPr>
          <w:rFonts w:ascii="Times New Roman" w:hAnsi="Times New Roman" w:cs="Times New Roman"/>
          <w:sz w:val="27"/>
          <w:szCs w:val="27"/>
          <w:lang w:bidi="ru-RU"/>
        </w:rPr>
        <w:sectPr w:rsidR="00D161A6" w:rsidRPr="00D161A6" w:rsidSect="0069142B">
          <w:footerReference w:type="even" r:id="rId37"/>
          <w:footerReference w:type="default" r:id="rId38"/>
          <w:pgSz w:w="11900" w:h="16840"/>
          <w:pgMar w:top="247" w:right="895" w:bottom="709" w:left="849" w:header="0" w:footer="3" w:gutter="0"/>
          <w:pgNumType w:start="28"/>
          <w:cols w:space="720"/>
          <w:noEndnote/>
          <w:docGrid w:linePitch="360"/>
        </w:sectPr>
      </w:pPr>
    </w:p>
    <w:p w:rsidR="00D161A6" w:rsidRDefault="00D161A6" w:rsidP="00D161A6">
      <w:pPr>
        <w:spacing w:after="0" w:line="240" w:lineRule="auto"/>
        <w:jc w:val="center"/>
        <w:rPr>
          <w:rFonts w:ascii="Times New Roman" w:hAnsi="Times New Roman" w:cs="Times New Roman"/>
          <w:b/>
          <w:sz w:val="27"/>
          <w:szCs w:val="27"/>
          <w:lang w:bidi="ru-RU"/>
        </w:rPr>
      </w:pPr>
      <w:r w:rsidRPr="00D161A6">
        <w:rPr>
          <w:rFonts w:ascii="Times New Roman" w:hAnsi="Times New Roman" w:cs="Times New Roman"/>
          <w:b/>
          <w:sz w:val="27"/>
          <w:szCs w:val="27"/>
          <w:lang w:bidi="ru-RU"/>
        </w:rPr>
        <w:lastRenderedPageBreak/>
        <w:t>Перечень документов, подаваемых заявителем для целей признания</w:t>
      </w:r>
      <w:r w:rsidRPr="00D161A6">
        <w:rPr>
          <w:rFonts w:ascii="Times New Roman" w:hAnsi="Times New Roman" w:cs="Times New Roman"/>
          <w:b/>
          <w:sz w:val="27"/>
          <w:szCs w:val="27"/>
          <w:lang w:bidi="ru-RU"/>
        </w:rPr>
        <w:br/>
        <w:t>заявителя социальным предприятием</w:t>
      </w:r>
    </w:p>
    <w:p w:rsidR="006130F7" w:rsidRPr="00D161A6" w:rsidRDefault="006130F7" w:rsidP="00D161A6">
      <w:pPr>
        <w:spacing w:after="0" w:line="240" w:lineRule="auto"/>
        <w:jc w:val="center"/>
        <w:rPr>
          <w:rFonts w:ascii="Times New Roman" w:hAnsi="Times New Roman" w:cs="Times New Roman"/>
          <w:b/>
          <w:sz w:val="27"/>
          <w:szCs w:val="27"/>
          <w:lang w:bidi="ru-RU"/>
        </w:rPr>
      </w:pPr>
    </w:p>
    <w:p w:rsidR="00D161A6" w:rsidRPr="00D161A6" w:rsidRDefault="00D161A6" w:rsidP="00D161A6">
      <w:pPr>
        <w:spacing w:after="0" w:line="240" w:lineRule="auto"/>
        <w:jc w:val="center"/>
        <w:rPr>
          <w:rFonts w:ascii="Times New Roman" w:hAnsi="Times New Roman" w:cs="Times New Roman"/>
          <w:b/>
          <w:sz w:val="27"/>
          <w:szCs w:val="27"/>
          <w:lang w:bidi="ru-RU"/>
        </w:rPr>
      </w:pPr>
      <w:bookmarkStart w:id="37" w:name="bookmark79"/>
      <w:r w:rsidRPr="00D161A6">
        <w:rPr>
          <w:rFonts w:ascii="Times New Roman" w:hAnsi="Times New Roman" w:cs="Times New Roman"/>
          <w:b/>
          <w:sz w:val="27"/>
          <w:szCs w:val="27"/>
          <w:lang w:bidi="ru-RU"/>
        </w:rPr>
        <w:t>Чек-лист № 1</w:t>
      </w:r>
      <w:bookmarkEnd w:id="37"/>
    </w:p>
    <w:p w:rsidR="00D161A6" w:rsidRPr="00D161A6" w:rsidRDefault="00D161A6" w:rsidP="006130F7">
      <w:pPr>
        <w:spacing w:after="0" w:line="240" w:lineRule="auto"/>
        <w:ind w:firstLine="709"/>
        <w:jc w:val="both"/>
        <w:rPr>
          <w:rFonts w:ascii="Times New Roman" w:hAnsi="Times New Roman" w:cs="Times New Roman"/>
          <w:sz w:val="27"/>
          <w:szCs w:val="27"/>
          <w:lang w:bidi="ru-RU"/>
        </w:rPr>
      </w:pPr>
      <w:r w:rsidRPr="006130F7">
        <w:rPr>
          <w:rFonts w:ascii="Times New Roman" w:hAnsi="Times New Roman" w:cs="Times New Roman"/>
          <w:b/>
          <w:sz w:val="27"/>
          <w:szCs w:val="27"/>
          <w:lang w:bidi="ru-RU"/>
        </w:rPr>
        <w:t>Категория заявителей №1:</w:t>
      </w:r>
      <w:r w:rsidRPr="00D161A6">
        <w:rPr>
          <w:rFonts w:ascii="Times New Roman" w:hAnsi="Times New Roman" w:cs="Times New Roman"/>
          <w:sz w:val="27"/>
          <w:szCs w:val="27"/>
          <w:lang w:bidi="ru-RU"/>
        </w:rPr>
        <w:tab/>
        <w:t>субъекты малого и среднего</w:t>
      </w:r>
      <w:r w:rsidR="006130F7">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предпринимательства, обеспечивающие занятость лиц, отнесенных к категориям социально уязвимых граждан, соответствующие условию, предусмотренному пунктом 1 части 1 статьи 24.1 Федерального закона от 24.07.2007 № 209-ФЗ «О развитии малого и среднего предпринимательства в Российской Федерации».</w:t>
      </w:r>
    </w:p>
    <w:p w:rsidR="00D161A6" w:rsidRPr="006130F7" w:rsidRDefault="00D161A6" w:rsidP="00D161A6">
      <w:pPr>
        <w:spacing w:after="0" w:line="240" w:lineRule="auto"/>
        <w:jc w:val="both"/>
        <w:rPr>
          <w:rFonts w:ascii="Times New Roman" w:hAnsi="Times New Roman" w:cs="Times New Roman"/>
          <w:b/>
          <w:sz w:val="27"/>
          <w:szCs w:val="27"/>
          <w:lang w:bidi="ru-RU"/>
        </w:rPr>
      </w:pPr>
      <w:bookmarkStart w:id="38" w:name="bookmark80"/>
      <w:r w:rsidRPr="006130F7">
        <w:rPr>
          <w:rFonts w:ascii="Times New Roman" w:hAnsi="Times New Roman" w:cs="Times New Roman"/>
          <w:b/>
          <w:sz w:val="27"/>
          <w:szCs w:val="27"/>
          <w:lang w:bidi="ru-RU"/>
        </w:rPr>
        <w:t>Комплект документов, представляемых в период с 9 января по 1 марта 2020 года:</w:t>
      </w:r>
      <w:bookmarkEnd w:id="38"/>
    </w:p>
    <w:p w:rsidR="00D161A6" w:rsidRPr="00D161A6" w:rsidRDefault="006130F7" w:rsidP="006130F7">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1. </w:t>
      </w:r>
      <w:r w:rsidR="00D161A6" w:rsidRPr="00D161A6">
        <w:rPr>
          <w:rFonts w:ascii="Times New Roman" w:hAnsi="Times New Roman" w:cs="Times New Roman"/>
          <w:sz w:val="27"/>
          <w:szCs w:val="27"/>
          <w:lang w:bidi="ru-RU"/>
        </w:rPr>
        <w:t xml:space="preserve">Заявление </w:t>
      </w:r>
      <w:r w:rsidR="00D161A6" w:rsidRPr="00D161A6">
        <w:rPr>
          <w:rFonts w:ascii="Times New Roman" w:hAnsi="Times New Roman" w:cs="Times New Roman"/>
          <w:i/>
          <w:iCs/>
          <w:sz w:val="27"/>
          <w:szCs w:val="27"/>
          <w:lang w:bidi="ru-RU"/>
        </w:rPr>
        <w:t>(по форме согласно Приложению № 1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2. </w:t>
      </w:r>
      <w:r w:rsidR="00D161A6" w:rsidRPr="00D161A6">
        <w:rPr>
          <w:rFonts w:ascii="Times New Roman" w:hAnsi="Times New Roman" w:cs="Times New Roman"/>
          <w:sz w:val="27"/>
          <w:szCs w:val="27"/>
          <w:lang w:bidi="ru-RU"/>
        </w:rPr>
        <w:t>Документ, удостоверяющий полномочия представителя заявителя (доверенность) (в случае подачи документов представителем заявителя, действующим на основании доверенности);</w:t>
      </w:r>
    </w:p>
    <w:p w:rsidR="00D161A6" w:rsidRPr="00D161A6"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3. </w:t>
      </w:r>
      <w:r w:rsidR="00D161A6" w:rsidRPr="00D161A6">
        <w:rPr>
          <w:rFonts w:ascii="Times New Roman" w:hAnsi="Times New Roman" w:cs="Times New Roman"/>
          <w:sz w:val="27"/>
          <w:szCs w:val="27"/>
          <w:lang w:bidi="ru-RU"/>
        </w:rPr>
        <w:t xml:space="preserve">Копия штатного расписания (в бумажном виде при подаче комплекта документов в бумажном виде или в виде электронного образа документа в формате </w:t>
      </w:r>
      <w:r w:rsidR="00D161A6" w:rsidRPr="00D161A6">
        <w:rPr>
          <w:rFonts w:ascii="Times New Roman" w:hAnsi="Times New Roman" w:cs="Times New Roman"/>
          <w:sz w:val="27"/>
          <w:szCs w:val="27"/>
          <w:lang w:bidi="en-US"/>
        </w:rPr>
        <w:t>PDF</w:t>
      </w:r>
      <w:r w:rsidR="00D161A6" w:rsidRPr="00D161A6">
        <w:rPr>
          <w:rFonts w:ascii="Times New Roman" w:hAnsi="Times New Roman" w:cs="Times New Roman"/>
          <w:sz w:val="27"/>
          <w:szCs w:val="27"/>
        </w:rPr>
        <w:t xml:space="preserve"> </w:t>
      </w:r>
      <w:r w:rsidR="00D161A6" w:rsidRPr="00D161A6">
        <w:rPr>
          <w:rFonts w:ascii="Times New Roman" w:hAnsi="Times New Roman" w:cs="Times New Roman"/>
          <w:sz w:val="27"/>
          <w:szCs w:val="27"/>
          <w:lang w:bidi="ru-RU"/>
        </w:rPr>
        <w:t>при подаче документов через электронный портал);</w:t>
      </w:r>
    </w:p>
    <w:p w:rsidR="00D161A6" w:rsidRPr="00D161A6" w:rsidRDefault="006130F7" w:rsidP="006130F7">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4. </w:t>
      </w:r>
      <w:r w:rsidR="00D161A6" w:rsidRPr="00D161A6">
        <w:rPr>
          <w:rFonts w:ascii="Times New Roman" w:hAnsi="Times New Roman" w:cs="Times New Roman"/>
          <w:sz w:val="27"/>
          <w:szCs w:val="27"/>
          <w:lang w:bidi="ru-RU"/>
        </w:rPr>
        <w:t>Сведения о численности и заработной плате работников, в том числе по каждой категории социально уязвимых граждан (</w:t>
      </w:r>
      <w:r w:rsidR="00D161A6" w:rsidRPr="00D161A6">
        <w:rPr>
          <w:rFonts w:ascii="Times New Roman" w:hAnsi="Times New Roman" w:cs="Times New Roman"/>
          <w:i/>
          <w:iCs/>
          <w:sz w:val="27"/>
          <w:szCs w:val="27"/>
          <w:lang w:bidi="ru-RU"/>
        </w:rPr>
        <w:t>по форме согласно Приложению № 4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6130F7" w:rsidRDefault="006130F7" w:rsidP="006130F7">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5. </w:t>
      </w:r>
      <w:r w:rsidR="00D161A6" w:rsidRPr="00D161A6">
        <w:rPr>
          <w:rFonts w:ascii="Times New Roman" w:hAnsi="Times New Roman" w:cs="Times New Roman"/>
          <w:sz w:val="27"/>
          <w:szCs w:val="27"/>
          <w:lang w:bidi="ru-RU"/>
        </w:rPr>
        <w:t xml:space="preserve">Отчет о социальном воздействии (по желанию, </w:t>
      </w:r>
      <w:r w:rsidR="00D161A6" w:rsidRPr="00D161A6">
        <w:rPr>
          <w:rFonts w:ascii="Times New Roman" w:hAnsi="Times New Roman" w:cs="Times New Roman"/>
          <w:i/>
          <w:iCs/>
          <w:sz w:val="27"/>
          <w:szCs w:val="27"/>
          <w:lang w:bidi="ru-RU"/>
        </w:rPr>
        <w:t>по форме согласно Приложению № 2 к Порядку признания субъекта малого или среднего предпринимательства социальным предприятием, утвержденному приказом Минэкономразвития Рос</w:t>
      </w:r>
      <w:r w:rsidR="0069142B">
        <w:rPr>
          <w:rFonts w:ascii="Times New Roman" w:hAnsi="Times New Roman" w:cs="Times New Roman"/>
          <w:i/>
          <w:iCs/>
          <w:sz w:val="27"/>
          <w:szCs w:val="27"/>
          <w:lang w:bidi="ru-RU"/>
        </w:rPr>
        <w:t>сии от 29 ноября 2019 г. № 773).</w:t>
      </w:r>
    </w:p>
    <w:p w:rsidR="00D161A6" w:rsidRPr="00D161A6" w:rsidRDefault="00D161A6" w:rsidP="00D161A6">
      <w:pPr>
        <w:spacing w:after="0" w:line="240" w:lineRule="auto"/>
        <w:jc w:val="center"/>
        <w:rPr>
          <w:rFonts w:ascii="Times New Roman" w:hAnsi="Times New Roman" w:cs="Times New Roman"/>
          <w:b/>
          <w:sz w:val="27"/>
          <w:szCs w:val="27"/>
          <w:lang w:bidi="ru-RU"/>
        </w:rPr>
      </w:pPr>
      <w:r w:rsidRPr="00D161A6">
        <w:rPr>
          <w:rFonts w:ascii="Times New Roman" w:hAnsi="Times New Roman" w:cs="Times New Roman"/>
          <w:b/>
          <w:sz w:val="27"/>
          <w:szCs w:val="27"/>
          <w:lang w:bidi="ru-RU"/>
        </w:rPr>
        <w:t>Комплект документов, представляемых в период с 1 апреля по 1 мая 2020 года и в последующие годы:</w:t>
      </w:r>
    </w:p>
    <w:p w:rsidR="00D161A6" w:rsidRPr="006130F7"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1.</w:t>
      </w:r>
      <w:r w:rsidR="00D161A6" w:rsidRPr="006130F7">
        <w:rPr>
          <w:rFonts w:ascii="Times New Roman" w:hAnsi="Times New Roman" w:cs="Times New Roman"/>
          <w:sz w:val="27"/>
          <w:szCs w:val="27"/>
          <w:lang w:bidi="ru-RU"/>
        </w:rPr>
        <w:t>Заявление (по форме согласно Приложению № 1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2.</w:t>
      </w:r>
      <w:r w:rsidR="00D161A6" w:rsidRPr="00D161A6">
        <w:rPr>
          <w:rFonts w:ascii="Times New Roman" w:hAnsi="Times New Roman" w:cs="Times New Roman"/>
          <w:sz w:val="27"/>
          <w:szCs w:val="27"/>
          <w:lang w:bidi="ru-RU"/>
        </w:rPr>
        <w:t>Документ, удостоверяющий полномочия представителя заявителя (доверенность) (в случае подачи документов представителем заявителя, действующим на основании доверенности);</w:t>
      </w:r>
    </w:p>
    <w:p w:rsidR="00D161A6" w:rsidRPr="00D161A6"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3.</w:t>
      </w:r>
      <w:r w:rsidR="00D161A6" w:rsidRPr="00D161A6">
        <w:rPr>
          <w:rFonts w:ascii="Times New Roman" w:hAnsi="Times New Roman" w:cs="Times New Roman"/>
          <w:sz w:val="27"/>
          <w:szCs w:val="27"/>
          <w:lang w:bidi="ru-RU"/>
        </w:rPr>
        <w:t>Копия штатного расписания;</w:t>
      </w:r>
    </w:p>
    <w:p w:rsidR="00D161A6" w:rsidRPr="00D161A6"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4.</w:t>
      </w:r>
      <w:r w:rsidR="00D161A6" w:rsidRPr="00D161A6">
        <w:rPr>
          <w:rFonts w:ascii="Times New Roman" w:hAnsi="Times New Roman" w:cs="Times New Roman"/>
          <w:sz w:val="27"/>
          <w:szCs w:val="27"/>
          <w:lang w:bidi="ru-RU"/>
        </w:rPr>
        <w:t>Копии трудовых договоров (в бумажном виде при подаче комплекта документов в бумажном виде или в виде электронных образов документов в формате PDF при подаче документов через электронный портал);</w:t>
      </w:r>
    </w:p>
    <w:p w:rsidR="00D161A6" w:rsidRPr="006130F7" w:rsidRDefault="006130F7" w:rsidP="006130F7">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5.</w:t>
      </w:r>
      <w:r w:rsidR="00D161A6" w:rsidRPr="00D161A6">
        <w:rPr>
          <w:rFonts w:ascii="Times New Roman" w:hAnsi="Times New Roman" w:cs="Times New Roman"/>
          <w:sz w:val="27"/>
          <w:szCs w:val="27"/>
          <w:lang w:bidi="ru-RU"/>
        </w:rPr>
        <w:t xml:space="preserve">Копии документов, подтверждающих отнесение работников к категориям социально уязвимых граждан </w:t>
      </w:r>
      <w:r w:rsidR="00D161A6" w:rsidRPr="006130F7">
        <w:rPr>
          <w:rFonts w:ascii="Times New Roman" w:hAnsi="Times New Roman" w:cs="Times New Roman"/>
          <w:sz w:val="27"/>
          <w:szCs w:val="27"/>
          <w:lang w:bidi="ru-RU"/>
        </w:rPr>
        <w:t>(в случае отсутствия нижеуказанных документов в комплекте документов, представленном Заявителем, Уполномоченный орган самостоятельно запрашивает их в иных органах государственной власти и (или) организациях, обладающих данными документами):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а)</w:t>
      </w:r>
      <w:r w:rsidRPr="00D161A6">
        <w:rPr>
          <w:rFonts w:ascii="Times New Roman" w:hAnsi="Times New Roman" w:cs="Times New Roman"/>
          <w:sz w:val="27"/>
          <w:szCs w:val="27"/>
          <w:lang w:bidi="ru-RU"/>
        </w:rPr>
        <w:tab/>
        <w:t>Инвалиды и лица с ограниченными возможностями здоровья (представляется один из указанных документов в зависимости от категории работника):</w:t>
      </w:r>
    </w:p>
    <w:p w:rsidR="00D161A6" w:rsidRPr="00D161A6" w:rsidRDefault="00D161A6" w:rsidP="006130F7">
      <w:pPr>
        <w:numPr>
          <w:ilvl w:val="0"/>
          <w:numId w:val="76"/>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отнесенных к категории инвалидов: копия справки, подтверждающей факт установления инвалидности;</w:t>
      </w:r>
    </w:p>
    <w:p w:rsidR="00D161A6" w:rsidRPr="00D161A6" w:rsidRDefault="00D161A6" w:rsidP="006130F7">
      <w:pPr>
        <w:numPr>
          <w:ilvl w:val="0"/>
          <w:numId w:val="76"/>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отношении работников, отнесенных к категории лиц с ограниченными возможностями: копия документа, подтверждающего установление у физического лица недостатков </w:t>
      </w:r>
      <w:proofErr w:type="gramStart"/>
      <w:r w:rsidRPr="00D161A6">
        <w:rPr>
          <w:rFonts w:ascii="Times New Roman" w:hAnsi="Times New Roman" w:cs="Times New Roman"/>
          <w:sz w:val="27"/>
          <w:szCs w:val="27"/>
          <w:lang w:bidi="ru-RU"/>
        </w:rPr>
        <w:t>в</w:t>
      </w:r>
      <w:proofErr w:type="gramEnd"/>
      <w:r w:rsidRPr="00D161A6">
        <w:rPr>
          <w:rFonts w:ascii="Times New Roman" w:hAnsi="Times New Roman" w:cs="Times New Roman"/>
          <w:sz w:val="27"/>
          <w:szCs w:val="27"/>
          <w:lang w:bidi="ru-RU"/>
        </w:rPr>
        <w:t xml:space="preserve"> физическом и (или) психологическом.</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б)</w:t>
      </w:r>
      <w:r w:rsidRPr="00D161A6">
        <w:rPr>
          <w:rFonts w:ascii="Times New Roman" w:hAnsi="Times New Roman" w:cs="Times New Roman"/>
          <w:sz w:val="27"/>
          <w:szCs w:val="27"/>
          <w:lang w:bidi="ru-RU"/>
        </w:rPr>
        <w:tab/>
        <w:t>Одинокие и (или) многодетные родители, воспитывающие несовершеннолетних детей и (или) детей-инвалидов (перечень документов определяется статусом работника и обстоятельствами получения данного статуса):</w:t>
      </w:r>
    </w:p>
    <w:p w:rsidR="00D161A6" w:rsidRPr="00D161A6" w:rsidRDefault="00D161A6" w:rsidP="006130F7">
      <w:pPr>
        <w:numPr>
          <w:ilvl w:val="0"/>
          <w:numId w:val="76"/>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одиноких родителей, воспитывающих несовершеннолетних детей, представляются:</w:t>
      </w:r>
    </w:p>
    <w:p w:rsidR="00D161A6" w:rsidRPr="00D161A6" w:rsidRDefault="00D161A6" w:rsidP="006130F7">
      <w:pPr>
        <w:numPr>
          <w:ilvl w:val="0"/>
          <w:numId w:val="77"/>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один из следующих документов:</w:t>
      </w:r>
      <w:r w:rsidRPr="00D161A6">
        <w:rPr>
          <w:rFonts w:ascii="Times New Roman" w:hAnsi="Times New Roman" w:cs="Times New Roman"/>
          <w:sz w:val="27"/>
          <w:szCs w:val="27"/>
          <w:lang w:bidi="ru-RU"/>
        </w:rPr>
        <w:t xml:space="preserve"> копия документа о государственной регистрации расторжения брака копия свидетельства о смерти другого родителя / справка из органов записи актов гражданского состояния, в которой указано, что в свидетельстве о рождении </w:t>
      </w:r>
      <w:proofErr w:type="gramStart"/>
      <w:r w:rsidRPr="00D161A6">
        <w:rPr>
          <w:rFonts w:ascii="Times New Roman" w:hAnsi="Times New Roman" w:cs="Times New Roman"/>
          <w:sz w:val="27"/>
          <w:szCs w:val="27"/>
          <w:lang w:bidi="ru-RU"/>
        </w:rPr>
        <w:t>запись</w:t>
      </w:r>
      <w:proofErr w:type="gramEnd"/>
      <w:r w:rsidRPr="00D161A6">
        <w:rPr>
          <w:rFonts w:ascii="Times New Roman" w:hAnsi="Times New Roman" w:cs="Times New Roman"/>
          <w:sz w:val="27"/>
          <w:szCs w:val="27"/>
          <w:lang w:bidi="ru-RU"/>
        </w:rPr>
        <w:t xml:space="preserve"> об отце ребенка сделана со слов матери/ решение суда о признании другого родителя безвестно отсутствующим или объявлении умершим/ свидетельство о рождении ребенка, в котором в графе «Отец» стоит прочерк;</w:t>
      </w:r>
    </w:p>
    <w:p w:rsidR="00D161A6" w:rsidRPr="00D161A6" w:rsidRDefault="00D161A6" w:rsidP="006130F7">
      <w:pPr>
        <w:numPr>
          <w:ilvl w:val="0"/>
          <w:numId w:val="77"/>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документ, подтверждающий отсутствие нового зарегистрированного брака (паспорт, в котором отсутствует отметка о регистрации нового брака);</w:t>
      </w:r>
    </w:p>
    <w:p w:rsidR="00D161A6" w:rsidRPr="00D161A6" w:rsidRDefault="00D161A6" w:rsidP="006130F7">
      <w:pPr>
        <w:numPr>
          <w:ilvl w:val="0"/>
          <w:numId w:val="77"/>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свидетельств о рождении (усыновлении, удочерении) ребенка.</w:t>
      </w:r>
    </w:p>
    <w:p w:rsidR="00D161A6" w:rsidRPr="00D161A6" w:rsidRDefault="00D161A6" w:rsidP="006130F7">
      <w:pPr>
        <w:numPr>
          <w:ilvl w:val="0"/>
          <w:numId w:val="76"/>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одиноких родителей, воспитывающих дете</w:t>
      </w:r>
      <w:proofErr w:type="gramStart"/>
      <w:r w:rsidRPr="00D161A6">
        <w:rPr>
          <w:rFonts w:ascii="Times New Roman" w:hAnsi="Times New Roman" w:cs="Times New Roman"/>
          <w:sz w:val="27"/>
          <w:szCs w:val="27"/>
          <w:lang w:bidi="ru-RU"/>
        </w:rPr>
        <w:t>й-</w:t>
      </w:r>
      <w:proofErr w:type="gramEnd"/>
      <w:r w:rsidRPr="00D161A6">
        <w:rPr>
          <w:rFonts w:ascii="Times New Roman" w:hAnsi="Times New Roman" w:cs="Times New Roman"/>
          <w:sz w:val="27"/>
          <w:szCs w:val="27"/>
          <w:lang w:bidi="ru-RU"/>
        </w:rPr>
        <w:t xml:space="preserve"> инвалидов, представляются:</w:t>
      </w:r>
    </w:p>
    <w:p w:rsidR="00D161A6" w:rsidRPr="006130F7" w:rsidRDefault="00D161A6" w:rsidP="006130F7">
      <w:pPr>
        <w:numPr>
          <w:ilvl w:val="0"/>
          <w:numId w:val="78"/>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один из следующих документов</w:t>
      </w:r>
      <w:r w:rsidRPr="00D161A6">
        <w:rPr>
          <w:rFonts w:ascii="Times New Roman" w:hAnsi="Times New Roman" w:cs="Times New Roman"/>
          <w:sz w:val="27"/>
          <w:szCs w:val="27"/>
          <w:lang w:bidi="ru-RU"/>
        </w:rPr>
        <w:t xml:space="preserve">: копия документа о государственной регистрации расторжения брака/ копия свидетельства о смерти другого родителя/ справка из органов записи актов гражданского состояния, в которой указано, что в свидетельстве о рождении </w:t>
      </w:r>
      <w:proofErr w:type="gramStart"/>
      <w:r w:rsidRPr="00D161A6">
        <w:rPr>
          <w:rFonts w:ascii="Times New Roman" w:hAnsi="Times New Roman" w:cs="Times New Roman"/>
          <w:sz w:val="27"/>
          <w:szCs w:val="27"/>
          <w:lang w:bidi="ru-RU"/>
        </w:rPr>
        <w:t>запись</w:t>
      </w:r>
      <w:proofErr w:type="gramEnd"/>
      <w:r w:rsidRPr="00D161A6">
        <w:rPr>
          <w:rFonts w:ascii="Times New Roman" w:hAnsi="Times New Roman" w:cs="Times New Roman"/>
          <w:sz w:val="27"/>
          <w:szCs w:val="27"/>
          <w:lang w:bidi="ru-RU"/>
        </w:rPr>
        <w:t xml:space="preserve"> об отце ребенка сделана со слов матери/ решение суда о</w:t>
      </w:r>
      <w:r w:rsidR="006130F7">
        <w:rPr>
          <w:rFonts w:ascii="Times New Roman" w:hAnsi="Times New Roman" w:cs="Times New Roman"/>
          <w:sz w:val="27"/>
          <w:szCs w:val="27"/>
          <w:lang w:bidi="ru-RU"/>
        </w:rPr>
        <w:t xml:space="preserve"> </w:t>
      </w:r>
      <w:r w:rsidRPr="006130F7">
        <w:rPr>
          <w:rFonts w:ascii="Times New Roman" w:hAnsi="Times New Roman" w:cs="Times New Roman"/>
          <w:sz w:val="27"/>
          <w:szCs w:val="27"/>
          <w:lang w:bidi="ru-RU"/>
        </w:rPr>
        <w:t>признании другого родителя безвестно отсутствующим или объявлении умершим/ свидетельство о рождении ребенка, в котором в графе «Отец» стоит прочерк;</w:t>
      </w:r>
    </w:p>
    <w:p w:rsidR="00D161A6" w:rsidRPr="00D161A6" w:rsidRDefault="00D161A6" w:rsidP="006130F7">
      <w:pPr>
        <w:numPr>
          <w:ilvl w:val="0"/>
          <w:numId w:val="79"/>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документ, подтверждающий отсутствие нового зарегистрированного брака (паспорт, в котором отсутствует отметка о регистрации нового брака);</w:t>
      </w:r>
    </w:p>
    <w:p w:rsidR="00D161A6" w:rsidRPr="00D161A6" w:rsidRDefault="00D161A6" w:rsidP="006130F7">
      <w:pPr>
        <w:numPr>
          <w:ilvl w:val="0"/>
          <w:numId w:val="79"/>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свидетельств о рождении (усыновлении, удочерении) ребенка;</w:t>
      </w:r>
    </w:p>
    <w:p w:rsidR="00D161A6" w:rsidRPr="00D161A6" w:rsidRDefault="00D161A6" w:rsidP="006130F7">
      <w:pPr>
        <w:numPr>
          <w:ilvl w:val="0"/>
          <w:numId w:val="79"/>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D161A6" w:rsidRPr="00D161A6" w:rsidRDefault="00D161A6" w:rsidP="006130F7">
      <w:pPr>
        <w:numPr>
          <w:ilvl w:val="0"/>
          <w:numId w:val="79"/>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 (установление категории «ребено</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инвалид»).</w:t>
      </w:r>
    </w:p>
    <w:p w:rsidR="00D161A6" w:rsidRPr="00D161A6" w:rsidRDefault="00D161A6" w:rsidP="006130F7">
      <w:pPr>
        <w:numPr>
          <w:ilvl w:val="0"/>
          <w:numId w:val="80"/>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многодетных родителей, воспитывающих несовершеннолетних детей, представляются:</w:t>
      </w:r>
    </w:p>
    <w:p w:rsidR="00D161A6" w:rsidRPr="00D161A6" w:rsidRDefault="00D161A6" w:rsidP="006130F7">
      <w:pPr>
        <w:numPr>
          <w:ilvl w:val="0"/>
          <w:numId w:val="81"/>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многодетной семьи;</w:t>
      </w:r>
    </w:p>
    <w:p w:rsidR="00D161A6" w:rsidRPr="00D161A6" w:rsidRDefault="00D161A6" w:rsidP="006130F7">
      <w:pPr>
        <w:numPr>
          <w:ilvl w:val="0"/>
          <w:numId w:val="81"/>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свидетельств о рождении (усыновлении, удочерении) ребенка.</w:t>
      </w:r>
    </w:p>
    <w:p w:rsidR="00D161A6" w:rsidRPr="00D161A6" w:rsidRDefault="00D161A6" w:rsidP="006130F7">
      <w:pPr>
        <w:numPr>
          <w:ilvl w:val="0"/>
          <w:numId w:val="80"/>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многодетных родителей, воспитывающих детей-инвалидов, представляются:</w:t>
      </w:r>
    </w:p>
    <w:p w:rsidR="00D161A6" w:rsidRPr="00D161A6" w:rsidRDefault="00D161A6" w:rsidP="006130F7">
      <w:pPr>
        <w:numPr>
          <w:ilvl w:val="0"/>
          <w:numId w:val="82"/>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многодетной семьи;</w:t>
      </w:r>
    </w:p>
    <w:p w:rsidR="00D161A6" w:rsidRPr="00D161A6" w:rsidRDefault="00D161A6" w:rsidP="006130F7">
      <w:pPr>
        <w:numPr>
          <w:ilvl w:val="0"/>
          <w:numId w:val="82"/>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копии свидетельств о рождении (усыновлении, удочерении) ребенка;</w:t>
      </w:r>
    </w:p>
    <w:p w:rsidR="00D161A6" w:rsidRPr="00D161A6" w:rsidRDefault="00D161A6" w:rsidP="006130F7">
      <w:pPr>
        <w:numPr>
          <w:ilvl w:val="0"/>
          <w:numId w:val="82"/>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D161A6" w:rsidRPr="00D161A6" w:rsidRDefault="00D161A6" w:rsidP="006130F7">
      <w:pPr>
        <w:numPr>
          <w:ilvl w:val="0"/>
          <w:numId w:val="82"/>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 (установление категории «ребено</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инвалид»).</w:t>
      </w:r>
    </w:p>
    <w:p w:rsidR="00D161A6" w:rsidRPr="00D161A6" w:rsidRDefault="00D161A6" w:rsidP="006130F7">
      <w:pPr>
        <w:numPr>
          <w:ilvl w:val="0"/>
          <w:numId w:val="80"/>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одиноких многодетных родителей, воспитывающих несовершеннолетних детей, представляются:</w:t>
      </w:r>
    </w:p>
    <w:p w:rsidR="00D161A6" w:rsidRPr="00D161A6" w:rsidRDefault="00D161A6" w:rsidP="006130F7">
      <w:pPr>
        <w:numPr>
          <w:ilvl w:val="0"/>
          <w:numId w:val="83"/>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многодетной семьи;</w:t>
      </w:r>
    </w:p>
    <w:p w:rsidR="00D161A6" w:rsidRPr="00D161A6" w:rsidRDefault="00D161A6" w:rsidP="006130F7">
      <w:pPr>
        <w:numPr>
          <w:ilvl w:val="0"/>
          <w:numId w:val="83"/>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один из следующих документов:</w:t>
      </w:r>
      <w:r w:rsidRPr="00D161A6">
        <w:rPr>
          <w:rFonts w:ascii="Times New Roman" w:hAnsi="Times New Roman" w:cs="Times New Roman"/>
          <w:sz w:val="27"/>
          <w:szCs w:val="27"/>
          <w:lang w:bidi="ru-RU"/>
        </w:rPr>
        <w:t xml:space="preserve"> копия документа о государственной регистрации расторжения брака/ копия свидетельства о смерти другого родителя/ справка из органов записи актов гражданского состояния, в которой указано, что в свидетельстве о рождении </w:t>
      </w:r>
      <w:proofErr w:type="gramStart"/>
      <w:r w:rsidRPr="00D161A6">
        <w:rPr>
          <w:rFonts w:ascii="Times New Roman" w:hAnsi="Times New Roman" w:cs="Times New Roman"/>
          <w:sz w:val="27"/>
          <w:szCs w:val="27"/>
          <w:lang w:bidi="ru-RU"/>
        </w:rPr>
        <w:t>запись</w:t>
      </w:r>
      <w:proofErr w:type="gramEnd"/>
      <w:r w:rsidRPr="00D161A6">
        <w:rPr>
          <w:rFonts w:ascii="Times New Roman" w:hAnsi="Times New Roman" w:cs="Times New Roman"/>
          <w:sz w:val="27"/>
          <w:szCs w:val="27"/>
          <w:lang w:bidi="ru-RU"/>
        </w:rPr>
        <w:t xml:space="preserve"> об отце ребенка сделана со слов матери/ решение суда о признании другого родителя безвестно отсутствующим или объявлении умершим/ свидетельство о рождении ребенка, в котором в графе «Отец» стоит прочерк;</w:t>
      </w:r>
    </w:p>
    <w:p w:rsidR="00D161A6" w:rsidRPr="00D161A6" w:rsidRDefault="00D161A6" w:rsidP="006130F7">
      <w:pPr>
        <w:numPr>
          <w:ilvl w:val="0"/>
          <w:numId w:val="83"/>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документ, подтверждающий отсутствие нового зарегистрированного брака (паспорт, в котором отсутствует отметка о регистрации нового брака);</w:t>
      </w:r>
    </w:p>
    <w:p w:rsidR="00D161A6" w:rsidRPr="00D161A6" w:rsidRDefault="00D161A6" w:rsidP="006130F7">
      <w:pPr>
        <w:numPr>
          <w:ilvl w:val="0"/>
          <w:numId w:val="83"/>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свидетельств о рождении (усыновлении, удочерении) ребенка.</w:t>
      </w:r>
    </w:p>
    <w:p w:rsidR="00D161A6" w:rsidRPr="00D161A6" w:rsidRDefault="00D161A6" w:rsidP="006130F7">
      <w:pPr>
        <w:numPr>
          <w:ilvl w:val="0"/>
          <w:numId w:val="80"/>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одиноких многодетных родителей, воспитывающих детей-инвалидов, представляются:</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многодетной семьи;</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i/>
          <w:iCs/>
          <w:sz w:val="27"/>
          <w:szCs w:val="27"/>
          <w:lang w:bidi="ru-RU"/>
        </w:rPr>
        <w:t>один из следующих документов:</w:t>
      </w:r>
      <w:r w:rsidRPr="00D161A6">
        <w:rPr>
          <w:rFonts w:ascii="Times New Roman" w:hAnsi="Times New Roman" w:cs="Times New Roman"/>
          <w:sz w:val="27"/>
          <w:szCs w:val="27"/>
          <w:lang w:bidi="ru-RU"/>
        </w:rPr>
        <w:t xml:space="preserve"> копия документа о государственной регистрации расторжения брака/ копия свидетельства о смерти другого родителя/ справка из органов записи актов гражданского состояния, в которой указано, что в свидетельстве о рождении </w:t>
      </w:r>
      <w:proofErr w:type="gramStart"/>
      <w:r w:rsidRPr="00D161A6">
        <w:rPr>
          <w:rFonts w:ascii="Times New Roman" w:hAnsi="Times New Roman" w:cs="Times New Roman"/>
          <w:sz w:val="27"/>
          <w:szCs w:val="27"/>
          <w:lang w:bidi="ru-RU"/>
        </w:rPr>
        <w:t>запись</w:t>
      </w:r>
      <w:proofErr w:type="gramEnd"/>
      <w:r w:rsidRPr="00D161A6">
        <w:rPr>
          <w:rFonts w:ascii="Times New Roman" w:hAnsi="Times New Roman" w:cs="Times New Roman"/>
          <w:sz w:val="27"/>
          <w:szCs w:val="27"/>
          <w:lang w:bidi="ru-RU"/>
        </w:rPr>
        <w:t xml:space="preserve"> об отце ребенка сделана со слов матери/ решение суда о признании другого родителя безвестно отсутствующим или объявлении умершим/ свидетельство о рождении ребенка, в котором в графе «Отец» стоит прочерк;</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документ, подтверждающий отсутствие нового зарегистрированного брака (паспорт, в котором отсутствует отметка о регистрации нового брака);</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свидетельств о рождении (усыновлении, удочерении) ребенка;</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D161A6" w:rsidRPr="00D161A6" w:rsidRDefault="00D161A6" w:rsidP="006130F7">
      <w:pPr>
        <w:numPr>
          <w:ilvl w:val="0"/>
          <w:numId w:val="84"/>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 (установление категории «ребено</w:t>
      </w:r>
      <w:proofErr w:type="gramStart"/>
      <w:r w:rsidRPr="00D161A6">
        <w:rPr>
          <w:rFonts w:ascii="Times New Roman" w:hAnsi="Times New Roman" w:cs="Times New Roman"/>
          <w:sz w:val="27"/>
          <w:szCs w:val="27"/>
          <w:lang w:bidi="ru-RU"/>
        </w:rPr>
        <w:t>к-</w:t>
      </w:r>
      <w:proofErr w:type="gramEnd"/>
      <w:r w:rsidRPr="00D161A6">
        <w:rPr>
          <w:rFonts w:ascii="Times New Roman" w:hAnsi="Times New Roman" w:cs="Times New Roman"/>
          <w:sz w:val="27"/>
          <w:szCs w:val="27"/>
          <w:lang w:bidi="ru-RU"/>
        </w:rPr>
        <w:t xml:space="preserve"> инвалид»).</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w:t>
      </w:r>
      <w:r w:rsidRPr="00D161A6">
        <w:rPr>
          <w:rFonts w:ascii="Times New Roman" w:hAnsi="Times New Roman" w:cs="Times New Roman"/>
          <w:sz w:val="27"/>
          <w:szCs w:val="27"/>
          <w:lang w:bidi="ru-RU"/>
        </w:rPr>
        <w:tab/>
        <w:t>Выпускники детских домов в возрасте до двадцати трех лет (предоставляются оба документа):</w:t>
      </w:r>
    </w:p>
    <w:p w:rsidR="00D161A6" w:rsidRPr="00D161A6" w:rsidRDefault="00D161A6" w:rsidP="006130F7">
      <w:pPr>
        <w:numPr>
          <w:ilvl w:val="0"/>
          <w:numId w:val="85"/>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85"/>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о пребывании в детском доме-интернате.</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г)</w:t>
      </w:r>
      <w:r w:rsidRPr="00D161A6">
        <w:rPr>
          <w:rFonts w:ascii="Times New Roman" w:hAnsi="Times New Roman" w:cs="Times New Roman"/>
          <w:sz w:val="27"/>
          <w:szCs w:val="27"/>
          <w:lang w:bidi="ru-RU"/>
        </w:rPr>
        <w:tab/>
        <w:t xml:space="preserve">Пенсионеры и (или) граждане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161A6" w:rsidRPr="00D161A6" w:rsidRDefault="00D161A6" w:rsidP="006130F7">
      <w:pPr>
        <w:numPr>
          <w:ilvl w:val="0"/>
          <w:numId w:val="8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пенсионеров по возрастному (</w:t>
      </w:r>
      <w:proofErr w:type="spellStart"/>
      <w:r w:rsidRPr="00D161A6">
        <w:rPr>
          <w:rFonts w:ascii="Times New Roman" w:hAnsi="Times New Roman" w:cs="Times New Roman"/>
          <w:sz w:val="27"/>
          <w:szCs w:val="27"/>
          <w:lang w:bidi="ru-RU"/>
        </w:rPr>
        <w:t>возрастно</w:t>
      </w:r>
      <w:r w:rsidRPr="00D161A6">
        <w:rPr>
          <w:rFonts w:ascii="Times New Roman" w:hAnsi="Times New Roman" w:cs="Times New Roman"/>
          <w:sz w:val="27"/>
          <w:szCs w:val="27"/>
          <w:lang w:bidi="ru-RU"/>
        </w:rPr>
        <w:softHyphen/>
        <w:t>профессиональному</w:t>
      </w:r>
      <w:proofErr w:type="spellEnd"/>
      <w:r w:rsidRPr="00D161A6">
        <w:rPr>
          <w:rFonts w:ascii="Times New Roman" w:hAnsi="Times New Roman" w:cs="Times New Roman"/>
          <w:sz w:val="27"/>
          <w:szCs w:val="27"/>
          <w:lang w:bidi="ru-RU"/>
        </w:rPr>
        <w:t>) критерию представляются:</w:t>
      </w:r>
    </w:p>
    <w:p w:rsidR="00D161A6" w:rsidRPr="00D161A6" w:rsidRDefault="00D161A6" w:rsidP="006130F7">
      <w:pPr>
        <w:numPr>
          <w:ilvl w:val="0"/>
          <w:numId w:val="86"/>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86"/>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lastRenderedPageBreak/>
        <w:t xml:space="preserve"> копия</w:t>
      </w:r>
      <w:r w:rsidRPr="00D161A6">
        <w:rPr>
          <w:rFonts w:ascii="Times New Roman" w:hAnsi="Times New Roman" w:cs="Times New Roman"/>
          <w:sz w:val="27"/>
          <w:szCs w:val="27"/>
          <w:lang w:bidi="ru-RU"/>
        </w:rPr>
        <w:tab/>
        <w:t>пенсионного</w:t>
      </w:r>
      <w:r w:rsidRPr="00D161A6">
        <w:rPr>
          <w:rFonts w:ascii="Times New Roman" w:hAnsi="Times New Roman" w:cs="Times New Roman"/>
          <w:sz w:val="27"/>
          <w:szCs w:val="27"/>
          <w:lang w:bidi="ru-RU"/>
        </w:rPr>
        <w:tab/>
        <w:t>удостоверения</w:t>
      </w:r>
      <w:r w:rsidRPr="00D161A6">
        <w:rPr>
          <w:rFonts w:ascii="Times New Roman" w:hAnsi="Times New Roman" w:cs="Times New Roman"/>
          <w:sz w:val="27"/>
          <w:szCs w:val="27"/>
          <w:lang w:bidi="ru-RU"/>
        </w:rPr>
        <w:tab/>
        <w:t>или</w:t>
      </w:r>
      <w:r w:rsidRPr="00D161A6">
        <w:rPr>
          <w:rFonts w:ascii="Times New Roman" w:hAnsi="Times New Roman" w:cs="Times New Roman"/>
          <w:sz w:val="27"/>
          <w:szCs w:val="27"/>
          <w:lang w:bidi="ru-RU"/>
        </w:rPr>
        <w:tab/>
        <w:t>справка</w:t>
      </w:r>
    </w:p>
    <w:p w:rsidR="00D161A6" w:rsidRPr="00D161A6" w:rsidRDefault="00D161A6" w:rsidP="006130F7">
      <w:p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территориального органа Пенсионного фонда Российской Федерации о назначении пенсии;</w:t>
      </w:r>
    </w:p>
    <w:p w:rsidR="00D161A6" w:rsidRPr="00D161A6" w:rsidRDefault="00D161A6" w:rsidP="006130F7">
      <w:pPr>
        <w:numPr>
          <w:ilvl w:val="0"/>
          <w:numId w:val="86"/>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военного билета (для военнообязанных).</w:t>
      </w:r>
    </w:p>
    <w:p w:rsidR="00D161A6" w:rsidRPr="00D161A6" w:rsidRDefault="00D161A6" w:rsidP="006130F7">
      <w:pPr>
        <w:numPr>
          <w:ilvl w:val="0"/>
          <w:numId w:val="8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В отношении работников - пенсионеров по инвалидности представляются:</w:t>
      </w:r>
    </w:p>
    <w:p w:rsidR="00D161A6" w:rsidRPr="00D161A6" w:rsidRDefault="00D161A6" w:rsidP="006130F7">
      <w:pPr>
        <w:numPr>
          <w:ilvl w:val="0"/>
          <w:numId w:val="87"/>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87"/>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 копия</w:t>
      </w:r>
      <w:r w:rsidRPr="00D161A6">
        <w:rPr>
          <w:rFonts w:ascii="Times New Roman" w:hAnsi="Times New Roman" w:cs="Times New Roman"/>
          <w:sz w:val="27"/>
          <w:szCs w:val="27"/>
          <w:lang w:bidi="ru-RU"/>
        </w:rPr>
        <w:tab/>
        <w:t>пенсионного</w:t>
      </w:r>
      <w:r w:rsidRPr="00D161A6">
        <w:rPr>
          <w:rFonts w:ascii="Times New Roman" w:hAnsi="Times New Roman" w:cs="Times New Roman"/>
          <w:sz w:val="27"/>
          <w:szCs w:val="27"/>
          <w:lang w:bidi="ru-RU"/>
        </w:rPr>
        <w:tab/>
        <w:t>удостоверения</w:t>
      </w:r>
      <w:r w:rsidRPr="00D161A6">
        <w:rPr>
          <w:rFonts w:ascii="Times New Roman" w:hAnsi="Times New Roman" w:cs="Times New Roman"/>
          <w:sz w:val="27"/>
          <w:szCs w:val="27"/>
          <w:lang w:bidi="ru-RU"/>
        </w:rPr>
        <w:tab/>
        <w:t>или</w:t>
      </w:r>
      <w:r w:rsidRPr="00D161A6">
        <w:rPr>
          <w:rFonts w:ascii="Times New Roman" w:hAnsi="Times New Roman" w:cs="Times New Roman"/>
          <w:sz w:val="27"/>
          <w:szCs w:val="27"/>
          <w:lang w:bidi="ru-RU"/>
        </w:rPr>
        <w:tab/>
        <w:t>справка</w:t>
      </w:r>
    </w:p>
    <w:p w:rsidR="00D161A6" w:rsidRPr="00D161A6" w:rsidRDefault="00D161A6" w:rsidP="006130F7">
      <w:p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территориального органа Пенсионного фонда Российской Федерации о назначении пенсии;</w:t>
      </w:r>
    </w:p>
    <w:p w:rsidR="00D161A6" w:rsidRPr="00D161A6" w:rsidRDefault="00D161A6" w:rsidP="006130F7">
      <w:pPr>
        <w:numPr>
          <w:ilvl w:val="0"/>
          <w:numId w:val="87"/>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военного билета (для военнообязанных);</w:t>
      </w:r>
    </w:p>
    <w:p w:rsidR="00D161A6" w:rsidRPr="00D161A6" w:rsidRDefault="00D161A6" w:rsidP="006130F7">
      <w:pPr>
        <w:numPr>
          <w:ilvl w:val="0"/>
          <w:numId w:val="87"/>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справки, подтверждающей факт установления инвалидности.</w:t>
      </w:r>
    </w:p>
    <w:p w:rsidR="00D161A6" w:rsidRPr="00D161A6" w:rsidRDefault="00D161A6" w:rsidP="006130F7">
      <w:pPr>
        <w:numPr>
          <w:ilvl w:val="0"/>
          <w:numId w:val="8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В отношении работников - граждан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представляются:</w:t>
      </w:r>
    </w:p>
    <w:p w:rsidR="00D161A6" w:rsidRPr="00D161A6" w:rsidRDefault="00D161A6" w:rsidP="006130F7">
      <w:pPr>
        <w:numPr>
          <w:ilvl w:val="0"/>
          <w:numId w:val="88"/>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88"/>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копии документов, подтверждающих получение статуса гражданина </w:t>
      </w:r>
      <w:proofErr w:type="spellStart"/>
      <w:r w:rsidRPr="00D161A6">
        <w:rPr>
          <w:rFonts w:ascii="Times New Roman" w:hAnsi="Times New Roman" w:cs="Times New Roman"/>
          <w:sz w:val="27"/>
          <w:szCs w:val="27"/>
          <w:lang w:bidi="ru-RU"/>
        </w:rPr>
        <w:t>предпенсионного</w:t>
      </w:r>
      <w:proofErr w:type="spellEnd"/>
      <w:r w:rsidRPr="00D161A6">
        <w:rPr>
          <w:rFonts w:ascii="Times New Roman" w:hAnsi="Times New Roman" w:cs="Times New Roman"/>
          <w:sz w:val="27"/>
          <w:szCs w:val="27"/>
          <w:lang w:bidi="ru-RU"/>
        </w:rPr>
        <w:t xml:space="preserve"> возраста (в течение 5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д)</w:t>
      </w:r>
      <w:r w:rsidRPr="00D161A6">
        <w:rPr>
          <w:rFonts w:ascii="Times New Roman" w:hAnsi="Times New Roman" w:cs="Times New Roman"/>
          <w:sz w:val="27"/>
          <w:szCs w:val="27"/>
          <w:lang w:bidi="ru-RU"/>
        </w:rPr>
        <w:tab/>
        <w:t>Лица, освобожденные из мест лишения свободы и имеющие неснятую или непогашенную судимость:</w:t>
      </w:r>
    </w:p>
    <w:p w:rsidR="00D161A6" w:rsidRPr="00D161A6" w:rsidRDefault="00D161A6" w:rsidP="006130F7">
      <w:pPr>
        <w:numPr>
          <w:ilvl w:val="0"/>
          <w:numId w:val="89"/>
        </w:numPr>
        <w:tabs>
          <w:tab w:val="left" w:pos="709"/>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89"/>
        </w:numPr>
        <w:tabs>
          <w:tab w:val="left" w:pos="709"/>
        </w:tabs>
        <w:spacing w:after="0" w:line="240" w:lineRule="auto"/>
        <w:ind w:left="709"/>
        <w:jc w:val="both"/>
        <w:rPr>
          <w:rFonts w:ascii="Times New Roman" w:hAnsi="Times New Roman" w:cs="Times New Roman"/>
          <w:sz w:val="27"/>
          <w:szCs w:val="27"/>
          <w:lang w:bidi="ru-RU"/>
        </w:rPr>
      </w:pPr>
      <w:proofErr w:type="gramStart"/>
      <w:r w:rsidRPr="00D161A6">
        <w:rPr>
          <w:rFonts w:ascii="Times New Roman" w:hAnsi="Times New Roman" w:cs="Times New Roman"/>
          <w:i/>
          <w:iCs/>
          <w:sz w:val="27"/>
          <w:szCs w:val="27"/>
          <w:lang w:bidi="ru-RU"/>
        </w:rPr>
        <w:t>один из следующих документов:</w:t>
      </w:r>
      <w:r w:rsidRPr="00D161A6">
        <w:rPr>
          <w:rFonts w:ascii="Times New Roman" w:hAnsi="Times New Roman" w:cs="Times New Roman"/>
          <w:sz w:val="27"/>
          <w:szCs w:val="27"/>
          <w:lang w:bidi="ru-RU"/>
        </w:rPr>
        <w:t xml:space="preserve"> копия справки об освобождении из мест лишения свободы или справки о наличии (отсутствии) судимости и (или) факта уголовного преследования либо о прекращении уголовного преследования / иные документы, подтверждающие отбывание наказания и освобождение из мест лишения свободы - акты об Амнистии лица, акты о Помиловании лица, постановления суда и определения суда об </w:t>
      </w:r>
      <w:proofErr w:type="spellStart"/>
      <w:r w:rsidRPr="00D161A6">
        <w:rPr>
          <w:rFonts w:ascii="Times New Roman" w:hAnsi="Times New Roman" w:cs="Times New Roman"/>
          <w:sz w:val="27"/>
          <w:szCs w:val="27"/>
          <w:lang w:bidi="ru-RU"/>
        </w:rPr>
        <w:t>условно</w:t>
      </w:r>
      <w:r w:rsidRPr="00D161A6">
        <w:rPr>
          <w:rFonts w:ascii="Times New Roman" w:hAnsi="Times New Roman" w:cs="Times New Roman"/>
          <w:sz w:val="27"/>
          <w:szCs w:val="27"/>
          <w:lang w:bidi="ru-RU"/>
        </w:rPr>
        <w:softHyphen/>
        <w:t>досрочном</w:t>
      </w:r>
      <w:proofErr w:type="spellEnd"/>
      <w:r w:rsidRPr="00D161A6">
        <w:rPr>
          <w:rFonts w:ascii="Times New Roman" w:hAnsi="Times New Roman" w:cs="Times New Roman"/>
          <w:sz w:val="27"/>
          <w:szCs w:val="27"/>
          <w:lang w:bidi="ru-RU"/>
        </w:rPr>
        <w:t xml:space="preserve"> освобождении.</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е)</w:t>
      </w:r>
      <w:r w:rsidRPr="00D161A6">
        <w:rPr>
          <w:rFonts w:ascii="Times New Roman" w:hAnsi="Times New Roman" w:cs="Times New Roman"/>
          <w:sz w:val="27"/>
          <w:szCs w:val="27"/>
          <w:lang w:bidi="ru-RU"/>
        </w:rPr>
        <w:tab/>
        <w:t>Беженцы и вынужденные переселенцы:</w:t>
      </w:r>
    </w:p>
    <w:p w:rsidR="00D161A6" w:rsidRPr="00D161A6" w:rsidRDefault="00D161A6" w:rsidP="006130F7">
      <w:pPr>
        <w:numPr>
          <w:ilvl w:val="0"/>
          <w:numId w:val="80"/>
        </w:numPr>
        <w:tabs>
          <w:tab w:val="left" w:pos="567"/>
        </w:tabs>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удостоверения беженца или удостоверения вынужденного переселенца.</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ж)</w:t>
      </w:r>
      <w:r w:rsidRPr="00D161A6">
        <w:rPr>
          <w:rFonts w:ascii="Times New Roman" w:hAnsi="Times New Roman" w:cs="Times New Roman"/>
          <w:sz w:val="27"/>
          <w:szCs w:val="27"/>
          <w:lang w:bidi="ru-RU"/>
        </w:rPr>
        <w:tab/>
        <w:t>Малоимущие граждане:</w:t>
      </w:r>
    </w:p>
    <w:p w:rsidR="00D161A6" w:rsidRPr="00D161A6" w:rsidRDefault="00D161A6" w:rsidP="006130F7">
      <w:pPr>
        <w:numPr>
          <w:ilvl w:val="0"/>
          <w:numId w:val="8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справка из органа социальной защиты населения, подтверждающая признание гражданина </w:t>
      </w:r>
      <w:proofErr w:type="gramStart"/>
      <w:r w:rsidRPr="00D161A6">
        <w:rPr>
          <w:rFonts w:ascii="Times New Roman" w:hAnsi="Times New Roman" w:cs="Times New Roman"/>
          <w:sz w:val="27"/>
          <w:szCs w:val="27"/>
          <w:lang w:bidi="ru-RU"/>
        </w:rPr>
        <w:t>малоимущим</w:t>
      </w:r>
      <w:proofErr w:type="gramEnd"/>
      <w:r w:rsidRPr="00D161A6">
        <w:rPr>
          <w:rFonts w:ascii="Times New Roman" w:hAnsi="Times New Roman" w:cs="Times New Roman"/>
          <w:sz w:val="27"/>
          <w:szCs w:val="27"/>
          <w:lang w:bidi="ru-RU"/>
        </w:rPr>
        <w:t>.</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з)</w:t>
      </w:r>
      <w:r w:rsidRPr="00D161A6">
        <w:rPr>
          <w:rFonts w:ascii="Times New Roman" w:hAnsi="Times New Roman" w:cs="Times New Roman"/>
          <w:sz w:val="27"/>
          <w:szCs w:val="27"/>
          <w:lang w:bidi="ru-RU"/>
        </w:rPr>
        <w:tab/>
        <w:t>Лица без определенного места жительства и занятий:</w:t>
      </w:r>
    </w:p>
    <w:p w:rsidR="00D161A6" w:rsidRPr="00D161A6" w:rsidRDefault="00D161A6" w:rsidP="006130F7">
      <w:pPr>
        <w:numPr>
          <w:ilvl w:val="0"/>
          <w:numId w:val="9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копия паспорта гражданина Российской Федерации;</w:t>
      </w:r>
    </w:p>
    <w:p w:rsidR="00D161A6" w:rsidRPr="00D161A6" w:rsidRDefault="00D161A6" w:rsidP="006130F7">
      <w:pPr>
        <w:numPr>
          <w:ilvl w:val="0"/>
          <w:numId w:val="9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копии документов, подтверждающих пребывание в учреждениях социальной помощи.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и)</w:t>
      </w:r>
      <w:r w:rsidRPr="00D161A6">
        <w:rPr>
          <w:rFonts w:ascii="Times New Roman" w:hAnsi="Times New Roman" w:cs="Times New Roman"/>
          <w:sz w:val="27"/>
          <w:szCs w:val="27"/>
          <w:lang w:bidi="ru-RU"/>
        </w:rPr>
        <w:tab/>
        <w:t>Граждане, признанные нуждающимися в социальном обслуживании:</w:t>
      </w:r>
    </w:p>
    <w:p w:rsidR="00D161A6" w:rsidRPr="00D161A6" w:rsidRDefault="00D161A6" w:rsidP="00A5180B">
      <w:pPr>
        <w:numPr>
          <w:ilvl w:val="0"/>
          <w:numId w:val="80"/>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 xml:space="preserve">справка из органа социальной защиты населения, подтверждающая признание гражданина </w:t>
      </w:r>
      <w:proofErr w:type="gramStart"/>
      <w:r w:rsidRPr="00D161A6">
        <w:rPr>
          <w:rFonts w:ascii="Times New Roman" w:hAnsi="Times New Roman" w:cs="Times New Roman"/>
          <w:sz w:val="27"/>
          <w:szCs w:val="27"/>
          <w:lang w:bidi="ru-RU"/>
        </w:rPr>
        <w:t>нуждающимся</w:t>
      </w:r>
      <w:proofErr w:type="gramEnd"/>
      <w:r w:rsidRPr="00D161A6">
        <w:rPr>
          <w:rFonts w:ascii="Times New Roman" w:hAnsi="Times New Roman" w:cs="Times New Roman"/>
          <w:sz w:val="27"/>
          <w:szCs w:val="27"/>
          <w:lang w:bidi="ru-RU"/>
        </w:rPr>
        <w:t xml:space="preserve"> в социальном обслуживании.</w:t>
      </w:r>
    </w:p>
    <w:p w:rsidR="00D161A6" w:rsidRPr="00D161A6" w:rsidRDefault="00D161A6" w:rsidP="00A5180B">
      <w:pPr>
        <w:numPr>
          <w:ilvl w:val="0"/>
          <w:numId w:val="91"/>
        </w:numPr>
        <w:spacing w:after="0" w:line="240" w:lineRule="auto"/>
        <w:ind w:left="709"/>
        <w:jc w:val="both"/>
        <w:rPr>
          <w:rFonts w:ascii="Times New Roman" w:hAnsi="Times New Roman" w:cs="Times New Roman"/>
          <w:i/>
          <w:iCs/>
          <w:sz w:val="27"/>
          <w:szCs w:val="27"/>
          <w:lang w:bidi="ru-RU"/>
        </w:rPr>
      </w:pPr>
      <w:r w:rsidRPr="00D161A6">
        <w:rPr>
          <w:rFonts w:ascii="Times New Roman" w:hAnsi="Times New Roman" w:cs="Times New Roman"/>
          <w:sz w:val="27"/>
          <w:szCs w:val="27"/>
          <w:lang w:bidi="ru-RU"/>
        </w:rPr>
        <w:t xml:space="preserve">Сведения о численности и заработной плате работников, в том числе по каждой категории социально уязвимых граждан </w:t>
      </w:r>
      <w:r w:rsidRPr="00D161A6">
        <w:rPr>
          <w:rFonts w:ascii="Times New Roman" w:hAnsi="Times New Roman" w:cs="Times New Roman"/>
          <w:i/>
          <w:iCs/>
          <w:sz w:val="27"/>
          <w:szCs w:val="27"/>
          <w:lang w:bidi="ru-RU"/>
        </w:rPr>
        <w:t>(по форме согласно Приложению № 4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D161A6" w:rsidP="00A5180B">
      <w:pPr>
        <w:numPr>
          <w:ilvl w:val="0"/>
          <w:numId w:val="91"/>
        </w:numPr>
        <w:spacing w:after="0" w:line="240" w:lineRule="auto"/>
        <w:ind w:left="709"/>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Согласие работника на обработку персональных данных (от каждого из работников, сведения о которых подаются в Уполномоченный орган);</w:t>
      </w:r>
    </w:p>
    <w:p w:rsidR="00D161A6" w:rsidRPr="00D161A6" w:rsidRDefault="00D161A6" w:rsidP="00A5180B">
      <w:pPr>
        <w:numPr>
          <w:ilvl w:val="0"/>
          <w:numId w:val="91"/>
        </w:numPr>
        <w:spacing w:after="0" w:line="240" w:lineRule="auto"/>
        <w:ind w:left="709"/>
        <w:jc w:val="both"/>
        <w:rPr>
          <w:rFonts w:ascii="Times New Roman" w:hAnsi="Times New Roman" w:cs="Times New Roman"/>
          <w:i/>
          <w:iCs/>
          <w:sz w:val="27"/>
          <w:szCs w:val="27"/>
          <w:lang w:bidi="ru-RU"/>
        </w:rPr>
      </w:pPr>
      <w:r w:rsidRPr="00D161A6">
        <w:rPr>
          <w:rFonts w:ascii="Times New Roman" w:hAnsi="Times New Roman" w:cs="Times New Roman"/>
          <w:sz w:val="27"/>
          <w:szCs w:val="27"/>
          <w:lang w:bidi="ru-RU"/>
        </w:rPr>
        <w:lastRenderedPageBreak/>
        <w:t xml:space="preserve">Отчет о социальном воздействии (по желанию, </w:t>
      </w:r>
      <w:r w:rsidRPr="00D161A6">
        <w:rPr>
          <w:rFonts w:ascii="Times New Roman" w:hAnsi="Times New Roman" w:cs="Times New Roman"/>
          <w:i/>
          <w:iCs/>
          <w:sz w:val="27"/>
          <w:szCs w:val="27"/>
          <w:lang w:bidi="ru-RU"/>
        </w:rPr>
        <w:t>по форме согласно Приложению № 2 к Порядку признания субъекта малого или среднего предпринимательства социальным предприятием, утвержденному приказом Минэкономразвития Рос</w:t>
      </w:r>
      <w:r w:rsidR="0069142B">
        <w:rPr>
          <w:rFonts w:ascii="Times New Roman" w:hAnsi="Times New Roman" w:cs="Times New Roman"/>
          <w:i/>
          <w:iCs/>
          <w:sz w:val="27"/>
          <w:szCs w:val="27"/>
          <w:lang w:bidi="ru-RU"/>
        </w:rPr>
        <w:t>сии от 29 ноября 2019 г. № 773).</w:t>
      </w:r>
    </w:p>
    <w:p w:rsidR="00CB09C6" w:rsidRDefault="00CB09C6" w:rsidP="00D161A6">
      <w:pPr>
        <w:spacing w:after="0" w:line="240" w:lineRule="auto"/>
        <w:jc w:val="center"/>
        <w:rPr>
          <w:rFonts w:ascii="Times New Roman" w:hAnsi="Times New Roman" w:cs="Times New Roman"/>
          <w:sz w:val="27"/>
          <w:szCs w:val="27"/>
          <w:lang w:bidi="ru-RU"/>
        </w:rPr>
      </w:pPr>
      <w:bookmarkStart w:id="39" w:name="bookmark81"/>
    </w:p>
    <w:p w:rsidR="00D161A6" w:rsidRPr="00D161A6" w:rsidRDefault="00D161A6" w:rsidP="00D161A6">
      <w:pPr>
        <w:spacing w:after="0" w:line="240" w:lineRule="auto"/>
        <w:jc w:val="center"/>
        <w:rPr>
          <w:rFonts w:ascii="Times New Roman" w:hAnsi="Times New Roman" w:cs="Times New Roman"/>
          <w:b/>
          <w:sz w:val="27"/>
          <w:szCs w:val="27"/>
          <w:lang w:bidi="ru-RU"/>
        </w:rPr>
      </w:pPr>
      <w:r w:rsidRPr="00D161A6">
        <w:rPr>
          <w:rFonts w:ascii="Times New Roman" w:hAnsi="Times New Roman" w:cs="Times New Roman"/>
          <w:b/>
          <w:sz w:val="27"/>
          <w:szCs w:val="27"/>
          <w:lang w:bidi="ru-RU"/>
        </w:rPr>
        <w:t>Чек-лист № 2</w:t>
      </w:r>
      <w:bookmarkEnd w:id="39"/>
    </w:p>
    <w:p w:rsidR="00D161A6" w:rsidRPr="00D161A6" w:rsidRDefault="00D161A6" w:rsidP="00CB09C6">
      <w:pPr>
        <w:spacing w:after="0" w:line="240" w:lineRule="auto"/>
        <w:ind w:firstLine="709"/>
        <w:jc w:val="both"/>
        <w:rPr>
          <w:rFonts w:ascii="Times New Roman" w:hAnsi="Times New Roman" w:cs="Times New Roman"/>
          <w:sz w:val="27"/>
          <w:szCs w:val="27"/>
          <w:lang w:bidi="ru-RU"/>
        </w:rPr>
      </w:pPr>
      <w:r w:rsidRPr="00CB09C6">
        <w:rPr>
          <w:rFonts w:ascii="Times New Roman" w:hAnsi="Times New Roman" w:cs="Times New Roman"/>
          <w:b/>
          <w:sz w:val="27"/>
          <w:szCs w:val="27"/>
          <w:lang w:bidi="ru-RU"/>
        </w:rPr>
        <w:t>Категория заявителей №2:</w:t>
      </w:r>
      <w:r w:rsidRPr="00D161A6">
        <w:rPr>
          <w:rFonts w:ascii="Times New Roman" w:hAnsi="Times New Roman" w:cs="Times New Roman"/>
          <w:sz w:val="27"/>
          <w:szCs w:val="27"/>
          <w:lang w:bidi="ru-RU"/>
        </w:rPr>
        <w:tab/>
        <w:t>субъекты малого и среднего</w:t>
      </w:r>
      <w:r w:rsidR="00CB09C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 xml:space="preserve">предпринимательства, </w:t>
      </w:r>
      <w:proofErr w:type="gramStart"/>
      <w:r w:rsidRPr="00D161A6">
        <w:rPr>
          <w:rFonts w:ascii="Times New Roman" w:hAnsi="Times New Roman" w:cs="Times New Roman"/>
          <w:sz w:val="27"/>
          <w:szCs w:val="27"/>
          <w:lang w:bidi="ru-RU"/>
        </w:rPr>
        <w:t>осуществляющее</w:t>
      </w:r>
      <w:proofErr w:type="gramEnd"/>
      <w:r w:rsidRPr="00D161A6">
        <w:rPr>
          <w:rFonts w:ascii="Times New Roman" w:hAnsi="Times New Roman" w:cs="Times New Roman"/>
          <w:sz w:val="27"/>
          <w:szCs w:val="27"/>
          <w:lang w:bidi="ru-RU"/>
        </w:rPr>
        <w:t xml:space="preserve"> реализацию товаров (работ, услуг), произведенных гражданами, относящимися к категориям социально уязвимых, соответствующие условию, предусмотренному пунктом 2 части 1 статьи 24.1 Федерального закона от 24.07.2007 № 209-ФЗ «О развитии малого и среднего предпринимательства в Российской Федерации».</w:t>
      </w:r>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Комплект документов:</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1. </w:t>
      </w:r>
      <w:r w:rsidR="00D161A6" w:rsidRPr="00D161A6">
        <w:rPr>
          <w:rFonts w:ascii="Times New Roman" w:hAnsi="Times New Roman" w:cs="Times New Roman"/>
          <w:sz w:val="27"/>
          <w:szCs w:val="27"/>
          <w:lang w:bidi="ru-RU"/>
        </w:rPr>
        <w:t xml:space="preserve">Заявление </w:t>
      </w:r>
      <w:r w:rsidR="00D161A6" w:rsidRPr="00D161A6">
        <w:rPr>
          <w:rFonts w:ascii="Times New Roman" w:hAnsi="Times New Roman" w:cs="Times New Roman"/>
          <w:i/>
          <w:iCs/>
          <w:sz w:val="27"/>
          <w:szCs w:val="27"/>
          <w:lang w:bidi="ru-RU"/>
        </w:rPr>
        <w:t>(по форме согласно Приложению № 1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2. </w:t>
      </w:r>
      <w:r w:rsidR="00D161A6" w:rsidRPr="00D161A6">
        <w:rPr>
          <w:rFonts w:ascii="Times New Roman" w:hAnsi="Times New Roman" w:cs="Times New Roman"/>
          <w:sz w:val="27"/>
          <w:szCs w:val="27"/>
          <w:lang w:bidi="ru-RU"/>
        </w:rPr>
        <w:t>Документ, удостоверяющий полномочия представителя заявителя (доверенность) (в случае подачи документов представителем заявителя, действующим на основании доверенности);</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3. </w:t>
      </w:r>
      <w:r w:rsidR="00D161A6" w:rsidRPr="00D161A6">
        <w:rPr>
          <w:rFonts w:ascii="Times New Roman" w:hAnsi="Times New Roman" w:cs="Times New Roman"/>
          <w:sz w:val="27"/>
          <w:szCs w:val="27"/>
          <w:lang w:bidi="ru-RU"/>
        </w:rPr>
        <w:t>Сведения о реализации товаров (работ, услуг), производимых гражданами, относящимися к категориям социально уязвимых (</w:t>
      </w:r>
      <w:r w:rsidR="00D161A6" w:rsidRPr="00D161A6">
        <w:rPr>
          <w:rFonts w:ascii="Times New Roman" w:hAnsi="Times New Roman" w:cs="Times New Roman"/>
          <w:i/>
          <w:iCs/>
          <w:sz w:val="27"/>
          <w:szCs w:val="27"/>
          <w:lang w:bidi="ru-RU"/>
        </w:rPr>
        <w:t>по форме согласно Приложению № 5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4. </w:t>
      </w:r>
      <w:proofErr w:type="gramStart"/>
      <w:r w:rsidR="00D161A6" w:rsidRPr="00D161A6">
        <w:rPr>
          <w:rFonts w:ascii="Times New Roman" w:hAnsi="Times New Roman" w:cs="Times New Roman"/>
          <w:sz w:val="27"/>
          <w:szCs w:val="27"/>
          <w:lang w:bidi="ru-RU"/>
        </w:rPr>
        <w:t xml:space="preserve">Справка о доле доходов, полученных заявителем от осуществления деятельности, указанной в пункте 2 части 1 статьи 241 Федерального закона, по итогам предыдущего календарного года в общем объеме доходов </w:t>
      </w:r>
      <w:r w:rsidR="00D161A6" w:rsidRPr="00D161A6">
        <w:rPr>
          <w:rFonts w:ascii="Times New Roman" w:hAnsi="Times New Roman" w:cs="Times New Roman"/>
          <w:i/>
          <w:iCs/>
          <w:sz w:val="27"/>
          <w:szCs w:val="27"/>
          <w:lang w:bidi="ru-RU"/>
        </w:rPr>
        <w:t>(по форме согласно Приложению № 6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roofErr w:type="gramEnd"/>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5. </w:t>
      </w:r>
      <w:r w:rsidR="00D161A6" w:rsidRPr="00D161A6">
        <w:rPr>
          <w:rFonts w:ascii="Times New Roman" w:hAnsi="Times New Roman" w:cs="Times New Roman"/>
          <w:sz w:val="27"/>
          <w:szCs w:val="27"/>
          <w:lang w:bidi="ru-RU"/>
        </w:rPr>
        <w:t xml:space="preserve">Отчет о социальном воздействии (по желанию, </w:t>
      </w:r>
      <w:r w:rsidR="00D161A6" w:rsidRPr="00D161A6">
        <w:rPr>
          <w:rFonts w:ascii="Times New Roman" w:hAnsi="Times New Roman" w:cs="Times New Roman"/>
          <w:i/>
          <w:iCs/>
          <w:sz w:val="27"/>
          <w:szCs w:val="27"/>
          <w:lang w:bidi="ru-RU"/>
        </w:rPr>
        <w:t>по форме согласно Приложению № 2 к Порядку признания субъекта малого или среднего предпринимательства социальным предприятием, утвержденному приказом Минэкономразвития Рос</w:t>
      </w:r>
      <w:r w:rsidR="0069142B">
        <w:rPr>
          <w:rFonts w:ascii="Times New Roman" w:hAnsi="Times New Roman" w:cs="Times New Roman"/>
          <w:i/>
          <w:iCs/>
          <w:sz w:val="27"/>
          <w:szCs w:val="27"/>
          <w:lang w:bidi="ru-RU"/>
        </w:rPr>
        <w:t>сии от 29 ноября 2019 г. № 773).</w:t>
      </w:r>
    </w:p>
    <w:p w:rsidR="00CB09C6" w:rsidRDefault="00CB09C6" w:rsidP="00D161A6">
      <w:pPr>
        <w:spacing w:after="0" w:line="240" w:lineRule="auto"/>
        <w:jc w:val="center"/>
        <w:rPr>
          <w:rFonts w:ascii="Times New Roman" w:hAnsi="Times New Roman" w:cs="Times New Roman"/>
          <w:sz w:val="27"/>
          <w:szCs w:val="27"/>
          <w:lang w:bidi="ru-RU"/>
        </w:rPr>
      </w:pPr>
      <w:bookmarkStart w:id="40" w:name="bookmark82"/>
    </w:p>
    <w:p w:rsidR="00D161A6" w:rsidRPr="00D161A6" w:rsidRDefault="00D161A6" w:rsidP="00D161A6">
      <w:pPr>
        <w:spacing w:after="0" w:line="240" w:lineRule="auto"/>
        <w:jc w:val="center"/>
        <w:rPr>
          <w:rFonts w:ascii="Times New Roman" w:hAnsi="Times New Roman" w:cs="Times New Roman"/>
          <w:b/>
          <w:sz w:val="27"/>
          <w:szCs w:val="27"/>
          <w:lang w:bidi="ru-RU"/>
        </w:rPr>
      </w:pPr>
      <w:r w:rsidRPr="00D161A6">
        <w:rPr>
          <w:rFonts w:ascii="Times New Roman" w:hAnsi="Times New Roman" w:cs="Times New Roman"/>
          <w:b/>
          <w:sz w:val="27"/>
          <w:szCs w:val="27"/>
          <w:lang w:bidi="ru-RU"/>
        </w:rPr>
        <w:t>Чек-лист № 3</w:t>
      </w:r>
      <w:bookmarkEnd w:id="40"/>
    </w:p>
    <w:p w:rsidR="00D161A6" w:rsidRPr="00D161A6" w:rsidRDefault="00CB09C6" w:rsidP="00CB09C6">
      <w:pPr>
        <w:spacing w:after="0" w:line="240" w:lineRule="auto"/>
        <w:ind w:firstLine="709"/>
        <w:jc w:val="both"/>
        <w:rPr>
          <w:rFonts w:ascii="Times New Roman" w:hAnsi="Times New Roman" w:cs="Times New Roman"/>
          <w:sz w:val="27"/>
          <w:szCs w:val="27"/>
          <w:lang w:bidi="ru-RU"/>
        </w:rPr>
      </w:pPr>
      <w:proofErr w:type="gramStart"/>
      <w:r>
        <w:rPr>
          <w:rFonts w:ascii="Times New Roman" w:hAnsi="Times New Roman" w:cs="Times New Roman"/>
          <w:b/>
          <w:sz w:val="27"/>
          <w:szCs w:val="27"/>
          <w:lang w:bidi="ru-RU"/>
        </w:rPr>
        <w:t xml:space="preserve">Категория заявителей </w:t>
      </w:r>
      <w:r w:rsidRPr="00CB09C6">
        <w:rPr>
          <w:rFonts w:ascii="Times New Roman" w:hAnsi="Times New Roman" w:cs="Times New Roman"/>
          <w:b/>
          <w:sz w:val="27"/>
          <w:szCs w:val="27"/>
          <w:lang w:bidi="ru-RU"/>
        </w:rPr>
        <w:t>№3:</w:t>
      </w:r>
      <w:r>
        <w:rPr>
          <w:rFonts w:ascii="Times New Roman" w:hAnsi="Times New Roman" w:cs="Times New Roman"/>
          <w:sz w:val="27"/>
          <w:szCs w:val="27"/>
          <w:lang w:bidi="ru-RU"/>
        </w:rPr>
        <w:t xml:space="preserve"> </w:t>
      </w:r>
      <w:r w:rsidR="00D161A6" w:rsidRPr="00D161A6">
        <w:rPr>
          <w:rFonts w:ascii="Times New Roman" w:hAnsi="Times New Roman" w:cs="Times New Roman"/>
          <w:sz w:val="27"/>
          <w:szCs w:val="27"/>
          <w:lang w:bidi="ru-RU"/>
        </w:rPr>
        <w:t>субъекты малого и среднего</w:t>
      </w:r>
      <w:r>
        <w:rPr>
          <w:rFonts w:ascii="Times New Roman" w:hAnsi="Times New Roman" w:cs="Times New Roman"/>
          <w:sz w:val="27"/>
          <w:szCs w:val="27"/>
          <w:lang w:bidi="ru-RU"/>
        </w:rPr>
        <w:t xml:space="preserve"> </w:t>
      </w:r>
      <w:r w:rsidR="00D161A6" w:rsidRPr="00D161A6">
        <w:rPr>
          <w:rFonts w:ascii="Times New Roman" w:hAnsi="Times New Roman" w:cs="Times New Roman"/>
          <w:sz w:val="27"/>
          <w:szCs w:val="27"/>
          <w:lang w:bidi="ru-RU"/>
        </w:rPr>
        <w:t>предпринимательства, осуществляющие производство товаров (работ, услуг) для граждан, отнесенных к категориям социально уязвимых, соответствующие условию, предусмотренному пунктом 2 части 1 статьи 24.1 Федерального закона от 24.07.2007 № 209-ФЗ «О развитии малого и среднего предпринимательства в Российской Федерации»).</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Комплект документов:</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1. </w:t>
      </w:r>
      <w:r w:rsidR="00D161A6" w:rsidRPr="00D161A6">
        <w:rPr>
          <w:rFonts w:ascii="Times New Roman" w:hAnsi="Times New Roman" w:cs="Times New Roman"/>
          <w:sz w:val="27"/>
          <w:szCs w:val="27"/>
          <w:lang w:bidi="ru-RU"/>
        </w:rPr>
        <w:t xml:space="preserve">Заявление </w:t>
      </w:r>
      <w:r w:rsidR="00D161A6" w:rsidRPr="00D161A6">
        <w:rPr>
          <w:rFonts w:ascii="Times New Roman" w:hAnsi="Times New Roman" w:cs="Times New Roman"/>
          <w:i/>
          <w:iCs/>
          <w:sz w:val="27"/>
          <w:szCs w:val="27"/>
          <w:lang w:bidi="ru-RU"/>
        </w:rPr>
        <w:t>(по форме согласно Приложению № 1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lastRenderedPageBreak/>
        <w:t xml:space="preserve">2. </w:t>
      </w:r>
      <w:r w:rsidR="00D161A6" w:rsidRPr="00D161A6">
        <w:rPr>
          <w:rFonts w:ascii="Times New Roman" w:hAnsi="Times New Roman" w:cs="Times New Roman"/>
          <w:sz w:val="27"/>
          <w:szCs w:val="27"/>
          <w:lang w:bidi="ru-RU"/>
        </w:rPr>
        <w:t>Документ, удостоверяющий полномочия представителя заявителя (доверенность) (в случае подачи документов представителем заявителя, действующим на основании доверенности);</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3. </w:t>
      </w:r>
      <w:r w:rsidR="00D161A6" w:rsidRPr="00D161A6">
        <w:rPr>
          <w:rFonts w:ascii="Times New Roman" w:hAnsi="Times New Roman" w:cs="Times New Roman"/>
          <w:sz w:val="27"/>
          <w:szCs w:val="27"/>
          <w:lang w:bidi="ru-RU"/>
        </w:rPr>
        <w:t xml:space="preserve">Сведения об осуществляемой деятельности по производству товаров (работ, услуг), предназначенных для граждан социально уязвимых категорий </w:t>
      </w:r>
      <w:r w:rsidR="00D161A6" w:rsidRPr="00D161A6">
        <w:rPr>
          <w:rFonts w:ascii="Times New Roman" w:hAnsi="Times New Roman" w:cs="Times New Roman"/>
          <w:i/>
          <w:iCs/>
          <w:sz w:val="27"/>
          <w:szCs w:val="27"/>
          <w:lang w:bidi="ru-RU"/>
        </w:rPr>
        <w:t>(по форме согласно Приложению № 7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4. </w:t>
      </w:r>
      <w:proofErr w:type="gramStart"/>
      <w:r w:rsidR="00D161A6" w:rsidRPr="00D161A6">
        <w:rPr>
          <w:rFonts w:ascii="Times New Roman" w:hAnsi="Times New Roman" w:cs="Times New Roman"/>
          <w:sz w:val="27"/>
          <w:szCs w:val="27"/>
          <w:lang w:bidi="ru-RU"/>
        </w:rPr>
        <w:t xml:space="preserve">Справка о доле доходов, полученных заявителем от осуществления деятельности, указанной в пункте 3 части 1 статьи 24.1 Федерального закона, по итогам предыдущего календарного года в общем объеме доходов </w:t>
      </w:r>
      <w:r w:rsidR="00D161A6" w:rsidRPr="00D161A6">
        <w:rPr>
          <w:rFonts w:ascii="Times New Roman" w:hAnsi="Times New Roman" w:cs="Times New Roman"/>
          <w:i/>
          <w:iCs/>
          <w:sz w:val="27"/>
          <w:szCs w:val="27"/>
          <w:lang w:bidi="ru-RU"/>
        </w:rPr>
        <w:t>(по форме согласно Приложению № 6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roofErr w:type="gramEnd"/>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5. </w:t>
      </w:r>
      <w:r w:rsidR="00D161A6" w:rsidRPr="00D161A6">
        <w:rPr>
          <w:rFonts w:ascii="Times New Roman" w:hAnsi="Times New Roman" w:cs="Times New Roman"/>
          <w:sz w:val="27"/>
          <w:szCs w:val="27"/>
          <w:lang w:bidi="ru-RU"/>
        </w:rPr>
        <w:t xml:space="preserve">Отчет о социальном воздействии (по желанию, </w:t>
      </w:r>
      <w:r w:rsidR="00D161A6" w:rsidRPr="00D161A6">
        <w:rPr>
          <w:rFonts w:ascii="Times New Roman" w:hAnsi="Times New Roman" w:cs="Times New Roman"/>
          <w:i/>
          <w:iCs/>
          <w:sz w:val="27"/>
          <w:szCs w:val="27"/>
          <w:lang w:bidi="ru-RU"/>
        </w:rPr>
        <w:t>по форме согласно Приложению № 2 к Порядку признания субъекта малого или среднего предпринимательства социальным предприятием, утвержденному приказом Минэкономразвития Рос</w:t>
      </w:r>
      <w:r w:rsidR="0069142B">
        <w:rPr>
          <w:rFonts w:ascii="Times New Roman" w:hAnsi="Times New Roman" w:cs="Times New Roman"/>
          <w:i/>
          <w:iCs/>
          <w:sz w:val="27"/>
          <w:szCs w:val="27"/>
          <w:lang w:bidi="ru-RU"/>
        </w:rPr>
        <w:t>сии от 29 ноября 2019 г. № 773).</w:t>
      </w:r>
    </w:p>
    <w:p w:rsidR="00CB09C6" w:rsidRDefault="00CB09C6" w:rsidP="00D161A6">
      <w:pPr>
        <w:spacing w:after="0" w:line="240" w:lineRule="auto"/>
        <w:jc w:val="center"/>
        <w:rPr>
          <w:rFonts w:ascii="Times New Roman" w:hAnsi="Times New Roman" w:cs="Times New Roman"/>
          <w:sz w:val="27"/>
          <w:szCs w:val="27"/>
          <w:lang w:bidi="ru-RU"/>
        </w:rPr>
      </w:pPr>
      <w:bookmarkStart w:id="41" w:name="bookmark83"/>
    </w:p>
    <w:p w:rsidR="00D161A6" w:rsidRPr="00D161A6" w:rsidRDefault="00D161A6" w:rsidP="00D161A6">
      <w:pPr>
        <w:spacing w:after="0" w:line="240" w:lineRule="auto"/>
        <w:jc w:val="center"/>
        <w:rPr>
          <w:rFonts w:ascii="Times New Roman" w:hAnsi="Times New Roman" w:cs="Times New Roman"/>
          <w:b/>
          <w:sz w:val="27"/>
          <w:szCs w:val="27"/>
          <w:lang w:bidi="ru-RU"/>
        </w:rPr>
      </w:pPr>
      <w:r w:rsidRPr="00D161A6">
        <w:rPr>
          <w:rFonts w:ascii="Times New Roman" w:hAnsi="Times New Roman" w:cs="Times New Roman"/>
          <w:b/>
          <w:sz w:val="27"/>
          <w:szCs w:val="27"/>
          <w:lang w:bidi="ru-RU"/>
        </w:rPr>
        <w:t>Чек-лист № 4</w:t>
      </w:r>
      <w:bookmarkEnd w:id="41"/>
    </w:p>
    <w:p w:rsidR="00D161A6" w:rsidRPr="00D161A6" w:rsidRDefault="00D161A6" w:rsidP="00CB09C6">
      <w:pPr>
        <w:spacing w:after="0" w:line="240" w:lineRule="auto"/>
        <w:ind w:firstLine="709"/>
        <w:jc w:val="both"/>
        <w:rPr>
          <w:rFonts w:ascii="Times New Roman" w:hAnsi="Times New Roman" w:cs="Times New Roman"/>
          <w:sz w:val="27"/>
          <w:szCs w:val="27"/>
          <w:lang w:bidi="ru-RU"/>
        </w:rPr>
      </w:pPr>
      <w:proofErr w:type="gramStart"/>
      <w:r w:rsidRPr="00CB09C6">
        <w:rPr>
          <w:rFonts w:ascii="Times New Roman" w:hAnsi="Times New Roman" w:cs="Times New Roman"/>
          <w:b/>
          <w:sz w:val="27"/>
          <w:szCs w:val="27"/>
          <w:lang w:bidi="ru-RU"/>
        </w:rPr>
        <w:t>Категория заявителей №4:</w:t>
      </w:r>
      <w:r w:rsidRPr="00D161A6">
        <w:rPr>
          <w:rFonts w:ascii="Times New Roman" w:hAnsi="Times New Roman" w:cs="Times New Roman"/>
          <w:sz w:val="27"/>
          <w:szCs w:val="27"/>
          <w:lang w:bidi="ru-RU"/>
        </w:rPr>
        <w:tab/>
        <w:t>субъекты малого и среднего</w:t>
      </w:r>
      <w:r w:rsidR="00CB09C6">
        <w:rPr>
          <w:rFonts w:ascii="Times New Roman" w:hAnsi="Times New Roman" w:cs="Times New Roman"/>
          <w:sz w:val="27"/>
          <w:szCs w:val="27"/>
          <w:lang w:bidi="ru-RU"/>
        </w:rPr>
        <w:t xml:space="preserve"> </w:t>
      </w:r>
      <w:r w:rsidRPr="00D161A6">
        <w:rPr>
          <w:rFonts w:ascii="Times New Roman" w:hAnsi="Times New Roman" w:cs="Times New Roman"/>
          <w:sz w:val="27"/>
          <w:szCs w:val="27"/>
          <w:lang w:bidi="ru-RU"/>
        </w:rPr>
        <w:t>предпринимательства, осуществляющее деятельность, направленную на достижение общественно полезных целей и способствующую решению социальных проблем общества, соответствующие условию, предусмотренному пунктом 4 части 1 статьи 24.1 Федерального закона от 24.07.2007 № 209-ФЗ «О развитии малого и среднего предпринимательства в Российской Федерации».</w:t>
      </w:r>
      <w:proofErr w:type="gramEnd"/>
    </w:p>
    <w:p w:rsidR="00D161A6" w:rsidRPr="00D161A6" w:rsidRDefault="00D161A6" w:rsidP="00D161A6">
      <w:pPr>
        <w:spacing w:after="0" w:line="240" w:lineRule="auto"/>
        <w:jc w:val="both"/>
        <w:rPr>
          <w:rFonts w:ascii="Times New Roman" w:hAnsi="Times New Roman" w:cs="Times New Roman"/>
          <w:sz w:val="27"/>
          <w:szCs w:val="27"/>
          <w:lang w:bidi="ru-RU"/>
        </w:rPr>
      </w:pPr>
      <w:r w:rsidRPr="00D161A6">
        <w:rPr>
          <w:rFonts w:ascii="Times New Roman" w:hAnsi="Times New Roman" w:cs="Times New Roman"/>
          <w:sz w:val="27"/>
          <w:szCs w:val="27"/>
          <w:lang w:bidi="ru-RU"/>
        </w:rPr>
        <w:t>Комплект документов:</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1. </w:t>
      </w:r>
      <w:r w:rsidR="00D161A6" w:rsidRPr="00D161A6">
        <w:rPr>
          <w:rFonts w:ascii="Times New Roman" w:hAnsi="Times New Roman" w:cs="Times New Roman"/>
          <w:sz w:val="27"/>
          <w:szCs w:val="27"/>
          <w:lang w:bidi="ru-RU"/>
        </w:rPr>
        <w:t>Заявление (</w:t>
      </w:r>
      <w:r w:rsidR="00D161A6" w:rsidRPr="00D161A6">
        <w:rPr>
          <w:rFonts w:ascii="Times New Roman" w:hAnsi="Times New Roman" w:cs="Times New Roman"/>
          <w:i/>
          <w:iCs/>
          <w:sz w:val="27"/>
          <w:szCs w:val="27"/>
          <w:lang w:bidi="ru-RU"/>
        </w:rPr>
        <w:t>по форме согласно Приложению № 1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2. </w:t>
      </w:r>
      <w:r w:rsidR="00D161A6" w:rsidRPr="00D161A6">
        <w:rPr>
          <w:rFonts w:ascii="Times New Roman" w:hAnsi="Times New Roman" w:cs="Times New Roman"/>
          <w:sz w:val="27"/>
          <w:szCs w:val="27"/>
          <w:lang w:bidi="ru-RU"/>
        </w:rPr>
        <w:t>Документ, удостоверяющий полномочия представителя заявителя (доверенность) (в случае подачи документов представителем заявителя, действующим на основании доверенности);</w:t>
      </w:r>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3. </w:t>
      </w:r>
      <w:r w:rsidR="00D161A6" w:rsidRPr="00D161A6">
        <w:rPr>
          <w:rFonts w:ascii="Times New Roman" w:hAnsi="Times New Roman" w:cs="Times New Roman"/>
          <w:sz w:val="27"/>
          <w:szCs w:val="27"/>
          <w:lang w:bidi="ru-RU"/>
        </w:rPr>
        <w:t xml:space="preserve">Сведения об осуществлении деятельности, направленной на достижение общественного полезных целей и способствующей решению социальных проблем </w:t>
      </w:r>
      <w:r w:rsidR="00D161A6" w:rsidRPr="00D161A6">
        <w:rPr>
          <w:rFonts w:ascii="Times New Roman" w:hAnsi="Times New Roman" w:cs="Times New Roman"/>
          <w:i/>
          <w:iCs/>
          <w:sz w:val="27"/>
          <w:szCs w:val="27"/>
          <w:lang w:bidi="ru-RU"/>
        </w:rPr>
        <w:t>(по форме согласно Приложению № 8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
    <w:p w:rsidR="00D161A6" w:rsidRPr="00D161A6" w:rsidRDefault="00A5180B" w:rsidP="00A5180B">
      <w:pPr>
        <w:spacing w:after="0" w:line="240" w:lineRule="auto"/>
        <w:ind w:firstLine="709"/>
        <w:jc w:val="both"/>
        <w:rPr>
          <w:rFonts w:ascii="Times New Roman" w:hAnsi="Times New Roman" w:cs="Times New Roman"/>
          <w:sz w:val="27"/>
          <w:szCs w:val="27"/>
          <w:lang w:bidi="ru-RU"/>
        </w:rPr>
      </w:pPr>
      <w:r>
        <w:rPr>
          <w:rFonts w:ascii="Times New Roman" w:hAnsi="Times New Roman" w:cs="Times New Roman"/>
          <w:sz w:val="27"/>
          <w:szCs w:val="27"/>
          <w:lang w:bidi="ru-RU"/>
        </w:rPr>
        <w:t xml:space="preserve">4. </w:t>
      </w:r>
      <w:proofErr w:type="gramStart"/>
      <w:r w:rsidR="00D161A6" w:rsidRPr="00D161A6">
        <w:rPr>
          <w:rFonts w:ascii="Times New Roman" w:hAnsi="Times New Roman" w:cs="Times New Roman"/>
          <w:sz w:val="27"/>
          <w:szCs w:val="27"/>
          <w:lang w:bidi="ru-RU"/>
        </w:rPr>
        <w:t xml:space="preserve">Справка о доле доходов, полученных заявителем от осуществления деятельности, указанной в пункте 4 части 1 статьи 24.1 Федерального закона, по итогам предыдущего календарного года в общем объеме доходов </w:t>
      </w:r>
      <w:r w:rsidR="00D161A6" w:rsidRPr="00D161A6">
        <w:rPr>
          <w:rFonts w:ascii="Times New Roman" w:hAnsi="Times New Roman" w:cs="Times New Roman"/>
          <w:i/>
          <w:iCs/>
          <w:sz w:val="27"/>
          <w:szCs w:val="27"/>
          <w:lang w:bidi="ru-RU"/>
        </w:rPr>
        <w:t>(по форме согласно Приложению №6 к Порядку признания субъекта малого или среднего предпринимательства социальным предприятием, утвержденному приказом Минэкономразвития России от 29 ноября 2019 г. № 773);</w:t>
      </w:r>
      <w:proofErr w:type="gramEnd"/>
    </w:p>
    <w:p w:rsidR="00D161A6" w:rsidRPr="00D161A6" w:rsidRDefault="00A5180B" w:rsidP="00A5180B">
      <w:pPr>
        <w:spacing w:after="0" w:line="240" w:lineRule="auto"/>
        <w:ind w:firstLine="709"/>
        <w:jc w:val="both"/>
        <w:rPr>
          <w:rFonts w:ascii="Times New Roman" w:hAnsi="Times New Roman" w:cs="Times New Roman"/>
          <w:i/>
          <w:iCs/>
          <w:sz w:val="27"/>
          <w:szCs w:val="27"/>
          <w:lang w:bidi="ru-RU"/>
        </w:rPr>
      </w:pPr>
      <w:r>
        <w:rPr>
          <w:rFonts w:ascii="Times New Roman" w:hAnsi="Times New Roman" w:cs="Times New Roman"/>
          <w:sz w:val="27"/>
          <w:szCs w:val="27"/>
          <w:lang w:bidi="ru-RU"/>
        </w:rPr>
        <w:t xml:space="preserve">5. </w:t>
      </w:r>
      <w:r w:rsidR="00D161A6" w:rsidRPr="00D161A6">
        <w:rPr>
          <w:rFonts w:ascii="Times New Roman" w:hAnsi="Times New Roman" w:cs="Times New Roman"/>
          <w:sz w:val="27"/>
          <w:szCs w:val="27"/>
          <w:lang w:bidi="ru-RU"/>
        </w:rPr>
        <w:t xml:space="preserve">Отчет о социальном воздействии (по желанию, </w:t>
      </w:r>
      <w:r w:rsidR="00D161A6" w:rsidRPr="00D161A6">
        <w:rPr>
          <w:rFonts w:ascii="Times New Roman" w:hAnsi="Times New Roman" w:cs="Times New Roman"/>
          <w:i/>
          <w:iCs/>
          <w:sz w:val="27"/>
          <w:szCs w:val="27"/>
          <w:lang w:bidi="ru-RU"/>
        </w:rPr>
        <w:t>по форме согласно Приложению № 2 к Порядку признания субъекта малого или среднего предпринимательства социальным предприятием, утвержденному приказом Минэкономразвития Рос</w:t>
      </w:r>
      <w:r w:rsidR="0069142B">
        <w:rPr>
          <w:rFonts w:ascii="Times New Roman" w:hAnsi="Times New Roman" w:cs="Times New Roman"/>
          <w:i/>
          <w:iCs/>
          <w:sz w:val="27"/>
          <w:szCs w:val="27"/>
          <w:lang w:bidi="ru-RU"/>
        </w:rPr>
        <w:t>сии от 29 ноября 2019 г. № 773).</w:t>
      </w:r>
    </w:p>
    <w:sectPr w:rsidR="00D161A6" w:rsidRPr="00D161A6" w:rsidSect="00E11A44">
      <w:pgSz w:w="11906" w:h="16838"/>
      <w:pgMar w:top="530" w:right="567" w:bottom="709"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78" w:rsidRDefault="00F57278" w:rsidP="00044ADC">
      <w:pPr>
        <w:spacing w:after="0" w:line="240" w:lineRule="auto"/>
      </w:pPr>
      <w:r>
        <w:separator/>
      </w:r>
    </w:p>
  </w:endnote>
  <w:endnote w:type="continuationSeparator" w:id="0">
    <w:p w:rsidR="00F57278" w:rsidRDefault="00F57278" w:rsidP="0004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FrankRuehl">
    <w:panose1 w:val="020E0503060101010101"/>
    <w:charset w:val="B1"/>
    <w:family w:val="swiss"/>
    <w:pitch w:val="variable"/>
    <w:sig w:usb0="00000801" w:usb1="00000000" w:usb2="00000000" w:usb3="00000000" w:csb0="00000020"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63360" behindDoc="1" locked="0" layoutInCell="1" allowOverlap="1" wp14:anchorId="5D65F642" wp14:editId="2BA52256">
              <wp:simplePos x="0" y="0"/>
              <wp:positionH relativeFrom="page">
                <wp:posOffset>3705225</wp:posOffset>
              </wp:positionH>
              <wp:positionV relativeFrom="page">
                <wp:posOffset>10116185</wp:posOffset>
              </wp:positionV>
              <wp:extent cx="165735" cy="204470"/>
              <wp:effectExtent l="0" t="635"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sidRPr="008D4C7B">
                            <w:rPr>
                              <w:noProof/>
                            </w:rPr>
                            <w:t>60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margin-left:291.75pt;margin-top:796.55pt;width:13.05pt;height:16.1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OQrAIAAKgFAAAOAAAAZHJzL2Uyb0RvYy54bWysVNuOmzAQfa/Uf7D8znJZQgJastoNoaq0&#10;vUi7/QAHm2AVbGR7A9uq/96xCcleXqq2PFiDPT5zZuZ4rq7HrkUHpjSXIsfhRYARE5WkXOxz/O2h&#10;9FYYaUMEJa0ULMdPTOPr9ft3V0OfsUg2sqVMIQAROhv6HDfG9Jnv66phHdEXsmcCDmupOmLgV+19&#10;qsgA6F3rR0GQ+INUtFeyYlrDbjEd4rXDr2tWmS91rZlBbY6Bm3GrcuvOrv76imR7RfqGV0ca5C9Y&#10;dIQLCHqCKogh6FHxN1Adr5TUsjYXlex8Wde8Yi4HyCYMXmVz35CeuVygOLo/lUn/P9jq8+GrQpzm&#10;OLnESJAOevTARoNu5YhgC+oz9DoDt/seHM0I+9Bnl6vu72T1XSMhNw0Re3ajlBwaRijwC+1N/9nV&#10;CUdbkN3wSVKIQx6NdEBjrTpbPCgHAnTo09OpN5ZLZUMmi+XlAqMKjqIgjpeudz7J5su90uYDkx2y&#10;Ro4VtN6Bk8OdNpYMyWYXG0vIkreta38rXmyA47QDoeGqPbMkXDd/pkG6XW1XsRdHydaLg6LwbspN&#10;7CVluFwUl8VmU4S/bNwwzhpOKRM2zKysMP6zzh01PmnipC0tW04tnKWk1X63aRU6EFB26T5Xcjg5&#10;u/kvabgiQC6vUgqjOLiNUq9MVksvLuOFly6DlReE6W2aBHEaF+XLlO64YP+eEhpynC6ixaSlM+lX&#10;uQXue5sbyTpuYHa0vMvx6uREMqvAraCutYbwdrKflcLSP5cC2j032unVSnQSqxl3I6BYEe8kfQLl&#10;KgnKAnnCwAOjkeoHRgMMjxwLmG4YtR8FaN/OmdlQs7GbDSIquJhjg9Fkbsw0jx57xfcN4M6v6wbe&#10;R8mdds8cjq8KxoFL4Ti67Lx5/u+8zgN2/RsAAP//AwBQSwMEFAAGAAgAAAAhADbH2tDgAAAADQEA&#10;AA8AAABkcnMvZG93bnJldi54bWxMj8tOwzAQRfdI/IM1SOyo00YJaRqnQpXYsKMgJHZuPI2j+hHZ&#10;bpr8PcMKljP36M6ZZj9bwyYMcfBOwHqVAUPXeTW4XsDnx+tTBSwm6ZQ03qGABSPs2/u7RtbK39w7&#10;TsfUMypxsZYCdEpjzXnsNFoZV35ER9nZBysTjaHnKsgblVvDN1lWcisHRxe0HPGgsbscr1bA8/zl&#10;cYx4wO/z1AU9LJV5W4R4fJhfdsASzukPhl99UoeWnE7+6lRkRkBR5QWhFBTbfA2MkDLblsBOtCo3&#10;RQ68bfj/L9ofAAAA//8DAFBLAQItABQABgAIAAAAIQC2gziS/gAAAOEBAAATAAAAAAAAAAAAAAAA&#10;AAAAAABbQ29udGVudF9UeXBlc10ueG1sUEsBAi0AFAAGAAgAAAAhADj9If/WAAAAlAEAAAsAAAAA&#10;AAAAAAAAAAAALwEAAF9yZWxzLy5yZWxzUEsBAi0AFAAGAAgAAAAhAGol05CsAgAAqAUAAA4AAAAA&#10;AAAAAAAAAAAALgIAAGRycy9lMm9Eb2MueG1sUEsBAi0AFAAGAAgAAAAhADbH2tDgAAAADQEAAA8A&#10;AAAAAAAAAAAAAAAABgUAAGRycy9kb3ducmV2LnhtbFBLBQYAAAAABAAEAPMAAAATBg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sidRPr="008D4C7B">
                      <w:rPr>
                        <w:noProof/>
                      </w:rPr>
                      <w:t>60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76672" behindDoc="1" locked="0" layoutInCell="1" allowOverlap="1" wp14:anchorId="17942DD0" wp14:editId="2AAE327F">
              <wp:simplePos x="0" y="0"/>
              <wp:positionH relativeFrom="page">
                <wp:posOffset>6769735</wp:posOffset>
              </wp:positionH>
              <wp:positionV relativeFrom="page">
                <wp:posOffset>10078720</wp:posOffset>
              </wp:positionV>
              <wp:extent cx="137160" cy="100330"/>
              <wp:effectExtent l="0" t="127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sidRPr="008D4C7B">
                            <w:rPr>
                              <w:rStyle w:val="14pt0pt"/>
                              <w:rFonts w:eastAsia="Constantia"/>
                              <w:noProof/>
                            </w:rPr>
                            <w:t>24</w:t>
                          </w:r>
                          <w:r>
                            <w:rPr>
                              <w:rStyle w:val="14pt0pt"/>
                              <w:rFonts w:eastAsia="Constant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533.05pt;margin-top:793.6pt;width:10.8pt;height:7.9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r5rwIAAK8FAAAOAAAAZHJzL2Uyb0RvYy54bWysVG1vmzAQ/j5p/8Hyd4oh5AVUUrUhTJO6&#10;F6ndD3DABGtgI9sNdNP++84mJGn7ZdrGB+vwne+eu3vurm+GtkEHpjSXIsXBFcGIiUKWXOxT/O0x&#10;91YYaUNFSRspWIqfmcY36/fvrvsuYaGsZVMyhcCJ0Enfpbg2pkt8Xxc1a6m+kh0ToKykaqmBX7X3&#10;S0V78N42fkjIwu+lKjslC6Y13GajEq+d/6pihflSVZoZ1KQYsBl3Knfu7Omvr2myV7SreXGEQf8C&#10;RUu5gKAnVxk1FD0p/sZVywsltazMVSFbX1YVL5jLAbIJyKtsHmraMZcLFEd3pzLp/+e2+Hz4qhAv&#10;UxxCeQRtoUePbDDoTg4IrqA+facTMHvowNAMcA99drnq7l4W3zUSclNTsWe3Ssm+ZrQEfIF96V88&#10;Hf1o62TXf5IlxKFPRjpHQ6VaWzwoBwLvAOT51BuLpbAhZ8tgAZoCVAEhs5nD5tNketwpbT4w2SIr&#10;pFhB651zerjXxoKhyWRiYwmZ86Zx7W/EiwswHG8gNDy1OgvCdfNnTOLtaruKvChcbL2IZJl3m28i&#10;b5EHy3k2yzabLPhl4wZRUvOyZMKGmZgVRH/WuSPHR06cuKVlw0vrzkLSar/bNAodKDA7d58rOWjO&#10;Zv5LGK4IkMurlIIwIndh7OWL1dKL8mjuxUuy8kgQ38ULEsVRlr9M6Z4L9u8poT7F8Tycj1w6g36V&#10;G3Hf29xo0nIDu6PhbYpXJyOaWAZuRelaayhvRvmiFBb+uRTQ7qnRjq+WoiNZzbAb3GjMpzHYyfIZ&#10;CKwkEAy4CHsPhFqqHxj1sENSLGDJYdR8FDACYGAmQU3CbhKoKOBhig1Go7gx41p66hTf1+B3GrJb&#10;GJOcOwrbeRoxHIcLtoLL5LjB7Nq5/HdW5z27/g0AAP//AwBQSwMEFAAGAAgAAAAhACY/nT/fAAAA&#10;DwEAAA8AAABkcnMvZG93bnJldi54bWxMj81qwzAQhO+FvIPYQG+NlJTaxrUcSqCX3pqWQm+KtbFM&#10;9WMkxbHfvptTe5thP2Znmv3sLJswpiF4CduNAIa+C3rwvYTPj9eHCljKymtlg0cJCybYt6u7RtU6&#10;XP07TsfcMwrxqVYSTM5jzXnqDDqVNmFET7dziE5lsrHnOqorhTvLd0IU3KnB0wejRjwY7H6OFyeh&#10;nL8CjgkP+H2eumiGpbJvi5T36/nlGVjGOf/BcKtP1aGlTqdw8ToxS14UxZZYUk9VuQN2Y0RVlsBO&#10;pArxKIC3Df+/o/0FAAD//wMAUEsBAi0AFAAGAAgAAAAhALaDOJL+AAAA4QEAABMAAAAAAAAAAAAA&#10;AAAAAAAAAFtDb250ZW50X1R5cGVzXS54bWxQSwECLQAUAAYACAAAACEAOP0h/9YAAACUAQAACwAA&#10;AAAAAAAAAAAAAAAvAQAAX3JlbHMvLnJlbHNQSwECLQAUAAYACAAAACEABC1a+a8CAACvBQAADgAA&#10;AAAAAAAAAAAAAAAuAgAAZHJzL2Uyb0RvYy54bWxQSwECLQAUAAYACAAAACEAJj+dP98AAAAPAQAA&#10;DwAAAAAAAAAAAAAAAAAJBQAAZHJzL2Rvd25yZXYueG1sUEsFBgAAAAAEAAQA8wAAABUGA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sidRPr="008D4C7B">
                      <w:rPr>
                        <w:rStyle w:val="14pt0pt"/>
                        <w:rFonts w:eastAsia="Constantia"/>
                        <w:noProof/>
                      </w:rPr>
                      <w:t>24</w:t>
                    </w:r>
                    <w:r>
                      <w:rPr>
                        <w:rStyle w:val="14pt0pt"/>
                        <w:rFonts w:eastAsia="Constantia"/>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87936" behindDoc="1" locked="0" layoutInCell="1" allowOverlap="1" wp14:anchorId="16A6F3F4" wp14:editId="1DE99FF4">
              <wp:simplePos x="0" y="0"/>
              <wp:positionH relativeFrom="page">
                <wp:posOffset>6842760</wp:posOffset>
              </wp:positionH>
              <wp:positionV relativeFrom="page">
                <wp:posOffset>10102850</wp:posOffset>
              </wp:positionV>
              <wp:extent cx="67310" cy="76200"/>
              <wp:effectExtent l="381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Pr>
                              <w:noProof/>
                            </w:rPr>
                            <w:t>32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538.8pt;margin-top:795.5pt;width:5.3pt;height:6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8gqAIAAKsFAAAOAAAAZHJzL2Uyb0RvYy54bWysVF1vmzAUfZ+0/2D5nQIpIQGVVG0I06Tu&#10;Q2r3AxwwwZqxke0Guqn/fdcmpEmrSdM2HqyLfX3uxzm+V9dDy9GeKs2kyHB4EWBERSkrJnYZ/vZQ&#10;eEuMtCGiIlwKmuEnqvH16v27q75L6Uw2kldUIQAROu27DDfGdKnv67KhLdEXsqMCDmupWmLgV+38&#10;SpEe0Fvuz4Ig9nupqk7JkmoNu/l4iFcOv65pab7UtaYG8QxDbsatyq1bu/qrK5LuFOkaVh7SIH+R&#10;RUuYgKBHqJwYgh4VewPVslJJLWtzUcrWl3XNSupqgGrC4FU19w3pqKsFmqO7Y5v0/4MtP++/KsSq&#10;DCcYCdICRQ90MOhWDiix3ek7nYLTfQduZoBtYNlVqrs7WX7XSMh1Q8SO3igl+4aSCrIL7U3/5OqI&#10;oy3Itv8kKwhDHo10QEOtWts6aAYCdGDp6ciMTaWEzXhxGcJBCSeLGHh3+CSdrnZKmw9UtsgaGVZA&#10;u4Mm+zttbCoknVxsJCELxrmjnouzDXAcdyAwXLVnNgXH5M8kSDbLzTLyolm88aIgz72bYh15cREu&#10;5vllvl7n4bONG0Zpw6qKChtmUlUY/RlrB32PejjqSkvOKgtnU9Jqt11zhfYEVF2479CQEzf/PA3X&#10;BKjlVUnhLApuZ4lXxMuFFxXR3EsWwdILwuQ2iYMoifLivKQ7Jui/l4R6ENx8Nh+V9NvaAve9rY2k&#10;LTMwNzhrM7w8OpHU6m8jKketIYyP9kkrbPovrQC6J6KdWq1AR6maYTscngWAWSVvZfUE8lUSBAZS&#10;hJkHRiPVD4x6mB8ZFjDgMOIfBTwAO2omQ03GdjKIKOFihg1Go7k240h67BTbNYA7PbEbeCQFcxJ+&#10;yeHwtGAiuEoO08uOnNN/5/UyY1e/AAAA//8DAFBLAwQUAAYACAAAACEAkP658t8AAAAPAQAADwAA&#10;AGRycy9kb3ducmV2LnhtbEyPzU7DMBCE70i8g7VI3KjdIpIQ4lSoEhdulAqJmxtv4wj/RLabJm/P&#10;9gS3Ge2n2ZlmOzvLJoxpCF7CeiWAoe+CHnwv4fD59lABS1l5rWzwKGHBBNv29qZRtQ4X/4HTPveM&#10;QnyqlQST81hznjqDTqVVGNHT7RSiU5ls7LmO6kLhzvKNEAV3avD0wagRdwa7n/3ZSSjnr4Bjwh1+&#10;n6YummGp7Psi5f3d/PoCLOOc/2C41qfq0FKnYzh7nZglL8qyIJbU0/OaZl0ZUVUbYEdShXgUwNuG&#10;/9/R/gIAAP//AwBQSwECLQAUAAYACAAAACEAtoM4kv4AAADhAQAAEwAAAAAAAAAAAAAAAAAAAAAA&#10;W0NvbnRlbnRfVHlwZXNdLnhtbFBLAQItABQABgAIAAAAIQA4/SH/1gAAAJQBAAALAAAAAAAAAAAA&#10;AAAAAC8BAABfcmVscy8ucmVsc1BLAQItABQABgAIAAAAIQBUNC8gqAIAAKsFAAAOAAAAAAAAAAAA&#10;AAAAAC4CAABkcnMvZTJvRG9jLnhtbFBLAQItABQABgAIAAAAIQCQ/rny3wAAAA8BAAAPAAAAAAAA&#10;AAAAAAAAAAIFAABkcnMvZG93bnJldi54bWxQSwUGAAAAAAQABADzAAAADgY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Pr>
                        <w:noProof/>
                      </w:rPr>
                      <w:t>32</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89984" behindDoc="1" locked="0" layoutInCell="1" allowOverlap="1" wp14:anchorId="780E8156" wp14:editId="5F84AC23">
              <wp:simplePos x="0" y="0"/>
              <wp:positionH relativeFrom="page">
                <wp:posOffset>6779895</wp:posOffset>
              </wp:positionH>
              <wp:positionV relativeFrom="page">
                <wp:posOffset>10100310</wp:posOffset>
              </wp:positionV>
              <wp:extent cx="130810" cy="79375"/>
              <wp:effectExtent l="0" t="3810" r="4445"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8D4C7B">
                            <w:rPr>
                              <w:rStyle w:val="Constantia12pt"/>
                              <w:noProof/>
                            </w:rPr>
                            <w:t>24</w:t>
                          </w:r>
                          <w:r>
                            <w:rPr>
                              <w:rStyle w:val="Constantia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533.85pt;margin-top:795.3pt;width:10.3pt;height:6.2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hErAIAAK0FAAAOAAAAZHJzL2Uyb0RvYy54bWysVG1vmzAQ/j5p/8HydwqkJLyoZGpDmCZ1&#10;L1K7H+BgE6yBjWw30E377zubkKatJk3b+GAd9vm5e+4e39W7sWvRgSnNpchxeBFgxEQlKRf7HH+9&#10;L70EI22IoKSVguX4kWn8bv32zdXQZ2whG9lSphCACJ0NfY4bY/rM93XVsI7oC9kzAYe1VB0x8Kv2&#10;PlVkAPSu9RdBsPIHqWivZMW0ht1iOsRrh1/XrDKf61ozg9ocQ27GrcqtO7v66yuS7RXpG14d0yB/&#10;kUVHuICgJ6iCGIIeFH8F1fFKSS1rc1HJzpd1zSvmOACbMHjB5q4hPXNcoDi6P5VJ/z/Y6tPhi0Kc&#10;5jjGSJAOWnTPRoNu5IhiW52h1xk43fXgZkbYhi47prq/ldU3jYTcNETs2bVScmgYoZBdaG/6Z1cn&#10;HG1BdsNHSSEMeTDSAY216mzpoBgI0KFLj6fO2FQqG/IySEI4qeAoTi/jpQtAsvlur7R5z2SHrJFj&#10;BX132ORwq43NhWSziw0lZMnb1vW+Fc82wHHagchw1Z7ZHFwrf6RBuk22SeRFi9XWi4Ki8K7LTeSt&#10;yjBeFpfFZlOEP23cMMoaTikTNswsqzD6s7YdBT4J4iQsLVtOLZxNSav9btMqdCAg69J9x4KcufnP&#10;03BFAC4vKIWLKLhZpF65SmIvKqOll8ZB4gVhepOugiiNivI5pVsu2L9TQkOO0+ViOUnpt9wC973m&#10;RrKOGxgcLe9ynJycSGYFuBXUtdYQ3k72WSls+k+lgHbPjXZytQqdtGrG3ejeBcgO0KyWd5I+goCV&#10;BIWBFmHqgdFI9R2jASZIjgWMOIzaDwKegB02s6FmYzcbRFRwMccGo8ncmGkoPfSK7xvAnR/ZNTyT&#10;kjsNP+VwfFwwExyV4/yyQ+f833k9Tdn1LwAAAP//AwBQSwMEFAAGAAgAAAAhAJzWOdDfAAAADwEA&#10;AA8AAABkcnMvZG93bnJldi54bWxMj81OwzAQhO9IvIO1SNyoXSqSEOJUqBIXbpQKiZsbb+MI/0S2&#10;myZvz/YEtxntp9mZZjs7yyaMaQhewnolgKHvgh58L+Hw+fZQAUtZea1s8ChhwQTb9vamUbUOF/+B&#10;0z73jEJ8qpUEk/NYc546g06lVRjR0+0UolOZbOy5jupC4c7yRyEK7tTg6YNRI+4Mdj/7s5NQzl8B&#10;x4Q7/D5NXTTDUtn3Rcr7u/n1BVjGOf/BcK1P1aGlTsdw9joxS14UZUksqadnUQC7MqKqNsCOpAqx&#10;WQNvG/5/R/sLAAD//wMAUEsBAi0AFAAGAAgAAAAhALaDOJL+AAAA4QEAABMAAAAAAAAAAAAAAAAA&#10;AAAAAFtDb250ZW50X1R5cGVzXS54bWxQSwECLQAUAAYACAAAACEAOP0h/9YAAACUAQAACwAAAAAA&#10;AAAAAAAAAAAvAQAAX3JlbHMvLnJlbHNQSwECLQAUAAYACAAAACEAbhToRKwCAACtBQAADgAAAAAA&#10;AAAAAAAAAAAuAgAAZHJzL2Uyb0RvYy54bWxQSwECLQAUAAYACAAAACEAnNY50N8AAAAPAQAADwAA&#10;AAAAAAAAAAAAAAAGBQAAZHJzL2Rvd25yZXYueG1sUEsFBgAAAAAEAAQA8wAAABIGAAAAAA==&#10;" filled="f" stroked="f">
              <v:textbox style="mso-fit-shape-to-text:t" inset="0,0,0,0">
                <w:txbxContent>
                  <w:p w:rsidR="00F57278" w:rsidRDefault="00F57278">
                    <w:pPr>
                      <w:spacing w:line="240" w:lineRule="auto"/>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8D4C7B">
                      <w:rPr>
                        <w:rStyle w:val="Constantia12pt"/>
                        <w:noProof/>
                      </w:rPr>
                      <w:t>24</w:t>
                    </w:r>
                    <w:r>
                      <w:rPr>
                        <w:rStyle w:val="Constantia12pt"/>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93056" behindDoc="1" locked="0" layoutInCell="1" allowOverlap="1" wp14:anchorId="5D3C8DBC" wp14:editId="7716437B">
              <wp:simplePos x="0" y="0"/>
              <wp:positionH relativeFrom="page">
                <wp:posOffset>6772275</wp:posOffset>
              </wp:positionH>
              <wp:positionV relativeFrom="page">
                <wp:posOffset>10079355</wp:posOffset>
              </wp:positionV>
              <wp:extent cx="143510" cy="100330"/>
              <wp:effectExtent l="0" t="190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rPr>
                              <w:rStyle w:val="14pt0pt"/>
                              <w:rFonts w:eastAsia="Constantia"/>
                            </w:rPr>
                            <w:t>2 7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533.25pt;margin-top:793.65pt;width:11.3pt;height:7.9pt;z-index:-2516234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68BrgIAAK4FAAAOAAAAZHJzL2Uyb0RvYy54bWysVNuOmzAQfa/Uf7D8zmISJxvQktVuCFWl&#10;7UXa7Qc4YIJVsJHtDWyr/nvHJiR7eana8mAN9vjMnJnjuboe2gYduDZCyRRHFwQjLgtVCrlP8beH&#10;PFhhZCyTJWuU5Cl+4gZfr9+/u+q7hM9UrZqSawQg0iR9l+La2i4JQ1PUvGXmQnVcwmGldMss/Op9&#10;WGrWA3rbhDNClmGvdNlpVXBjYDcbD/Ha41cVL+yXqjLcoibFkJv1q/brzq3h+oole826WhTHNNhf&#10;ZNEyISHoCSpjlqFHLd5AtaLQyqjKXhSqDVVViYJ7DsAmIq/Y3Nes454LFMd0pzKZ/wdbfD581UiU&#10;KaYYSdZCix74YNGtGhB11ek7k4DTfQdudoBt6LJnaro7VXw3SKpNzeSe32it+pqzErKL3M3w2dUR&#10;xziQXf9JlRCGPVrlgYZKt650UAwE6NClp1NnXCqFC0nniwhOCjiKCJnPfedClkyXO23sB65a5IwU&#10;a2i8B2eHO2NdMiyZXFwsqXLRNL75jXyxAY7jDoSGq+7MJeF7+TMm8Xa1XdGAzpbbgJIsC27yDQ2W&#10;eXS5yObZZpNFv1zciCa1KEsuXZhJVxH9s74dFT4q4qQsoxpROjiXktH73abR6MBA17n/fMnh5OwW&#10;vkzDFwG4vKIUzSi5ncVBvlxdBjSniyC+JKuARPFtvCQ0pln+ktKdkPzfKaE+xfFithi1dE76FTfi&#10;v7fcWNIKC5OjEW2KVycnljgFbmXpW2uZaEb7WSlc+udSQLunRnu9OomOYrXDbvAPI/JqdmLeqfIJ&#10;FKwVKAzECGMPjFrpHxj1MEJSLGHGYdR8lPAG3LSZDD0Zu8lgsoCLKbYYjebGjlPpsdNiXwPu9Mpu&#10;4J3kwmv4nMPxdcFQ8FSOA8xNnef/3us8Zte/AQAA//8DAFBLAwQUAAYACAAAACEA8IZQ1uAAAAAP&#10;AQAADwAAAGRycy9kb3ducmV2LnhtbEyPzU7DMBCE70i8g7VI3KgdqqYhxKlQJS7cKAiJmxtv4wj/&#10;RLabJm/P9gS3Ge2n2ZlmNzvLJoxpCF5CsRLA0HdBD76X8Pnx+lABS1l5rWzwKGHBBLv29qZRtQ4X&#10;/47TIfeMQnyqlQST81hznjqDTqVVGNHT7RSiU5ls7LmO6kLhzvJHIUru1ODpg1Ej7g12P4ezk7Cd&#10;vwKOCff4fZq6aIalsm+LlPd388szsIxz/oPhWp+qQ0udjuHsdWKWvCjLDbGkNtV2DezKiOqpAHYk&#10;VYp1Abxt+P8d7S8AAAD//wMAUEsBAi0AFAAGAAgAAAAhALaDOJL+AAAA4QEAABMAAAAAAAAAAAAA&#10;AAAAAAAAAFtDb250ZW50X1R5cGVzXS54bWxQSwECLQAUAAYACAAAACEAOP0h/9YAAACUAQAACwAA&#10;AAAAAAAAAAAAAAAvAQAAX3JlbHMvLnJlbHNQSwECLQAUAAYACAAAACEAhe+vAa4CAACuBQAADgAA&#10;AAAAAAAAAAAAAAAuAgAAZHJzL2Uyb0RvYy54bWxQSwECLQAUAAYACAAAACEA8IZQ1uAAAAAPAQAA&#10;DwAAAAAAAAAAAAAAAAAIBQAAZHJzL2Rvd25yZXYueG1sUEsFBgAAAAAEAAQA8wAAABUGAAAAAA==&#10;" filled="f" stroked="f">
              <v:textbox style="mso-fit-shape-to-text:t" inset="0,0,0,0">
                <w:txbxContent>
                  <w:p w:rsidR="00F57278" w:rsidRDefault="00F57278">
                    <w:pPr>
                      <w:spacing w:line="240" w:lineRule="auto"/>
                    </w:pPr>
                    <w:r>
                      <w:rPr>
                        <w:rStyle w:val="14pt0pt"/>
                        <w:rFonts w:eastAsia="Constantia"/>
                      </w:rPr>
                      <w:t>2 7</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68480" behindDoc="1" locked="0" layoutInCell="1" allowOverlap="1" wp14:anchorId="402FA754" wp14:editId="7F3306AC">
              <wp:simplePos x="0" y="0"/>
              <wp:positionH relativeFrom="page">
                <wp:posOffset>6791960</wp:posOffset>
              </wp:positionH>
              <wp:positionV relativeFrom="page">
                <wp:posOffset>10086340</wp:posOffset>
              </wp:positionV>
              <wp:extent cx="118745" cy="100330"/>
              <wp:effectExtent l="635" t="0" r="444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sidRPr="008D4C7B">
                            <w:rPr>
                              <w:rStyle w:val="14pt"/>
                              <w:rFonts w:eastAsia="Constantia"/>
                              <w:noProof/>
                            </w:rPr>
                            <w:t>8</w:t>
                          </w:r>
                          <w:r>
                            <w:rPr>
                              <w:rStyle w:val="14pt"/>
                              <w:rFonts w:eastAsia="Constant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534.8pt;margin-top:794.2pt;width:9.35pt;height:7.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InrgIAAK8FAAAOAAAAZHJzL2Uyb0RvYy54bWysVFtvmzAUfp+0/2D5nWIoSQCVVG0I06Tu&#10;IrX7AQ6YYA1sZLuBbtp/37EJSS8v0zYerIN9/J3L9/lcXY9diw5MaS5FhoMLghETpay42Gf420Ph&#10;xRhpQ0VFWylYhp+Yxtfr9++uhj5loWxkWzGFAETodOgz3BjTp76vy4Z1VF/Ingk4rKXqqIFftfcr&#10;RQdA71o/JGTpD1JVvZIl0xp28+kQrx1+XbPSfKlrzQxqMwy5Gbcqt+7s6q+vaLpXtG94eUyD/kUW&#10;HeUCgp6gcmooelT8DVTHSyW1rM1FKTtf1jUvmasBqgnIq2ruG9ozVws0R/enNun/B1t+PnxViFcZ&#10;DoEpQTvg6IGNBt3KEcEW9GfodQpu9z04mhH2gWdXq+7vZPldIyE3DRV7dqOUHBpGK8gvsDf9Z1cn&#10;HG1BdsMnWUEc+mikAxpr1dnmQTsQoANPTydubC6lDRnEq2iBUQlHASGXl447n6bz5V5p84HJDlkj&#10;wwqod+D0cKeNTYams4uNJWTB29bR34oXG+A47UBouGrPbBKOzZ8JSbbxNo68KFxuvYjkuXdTbCJv&#10;WQSrRX6ZbzZ58MvGDaK04VXFhA0zKyuI/oy5o8YnTZy0pWXLKwtnU9Jqv9u0Ch0oKLtwn2s5nJzd&#10;/JdpuCZALa9KCsKI3IaJVyzjlRcV0cJLViT2SJDcJksSJVFevCzpjgv27yWhIcPJIlxMWjon/ao2&#10;4r63tdG04wZmR8u7DMcnJ5paBW5F5ag1lLeT/awVNv1zK4DumWinVyvRSaxm3I3uaTgxWy3vZPUE&#10;AlYSBAYqhbkHRiPVD4wGmCEZFjDkMGo/CngCdtzMhpqN3WxQUcLFDBuMJnNjprH02Cu+bwB3fmQ3&#10;8EwK7iR8zuH4uGAquEqOE8yOnef/zus8Z9e/AQAA//8DAFBLAwQUAAYACAAAACEAE13vRuAAAAAP&#10;AQAADwAAAGRycy9kb3ducmV2LnhtbEyPzU7DMBCE70i8g7VI3KhNKcFN41SoEhdutAiJmxtv4wj/&#10;RLGbJm/P9gS3Ge2n2ZlqO3nHRhxSF4OCx4UAhqGJpgutgs/D24MElrIORrsYUMGMCbb17U2lSxMv&#10;4QPHfW4ZhYRUagU2577kPDUWvU6L2GOg2ykOXmeyQ8vNoC8U7h1fClFwr7tAH6zucWex+dmfvYKX&#10;6Stin3CH36exGWw3S/c+K3V/N71ugGWc8h8M1/pUHWrqdIznYBJz5EWxLogl9SzlCtiVEVI+ATuS&#10;KsRqCbyu+P8d9S8AAAD//wMAUEsBAi0AFAAGAAgAAAAhALaDOJL+AAAA4QEAABMAAAAAAAAAAAAA&#10;AAAAAAAAAFtDb250ZW50X1R5cGVzXS54bWxQSwECLQAUAAYACAAAACEAOP0h/9YAAACUAQAACwAA&#10;AAAAAAAAAAAAAAAvAQAAX3JlbHMvLnJlbHNQSwECLQAUAAYACAAAACEA0yXiJ64CAACvBQAADgAA&#10;AAAAAAAAAAAAAAAuAgAAZHJzL2Uyb0RvYy54bWxQSwECLQAUAAYACAAAACEAE13vRuAAAAAPAQAA&#10;DwAAAAAAAAAAAAAAAAAIBQAAZHJzL2Rvd25yZXYueG1sUEsFBgAAAAAEAAQA8wAAABUGA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sidRPr="008D4C7B">
                      <w:rPr>
                        <w:rStyle w:val="14pt"/>
                        <w:rFonts w:eastAsia="Constantia"/>
                        <w:noProof/>
                      </w:rPr>
                      <w:t>8</w:t>
                    </w:r>
                    <w:r>
                      <w:rPr>
                        <w:rStyle w:val="14pt"/>
                        <w:rFonts w:eastAsia="Constantia"/>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95104" behindDoc="1" locked="0" layoutInCell="1" allowOverlap="1" wp14:anchorId="6FD02D18" wp14:editId="205EDF6B">
              <wp:simplePos x="0" y="0"/>
              <wp:positionH relativeFrom="page">
                <wp:posOffset>6779895</wp:posOffset>
              </wp:positionH>
              <wp:positionV relativeFrom="page">
                <wp:posOffset>10100310</wp:posOffset>
              </wp:positionV>
              <wp:extent cx="130810" cy="79375"/>
              <wp:effectExtent l="0" t="381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8D4C7B">
                            <w:rPr>
                              <w:rStyle w:val="Constantia12pt"/>
                              <w:noProof/>
                            </w:rPr>
                            <w:t>30</w:t>
                          </w:r>
                          <w:r>
                            <w:rPr>
                              <w:rStyle w:val="Constantia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533.85pt;margin-top:795.3pt;width:10.3pt;height:6.25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ZfqgIAAK0FAAAOAAAAZHJzL2Uyb0RvYy54bWysVG1vmzAQ/j5p/8Hyd8pLSQKopGpDmCZ1&#10;L1K7H+AYE6yBjWw30E377zubkKWtJk3b+GAd9t1zb8/d1fXYtejAlOZS5Di8CDBigsqKi32OvzyU&#10;XoKRNkRUpJWC5fiJaXy9fvvmaugzFslGthVTCECEzoY+x40xfeb7mjasI/pC9kzAYy1VRwz8qr1f&#10;KTIAetf6URAs/UGqqleSMq3htpge8drh1zWj5lNda2ZQm2OIzbhTuXNnT399RbK9In3D6TEM8hdR&#10;dIQLcHqCKogh6FHxV1Adp0pqWZsLKjtf1jWnzOUA2YTBi2zuG9IzlwsUR/enMun/B0s/Hj4rxKsc&#10;RxgJ0kGLHtho0K0cUWSrM/Q6A6X7HtTMCNfQZZep7u8k/aqRkJuGiD27UUoODSMVRBdaS//MdMLR&#10;FmQ3fJAVuCGPRjqgsVadLR0UAwE6dOnp1BkbCrUuL4MkhBcKT6v0crVwDkg22/ZKm3dMdsgKOVbQ&#10;d4dNDnfa2FhINqtYV0KWvG1d71vx7AIUpxvwDKb2zcbgWvk9DdJtsk1iL46WWy8OisK7KTextyzD&#10;1aK4LDabIvxh/YZx1vCqYsK6mWkVxn/WtiPBJ0KciKVlyysLZ0PSar/btAodCNC6dN+xIGdq/vMw&#10;XBEglxcphVEc3EapVy6TlReX8cJLV0HiBWF6my6DOI2L8nlKd1ywf08JDTlOF9FiotJvcwvc9zo3&#10;knXcwOJoeZfj5KREMkvArahcaw3h7SSflcKG/6sU0O650Y6ulqETV824G91chKcx2MnqCQisJDAM&#10;uAhbD4RGqm8YDbBBcixgxWHUvhcwAnbZzIKahd0sEEHBMMcGo0ncmGkpPfaK7xvAnYfsBsak5I7D&#10;dp6mGI7DBTvBpXLcX3bpnP87rV9bdv0TAAD//wMAUEsDBBQABgAIAAAAIQCc1jnQ3wAAAA8BAAAP&#10;AAAAZHJzL2Rvd25yZXYueG1sTI/NTsMwEITvSLyDtUjcqF0qkhDiVKgSF26UCombG2/jCP9Etpsm&#10;b8/2BLcZ7afZmWY7O8smjGkIXsJ6JYCh74IefC/h8Pn2UAFLWXmtbPAoYcEE2/b2plG1Dhf/gdM+&#10;94xCfKqVBJPzWHOeOoNOpVUY0dPtFKJTmWzsuY7qQuHO8kchCu7U4OmDUSPuDHY/+7OTUM5fAceE&#10;O/w+TV00w1LZ90XK+7v59QVYxjn/wXCtT9WhpU7HcPY6MUteFGVJLKmnZ1EAuzKiqjbAjqQKsVkD&#10;bxv+f0f7CwAA//8DAFBLAQItABQABgAIAAAAIQC2gziS/gAAAOEBAAATAAAAAAAAAAAAAAAAAAAA&#10;AABbQ29udGVudF9UeXBlc10ueG1sUEsBAi0AFAAGAAgAAAAhADj9If/WAAAAlAEAAAsAAAAAAAAA&#10;AAAAAAAALwEAAF9yZWxzLy5yZWxzUEsBAi0AFAAGAAgAAAAhABIkFl+qAgAArQUAAA4AAAAAAAAA&#10;AAAAAAAALgIAAGRycy9lMm9Eb2MueG1sUEsBAi0AFAAGAAgAAAAhAJzWOdDfAAAADwEAAA8AAAAA&#10;AAAAAAAAAAAABAUAAGRycy9kb3ducmV2LnhtbFBLBQYAAAAABAAEAPMAAAAQBgAAAAA=&#10;" filled="f" stroked="f">
              <v:textbox style="mso-fit-shape-to-text:t" inset="0,0,0,0">
                <w:txbxContent>
                  <w:p w:rsidR="00F57278" w:rsidRDefault="00F57278">
                    <w:pPr>
                      <w:spacing w:line="240" w:lineRule="auto"/>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8D4C7B">
                      <w:rPr>
                        <w:rStyle w:val="Constantia12pt"/>
                        <w:noProof/>
                      </w:rPr>
                      <w:t>30</w:t>
                    </w:r>
                    <w:r>
                      <w:rPr>
                        <w:rStyle w:val="Constantia12pt"/>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70528" behindDoc="1" locked="0" layoutInCell="1" allowOverlap="1" wp14:anchorId="4B3306F6" wp14:editId="7F9EFA7B">
              <wp:simplePos x="0" y="0"/>
              <wp:positionH relativeFrom="page">
                <wp:posOffset>6779895</wp:posOffset>
              </wp:positionH>
              <wp:positionV relativeFrom="page">
                <wp:posOffset>10074910</wp:posOffset>
              </wp:positionV>
              <wp:extent cx="130810" cy="79375"/>
              <wp:effectExtent l="0" t="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margin-left:533.85pt;margin-top:793.3pt;width:10.3pt;height:6.2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LfrAIAAK4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Y6WGAnSQY/u2WjQjRwRbEF9hl5n4HbXg6MZYR/67Ljq/lZW3zQSctMQsWfXSsmhYYRCfqG96Z9d&#10;nXC0BdkNHyWFOOTBSAc01qqzxYNyIECHPj2eemNzqWzIyyAJ4aSCo1V6uVq4ACSb7/ZKm/dMdsga&#10;OVbQeYdNDrfa2FxINrvYUEKWvG1d91vxbAMcpx2IDFftmc3BNfNHGqTbZJvEXhwtt14cFIV3XW5i&#10;b1mGq0VxWWw2RfjTxg3jrOGUMmHDzMIK4z9r3FHikyRO0tKy5dTC2ZS02u82rUIHAsIu3XcsyJmb&#10;/zwNVwTg8oJSGMXBTZR65TJZeXEZL7x0FSReEKY36TKI07gon1O65YL9OyU05DhdRItJSr/lFrjv&#10;NTeSddzA6Gh5l+Pk5EQyK8CtoK61hvB2ss9KYdN/KgW0e260k6tV6KRVM+7G6WXY6FbKO0kfQb9K&#10;gsBAijD2wGik+o7RACMkxwJmHEbtBwEvwE6b2VCzsZsNIiq4mGOD0WRuzDSVHnrF9w3gzm/sGl5J&#10;yZ2En3I4vi0YCo7JcYDZqXP+77yexuz6FwAAAP//AwBQSwMEFAAGAAgAAAAhALugErngAAAADwEA&#10;AA8AAABkcnMvZG93bnJldi54bWxMj81OwzAQhO9IvIO1SNyoXRCJm8apUCUu3CgVEjc33sZR/RPZ&#10;bpq8Pc4Jbju7o9lv6t1kDRkxxN47AesVA4Ku9ap3nYDj1/sTBxKTdEoa71DAjBF2zf1dLSvlb+4T&#10;x0PqSA5xsZICdEpDRWlsNVoZV35Al29nH6xMWYaOqiBvOdwa+sxYQa3sXf6g5YB7je3lcLUCyunb&#10;4xBxjz/nsQ26n7n5mIV4fJjetkASTunPDAt+RocmM5381alITNasKMvszdMrLwogi4dx/gLktOw2&#10;mzXQpqb/ezS/AAAA//8DAFBLAQItABQABgAIAAAAIQC2gziS/gAAAOEBAAATAAAAAAAAAAAAAAAA&#10;AAAAAABbQ29udGVudF9UeXBlc10ueG1sUEsBAi0AFAAGAAgAAAAhADj9If/WAAAAlAEAAAsAAAAA&#10;AAAAAAAAAAAALwEAAF9yZWxzLy5yZWxzUEsBAi0AFAAGAAgAAAAhABvBQt+sAgAArgUAAA4AAAAA&#10;AAAAAAAAAAAALgIAAGRycy9lMm9Eb2MueG1sUEsBAi0AFAAGAAgAAAAhALugErngAAAADwEAAA8A&#10;AAAAAAAAAAAAAAAABgUAAGRycy9kb3ducmV2LnhtbFBLBQYAAAAABAAEAPMAAAATBg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Pr>
                        <w:noProof/>
                      </w:rP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72576" behindDoc="1" locked="0" layoutInCell="1" allowOverlap="1" wp14:anchorId="4CA6B026" wp14:editId="31C08443">
              <wp:simplePos x="0" y="0"/>
              <wp:positionH relativeFrom="page">
                <wp:posOffset>6791960</wp:posOffset>
              </wp:positionH>
              <wp:positionV relativeFrom="page">
                <wp:posOffset>10086340</wp:posOffset>
              </wp:positionV>
              <wp:extent cx="118745" cy="100330"/>
              <wp:effectExtent l="635" t="0" r="444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sidRPr="008D4C7B">
                            <w:rPr>
                              <w:rStyle w:val="14pt"/>
                              <w:rFonts w:eastAsia="Constantia"/>
                              <w:noProof/>
                            </w:rPr>
                            <w:t>18</w:t>
                          </w:r>
                          <w:r>
                            <w:rPr>
                              <w:rStyle w:val="14pt"/>
                              <w:rFonts w:eastAsia="Constant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534.8pt;margin-top:794.2pt;width:9.35pt;height:7.9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FZsAIAAK8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DkKMOGmhR4900OhODAiuoD59pxJQe+hAUQ9wD322uaruXhTfFeJiWxN+oBspRV9TUkJ8vrF0r0xH&#10;HGVA9v0nUYIf8qSFBRoq2ZriQTkQoEOfns+9MbEUxqUfLcM5RgU8+Z43m9neuSSZjDup9AcqWmSE&#10;FEtovQUnx3ulTTAkmVSMLy5y1jS2/Q1/cQGK4w24BlPzZoKw3fwZe/Eu2kWhEwaLnRN6WeZs8m3o&#10;LHJ/Oc9m2Xab+b+MXz9MalaWlBs3E7P88M86d+L4yIkzt5RoWGngTEhKHvbbRqIjAWbn9rMlh5eL&#10;mvsyDFsEyOVVSn4QendB7OSLaOmEeTh34qUXOZ4f38ULL4zDLH+Z0j3j9N9TQn2K43kwH7l0CfpV&#10;bp793uZGkpZp2B0Na1McnZVIYhi446VtrSasGeWrUpjwL6WAdk+Ntnw1FB3Jqof9YEdjNo3BXpTP&#10;QGApgGDAUth7INRC/sCohx2SYg5LDqPmI4cRMOtmEuQk7CeB8AIMU6wxGsWtHtfSUyfZoQbcacg2&#10;MCY5sxQ28zTGcBou2Ao2k9MGM2vn+t9qXfbs+jcAAAD//wMAUEsDBBQABgAIAAAAIQATXe9G4AAA&#10;AA8BAAAPAAAAZHJzL2Rvd25yZXYueG1sTI/NTsMwEITvSLyDtUjcqE0pwU3jVKgSF260CImbG2/j&#10;CP9EsZsmb8/2BLcZ7afZmWo7ecdGHFIXg4LHhQCGoYmmC62Cz8PbgwSWsg5GuxhQwYwJtvXtTaVL&#10;Ey/hA8d9bhmFhFRqBTbnvuQ8NRa9TovYY6DbKQ5eZ7JDy82gLxTuHV8KUXCvu0AfrO5xZ7H52Z+9&#10;gpfpK2KfcIffp7EZbDdL9z4rdX83vW6AZZzyHwzX+lQdaup0jOdgEnPkRbEuiCX1LOUK2JURUj4B&#10;O5IqxGoJvK74/x31LwAAAP//AwBQSwECLQAUAAYACAAAACEAtoM4kv4AAADhAQAAEwAAAAAAAAAA&#10;AAAAAAAAAAAAW0NvbnRlbnRfVHlwZXNdLnhtbFBLAQItABQABgAIAAAAIQA4/SH/1gAAAJQBAAAL&#10;AAAAAAAAAAAAAAAAAC8BAABfcmVscy8ucmVsc1BLAQItABQABgAIAAAAIQCiuVFZsAIAAK8FAAAO&#10;AAAAAAAAAAAAAAAAAC4CAABkcnMvZTJvRG9jLnhtbFBLAQItABQABgAIAAAAIQATXe9G4AAAAA8B&#10;AAAPAAAAAAAAAAAAAAAAAAoFAABkcnMvZG93bnJldi54bWxQSwUGAAAAAAQABADzAAAAFwY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sidRPr="008D4C7B">
                      <w:rPr>
                        <w:rStyle w:val="14pt"/>
                        <w:rFonts w:eastAsia="Constantia"/>
                        <w:noProof/>
                      </w:rPr>
                      <w:t>18</w:t>
                    </w:r>
                    <w:r>
                      <w:rPr>
                        <w:rStyle w:val="14pt"/>
                        <w:rFonts w:eastAsia="Constantia"/>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r>
      <w:rPr>
        <w:noProof/>
        <w:lang w:eastAsia="ru-RU"/>
      </w:rPr>
      <mc:AlternateContent>
        <mc:Choice Requires="wps">
          <w:drawing>
            <wp:anchor distT="0" distB="0" distL="63500" distR="63500" simplePos="0" relativeHeight="251674624" behindDoc="1" locked="0" layoutInCell="1" allowOverlap="1" wp14:anchorId="7994F4A6" wp14:editId="627A87A7">
              <wp:simplePos x="0" y="0"/>
              <wp:positionH relativeFrom="page">
                <wp:posOffset>6769735</wp:posOffset>
              </wp:positionH>
              <wp:positionV relativeFrom="page">
                <wp:posOffset>10078720</wp:posOffset>
              </wp:positionV>
              <wp:extent cx="137160" cy="100330"/>
              <wp:effectExtent l="0" t="1270"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78" w:rsidRDefault="00F57278">
                          <w:pPr>
                            <w:spacing w:line="240" w:lineRule="auto"/>
                          </w:pPr>
                          <w:r>
                            <w:fldChar w:fldCharType="begin"/>
                          </w:r>
                          <w:r>
                            <w:instrText xml:space="preserve"> PAGE \* MERGEFORMAT </w:instrText>
                          </w:r>
                          <w:r>
                            <w:fldChar w:fldCharType="separate"/>
                          </w:r>
                          <w:r w:rsidRPr="008D4C7B">
                            <w:rPr>
                              <w:rStyle w:val="14pt0pt"/>
                              <w:rFonts w:eastAsia="Constantia"/>
                              <w:noProof/>
                            </w:rPr>
                            <w:t>18</w:t>
                          </w:r>
                          <w:r>
                            <w:rPr>
                              <w:rStyle w:val="14pt0pt"/>
                              <w:rFonts w:eastAsia="Constant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margin-left:533.05pt;margin-top:793.6pt;width:10.8pt;height:7.9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VrwIAAK8FAAAOAAAAZHJzL2Uyb0RvYy54bWysVNtunDAQfa/Uf7D8TjAsewGFjZJlqSql&#10;FynpB3jBLFbBRrazkFb9947NsrtJXqq2PFiDZ3zmdmaub4a2QQemNJcixcEVwYiJQpZc7FP87TH3&#10;VhhpQ0VJGylYip+Zxjfr9++u+y5hoaxlUzKFAETopO9SXBvTJb6vi5q1VF/JjglQVlK11MCv2vul&#10;oj2gt40fErLwe6nKTsmCaQ232ajEa4dfVawwX6pKM4OaFENsxp3KnTt7+utrmuwV7WpeHMOgfxFF&#10;S7kApyeojBqKnhR/A9XyQkktK3NVyNaXVcUL5nKAbALyKpuHmnbM5QLF0d2pTPr/wRafD18V4mWK&#10;wxAjQVvo0SMbDLqTA4IrqE/f6QTMHjowNAPcQ59drrq7l8V3jYTc1FTs2a1Ssq8ZLSG+wL70L56O&#10;ONqC7PpPsgQ/9MlIBzRUqrXFg3IgQIc+PZ96Y2MprMvZMliApgBVQMhs5nrn02R63CltPjDZIiuk&#10;WEHrHTg93Gtjg6HJZGJ9CZnzpnHtb8SLCzAcb8A1PLU6G4Tr5s+YxNvVdhV5UbjYehHJMu8230Te&#10;Ig+W82yWbTZZ8Mv6DaKk5mXJhHUzMSuI/qxzR46PnDhxS8uGlxbOhqTVfrdpFDpQYHbuPldy0JzN&#10;/JdhuCJALq9SCsKI3IWxly9WSy/Ko7kXL8nKI0F8Fy9IFEdZ/jKley7Yv6eE+hTH83A+cukc9Kvc&#10;iPve5kaTlhvYHQ1vU7w6GdHEMnArStdaQ3kzyhelsOGfSwHtnhrt+GopOpLVDLvBjUY0jcFOls9A&#10;YCWBYMBF2Hsg1FL9wKiHHZJiAUsOo+ajgBGw62YS1CTsJoGKAh6m2GA0ihszrqWnTvF9DbjTkN3C&#10;mOTcUdjO0xjDcbhgK7hMjhvMrp3Lf2d13rPr3wAAAP//AwBQSwMEFAAGAAgAAAAhACY/nT/fAAAA&#10;DwEAAA8AAABkcnMvZG93bnJldi54bWxMj81qwzAQhO+FvIPYQG+NlJTaxrUcSqCX3pqWQm+KtbFM&#10;9WMkxbHfvptTe5thP2Znmv3sLJswpiF4CduNAIa+C3rwvYTPj9eHCljKymtlg0cJCybYt6u7RtU6&#10;XP07TsfcMwrxqVYSTM5jzXnqDDqVNmFET7dziE5lsrHnOqorhTvLd0IU3KnB0wejRjwY7H6OFyeh&#10;nL8CjgkP+H2eumiGpbJvi5T36/nlGVjGOf/BcKtP1aGlTqdw8ToxS14UxZZYUk9VuQN2Y0RVlsBO&#10;pArxKIC3Df+/o/0FAAD//wMAUEsBAi0AFAAGAAgAAAAhALaDOJL+AAAA4QEAABMAAAAAAAAAAAAA&#10;AAAAAAAAAFtDb250ZW50X1R5cGVzXS54bWxQSwECLQAUAAYACAAAACEAOP0h/9YAAACUAQAACwAA&#10;AAAAAAAAAAAAAAAvAQAAX3JlbHMvLnJlbHNQSwECLQAUAAYACAAAACEA/UYvla8CAACvBQAADgAA&#10;AAAAAAAAAAAAAAAuAgAAZHJzL2Uyb0RvYy54bWxQSwECLQAUAAYACAAAACEAJj+dP98AAAAPAQAA&#10;DwAAAAAAAAAAAAAAAAAJBQAAZHJzL2Rvd25yZXYueG1sUEsFBgAAAAAEAAQA8wAAABUGAAAAAA==&#10;" filled="f" stroked="f">
              <v:textbox style="mso-fit-shape-to-text:t" inset="0,0,0,0">
                <w:txbxContent>
                  <w:p w:rsidR="00F57278" w:rsidRDefault="00F57278">
                    <w:pPr>
                      <w:spacing w:line="240" w:lineRule="auto"/>
                    </w:pPr>
                    <w:r>
                      <w:fldChar w:fldCharType="begin"/>
                    </w:r>
                    <w:r>
                      <w:instrText xml:space="preserve"> PAGE \* MERGEFORMAT </w:instrText>
                    </w:r>
                    <w:r>
                      <w:fldChar w:fldCharType="separate"/>
                    </w:r>
                    <w:r w:rsidRPr="008D4C7B">
                      <w:rPr>
                        <w:rStyle w:val="14pt0pt"/>
                        <w:rFonts w:eastAsia="Constantia"/>
                        <w:noProof/>
                      </w:rPr>
                      <w:t>18</w:t>
                    </w:r>
                    <w:r>
                      <w:rPr>
                        <w:rStyle w:val="14pt0pt"/>
                        <w:rFonts w:eastAsia="Constantia"/>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78" w:rsidRDefault="00F5727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78" w:rsidRDefault="00F57278" w:rsidP="00044ADC">
      <w:pPr>
        <w:spacing w:after="0" w:line="240" w:lineRule="auto"/>
      </w:pPr>
      <w:r>
        <w:separator/>
      </w:r>
    </w:p>
  </w:footnote>
  <w:footnote w:type="continuationSeparator" w:id="0">
    <w:p w:rsidR="00F57278" w:rsidRDefault="00F57278" w:rsidP="00044ADC">
      <w:pPr>
        <w:spacing w:after="0" w:line="240" w:lineRule="auto"/>
      </w:pPr>
      <w:r>
        <w:continuationSeparator/>
      </w:r>
    </w:p>
  </w:footnote>
  <w:footnote w:id="1">
    <w:p w:rsidR="00F57278" w:rsidRDefault="00F57278" w:rsidP="00191CF2">
      <w:pPr>
        <w:tabs>
          <w:tab w:val="left" w:pos="240"/>
        </w:tabs>
        <w:ind w:right="860"/>
      </w:pPr>
      <w:r>
        <w:rPr>
          <w:vertAlign w:val="superscript"/>
        </w:rPr>
        <w:footnoteRef/>
      </w:r>
      <w:r>
        <w:tab/>
        <w:t>Рекомендуемая форма табеля учета рабочего времени утверждена Постановлением Госкомстата России от 5 января 2004 года № 1 «Об утверждении унифицированных форм первичной учетной документации по учету труда и его оплаты».</w:t>
      </w:r>
    </w:p>
  </w:footnote>
  <w:footnote w:id="2">
    <w:p w:rsidR="00F57278" w:rsidRDefault="00F57278" w:rsidP="00191CF2">
      <w:pPr>
        <w:tabs>
          <w:tab w:val="left" w:pos="158"/>
        </w:tabs>
        <w:ind w:right="860"/>
      </w:pPr>
      <w:r>
        <w:rPr>
          <w:vertAlign w:val="superscript"/>
        </w:rPr>
        <w:footnoteRef/>
      </w:r>
      <w:r>
        <w:tab/>
      </w:r>
      <w:proofErr w:type="gramStart"/>
      <w:r>
        <w:t>Приказ ФНС России от 02.10.2018 № ММВ-7-11/566@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w:t>
      </w:r>
      <w:proofErr w:type="gramEnd"/>
      <w:r>
        <w:t xml:space="preserve"> которого не удержан налог, и сумме неудержанного налога на доходы физических лиц».</w:t>
      </w:r>
    </w:p>
  </w:footnote>
  <w:footnote w:id="3">
    <w:p w:rsidR="00F57278" w:rsidRDefault="00F57278" w:rsidP="00191CF2">
      <w:pPr>
        <w:tabs>
          <w:tab w:val="left" w:pos="144"/>
        </w:tabs>
        <w:spacing w:line="230" w:lineRule="exact"/>
        <w:ind w:right="860"/>
      </w:pPr>
      <w:r>
        <w:rPr>
          <w:vertAlign w:val="superscript"/>
        </w:rPr>
        <w:footnoteRef/>
      </w:r>
      <w:r>
        <w:tab/>
        <w:t>Доходы солдат, матросов, сержантов и старшин, проходящих военную службу по призыву, а также лиц, призванных на военные сборы, в виде денежного довольствия, суточных и других сумм, получаемых по месту службы, либо по месту прохождения военных сборов.</w:t>
      </w:r>
    </w:p>
  </w:footnote>
  <w:footnote w:id="4">
    <w:p w:rsidR="00F57278" w:rsidRDefault="00F57278" w:rsidP="00191CF2">
      <w:pPr>
        <w:tabs>
          <w:tab w:val="left" w:pos="163"/>
        </w:tabs>
        <w:ind w:right="860"/>
      </w:pPr>
      <w:r>
        <w:rPr>
          <w:vertAlign w:val="superscript"/>
        </w:rPr>
        <w:footnoteRef/>
      </w:r>
      <w:r>
        <w:tab/>
      </w:r>
      <w:proofErr w:type="gramStart"/>
      <w:r>
        <w:t>Приказ ФНС России от 02.10.2018 № ММВ-7-11/5б6@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w:t>
      </w:r>
      <w:proofErr w:type="gramEnd"/>
      <w:r>
        <w:t xml:space="preserve"> которого не удержан налог, и сумме неудержанного налога на доходы физических лиц».</w:t>
      </w:r>
    </w:p>
  </w:footnote>
  <w:footnote w:id="5">
    <w:p w:rsidR="00F57278" w:rsidRDefault="00F57278" w:rsidP="008C77B4">
      <w:pPr>
        <w:tabs>
          <w:tab w:val="left" w:pos="302"/>
        </w:tabs>
        <w:ind w:left="-851"/>
        <w:jc w:val="both"/>
      </w:pPr>
      <w:r w:rsidRPr="008C77B4">
        <w:rPr>
          <w:rFonts w:ascii="Times New Roman" w:hAnsi="Times New Roman" w:cs="Times New Roman"/>
          <w:sz w:val="26"/>
          <w:szCs w:val="26"/>
          <w:vertAlign w:val="superscript"/>
        </w:rPr>
        <w:footnoteRef/>
      </w:r>
      <w:r w:rsidRPr="008C77B4">
        <w:rPr>
          <w:rFonts w:ascii="Times New Roman" w:hAnsi="Times New Roman" w:cs="Times New Roman"/>
          <w:sz w:val="26"/>
          <w:szCs w:val="26"/>
        </w:rPr>
        <w:t>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footnote>
  <w:footnote w:id="6">
    <w:p w:rsidR="00F57278" w:rsidRDefault="00F57278" w:rsidP="00E526C4">
      <w:pPr>
        <w:ind w:right="780"/>
      </w:pPr>
      <w:r>
        <w:rPr>
          <w:vertAlign w:val="superscript"/>
        </w:rPr>
        <w:footnoteRef/>
      </w:r>
      <w:r>
        <w:t xml:space="preserve"> 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footnote>
  <w:footnote w:id="7">
    <w:p w:rsidR="00F57278" w:rsidRDefault="00F57278" w:rsidP="00191CF2">
      <w:pPr>
        <w:tabs>
          <w:tab w:val="left" w:pos="221"/>
        </w:tabs>
        <w:ind w:right="780"/>
      </w:pPr>
      <w:r>
        <w:rPr>
          <w:vertAlign w:val="superscript"/>
        </w:rPr>
        <w:footnoteRef/>
      </w:r>
      <w:r>
        <w:tab/>
        <w:t>Приказ ФНС России от 03.10.2018 №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footnote>
  <w:footnote w:id="8">
    <w:p w:rsidR="00F57278" w:rsidRDefault="00F57278" w:rsidP="00191CF2">
      <w:pPr>
        <w:tabs>
          <w:tab w:val="left" w:pos="230"/>
        </w:tabs>
        <w:ind w:right="780"/>
      </w:pPr>
      <w:r>
        <w:rPr>
          <w:vertAlign w:val="superscript"/>
        </w:rPr>
        <w:footnoteRef/>
      </w:r>
      <w:r>
        <w:tab/>
        <w:t>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w:t>
      </w:r>
    </w:p>
  </w:footnote>
  <w:footnote w:id="9">
    <w:p w:rsidR="00F57278" w:rsidRDefault="00F57278" w:rsidP="00D161A6">
      <w:pPr>
        <w:pStyle w:val="30"/>
        <w:shd w:val="clear" w:color="auto" w:fill="auto"/>
        <w:tabs>
          <w:tab w:val="left" w:pos="1038"/>
          <w:tab w:val="left" w:pos="2061"/>
          <w:tab w:val="left" w:pos="3482"/>
          <w:tab w:val="left" w:pos="6160"/>
          <w:tab w:val="left" w:pos="9064"/>
        </w:tabs>
        <w:ind w:left="760"/>
      </w:pPr>
      <w:r>
        <w:footnoteRef/>
      </w:r>
      <w:r>
        <w:tab/>
        <w:t>В</w:t>
      </w:r>
      <w:r>
        <w:tab/>
        <w:t>поле</w:t>
      </w:r>
      <w:r>
        <w:tab/>
        <w:t>«Наименование</w:t>
      </w:r>
      <w:r>
        <w:tab/>
        <w:t>уполномоченного</w:t>
      </w:r>
      <w:r>
        <w:tab/>
        <w:t>органа»</w:t>
      </w:r>
    </w:p>
    <w:p w:rsidR="00F57278" w:rsidRDefault="00F57278" w:rsidP="00D161A6">
      <w:pPr>
        <w:pStyle w:val="30"/>
        <w:shd w:val="clear" w:color="auto" w:fill="auto"/>
      </w:pPr>
      <w:r>
        <w:t>указывается Уполномоченный орган субъекта Российской Федерации, указанный на сайте Минэкономразвития России.</w:t>
      </w:r>
    </w:p>
  </w:footnote>
  <w:footnote w:id="10">
    <w:p w:rsidR="00F57278" w:rsidRDefault="00F57278" w:rsidP="00D161A6">
      <w:pPr>
        <w:pStyle w:val="30"/>
        <w:shd w:val="clear" w:color="auto" w:fill="auto"/>
        <w:tabs>
          <w:tab w:val="left" w:pos="1008"/>
        </w:tabs>
        <w:ind w:firstLine="760"/>
      </w:pPr>
      <w:r>
        <w:footnoteRef/>
      </w:r>
      <w:r>
        <w:tab/>
        <w:t xml:space="preserve">В поле «Наименование субъекта малого или среднего предпринимательства» </w:t>
      </w:r>
      <w:proofErr w:type="gramStart"/>
      <w:r>
        <w:t>заявители-юридические</w:t>
      </w:r>
      <w:proofErr w:type="gramEnd"/>
      <w:r>
        <w:t xml:space="preserve"> лица указывают сокращенное наименование юридического лица согласно сведениям ЕГРЮЛ, актуальным на дату обращения в Уполномоченный орган. </w:t>
      </w:r>
      <w:proofErr w:type="gramStart"/>
      <w:r>
        <w:t>Заявители-индивидуальные</w:t>
      </w:r>
      <w:proofErr w:type="gramEnd"/>
      <w:r>
        <w:t xml:space="preserve"> предприниматели указывают ФИО индивидуального предпринимателя согласно сведениям ЕГРИП, актуальным на дату обращения в </w:t>
      </w:r>
      <w:r>
        <w:rPr>
          <w:rFonts w:ascii="Times New Roman" w:hAnsi="Times New Roman" w:cs="Times New Roman"/>
          <w:sz w:val="27"/>
          <w:szCs w:val="27"/>
          <w:lang w:bidi="ru-RU"/>
        </w:rPr>
        <w:t>АНО ЦРБ УР</w:t>
      </w:r>
      <w:r>
        <w:t>.</w:t>
      </w:r>
    </w:p>
  </w:footnote>
  <w:footnote w:id="11">
    <w:p w:rsidR="00F57278" w:rsidRDefault="00F57278" w:rsidP="00D161A6">
      <w:pPr>
        <w:pStyle w:val="40"/>
        <w:shd w:val="clear" w:color="auto" w:fill="auto"/>
        <w:tabs>
          <w:tab w:val="left" w:pos="394"/>
        </w:tabs>
        <w:spacing w:line="130" w:lineRule="exact"/>
      </w:pPr>
      <w:r>
        <w:footnoteRef/>
      </w:r>
      <w:r>
        <w:tab/>
        <w:t>о</w:t>
      </w:r>
    </w:p>
    <w:p w:rsidR="00F57278" w:rsidRDefault="00F57278" w:rsidP="00D161A6">
      <w:pPr>
        <w:pStyle w:val="20"/>
        <w:shd w:val="clear" w:color="auto" w:fill="auto"/>
        <w:spacing w:line="200" w:lineRule="exact"/>
        <w:ind w:left="160"/>
        <w:jc w:val="left"/>
      </w:pPr>
      <w:r>
        <w:t>Найти свою организацию или ИП можно по ИНН.</w:t>
      </w:r>
    </w:p>
  </w:footnote>
  <w:footnote w:id="12">
    <w:p w:rsidR="00F57278" w:rsidRDefault="00F57278" w:rsidP="00D161A6">
      <w:pPr>
        <w:pStyle w:val="20"/>
        <w:shd w:val="clear" w:color="auto" w:fill="auto"/>
        <w:spacing w:line="230" w:lineRule="exact"/>
      </w:pPr>
      <w:r>
        <w:rPr>
          <w:vertAlign w:val="superscript"/>
        </w:rPr>
        <w:footnoteRef/>
      </w:r>
      <w:r>
        <w:t xml:space="preserve"> Список категорий граждан, трудоустройство которых может осуществлять заявитель категории № 1, может быть расширен по решению субъекта Российской Федерации с учетом региональных особенностей.</w:t>
      </w:r>
    </w:p>
  </w:footnote>
  <w:footnote w:id="13">
    <w:p w:rsidR="00F57278" w:rsidRDefault="00F57278" w:rsidP="00D161A6">
      <w:pPr>
        <w:pStyle w:val="20"/>
        <w:shd w:val="clear" w:color="auto" w:fill="auto"/>
        <w:tabs>
          <w:tab w:val="left" w:pos="134"/>
        </w:tabs>
      </w:pPr>
      <w:r>
        <w:rPr>
          <w:vertAlign w:val="superscript"/>
        </w:rPr>
        <w:footnoteRef/>
      </w:r>
      <w:r>
        <w:tab/>
        <w:t>Рекомендуемая форма табеля учета рабочего времени утверждена Постановлением Госкомстата России от 5 января 2004 года № 1 «Об утверждении унифицированных форм первичной учетной документации по учету труда и его оплаты».</w:t>
      </w:r>
    </w:p>
  </w:footnote>
  <w:footnote w:id="14">
    <w:p w:rsidR="00F57278" w:rsidRDefault="00F57278" w:rsidP="00D161A6">
      <w:pPr>
        <w:pStyle w:val="20"/>
        <w:shd w:val="clear" w:color="auto" w:fill="auto"/>
        <w:tabs>
          <w:tab w:val="left" w:pos="168"/>
        </w:tabs>
      </w:pPr>
      <w:r>
        <w:rPr>
          <w:vertAlign w:val="superscript"/>
        </w:rPr>
        <w:footnoteRef/>
      </w:r>
      <w:r>
        <w:tab/>
      </w:r>
      <w:proofErr w:type="gramStart"/>
      <w:r>
        <w:t>Приказ ФНС России от 02.10.2018 № ММВ-7-11/5б6@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w:t>
      </w:r>
      <w:proofErr w:type="gramEnd"/>
      <w:r>
        <w:t xml:space="preserve"> которого не удержан налог, и сумме неудержанного налога на доходы физических лиц».</w:t>
      </w:r>
    </w:p>
  </w:footnote>
  <w:footnote w:id="15">
    <w:p w:rsidR="00F57278" w:rsidRDefault="00F57278" w:rsidP="00D161A6">
      <w:pPr>
        <w:pStyle w:val="20"/>
        <w:shd w:val="clear" w:color="auto" w:fill="auto"/>
        <w:tabs>
          <w:tab w:val="left" w:pos="125"/>
        </w:tabs>
      </w:pPr>
      <w:r>
        <w:rPr>
          <w:vertAlign w:val="superscript"/>
        </w:rPr>
        <w:footnoteRef/>
      </w:r>
      <w:r>
        <w:tab/>
        <w:t>Доходы солдат, матросов, сержантов и старшин, проходящих военную службу по призыву, а также лиц, призванных на военные сборы, в виде денежного довольствия, суточных и других сумм, получаемых по месту службы, либо по месту прохождения военных сборов.</w:t>
      </w:r>
    </w:p>
  </w:footnote>
  <w:footnote w:id="16">
    <w:p w:rsidR="00F57278" w:rsidRDefault="00F57278" w:rsidP="00D161A6">
      <w:pPr>
        <w:pStyle w:val="20"/>
        <w:shd w:val="clear" w:color="auto" w:fill="auto"/>
        <w:tabs>
          <w:tab w:val="left" w:pos="168"/>
        </w:tabs>
      </w:pPr>
      <w:r>
        <w:rPr>
          <w:vertAlign w:val="superscript"/>
        </w:rPr>
        <w:footnoteRef/>
      </w:r>
      <w:r>
        <w:tab/>
      </w:r>
      <w:proofErr w:type="gramStart"/>
      <w:r>
        <w:t>Приказ ФНС России от 02.10.2018 № ММВ-7-11/5б6@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w:t>
      </w:r>
      <w:proofErr w:type="gramEnd"/>
      <w:r>
        <w:t xml:space="preserve"> которого не удержан налог, и сумме неудержанного налога на доходы физических лиц».</w:t>
      </w:r>
    </w:p>
  </w:footnote>
  <w:footnote w:id="17">
    <w:p w:rsidR="00F57278" w:rsidRDefault="00F57278" w:rsidP="00D161A6">
      <w:pPr>
        <w:pStyle w:val="40"/>
        <w:shd w:val="clear" w:color="auto" w:fill="auto"/>
        <w:tabs>
          <w:tab w:val="left" w:pos="398"/>
        </w:tabs>
        <w:spacing w:line="130" w:lineRule="exact"/>
      </w:pPr>
      <w:r>
        <w:footnoteRef/>
      </w:r>
      <w:r>
        <w:tab/>
        <w:t>о</w:t>
      </w:r>
    </w:p>
    <w:p w:rsidR="00F57278" w:rsidRDefault="00F57278" w:rsidP="00D161A6">
      <w:pPr>
        <w:pStyle w:val="20"/>
        <w:shd w:val="clear" w:color="auto" w:fill="auto"/>
        <w:spacing w:line="200" w:lineRule="exact"/>
        <w:ind w:left="180"/>
        <w:jc w:val="left"/>
      </w:pPr>
      <w:r>
        <w:t>Найти свою организацию или ИП можно по ИНН.</w:t>
      </w:r>
    </w:p>
  </w:footnote>
  <w:footnote w:id="18">
    <w:p w:rsidR="00F57278" w:rsidRDefault="00F57278" w:rsidP="00D161A6">
      <w:pPr>
        <w:pStyle w:val="30"/>
        <w:shd w:val="clear" w:color="auto" w:fill="auto"/>
        <w:spacing w:after="60"/>
        <w:ind w:firstLine="840"/>
      </w:pPr>
      <w:r>
        <w:footnoteRef/>
      </w:r>
      <w:r>
        <w:t xml:space="preserve"> Заявитель заполняет приложение № 5 в строках таблицы, соответствующих гражданам, отнесенным к категориям социально уязвимых, реализацию товаров (работ, услуг) которых обеспечивает заявитель.</w:t>
      </w:r>
    </w:p>
    <w:p w:rsidR="00F57278" w:rsidRDefault="00F57278" w:rsidP="00D161A6">
      <w:pPr>
        <w:pStyle w:val="30"/>
        <w:shd w:val="clear" w:color="auto" w:fill="auto"/>
        <w:ind w:firstLine="840"/>
      </w:pPr>
      <w:proofErr w:type="gramStart"/>
      <w:r>
        <w:t>В целях заполнения приложения № 5 (и приложения № 6) к товарам (работам, услугам), произведенным гражданами, отнесенными к категориям социально уязвимых, относятся товары (работы, услуги) произведенные непосредственно такими гражданами, а также индивидуальными предпринимателями, лично являющимися такими гражданами (вне зависимости от наличия или отсутствия наемных работников).</w:t>
      </w:r>
      <w:proofErr w:type="gramEnd"/>
    </w:p>
  </w:footnote>
  <w:footnote w:id="19">
    <w:p w:rsidR="00F57278" w:rsidRDefault="00F57278" w:rsidP="00D161A6">
      <w:pPr>
        <w:pStyle w:val="20"/>
        <w:shd w:val="clear" w:color="auto" w:fill="auto"/>
        <w:tabs>
          <w:tab w:val="left" w:pos="130"/>
        </w:tabs>
      </w:pPr>
      <w:r>
        <w:rPr>
          <w:vertAlign w:val="superscript"/>
        </w:rPr>
        <w:footnoteRef/>
      </w:r>
      <w:r>
        <w:tab/>
        <w:t>Согласно общим правилам бухгалтерского учета выручка признается при наличии следующих условий:</w:t>
      </w:r>
    </w:p>
    <w:p w:rsidR="00F57278" w:rsidRDefault="00F57278" w:rsidP="00D161A6">
      <w:pPr>
        <w:pStyle w:val="20"/>
        <w:shd w:val="clear" w:color="auto" w:fill="auto"/>
        <w:tabs>
          <w:tab w:val="left" w:pos="216"/>
        </w:tabs>
      </w:pPr>
      <w:r>
        <w:t>а)</w:t>
      </w:r>
      <w:r>
        <w:tab/>
        <w:t>организация имеет право на получение этой выручки (что вытекает из конкретного договора);</w:t>
      </w:r>
    </w:p>
    <w:p w:rsidR="00F57278" w:rsidRDefault="00F57278" w:rsidP="00D161A6">
      <w:pPr>
        <w:pStyle w:val="20"/>
        <w:shd w:val="clear" w:color="auto" w:fill="auto"/>
        <w:tabs>
          <w:tab w:val="left" w:pos="230"/>
        </w:tabs>
      </w:pPr>
      <w:r>
        <w:t>б)</w:t>
      </w:r>
      <w:r>
        <w:tab/>
        <w:t>сумма выручки может быть определена;</w:t>
      </w:r>
    </w:p>
    <w:p w:rsidR="00F57278" w:rsidRDefault="00F57278" w:rsidP="00D161A6">
      <w:pPr>
        <w:pStyle w:val="20"/>
        <w:shd w:val="clear" w:color="auto" w:fill="auto"/>
        <w:tabs>
          <w:tab w:val="left" w:pos="331"/>
        </w:tabs>
      </w:pPr>
      <w:r>
        <w:t>в)</w:t>
      </w:r>
      <w:r>
        <w:tab/>
        <w:t>имеется уверенность в том, что в результате конкретной операции произойдет увеличение экономических выгод организации;</w:t>
      </w:r>
    </w:p>
    <w:p w:rsidR="00F57278" w:rsidRDefault="00F57278" w:rsidP="00D161A6">
      <w:pPr>
        <w:pStyle w:val="20"/>
        <w:shd w:val="clear" w:color="auto" w:fill="auto"/>
        <w:tabs>
          <w:tab w:val="left" w:pos="264"/>
        </w:tabs>
      </w:pPr>
      <w:r>
        <w:t>г)</w:t>
      </w:r>
      <w:r>
        <w:tab/>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F57278" w:rsidRDefault="00F57278" w:rsidP="00D161A6">
      <w:pPr>
        <w:pStyle w:val="20"/>
        <w:shd w:val="clear" w:color="auto" w:fill="auto"/>
        <w:tabs>
          <w:tab w:val="left" w:pos="307"/>
        </w:tabs>
      </w:pPr>
      <w:r>
        <w:t>д)</w:t>
      </w:r>
      <w:r>
        <w:tab/>
        <w:t>расходы, которые произведены или будут произведены в связи с этой операцией, могут быть определены.</w:t>
      </w:r>
    </w:p>
    <w:p w:rsidR="00F57278" w:rsidRDefault="00F57278" w:rsidP="00D161A6">
      <w:pPr>
        <w:pStyle w:val="20"/>
        <w:shd w:val="clear" w:color="auto" w:fill="auto"/>
      </w:pPr>
      <w:r>
        <w:t xml:space="preserve">Малые предприятия </w:t>
      </w:r>
      <w:proofErr w:type="gramStart"/>
      <w:r>
        <w:t>в праве</w:t>
      </w:r>
      <w:proofErr w:type="gramEnd"/>
      <w:r>
        <w:t xml:space="preserve"> признавать выручку кассовым методом - без учета требования, указанного в пункте «г», т.е. по мере поступления денежных средств.</w:t>
      </w:r>
    </w:p>
  </w:footnote>
  <w:footnote w:id="20">
    <w:p w:rsidR="00F57278" w:rsidRDefault="00F57278" w:rsidP="00D161A6">
      <w:pPr>
        <w:pStyle w:val="20"/>
        <w:shd w:val="clear" w:color="auto" w:fill="auto"/>
        <w:tabs>
          <w:tab w:val="left" w:pos="178"/>
        </w:tabs>
      </w:pPr>
      <w:r>
        <w:footnoteRef/>
      </w:r>
      <w:r>
        <w:tab/>
        <w:t>Приказ Министерства финансов Российской Федерации и Министерства Российской Федерации по налогам и сборам от 13.08.2002 № 86н/БГ-з-04/430 «Об утверждении Порядка учета доходов и расходов и хозяйственных операций для индивидуальных предпринимателей».</w:t>
      </w:r>
    </w:p>
  </w:footnote>
  <w:footnote w:id="21">
    <w:p w:rsidR="00F57278" w:rsidRDefault="00F57278" w:rsidP="00D161A6">
      <w:pPr>
        <w:pStyle w:val="20"/>
        <w:shd w:val="clear" w:color="auto" w:fill="auto"/>
        <w:tabs>
          <w:tab w:val="left" w:pos="149"/>
        </w:tabs>
      </w:pPr>
      <w:r>
        <w:rPr>
          <w:vertAlign w:val="superscript"/>
        </w:rPr>
        <w:footnoteRef/>
      </w:r>
      <w:r>
        <w:tab/>
        <w:t>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footnote>
  <w:footnote w:id="22">
    <w:p w:rsidR="00F57278" w:rsidRDefault="00F57278" w:rsidP="00D161A6">
      <w:pPr>
        <w:pStyle w:val="20"/>
        <w:shd w:val="clear" w:color="auto" w:fill="auto"/>
        <w:tabs>
          <w:tab w:val="left" w:pos="115"/>
        </w:tabs>
        <w:spacing w:line="200" w:lineRule="exact"/>
      </w:pPr>
      <w:r>
        <w:rPr>
          <w:vertAlign w:val="superscript"/>
        </w:rPr>
        <w:footnoteRef/>
      </w:r>
      <w:r>
        <w:tab/>
        <w:t>Там же.</w:t>
      </w:r>
    </w:p>
  </w:footnote>
  <w:footnote w:id="23">
    <w:p w:rsidR="00F57278" w:rsidRDefault="00F57278" w:rsidP="00D161A6">
      <w:pPr>
        <w:pStyle w:val="20"/>
        <w:shd w:val="clear" w:color="auto" w:fill="auto"/>
      </w:pPr>
      <w:r>
        <w:rPr>
          <w:vertAlign w:val="superscript"/>
        </w:rPr>
        <w:footnoteRef/>
      </w:r>
      <w:r>
        <w:t xml:space="preserve"> Приказ ФНС России от 03.10.2018 №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footnote>
  <w:footnote w:id="24">
    <w:p w:rsidR="00F57278" w:rsidRDefault="00F57278" w:rsidP="00D161A6">
      <w:pPr>
        <w:pStyle w:val="20"/>
        <w:shd w:val="clear" w:color="auto" w:fill="auto"/>
      </w:pPr>
      <w:r>
        <w:rPr>
          <w:vertAlign w:val="superscript"/>
        </w:rPr>
        <w:footnoteRef/>
      </w:r>
      <w:r>
        <w:t xml:space="preserve">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footnote>
  <w:footnote w:id="25">
    <w:p w:rsidR="00F57278" w:rsidRDefault="00F57278" w:rsidP="00D161A6">
      <w:pPr>
        <w:pStyle w:val="40"/>
        <w:shd w:val="clear" w:color="auto" w:fill="auto"/>
        <w:tabs>
          <w:tab w:val="left" w:pos="398"/>
        </w:tabs>
        <w:spacing w:line="130" w:lineRule="exact"/>
      </w:pPr>
      <w:r>
        <w:footnoteRef/>
      </w:r>
      <w:r>
        <w:tab/>
        <w:t>о</w:t>
      </w:r>
    </w:p>
    <w:p w:rsidR="00F57278" w:rsidRDefault="00F57278" w:rsidP="00D161A6">
      <w:pPr>
        <w:pStyle w:val="20"/>
        <w:shd w:val="clear" w:color="auto" w:fill="auto"/>
        <w:spacing w:line="200" w:lineRule="exact"/>
        <w:ind w:left="180"/>
        <w:jc w:val="left"/>
      </w:pPr>
      <w:r>
        <w:t>Найти свою организацию или ИП можно по ИНН.</w:t>
      </w:r>
    </w:p>
  </w:footnote>
  <w:footnote w:id="26">
    <w:p w:rsidR="00F57278" w:rsidRDefault="00F57278" w:rsidP="00D161A6">
      <w:pPr>
        <w:pStyle w:val="20"/>
        <w:shd w:val="clear" w:color="auto" w:fill="auto"/>
      </w:pPr>
      <w:r>
        <w:rPr>
          <w:vertAlign w:val="superscript"/>
        </w:rPr>
        <w:footnoteRef/>
      </w:r>
      <w:r>
        <w:t xml:space="preserve"> Приказ ФНС России от 03.10.2018 №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footnote>
  <w:footnote w:id="27">
    <w:p w:rsidR="00F57278" w:rsidRDefault="00F57278" w:rsidP="00D161A6">
      <w:pPr>
        <w:pStyle w:val="20"/>
        <w:shd w:val="clear" w:color="auto" w:fill="auto"/>
      </w:pPr>
      <w:r>
        <w:rPr>
          <w:vertAlign w:val="superscript"/>
        </w:rPr>
        <w:footnoteRef/>
      </w:r>
      <w:r>
        <w:t xml:space="preserve">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footnote>
  <w:footnote w:id="28">
    <w:p w:rsidR="00F57278" w:rsidRDefault="00F57278" w:rsidP="00D161A6">
      <w:pPr>
        <w:pStyle w:val="20"/>
        <w:shd w:val="clear" w:color="auto" w:fill="auto"/>
      </w:pPr>
      <w:r>
        <w:rPr>
          <w:vertAlign w:val="superscript"/>
        </w:rPr>
        <w:t>4</w:t>
      </w:r>
      <w:r>
        <w:t xml:space="preserve"> Согласно общим правилам бухгалтерского учета выручка признается при наличии следующих условий:</w:t>
      </w:r>
    </w:p>
    <w:p w:rsidR="00F57278" w:rsidRDefault="00F57278" w:rsidP="00D161A6">
      <w:pPr>
        <w:pStyle w:val="20"/>
        <w:shd w:val="clear" w:color="auto" w:fill="auto"/>
        <w:tabs>
          <w:tab w:val="left" w:pos="216"/>
        </w:tabs>
      </w:pPr>
      <w:r>
        <w:t>а)</w:t>
      </w:r>
      <w:r>
        <w:tab/>
        <w:t>организация имеет право на получение этой выручки (что вытекает из конкретного договора);</w:t>
      </w:r>
    </w:p>
  </w:footnote>
  <w:footnote w:id="29">
    <w:p w:rsidR="00F57278" w:rsidRDefault="00F57278" w:rsidP="00D161A6">
      <w:pPr>
        <w:pStyle w:val="20"/>
        <w:shd w:val="clear" w:color="auto" w:fill="auto"/>
        <w:tabs>
          <w:tab w:val="left" w:pos="230"/>
        </w:tabs>
      </w:pPr>
      <w:r>
        <w:footnoteRef/>
      </w:r>
      <w:r>
        <w:tab/>
        <w:t>сумма выручки может быть определена;</w:t>
      </w:r>
    </w:p>
    <w:p w:rsidR="00F57278" w:rsidRDefault="00F57278" w:rsidP="00D161A6">
      <w:pPr>
        <w:pStyle w:val="20"/>
        <w:shd w:val="clear" w:color="auto" w:fill="auto"/>
        <w:tabs>
          <w:tab w:val="left" w:pos="331"/>
        </w:tabs>
      </w:pPr>
      <w:r>
        <w:t>в)</w:t>
      </w:r>
      <w:r>
        <w:tab/>
        <w:t>имеется уверенность в том, что в результате конкретной операции произойдет увеличение экономических выгод организации;</w:t>
      </w:r>
    </w:p>
    <w:p w:rsidR="00F57278" w:rsidRDefault="00F57278" w:rsidP="00D161A6">
      <w:pPr>
        <w:pStyle w:val="20"/>
        <w:shd w:val="clear" w:color="auto" w:fill="auto"/>
        <w:tabs>
          <w:tab w:val="left" w:pos="264"/>
        </w:tabs>
      </w:pPr>
      <w:r>
        <w:t>г)</w:t>
      </w:r>
      <w:r>
        <w:tab/>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F57278" w:rsidRDefault="00F57278" w:rsidP="00D161A6">
      <w:pPr>
        <w:pStyle w:val="20"/>
        <w:shd w:val="clear" w:color="auto" w:fill="auto"/>
        <w:tabs>
          <w:tab w:val="left" w:pos="307"/>
        </w:tabs>
      </w:pPr>
      <w:r>
        <w:t>д)</w:t>
      </w:r>
      <w:r>
        <w:tab/>
        <w:t>расходы, которые произведены или будут произведены в связи с этой операцией, могут быть определены.</w:t>
      </w:r>
    </w:p>
    <w:p w:rsidR="00F57278" w:rsidRDefault="00F57278" w:rsidP="00D161A6">
      <w:pPr>
        <w:pStyle w:val="20"/>
        <w:shd w:val="clear" w:color="auto" w:fill="auto"/>
      </w:pPr>
      <w:r>
        <w:t xml:space="preserve">Малые предприятия </w:t>
      </w:r>
      <w:proofErr w:type="gramStart"/>
      <w:r>
        <w:t>в праве</w:t>
      </w:r>
      <w:proofErr w:type="gramEnd"/>
      <w:r>
        <w:t xml:space="preserve"> признавать выручку кассовым методом - без учета требования, указанного в пункте «г», т.е. по мере поступления денежных средств.</w:t>
      </w:r>
    </w:p>
  </w:footnote>
  <w:footnote w:id="30">
    <w:p w:rsidR="00F57278" w:rsidRDefault="00F57278" w:rsidP="00D161A6">
      <w:pPr>
        <w:pStyle w:val="20"/>
        <w:shd w:val="clear" w:color="auto" w:fill="auto"/>
        <w:tabs>
          <w:tab w:val="left" w:pos="120"/>
        </w:tabs>
        <w:spacing w:line="200" w:lineRule="exact"/>
      </w:pPr>
      <w:r>
        <w:rPr>
          <w:vertAlign w:val="superscript"/>
        </w:rPr>
        <w:footnoteRef/>
      </w:r>
      <w:r>
        <w:tab/>
        <w:t>Там же.</w:t>
      </w:r>
    </w:p>
  </w:footnote>
  <w:footnote w:id="31">
    <w:p w:rsidR="00F57278" w:rsidRDefault="00F57278" w:rsidP="00D161A6">
      <w:pPr>
        <w:pStyle w:val="40"/>
        <w:shd w:val="clear" w:color="auto" w:fill="auto"/>
        <w:tabs>
          <w:tab w:val="left" w:pos="398"/>
        </w:tabs>
        <w:spacing w:line="130" w:lineRule="exact"/>
      </w:pPr>
      <w:r>
        <w:footnoteRef/>
      </w:r>
      <w:r>
        <w:tab/>
        <w:t>о</w:t>
      </w:r>
    </w:p>
    <w:p w:rsidR="00F57278" w:rsidRDefault="00F57278" w:rsidP="00D161A6">
      <w:pPr>
        <w:pStyle w:val="20"/>
        <w:shd w:val="clear" w:color="auto" w:fill="auto"/>
        <w:spacing w:line="200" w:lineRule="exact"/>
        <w:ind w:left="180"/>
        <w:jc w:val="left"/>
      </w:pPr>
      <w:r>
        <w:t>Найти свою организацию или ИП можно по ИНН.</w:t>
      </w:r>
    </w:p>
  </w:footnote>
  <w:footnote w:id="32">
    <w:p w:rsidR="00F57278" w:rsidRDefault="00F57278" w:rsidP="00D161A6">
      <w:pPr>
        <w:pStyle w:val="20"/>
        <w:shd w:val="clear" w:color="auto" w:fill="auto"/>
      </w:pPr>
      <w:r>
        <w:rPr>
          <w:vertAlign w:val="superscript"/>
        </w:rPr>
        <w:footnoteRef/>
      </w:r>
      <w:r>
        <w:t xml:space="preserve"> Приказ ФНС России от 03.10.2018 № ММВ-7-11/569@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footnote>
  <w:footnote w:id="33">
    <w:p w:rsidR="00F57278" w:rsidRDefault="00F57278" w:rsidP="00D161A6">
      <w:pPr>
        <w:pStyle w:val="20"/>
        <w:shd w:val="clear" w:color="auto" w:fill="auto"/>
      </w:pPr>
      <w:r>
        <w:rPr>
          <w:vertAlign w:val="superscript"/>
        </w:rPr>
        <w:footnoteRef/>
      </w:r>
      <w:r>
        <w:t xml:space="preserve">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footnote>
  <w:footnote w:id="34">
    <w:p w:rsidR="00F57278" w:rsidRDefault="00F57278" w:rsidP="00D161A6">
      <w:pPr>
        <w:pStyle w:val="20"/>
        <w:numPr>
          <w:ilvl w:val="0"/>
          <w:numId w:val="11"/>
        </w:numPr>
        <w:shd w:val="clear" w:color="auto" w:fill="auto"/>
        <w:tabs>
          <w:tab w:val="left" w:pos="125"/>
        </w:tabs>
      </w:pPr>
      <w:r>
        <w:t>Согласно общим правилам бухгалтерского учета выручка признается при наличии следующих условий:</w:t>
      </w:r>
    </w:p>
    <w:p w:rsidR="00F57278" w:rsidRDefault="00F57278" w:rsidP="00D161A6">
      <w:pPr>
        <w:pStyle w:val="20"/>
        <w:shd w:val="clear" w:color="auto" w:fill="auto"/>
        <w:tabs>
          <w:tab w:val="left" w:pos="216"/>
        </w:tabs>
      </w:pPr>
      <w:r>
        <w:t>а)</w:t>
      </w:r>
      <w:r>
        <w:tab/>
        <w:t>организация имеет право на получение этой выручки (что вытекает из конкретного договора);</w:t>
      </w:r>
    </w:p>
  </w:footnote>
  <w:footnote w:id="35">
    <w:p w:rsidR="00F57278" w:rsidRDefault="00F57278" w:rsidP="00D161A6">
      <w:pPr>
        <w:pStyle w:val="20"/>
        <w:shd w:val="clear" w:color="auto" w:fill="auto"/>
        <w:tabs>
          <w:tab w:val="left" w:pos="230"/>
        </w:tabs>
      </w:pPr>
      <w:r>
        <w:footnoteRef/>
      </w:r>
      <w:r>
        <w:tab/>
        <w:t>сумма выручки может быть определена;</w:t>
      </w:r>
    </w:p>
    <w:p w:rsidR="00F57278" w:rsidRDefault="00F57278" w:rsidP="00D161A6">
      <w:pPr>
        <w:pStyle w:val="20"/>
        <w:shd w:val="clear" w:color="auto" w:fill="auto"/>
        <w:tabs>
          <w:tab w:val="left" w:pos="336"/>
        </w:tabs>
      </w:pPr>
      <w:r>
        <w:t>в)</w:t>
      </w:r>
      <w:r>
        <w:tab/>
        <w:t>имеется уверенность в том, что в результате конкретной операции произойдет увеличение экономических выгод организации;</w:t>
      </w:r>
    </w:p>
    <w:p w:rsidR="00F57278" w:rsidRDefault="00F57278" w:rsidP="00D161A6">
      <w:pPr>
        <w:pStyle w:val="20"/>
        <w:shd w:val="clear" w:color="auto" w:fill="auto"/>
        <w:tabs>
          <w:tab w:val="left" w:pos="264"/>
        </w:tabs>
      </w:pPr>
      <w:r>
        <w:t>г)</w:t>
      </w:r>
      <w:r>
        <w:tab/>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F57278" w:rsidRDefault="00F57278" w:rsidP="00D161A6">
      <w:pPr>
        <w:pStyle w:val="20"/>
        <w:shd w:val="clear" w:color="auto" w:fill="auto"/>
        <w:tabs>
          <w:tab w:val="left" w:pos="307"/>
        </w:tabs>
      </w:pPr>
      <w:r>
        <w:t>д)</w:t>
      </w:r>
      <w:r>
        <w:tab/>
        <w:t>расходы, которые произведены или будут произведены в связи с этой операцией, могут быть определены.</w:t>
      </w:r>
    </w:p>
    <w:p w:rsidR="00F57278" w:rsidRDefault="00F57278" w:rsidP="00D161A6">
      <w:pPr>
        <w:pStyle w:val="20"/>
        <w:shd w:val="clear" w:color="auto" w:fill="auto"/>
      </w:pPr>
      <w:r>
        <w:t xml:space="preserve">Малые предприятия </w:t>
      </w:r>
      <w:proofErr w:type="gramStart"/>
      <w:r>
        <w:t>в праве</w:t>
      </w:r>
      <w:proofErr w:type="gramEnd"/>
      <w:r>
        <w:t xml:space="preserve"> признавать выручку кассовым методом - без учета требования, указанного в пункте «г», т.е. по мере поступления денежных средств.</w:t>
      </w:r>
    </w:p>
  </w:footnote>
  <w:footnote w:id="36">
    <w:p w:rsidR="00F57278" w:rsidRDefault="00F57278" w:rsidP="00D161A6">
      <w:pPr>
        <w:pStyle w:val="20"/>
        <w:shd w:val="clear" w:color="auto" w:fill="auto"/>
        <w:tabs>
          <w:tab w:val="left" w:pos="178"/>
        </w:tabs>
      </w:pPr>
      <w:r>
        <w:rPr>
          <w:vertAlign w:val="superscript"/>
        </w:rPr>
        <w:footnoteRef/>
      </w:r>
      <w:r>
        <w:tab/>
        <w:t>Приказ Министерства финансов Российской Федерации и Министерства Российской Федерации по налогам и сборам от 13.08.2002 № 86н/БГ-з-04/430 «Об утверждении Порядка учета доходов и расходов и хозяйственных операций для индивидуальных предпринимателей».</w:t>
      </w:r>
    </w:p>
  </w:footnote>
  <w:footnote w:id="37">
    <w:p w:rsidR="00EF3A32" w:rsidRPr="00D161A6" w:rsidRDefault="00F57278" w:rsidP="00EF3A32">
      <w:pPr>
        <w:spacing w:after="0" w:line="240" w:lineRule="auto"/>
        <w:jc w:val="both"/>
        <w:rPr>
          <w:rFonts w:ascii="Times New Roman" w:hAnsi="Times New Roman" w:cs="Times New Roman"/>
          <w:sz w:val="27"/>
          <w:szCs w:val="27"/>
          <w:lang w:bidi="ru-RU"/>
        </w:rPr>
      </w:pPr>
      <w:r>
        <w:rPr>
          <w:vertAlign w:val="superscript"/>
        </w:rPr>
        <w:footnoteRef/>
      </w:r>
      <w:r>
        <w:tab/>
      </w:r>
      <w:r w:rsidRPr="00EF3A32">
        <w:rPr>
          <w:rFonts w:ascii="Constantia" w:eastAsia="Constantia" w:hAnsi="Constantia" w:cs="Constantia"/>
          <w:sz w:val="20"/>
          <w:szCs w:val="20"/>
        </w:rPr>
        <w:t>Приказ Министерства финансов Российской Федерации от 22.10.2012 № 135н «Об утверждении форм Книги учета доходов и расходов организаций и индивидуальных предпринимателей, применяющих</w:t>
      </w:r>
      <w:r w:rsidR="00EF3A32" w:rsidRPr="00EF3A32">
        <w:rPr>
          <w:rFonts w:ascii="Constantia" w:eastAsia="Constantia" w:hAnsi="Constantia" w:cs="Constantia"/>
          <w:sz w:val="20"/>
          <w:szCs w:val="20"/>
        </w:rPr>
        <w:t xml:space="preserve">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p w:rsidR="00EF3A32" w:rsidRPr="00D161A6" w:rsidRDefault="00EF3A32" w:rsidP="00EF3A32">
      <w:pPr>
        <w:spacing w:after="0" w:line="240" w:lineRule="auto"/>
        <w:jc w:val="both"/>
        <w:rPr>
          <w:rFonts w:ascii="Times New Roman" w:hAnsi="Times New Roman" w:cs="Times New Roman"/>
          <w:sz w:val="27"/>
          <w:szCs w:val="27"/>
          <w:lang w:bidi="ru-RU"/>
        </w:rPr>
      </w:pPr>
    </w:p>
    <w:p w:rsidR="00F57278" w:rsidRDefault="00F57278" w:rsidP="00D161A6">
      <w:pPr>
        <w:pStyle w:val="20"/>
        <w:shd w:val="clear" w:color="auto" w:fill="auto"/>
        <w:tabs>
          <w:tab w:val="left" w:pos="139"/>
        </w:tabs>
        <w:spacing w:line="221" w:lineRule="exact"/>
      </w:pPr>
    </w:p>
  </w:footnote>
  <w:footnote w:id="38">
    <w:p w:rsidR="00F57278" w:rsidRDefault="00F57278" w:rsidP="00D161A6">
      <w:pPr>
        <w:pStyle w:val="20"/>
        <w:shd w:val="clear" w:color="auto" w:fill="auto"/>
        <w:tabs>
          <w:tab w:val="left" w:pos="120"/>
        </w:tabs>
        <w:spacing w:line="200" w:lineRule="exact"/>
      </w:pPr>
      <w:r>
        <w:rPr>
          <w:vertAlign w:val="superscript"/>
        </w:rPr>
        <w:footnoteRef/>
      </w:r>
      <w:r>
        <w:tab/>
        <w:t>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F4D"/>
    <w:multiLevelType w:val="multilevel"/>
    <w:tmpl w:val="7C72BDA4"/>
    <w:lvl w:ilvl="0">
      <w:start w:val="5"/>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7BD4"/>
    <w:multiLevelType w:val="multilevel"/>
    <w:tmpl w:val="76482B2A"/>
    <w:lvl w:ilvl="0">
      <w:start w:val="201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04B97"/>
    <w:multiLevelType w:val="multilevel"/>
    <w:tmpl w:val="26087A1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C6014"/>
    <w:multiLevelType w:val="multilevel"/>
    <w:tmpl w:val="5736290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56546C"/>
    <w:multiLevelType w:val="multilevel"/>
    <w:tmpl w:val="098EFD16"/>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B45791"/>
    <w:multiLevelType w:val="multilevel"/>
    <w:tmpl w:val="38AC787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D2C78"/>
    <w:multiLevelType w:val="multilevel"/>
    <w:tmpl w:val="74EAD88E"/>
    <w:lvl w:ilvl="0">
      <w:start w:val="1"/>
      <w:numFmt w:val="decimal"/>
      <w:lvlText w:val="%1."/>
      <w:lvlJc w:val="left"/>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475A08"/>
    <w:multiLevelType w:val="multilevel"/>
    <w:tmpl w:val="4F56F6A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1B25CF"/>
    <w:multiLevelType w:val="multilevel"/>
    <w:tmpl w:val="54B2C78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DD29FB"/>
    <w:multiLevelType w:val="multilevel"/>
    <w:tmpl w:val="863C1DCC"/>
    <w:lvl w:ilvl="0">
      <w:start w:val="1"/>
      <w:numFmt w:val="decimal"/>
      <w:lvlText w:val="2.%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540560"/>
    <w:multiLevelType w:val="multilevel"/>
    <w:tmpl w:val="AB0466E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8445EA"/>
    <w:multiLevelType w:val="multilevel"/>
    <w:tmpl w:val="DC8EC5EA"/>
    <w:lvl w:ilvl="0">
      <w:start w:val="6"/>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2C4F5A"/>
    <w:multiLevelType w:val="multilevel"/>
    <w:tmpl w:val="F8CAEC6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586A3F"/>
    <w:multiLevelType w:val="multilevel"/>
    <w:tmpl w:val="31C80D44"/>
    <w:lvl w:ilvl="0">
      <w:start w:val="1"/>
      <w:numFmt w:val="decimal"/>
      <w:lvlText w:val="%1."/>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0AB25E1"/>
    <w:multiLevelType w:val="multilevel"/>
    <w:tmpl w:val="A052E6F2"/>
    <w:lvl w:ilvl="0">
      <w:start w:val="8"/>
      <w:numFmt w:val="decimal"/>
      <w:lvlText w:val="32.99.%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D15D7E"/>
    <w:multiLevelType w:val="multilevel"/>
    <w:tmpl w:val="E396A06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C10D96"/>
    <w:multiLevelType w:val="multilevel"/>
    <w:tmpl w:val="AADA0E74"/>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E76468"/>
    <w:multiLevelType w:val="multilevel"/>
    <w:tmpl w:val="55CCF90A"/>
    <w:lvl w:ilvl="0">
      <w:start w:val="11"/>
      <w:numFmt w:val="decimal"/>
      <w:lvlText w:val="85.%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720FF2"/>
    <w:multiLevelType w:val="multilevel"/>
    <w:tmpl w:val="CB10AF22"/>
    <w:lvl w:ilvl="0">
      <w:start w:val="2"/>
      <w:numFmt w:val="decimal"/>
      <w:lvlText w:val="85.%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9B501E"/>
    <w:multiLevelType w:val="multilevel"/>
    <w:tmpl w:val="B0789C5A"/>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1648EB"/>
    <w:multiLevelType w:val="multilevel"/>
    <w:tmpl w:val="4BE627BC"/>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Constantia" w:eastAsia="Constantia" w:hAnsi="Constantia" w:cs="Constantia"/>
        <w:b/>
        <w:bCs/>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1E3B9B"/>
    <w:multiLevelType w:val="multilevel"/>
    <w:tmpl w:val="D4041B6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614F2E"/>
    <w:multiLevelType w:val="hybridMultilevel"/>
    <w:tmpl w:val="29E2430C"/>
    <w:lvl w:ilvl="0" w:tplc="09369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DB6166B"/>
    <w:multiLevelType w:val="multilevel"/>
    <w:tmpl w:val="98DC960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5543B2"/>
    <w:multiLevelType w:val="multilevel"/>
    <w:tmpl w:val="820A2F9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174B30"/>
    <w:multiLevelType w:val="multilevel"/>
    <w:tmpl w:val="8AC6357C"/>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B02932"/>
    <w:multiLevelType w:val="multilevel"/>
    <w:tmpl w:val="4272A2F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2B3826"/>
    <w:multiLevelType w:val="multilevel"/>
    <w:tmpl w:val="8EE8FCD8"/>
    <w:lvl w:ilvl="0">
      <w:start w:val="201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B4328E"/>
    <w:multiLevelType w:val="multilevel"/>
    <w:tmpl w:val="70D64E96"/>
    <w:lvl w:ilvl="0">
      <w:start w:val="5"/>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28A42F4"/>
    <w:multiLevelType w:val="multilevel"/>
    <w:tmpl w:val="9FD65CC8"/>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5E1615"/>
    <w:multiLevelType w:val="multilevel"/>
    <w:tmpl w:val="CFB299AE"/>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DF67F4"/>
    <w:multiLevelType w:val="multilevel"/>
    <w:tmpl w:val="7B805AB6"/>
    <w:lvl w:ilvl="0">
      <w:start w:val="90"/>
      <w:numFmt w:val="decimal"/>
      <w:lvlText w:val="87.%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5D47757"/>
    <w:multiLevelType w:val="multilevel"/>
    <w:tmpl w:val="1BD2989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0053E6"/>
    <w:multiLevelType w:val="multilevel"/>
    <w:tmpl w:val="DE82CDE6"/>
    <w:lvl w:ilvl="0">
      <w:start w:val="9"/>
      <w:numFmt w:val="decimal"/>
      <w:lvlText w:val="85.41.%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81D2952"/>
    <w:multiLevelType w:val="multilevel"/>
    <w:tmpl w:val="B49C5E0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8E92DAA"/>
    <w:multiLevelType w:val="multilevel"/>
    <w:tmpl w:val="3858095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B3378B4"/>
    <w:multiLevelType w:val="multilevel"/>
    <w:tmpl w:val="C0DC5CA8"/>
    <w:lvl w:ilvl="0">
      <w:start w:val="5"/>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BBB555D"/>
    <w:multiLevelType w:val="multilevel"/>
    <w:tmpl w:val="1F42970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CC363E2"/>
    <w:multiLevelType w:val="multilevel"/>
    <w:tmpl w:val="4B8EFA8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Constantia" w:eastAsia="Constantia" w:hAnsi="Constantia" w:cs="Constantia"/>
        <w:b/>
        <w:bCs/>
        <w:i/>
        <w:iCs/>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F9F2EAB"/>
    <w:multiLevelType w:val="multilevel"/>
    <w:tmpl w:val="1A7456A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2B6B6E"/>
    <w:multiLevelType w:val="multilevel"/>
    <w:tmpl w:val="7074A8D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6535402"/>
    <w:multiLevelType w:val="multilevel"/>
    <w:tmpl w:val="172C571E"/>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657580C"/>
    <w:multiLevelType w:val="multilevel"/>
    <w:tmpl w:val="2306F486"/>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6632654"/>
    <w:multiLevelType w:val="multilevel"/>
    <w:tmpl w:val="4924567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70A3EE5"/>
    <w:multiLevelType w:val="multilevel"/>
    <w:tmpl w:val="177446EA"/>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1053A0"/>
    <w:multiLevelType w:val="multilevel"/>
    <w:tmpl w:val="CFA68FA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9203B3C"/>
    <w:multiLevelType w:val="multilevel"/>
    <w:tmpl w:val="4440B07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A0D50EC"/>
    <w:multiLevelType w:val="multilevel"/>
    <w:tmpl w:val="7158BEA6"/>
    <w:lvl w:ilvl="0">
      <w:start w:val="91"/>
      <w:numFmt w:val="decimal"/>
      <w:lvlText w:val="88.%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6207C6"/>
    <w:multiLevelType w:val="multilevel"/>
    <w:tmpl w:val="B712D09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B434427"/>
    <w:multiLevelType w:val="multilevel"/>
    <w:tmpl w:val="B38EF554"/>
    <w:lvl w:ilvl="0">
      <w:start w:val="201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D05210D"/>
    <w:multiLevelType w:val="multilevel"/>
    <w:tmpl w:val="71E4CDC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DE4192E"/>
    <w:multiLevelType w:val="hybridMultilevel"/>
    <w:tmpl w:val="CEFC2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EA91921"/>
    <w:multiLevelType w:val="multilevel"/>
    <w:tmpl w:val="86CE2F7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00C547D"/>
    <w:multiLevelType w:val="multilevel"/>
    <w:tmpl w:val="2EA6FD6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08D3179"/>
    <w:multiLevelType w:val="multilevel"/>
    <w:tmpl w:val="3F24A954"/>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0C93359"/>
    <w:multiLevelType w:val="multilevel"/>
    <w:tmpl w:val="45AAFEE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2FC10FB"/>
    <w:multiLevelType w:val="multilevel"/>
    <w:tmpl w:val="27D811B4"/>
    <w:lvl w:ilvl="0">
      <w:start w:val="1"/>
      <w:numFmt w:val="decimal"/>
      <w:lvlText w:val="%1."/>
      <w:lvlJc w:val="left"/>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3380C02"/>
    <w:multiLevelType w:val="multilevel"/>
    <w:tmpl w:val="D248989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55053CA"/>
    <w:multiLevelType w:val="multilevel"/>
    <w:tmpl w:val="725EDCA8"/>
    <w:lvl w:ilvl="0">
      <w:start w:val="1"/>
      <w:numFmt w:val="decimal"/>
      <w:lvlText w:val="24.%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696354E"/>
    <w:multiLevelType w:val="multilevel"/>
    <w:tmpl w:val="4552B9A6"/>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Constantia" w:eastAsia="Constantia" w:hAnsi="Constantia" w:cs="Constantia"/>
        <w:b/>
        <w:bCs/>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6C06EB7"/>
    <w:multiLevelType w:val="multilevel"/>
    <w:tmpl w:val="826CE724"/>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A1431A5"/>
    <w:multiLevelType w:val="multilevel"/>
    <w:tmpl w:val="6CD22FE8"/>
    <w:lvl w:ilvl="0">
      <w:start w:val="11"/>
      <w:numFmt w:val="decimal"/>
      <w:lvlText w:val="93.%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C7564EE"/>
    <w:multiLevelType w:val="multilevel"/>
    <w:tmpl w:val="7924C6D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C9F2E21"/>
    <w:multiLevelType w:val="multilevel"/>
    <w:tmpl w:val="EE3E6D3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D075BBB"/>
    <w:multiLevelType w:val="multilevel"/>
    <w:tmpl w:val="BF44335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15748FC"/>
    <w:multiLevelType w:val="multilevel"/>
    <w:tmpl w:val="79483CE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24E4BB2"/>
    <w:multiLevelType w:val="multilevel"/>
    <w:tmpl w:val="4AD2DAB8"/>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36A5862"/>
    <w:multiLevelType w:val="multilevel"/>
    <w:tmpl w:val="CDEA427E"/>
    <w:lvl w:ilvl="0">
      <w:start w:val="1"/>
      <w:numFmt w:val="decimal"/>
      <w:lvlText w:val="87.%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6750382"/>
    <w:multiLevelType w:val="multilevel"/>
    <w:tmpl w:val="93269ABA"/>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67C1108"/>
    <w:multiLevelType w:val="multilevel"/>
    <w:tmpl w:val="41109698"/>
    <w:lvl w:ilvl="0">
      <w:start w:val="11"/>
      <w:numFmt w:val="decimal"/>
      <w:lvlText w:val="18.%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6AC48A9"/>
    <w:multiLevelType w:val="multilevel"/>
    <w:tmpl w:val="9D5A0CA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87951D3"/>
    <w:multiLevelType w:val="multilevel"/>
    <w:tmpl w:val="C124F8C2"/>
    <w:lvl w:ilvl="0">
      <w:start w:val="9"/>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972386A"/>
    <w:multiLevelType w:val="multilevel"/>
    <w:tmpl w:val="E6E47DB6"/>
    <w:lvl w:ilvl="0">
      <w:start w:val="8"/>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D182045"/>
    <w:multiLevelType w:val="multilevel"/>
    <w:tmpl w:val="737E3AE0"/>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D5A1353"/>
    <w:multiLevelType w:val="multilevel"/>
    <w:tmpl w:val="006A427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D6A0041"/>
    <w:multiLevelType w:val="multilevel"/>
    <w:tmpl w:val="E1F2C280"/>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D6C4AA6"/>
    <w:multiLevelType w:val="multilevel"/>
    <w:tmpl w:val="2EA030EC"/>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1F255E1"/>
    <w:multiLevelType w:val="multilevel"/>
    <w:tmpl w:val="B106C79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4281B12"/>
    <w:multiLevelType w:val="multilevel"/>
    <w:tmpl w:val="794821C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68F5339"/>
    <w:multiLevelType w:val="multilevel"/>
    <w:tmpl w:val="0BDE8C9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6A479EF"/>
    <w:multiLevelType w:val="multilevel"/>
    <w:tmpl w:val="3F920E3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77C4AE6"/>
    <w:multiLevelType w:val="multilevel"/>
    <w:tmpl w:val="42CABFBE"/>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91D479A"/>
    <w:multiLevelType w:val="multilevel"/>
    <w:tmpl w:val="4622E77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A057CC9"/>
    <w:multiLevelType w:val="multilevel"/>
    <w:tmpl w:val="010EBF5E"/>
    <w:lvl w:ilvl="0">
      <w:start w:val="1"/>
      <w:numFmt w:val="decimal"/>
      <w:lvlText w:val="2.%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A896588"/>
    <w:multiLevelType w:val="multilevel"/>
    <w:tmpl w:val="D75ECEC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F090234"/>
    <w:multiLevelType w:val="multilevel"/>
    <w:tmpl w:val="7CE4C056"/>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F782DAB"/>
    <w:multiLevelType w:val="multilevel"/>
    <w:tmpl w:val="4BEAC5D0"/>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FA01F10"/>
    <w:multiLevelType w:val="multilevel"/>
    <w:tmpl w:val="C0E0DD3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9E25B1"/>
    <w:multiLevelType w:val="multilevel"/>
    <w:tmpl w:val="54CA29F4"/>
    <w:lvl w:ilvl="0">
      <w:start w:val="2012"/>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11D35B7"/>
    <w:multiLevelType w:val="multilevel"/>
    <w:tmpl w:val="CBB2041A"/>
    <w:lvl w:ilvl="0">
      <w:start w:val="1"/>
      <w:numFmt w:val="decimal"/>
      <w:lvlText w:val="24.%1"/>
      <w:lvlJc w:val="left"/>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35A1303"/>
    <w:multiLevelType w:val="multilevel"/>
    <w:tmpl w:val="1908B716"/>
    <w:lvl w:ilvl="0">
      <w:start w:val="1"/>
      <w:numFmt w:val="decimal"/>
      <w:lvlText w:val="24.%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5A51DB"/>
    <w:multiLevelType w:val="multilevel"/>
    <w:tmpl w:val="00FABB4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022AF6"/>
    <w:multiLevelType w:val="multilevel"/>
    <w:tmpl w:val="96886A0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8A05D50"/>
    <w:multiLevelType w:val="multilevel"/>
    <w:tmpl w:val="09B23FF0"/>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BB523C6"/>
    <w:multiLevelType w:val="multilevel"/>
    <w:tmpl w:val="585425A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C3F585D"/>
    <w:multiLevelType w:val="multilevel"/>
    <w:tmpl w:val="6BBC8C4C"/>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6"/>
  </w:num>
  <w:num w:numId="2">
    <w:abstractNumId w:val="6"/>
  </w:num>
  <w:num w:numId="3">
    <w:abstractNumId w:val="30"/>
  </w:num>
  <w:num w:numId="4">
    <w:abstractNumId w:val="35"/>
  </w:num>
  <w:num w:numId="5">
    <w:abstractNumId w:val="88"/>
  </w:num>
  <w:num w:numId="6">
    <w:abstractNumId w:val="1"/>
  </w:num>
  <w:num w:numId="7">
    <w:abstractNumId w:val="46"/>
  </w:num>
  <w:num w:numId="8">
    <w:abstractNumId w:val="0"/>
  </w:num>
  <w:num w:numId="9">
    <w:abstractNumId w:val="71"/>
  </w:num>
  <w:num w:numId="10">
    <w:abstractNumId w:val="93"/>
  </w:num>
  <w:num w:numId="11">
    <w:abstractNumId w:val="36"/>
  </w:num>
  <w:num w:numId="12">
    <w:abstractNumId w:val="54"/>
  </w:num>
  <w:num w:numId="13">
    <w:abstractNumId w:val="53"/>
  </w:num>
  <w:num w:numId="14">
    <w:abstractNumId w:val="8"/>
  </w:num>
  <w:num w:numId="15">
    <w:abstractNumId w:val="9"/>
  </w:num>
  <w:num w:numId="16">
    <w:abstractNumId w:val="56"/>
  </w:num>
  <w:num w:numId="17">
    <w:abstractNumId w:val="43"/>
  </w:num>
  <w:num w:numId="18">
    <w:abstractNumId w:val="40"/>
  </w:num>
  <w:num w:numId="19">
    <w:abstractNumId w:val="21"/>
  </w:num>
  <w:num w:numId="20">
    <w:abstractNumId w:val="63"/>
  </w:num>
  <w:num w:numId="21">
    <w:abstractNumId w:val="49"/>
  </w:num>
  <w:num w:numId="22">
    <w:abstractNumId w:val="27"/>
  </w:num>
  <w:num w:numId="23">
    <w:abstractNumId w:val="72"/>
  </w:num>
  <w:num w:numId="24">
    <w:abstractNumId w:val="25"/>
  </w:num>
  <w:num w:numId="25">
    <w:abstractNumId w:val="20"/>
  </w:num>
  <w:num w:numId="26">
    <w:abstractNumId w:val="78"/>
  </w:num>
  <w:num w:numId="27">
    <w:abstractNumId w:val="37"/>
  </w:num>
  <w:num w:numId="28">
    <w:abstractNumId w:val="45"/>
  </w:num>
  <w:num w:numId="29">
    <w:abstractNumId w:val="52"/>
  </w:num>
  <w:num w:numId="30">
    <w:abstractNumId w:val="50"/>
  </w:num>
  <w:num w:numId="31">
    <w:abstractNumId w:val="92"/>
  </w:num>
  <w:num w:numId="32">
    <w:abstractNumId w:val="58"/>
  </w:num>
  <w:num w:numId="33">
    <w:abstractNumId w:val="68"/>
  </w:num>
  <w:num w:numId="34">
    <w:abstractNumId w:val="48"/>
  </w:num>
  <w:num w:numId="35">
    <w:abstractNumId w:val="90"/>
  </w:num>
  <w:num w:numId="36">
    <w:abstractNumId w:val="44"/>
  </w:num>
  <w:num w:numId="37">
    <w:abstractNumId w:val="81"/>
  </w:num>
  <w:num w:numId="38">
    <w:abstractNumId w:val="41"/>
  </w:num>
  <w:num w:numId="39">
    <w:abstractNumId w:val="59"/>
  </w:num>
  <w:num w:numId="40">
    <w:abstractNumId w:val="77"/>
  </w:num>
  <w:num w:numId="41">
    <w:abstractNumId w:val="55"/>
  </w:num>
  <w:num w:numId="42">
    <w:abstractNumId w:val="4"/>
  </w:num>
  <w:num w:numId="43">
    <w:abstractNumId w:val="75"/>
  </w:num>
  <w:num w:numId="44">
    <w:abstractNumId w:val="34"/>
  </w:num>
  <w:num w:numId="45">
    <w:abstractNumId w:val="79"/>
  </w:num>
  <w:num w:numId="46">
    <w:abstractNumId w:val="12"/>
  </w:num>
  <w:num w:numId="47">
    <w:abstractNumId w:val="3"/>
  </w:num>
  <w:num w:numId="48">
    <w:abstractNumId w:val="89"/>
  </w:num>
  <w:num w:numId="49">
    <w:abstractNumId w:val="73"/>
  </w:num>
  <w:num w:numId="50">
    <w:abstractNumId w:val="19"/>
  </w:num>
  <w:num w:numId="51">
    <w:abstractNumId w:val="66"/>
  </w:num>
  <w:num w:numId="52">
    <w:abstractNumId w:val="28"/>
  </w:num>
  <w:num w:numId="53">
    <w:abstractNumId w:val="38"/>
  </w:num>
  <w:num w:numId="54">
    <w:abstractNumId w:val="64"/>
  </w:num>
  <w:num w:numId="55">
    <w:abstractNumId w:val="80"/>
  </w:num>
  <w:num w:numId="56">
    <w:abstractNumId w:val="60"/>
  </w:num>
  <w:num w:numId="57">
    <w:abstractNumId w:val="7"/>
  </w:num>
  <w:num w:numId="58">
    <w:abstractNumId w:val="11"/>
  </w:num>
  <w:num w:numId="59">
    <w:abstractNumId w:val="26"/>
  </w:num>
  <w:num w:numId="60">
    <w:abstractNumId w:val="32"/>
  </w:num>
  <w:num w:numId="61">
    <w:abstractNumId w:val="76"/>
  </w:num>
  <w:num w:numId="62">
    <w:abstractNumId w:val="16"/>
  </w:num>
  <w:num w:numId="63">
    <w:abstractNumId w:val="85"/>
  </w:num>
  <w:num w:numId="64">
    <w:abstractNumId w:val="31"/>
  </w:num>
  <w:num w:numId="65">
    <w:abstractNumId w:val="47"/>
  </w:num>
  <w:num w:numId="66">
    <w:abstractNumId w:val="61"/>
  </w:num>
  <w:num w:numId="67">
    <w:abstractNumId w:val="17"/>
  </w:num>
  <w:num w:numId="68">
    <w:abstractNumId w:val="67"/>
  </w:num>
  <w:num w:numId="69">
    <w:abstractNumId w:val="18"/>
  </w:num>
  <w:num w:numId="70">
    <w:abstractNumId w:val="14"/>
  </w:num>
  <w:num w:numId="71">
    <w:abstractNumId w:val="33"/>
  </w:num>
  <w:num w:numId="72">
    <w:abstractNumId w:val="69"/>
  </w:num>
  <w:num w:numId="73">
    <w:abstractNumId w:val="83"/>
  </w:num>
  <w:num w:numId="74">
    <w:abstractNumId w:val="2"/>
  </w:num>
  <w:num w:numId="75">
    <w:abstractNumId w:val="15"/>
  </w:num>
  <w:num w:numId="76">
    <w:abstractNumId w:val="42"/>
  </w:num>
  <w:num w:numId="77">
    <w:abstractNumId w:val="23"/>
  </w:num>
  <w:num w:numId="78">
    <w:abstractNumId w:val="94"/>
  </w:num>
  <w:num w:numId="79">
    <w:abstractNumId w:val="57"/>
  </w:num>
  <w:num w:numId="80">
    <w:abstractNumId w:val="29"/>
  </w:num>
  <w:num w:numId="81">
    <w:abstractNumId w:val="84"/>
  </w:num>
  <w:num w:numId="82">
    <w:abstractNumId w:val="82"/>
  </w:num>
  <w:num w:numId="83">
    <w:abstractNumId w:val="39"/>
  </w:num>
  <w:num w:numId="84">
    <w:abstractNumId w:val="74"/>
  </w:num>
  <w:num w:numId="85">
    <w:abstractNumId w:val="70"/>
  </w:num>
  <w:num w:numId="86">
    <w:abstractNumId w:val="65"/>
  </w:num>
  <w:num w:numId="87">
    <w:abstractNumId w:val="24"/>
  </w:num>
  <w:num w:numId="88">
    <w:abstractNumId w:val="87"/>
  </w:num>
  <w:num w:numId="89">
    <w:abstractNumId w:val="10"/>
  </w:num>
  <w:num w:numId="90">
    <w:abstractNumId w:val="5"/>
  </w:num>
  <w:num w:numId="91">
    <w:abstractNumId w:val="13"/>
  </w:num>
  <w:num w:numId="92">
    <w:abstractNumId w:val="62"/>
  </w:num>
  <w:num w:numId="93">
    <w:abstractNumId w:val="95"/>
  </w:num>
  <w:num w:numId="94">
    <w:abstractNumId w:val="91"/>
  </w:num>
  <w:num w:numId="95">
    <w:abstractNumId w:val="22"/>
  </w:num>
  <w:num w:numId="96">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F8"/>
    <w:rsid w:val="0002500C"/>
    <w:rsid w:val="000338E1"/>
    <w:rsid w:val="00044ADC"/>
    <w:rsid w:val="00075C61"/>
    <w:rsid w:val="00077A31"/>
    <w:rsid w:val="00082FC2"/>
    <w:rsid w:val="000E6A18"/>
    <w:rsid w:val="00130E3B"/>
    <w:rsid w:val="00133523"/>
    <w:rsid w:val="00154838"/>
    <w:rsid w:val="00191CF2"/>
    <w:rsid w:val="001B5DEF"/>
    <w:rsid w:val="001C3496"/>
    <w:rsid w:val="001F040D"/>
    <w:rsid w:val="0021161D"/>
    <w:rsid w:val="0023690D"/>
    <w:rsid w:val="002415FE"/>
    <w:rsid w:val="002534E3"/>
    <w:rsid w:val="002766B8"/>
    <w:rsid w:val="002862B2"/>
    <w:rsid w:val="00294868"/>
    <w:rsid w:val="002C0F9F"/>
    <w:rsid w:val="002D582A"/>
    <w:rsid w:val="002E09E4"/>
    <w:rsid w:val="002E7A6E"/>
    <w:rsid w:val="00301892"/>
    <w:rsid w:val="003046DD"/>
    <w:rsid w:val="00327A4B"/>
    <w:rsid w:val="00333531"/>
    <w:rsid w:val="00345573"/>
    <w:rsid w:val="00345607"/>
    <w:rsid w:val="00371361"/>
    <w:rsid w:val="0037536B"/>
    <w:rsid w:val="003846EA"/>
    <w:rsid w:val="00395DF8"/>
    <w:rsid w:val="003B1138"/>
    <w:rsid w:val="003E33AE"/>
    <w:rsid w:val="003F394A"/>
    <w:rsid w:val="003F4058"/>
    <w:rsid w:val="004126A7"/>
    <w:rsid w:val="004226CA"/>
    <w:rsid w:val="00427110"/>
    <w:rsid w:val="0044790D"/>
    <w:rsid w:val="004B0A2A"/>
    <w:rsid w:val="004E1060"/>
    <w:rsid w:val="00527947"/>
    <w:rsid w:val="005341C9"/>
    <w:rsid w:val="00541EAD"/>
    <w:rsid w:val="005455CB"/>
    <w:rsid w:val="0059329E"/>
    <w:rsid w:val="005A5933"/>
    <w:rsid w:val="005A5ADD"/>
    <w:rsid w:val="005B10A3"/>
    <w:rsid w:val="005C4B0D"/>
    <w:rsid w:val="005D6E4D"/>
    <w:rsid w:val="005F69CF"/>
    <w:rsid w:val="006130F7"/>
    <w:rsid w:val="00624DEE"/>
    <w:rsid w:val="0069142B"/>
    <w:rsid w:val="006A0283"/>
    <w:rsid w:val="006A09B5"/>
    <w:rsid w:val="006D6164"/>
    <w:rsid w:val="00716F1F"/>
    <w:rsid w:val="0072304C"/>
    <w:rsid w:val="00734B84"/>
    <w:rsid w:val="007469B5"/>
    <w:rsid w:val="00785086"/>
    <w:rsid w:val="007C4717"/>
    <w:rsid w:val="007D1DB0"/>
    <w:rsid w:val="007F5574"/>
    <w:rsid w:val="00823E83"/>
    <w:rsid w:val="008566AB"/>
    <w:rsid w:val="00875C3E"/>
    <w:rsid w:val="008973DC"/>
    <w:rsid w:val="008C3580"/>
    <w:rsid w:val="008C77B4"/>
    <w:rsid w:val="008E01EC"/>
    <w:rsid w:val="008E1918"/>
    <w:rsid w:val="008E1A01"/>
    <w:rsid w:val="00902C44"/>
    <w:rsid w:val="0092277C"/>
    <w:rsid w:val="009265EC"/>
    <w:rsid w:val="00931AF8"/>
    <w:rsid w:val="009362D5"/>
    <w:rsid w:val="009410D9"/>
    <w:rsid w:val="00944E63"/>
    <w:rsid w:val="00954D24"/>
    <w:rsid w:val="00955524"/>
    <w:rsid w:val="009571A3"/>
    <w:rsid w:val="009A44F0"/>
    <w:rsid w:val="00A001F6"/>
    <w:rsid w:val="00A0723C"/>
    <w:rsid w:val="00A411E5"/>
    <w:rsid w:val="00A44D60"/>
    <w:rsid w:val="00A50A00"/>
    <w:rsid w:val="00A51445"/>
    <w:rsid w:val="00A5180B"/>
    <w:rsid w:val="00A60FC5"/>
    <w:rsid w:val="00A85CC9"/>
    <w:rsid w:val="00AA19BB"/>
    <w:rsid w:val="00AB75BD"/>
    <w:rsid w:val="00AC2988"/>
    <w:rsid w:val="00AC3593"/>
    <w:rsid w:val="00AC79DF"/>
    <w:rsid w:val="00AD32D3"/>
    <w:rsid w:val="00AE08F5"/>
    <w:rsid w:val="00AE3C26"/>
    <w:rsid w:val="00AF4404"/>
    <w:rsid w:val="00AF47FC"/>
    <w:rsid w:val="00B05FFB"/>
    <w:rsid w:val="00B06D84"/>
    <w:rsid w:val="00B203CB"/>
    <w:rsid w:val="00B21CC4"/>
    <w:rsid w:val="00B719FB"/>
    <w:rsid w:val="00B725FD"/>
    <w:rsid w:val="00B779A1"/>
    <w:rsid w:val="00B779B6"/>
    <w:rsid w:val="00BC24D2"/>
    <w:rsid w:val="00BD1EF8"/>
    <w:rsid w:val="00BD37C3"/>
    <w:rsid w:val="00C03E59"/>
    <w:rsid w:val="00C26868"/>
    <w:rsid w:val="00C67879"/>
    <w:rsid w:val="00C75D20"/>
    <w:rsid w:val="00CA055E"/>
    <w:rsid w:val="00CA4F58"/>
    <w:rsid w:val="00CB09C6"/>
    <w:rsid w:val="00CF4169"/>
    <w:rsid w:val="00D06ED6"/>
    <w:rsid w:val="00D111A9"/>
    <w:rsid w:val="00D161A6"/>
    <w:rsid w:val="00D23C69"/>
    <w:rsid w:val="00D3188B"/>
    <w:rsid w:val="00D5393A"/>
    <w:rsid w:val="00D55898"/>
    <w:rsid w:val="00D66A2B"/>
    <w:rsid w:val="00DA294B"/>
    <w:rsid w:val="00DB2FC8"/>
    <w:rsid w:val="00E050A9"/>
    <w:rsid w:val="00E062E8"/>
    <w:rsid w:val="00E07626"/>
    <w:rsid w:val="00E11962"/>
    <w:rsid w:val="00E11A44"/>
    <w:rsid w:val="00E22D9F"/>
    <w:rsid w:val="00E2569A"/>
    <w:rsid w:val="00E40ADD"/>
    <w:rsid w:val="00E425E3"/>
    <w:rsid w:val="00E526C4"/>
    <w:rsid w:val="00E97EE8"/>
    <w:rsid w:val="00ED2E1C"/>
    <w:rsid w:val="00EE53B2"/>
    <w:rsid w:val="00EE53C0"/>
    <w:rsid w:val="00EF3A32"/>
    <w:rsid w:val="00EF532A"/>
    <w:rsid w:val="00F004A7"/>
    <w:rsid w:val="00F44542"/>
    <w:rsid w:val="00F57278"/>
    <w:rsid w:val="00F76D82"/>
    <w:rsid w:val="00FC476F"/>
    <w:rsid w:val="00FC6FBB"/>
    <w:rsid w:val="00FF2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A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7A6E"/>
    <w:rPr>
      <w:rFonts w:ascii="Segoe UI" w:hAnsi="Segoe UI" w:cs="Segoe UI"/>
      <w:sz w:val="18"/>
      <w:szCs w:val="18"/>
    </w:rPr>
  </w:style>
  <w:style w:type="character" w:styleId="a5">
    <w:name w:val="Hyperlink"/>
    <w:basedOn w:val="a0"/>
    <w:unhideWhenUsed/>
    <w:rsid w:val="00EE53B2"/>
    <w:rPr>
      <w:color w:val="0563C1" w:themeColor="hyperlink"/>
      <w:u w:val="single"/>
    </w:rPr>
  </w:style>
  <w:style w:type="paragraph" w:styleId="a6">
    <w:name w:val="header"/>
    <w:basedOn w:val="a"/>
    <w:link w:val="a7"/>
    <w:uiPriority w:val="99"/>
    <w:unhideWhenUsed/>
    <w:rsid w:val="00044A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4ADC"/>
  </w:style>
  <w:style w:type="paragraph" w:styleId="a8">
    <w:name w:val="footer"/>
    <w:basedOn w:val="a"/>
    <w:link w:val="a9"/>
    <w:uiPriority w:val="99"/>
    <w:unhideWhenUsed/>
    <w:rsid w:val="00044A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4ADC"/>
  </w:style>
  <w:style w:type="table" w:styleId="aa">
    <w:name w:val="Table Grid"/>
    <w:basedOn w:val="a1"/>
    <w:uiPriority w:val="59"/>
    <w:rsid w:val="003046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Сноска_"/>
    <w:basedOn w:val="a0"/>
    <w:link w:val="ac"/>
    <w:rsid w:val="00D161A6"/>
    <w:rPr>
      <w:rFonts w:ascii="Constantia" w:eastAsia="Constantia" w:hAnsi="Constantia" w:cs="Constantia"/>
      <w:sz w:val="18"/>
      <w:szCs w:val="18"/>
      <w:shd w:val="clear" w:color="auto" w:fill="FFFFFF"/>
    </w:rPr>
  </w:style>
  <w:style w:type="character" w:customStyle="1" w:styleId="2">
    <w:name w:val="Сноска (2)_"/>
    <w:basedOn w:val="a0"/>
    <w:link w:val="20"/>
    <w:rsid w:val="00D161A6"/>
    <w:rPr>
      <w:rFonts w:ascii="Constantia" w:eastAsia="Constantia" w:hAnsi="Constantia" w:cs="Constantia"/>
      <w:sz w:val="20"/>
      <w:szCs w:val="20"/>
      <w:shd w:val="clear" w:color="auto" w:fill="FFFFFF"/>
    </w:rPr>
  </w:style>
  <w:style w:type="character" w:customStyle="1" w:styleId="3">
    <w:name w:val="Сноска (3)_"/>
    <w:basedOn w:val="a0"/>
    <w:link w:val="30"/>
    <w:rsid w:val="00D161A6"/>
    <w:rPr>
      <w:rFonts w:ascii="Constantia" w:eastAsia="Constantia" w:hAnsi="Constantia" w:cs="Constantia"/>
      <w:shd w:val="clear" w:color="auto" w:fill="FFFFFF"/>
    </w:rPr>
  </w:style>
  <w:style w:type="character" w:customStyle="1" w:styleId="4">
    <w:name w:val="Сноска (4)_"/>
    <w:basedOn w:val="a0"/>
    <w:link w:val="40"/>
    <w:rsid w:val="00D161A6"/>
    <w:rPr>
      <w:rFonts w:ascii="Times New Roman" w:eastAsia="Times New Roman" w:hAnsi="Times New Roman" w:cs="Times New Roman"/>
      <w:sz w:val="13"/>
      <w:szCs w:val="13"/>
      <w:shd w:val="clear" w:color="auto" w:fill="FFFFFF"/>
    </w:rPr>
  </w:style>
  <w:style w:type="character" w:customStyle="1" w:styleId="31">
    <w:name w:val="Основной текст (3)_"/>
    <w:basedOn w:val="a0"/>
    <w:rsid w:val="00D161A6"/>
    <w:rPr>
      <w:rFonts w:ascii="Times New Roman" w:eastAsia="Times New Roman" w:hAnsi="Times New Roman" w:cs="Times New Roman"/>
      <w:b/>
      <w:bCs/>
      <w:i w:val="0"/>
      <w:iCs w:val="0"/>
      <w:smallCaps w:val="0"/>
      <w:strike w:val="0"/>
      <w:sz w:val="21"/>
      <w:szCs w:val="21"/>
      <w:u w:val="none"/>
    </w:rPr>
  </w:style>
  <w:style w:type="character" w:customStyle="1" w:styleId="32">
    <w:name w:val="Основной текст (3)"/>
    <w:basedOn w:val="31"/>
    <w:rsid w:val="00D161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
    <w:name w:val="Основной текст (4)_"/>
    <w:basedOn w:val="a0"/>
    <w:rsid w:val="00D161A6"/>
    <w:rPr>
      <w:rFonts w:ascii="Constantia" w:eastAsia="Constantia" w:hAnsi="Constantia" w:cs="Constantia"/>
      <w:b w:val="0"/>
      <w:bCs w:val="0"/>
      <w:i w:val="0"/>
      <w:iCs w:val="0"/>
      <w:smallCaps w:val="0"/>
      <w:strike w:val="0"/>
      <w:spacing w:val="-10"/>
      <w:sz w:val="18"/>
      <w:szCs w:val="18"/>
      <w:u w:val="none"/>
    </w:rPr>
  </w:style>
  <w:style w:type="character" w:customStyle="1" w:styleId="42">
    <w:name w:val="Основной текст (4)"/>
    <w:basedOn w:val="41"/>
    <w:rsid w:val="00D161A6"/>
    <w:rPr>
      <w:rFonts w:ascii="Constantia" w:eastAsia="Constantia" w:hAnsi="Constantia" w:cs="Constantia"/>
      <w:b w:val="0"/>
      <w:bCs w:val="0"/>
      <w:i w:val="0"/>
      <w:iCs w:val="0"/>
      <w:smallCaps w:val="0"/>
      <w:strike w:val="0"/>
      <w:color w:val="000000"/>
      <w:spacing w:val="-10"/>
      <w:w w:val="100"/>
      <w:position w:val="0"/>
      <w:sz w:val="18"/>
      <w:szCs w:val="18"/>
      <w:u w:val="none"/>
      <w:lang w:val="ru-RU" w:eastAsia="ru-RU" w:bidi="ru-RU"/>
    </w:rPr>
  </w:style>
  <w:style w:type="character" w:customStyle="1" w:styleId="5">
    <w:name w:val="Основной текст (5)_"/>
    <w:basedOn w:val="a0"/>
    <w:rsid w:val="00D161A6"/>
    <w:rPr>
      <w:rFonts w:ascii="Times New Roman" w:eastAsia="Times New Roman" w:hAnsi="Times New Roman" w:cs="Times New Roman"/>
      <w:b w:val="0"/>
      <w:bCs w:val="0"/>
      <w:i w:val="0"/>
      <w:iCs w:val="0"/>
      <w:smallCaps w:val="0"/>
      <w:strike w:val="0"/>
      <w:sz w:val="18"/>
      <w:szCs w:val="18"/>
      <w:u w:val="none"/>
    </w:rPr>
  </w:style>
  <w:style w:type="character" w:customStyle="1" w:styleId="50">
    <w:name w:val="Основной текст (5)"/>
    <w:basedOn w:val="5"/>
    <w:rsid w:val="00D161A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_"/>
    <w:basedOn w:val="a0"/>
    <w:rsid w:val="00D161A6"/>
    <w:rPr>
      <w:rFonts w:ascii="Constantia" w:eastAsia="Constantia" w:hAnsi="Constantia" w:cs="Constantia"/>
      <w:b w:val="0"/>
      <w:bCs w:val="0"/>
      <w:i w:val="0"/>
      <w:iCs w:val="0"/>
      <w:smallCaps w:val="0"/>
      <w:strike w:val="0"/>
      <w:u w:val="none"/>
    </w:rPr>
  </w:style>
  <w:style w:type="character" w:customStyle="1" w:styleId="5Exact">
    <w:name w:val="Основной текст (5) Exact"/>
    <w:basedOn w:val="a0"/>
    <w:rsid w:val="00D161A6"/>
    <w:rPr>
      <w:rFonts w:ascii="Times New Roman" w:eastAsia="Times New Roman" w:hAnsi="Times New Roman" w:cs="Times New Roman"/>
      <w:b w:val="0"/>
      <w:bCs w:val="0"/>
      <w:i w:val="0"/>
      <w:iCs w:val="0"/>
      <w:smallCaps w:val="0"/>
      <w:strike w:val="0"/>
      <w:sz w:val="18"/>
      <w:szCs w:val="18"/>
      <w:u w:val="none"/>
    </w:rPr>
  </w:style>
  <w:style w:type="character" w:customStyle="1" w:styleId="2TimesNewRoman13pt">
    <w:name w:val="Основной текст (2) + Times New Roman;13 pt"/>
    <w:basedOn w:val="21"/>
    <w:rsid w:val="00D161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d">
    <w:name w:val="Колонтитул_"/>
    <w:basedOn w:val="a0"/>
    <w:rsid w:val="00D161A6"/>
    <w:rPr>
      <w:rFonts w:ascii="Times New Roman" w:eastAsia="Times New Roman" w:hAnsi="Times New Roman" w:cs="Times New Roman"/>
      <w:b w:val="0"/>
      <w:bCs w:val="0"/>
      <w:i w:val="0"/>
      <w:iCs w:val="0"/>
      <w:smallCaps w:val="0"/>
      <w:strike w:val="0"/>
      <w:sz w:val="22"/>
      <w:szCs w:val="22"/>
      <w:u w:val="none"/>
    </w:rPr>
  </w:style>
  <w:style w:type="character" w:customStyle="1" w:styleId="ae">
    <w:name w:val="Колонтитул"/>
    <w:basedOn w:val="ad"/>
    <w:rsid w:val="00D161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D161A6"/>
    <w:rPr>
      <w:rFonts w:ascii="Constantia" w:eastAsia="Constantia" w:hAnsi="Constantia" w:cs="Constantia"/>
      <w:i/>
      <w:iCs/>
      <w:sz w:val="24"/>
      <w:szCs w:val="24"/>
      <w:shd w:val="clear" w:color="auto" w:fill="FFFFFF"/>
    </w:rPr>
  </w:style>
  <w:style w:type="character" w:customStyle="1" w:styleId="22">
    <w:name w:val="Основной текст (2)"/>
    <w:basedOn w:val="21"/>
    <w:rsid w:val="00D161A6"/>
    <w:rPr>
      <w:rFonts w:ascii="Constantia" w:eastAsia="Constantia" w:hAnsi="Constantia" w:cs="Constantia"/>
      <w:b w:val="0"/>
      <w:bCs w:val="0"/>
      <w:i w:val="0"/>
      <w:iCs w:val="0"/>
      <w:smallCaps w:val="0"/>
      <w:strike w:val="0"/>
      <w:color w:val="000000"/>
      <w:spacing w:val="0"/>
      <w:w w:val="100"/>
      <w:position w:val="0"/>
      <w:sz w:val="24"/>
      <w:szCs w:val="24"/>
      <w:u w:val="single"/>
      <w:lang w:val="en-US" w:eastAsia="en-US" w:bidi="en-US"/>
    </w:rPr>
  </w:style>
  <w:style w:type="character" w:customStyle="1" w:styleId="7">
    <w:name w:val="Основной текст (7)_"/>
    <w:basedOn w:val="a0"/>
    <w:link w:val="70"/>
    <w:rsid w:val="00D161A6"/>
    <w:rPr>
      <w:rFonts w:ascii="Times New Roman" w:eastAsia="Times New Roman" w:hAnsi="Times New Roman" w:cs="Times New Roman"/>
      <w:b/>
      <w:bCs/>
      <w:sz w:val="28"/>
      <w:szCs w:val="28"/>
      <w:shd w:val="clear" w:color="auto" w:fill="FFFFFF"/>
    </w:rPr>
  </w:style>
  <w:style w:type="character" w:customStyle="1" w:styleId="14pt">
    <w:name w:val="Колонтитул + 14 pt;Полужирный"/>
    <w:basedOn w:val="ad"/>
    <w:rsid w:val="00D161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TimesNewRoman14pt">
    <w:name w:val="Основной текст (2) + Times New Roman;14 pt;Полужирный"/>
    <w:basedOn w:val="21"/>
    <w:rsid w:val="00D161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sid w:val="00D161A6"/>
    <w:rPr>
      <w:rFonts w:ascii="Constantia" w:eastAsia="Constantia" w:hAnsi="Constantia" w:cs="Constantia"/>
      <w:b/>
      <w:bCs/>
      <w:shd w:val="clear" w:color="auto" w:fill="FFFFFF"/>
    </w:rPr>
  </w:style>
  <w:style w:type="character" w:customStyle="1" w:styleId="Constantia13pt">
    <w:name w:val="Колонтитул + Constantia;13 pt;Полужирный"/>
    <w:basedOn w:val="ad"/>
    <w:rsid w:val="00D161A6"/>
    <w:rPr>
      <w:rFonts w:ascii="Constantia" w:eastAsia="Constantia" w:hAnsi="Constantia" w:cs="Constantia"/>
      <w:b/>
      <w:bCs/>
      <w:i w:val="0"/>
      <w:iCs w:val="0"/>
      <w:smallCaps w:val="0"/>
      <w:strike w:val="0"/>
      <w:color w:val="000000"/>
      <w:spacing w:val="0"/>
      <w:w w:val="100"/>
      <w:position w:val="0"/>
      <w:sz w:val="26"/>
      <w:szCs w:val="26"/>
      <w:u w:val="none"/>
      <w:lang w:val="ru-RU" w:eastAsia="ru-RU" w:bidi="ru-RU"/>
    </w:rPr>
  </w:style>
  <w:style w:type="character" w:customStyle="1" w:styleId="23">
    <w:name w:val="Заголовок №2_"/>
    <w:basedOn w:val="a0"/>
    <w:link w:val="24"/>
    <w:rsid w:val="00D161A6"/>
    <w:rPr>
      <w:rFonts w:ascii="Constantia" w:eastAsia="Constantia" w:hAnsi="Constantia" w:cs="Constantia"/>
      <w:b/>
      <w:bCs/>
      <w:shd w:val="clear" w:color="auto" w:fill="FFFFFF"/>
    </w:rPr>
  </w:style>
  <w:style w:type="character" w:customStyle="1" w:styleId="9">
    <w:name w:val="Основной текст (9)_"/>
    <w:basedOn w:val="a0"/>
    <w:rsid w:val="00D161A6"/>
    <w:rPr>
      <w:rFonts w:ascii="Constantia" w:eastAsia="Constantia" w:hAnsi="Constantia" w:cs="Constantia"/>
      <w:b w:val="0"/>
      <w:bCs w:val="0"/>
      <w:i/>
      <w:iCs/>
      <w:smallCaps w:val="0"/>
      <w:strike w:val="0"/>
      <w:u w:val="none"/>
    </w:rPr>
  </w:style>
  <w:style w:type="character" w:customStyle="1" w:styleId="90">
    <w:name w:val="Основной текст (9) + Не курсив"/>
    <w:basedOn w:val="9"/>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1"/>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1"/>
    <w:rsid w:val="00D161A6"/>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sid w:val="00D161A6"/>
    <w:rPr>
      <w:rFonts w:ascii="FrankRuehl" w:eastAsia="FrankRuehl" w:hAnsi="FrankRuehl" w:cs="FrankRuehl"/>
      <w:i/>
      <w:iCs/>
      <w:spacing w:val="-10"/>
      <w:sz w:val="30"/>
      <w:szCs w:val="30"/>
      <w:shd w:val="clear" w:color="auto" w:fill="FFFFFF"/>
    </w:rPr>
  </w:style>
  <w:style w:type="character" w:customStyle="1" w:styleId="100pt">
    <w:name w:val="Основной текст (10) + Интервал 0 pt"/>
    <w:basedOn w:val="10"/>
    <w:rsid w:val="00D161A6"/>
    <w:rPr>
      <w:rFonts w:ascii="FrankRuehl" w:eastAsia="FrankRuehl" w:hAnsi="FrankRuehl" w:cs="FrankRuehl"/>
      <w:i/>
      <w:iCs/>
      <w:color w:val="000000"/>
      <w:spacing w:val="0"/>
      <w:position w:val="0"/>
      <w:sz w:val="30"/>
      <w:szCs w:val="30"/>
      <w:shd w:val="clear" w:color="auto" w:fill="FFFFFF"/>
      <w:lang w:val="ru-RU" w:eastAsia="ru-RU" w:bidi="ru-RU"/>
    </w:rPr>
  </w:style>
  <w:style w:type="character" w:customStyle="1" w:styleId="11">
    <w:name w:val="Основной текст (11)_"/>
    <w:basedOn w:val="a0"/>
    <w:link w:val="110"/>
    <w:rsid w:val="00D161A6"/>
    <w:rPr>
      <w:rFonts w:ascii="Times New Roman" w:eastAsia="Times New Roman" w:hAnsi="Times New Roman" w:cs="Times New Roman"/>
      <w:sz w:val="26"/>
      <w:szCs w:val="26"/>
      <w:shd w:val="clear" w:color="auto" w:fill="FFFFFF"/>
    </w:rPr>
  </w:style>
  <w:style w:type="character" w:customStyle="1" w:styleId="14pt0pt">
    <w:name w:val="Колонтитул + 14 pt;Полужирный;Интервал 0 pt"/>
    <w:basedOn w:val="ad"/>
    <w:rsid w:val="00D161A6"/>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91">
    <w:name w:val="Основной текст (9) + Полужирный"/>
    <w:basedOn w:val="9"/>
    <w:rsid w:val="00D161A6"/>
    <w:rPr>
      <w:rFonts w:ascii="Constantia" w:eastAsia="Constantia" w:hAnsi="Constantia" w:cs="Constantia"/>
      <w:b/>
      <w:bCs/>
      <w:i/>
      <w:iCs/>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sid w:val="00D161A6"/>
    <w:rPr>
      <w:rFonts w:ascii="Constantia" w:eastAsia="Constantia" w:hAnsi="Constantia" w:cs="Constantia"/>
      <w:b w:val="0"/>
      <w:bCs w:val="0"/>
      <w:i/>
      <w:iCs/>
      <w:smallCaps w:val="0"/>
      <w:strike w:val="0"/>
      <w:color w:val="000000"/>
      <w:spacing w:val="0"/>
      <w:w w:val="100"/>
      <w:position w:val="0"/>
      <w:sz w:val="24"/>
      <w:szCs w:val="24"/>
      <w:u w:val="single"/>
      <w:lang w:val="ru-RU" w:eastAsia="ru-RU" w:bidi="ru-RU"/>
    </w:rPr>
  </w:style>
  <w:style w:type="character" w:customStyle="1" w:styleId="211pt">
    <w:name w:val="Основной текст (2) + 11 pt"/>
    <w:basedOn w:val="21"/>
    <w:rsid w:val="00D161A6"/>
    <w:rPr>
      <w:rFonts w:ascii="Constantia" w:eastAsia="Constantia" w:hAnsi="Constantia" w:cs="Constantia"/>
      <w:b w:val="0"/>
      <w:bCs w:val="0"/>
      <w:i w:val="0"/>
      <w:iCs w:val="0"/>
      <w:smallCaps w:val="0"/>
      <w:strike w:val="0"/>
      <w:color w:val="000000"/>
      <w:spacing w:val="0"/>
      <w:w w:val="100"/>
      <w:position w:val="0"/>
      <w:sz w:val="22"/>
      <w:szCs w:val="22"/>
      <w:u w:val="none"/>
      <w:lang w:val="ru-RU" w:eastAsia="ru-RU" w:bidi="ru-RU"/>
    </w:rPr>
  </w:style>
  <w:style w:type="character" w:customStyle="1" w:styleId="2TimesNewRoman115pt">
    <w:name w:val="Основной текст (2) + Times New Roman;11;5 pt;Полужирный;Курсив"/>
    <w:basedOn w:val="21"/>
    <w:rsid w:val="00D161A6"/>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81">
    <w:name w:val="Основной текст (8) + Не полужирный"/>
    <w:basedOn w:val="8"/>
    <w:rsid w:val="00D161A6"/>
    <w:rPr>
      <w:rFonts w:ascii="Constantia" w:eastAsia="Constantia" w:hAnsi="Constantia" w:cs="Constantia"/>
      <w:b/>
      <w:bCs/>
      <w:color w:val="000000"/>
      <w:spacing w:val="0"/>
      <w:w w:val="100"/>
      <w:position w:val="0"/>
      <w:sz w:val="24"/>
      <w:szCs w:val="24"/>
      <w:shd w:val="clear" w:color="auto" w:fill="FFFFFF"/>
      <w:lang w:val="ru-RU" w:eastAsia="ru-RU" w:bidi="ru-RU"/>
    </w:rPr>
  </w:style>
  <w:style w:type="character" w:customStyle="1" w:styleId="2115pt">
    <w:name w:val="Основной текст (2) + 11;5 pt;Полужирный"/>
    <w:basedOn w:val="21"/>
    <w:rsid w:val="00D161A6"/>
    <w:rPr>
      <w:rFonts w:ascii="Constantia" w:eastAsia="Constantia" w:hAnsi="Constantia" w:cs="Constantia"/>
      <w:b/>
      <w:bCs/>
      <w:i w:val="0"/>
      <w:iCs w:val="0"/>
      <w:smallCaps w:val="0"/>
      <w:strike w:val="0"/>
      <w:color w:val="000000"/>
      <w:spacing w:val="0"/>
      <w:w w:val="100"/>
      <w:position w:val="0"/>
      <w:sz w:val="23"/>
      <w:szCs w:val="23"/>
      <w:u w:val="none"/>
      <w:lang w:val="ru-RU" w:eastAsia="ru-RU" w:bidi="ru-RU"/>
    </w:rPr>
  </w:style>
  <w:style w:type="character" w:customStyle="1" w:styleId="af">
    <w:name w:val="Подпись к таблице_"/>
    <w:basedOn w:val="a0"/>
    <w:link w:val="af0"/>
    <w:rsid w:val="00D161A6"/>
    <w:rPr>
      <w:rFonts w:ascii="Constantia" w:eastAsia="Constantia" w:hAnsi="Constantia" w:cs="Constantia"/>
      <w:sz w:val="18"/>
      <w:szCs w:val="18"/>
      <w:shd w:val="clear" w:color="auto" w:fill="FFFFFF"/>
    </w:rPr>
  </w:style>
  <w:style w:type="character" w:customStyle="1" w:styleId="210pt">
    <w:name w:val="Основной текст (2) + 10 pt"/>
    <w:basedOn w:val="21"/>
    <w:rsid w:val="00D161A6"/>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2Calibri115pt">
    <w:name w:val="Основной текст (2) + Calibri;11;5 pt;Полужирный"/>
    <w:basedOn w:val="21"/>
    <w:rsid w:val="00D161A6"/>
    <w:rPr>
      <w:rFonts w:ascii="Calibri" w:eastAsia="Calibri" w:hAnsi="Calibri" w:cs="Calibri"/>
      <w:b/>
      <w:bCs/>
      <w:i w:val="0"/>
      <w:iCs w:val="0"/>
      <w:smallCaps w:val="0"/>
      <w:strike w:val="0"/>
      <w:color w:val="000000"/>
      <w:spacing w:val="0"/>
      <w:w w:val="100"/>
      <w:position w:val="0"/>
      <w:sz w:val="23"/>
      <w:szCs w:val="23"/>
      <w:u w:val="none"/>
      <w:lang w:val="ru-RU" w:eastAsia="ru-RU" w:bidi="ru-RU"/>
    </w:rPr>
  </w:style>
  <w:style w:type="character" w:customStyle="1" w:styleId="27">
    <w:name w:val="Заголовок №2 + Не полужирный"/>
    <w:basedOn w:val="23"/>
    <w:rsid w:val="00D161A6"/>
    <w:rPr>
      <w:rFonts w:ascii="Constantia" w:eastAsia="Constantia" w:hAnsi="Constantia" w:cs="Constantia"/>
      <w:b/>
      <w:bCs/>
      <w:color w:val="000000"/>
      <w:spacing w:val="0"/>
      <w:w w:val="100"/>
      <w:position w:val="0"/>
      <w:sz w:val="24"/>
      <w:szCs w:val="24"/>
      <w:shd w:val="clear" w:color="auto" w:fill="FFFFFF"/>
      <w:lang w:val="ru-RU" w:eastAsia="ru-RU" w:bidi="ru-RU"/>
    </w:rPr>
  </w:style>
  <w:style w:type="character" w:customStyle="1" w:styleId="91pt">
    <w:name w:val="Основной текст (9) + Интервал 1 pt"/>
    <w:basedOn w:val="9"/>
    <w:rsid w:val="00D161A6"/>
    <w:rPr>
      <w:rFonts w:ascii="Constantia" w:eastAsia="Constantia" w:hAnsi="Constantia" w:cs="Constantia"/>
      <w:b w:val="0"/>
      <w:bCs w:val="0"/>
      <w:i/>
      <w:iCs/>
      <w:smallCaps w:val="0"/>
      <w:strike w:val="0"/>
      <w:color w:val="000000"/>
      <w:spacing w:val="20"/>
      <w:w w:val="100"/>
      <w:position w:val="0"/>
      <w:sz w:val="24"/>
      <w:szCs w:val="24"/>
      <w:u w:val="none"/>
      <w:lang w:val="ru-RU" w:eastAsia="ru-RU" w:bidi="ru-RU"/>
    </w:rPr>
  </w:style>
  <w:style w:type="character" w:customStyle="1" w:styleId="90pt">
    <w:name w:val="Основной текст (9) + Полужирный;Интервал 0 pt"/>
    <w:basedOn w:val="9"/>
    <w:rsid w:val="00D161A6"/>
    <w:rPr>
      <w:rFonts w:ascii="Constantia" w:eastAsia="Constantia" w:hAnsi="Constantia" w:cs="Constantia"/>
      <w:b/>
      <w:bCs/>
      <w:i/>
      <w:iCs/>
      <w:smallCaps w:val="0"/>
      <w:strike w:val="0"/>
      <w:color w:val="000000"/>
      <w:spacing w:val="-10"/>
      <w:w w:val="100"/>
      <w:position w:val="0"/>
      <w:sz w:val="24"/>
      <w:szCs w:val="24"/>
      <w:u w:val="none"/>
      <w:lang w:val="ru-RU" w:eastAsia="ru-RU" w:bidi="ru-RU"/>
    </w:rPr>
  </w:style>
  <w:style w:type="character" w:customStyle="1" w:styleId="40pt">
    <w:name w:val="Основной текст (4) + Интервал 0 pt"/>
    <w:basedOn w:val="41"/>
    <w:rsid w:val="00D161A6"/>
    <w:rPr>
      <w:rFonts w:ascii="Constantia" w:eastAsia="Constantia" w:hAnsi="Constantia" w:cs="Constantia"/>
      <w:b w:val="0"/>
      <w:bCs w:val="0"/>
      <w:i w:val="0"/>
      <w:iCs w:val="0"/>
      <w:smallCaps w:val="0"/>
      <w:strike w:val="0"/>
      <w:color w:val="000000"/>
      <w:spacing w:val="0"/>
      <w:w w:val="100"/>
      <w:position w:val="0"/>
      <w:sz w:val="18"/>
      <w:szCs w:val="18"/>
      <w:u w:val="none"/>
      <w:lang w:val="ru-RU" w:eastAsia="ru-RU" w:bidi="ru-RU"/>
    </w:rPr>
  </w:style>
  <w:style w:type="character" w:customStyle="1" w:styleId="Constantia12pt">
    <w:name w:val="Колонтитул + Constantia;12 pt"/>
    <w:basedOn w:val="ad"/>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rsid w:val="00D161A6"/>
    <w:rPr>
      <w:rFonts w:ascii="Times New Roman" w:eastAsia="Times New Roman" w:hAnsi="Times New Roman" w:cs="Times New Roman"/>
      <w:b w:val="0"/>
      <w:bCs w:val="0"/>
      <w:i w:val="0"/>
      <w:iCs w:val="0"/>
      <w:smallCaps w:val="0"/>
      <w:strike w:val="0"/>
      <w:sz w:val="26"/>
      <w:szCs w:val="26"/>
      <w:u w:val="none"/>
    </w:rPr>
  </w:style>
  <w:style w:type="character" w:customStyle="1" w:styleId="28">
    <w:name w:val="Номер заголовка №2_"/>
    <w:basedOn w:val="a0"/>
    <w:link w:val="29"/>
    <w:rsid w:val="00D161A6"/>
    <w:rPr>
      <w:rFonts w:ascii="Constantia" w:eastAsia="Constantia" w:hAnsi="Constantia" w:cs="Constantia"/>
      <w:b/>
      <w:bCs/>
      <w:shd w:val="clear" w:color="auto" w:fill="FFFFFF"/>
    </w:rPr>
  </w:style>
  <w:style w:type="character" w:customStyle="1" w:styleId="10pt">
    <w:name w:val="Колонтитул + 10 pt;Полужирный"/>
    <w:basedOn w:val="ad"/>
    <w:rsid w:val="00D161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20">
    <w:name w:val="Заголовок №2 (2)_"/>
    <w:basedOn w:val="a0"/>
    <w:rsid w:val="00D161A6"/>
    <w:rPr>
      <w:rFonts w:ascii="Constantia" w:eastAsia="Constantia" w:hAnsi="Constantia" w:cs="Constantia"/>
      <w:b w:val="0"/>
      <w:bCs w:val="0"/>
      <w:i w:val="0"/>
      <w:iCs w:val="0"/>
      <w:smallCaps w:val="0"/>
      <w:strike w:val="0"/>
      <w:u w:val="none"/>
    </w:rPr>
  </w:style>
  <w:style w:type="character" w:customStyle="1" w:styleId="PalatinoLinotype">
    <w:name w:val="Колонтитул + Palatino Linotype;Полужирный;Курсив"/>
    <w:basedOn w:val="ad"/>
    <w:rsid w:val="00D161A6"/>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221">
    <w:name w:val="Заголовок №2 (2) + Полужирный"/>
    <w:basedOn w:val="220"/>
    <w:rsid w:val="00D161A6"/>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style>
  <w:style w:type="character" w:customStyle="1" w:styleId="222">
    <w:name w:val="Заголовок №2 (2) + Курсив"/>
    <w:basedOn w:val="220"/>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23">
    <w:name w:val="Заголовок №2 (2)"/>
    <w:basedOn w:val="220"/>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2CourierNew85pt">
    <w:name w:val="Основной текст (2) + Courier New;8;5 pt;Полужирный;Курсив"/>
    <w:basedOn w:val="21"/>
    <w:rsid w:val="00D161A6"/>
    <w:rPr>
      <w:rFonts w:ascii="Courier New" w:eastAsia="Courier New" w:hAnsi="Courier New" w:cs="Courier New"/>
      <w:b/>
      <w:bCs/>
      <w:i/>
      <w:iCs/>
      <w:smallCaps w:val="0"/>
      <w:strike w:val="0"/>
      <w:color w:val="000000"/>
      <w:spacing w:val="0"/>
      <w:w w:val="100"/>
      <w:position w:val="0"/>
      <w:sz w:val="17"/>
      <w:szCs w:val="17"/>
      <w:u w:val="none"/>
      <w:lang w:val="ru-RU" w:eastAsia="ru-RU" w:bidi="ru-RU"/>
    </w:rPr>
  </w:style>
  <w:style w:type="character" w:customStyle="1" w:styleId="2115pt0">
    <w:name w:val="Основной текст (2) + 11;5 pt;Курсив"/>
    <w:basedOn w:val="21"/>
    <w:rsid w:val="00D161A6"/>
    <w:rPr>
      <w:rFonts w:ascii="Constantia" w:eastAsia="Constantia" w:hAnsi="Constantia" w:cs="Constantia"/>
      <w:b w:val="0"/>
      <w:bCs w:val="0"/>
      <w:i/>
      <w:iCs/>
      <w:smallCaps w:val="0"/>
      <w:strike w:val="0"/>
      <w:color w:val="000000"/>
      <w:spacing w:val="0"/>
      <w:w w:val="100"/>
      <w:position w:val="0"/>
      <w:sz w:val="23"/>
      <w:szCs w:val="23"/>
      <w:u w:val="none"/>
      <w:lang w:val="ru-RU" w:eastAsia="ru-RU" w:bidi="ru-RU"/>
    </w:rPr>
  </w:style>
  <w:style w:type="character" w:customStyle="1" w:styleId="2Calibri115pt0pt">
    <w:name w:val="Основной текст (2) + Calibri;11;5 pt;Полужирный;Интервал 0 pt"/>
    <w:basedOn w:val="21"/>
    <w:rsid w:val="00D161A6"/>
    <w:rPr>
      <w:rFonts w:ascii="Calibri" w:eastAsia="Calibri" w:hAnsi="Calibri" w:cs="Calibri"/>
      <w:b/>
      <w:bCs/>
      <w:i w:val="0"/>
      <w:iCs w:val="0"/>
      <w:smallCaps w:val="0"/>
      <w:strike w:val="0"/>
      <w:color w:val="000000"/>
      <w:spacing w:val="-10"/>
      <w:w w:val="100"/>
      <w:position w:val="0"/>
      <w:sz w:val="23"/>
      <w:szCs w:val="23"/>
      <w:u w:val="none"/>
      <w:lang w:val="ru-RU" w:eastAsia="ru-RU" w:bidi="ru-RU"/>
    </w:rPr>
  </w:style>
  <w:style w:type="character" w:customStyle="1" w:styleId="2TimesNewRoman13pt0pt">
    <w:name w:val="Основной текст (2) + Times New Roman;13 pt;Интервал 0 pt"/>
    <w:basedOn w:val="21"/>
    <w:rsid w:val="00D161A6"/>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12">
    <w:name w:val="Основной текст (12)_"/>
    <w:basedOn w:val="a0"/>
    <w:link w:val="120"/>
    <w:rsid w:val="00D161A6"/>
    <w:rPr>
      <w:rFonts w:ascii="Constantia" w:eastAsia="Constantia" w:hAnsi="Constantia" w:cs="Constantia"/>
      <w:b/>
      <w:bCs/>
      <w:i/>
      <w:iCs/>
      <w:shd w:val="clear" w:color="auto" w:fill="FFFFFF"/>
    </w:rPr>
  </w:style>
  <w:style w:type="character" w:customStyle="1" w:styleId="2a">
    <w:name w:val="Подпись к таблице (2)_"/>
    <w:basedOn w:val="a0"/>
    <w:link w:val="2b"/>
    <w:rsid w:val="00D161A6"/>
    <w:rPr>
      <w:rFonts w:ascii="Constantia" w:eastAsia="Constantia" w:hAnsi="Constantia" w:cs="Constantia"/>
      <w:shd w:val="clear" w:color="auto" w:fill="FFFFFF"/>
    </w:rPr>
  </w:style>
  <w:style w:type="character" w:customStyle="1" w:styleId="2TimesNewRoman105pt">
    <w:name w:val="Основной текст (2) + Times New Roman;10;5 pt;Полужирный"/>
    <w:basedOn w:val="21"/>
    <w:rsid w:val="00D161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15pt0pt">
    <w:name w:val="Основной текст (2) + 11;5 pt;Курсив;Интервал 0 pt"/>
    <w:basedOn w:val="21"/>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13">
    <w:name w:val="Основной текст (13)_"/>
    <w:basedOn w:val="a0"/>
    <w:rsid w:val="00D161A6"/>
    <w:rPr>
      <w:rFonts w:ascii="Constantia" w:eastAsia="Constantia" w:hAnsi="Constantia" w:cs="Constantia"/>
      <w:b w:val="0"/>
      <w:bCs w:val="0"/>
      <w:i w:val="0"/>
      <w:iCs w:val="0"/>
      <w:smallCaps w:val="0"/>
      <w:strike w:val="0"/>
      <w:sz w:val="20"/>
      <w:szCs w:val="20"/>
      <w:u w:val="none"/>
    </w:rPr>
  </w:style>
  <w:style w:type="character" w:customStyle="1" w:styleId="33">
    <w:name w:val="Подпись к таблице (3)_"/>
    <w:basedOn w:val="a0"/>
    <w:link w:val="34"/>
    <w:rsid w:val="00D161A6"/>
    <w:rPr>
      <w:rFonts w:ascii="Constantia" w:eastAsia="Constantia" w:hAnsi="Constantia" w:cs="Constantia"/>
      <w:sz w:val="20"/>
      <w:szCs w:val="20"/>
      <w:shd w:val="clear" w:color="auto" w:fill="FFFFFF"/>
    </w:rPr>
  </w:style>
  <w:style w:type="character" w:customStyle="1" w:styleId="120pt">
    <w:name w:val="Основной текст (12) + Интервал 0 pt"/>
    <w:basedOn w:val="12"/>
    <w:rsid w:val="00D161A6"/>
    <w:rPr>
      <w:rFonts w:ascii="Constantia" w:eastAsia="Constantia" w:hAnsi="Constantia" w:cs="Constantia"/>
      <w:b/>
      <w:bCs/>
      <w:i/>
      <w:iCs/>
      <w:color w:val="000000"/>
      <w:spacing w:val="-10"/>
      <w:w w:val="100"/>
      <w:position w:val="0"/>
      <w:sz w:val="24"/>
      <w:szCs w:val="24"/>
      <w:shd w:val="clear" w:color="auto" w:fill="FFFFFF"/>
      <w:lang w:val="ru-RU" w:eastAsia="ru-RU" w:bidi="ru-RU"/>
    </w:rPr>
  </w:style>
  <w:style w:type="character" w:customStyle="1" w:styleId="130">
    <w:name w:val="Основной текст (13)"/>
    <w:basedOn w:val="13"/>
    <w:rsid w:val="00D161A6"/>
    <w:rPr>
      <w:rFonts w:ascii="Constantia" w:eastAsia="Constantia" w:hAnsi="Constantia" w:cs="Constantia"/>
      <w:b w:val="0"/>
      <w:bCs w:val="0"/>
      <w:i w:val="0"/>
      <w:iCs w:val="0"/>
      <w:smallCaps w:val="0"/>
      <w:strike w:val="0"/>
      <w:color w:val="000000"/>
      <w:spacing w:val="0"/>
      <w:w w:val="100"/>
      <w:position w:val="0"/>
      <w:sz w:val="20"/>
      <w:szCs w:val="20"/>
      <w:u w:val="single"/>
      <w:lang w:val="en-US" w:eastAsia="en-US" w:bidi="en-US"/>
    </w:rPr>
  </w:style>
  <w:style w:type="character" w:customStyle="1" w:styleId="1312pt">
    <w:name w:val="Основной текст (13) + 12 pt;Курсив"/>
    <w:basedOn w:val="13"/>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210pt">
    <w:name w:val="Заголовок №2 (2) + 10 pt"/>
    <w:basedOn w:val="220"/>
    <w:rsid w:val="00D161A6"/>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2TimesNewRoman10pt">
    <w:name w:val="Основной текст (2) + Times New Roman;10 pt"/>
    <w:basedOn w:val="21"/>
    <w:rsid w:val="00D161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3115pt0pt">
    <w:name w:val="Основной текст (13) + 11;5 pt;Курсив;Интервал 0 pt"/>
    <w:basedOn w:val="13"/>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910pt">
    <w:name w:val="Основной текст (9) + 10 pt;Не курсив"/>
    <w:basedOn w:val="9"/>
    <w:rsid w:val="00D161A6"/>
    <w:rPr>
      <w:rFonts w:ascii="Constantia" w:eastAsia="Constantia" w:hAnsi="Constantia" w:cs="Constantia"/>
      <w:b w:val="0"/>
      <w:bCs w:val="0"/>
      <w:i/>
      <w:iCs/>
      <w:smallCaps w:val="0"/>
      <w:strike w:val="0"/>
      <w:color w:val="000000"/>
      <w:spacing w:val="0"/>
      <w:w w:val="100"/>
      <w:position w:val="0"/>
      <w:sz w:val="20"/>
      <w:szCs w:val="20"/>
      <w:u w:val="none"/>
      <w:lang w:val="ru-RU" w:eastAsia="ru-RU" w:bidi="ru-RU"/>
    </w:rPr>
  </w:style>
  <w:style w:type="character" w:customStyle="1" w:styleId="9115pt0pt">
    <w:name w:val="Основной текст (9) + 11;5 pt;Интервал 0 pt"/>
    <w:basedOn w:val="9"/>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1312pt0">
    <w:name w:val="Основной текст (13) + 12 pt"/>
    <w:basedOn w:val="13"/>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4"/>
    <w:rsid w:val="00D161A6"/>
    <w:rPr>
      <w:rFonts w:ascii="Constantia" w:eastAsia="Constantia" w:hAnsi="Constantia" w:cs="Constantia"/>
      <w:spacing w:val="50"/>
      <w:sz w:val="36"/>
      <w:szCs w:val="36"/>
      <w:shd w:val="clear" w:color="auto" w:fill="FFFFFF"/>
    </w:rPr>
  </w:style>
  <w:style w:type="paragraph" w:customStyle="1" w:styleId="ac">
    <w:name w:val="Сноска"/>
    <w:basedOn w:val="a"/>
    <w:link w:val="ab"/>
    <w:rsid w:val="00D161A6"/>
    <w:pPr>
      <w:widowControl w:val="0"/>
      <w:shd w:val="clear" w:color="auto" w:fill="FFFFFF"/>
      <w:spacing w:after="0" w:line="226" w:lineRule="exact"/>
      <w:jc w:val="both"/>
    </w:pPr>
    <w:rPr>
      <w:rFonts w:ascii="Constantia" w:eastAsia="Constantia" w:hAnsi="Constantia" w:cs="Constantia"/>
      <w:sz w:val="18"/>
      <w:szCs w:val="18"/>
    </w:rPr>
  </w:style>
  <w:style w:type="paragraph" w:customStyle="1" w:styleId="20">
    <w:name w:val="Сноска (2)"/>
    <w:basedOn w:val="a"/>
    <w:link w:val="2"/>
    <w:rsid w:val="00D161A6"/>
    <w:pPr>
      <w:widowControl w:val="0"/>
      <w:shd w:val="clear" w:color="auto" w:fill="FFFFFF"/>
      <w:spacing w:after="0" w:line="226" w:lineRule="exact"/>
      <w:jc w:val="both"/>
    </w:pPr>
    <w:rPr>
      <w:rFonts w:ascii="Constantia" w:eastAsia="Constantia" w:hAnsi="Constantia" w:cs="Constantia"/>
      <w:sz w:val="20"/>
      <w:szCs w:val="20"/>
    </w:rPr>
  </w:style>
  <w:style w:type="paragraph" w:customStyle="1" w:styleId="30">
    <w:name w:val="Сноска (3)"/>
    <w:basedOn w:val="a"/>
    <w:link w:val="3"/>
    <w:rsid w:val="00D161A6"/>
    <w:pPr>
      <w:widowControl w:val="0"/>
      <w:shd w:val="clear" w:color="auto" w:fill="FFFFFF"/>
      <w:spacing w:after="0" w:line="312" w:lineRule="exact"/>
      <w:jc w:val="both"/>
    </w:pPr>
    <w:rPr>
      <w:rFonts w:ascii="Constantia" w:eastAsia="Constantia" w:hAnsi="Constantia" w:cs="Constantia"/>
    </w:rPr>
  </w:style>
  <w:style w:type="paragraph" w:customStyle="1" w:styleId="40">
    <w:name w:val="Сноска (4)"/>
    <w:basedOn w:val="a"/>
    <w:link w:val="4"/>
    <w:rsid w:val="00D161A6"/>
    <w:pPr>
      <w:widowControl w:val="0"/>
      <w:shd w:val="clear" w:color="auto" w:fill="FFFFFF"/>
      <w:spacing w:after="0" w:line="0" w:lineRule="atLeast"/>
      <w:jc w:val="both"/>
    </w:pPr>
    <w:rPr>
      <w:rFonts w:ascii="Times New Roman" w:eastAsia="Times New Roman" w:hAnsi="Times New Roman" w:cs="Times New Roman"/>
      <w:sz w:val="13"/>
      <w:szCs w:val="13"/>
    </w:rPr>
  </w:style>
  <w:style w:type="paragraph" w:customStyle="1" w:styleId="60">
    <w:name w:val="Основной текст (6)"/>
    <w:basedOn w:val="a"/>
    <w:link w:val="6"/>
    <w:rsid w:val="00D161A6"/>
    <w:pPr>
      <w:widowControl w:val="0"/>
      <w:shd w:val="clear" w:color="auto" w:fill="FFFFFF"/>
      <w:spacing w:after="0" w:line="446" w:lineRule="exact"/>
      <w:jc w:val="both"/>
    </w:pPr>
    <w:rPr>
      <w:rFonts w:ascii="Constantia" w:eastAsia="Constantia" w:hAnsi="Constantia" w:cs="Constantia"/>
      <w:i/>
      <w:iCs/>
      <w:sz w:val="24"/>
      <w:szCs w:val="24"/>
    </w:rPr>
  </w:style>
  <w:style w:type="paragraph" w:customStyle="1" w:styleId="70">
    <w:name w:val="Основной текст (7)"/>
    <w:basedOn w:val="a"/>
    <w:link w:val="7"/>
    <w:rsid w:val="00D161A6"/>
    <w:pPr>
      <w:widowControl w:val="0"/>
      <w:shd w:val="clear" w:color="auto" w:fill="FFFFFF"/>
      <w:spacing w:after="0" w:line="322" w:lineRule="exact"/>
    </w:pPr>
    <w:rPr>
      <w:rFonts w:ascii="Times New Roman" w:eastAsia="Times New Roman" w:hAnsi="Times New Roman" w:cs="Times New Roman"/>
      <w:b/>
      <w:bCs/>
      <w:sz w:val="28"/>
      <w:szCs w:val="28"/>
    </w:rPr>
  </w:style>
  <w:style w:type="paragraph" w:customStyle="1" w:styleId="80">
    <w:name w:val="Основной текст (8)"/>
    <w:basedOn w:val="a"/>
    <w:link w:val="8"/>
    <w:rsid w:val="00D161A6"/>
    <w:pPr>
      <w:widowControl w:val="0"/>
      <w:shd w:val="clear" w:color="auto" w:fill="FFFFFF"/>
      <w:spacing w:after="480" w:line="274" w:lineRule="exact"/>
      <w:jc w:val="both"/>
    </w:pPr>
    <w:rPr>
      <w:rFonts w:ascii="Constantia" w:eastAsia="Constantia" w:hAnsi="Constantia" w:cs="Constantia"/>
      <w:b/>
      <w:bCs/>
    </w:rPr>
  </w:style>
  <w:style w:type="paragraph" w:customStyle="1" w:styleId="24">
    <w:name w:val="Заголовок №2"/>
    <w:basedOn w:val="a"/>
    <w:link w:val="23"/>
    <w:rsid w:val="00D161A6"/>
    <w:pPr>
      <w:widowControl w:val="0"/>
      <w:shd w:val="clear" w:color="auto" w:fill="FFFFFF"/>
      <w:spacing w:before="480" w:after="480" w:line="274" w:lineRule="exact"/>
      <w:jc w:val="both"/>
      <w:outlineLvl w:val="1"/>
    </w:pPr>
    <w:rPr>
      <w:rFonts w:ascii="Constantia" w:eastAsia="Constantia" w:hAnsi="Constantia" w:cs="Constantia"/>
      <w:b/>
      <w:bCs/>
    </w:rPr>
  </w:style>
  <w:style w:type="paragraph" w:customStyle="1" w:styleId="100">
    <w:name w:val="Основной текст (10)"/>
    <w:basedOn w:val="a"/>
    <w:link w:val="10"/>
    <w:rsid w:val="00D161A6"/>
    <w:pPr>
      <w:widowControl w:val="0"/>
      <w:shd w:val="clear" w:color="auto" w:fill="FFFFFF"/>
      <w:spacing w:after="0" w:line="278" w:lineRule="exact"/>
    </w:pPr>
    <w:rPr>
      <w:rFonts w:ascii="FrankRuehl" w:eastAsia="FrankRuehl" w:hAnsi="FrankRuehl" w:cs="FrankRuehl"/>
      <w:i/>
      <w:iCs/>
      <w:spacing w:val="-10"/>
      <w:sz w:val="30"/>
      <w:szCs w:val="30"/>
    </w:rPr>
  </w:style>
  <w:style w:type="paragraph" w:customStyle="1" w:styleId="110">
    <w:name w:val="Основной текст (11)"/>
    <w:basedOn w:val="a"/>
    <w:link w:val="11"/>
    <w:rsid w:val="00D161A6"/>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af0">
    <w:name w:val="Подпись к таблице"/>
    <w:basedOn w:val="a"/>
    <w:link w:val="af"/>
    <w:rsid w:val="00D161A6"/>
    <w:pPr>
      <w:widowControl w:val="0"/>
      <w:shd w:val="clear" w:color="auto" w:fill="FFFFFF"/>
      <w:spacing w:after="0" w:line="226" w:lineRule="exact"/>
      <w:jc w:val="both"/>
    </w:pPr>
    <w:rPr>
      <w:rFonts w:ascii="Constantia" w:eastAsia="Constantia" w:hAnsi="Constantia" w:cs="Constantia"/>
      <w:sz w:val="18"/>
      <w:szCs w:val="18"/>
    </w:rPr>
  </w:style>
  <w:style w:type="paragraph" w:customStyle="1" w:styleId="29">
    <w:name w:val="Номер заголовка №2"/>
    <w:basedOn w:val="a"/>
    <w:link w:val="28"/>
    <w:rsid w:val="00D161A6"/>
    <w:pPr>
      <w:widowControl w:val="0"/>
      <w:shd w:val="clear" w:color="auto" w:fill="FFFFFF"/>
      <w:spacing w:after="540" w:line="0" w:lineRule="atLeast"/>
      <w:outlineLvl w:val="1"/>
    </w:pPr>
    <w:rPr>
      <w:rFonts w:ascii="Constantia" w:eastAsia="Constantia" w:hAnsi="Constantia" w:cs="Constantia"/>
      <w:b/>
      <w:bCs/>
    </w:rPr>
  </w:style>
  <w:style w:type="paragraph" w:customStyle="1" w:styleId="120">
    <w:name w:val="Основной текст (12)"/>
    <w:basedOn w:val="a"/>
    <w:link w:val="12"/>
    <w:rsid w:val="00D161A6"/>
    <w:pPr>
      <w:widowControl w:val="0"/>
      <w:shd w:val="clear" w:color="auto" w:fill="FFFFFF"/>
      <w:spacing w:before="420" w:after="420" w:line="293" w:lineRule="exact"/>
      <w:ind w:firstLine="740"/>
      <w:jc w:val="both"/>
    </w:pPr>
    <w:rPr>
      <w:rFonts w:ascii="Constantia" w:eastAsia="Constantia" w:hAnsi="Constantia" w:cs="Constantia"/>
      <w:b/>
      <w:bCs/>
      <w:i/>
      <w:iCs/>
    </w:rPr>
  </w:style>
  <w:style w:type="paragraph" w:customStyle="1" w:styleId="2b">
    <w:name w:val="Подпись к таблице (2)"/>
    <w:basedOn w:val="a"/>
    <w:link w:val="2a"/>
    <w:rsid w:val="00D161A6"/>
    <w:pPr>
      <w:widowControl w:val="0"/>
      <w:shd w:val="clear" w:color="auto" w:fill="FFFFFF"/>
      <w:spacing w:after="0" w:line="0" w:lineRule="atLeast"/>
    </w:pPr>
    <w:rPr>
      <w:rFonts w:ascii="Constantia" w:eastAsia="Constantia" w:hAnsi="Constantia" w:cs="Constantia"/>
    </w:rPr>
  </w:style>
  <w:style w:type="paragraph" w:customStyle="1" w:styleId="34">
    <w:name w:val="Подпись к таблице (3)"/>
    <w:basedOn w:val="a"/>
    <w:link w:val="33"/>
    <w:rsid w:val="00D161A6"/>
    <w:pPr>
      <w:widowControl w:val="0"/>
      <w:shd w:val="clear" w:color="auto" w:fill="FFFFFF"/>
      <w:spacing w:after="0" w:line="226" w:lineRule="exact"/>
      <w:jc w:val="both"/>
    </w:pPr>
    <w:rPr>
      <w:rFonts w:ascii="Constantia" w:eastAsia="Constantia" w:hAnsi="Constantia" w:cs="Constantia"/>
      <w:sz w:val="20"/>
      <w:szCs w:val="20"/>
    </w:rPr>
  </w:style>
  <w:style w:type="paragraph" w:customStyle="1" w:styleId="14">
    <w:name w:val="Заголовок №1"/>
    <w:basedOn w:val="a"/>
    <w:link w:val="1"/>
    <w:rsid w:val="00D161A6"/>
    <w:pPr>
      <w:widowControl w:val="0"/>
      <w:shd w:val="clear" w:color="auto" w:fill="FFFFFF"/>
      <w:spacing w:after="120" w:line="0" w:lineRule="atLeast"/>
      <w:outlineLvl w:val="0"/>
    </w:pPr>
    <w:rPr>
      <w:rFonts w:ascii="Constantia" w:eastAsia="Constantia" w:hAnsi="Constantia" w:cs="Constantia"/>
      <w:spacing w:val="50"/>
      <w:sz w:val="36"/>
      <w:szCs w:val="36"/>
    </w:rPr>
  </w:style>
  <w:style w:type="paragraph" w:styleId="af1">
    <w:name w:val="List Paragraph"/>
    <w:basedOn w:val="a"/>
    <w:uiPriority w:val="34"/>
    <w:qFormat/>
    <w:rsid w:val="00613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A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7A6E"/>
    <w:rPr>
      <w:rFonts w:ascii="Segoe UI" w:hAnsi="Segoe UI" w:cs="Segoe UI"/>
      <w:sz w:val="18"/>
      <w:szCs w:val="18"/>
    </w:rPr>
  </w:style>
  <w:style w:type="character" w:styleId="a5">
    <w:name w:val="Hyperlink"/>
    <w:basedOn w:val="a0"/>
    <w:unhideWhenUsed/>
    <w:rsid w:val="00EE53B2"/>
    <w:rPr>
      <w:color w:val="0563C1" w:themeColor="hyperlink"/>
      <w:u w:val="single"/>
    </w:rPr>
  </w:style>
  <w:style w:type="paragraph" w:styleId="a6">
    <w:name w:val="header"/>
    <w:basedOn w:val="a"/>
    <w:link w:val="a7"/>
    <w:uiPriority w:val="99"/>
    <w:unhideWhenUsed/>
    <w:rsid w:val="00044A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4ADC"/>
  </w:style>
  <w:style w:type="paragraph" w:styleId="a8">
    <w:name w:val="footer"/>
    <w:basedOn w:val="a"/>
    <w:link w:val="a9"/>
    <w:uiPriority w:val="99"/>
    <w:unhideWhenUsed/>
    <w:rsid w:val="00044A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4ADC"/>
  </w:style>
  <w:style w:type="table" w:styleId="aa">
    <w:name w:val="Table Grid"/>
    <w:basedOn w:val="a1"/>
    <w:uiPriority w:val="59"/>
    <w:rsid w:val="003046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Сноска_"/>
    <w:basedOn w:val="a0"/>
    <w:link w:val="ac"/>
    <w:rsid w:val="00D161A6"/>
    <w:rPr>
      <w:rFonts w:ascii="Constantia" w:eastAsia="Constantia" w:hAnsi="Constantia" w:cs="Constantia"/>
      <w:sz w:val="18"/>
      <w:szCs w:val="18"/>
      <w:shd w:val="clear" w:color="auto" w:fill="FFFFFF"/>
    </w:rPr>
  </w:style>
  <w:style w:type="character" w:customStyle="1" w:styleId="2">
    <w:name w:val="Сноска (2)_"/>
    <w:basedOn w:val="a0"/>
    <w:link w:val="20"/>
    <w:rsid w:val="00D161A6"/>
    <w:rPr>
      <w:rFonts w:ascii="Constantia" w:eastAsia="Constantia" w:hAnsi="Constantia" w:cs="Constantia"/>
      <w:sz w:val="20"/>
      <w:szCs w:val="20"/>
      <w:shd w:val="clear" w:color="auto" w:fill="FFFFFF"/>
    </w:rPr>
  </w:style>
  <w:style w:type="character" w:customStyle="1" w:styleId="3">
    <w:name w:val="Сноска (3)_"/>
    <w:basedOn w:val="a0"/>
    <w:link w:val="30"/>
    <w:rsid w:val="00D161A6"/>
    <w:rPr>
      <w:rFonts w:ascii="Constantia" w:eastAsia="Constantia" w:hAnsi="Constantia" w:cs="Constantia"/>
      <w:shd w:val="clear" w:color="auto" w:fill="FFFFFF"/>
    </w:rPr>
  </w:style>
  <w:style w:type="character" w:customStyle="1" w:styleId="4">
    <w:name w:val="Сноска (4)_"/>
    <w:basedOn w:val="a0"/>
    <w:link w:val="40"/>
    <w:rsid w:val="00D161A6"/>
    <w:rPr>
      <w:rFonts w:ascii="Times New Roman" w:eastAsia="Times New Roman" w:hAnsi="Times New Roman" w:cs="Times New Roman"/>
      <w:sz w:val="13"/>
      <w:szCs w:val="13"/>
      <w:shd w:val="clear" w:color="auto" w:fill="FFFFFF"/>
    </w:rPr>
  </w:style>
  <w:style w:type="character" w:customStyle="1" w:styleId="31">
    <w:name w:val="Основной текст (3)_"/>
    <w:basedOn w:val="a0"/>
    <w:rsid w:val="00D161A6"/>
    <w:rPr>
      <w:rFonts w:ascii="Times New Roman" w:eastAsia="Times New Roman" w:hAnsi="Times New Roman" w:cs="Times New Roman"/>
      <w:b/>
      <w:bCs/>
      <w:i w:val="0"/>
      <w:iCs w:val="0"/>
      <w:smallCaps w:val="0"/>
      <w:strike w:val="0"/>
      <w:sz w:val="21"/>
      <w:szCs w:val="21"/>
      <w:u w:val="none"/>
    </w:rPr>
  </w:style>
  <w:style w:type="character" w:customStyle="1" w:styleId="32">
    <w:name w:val="Основной текст (3)"/>
    <w:basedOn w:val="31"/>
    <w:rsid w:val="00D161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
    <w:name w:val="Основной текст (4)_"/>
    <w:basedOn w:val="a0"/>
    <w:rsid w:val="00D161A6"/>
    <w:rPr>
      <w:rFonts w:ascii="Constantia" w:eastAsia="Constantia" w:hAnsi="Constantia" w:cs="Constantia"/>
      <w:b w:val="0"/>
      <w:bCs w:val="0"/>
      <w:i w:val="0"/>
      <w:iCs w:val="0"/>
      <w:smallCaps w:val="0"/>
      <w:strike w:val="0"/>
      <w:spacing w:val="-10"/>
      <w:sz w:val="18"/>
      <w:szCs w:val="18"/>
      <w:u w:val="none"/>
    </w:rPr>
  </w:style>
  <w:style w:type="character" w:customStyle="1" w:styleId="42">
    <w:name w:val="Основной текст (4)"/>
    <w:basedOn w:val="41"/>
    <w:rsid w:val="00D161A6"/>
    <w:rPr>
      <w:rFonts w:ascii="Constantia" w:eastAsia="Constantia" w:hAnsi="Constantia" w:cs="Constantia"/>
      <w:b w:val="0"/>
      <w:bCs w:val="0"/>
      <w:i w:val="0"/>
      <w:iCs w:val="0"/>
      <w:smallCaps w:val="0"/>
      <w:strike w:val="0"/>
      <w:color w:val="000000"/>
      <w:spacing w:val="-10"/>
      <w:w w:val="100"/>
      <w:position w:val="0"/>
      <w:sz w:val="18"/>
      <w:szCs w:val="18"/>
      <w:u w:val="none"/>
      <w:lang w:val="ru-RU" w:eastAsia="ru-RU" w:bidi="ru-RU"/>
    </w:rPr>
  </w:style>
  <w:style w:type="character" w:customStyle="1" w:styleId="5">
    <w:name w:val="Основной текст (5)_"/>
    <w:basedOn w:val="a0"/>
    <w:rsid w:val="00D161A6"/>
    <w:rPr>
      <w:rFonts w:ascii="Times New Roman" w:eastAsia="Times New Roman" w:hAnsi="Times New Roman" w:cs="Times New Roman"/>
      <w:b w:val="0"/>
      <w:bCs w:val="0"/>
      <w:i w:val="0"/>
      <w:iCs w:val="0"/>
      <w:smallCaps w:val="0"/>
      <w:strike w:val="0"/>
      <w:sz w:val="18"/>
      <w:szCs w:val="18"/>
      <w:u w:val="none"/>
    </w:rPr>
  </w:style>
  <w:style w:type="character" w:customStyle="1" w:styleId="50">
    <w:name w:val="Основной текст (5)"/>
    <w:basedOn w:val="5"/>
    <w:rsid w:val="00D161A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_"/>
    <w:basedOn w:val="a0"/>
    <w:rsid w:val="00D161A6"/>
    <w:rPr>
      <w:rFonts w:ascii="Constantia" w:eastAsia="Constantia" w:hAnsi="Constantia" w:cs="Constantia"/>
      <w:b w:val="0"/>
      <w:bCs w:val="0"/>
      <w:i w:val="0"/>
      <w:iCs w:val="0"/>
      <w:smallCaps w:val="0"/>
      <w:strike w:val="0"/>
      <w:u w:val="none"/>
    </w:rPr>
  </w:style>
  <w:style w:type="character" w:customStyle="1" w:styleId="5Exact">
    <w:name w:val="Основной текст (5) Exact"/>
    <w:basedOn w:val="a0"/>
    <w:rsid w:val="00D161A6"/>
    <w:rPr>
      <w:rFonts w:ascii="Times New Roman" w:eastAsia="Times New Roman" w:hAnsi="Times New Roman" w:cs="Times New Roman"/>
      <w:b w:val="0"/>
      <w:bCs w:val="0"/>
      <w:i w:val="0"/>
      <w:iCs w:val="0"/>
      <w:smallCaps w:val="0"/>
      <w:strike w:val="0"/>
      <w:sz w:val="18"/>
      <w:szCs w:val="18"/>
      <w:u w:val="none"/>
    </w:rPr>
  </w:style>
  <w:style w:type="character" w:customStyle="1" w:styleId="2TimesNewRoman13pt">
    <w:name w:val="Основной текст (2) + Times New Roman;13 pt"/>
    <w:basedOn w:val="21"/>
    <w:rsid w:val="00D161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d">
    <w:name w:val="Колонтитул_"/>
    <w:basedOn w:val="a0"/>
    <w:rsid w:val="00D161A6"/>
    <w:rPr>
      <w:rFonts w:ascii="Times New Roman" w:eastAsia="Times New Roman" w:hAnsi="Times New Roman" w:cs="Times New Roman"/>
      <w:b w:val="0"/>
      <w:bCs w:val="0"/>
      <w:i w:val="0"/>
      <w:iCs w:val="0"/>
      <w:smallCaps w:val="0"/>
      <w:strike w:val="0"/>
      <w:sz w:val="22"/>
      <w:szCs w:val="22"/>
      <w:u w:val="none"/>
    </w:rPr>
  </w:style>
  <w:style w:type="character" w:customStyle="1" w:styleId="ae">
    <w:name w:val="Колонтитул"/>
    <w:basedOn w:val="ad"/>
    <w:rsid w:val="00D161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D161A6"/>
    <w:rPr>
      <w:rFonts w:ascii="Constantia" w:eastAsia="Constantia" w:hAnsi="Constantia" w:cs="Constantia"/>
      <w:i/>
      <w:iCs/>
      <w:sz w:val="24"/>
      <w:szCs w:val="24"/>
      <w:shd w:val="clear" w:color="auto" w:fill="FFFFFF"/>
    </w:rPr>
  </w:style>
  <w:style w:type="character" w:customStyle="1" w:styleId="22">
    <w:name w:val="Основной текст (2)"/>
    <w:basedOn w:val="21"/>
    <w:rsid w:val="00D161A6"/>
    <w:rPr>
      <w:rFonts w:ascii="Constantia" w:eastAsia="Constantia" w:hAnsi="Constantia" w:cs="Constantia"/>
      <w:b w:val="0"/>
      <w:bCs w:val="0"/>
      <w:i w:val="0"/>
      <w:iCs w:val="0"/>
      <w:smallCaps w:val="0"/>
      <w:strike w:val="0"/>
      <w:color w:val="000000"/>
      <w:spacing w:val="0"/>
      <w:w w:val="100"/>
      <w:position w:val="0"/>
      <w:sz w:val="24"/>
      <w:szCs w:val="24"/>
      <w:u w:val="single"/>
      <w:lang w:val="en-US" w:eastAsia="en-US" w:bidi="en-US"/>
    </w:rPr>
  </w:style>
  <w:style w:type="character" w:customStyle="1" w:styleId="7">
    <w:name w:val="Основной текст (7)_"/>
    <w:basedOn w:val="a0"/>
    <w:link w:val="70"/>
    <w:rsid w:val="00D161A6"/>
    <w:rPr>
      <w:rFonts w:ascii="Times New Roman" w:eastAsia="Times New Roman" w:hAnsi="Times New Roman" w:cs="Times New Roman"/>
      <w:b/>
      <w:bCs/>
      <w:sz w:val="28"/>
      <w:szCs w:val="28"/>
      <w:shd w:val="clear" w:color="auto" w:fill="FFFFFF"/>
    </w:rPr>
  </w:style>
  <w:style w:type="character" w:customStyle="1" w:styleId="14pt">
    <w:name w:val="Колонтитул + 14 pt;Полужирный"/>
    <w:basedOn w:val="ad"/>
    <w:rsid w:val="00D161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TimesNewRoman14pt">
    <w:name w:val="Основной текст (2) + Times New Roman;14 pt;Полужирный"/>
    <w:basedOn w:val="21"/>
    <w:rsid w:val="00D161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sid w:val="00D161A6"/>
    <w:rPr>
      <w:rFonts w:ascii="Constantia" w:eastAsia="Constantia" w:hAnsi="Constantia" w:cs="Constantia"/>
      <w:b/>
      <w:bCs/>
      <w:shd w:val="clear" w:color="auto" w:fill="FFFFFF"/>
    </w:rPr>
  </w:style>
  <w:style w:type="character" w:customStyle="1" w:styleId="Constantia13pt">
    <w:name w:val="Колонтитул + Constantia;13 pt;Полужирный"/>
    <w:basedOn w:val="ad"/>
    <w:rsid w:val="00D161A6"/>
    <w:rPr>
      <w:rFonts w:ascii="Constantia" w:eastAsia="Constantia" w:hAnsi="Constantia" w:cs="Constantia"/>
      <w:b/>
      <w:bCs/>
      <w:i w:val="0"/>
      <w:iCs w:val="0"/>
      <w:smallCaps w:val="0"/>
      <w:strike w:val="0"/>
      <w:color w:val="000000"/>
      <w:spacing w:val="0"/>
      <w:w w:val="100"/>
      <w:position w:val="0"/>
      <w:sz w:val="26"/>
      <w:szCs w:val="26"/>
      <w:u w:val="none"/>
      <w:lang w:val="ru-RU" w:eastAsia="ru-RU" w:bidi="ru-RU"/>
    </w:rPr>
  </w:style>
  <w:style w:type="character" w:customStyle="1" w:styleId="23">
    <w:name w:val="Заголовок №2_"/>
    <w:basedOn w:val="a0"/>
    <w:link w:val="24"/>
    <w:rsid w:val="00D161A6"/>
    <w:rPr>
      <w:rFonts w:ascii="Constantia" w:eastAsia="Constantia" w:hAnsi="Constantia" w:cs="Constantia"/>
      <w:b/>
      <w:bCs/>
      <w:shd w:val="clear" w:color="auto" w:fill="FFFFFF"/>
    </w:rPr>
  </w:style>
  <w:style w:type="character" w:customStyle="1" w:styleId="9">
    <w:name w:val="Основной текст (9)_"/>
    <w:basedOn w:val="a0"/>
    <w:rsid w:val="00D161A6"/>
    <w:rPr>
      <w:rFonts w:ascii="Constantia" w:eastAsia="Constantia" w:hAnsi="Constantia" w:cs="Constantia"/>
      <w:b w:val="0"/>
      <w:bCs w:val="0"/>
      <w:i/>
      <w:iCs/>
      <w:smallCaps w:val="0"/>
      <w:strike w:val="0"/>
      <w:u w:val="none"/>
    </w:rPr>
  </w:style>
  <w:style w:type="character" w:customStyle="1" w:styleId="90">
    <w:name w:val="Основной текст (9) + Не курсив"/>
    <w:basedOn w:val="9"/>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1"/>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1"/>
    <w:rsid w:val="00D161A6"/>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sid w:val="00D161A6"/>
    <w:rPr>
      <w:rFonts w:ascii="FrankRuehl" w:eastAsia="FrankRuehl" w:hAnsi="FrankRuehl" w:cs="FrankRuehl"/>
      <w:i/>
      <w:iCs/>
      <w:spacing w:val="-10"/>
      <w:sz w:val="30"/>
      <w:szCs w:val="30"/>
      <w:shd w:val="clear" w:color="auto" w:fill="FFFFFF"/>
    </w:rPr>
  </w:style>
  <w:style w:type="character" w:customStyle="1" w:styleId="100pt">
    <w:name w:val="Основной текст (10) + Интервал 0 pt"/>
    <w:basedOn w:val="10"/>
    <w:rsid w:val="00D161A6"/>
    <w:rPr>
      <w:rFonts w:ascii="FrankRuehl" w:eastAsia="FrankRuehl" w:hAnsi="FrankRuehl" w:cs="FrankRuehl"/>
      <w:i/>
      <w:iCs/>
      <w:color w:val="000000"/>
      <w:spacing w:val="0"/>
      <w:position w:val="0"/>
      <w:sz w:val="30"/>
      <w:szCs w:val="30"/>
      <w:shd w:val="clear" w:color="auto" w:fill="FFFFFF"/>
      <w:lang w:val="ru-RU" w:eastAsia="ru-RU" w:bidi="ru-RU"/>
    </w:rPr>
  </w:style>
  <w:style w:type="character" w:customStyle="1" w:styleId="11">
    <w:name w:val="Основной текст (11)_"/>
    <w:basedOn w:val="a0"/>
    <w:link w:val="110"/>
    <w:rsid w:val="00D161A6"/>
    <w:rPr>
      <w:rFonts w:ascii="Times New Roman" w:eastAsia="Times New Roman" w:hAnsi="Times New Roman" w:cs="Times New Roman"/>
      <w:sz w:val="26"/>
      <w:szCs w:val="26"/>
      <w:shd w:val="clear" w:color="auto" w:fill="FFFFFF"/>
    </w:rPr>
  </w:style>
  <w:style w:type="character" w:customStyle="1" w:styleId="14pt0pt">
    <w:name w:val="Колонтитул + 14 pt;Полужирный;Интервал 0 pt"/>
    <w:basedOn w:val="ad"/>
    <w:rsid w:val="00D161A6"/>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91">
    <w:name w:val="Основной текст (9) + Полужирный"/>
    <w:basedOn w:val="9"/>
    <w:rsid w:val="00D161A6"/>
    <w:rPr>
      <w:rFonts w:ascii="Constantia" w:eastAsia="Constantia" w:hAnsi="Constantia" w:cs="Constantia"/>
      <w:b/>
      <w:bCs/>
      <w:i/>
      <w:iCs/>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sid w:val="00D161A6"/>
    <w:rPr>
      <w:rFonts w:ascii="Constantia" w:eastAsia="Constantia" w:hAnsi="Constantia" w:cs="Constantia"/>
      <w:b w:val="0"/>
      <w:bCs w:val="0"/>
      <w:i/>
      <w:iCs/>
      <w:smallCaps w:val="0"/>
      <w:strike w:val="0"/>
      <w:color w:val="000000"/>
      <w:spacing w:val="0"/>
      <w:w w:val="100"/>
      <w:position w:val="0"/>
      <w:sz w:val="24"/>
      <w:szCs w:val="24"/>
      <w:u w:val="single"/>
      <w:lang w:val="ru-RU" w:eastAsia="ru-RU" w:bidi="ru-RU"/>
    </w:rPr>
  </w:style>
  <w:style w:type="character" w:customStyle="1" w:styleId="211pt">
    <w:name w:val="Основной текст (2) + 11 pt"/>
    <w:basedOn w:val="21"/>
    <w:rsid w:val="00D161A6"/>
    <w:rPr>
      <w:rFonts w:ascii="Constantia" w:eastAsia="Constantia" w:hAnsi="Constantia" w:cs="Constantia"/>
      <w:b w:val="0"/>
      <w:bCs w:val="0"/>
      <w:i w:val="0"/>
      <w:iCs w:val="0"/>
      <w:smallCaps w:val="0"/>
      <w:strike w:val="0"/>
      <w:color w:val="000000"/>
      <w:spacing w:val="0"/>
      <w:w w:val="100"/>
      <w:position w:val="0"/>
      <w:sz w:val="22"/>
      <w:szCs w:val="22"/>
      <w:u w:val="none"/>
      <w:lang w:val="ru-RU" w:eastAsia="ru-RU" w:bidi="ru-RU"/>
    </w:rPr>
  </w:style>
  <w:style w:type="character" w:customStyle="1" w:styleId="2TimesNewRoman115pt">
    <w:name w:val="Основной текст (2) + Times New Roman;11;5 pt;Полужирный;Курсив"/>
    <w:basedOn w:val="21"/>
    <w:rsid w:val="00D161A6"/>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81">
    <w:name w:val="Основной текст (8) + Не полужирный"/>
    <w:basedOn w:val="8"/>
    <w:rsid w:val="00D161A6"/>
    <w:rPr>
      <w:rFonts w:ascii="Constantia" w:eastAsia="Constantia" w:hAnsi="Constantia" w:cs="Constantia"/>
      <w:b/>
      <w:bCs/>
      <w:color w:val="000000"/>
      <w:spacing w:val="0"/>
      <w:w w:val="100"/>
      <w:position w:val="0"/>
      <w:sz w:val="24"/>
      <w:szCs w:val="24"/>
      <w:shd w:val="clear" w:color="auto" w:fill="FFFFFF"/>
      <w:lang w:val="ru-RU" w:eastAsia="ru-RU" w:bidi="ru-RU"/>
    </w:rPr>
  </w:style>
  <w:style w:type="character" w:customStyle="1" w:styleId="2115pt">
    <w:name w:val="Основной текст (2) + 11;5 pt;Полужирный"/>
    <w:basedOn w:val="21"/>
    <w:rsid w:val="00D161A6"/>
    <w:rPr>
      <w:rFonts w:ascii="Constantia" w:eastAsia="Constantia" w:hAnsi="Constantia" w:cs="Constantia"/>
      <w:b/>
      <w:bCs/>
      <w:i w:val="0"/>
      <w:iCs w:val="0"/>
      <w:smallCaps w:val="0"/>
      <w:strike w:val="0"/>
      <w:color w:val="000000"/>
      <w:spacing w:val="0"/>
      <w:w w:val="100"/>
      <w:position w:val="0"/>
      <w:sz w:val="23"/>
      <w:szCs w:val="23"/>
      <w:u w:val="none"/>
      <w:lang w:val="ru-RU" w:eastAsia="ru-RU" w:bidi="ru-RU"/>
    </w:rPr>
  </w:style>
  <w:style w:type="character" w:customStyle="1" w:styleId="af">
    <w:name w:val="Подпись к таблице_"/>
    <w:basedOn w:val="a0"/>
    <w:link w:val="af0"/>
    <w:rsid w:val="00D161A6"/>
    <w:rPr>
      <w:rFonts w:ascii="Constantia" w:eastAsia="Constantia" w:hAnsi="Constantia" w:cs="Constantia"/>
      <w:sz w:val="18"/>
      <w:szCs w:val="18"/>
      <w:shd w:val="clear" w:color="auto" w:fill="FFFFFF"/>
    </w:rPr>
  </w:style>
  <w:style w:type="character" w:customStyle="1" w:styleId="210pt">
    <w:name w:val="Основной текст (2) + 10 pt"/>
    <w:basedOn w:val="21"/>
    <w:rsid w:val="00D161A6"/>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2Calibri115pt">
    <w:name w:val="Основной текст (2) + Calibri;11;5 pt;Полужирный"/>
    <w:basedOn w:val="21"/>
    <w:rsid w:val="00D161A6"/>
    <w:rPr>
      <w:rFonts w:ascii="Calibri" w:eastAsia="Calibri" w:hAnsi="Calibri" w:cs="Calibri"/>
      <w:b/>
      <w:bCs/>
      <w:i w:val="0"/>
      <w:iCs w:val="0"/>
      <w:smallCaps w:val="0"/>
      <w:strike w:val="0"/>
      <w:color w:val="000000"/>
      <w:spacing w:val="0"/>
      <w:w w:val="100"/>
      <w:position w:val="0"/>
      <w:sz w:val="23"/>
      <w:szCs w:val="23"/>
      <w:u w:val="none"/>
      <w:lang w:val="ru-RU" w:eastAsia="ru-RU" w:bidi="ru-RU"/>
    </w:rPr>
  </w:style>
  <w:style w:type="character" w:customStyle="1" w:styleId="27">
    <w:name w:val="Заголовок №2 + Не полужирный"/>
    <w:basedOn w:val="23"/>
    <w:rsid w:val="00D161A6"/>
    <w:rPr>
      <w:rFonts w:ascii="Constantia" w:eastAsia="Constantia" w:hAnsi="Constantia" w:cs="Constantia"/>
      <w:b/>
      <w:bCs/>
      <w:color w:val="000000"/>
      <w:spacing w:val="0"/>
      <w:w w:val="100"/>
      <w:position w:val="0"/>
      <w:sz w:val="24"/>
      <w:szCs w:val="24"/>
      <w:shd w:val="clear" w:color="auto" w:fill="FFFFFF"/>
      <w:lang w:val="ru-RU" w:eastAsia="ru-RU" w:bidi="ru-RU"/>
    </w:rPr>
  </w:style>
  <w:style w:type="character" w:customStyle="1" w:styleId="91pt">
    <w:name w:val="Основной текст (9) + Интервал 1 pt"/>
    <w:basedOn w:val="9"/>
    <w:rsid w:val="00D161A6"/>
    <w:rPr>
      <w:rFonts w:ascii="Constantia" w:eastAsia="Constantia" w:hAnsi="Constantia" w:cs="Constantia"/>
      <w:b w:val="0"/>
      <w:bCs w:val="0"/>
      <w:i/>
      <w:iCs/>
      <w:smallCaps w:val="0"/>
      <w:strike w:val="0"/>
      <w:color w:val="000000"/>
      <w:spacing w:val="20"/>
      <w:w w:val="100"/>
      <w:position w:val="0"/>
      <w:sz w:val="24"/>
      <w:szCs w:val="24"/>
      <w:u w:val="none"/>
      <w:lang w:val="ru-RU" w:eastAsia="ru-RU" w:bidi="ru-RU"/>
    </w:rPr>
  </w:style>
  <w:style w:type="character" w:customStyle="1" w:styleId="90pt">
    <w:name w:val="Основной текст (9) + Полужирный;Интервал 0 pt"/>
    <w:basedOn w:val="9"/>
    <w:rsid w:val="00D161A6"/>
    <w:rPr>
      <w:rFonts w:ascii="Constantia" w:eastAsia="Constantia" w:hAnsi="Constantia" w:cs="Constantia"/>
      <w:b/>
      <w:bCs/>
      <w:i/>
      <w:iCs/>
      <w:smallCaps w:val="0"/>
      <w:strike w:val="0"/>
      <w:color w:val="000000"/>
      <w:spacing w:val="-10"/>
      <w:w w:val="100"/>
      <w:position w:val="0"/>
      <w:sz w:val="24"/>
      <w:szCs w:val="24"/>
      <w:u w:val="none"/>
      <w:lang w:val="ru-RU" w:eastAsia="ru-RU" w:bidi="ru-RU"/>
    </w:rPr>
  </w:style>
  <w:style w:type="character" w:customStyle="1" w:styleId="40pt">
    <w:name w:val="Основной текст (4) + Интервал 0 pt"/>
    <w:basedOn w:val="41"/>
    <w:rsid w:val="00D161A6"/>
    <w:rPr>
      <w:rFonts w:ascii="Constantia" w:eastAsia="Constantia" w:hAnsi="Constantia" w:cs="Constantia"/>
      <w:b w:val="0"/>
      <w:bCs w:val="0"/>
      <w:i w:val="0"/>
      <w:iCs w:val="0"/>
      <w:smallCaps w:val="0"/>
      <w:strike w:val="0"/>
      <w:color w:val="000000"/>
      <w:spacing w:val="0"/>
      <w:w w:val="100"/>
      <w:position w:val="0"/>
      <w:sz w:val="18"/>
      <w:szCs w:val="18"/>
      <w:u w:val="none"/>
      <w:lang w:val="ru-RU" w:eastAsia="ru-RU" w:bidi="ru-RU"/>
    </w:rPr>
  </w:style>
  <w:style w:type="character" w:customStyle="1" w:styleId="Constantia12pt">
    <w:name w:val="Колонтитул + Constantia;12 pt"/>
    <w:basedOn w:val="ad"/>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rsid w:val="00D161A6"/>
    <w:rPr>
      <w:rFonts w:ascii="Times New Roman" w:eastAsia="Times New Roman" w:hAnsi="Times New Roman" w:cs="Times New Roman"/>
      <w:b w:val="0"/>
      <w:bCs w:val="0"/>
      <w:i w:val="0"/>
      <w:iCs w:val="0"/>
      <w:smallCaps w:val="0"/>
      <w:strike w:val="0"/>
      <w:sz w:val="26"/>
      <w:szCs w:val="26"/>
      <w:u w:val="none"/>
    </w:rPr>
  </w:style>
  <w:style w:type="character" w:customStyle="1" w:styleId="28">
    <w:name w:val="Номер заголовка №2_"/>
    <w:basedOn w:val="a0"/>
    <w:link w:val="29"/>
    <w:rsid w:val="00D161A6"/>
    <w:rPr>
      <w:rFonts w:ascii="Constantia" w:eastAsia="Constantia" w:hAnsi="Constantia" w:cs="Constantia"/>
      <w:b/>
      <w:bCs/>
      <w:shd w:val="clear" w:color="auto" w:fill="FFFFFF"/>
    </w:rPr>
  </w:style>
  <w:style w:type="character" w:customStyle="1" w:styleId="10pt">
    <w:name w:val="Колонтитул + 10 pt;Полужирный"/>
    <w:basedOn w:val="ad"/>
    <w:rsid w:val="00D161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20">
    <w:name w:val="Заголовок №2 (2)_"/>
    <w:basedOn w:val="a0"/>
    <w:rsid w:val="00D161A6"/>
    <w:rPr>
      <w:rFonts w:ascii="Constantia" w:eastAsia="Constantia" w:hAnsi="Constantia" w:cs="Constantia"/>
      <w:b w:val="0"/>
      <w:bCs w:val="0"/>
      <w:i w:val="0"/>
      <w:iCs w:val="0"/>
      <w:smallCaps w:val="0"/>
      <w:strike w:val="0"/>
      <w:u w:val="none"/>
    </w:rPr>
  </w:style>
  <w:style w:type="character" w:customStyle="1" w:styleId="PalatinoLinotype">
    <w:name w:val="Колонтитул + Palatino Linotype;Полужирный;Курсив"/>
    <w:basedOn w:val="ad"/>
    <w:rsid w:val="00D161A6"/>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221">
    <w:name w:val="Заголовок №2 (2) + Полужирный"/>
    <w:basedOn w:val="220"/>
    <w:rsid w:val="00D161A6"/>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style>
  <w:style w:type="character" w:customStyle="1" w:styleId="222">
    <w:name w:val="Заголовок №2 (2) + Курсив"/>
    <w:basedOn w:val="220"/>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23">
    <w:name w:val="Заголовок №2 (2)"/>
    <w:basedOn w:val="220"/>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2CourierNew85pt">
    <w:name w:val="Основной текст (2) + Courier New;8;5 pt;Полужирный;Курсив"/>
    <w:basedOn w:val="21"/>
    <w:rsid w:val="00D161A6"/>
    <w:rPr>
      <w:rFonts w:ascii="Courier New" w:eastAsia="Courier New" w:hAnsi="Courier New" w:cs="Courier New"/>
      <w:b/>
      <w:bCs/>
      <w:i/>
      <w:iCs/>
      <w:smallCaps w:val="0"/>
      <w:strike w:val="0"/>
      <w:color w:val="000000"/>
      <w:spacing w:val="0"/>
      <w:w w:val="100"/>
      <w:position w:val="0"/>
      <w:sz w:val="17"/>
      <w:szCs w:val="17"/>
      <w:u w:val="none"/>
      <w:lang w:val="ru-RU" w:eastAsia="ru-RU" w:bidi="ru-RU"/>
    </w:rPr>
  </w:style>
  <w:style w:type="character" w:customStyle="1" w:styleId="2115pt0">
    <w:name w:val="Основной текст (2) + 11;5 pt;Курсив"/>
    <w:basedOn w:val="21"/>
    <w:rsid w:val="00D161A6"/>
    <w:rPr>
      <w:rFonts w:ascii="Constantia" w:eastAsia="Constantia" w:hAnsi="Constantia" w:cs="Constantia"/>
      <w:b w:val="0"/>
      <w:bCs w:val="0"/>
      <w:i/>
      <w:iCs/>
      <w:smallCaps w:val="0"/>
      <w:strike w:val="0"/>
      <w:color w:val="000000"/>
      <w:spacing w:val="0"/>
      <w:w w:val="100"/>
      <w:position w:val="0"/>
      <w:sz w:val="23"/>
      <w:szCs w:val="23"/>
      <w:u w:val="none"/>
      <w:lang w:val="ru-RU" w:eastAsia="ru-RU" w:bidi="ru-RU"/>
    </w:rPr>
  </w:style>
  <w:style w:type="character" w:customStyle="1" w:styleId="2Calibri115pt0pt">
    <w:name w:val="Основной текст (2) + Calibri;11;5 pt;Полужирный;Интервал 0 pt"/>
    <w:basedOn w:val="21"/>
    <w:rsid w:val="00D161A6"/>
    <w:rPr>
      <w:rFonts w:ascii="Calibri" w:eastAsia="Calibri" w:hAnsi="Calibri" w:cs="Calibri"/>
      <w:b/>
      <w:bCs/>
      <w:i w:val="0"/>
      <w:iCs w:val="0"/>
      <w:smallCaps w:val="0"/>
      <w:strike w:val="0"/>
      <w:color w:val="000000"/>
      <w:spacing w:val="-10"/>
      <w:w w:val="100"/>
      <w:position w:val="0"/>
      <w:sz w:val="23"/>
      <w:szCs w:val="23"/>
      <w:u w:val="none"/>
      <w:lang w:val="ru-RU" w:eastAsia="ru-RU" w:bidi="ru-RU"/>
    </w:rPr>
  </w:style>
  <w:style w:type="character" w:customStyle="1" w:styleId="2TimesNewRoman13pt0pt">
    <w:name w:val="Основной текст (2) + Times New Roman;13 pt;Интервал 0 pt"/>
    <w:basedOn w:val="21"/>
    <w:rsid w:val="00D161A6"/>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12">
    <w:name w:val="Основной текст (12)_"/>
    <w:basedOn w:val="a0"/>
    <w:link w:val="120"/>
    <w:rsid w:val="00D161A6"/>
    <w:rPr>
      <w:rFonts w:ascii="Constantia" w:eastAsia="Constantia" w:hAnsi="Constantia" w:cs="Constantia"/>
      <w:b/>
      <w:bCs/>
      <w:i/>
      <w:iCs/>
      <w:shd w:val="clear" w:color="auto" w:fill="FFFFFF"/>
    </w:rPr>
  </w:style>
  <w:style w:type="character" w:customStyle="1" w:styleId="2a">
    <w:name w:val="Подпись к таблице (2)_"/>
    <w:basedOn w:val="a0"/>
    <w:link w:val="2b"/>
    <w:rsid w:val="00D161A6"/>
    <w:rPr>
      <w:rFonts w:ascii="Constantia" w:eastAsia="Constantia" w:hAnsi="Constantia" w:cs="Constantia"/>
      <w:shd w:val="clear" w:color="auto" w:fill="FFFFFF"/>
    </w:rPr>
  </w:style>
  <w:style w:type="character" w:customStyle="1" w:styleId="2TimesNewRoman105pt">
    <w:name w:val="Основной текст (2) + Times New Roman;10;5 pt;Полужирный"/>
    <w:basedOn w:val="21"/>
    <w:rsid w:val="00D161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15pt0pt">
    <w:name w:val="Основной текст (2) + 11;5 pt;Курсив;Интервал 0 pt"/>
    <w:basedOn w:val="21"/>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13">
    <w:name w:val="Основной текст (13)_"/>
    <w:basedOn w:val="a0"/>
    <w:rsid w:val="00D161A6"/>
    <w:rPr>
      <w:rFonts w:ascii="Constantia" w:eastAsia="Constantia" w:hAnsi="Constantia" w:cs="Constantia"/>
      <w:b w:val="0"/>
      <w:bCs w:val="0"/>
      <w:i w:val="0"/>
      <w:iCs w:val="0"/>
      <w:smallCaps w:val="0"/>
      <w:strike w:val="0"/>
      <w:sz w:val="20"/>
      <w:szCs w:val="20"/>
      <w:u w:val="none"/>
    </w:rPr>
  </w:style>
  <w:style w:type="character" w:customStyle="1" w:styleId="33">
    <w:name w:val="Подпись к таблице (3)_"/>
    <w:basedOn w:val="a0"/>
    <w:link w:val="34"/>
    <w:rsid w:val="00D161A6"/>
    <w:rPr>
      <w:rFonts w:ascii="Constantia" w:eastAsia="Constantia" w:hAnsi="Constantia" w:cs="Constantia"/>
      <w:sz w:val="20"/>
      <w:szCs w:val="20"/>
      <w:shd w:val="clear" w:color="auto" w:fill="FFFFFF"/>
    </w:rPr>
  </w:style>
  <w:style w:type="character" w:customStyle="1" w:styleId="120pt">
    <w:name w:val="Основной текст (12) + Интервал 0 pt"/>
    <w:basedOn w:val="12"/>
    <w:rsid w:val="00D161A6"/>
    <w:rPr>
      <w:rFonts w:ascii="Constantia" w:eastAsia="Constantia" w:hAnsi="Constantia" w:cs="Constantia"/>
      <w:b/>
      <w:bCs/>
      <w:i/>
      <w:iCs/>
      <w:color w:val="000000"/>
      <w:spacing w:val="-10"/>
      <w:w w:val="100"/>
      <w:position w:val="0"/>
      <w:sz w:val="24"/>
      <w:szCs w:val="24"/>
      <w:shd w:val="clear" w:color="auto" w:fill="FFFFFF"/>
      <w:lang w:val="ru-RU" w:eastAsia="ru-RU" w:bidi="ru-RU"/>
    </w:rPr>
  </w:style>
  <w:style w:type="character" w:customStyle="1" w:styleId="130">
    <w:name w:val="Основной текст (13)"/>
    <w:basedOn w:val="13"/>
    <w:rsid w:val="00D161A6"/>
    <w:rPr>
      <w:rFonts w:ascii="Constantia" w:eastAsia="Constantia" w:hAnsi="Constantia" w:cs="Constantia"/>
      <w:b w:val="0"/>
      <w:bCs w:val="0"/>
      <w:i w:val="0"/>
      <w:iCs w:val="0"/>
      <w:smallCaps w:val="0"/>
      <w:strike w:val="0"/>
      <w:color w:val="000000"/>
      <w:spacing w:val="0"/>
      <w:w w:val="100"/>
      <w:position w:val="0"/>
      <w:sz w:val="20"/>
      <w:szCs w:val="20"/>
      <w:u w:val="single"/>
      <w:lang w:val="en-US" w:eastAsia="en-US" w:bidi="en-US"/>
    </w:rPr>
  </w:style>
  <w:style w:type="character" w:customStyle="1" w:styleId="1312pt">
    <w:name w:val="Основной текст (13) + 12 pt;Курсив"/>
    <w:basedOn w:val="13"/>
    <w:rsid w:val="00D161A6"/>
    <w:rPr>
      <w:rFonts w:ascii="Constantia" w:eastAsia="Constantia" w:hAnsi="Constantia" w:cs="Constantia"/>
      <w:b w:val="0"/>
      <w:bCs w:val="0"/>
      <w:i/>
      <w:iCs/>
      <w:smallCaps w:val="0"/>
      <w:strike w:val="0"/>
      <w:color w:val="000000"/>
      <w:spacing w:val="0"/>
      <w:w w:val="100"/>
      <w:position w:val="0"/>
      <w:sz w:val="24"/>
      <w:szCs w:val="24"/>
      <w:u w:val="none"/>
      <w:lang w:val="ru-RU" w:eastAsia="ru-RU" w:bidi="ru-RU"/>
    </w:rPr>
  </w:style>
  <w:style w:type="character" w:customStyle="1" w:styleId="2210pt">
    <w:name w:val="Заголовок №2 (2) + 10 pt"/>
    <w:basedOn w:val="220"/>
    <w:rsid w:val="00D161A6"/>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2TimesNewRoman10pt">
    <w:name w:val="Основной текст (2) + Times New Roman;10 pt"/>
    <w:basedOn w:val="21"/>
    <w:rsid w:val="00D161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3115pt0pt">
    <w:name w:val="Основной текст (13) + 11;5 pt;Курсив;Интервал 0 pt"/>
    <w:basedOn w:val="13"/>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910pt">
    <w:name w:val="Основной текст (9) + 10 pt;Не курсив"/>
    <w:basedOn w:val="9"/>
    <w:rsid w:val="00D161A6"/>
    <w:rPr>
      <w:rFonts w:ascii="Constantia" w:eastAsia="Constantia" w:hAnsi="Constantia" w:cs="Constantia"/>
      <w:b w:val="0"/>
      <w:bCs w:val="0"/>
      <w:i/>
      <w:iCs/>
      <w:smallCaps w:val="0"/>
      <w:strike w:val="0"/>
      <w:color w:val="000000"/>
      <w:spacing w:val="0"/>
      <w:w w:val="100"/>
      <w:position w:val="0"/>
      <w:sz w:val="20"/>
      <w:szCs w:val="20"/>
      <w:u w:val="none"/>
      <w:lang w:val="ru-RU" w:eastAsia="ru-RU" w:bidi="ru-RU"/>
    </w:rPr>
  </w:style>
  <w:style w:type="character" w:customStyle="1" w:styleId="9115pt0pt">
    <w:name w:val="Основной текст (9) + 11;5 pt;Интервал 0 pt"/>
    <w:basedOn w:val="9"/>
    <w:rsid w:val="00D161A6"/>
    <w:rPr>
      <w:rFonts w:ascii="Constantia" w:eastAsia="Constantia" w:hAnsi="Constantia" w:cs="Constantia"/>
      <w:b w:val="0"/>
      <w:bCs w:val="0"/>
      <w:i/>
      <w:iCs/>
      <w:smallCaps w:val="0"/>
      <w:strike w:val="0"/>
      <w:color w:val="000000"/>
      <w:spacing w:val="10"/>
      <w:w w:val="100"/>
      <w:position w:val="0"/>
      <w:sz w:val="23"/>
      <w:szCs w:val="23"/>
      <w:u w:val="none"/>
      <w:lang w:val="ru-RU" w:eastAsia="ru-RU" w:bidi="ru-RU"/>
    </w:rPr>
  </w:style>
  <w:style w:type="character" w:customStyle="1" w:styleId="1312pt0">
    <w:name w:val="Основной текст (13) + 12 pt"/>
    <w:basedOn w:val="13"/>
    <w:rsid w:val="00D161A6"/>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4"/>
    <w:rsid w:val="00D161A6"/>
    <w:rPr>
      <w:rFonts w:ascii="Constantia" w:eastAsia="Constantia" w:hAnsi="Constantia" w:cs="Constantia"/>
      <w:spacing w:val="50"/>
      <w:sz w:val="36"/>
      <w:szCs w:val="36"/>
      <w:shd w:val="clear" w:color="auto" w:fill="FFFFFF"/>
    </w:rPr>
  </w:style>
  <w:style w:type="paragraph" w:customStyle="1" w:styleId="ac">
    <w:name w:val="Сноска"/>
    <w:basedOn w:val="a"/>
    <w:link w:val="ab"/>
    <w:rsid w:val="00D161A6"/>
    <w:pPr>
      <w:widowControl w:val="0"/>
      <w:shd w:val="clear" w:color="auto" w:fill="FFFFFF"/>
      <w:spacing w:after="0" w:line="226" w:lineRule="exact"/>
      <w:jc w:val="both"/>
    </w:pPr>
    <w:rPr>
      <w:rFonts w:ascii="Constantia" w:eastAsia="Constantia" w:hAnsi="Constantia" w:cs="Constantia"/>
      <w:sz w:val="18"/>
      <w:szCs w:val="18"/>
    </w:rPr>
  </w:style>
  <w:style w:type="paragraph" w:customStyle="1" w:styleId="20">
    <w:name w:val="Сноска (2)"/>
    <w:basedOn w:val="a"/>
    <w:link w:val="2"/>
    <w:rsid w:val="00D161A6"/>
    <w:pPr>
      <w:widowControl w:val="0"/>
      <w:shd w:val="clear" w:color="auto" w:fill="FFFFFF"/>
      <w:spacing w:after="0" w:line="226" w:lineRule="exact"/>
      <w:jc w:val="both"/>
    </w:pPr>
    <w:rPr>
      <w:rFonts w:ascii="Constantia" w:eastAsia="Constantia" w:hAnsi="Constantia" w:cs="Constantia"/>
      <w:sz w:val="20"/>
      <w:szCs w:val="20"/>
    </w:rPr>
  </w:style>
  <w:style w:type="paragraph" w:customStyle="1" w:styleId="30">
    <w:name w:val="Сноска (3)"/>
    <w:basedOn w:val="a"/>
    <w:link w:val="3"/>
    <w:rsid w:val="00D161A6"/>
    <w:pPr>
      <w:widowControl w:val="0"/>
      <w:shd w:val="clear" w:color="auto" w:fill="FFFFFF"/>
      <w:spacing w:after="0" w:line="312" w:lineRule="exact"/>
      <w:jc w:val="both"/>
    </w:pPr>
    <w:rPr>
      <w:rFonts w:ascii="Constantia" w:eastAsia="Constantia" w:hAnsi="Constantia" w:cs="Constantia"/>
    </w:rPr>
  </w:style>
  <w:style w:type="paragraph" w:customStyle="1" w:styleId="40">
    <w:name w:val="Сноска (4)"/>
    <w:basedOn w:val="a"/>
    <w:link w:val="4"/>
    <w:rsid w:val="00D161A6"/>
    <w:pPr>
      <w:widowControl w:val="0"/>
      <w:shd w:val="clear" w:color="auto" w:fill="FFFFFF"/>
      <w:spacing w:after="0" w:line="0" w:lineRule="atLeast"/>
      <w:jc w:val="both"/>
    </w:pPr>
    <w:rPr>
      <w:rFonts w:ascii="Times New Roman" w:eastAsia="Times New Roman" w:hAnsi="Times New Roman" w:cs="Times New Roman"/>
      <w:sz w:val="13"/>
      <w:szCs w:val="13"/>
    </w:rPr>
  </w:style>
  <w:style w:type="paragraph" w:customStyle="1" w:styleId="60">
    <w:name w:val="Основной текст (6)"/>
    <w:basedOn w:val="a"/>
    <w:link w:val="6"/>
    <w:rsid w:val="00D161A6"/>
    <w:pPr>
      <w:widowControl w:val="0"/>
      <w:shd w:val="clear" w:color="auto" w:fill="FFFFFF"/>
      <w:spacing w:after="0" w:line="446" w:lineRule="exact"/>
      <w:jc w:val="both"/>
    </w:pPr>
    <w:rPr>
      <w:rFonts w:ascii="Constantia" w:eastAsia="Constantia" w:hAnsi="Constantia" w:cs="Constantia"/>
      <w:i/>
      <w:iCs/>
      <w:sz w:val="24"/>
      <w:szCs w:val="24"/>
    </w:rPr>
  </w:style>
  <w:style w:type="paragraph" w:customStyle="1" w:styleId="70">
    <w:name w:val="Основной текст (7)"/>
    <w:basedOn w:val="a"/>
    <w:link w:val="7"/>
    <w:rsid w:val="00D161A6"/>
    <w:pPr>
      <w:widowControl w:val="0"/>
      <w:shd w:val="clear" w:color="auto" w:fill="FFFFFF"/>
      <w:spacing w:after="0" w:line="322" w:lineRule="exact"/>
    </w:pPr>
    <w:rPr>
      <w:rFonts w:ascii="Times New Roman" w:eastAsia="Times New Roman" w:hAnsi="Times New Roman" w:cs="Times New Roman"/>
      <w:b/>
      <w:bCs/>
      <w:sz w:val="28"/>
      <w:szCs w:val="28"/>
    </w:rPr>
  </w:style>
  <w:style w:type="paragraph" w:customStyle="1" w:styleId="80">
    <w:name w:val="Основной текст (8)"/>
    <w:basedOn w:val="a"/>
    <w:link w:val="8"/>
    <w:rsid w:val="00D161A6"/>
    <w:pPr>
      <w:widowControl w:val="0"/>
      <w:shd w:val="clear" w:color="auto" w:fill="FFFFFF"/>
      <w:spacing w:after="480" w:line="274" w:lineRule="exact"/>
      <w:jc w:val="both"/>
    </w:pPr>
    <w:rPr>
      <w:rFonts w:ascii="Constantia" w:eastAsia="Constantia" w:hAnsi="Constantia" w:cs="Constantia"/>
      <w:b/>
      <w:bCs/>
    </w:rPr>
  </w:style>
  <w:style w:type="paragraph" w:customStyle="1" w:styleId="24">
    <w:name w:val="Заголовок №2"/>
    <w:basedOn w:val="a"/>
    <w:link w:val="23"/>
    <w:rsid w:val="00D161A6"/>
    <w:pPr>
      <w:widowControl w:val="0"/>
      <w:shd w:val="clear" w:color="auto" w:fill="FFFFFF"/>
      <w:spacing w:before="480" w:after="480" w:line="274" w:lineRule="exact"/>
      <w:jc w:val="both"/>
      <w:outlineLvl w:val="1"/>
    </w:pPr>
    <w:rPr>
      <w:rFonts w:ascii="Constantia" w:eastAsia="Constantia" w:hAnsi="Constantia" w:cs="Constantia"/>
      <w:b/>
      <w:bCs/>
    </w:rPr>
  </w:style>
  <w:style w:type="paragraph" w:customStyle="1" w:styleId="100">
    <w:name w:val="Основной текст (10)"/>
    <w:basedOn w:val="a"/>
    <w:link w:val="10"/>
    <w:rsid w:val="00D161A6"/>
    <w:pPr>
      <w:widowControl w:val="0"/>
      <w:shd w:val="clear" w:color="auto" w:fill="FFFFFF"/>
      <w:spacing w:after="0" w:line="278" w:lineRule="exact"/>
    </w:pPr>
    <w:rPr>
      <w:rFonts w:ascii="FrankRuehl" w:eastAsia="FrankRuehl" w:hAnsi="FrankRuehl" w:cs="FrankRuehl"/>
      <w:i/>
      <w:iCs/>
      <w:spacing w:val="-10"/>
      <w:sz w:val="30"/>
      <w:szCs w:val="30"/>
    </w:rPr>
  </w:style>
  <w:style w:type="paragraph" w:customStyle="1" w:styleId="110">
    <w:name w:val="Основной текст (11)"/>
    <w:basedOn w:val="a"/>
    <w:link w:val="11"/>
    <w:rsid w:val="00D161A6"/>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af0">
    <w:name w:val="Подпись к таблице"/>
    <w:basedOn w:val="a"/>
    <w:link w:val="af"/>
    <w:rsid w:val="00D161A6"/>
    <w:pPr>
      <w:widowControl w:val="0"/>
      <w:shd w:val="clear" w:color="auto" w:fill="FFFFFF"/>
      <w:spacing w:after="0" w:line="226" w:lineRule="exact"/>
      <w:jc w:val="both"/>
    </w:pPr>
    <w:rPr>
      <w:rFonts w:ascii="Constantia" w:eastAsia="Constantia" w:hAnsi="Constantia" w:cs="Constantia"/>
      <w:sz w:val="18"/>
      <w:szCs w:val="18"/>
    </w:rPr>
  </w:style>
  <w:style w:type="paragraph" w:customStyle="1" w:styleId="29">
    <w:name w:val="Номер заголовка №2"/>
    <w:basedOn w:val="a"/>
    <w:link w:val="28"/>
    <w:rsid w:val="00D161A6"/>
    <w:pPr>
      <w:widowControl w:val="0"/>
      <w:shd w:val="clear" w:color="auto" w:fill="FFFFFF"/>
      <w:spacing w:after="540" w:line="0" w:lineRule="atLeast"/>
      <w:outlineLvl w:val="1"/>
    </w:pPr>
    <w:rPr>
      <w:rFonts w:ascii="Constantia" w:eastAsia="Constantia" w:hAnsi="Constantia" w:cs="Constantia"/>
      <w:b/>
      <w:bCs/>
    </w:rPr>
  </w:style>
  <w:style w:type="paragraph" w:customStyle="1" w:styleId="120">
    <w:name w:val="Основной текст (12)"/>
    <w:basedOn w:val="a"/>
    <w:link w:val="12"/>
    <w:rsid w:val="00D161A6"/>
    <w:pPr>
      <w:widowControl w:val="0"/>
      <w:shd w:val="clear" w:color="auto" w:fill="FFFFFF"/>
      <w:spacing w:before="420" w:after="420" w:line="293" w:lineRule="exact"/>
      <w:ind w:firstLine="740"/>
      <w:jc w:val="both"/>
    </w:pPr>
    <w:rPr>
      <w:rFonts w:ascii="Constantia" w:eastAsia="Constantia" w:hAnsi="Constantia" w:cs="Constantia"/>
      <w:b/>
      <w:bCs/>
      <w:i/>
      <w:iCs/>
    </w:rPr>
  </w:style>
  <w:style w:type="paragraph" w:customStyle="1" w:styleId="2b">
    <w:name w:val="Подпись к таблице (2)"/>
    <w:basedOn w:val="a"/>
    <w:link w:val="2a"/>
    <w:rsid w:val="00D161A6"/>
    <w:pPr>
      <w:widowControl w:val="0"/>
      <w:shd w:val="clear" w:color="auto" w:fill="FFFFFF"/>
      <w:spacing w:after="0" w:line="0" w:lineRule="atLeast"/>
    </w:pPr>
    <w:rPr>
      <w:rFonts w:ascii="Constantia" w:eastAsia="Constantia" w:hAnsi="Constantia" w:cs="Constantia"/>
    </w:rPr>
  </w:style>
  <w:style w:type="paragraph" w:customStyle="1" w:styleId="34">
    <w:name w:val="Подпись к таблице (3)"/>
    <w:basedOn w:val="a"/>
    <w:link w:val="33"/>
    <w:rsid w:val="00D161A6"/>
    <w:pPr>
      <w:widowControl w:val="0"/>
      <w:shd w:val="clear" w:color="auto" w:fill="FFFFFF"/>
      <w:spacing w:after="0" w:line="226" w:lineRule="exact"/>
      <w:jc w:val="both"/>
    </w:pPr>
    <w:rPr>
      <w:rFonts w:ascii="Constantia" w:eastAsia="Constantia" w:hAnsi="Constantia" w:cs="Constantia"/>
      <w:sz w:val="20"/>
      <w:szCs w:val="20"/>
    </w:rPr>
  </w:style>
  <w:style w:type="paragraph" w:customStyle="1" w:styleId="14">
    <w:name w:val="Заголовок №1"/>
    <w:basedOn w:val="a"/>
    <w:link w:val="1"/>
    <w:rsid w:val="00D161A6"/>
    <w:pPr>
      <w:widowControl w:val="0"/>
      <w:shd w:val="clear" w:color="auto" w:fill="FFFFFF"/>
      <w:spacing w:after="120" w:line="0" w:lineRule="atLeast"/>
      <w:outlineLvl w:val="0"/>
    </w:pPr>
    <w:rPr>
      <w:rFonts w:ascii="Constantia" w:eastAsia="Constantia" w:hAnsi="Constantia" w:cs="Constantia"/>
      <w:spacing w:val="50"/>
      <w:sz w:val="36"/>
      <w:szCs w:val="36"/>
    </w:rPr>
  </w:style>
  <w:style w:type="paragraph" w:styleId="af1">
    <w:name w:val="List Paragraph"/>
    <w:basedOn w:val="a"/>
    <w:uiPriority w:val="34"/>
    <w:qFormat/>
    <w:rsid w:val="00613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s://rmsp.nalog.r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igrushkidobra.ru" TargetMode="Externa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s://rmsp.nalog.ru/appeal-create.html" TargetMode="External"/><Relationship Id="rId33" Type="http://schemas.openxmlformats.org/officeDocument/2006/relationships/hyperlink" Target="https://rmsp.nalog.ru/" TargetMode="External"/><Relationship Id="rId38" Type="http://schemas.openxmlformats.org/officeDocument/2006/relationships/footer" Target="footer2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rmsp.nalog.ru/" TargetMode="Externa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hyperlink" Target="https://rmsp.nalog.ru/appeal-create.html" TargetMode="External"/><Relationship Id="rId37" Type="http://schemas.openxmlformats.org/officeDocument/2006/relationships/footer" Target="footer2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20.xml"/><Relationship Id="rId10" Type="http://schemas.openxmlformats.org/officeDocument/2006/relationships/hyperlink" Target="https://rmsp.nalog.ru/" TargetMode="External"/><Relationship Id="rId19" Type="http://schemas.openxmlformats.org/officeDocument/2006/relationships/hyperlink" Target="https://rmsp.nalog.ru/appeal-create.html" TargetMode="Externa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s://rmsp.nalog.ru/appeal-create.html" TargetMode="Externa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141</Pages>
  <Words>49585</Words>
  <Characters>282635</Characters>
  <Application>Microsoft Office Word</Application>
  <DocSecurity>0</DocSecurity>
  <Lines>2355</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331557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Стырова</dc:creator>
  <cp:lastModifiedBy>Лебедева Г.М.</cp:lastModifiedBy>
  <cp:revision>21</cp:revision>
  <cp:lastPrinted>2019-12-28T07:08:00Z</cp:lastPrinted>
  <dcterms:created xsi:type="dcterms:W3CDTF">2019-03-13T13:06:00Z</dcterms:created>
  <dcterms:modified xsi:type="dcterms:W3CDTF">2020-01-21T13:43:00Z</dcterms:modified>
</cp:coreProperties>
</file>