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44665" w:rsidTr="005D3663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3D8" w:rsidRDefault="00D843D8" w:rsidP="005D3663">
            <w:pPr>
              <w:pStyle w:val="a8"/>
              <w:jc w:val="center"/>
              <w:rPr>
                <w:sz w:val="28"/>
                <w:szCs w:val="28"/>
              </w:rPr>
            </w:pPr>
          </w:p>
          <w:p w:rsidR="00144665" w:rsidRPr="00A744B1" w:rsidRDefault="00144665" w:rsidP="005D3663">
            <w:pPr>
              <w:pStyle w:val="a8"/>
              <w:jc w:val="center"/>
              <w:rPr>
                <w:sz w:val="28"/>
                <w:szCs w:val="28"/>
              </w:rPr>
            </w:pPr>
            <w:r w:rsidRPr="00A744B1">
              <w:rPr>
                <w:sz w:val="28"/>
                <w:szCs w:val="28"/>
              </w:rPr>
              <w:t>УТВЕРЖДЕНО</w:t>
            </w:r>
            <w:r w:rsidRPr="00A744B1">
              <w:rPr>
                <w:sz w:val="28"/>
                <w:szCs w:val="28"/>
              </w:rPr>
              <w:br/>
              <w:t>приказом Министерства</w:t>
            </w:r>
          </w:p>
          <w:p w:rsidR="00144665" w:rsidRDefault="00144665" w:rsidP="005D3663">
            <w:pPr>
              <w:jc w:val="center"/>
            </w:pPr>
            <w:r w:rsidRPr="00A744B1">
              <w:rPr>
                <w:sz w:val="28"/>
                <w:szCs w:val="28"/>
              </w:rPr>
              <w:t>промышленности и торговли</w:t>
            </w:r>
            <w:r w:rsidRPr="00A744B1">
              <w:rPr>
                <w:sz w:val="28"/>
                <w:szCs w:val="28"/>
              </w:rPr>
              <w:br/>
              <w:t>Удмуртской Республики</w:t>
            </w:r>
            <w:r w:rsidRPr="00A744B1">
              <w:rPr>
                <w:sz w:val="28"/>
                <w:szCs w:val="28"/>
              </w:rPr>
              <w:br/>
              <w:t>от «</w:t>
            </w:r>
            <w:r>
              <w:rPr>
                <w:sz w:val="28"/>
                <w:szCs w:val="28"/>
              </w:rPr>
              <w:t>28</w:t>
            </w:r>
            <w:r w:rsidRPr="00A744B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октября</w:t>
            </w:r>
            <w:r w:rsidRPr="00A744B1">
              <w:rPr>
                <w:sz w:val="28"/>
                <w:szCs w:val="28"/>
              </w:rPr>
              <w:t xml:space="preserve"> 2015 года № </w:t>
            </w:r>
            <w:r>
              <w:rPr>
                <w:sz w:val="28"/>
                <w:szCs w:val="28"/>
              </w:rPr>
              <w:t>82</w:t>
            </w:r>
          </w:p>
        </w:tc>
      </w:tr>
    </w:tbl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9B19C0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>ПОЛОЖЕНИЕ</w:t>
      </w:r>
    </w:p>
    <w:p w:rsidR="00144665" w:rsidRPr="003E2578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 xml:space="preserve">о проведении  </w:t>
      </w:r>
      <w:r>
        <w:rPr>
          <w:b/>
          <w:sz w:val="28"/>
          <w:szCs w:val="28"/>
        </w:rPr>
        <w:t xml:space="preserve">республиканского </w:t>
      </w:r>
      <w:r w:rsidRPr="009B19C0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</w:t>
      </w:r>
      <w:r w:rsidRPr="009B19C0">
        <w:rPr>
          <w:b/>
          <w:sz w:val="28"/>
          <w:szCs w:val="28"/>
        </w:rPr>
        <w:t>на лучшее  предприятие</w:t>
      </w:r>
      <w:r>
        <w:rPr>
          <w:b/>
          <w:sz w:val="28"/>
          <w:szCs w:val="28"/>
        </w:rPr>
        <w:t xml:space="preserve"> </w:t>
      </w:r>
      <w:r w:rsidRPr="00D405AB">
        <w:rPr>
          <w:b/>
          <w:sz w:val="28"/>
          <w:szCs w:val="28"/>
        </w:rPr>
        <w:t xml:space="preserve">сферы </w:t>
      </w:r>
      <w:r>
        <w:rPr>
          <w:b/>
          <w:sz w:val="28"/>
          <w:szCs w:val="28"/>
        </w:rPr>
        <w:t xml:space="preserve">услуг </w:t>
      </w:r>
      <w:r w:rsidRPr="00D405AB">
        <w:rPr>
          <w:b/>
          <w:sz w:val="28"/>
          <w:szCs w:val="28"/>
        </w:rPr>
        <w:t>Удмуртской Республики</w:t>
      </w:r>
      <w:r w:rsidRPr="009B19C0">
        <w:rPr>
          <w:b/>
          <w:sz w:val="28"/>
          <w:szCs w:val="28"/>
        </w:rPr>
        <w:t xml:space="preserve"> «Репутация и доверие</w:t>
      </w:r>
      <w:r>
        <w:rPr>
          <w:b/>
          <w:sz w:val="28"/>
          <w:szCs w:val="28"/>
        </w:rPr>
        <w:t>-2015</w:t>
      </w:r>
      <w:r w:rsidRPr="009B19C0">
        <w:rPr>
          <w:b/>
          <w:sz w:val="28"/>
          <w:szCs w:val="28"/>
        </w:rPr>
        <w:t>»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3A3FE6" w:rsidRDefault="00144665" w:rsidP="00144665">
      <w:pPr>
        <w:ind w:left="142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A3FE6">
        <w:rPr>
          <w:sz w:val="28"/>
          <w:szCs w:val="28"/>
        </w:rPr>
        <w:t>Общие положения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144665" w:rsidRPr="003E2578" w:rsidRDefault="00144665" w:rsidP="00144665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</w:t>
      </w:r>
      <w:r w:rsidRPr="003E2578">
        <w:rPr>
          <w:sz w:val="28"/>
          <w:szCs w:val="28"/>
        </w:rPr>
        <w:t xml:space="preserve">определяет порядок подготовки и                    </w:t>
      </w:r>
      <w:r>
        <w:rPr>
          <w:sz w:val="28"/>
          <w:szCs w:val="28"/>
        </w:rPr>
        <w:t xml:space="preserve">проведения республиканского </w:t>
      </w:r>
      <w:r w:rsidRPr="003E2578">
        <w:rPr>
          <w:sz w:val="28"/>
          <w:szCs w:val="28"/>
        </w:rPr>
        <w:t xml:space="preserve">конкурса на лучшее  </w:t>
      </w:r>
      <w:r w:rsidRPr="00555C38">
        <w:rPr>
          <w:sz w:val="28"/>
          <w:szCs w:val="28"/>
        </w:rPr>
        <w:t xml:space="preserve">предприятие сферы </w:t>
      </w:r>
      <w:r>
        <w:rPr>
          <w:sz w:val="28"/>
          <w:szCs w:val="28"/>
        </w:rPr>
        <w:t>услуг</w:t>
      </w:r>
      <w:r w:rsidRPr="00555C38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</w:t>
      </w:r>
      <w:r w:rsidRPr="003E2578">
        <w:rPr>
          <w:sz w:val="28"/>
          <w:szCs w:val="28"/>
        </w:rPr>
        <w:t>«Репутация и доверие</w:t>
      </w:r>
      <w:r>
        <w:rPr>
          <w:sz w:val="28"/>
          <w:szCs w:val="28"/>
        </w:rPr>
        <w:t>-2015</w:t>
      </w:r>
      <w:r w:rsidRPr="003E2578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онкурс). </w:t>
      </w:r>
    </w:p>
    <w:p w:rsidR="00144665" w:rsidRDefault="00144665" w:rsidP="00144665">
      <w:pPr>
        <w:tabs>
          <w:tab w:val="left" w:pos="709"/>
          <w:tab w:val="left" w:pos="1701"/>
        </w:tabs>
        <w:ind w:firstLine="708"/>
        <w:jc w:val="both"/>
        <w:rPr>
          <w:sz w:val="28"/>
          <w:szCs w:val="28"/>
        </w:rPr>
      </w:pPr>
      <w:r w:rsidRPr="003E2578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онкурса: 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 w:rsidRPr="00677D2D">
        <w:rPr>
          <w:sz w:val="28"/>
          <w:szCs w:val="28"/>
        </w:rPr>
        <w:t>.</w:t>
      </w:r>
      <w:r w:rsidRPr="003E2578">
        <w:rPr>
          <w:sz w:val="28"/>
          <w:szCs w:val="28"/>
        </w:rPr>
        <w:t xml:space="preserve"> Конкурс проводится  при поддержке администраций муниципальных образований городов и районов республики.</w:t>
      </w:r>
      <w:r>
        <w:rPr>
          <w:sz w:val="28"/>
          <w:szCs w:val="28"/>
        </w:rPr>
        <w:tab/>
        <w:t xml:space="preserve"> </w:t>
      </w:r>
    </w:p>
    <w:p w:rsidR="00144665" w:rsidRPr="00156BF7" w:rsidRDefault="00144665" w:rsidP="00144665">
      <w:pPr>
        <w:tabs>
          <w:tab w:val="left" w:pos="709"/>
        </w:tabs>
        <w:ind w:right="-28" w:firstLine="708"/>
        <w:jc w:val="both"/>
        <w:rPr>
          <w:sz w:val="28"/>
          <w:szCs w:val="28"/>
        </w:rPr>
      </w:pPr>
      <w:r w:rsidRPr="00156BF7">
        <w:rPr>
          <w:bCs/>
          <w:sz w:val="28"/>
          <w:szCs w:val="28"/>
        </w:rPr>
        <w:t>Партнерами конкурса</w:t>
      </w:r>
      <w:r w:rsidRPr="00156BF7">
        <w:rPr>
          <w:sz w:val="28"/>
          <w:szCs w:val="28"/>
        </w:rPr>
        <w:t xml:space="preserve"> могут быть средства массовой информации, предприятия и организации различных форм собственности, банки.</w:t>
      </w:r>
    </w:p>
    <w:p w:rsidR="00144665" w:rsidRPr="00156BF7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156BF7">
        <w:rPr>
          <w:sz w:val="28"/>
          <w:szCs w:val="28"/>
        </w:rPr>
        <w:t xml:space="preserve">Вопросы по организации и проведению конкурса решает </w:t>
      </w:r>
      <w:r w:rsidRPr="00156BF7">
        <w:rPr>
          <w:bCs/>
          <w:sz w:val="28"/>
          <w:szCs w:val="28"/>
        </w:rPr>
        <w:t xml:space="preserve">организационный комитет (далее </w:t>
      </w:r>
      <w:r>
        <w:rPr>
          <w:bCs/>
          <w:sz w:val="28"/>
          <w:szCs w:val="28"/>
        </w:rPr>
        <w:t>- о</w:t>
      </w:r>
      <w:r w:rsidRPr="00156BF7">
        <w:rPr>
          <w:bCs/>
          <w:sz w:val="28"/>
          <w:szCs w:val="28"/>
        </w:rPr>
        <w:t>ргкомитет)</w:t>
      </w:r>
      <w:r>
        <w:rPr>
          <w:bCs/>
          <w:sz w:val="28"/>
          <w:szCs w:val="28"/>
        </w:rPr>
        <w:t>, утвержденный распоряжением Правительства Удмуртской Республики от 16 октября 2015 года № 1051-р</w:t>
      </w:r>
      <w:r w:rsidRPr="00156BF7">
        <w:rPr>
          <w:bCs/>
          <w:sz w:val="28"/>
          <w:szCs w:val="28"/>
        </w:rPr>
        <w:t xml:space="preserve">.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144665" w:rsidRDefault="00144665" w:rsidP="00144665">
      <w:pPr>
        <w:tabs>
          <w:tab w:val="left" w:pos="709"/>
        </w:tabs>
        <w:ind w:left="360"/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призван способствовать: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E2578">
        <w:rPr>
          <w:sz w:val="28"/>
          <w:szCs w:val="28"/>
        </w:rPr>
        <w:t>тверждени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социальной значимости и важности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обслуживания в Удмуртской Республике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ублично</w:t>
      </w:r>
      <w:r>
        <w:rPr>
          <w:sz w:val="28"/>
          <w:szCs w:val="28"/>
        </w:rPr>
        <w:t>му</w:t>
      </w:r>
      <w:r w:rsidRPr="003E2578">
        <w:rPr>
          <w:sz w:val="28"/>
          <w:szCs w:val="28"/>
        </w:rPr>
        <w:t xml:space="preserve"> признани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эффективной работы предприятий, привлеч</w:t>
      </w:r>
      <w:r>
        <w:rPr>
          <w:sz w:val="28"/>
          <w:szCs w:val="28"/>
        </w:rPr>
        <w:t>ению  к ним внимания инвесторов;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и расширени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рынка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в Удмуртской Республике;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передовых форм и методов деятельности предприятий,    </w:t>
      </w:r>
      <w:r>
        <w:rPr>
          <w:sz w:val="28"/>
          <w:szCs w:val="28"/>
        </w:rPr>
        <w:t>возрождению лучших традиций;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2578">
        <w:rPr>
          <w:sz w:val="28"/>
          <w:szCs w:val="28"/>
        </w:rPr>
        <w:t>бобщени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и распространени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передового опыта работы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E2578">
        <w:rPr>
          <w:sz w:val="28"/>
          <w:szCs w:val="28"/>
        </w:rPr>
        <w:t>ормировани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положительного имиджа предприятий</w:t>
      </w:r>
      <w:r>
        <w:rPr>
          <w:sz w:val="28"/>
          <w:szCs w:val="28"/>
        </w:rPr>
        <w:t>;</w:t>
      </w:r>
      <w:r w:rsidRPr="003E2578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овышени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уровня качества услуг и культуры обслуживания.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Участники конкурса</w:t>
      </w:r>
    </w:p>
    <w:p w:rsidR="00144665" w:rsidRPr="003E2578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Участниками конкурса являются предприятия</w:t>
      </w:r>
      <w:r w:rsidRPr="00066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620C">
        <w:rPr>
          <w:sz w:val="28"/>
          <w:szCs w:val="28"/>
        </w:rPr>
        <w:t>различных форм собственности, предоставляющих услуги</w:t>
      </w:r>
      <w:r>
        <w:rPr>
          <w:sz w:val="28"/>
          <w:szCs w:val="28"/>
        </w:rPr>
        <w:t>:</w:t>
      </w:r>
      <w:r w:rsidRPr="0006620C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-индустрии питания;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-бытовые;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-гостиничные. </w:t>
      </w:r>
      <w:bookmarkStart w:id="0" w:name="_GoBack"/>
      <w:bookmarkEnd w:id="0"/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6620C">
        <w:rPr>
          <w:sz w:val="28"/>
          <w:szCs w:val="28"/>
        </w:rPr>
        <w:t xml:space="preserve">е ограничивается участие предприятий (организаций), работающих в иных сферах и имеющих в своем составе  подразделения,  осуществляющие </w:t>
      </w:r>
      <w:r w:rsidRPr="0006620C">
        <w:rPr>
          <w:sz w:val="28"/>
          <w:szCs w:val="28"/>
        </w:rPr>
        <w:lastRenderedPageBreak/>
        <w:t xml:space="preserve">деятельность по оказанию  вышеуказанных </w:t>
      </w:r>
      <w:r>
        <w:rPr>
          <w:sz w:val="28"/>
          <w:szCs w:val="28"/>
        </w:rPr>
        <w:t xml:space="preserve">услуг, осуществляющих свою деятельность на территории Удмуртской Республики. </w:t>
      </w:r>
    </w:p>
    <w:p w:rsidR="00144665" w:rsidRDefault="00144665" w:rsidP="00144665">
      <w:pPr>
        <w:jc w:val="both"/>
        <w:rPr>
          <w:b/>
          <w:sz w:val="28"/>
          <w:szCs w:val="28"/>
        </w:rPr>
      </w:pP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2A18D6">
        <w:rPr>
          <w:sz w:val="28"/>
          <w:szCs w:val="28"/>
        </w:rPr>
        <w:t xml:space="preserve">    </w:t>
      </w:r>
      <w:r w:rsidRPr="002A18D6">
        <w:rPr>
          <w:sz w:val="28"/>
          <w:szCs w:val="28"/>
        </w:rPr>
        <w:tab/>
      </w:r>
    </w:p>
    <w:p w:rsidR="00144665" w:rsidRPr="006B0FA0" w:rsidRDefault="00144665" w:rsidP="001446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B0FA0">
        <w:rPr>
          <w:sz w:val="28"/>
          <w:szCs w:val="28"/>
        </w:rPr>
        <w:t>Номинации конкурса</w:t>
      </w:r>
    </w:p>
    <w:p w:rsidR="00144665" w:rsidRDefault="00144665" w:rsidP="00144665">
      <w:pPr>
        <w:ind w:left="360"/>
        <w:jc w:val="center"/>
        <w:rPr>
          <w:b/>
          <w:sz w:val="28"/>
          <w:szCs w:val="28"/>
        </w:rPr>
      </w:pPr>
    </w:p>
    <w:p w:rsidR="00144665" w:rsidRDefault="00144665" w:rsidP="00144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578">
        <w:rPr>
          <w:sz w:val="28"/>
          <w:szCs w:val="28"/>
        </w:rPr>
        <w:t xml:space="preserve">Конкурс проводится по </w:t>
      </w:r>
      <w:r>
        <w:rPr>
          <w:sz w:val="28"/>
          <w:szCs w:val="28"/>
        </w:rPr>
        <w:t xml:space="preserve">следующим </w:t>
      </w:r>
      <w:r w:rsidRPr="003E2578">
        <w:rPr>
          <w:sz w:val="28"/>
          <w:szCs w:val="28"/>
        </w:rPr>
        <w:t>номинациям: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.1. Бытовые услуги: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3E2578">
        <w:rPr>
          <w:sz w:val="28"/>
          <w:szCs w:val="28"/>
        </w:rPr>
        <w:t>емонт и пошив обуви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3E2578">
        <w:rPr>
          <w:sz w:val="28"/>
          <w:szCs w:val="28"/>
        </w:rPr>
        <w:t>емонт и пошив одежды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3E2578">
        <w:rPr>
          <w:sz w:val="28"/>
          <w:szCs w:val="28"/>
        </w:rPr>
        <w:t xml:space="preserve">емонт </w:t>
      </w:r>
      <w:proofErr w:type="gramStart"/>
      <w:r w:rsidRPr="003E2578">
        <w:rPr>
          <w:sz w:val="28"/>
          <w:szCs w:val="28"/>
        </w:rPr>
        <w:t>сложно-бытовой</w:t>
      </w:r>
      <w:proofErr w:type="gramEnd"/>
      <w:r w:rsidRPr="003E2578">
        <w:rPr>
          <w:sz w:val="28"/>
          <w:szCs w:val="28"/>
        </w:rPr>
        <w:t xml:space="preserve"> техники и радиоэлектронной аппаратуры,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>изготовление и ремонт металлоизделий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и</w:t>
      </w:r>
      <w:r w:rsidRPr="003E2578">
        <w:rPr>
          <w:sz w:val="28"/>
          <w:szCs w:val="28"/>
        </w:rPr>
        <w:t>зготовление и ремонт мебели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х</w:t>
      </w:r>
      <w:r w:rsidRPr="003E2578">
        <w:rPr>
          <w:sz w:val="28"/>
          <w:szCs w:val="28"/>
        </w:rPr>
        <w:t>имическая чистка и крашение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Pr="003E2578">
        <w:rPr>
          <w:sz w:val="28"/>
          <w:szCs w:val="28"/>
        </w:rPr>
        <w:t>емонт и строительство жилья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</w:t>
      </w:r>
      <w:r w:rsidRPr="003E2578">
        <w:rPr>
          <w:sz w:val="28"/>
          <w:szCs w:val="28"/>
        </w:rPr>
        <w:t>слуги автосервиса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ф</w:t>
      </w:r>
      <w:r w:rsidRPr="003E2578">
        <w:rPr>
          <w:sz w:val="28"/>
          <w:szCs w:val="28"/>
        </w:rPr>
        <w:t>отоуслуги</w:t>
      </w:r>
      <w:r>
        <w:rPr>
          <w:sz w:val="28"/>
          <w:szCs w:val="28"/>
        </w:rPr>
        <w:t>;</w:t>
      </w:r>
    </w:p>
    <w:p w:rsidR="00144665" w:rsidRPr="00B0491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у</w:t>
      </w:r>
      <w:r w:rsidRPr="00B04918">
        <w:rPr>
          <w:sz w:val="28"/>
          <w:szCs w:val="28"/>
        </w:rPr>
        <w:t>слуги парикмахерских</w:t>
      </w:r>
      <w:r>
        <w:rPr>
          <w:sz w:val="28"/>
          <w:szCs w:val="28"/>
        </w:rPr>
        <w:t>: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лучшая парикмахерская;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лучший салон – парикмахерская;</w:t>
      </w:r>
    </w:p>
    <w:p w:rsidR="00144665" w:rsidRPr="00156BF7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156BF7">
        <w:rPr>
          <w:sz w:val="28"/>
          <w:szCs w:val="28"/>
        </w:rPr>
        <w:t>учшая сельская парикмахерская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р</w:t>
      </w:r>
      <w:r w:rsidRPr="00D74C38">
        <w:rPr>
          <w:sz w:val="28"/>
          <w:szCs w:val="28"/>
        </w:rPr>
        <w:t>итуальные услуги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с</w:t>
      </w:r>
      <w:r w:rsidRPr="003E2578">
        <w:rPr>
          <w:sz w:val="28"/>
          <w:szCs w:val="28"/>
        </w:rPr>
        <w:t>ельские предприятия бытового обслуживания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д</w:t>
      </w:r>
      <w:r w:rsidRPr="000B074A">
        <w:rPr>
          <w:sz w:val="28"/>
          <w:szCs w:val="28"/>
        </w:rPr>
        <w:t xml:space="preserve">ругие  </w:t>
      </w:r>
      <w:r w:rsidRPr="008A389C">
        <w:rPr>
          <w:sz w:val="28"/>
          <w:szCs w:val="28"/>
        </w:rPr>
        <w:t>виды бытовых услуг</w:t>
      </w:r>
      <w:r>
        <w:rPr>
          <w:sz w:val="28"/>
          <w:szCs w:val="28"/>
        </w:rPr>
        <w:t xml:space="preserve">. 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.2. Услуги гостиниц</w:t>
      </w:r>
      <w:r>
        <w:rPr>
          <w:sz w:val="28"/>
          <w:szCs w:val="28"/>
        </w:rPr>
        <w:t>: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лучшая сельская гостиница;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лучший мотель;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лучший мини – отель (количество номеров от 5-ти до 15-ти);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 лучшая малая гостиница (количество номеров от 16-ти до 50-ти);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лучшая гостиница (количество номеров от 50-ти и более).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.3. Услуги индустрии питания:</w:t>
      </w:r>
    </w:p>
    <w:p w:rsidR="00144665" w:rsidRPr="007409EF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409EF">
        <w:rPr>
          <w:sz w:val="28"/>
          <w:szCs w:val="28"/>
        </w:rPr>
        <w:t>естораны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кафе;</w:t>
      </w:r>
    </w:p>
    <w:p w:rsidR="00144665" w:rsidRPr="00D92971" w:rsidRDefault="00144665" w:rsidP="00144665">
      <w:pPr>
        <w:ind w:firstLine="567"/>
        <w:jc w:val="both"/>
        <w:rPr>
          <w:sz w:val="28"/>
          <w:szCs w:val="28"/>
        </w:rPr>
      </w:pPr>
      <w:r w:rsidRPr="00D92971">
        <w:rPr>
          <w:sz w:val="28"/>
          <w:szCs w:val="28"/>
        </w:rPr>
        <w:t xml:space="preserve">20) </w:t>
      </w:r>
      <w:r>
        <w:rPr>
          <w:sz w:val="28"/>
          <w:szCs w:val="28"/>
        </w:rPr>
        <w:t>б</w:t>
      </w:r>
      <w:r w:rsidRPr="00D92971">
        <w:rPr>
          <w:sz w:val="28"/>
          <w:szCs w:val="28"/>
        </w:rPr>
        <w:t>ары;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 столовые;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 закусочные;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 кофейни;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 предприятия быстрого обслуживания.</w:t>
      </w:r>
    </w:p>
    <w:p w:rsidR="00144665" w:rsidRPr="003E2578" w:rsidRDefault="00144665" w:rsidP="00144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</w:t>
      </w:r>
      <w:r w:rsidRPr="00AC6F19">
        <w:rPr>
          <w:sz w:val="28"/>
          <w:szCs w:val="28"/>
        </w:rPr>
        <w:t xml:space="preserve"> оставляет за собой право учреждения дополнительных номинаций</w:t>
      </w:r>
      <w:r>
        <w:rPr>
          <w:sz w:val="28"/>
          <w:szCs w:val="28"/>
        </w:rPr>
        <w:t xml:space="preserve"> и </w:t>
      </w:r>
      <w:r w:rsidRPr="00D3365D">
        <w:rPr>
          <w:sz w:val="28"/>
          <w:szCs w:val="28"/>
        </w:rPr>
        <w:t>право перемещать заявки из одной номинации в другую (по согласованию с участником).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144665" w:rsidRPr="005E283F" w:rsidRDefault="00144665" w:rsidP="00144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E283F">
        <w:rPr>
          <w:sz w:val="28"/>
          <w:szCs w:val="28"/>
        </w:rPr>
        <w:t>Критерии оценок конкурса</w:t>
      </w:r>
    </w:p>
    <w:p w:rsidR="00144665" w:rsidRPr="003E2578" w:rsidRDefault="00144665" w:rsidP="00144665">
      <w:pPr>
        <w:ind w:left="360"/>
        <w:jc w:val="center"/>
        <w:rPr>
          <w:sz w:val="28"/>
          <w:szCs w:val="28"/>
        </w:rPr>
      </w:pPr>
      <w:r w:rsidRPr="003E2578">
        <w:rPr>
          <w:sz w:val="28"/>
          <w:szCs w:val="28"/>
        </w:rPr>
        <w:tab/>
      </w:r>
    </w:p>
    <w:p w:rsidR="00144665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ab/>
      </w:r>
      <w:r w:rsidRPr="00511343">
        <w:rPr>
          <w:sz w:val="26"/>
          <w:szCs w:val="26"/>
        </w:rPr>
        <w:t xml:space="preserve"> </w:t>
      </w:r>
      <w:r w:rsidRPr="003E2578">
        <w:rPr>
          <w:sz w:val="28"/>
          <w:szCs w:val="28"/>
        </w:rPr>
        <w:t>При отборе победителей конкурса учитываются следующие критерии:</w:t>
      </w:r>
    </w:p>
    <w:p w:rsidR="00144665" w:rsidRPr="00D92971" w:rsidRDefault="00144665" w:rsidP="00144665">
      <w:pPr>
        <w:rPr>
          <w:sz w:val="28"/>
          <w:szCs w:val="28"/>
        </w:rPr>
      </w:pPr>
      <w:r>
        <w:rPr>
          <w:sz w:val="28"/>
          <w:szCs w:val="28"/>
        </w:rPr>
        <w:t xml:space="preserve">5.1.  </w:t>
      </w:r>
      <w:r w:rsidRPr="00D92971">
        <w:rPr>
          <w:sz w:val="28"/>
          <w:szCs w:val="28"/>
        </w:rPr>
        <w:t>Показатели, характеризующие экономическое состояние участника:</w:t>
      </w:r>
    </w:p>
    <w:p w:rsidR="00144665" w:rsidRPr="00442295" w:rsidRDefault="00144665" w:rsidP="00144665">
      <w:pPr>
        <w:jc w:val="center"/>
        <w:rPr>
          <w:sz w:val="2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510"/>
        <w:gridCol w:w="1439"/>
        <w:gridCol w:w="1269"/>
        <w:gridCol w:w="1245"/>
        <w:gridCol w:w="1271"/>
      </w:tblGrid>
      <w:tr w:rsidR="00144665" w:rsidRPr="00506DB9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lastRenderedPageBreak/>
              <w:t>п</w:t>
            </w:r>
            <w:proofErr w:type="gramEnd"/>
            <w:r w:rsidRPr="00D92971"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lastRenderedPageBreak/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% роста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 xml:space="preserve">Кол-во </w:t>
            </w:r>
            <w:r w:rsidRPr="00F3683A">
              <w:lastRenderedPageBreak/>
              <w:t>баллов</w:t>
            </w:r>
          </w:p>
        </w:tc>
      </w:tr>
      <w:tr w:rsidR="00144665" w:rsidRPr="00506DB9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565A4E" w:rsidRDefault="00144665" w:rsidP="005D3663">
            <w:pPr>
              <w:jc w:val="center"/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43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F3683A">
              <w:rPr>
                <w:sz w:val="16"/>
                <w:szCs w:val="16"/>
              </w:rPr>
              <w:t>предшествующий</w:t>
            </w:r>
            <w:proofErr w:type="gramEnd"/>
            <w:r w:rsidRPr="00F3683A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r w:rsidRPr="00F3683A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lastRenderedPageBreak/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 xml:space="preserve">Объем оказанных услуг   ( </w:t>
            </w:r>
            <w:proofErr w:type="spellStart"/>
            <w:r w:rsidRPr="00565A4E">
              <w:t>тыс</w:t>
            </w:r>
            <w:proofErr w:type="gramStart"/>
            <w:r w:rsidRPr="00565A4E">
              <w:t>.р</w:t>
            </w:r>
            <w:proofErr w:type="gramEnd"/>
            <w:r w:rsidRPr="00565A4E">
              <w:t>уб</w:t>
            </w:r>
            <w:proofErr w:type="spellEnd"/>
            <w:r w:rsidRPr="00565A4E">
              <w:t>.)</w:t>
            </w:r>
          </w:p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  <w:rPr>
                <w:highlight w:val="yellow"/>
              </w:rPr>
            </w:pPr>
            <w:r w:rsidRPr="00565A4E">
              <w:t>10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</w:t>
            </w:r>
            <w:proofErr w:type="spellStart"/>
            <w:r w:rsidRPr="00565A4E">
              <w:t>тыс</w:t>
            </w:r>
            <w:proofErr w:type="gramStart"/>
            <w:r w:rsidRPr="00565A4E">
              <w:t>.р</w:t>
            </w:r>
            <w:proofErr w:type="gramEnd"/>
            <w:r w:rsidRPr="00565A4E">
              <w:t>уб</w:t>
            </w:r>
            <w:proofErr w:type="spellEnd"/>
            <w:r w:rsidRPr="00565A4E">
              <w:t>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firstLine="708"/>
        <w:jc w:val="both"/>
        <w:rPr>
          <w:sz w:val="28"/>
          <w:szCs w:val="28"/>
        </w:rPr>
      </w:pPr>
      <w:r w:rsidRPr="007409EF">
        <w:rPr>
          <w:sz w:val="28"/>
          <w:szCs w:val="28"/>
        </w:rPr>
        <w:t>Информация, содержащаяся в конкурсных материалах, рассматривается как конфиденциальная, и не может быть использована для иных целей, кроме оценки участника конкурса.</w:t>
      </w:r>
    </w:p>
    <w:p w:rsidR="00144665" w:rsidRPr="00D92971" w:rsidRDefault="00144665" w:rsidP="0014466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r w:rsidRPr="00D92971">
        <w:rPr>
          <w:sz w:val="28"/>
          <w:szCs w:val="28"/>
        </w:rPr>
        <w:t>Показатели, характеризующие культуру обслуживания: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332"/>
        <w:gridCol w:w="1275"/>
      </w:tblGrid>
      <w:tr w:rsidR="00144665" w:rsidRPr="00D92971" w:rsidTr="005D3663">
        <w:tc>
          <w:tcPr>
            <w:tcW w:w="599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t>п</w:t>
            </w:r>
            <w:proofErr w:type="gramEnd"/>
            <w:r w:rsidRPr="00D92971">
              <w:t>/п</w:t>
            </w:r>
          </w:p>
        </w:tc>
        <w:tc>
          <w:tcPr>
            <w:tcW w:w="8332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Показатель</w:t>
            </w:r>
          </w:p>
        </w:tc>
        <w:tc>
          <w:tcPr>
            <w:tcW w:w="1275" w:type="dxa"/>
            <w:shd w:val="clear" w:color="auto" w:fill="auto"/>
          </w:tcPr>
          <w:p w:rsidR="00144665" w:rsidRPr="00D92971" w:rsidRDefault="00144665" w:rsidP="005D3663">
            <w:pPr>
              <w:pStyle w:val="a7"/>
              <w:jc w:val="both"/>
            </w:pPr>
            <w:r w:rsidRPr="00D92971">
              <w:t>Кол-во баллов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Соблюдение работниками этических норм в отношении потребителей: культура общения, внешний вид, умение действовать в нестандартных ситуациях.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Оформление помещений: единый стиль оформления помещений и приемного салона, фасада, витрин и вывески; благоустройство и декоративное оформление прилегающей территории; наличие фирменной одежды работников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proofErr w:type="gramStart"/>
            <w:r w:rsidRPr="00565A4E">
              <w:t>Создание максимальных удобств для потребителей при получении услуг: удобный для клиентов режим работы и его соблюдение; внедрение прогрессивных форм обслуживания (прием заказов по телефону, на дому, абонементное обслуживание, доставка на дом и т.д.) и расчета за услуги (использование карт и т.д.); срочное выполнение заказа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Организация информационного обеспечения: эффективное использование рекламы и других маркетинговых инструментов; работа справочно-диспетчерской службы; наличие и доступность подробной информации для клиентов (о режиме работы, оказываемых видах услуг, сроках исполнения заказов, прейскурантов, копий нормативных актов, образцов выполняемых работ и др.)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proofErr w:type="gramStart"/>
            <w:r w:rsidRPr="00565A4E">
              <w:t xml:space="preserve">Подтверждение качества услуг: использование в работе современных технологий и материалов; наличие благодарностей клиентов, отсутствие обоснованных жалоб на грубое обращение или нарушение правил приема и выдачи заказов в «Книге отзывов и предложений», отсутствие нарушений по результатам проверок органов по защите прав потребителей; награды, </w:t>
            </w:r>
            <w:r w:rsidRPr="00565A4E">
              <w:lastRenderedPageBreak/>
              <w:t>дипломы, свидетельства о присуждении призовых мест по итогам участия в конкурсах профессионального мастерства, смотрах, фестивалях, выставках;</w:t>
            </w:r>
            <w:proofErr w:type="gramEnd"/>
            <w:r w:rsidRPr="00565A4E">
              <w:t xml:space="preserve"> наличие сертификатов на применяемые сырье и материалы и документов добровольной сертификации услуг и работ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lastRenderedPageBreak/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 xml:space="preserve">Соблюдение требований по охране труда и техники безопасности, наличие отдельной комнаты для работников (для отдыха и приема пищи), наличие гардероба, техническая оснащенность предприятия, освещение и рациональная организация рабочих мест и т.д.  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left="360"/>
        <w:jc w:val="both"/>
        <w:rPr>
          <w:sz w:val="28"/>
          <w:szCs w:val="28"/>
        </w:rPr>
      </w:pPr>
      <w:r w:rsidRPr="00E03C78">
        <w:rPr>
          <w:sz w:val="28"/>
          <w:szCs w:val="28"/>
        </w:rPr>
        <w:t>Максимальное количество баллов - 70.</w:t>
      </w:r>
    </w:p>
    <w:p w:rsidR="00144665" w:rsidRDefault="00144665" w:rsidP="00144665">
      <w:pPr>
        <w:pStyle w:val="a7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6.</w:t>
      </w:r>
      <w:r>
        <w:rPr>
          <w:sz w:val="28"/>
          <w:szCs w:val="28"/>
        </w:rPr>
        <w:t xml:space="preserve"> Условия участия</w:t>
      </w:r>
    </w:p>
    <w:p w:rsidR="00144665" w:rsidRDefault="00144665" w:rsidP="00144665">
      <w:pPr>
        <w:pStyle w:val="2"/>
        <w:ind w:left="284" w:firstLine="360"/>
        <w:jc w:val="both"/>
        <w:rPr>
          <w:b w:val="0"/>
          <w:szCs w:val="28"/>
        </w:rPr>
      </w:pPr>
      <w:r w:rsidRPr="004C16E7">
        <w:rPr>
          <w:b w:val="0"/>
          <w:szCs w:val="28"/>
        </w:rPr>
        <w:t>Для участия в конкурсе организатору конкурса подается конкурсная работа:</w:t>
      </w:r>
    </w:p>
    <w:p w:rsidR="00144665" w:rsidRDefault="00144665" w:rsidP="00144665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анкета-</w:t>
      </w:r>
      <w:r w:rsidRPr="004C16E7">
        <w:rPr>
          <w:b w:val="0"/>
          <w:szCs w:val="28"/>
        </w:rPr>
        <w:t xml:space="preserve">заявка </w:t>
      </w:r>
      <w:r w:rsidRPr="00C42BE8">
        <w:rPr>
          <w:b w:val="0"/>
          <w:szCs w:val="28"/>
        </w:rPr>
        <w:t>на участие в республиканском конкурсе</w:t>
      </w:r>
      <w:r w:rsidRPr="00C42BE8">
        <w:rPr>
          <w:szCs w:val="28"/>
        </w:rPr>
        <w:t xml:space="preserve"> </w:t>
      </w:r>
      <w:r w:rsidRPr="004C16E7">
        <w:rPr>
          <w:b w:val="0"/>
          <w:szCs w:val="28"/>
        </w:rPr>
        <w:t>(приложение №1 к настоящему Положению);</w:t>
      </w:r>
      <w:r>
        <w:rPr>
          <w:b w:val="0"/>
          <w:szCs w:val="28"/>
        </w:rPr>
        <w:t xml:space="preserve"> </w:t>
      </w:r>
    </w:p>
    <w:p w:rsidR="00144665" w:rsidRPr="00A33F14" w:rsidRDefault="00144665" w:rsidP="00144665">
      <w:pPr>
        <w:pStyle w:val="2"/>
        <w:tabs>
          <w:tab w:val="left" w:pos="709"/>
        </w:tabs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>2) в</w:t>
      </w:r>
      <w:r w:rsidRPr="00C23BF2">
        <w:rPr>
          <w:b w:val="0"/>
          <w:szCs w:val="28"/>
        </w:rPr>
        <w:t xml:space="preserve"> целях наиболее полного представления своего предприятия дополнительно могут быть</w:t>
      </w:r>
      <w:r>
        <w:rPr>
          <w:b w:val="0"/>
          <w:szCs w:val="28"/>
        </w:rPr>
        <w:t xml:space="preserve"> предложены любые материалы - </w:t>
      </w:r>
      <w:r w:rsidRPr="00C23BF2">
        <w:rPr>
          <w:b w:val="0"/>
          <w:szCs w:val="28"/>
        </w:rPr>
        <w:t>в альбомах, макетах, рекламно-информационные, видео</w:t>
      </w:r>
      <w:r>
        <w:rPr>
          <w:b w:val="0"/>
          <w:szCs w:val="28"/>
        </w:rPr>
        <w:t>фильмы и т.д. (отображающие так же</w:t>
      </w:r>
      <w:r w:rsidRPr="00A33F14">
        <w:rPr>
          <w:szCs w:val="28"/>
        </w:rPr>
        <w:t xml:space="preserve"> </w:t>
      </w:r>
      <w:r w:rsidRPr="00A33F14">
        <w:rPr>
          <w:b w:val="0"/>
          <w:szCs w:val="28"/>
        </w:rPr>
        <w:t>показатели, характеризующие культуру обслуживания</w:t>
      </w:r>
      <w:r>
        <w:rPr>
          <w:b w:val="0"/>
          <w:szCs w:val="28"/>
        </w:rPr>
        <w:t>)</w:t>
      </w:r>
      <w:r w:rsidRPr="00A33F14"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 w:rsidRPr="00C23BF2">
        <w:rPr>
          <w:b w:val="0"/>
          <w:szCs w:val="28"/>
        </w:rPr>
        <w:t xml:space="preserve">Предварительно </w:t>
      </w:r>
      <w:r w:rsidRPr="004C16E7">
        <w:rPr>
          <w:b w:val="0"/>
          <w:szCs w:val="28"/>
        </w:rPr>
        <w:t>организатор</w:t>
      </w:r>
      <w:r>
        <w:rPr>
          <w:b w:val="0"/>
          <w:szCs w:val="28"/>
        </w:rPr>
        <w:t>ы</w:t>
      </w:r>
      <w:r w:rsidRPr="004C16E7">
        <w:rPr>
          <w:b w:val="0"/>
          <w:szCs w:val="28"/>
        </w:rPr>
        <w:t xml:space="preserve"> конкурса вправе выехать на предприятие.</w:t>
      </w:r>
      <w:r>
        <w:rPr>
          <w:b w:val="0"/>
          <w:szCs w:val="28"/>
        </w:rPr>
        <w:t xml:space="preserve"> </w:t>
      </w:r>
      <w:r w:rsidRPr="00C23BF2">
        <w:rPr>
          <w:b w:val="0"/>
          <w:szCs w:val="28"/>
        </w:rPr>
        <w:t>Обследованию подлежат участники, набравшие наибольшее количество баллов и сумевшие документально доказать социальную направленность, состоятельность и стабильность работы предприятия на потребительском рынке</w:t>
      </w:r>
      <w:r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Анкета-</w:t>
      </w:r>
      <w:r w:rsidRPr="004C16E7">
        <w:rPr>
          <w:b w:val="0"/>
          <w:szCs w:val="28"/>
        </w:rPr>
        <w:t xml:space="preserve">заявка со всеми </w:t>
      </w:r>
      <w:r>
        <w:rPr>
          <w:b w:val="0"/>
          <w:szCs w:val="28"/>
        </w:rPr>
        <w:t xml:space="preserve">дополнительными </w:t>
      </w:r>
      <w:r w:rsidRPr="004C16E7">
        <w:rPr>
          <w:b w:val="0"/>
          <w:szCs w:val="28"/>
        </w:rPr>
        <w:t xml:space="preserve">материалами принимается организатором конкурса с 01 </w:t>
      </w:r>
      <w:r>
        <w:rPr>
          <w:b w:val="0"/>
          <w:szCs w:val="28"/>
        </w:rPr>
        <w:t>ноября по 31 декабря текущего года.</w:t>
      </w:r>
    </w:p>
    <w:p w:rsidR="00144665" w:rsidRPr="004C16E7" w:rsidRDefault="00144665" w:rsidP="00144665">
      <w:pPr>
        <w:pStyle w:val="2"/>
        <w:ind w:left="284"/>
        <w:jc w:val="both"/>
        <w:rPr>
          <w:b w:val="0"/>
          <w:szCs w:val="28"/>
        </w:rPr>
      </w:pPr>
    </w:p>
    <w:p w:rsidR="00144665" w:rsidRPr="00244E26" w:rsidRDefault="00144665" w:rsidP="0014466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конкурса и </w:t>
      </w:r>
      <w:r w:rsidRPr="00244E26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</w:p>
    <w:p w:rsidR="00144665" w:rsidRPr="00244E26" w:rsidRDefault="00144665" w:rsidP="00144665">
      <w:pPr>
        <w:pStyle w:val="2"/>
        <w:ind w:left="284"/>
        <w:rPr>
          <w:b w:val="0"/>
          <w:szCs w:val="28"/>
        </w:rPr>
      </w:pPr>
    </w:p>
    <w:p w:rsidR="00144665" w:rsidRDefault="00144665" w:rsidP="00144665">
      <w:pPr>
        <w:ind w:firstLine="709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Подведение итогов</w:t>
      </w:r>
      <w:r w:rsidRPr="0061564B">
        <w:rPr>
          <w:b/>
          <w:sz w:val="28"/>
          <w:szCs w:val="28"/>
        </w:rPr>
        <w:t xml:space="preserve"> </w:t>
      </w:r>
      <w:r w:rsidRPr="0061564B">
        <w:rPr>
          <w:sz w:val="28"/>
          <w:szCs w:val="28"/>
        </w:rPr>
        <w:t xml:space="preserve">конкурса проводится отдельно в каждой номинации, конкурсной комиссией, которая формируется оргкомитетом по проведению конкурса. </w:t>
      </w:r>
    </w:p>
    <w:p w:rsidR="00144665" w:rsidRDefault="00144665" w:rsidP="00144665">
      <w:pPr>
        <w:ind w:firstLine="708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Всем участникам конкурса вручаются дипломы. Победител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каждой номинации награжда</w:t>
      </w:r>
      <w:r>
        <w:rPr>
          <w:sz w:val="28"/>
          <w:szCs w:val="28"/>
        </w:rPr>
        <w:t>ются</w:t>
      </w:r>
      <w:r w:rsidRPr="0061564B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ами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Pr="0061564B">
        <w:rPr>
          <w:sz w:val="28"/>
          <w:szCs w:val="28"/>
        </w:rPr>
        <w:t xml:space="preserve">  и наградным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планшет</w:t>
      </w:r>
      <w:r>
        <w:rPr>
          <w:sz w:val="28"/>
          <w:szCs w:val="28"/>
        </w:rPr>
        <w:t>а</w:t>
      </w:r>
      <w:r w:rsidRPr="0061564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E2578">
        <w:rPr>
          <w:sz w:val="28"/>
          <w:szCs w:val="28"/>
        </w:rPr>
        <w:t xml:space="preserve">.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и место награждения </w:t>
      </w:r>
      <w:r w:rsidRPr="003E257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>
        <w:rPr>
          <w:sz w:val="28"/>
          <w:szCs w:val="28"/>
        </w:rPr>
        <w:t xml:space="preserve"> устанавливает дополнительно.</w:t>
      </w:r>
    </w:p>
    <w:p w:rsidR="00144665" w:rsidRDefault="00144665" w:rsidP="005D3663">
      <w:pPr>
        <w:jc w:val="center"/>
        <w:sectPr w:rsidR="00144665" w:rsidSect="0014466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776"/>
      </w:tblGrid>
      <w:tr w:rsidR="00144665" w:rsidRPr="00232ED4" w:rsidTr="00144665">
        <w:tc>
          <w:tcPr>
            <w:tcW w:w="5776" w:type="dxa"/>
            <w:shd w:val="clear" w:color="auto" w:fill="auto"/>
          </w:tcPr>
          <w:p w:rsidR="00144665" w:rsidRPr="00232ED4" w:rsidRDefault="00144665" w:rsidP="005D3663">
            <w:pPr>
              <w:jc w:val="center"/>
            </w:pPr>
            <w:r w:rsidRPr="00232ED4">
              <w:lastRenderedPageBreak/>
              <w:t>Приложение  1</w:t>
            </w:r>
          </w:p>
          <w:p w:rsidR="00144665" w:rsidRPr="00232ED4" w:rsidRDefault="00144665" w:rsidP="005D3663">
            <w:pPr>
              <w:jc w:val="both"/>
            </w:pPr>
            <w:r w:rsidRPr="00232ED4">
              <w:t>к положению о проведении республиканского конкурса на лучшее  предприятие сферы услуг Удмуртской Республики «Репутация и доверие</w:t>
            </w:r>
            <w:r>
              <w:t>-2015</w:t>
            </w:r>
            <w:r w:rsidRPr="00232ED4">
              <w:t>»</w:t>
            </w:r>
          </w:p>
          <w:p w:rsidR="00144665" w:rsidRPr="00232ED4" w:rsidRDefault="00144665" w:rsidP="005D3663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</w:tbl>
    <w:p w:rsidR="00144665" w:rsidRPr="00232ED4" w:rsidRDefault="00144665" w:rsidP="00144665">
      <w:pPr>
        <w:jc w:val="center"/>
        <w:rPr>
          <w:b/>
        </w:rPr>
      </w:pP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Анкета-заявка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 xml:space="preserve">на участие в республиканском конкурсе на лучшее  предприятие 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сферы услуг Удмуртской Республики «Репутация и доверие</w:t>
      </w:r>
      <w:r>
        <w:rPr>
          <w:b/>
        </w:rPr>
        <w:t>-2015</w:t>
      </w:r>
      <w:r w:rsidRPr="00232ED4">
        <w:rPr>
          <w:b/>
        </w:rPr>
        <w:t>»</w:t>
      </w:r>
    </w:p>
    <w:p w:rsidR="00144665" w:rsidRPr="00232ED4" w:rsidRDefault="00144665" w:rsidP="00144665">
      <w:pPr>
        <w:jc w:val="both"/>
        <w:rPr>
          <w:b/>
        </w:rPr>
      </w:pPr>
      <w:r w:rsidRPr="00232ED4">
        <w:t>Номинация</w:t>
      </w:r>
      <w:r w:rsidRPr="00232ED4">
        <w:rPr>
          <w:b/>
        </w:rPr>
        <w:t xml:space="preserve">     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1.Наименование предприятия ___________________________________________________________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          </w:t>
      </w:r>
      <w:r w:rsidRPr="00232ED4">
        <w:rPr>
          <w:sz w:val="20"/>
          <w:szCs w:val="20"/>
        </w:rPr>
        <w:t>(или Ф.И.О. индивидуального предпринимателя)</w:t>
      </w:r>
    </w:p>
    <w:p w:rsidR="00144665" w:rsidRPr="00232ED4" w:rsidRDefault="00144665" w:rsidP="00144665">
      <w:pPr>
        <w:jc w:val="both"/>
      </w:pPr>
      <w:r w:rsidRPr="00232ED4">
        <w:t>2.Организационно-правовая  форма предприятия___________________________________________</w:t>
      </w:r>
    </w:p>
    <w:p w:rsidR="00144665" w:rsidRPr="00232ED4" w:rsidRDefault="00144665" w:rsidP="00144665">
      <w:pPr>
        <w:jc w:val="both"/>
      </w:pPr>
      <w:r>
        <w:t>3.</w:t>
      </w:r>
      <w:r w:rsidRPr="00232ED4">
        <w:t>Юридический адрес, ИНН ___________________________________________________________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</w:t>
      </w:r>
      <w:r w:rsidRPr="00232ED4">
        <w:rPr>
          <w:sz w:val="20"/>
          <w:szCs w:val="20"/>
        </w:rPr>
        <w:t>(или  ИНН,  место постоянного жительства, дата рождения, паспортные данные ИП)</w:t>
      </w:r>
    </w:p>
    <w:p w:rsidR="00144665" w:rsidRPr="00232ED4" w:rsidRDefault="00144665" w:rsidP="00144665">
      <w:pPr>
        <w:jc w:val="both"/>
      </w:pPr>
      <w:r w:rsidRPr="00232ED4">
        <w:t>_____________________________________________________________________________________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4. Место осуществления деятельности 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__________________________________тел.____________________факс_______________________</w:t>
      </w:r>
    </w:p>
    <w:p w:rsidR="00144665" w:rsidRPr="00232ED4" w:rsidRDefault="00144665" w:rsidP="00144665">
      <w:pPr>
        <w:jc w:val="both"/>
      </w:pPr>
      <w:r w:rsidRPr="00232ED4">
        <w:t>5. Ф.И.О. руководителя________________________________________________________________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_________________________________________________</w:t>
      </w:r>
      <w:proofErr w:type="gramStart"/>
      <w:r w:rsidRPr="00232ED4">
        <w:t>контактный</w:t>
      </w:r>
      <w:proofErr w:type="gramEnd"/>
      <w:r w:rsidRPr="00232ED4">
        <w:t xml:space="preserve"> тел.______________________</w:t>
      </w:r>
    </w:p>
    <w:p w:rsidR="00144665" w:rsidRPr="00232ED4" w:rsidRDefault="00144665" w:rsidP="00144665">
      <w:pPr>
        <w:jc w:val="both"/>
      </w:pPr>
      <w:r w:rsidRPr="00232ED4">
        <w:t>6.Виды оказываемых услуг, длительность работы в сфере 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_____________________________________________________________________________________</w:t>
      </w:r>
    </w:p>
    <w:p w:rsidR="00144665" w:rsidRDefault="00144665" w:rsidP="00144665">
      <w:pPr>
        <w:jc w:val="both"/>
      </w:pPr>
      <w:r>
        <w:t>7.</w:t>
      </w:r>
      <w:r w:rsidRPr="00232ED4">
        <w:t>Экономическое состояние участника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43"/>
        <w:gridCol w:w="1641"/>
        <w:gridCol w:w="1447"/>
        <w:gridCol w:w="1420"/>
      </w:tblGrid>
      <w:tr w:rsidR="00144665" w:rsidRPr="00F3683A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№</w:t>
            </w:r>
          </w:p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</w:t>
            </w:r>
            <w:proofErr w:type="gramEnd"/>
            <w:r w:rsidRPr="00AA632D">
              <w:rPr>
                <w:sz w:val="16"/>
                <w:szCs w:val="16"/>
              </w:rPr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% роста</w:t>
            </w:r>
          </w:p>
        </w:tc>
      </w:tr>
      <w:tr w:rsidR="00144665" w:rsidRPr="00565A4E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предшествующий</w:t>
            </w:r>
            <w:proofErr w:type="gramEnd"/>
            <w:r w:rsidRPr="00AA632D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 xml:space="preserve">Объем оказанных услуг   ( </w:t>
            </w:r>
            <w:proofErr w:type="spellStart"/>
            <w:r w:rsidRPr="00AA632D">
              <w:rPr>
                <w:sz w:val="16"/>
                <w:szCs w:val="16"/>
              </w:rPr>
              <w:t>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</w:t>
            </w:r>
            <w:proofErr w:type="spellEnd"/>
            <w:r w:rsidRPr="00AA632D">
              <w:rPr>
                <w:sz w:val="16"/>
                <w:szCs w:val="16"/>
              </w:rPr>
              <w:t>.)</w:t>
            </w:r>
          </w:p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</w:t>
            </w:r>
            <w:proofErr w:type="spellStart"/>
            <w:r w:rsidRPr="00AA632D">
              <w:rPr>
                <w:sz w:val="16"/>
                <w:szCs w:val="16"/>
              </w:rPr>
              <w:t>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</w:t>
            </w:r>
            <w:proofErr w:type="spellEnd"/>
            <w:r w:rsidRPr="00AA632D">
              <w:rPr>
                <w:sz w:val="16"/>
                <w:szCs w:val="16"/>
              </w:rPr>
              <w:t>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</w:tbl>
    <w:p w:rsidR="00144665" w:rsidRPr="00232ED4" w:rsidRDefault="00144665" w:rsidP="00144665">
      <w:pPr>
        <w:jc w:val="both"/>
      </w:pPr>
      <w:r w:rsidRPr="00232ED4">
        <w:t>8. Награды и дипломы по итогам участия в выставках, конкурсах, фестивалях (копии приложить)______________________________________________________________________________________________________________________________________________________________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9</w:t>
      </w:r>
      <w:r w:rsidRPr="00232ED4">
        <w:rPr>
          <w:b/>
        </w:rPr>
        <w:t>.</w:t>
      </w:r>
      <w:r w:rsidRPr="00232ED4">
        <w:t xml:space="preserve"> Благотворительная и социально-значимая деятельность _________________________________</w:t>
      </w:r>
    </w:p>
    <w:p w:rsidR="00144665" w:rsidRPr="00AA632D" w:rsidRDefault="00144665" w:rsidP="00144665">
      <w:pPr>
        <w:pStyle w:val="2"/>
        <w:ind w:left="-284"/>
        <w:jc w:val="both"/>
        <w:rPr>
          <w:b w:val="0"/>
          <w:sz w:val="24"/>
        </w:rPr>
      </w:pPr>
      <w:r>
        <w:t xml:space="preserve"> </w:t>
      </w:r>
      <w:r w:rsidRPr="00144665">
        <w:tab/>
      </w:r>
      <w:r w:rsidRPr="00AA632D">
        <w:rPr>
          <w:b w:val="0"/>
          <w:sz w:val="24"/>
        </w:rPr>
        <w:t>Заявки на участие в республиканском конкурсе подаются в Министерство промышленности и торговли Удмуртской Республики</w:t>
      </w:r>
      <w:r w:rsidRPr="00B60F0E">
        <w:rPr>
          <w:b w:val="0"/>
          <w:sz w:val="24"/>
        </w:rPr>
        <w:t xml:space="preserve"> </w:t>
      </w:r>
      <w:r>
        <w:rPr>
          <w:b w:val="0"/>
          <w:sz w:val="24"/>
        </w:rPr>
        <w:t>по адресу:</w:t>
      </w:r>
      <w:r w:rsidRPr="00AA632D">
        <w:rPr>
          <w:b w:val="0"/>
          <w:sz w:val="24"/>
        </w:rPr>
        <w:t xml:space="preserve"> г. Ижевск, ул. Красная 144, (</w:t>
      </w:r>
      <w:r>
        <w:rPr>
          <w:b w:val="0"/>
          <w:sz w:val="24"/>
        </w:rPr>
        <w:t>3 этаж, каб.317</w:t>
      </w:r>
      <w:r w:rsidRPr="00AA632D">
        <w:rPr>
          <w:b w:val="0"/>
          <w:sz w:val="24"/>
        </w:rPr>
        <w:t>), т. 949-330</w:t>
      </w:r>
      <w:r>
        <w:rPr>
          <w:b w:val="0"/>
          <w:sz w:val="24"/>
        </w:rPr>
        <w:t xml:space="preserve"> или эл. адрес </w:t>
      </w:r>
      <w:hyperlink r:id="rId6" w:history="1">
        <w:r>
          <w:rPr>
            <w:rStyle w:val="a3"/>
            <w:b w:val="0"/>
            <w:sz w:val="24"/>
            <w:lang w:val="en-US"/>
          </w:rPr>
          <w:t>anv</w:t>
        </w:r>
        <w:r w:rsidRPr="00AA632D">
          <w:rPr>
            <w:rStyle w:val="a3"/>
            <w:b w:val="0"/>
            <w:sz w:val="24"/>
          </w:rPr>
          <w:t>@</w:t>
        </w:r>
        <w:r w:rsidRPr="00AA632D">
          <w:rPr>
            <w:rStyle w:val="a3"/>
            <w:b w:val="0"/>
            <w:sz w:val="24"/>
            <w:lang w:val="en-US"/>
          </w:rPr>
          <w:t>mintorg</w:t>
        </w:r>
        <w:r w:rsidRPr="00AA632D">
          <w:rPr>
            <w:rStyle w:val="a3"/>
            <w:b w:val="0"/>
            <w:sz w:val="24"/>
          </w:rPr>
          <w:t>.</w:t>
        </w:r>
        <w:r w:rsidRPr="00AA632D">
          <w:rPr>
            <w:rStyle w:val="a3"/>
            <w:b w:val="0"/>
            <w:sz w:val="24"/>
            <w:lang w:val="en-US"/>
          </w:rPr>
          <w:t>idz</w:t>
        </w:r>
        <w:r w:rsidRPr="00AA632D">
          <w:rPr>
            <w:rStyle w:val="a3"/>
            <w:b w:val="0"/>
            <w:sz w:val="24"/>
          </w:rPr>
          <w:t>.</w:t>
        </w:r>
        <w:proofErr w:type="spellStart"/>
        <w:r w:rsidRPr="00AA632D">
          <w:rPr>
            <w:rStyle w:val="a3"/>
            <w:b w:val="0"/>
            <w:sz w:val="24"/>
            <w:lang w:val="en-US"/>
          </w:rPr>
          <w:t>ru</w:t>
        </w:r>
        <w:proofErr w:type="spellEnd"/>
      </w:hyperlink>
      <w:r w:rsidRPr="00AA632D">
        <w:rPr>
          <w:b w:val="0"/>
          <w:sz w:val="24"/>
        </w:rPr>
        <w:t xml:space="preserve"> </w:t>
      </w:r>
    </w:p>
    <w:p w:rsidR="00144665" w:rsidRPr="00AA632D" w:rsidRDefault="00144665" w:rsidP="00144665">
      <w:pPr>
        <w:ind w:left="-284"/>
        <w:contextualSpacing/>
        <w:jc w:val="both"/>
      </w:pPr>
      <w:r w:rsidRPr="00AA632D">
        <w:rPr>
          <w:bCs/>
        </w:rPr>
        <w:t xml:space="preserve">Предлагаемый регистрационный взнос </w:t>
      </w:r>
      <w:r w:rsidRPr="00AA632D">
        <w:t xml:space="preserve">составляет – 3000 рублей. </w:t>
      </w:r>
    </w:p>
    <w:p w:rsidR="00144665" w:rsidRDefault="00144665" w:rsidP="00144665">
      <w:pPr>
        <w:jc w:val="both"/>
      </w:pPr>
      <w:r>
        <w:t xml:space="preserve">     </w:t>
      </w:r>
    </w:p>
    <w:p w:rsidR="00144665" w:rsidRDefault="00144665" w:rsidP="00144665">
      <w:pPr>
        <w:jc w:val="both"/>
      </w:pPr>
    </w:p>
    <w:p w:rsidR="00144665" w:rsidRPr="00232ED4" w:rsidRDefault="00144665" w:rsidP="00144665">
      <w:pPr>
        <w:jc w:val="both"/>
      </w:pPr>
    </w:p>
    <w:p w:rsidR="00144665" w:rsidRPr="00232ED4" w:rsidRDefault="00144665" w:rsidP="00144665">
      <w:pPr>
        <w:jc w:val="both"/>
      </w:pPr>
      <w:r w:rsidRPr="00232ED4">
        <w:t>Подпись руководителя______________ /__________________</w:t>
      </w:r>
      <w:r>
        <w:t>____/    «_______»___________20__</w:t>
      </w:r>
      <w:r w:rsidRPr="00232ED4">
        <w:t xml:space="preserve"> г.</w:t>
      </w:r>
    </w:p>
    <w:p w:rsidR="00144665" w:rsidRPr="00232ED4" w:rsidRDefault="00144665" w:rsidP="00144665">
      <w:pPr>
        <w:jc w:val="both"/>
      </w:pPr>
      <w:r w:rsidRPr="00232ED4">
        <w:t xml:space="preserve">МП  </w:t>
      </w:r>
    </w:p>
    <w:p w:rsidR="00144665" w:rsidRDefault="00144665" w:rsidP="005D3663">
      <w:pPr>
        <w:pStyle w:val="a8"/>
        <w:jc w:val="center"/>
        <w:rPr>
          <w:sz w:val="28"/>
          <w:szCs w:val="28"/>
        </w:rPr>
        <w:sectPr w:rsidR="00144665" w:rsidSect="001446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W w:w="5387" w:type="dxa"/>
        <w:tblInd w:w="4219" w:type="dxa"/>
        <w:tblLook w:val="04A0" w:firstRow="1" w:lastRow="0" w:firstColumn="1" w:lastColumn="0" w:noHBand="0" w:noVBand="1"/>
      </w:tblPr>
      <w:tblGrid>
        <w:gridCol w:w="5387"/>
      </w:tblGrid>
      <w:tr w:rsidR="00144665" w:rsidRPr="00376ECB" w:rsidTr="005D366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44665" w:rsidRPr="00376ECB" w:rsidRDefault="00144665" w:rsidP="005D3663">
            <w:pPr>
              <w:pStyle w:val="a8"/>
              <w:jc w:val="center"/>
              <w:rPr>
                <w:sz w:val="28"/>
                <w:szCs w:val="28"/>
              </w:rPr>
            </w:pPr>
            <w:proofErr w:type="gramStart"/>
            <w:r w:rsidRPr="00376ECB">
              <w:rPr>
                <w:sz w:val="28"/>
                <w:szCs w:val="28"/>
              </w:rPr>
              <w:lastRenderedPageBreak/>
              <w:t>УТВЕРЖДЕН</w:t>
            </w:r>
            <w:proofErr w:type="gramEnd"/>
            <w:r w:rsidRPr="00376ECB">
              <w:rPr>
                <w:sz w:val="28"/>
                <w:szCs w:val="28"/>
              </w:rPr>
              <w:br/>
              <w:t>распоряжением Правительства Удмуртской Республики</w:t>
            </w:r>
            <w:r w:rsidRPr="00376ECB">
              <w:rPr>
                <w:sz w:val="28"/>
                <w:szCs w:val="28"/>
              </w:rPr>
              <w:br/>
              <w:t>от «</w:t>
            </w:r>
            <w:r>
              <w:rPr>
                <w:sz w:val="28"/>
                <w:szCs w:val="28"/>
              </w:rPr>
              <w:t>16</w:t>
            </w:r>
            <w:r w:rsidRPr="00376E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октября</w:t>
            </w:r>
            <w:r w:rsidRPr="00376ECB">
              <w:rPr>
                <w:sz w:val="28"/>
                <w:szCs w:val="28"/>
              </w:rPr>
              <w:t xml:space="preserve"> 2015 года №</w:t>
            </w:r>
            <w:r>
              <w:rPr>
                <w:sz w:val="28"/>
                <w:szCs w:val="28"/>
              </w:rPr>
              <w:t>1051-р</w:t>
            </w:r>
          </w:p>
        </w:tc>
      </w:tr>
    </w:tbl>
    <w:p w:rsidR="00144665" w:rsidRPr="00376ECB" w:rsidRDefault="00144665" w:rsidP="00144665">
      <w:pPr>
        <w:pStyle w:val="a8"/>
        <w:jc w:val="center"/>
        <w:rPr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  <w:r w:rsidRPr="00376ECB">
        <w:rPr>
          <w:b/>
          <w:sz w:val="28"/>
          <w:szCs w:val="28"/>
        </w:rPr>
        <w:t>СОСТАВ</w:t>
      </w:r>
      <w:r w:rsidRPr="00376ECB">
        <w:rPr>
          <w:b/>
          <w:sz w:val="28"/>
          <w:szCs w:val="28"/>
        </w:rPr>
        <w:br/>
      </w:r>
      <w:r w:rsidRPr="00376ECB">
        <w:rPr>
          <w:b/>
          <w:bCs/>
          <w:sz w:val="28"/>
          <w:szCs w:val="28"/>
        </w:rPr>
        <w:t>организационного комитета по проведению</w:t>
      </w:r>
      <w:r w:rsidRPr="00376ECB">
        <w:rPr>
          <w:b/>
          <w:bCs/>
          <w:sz w:val="28"/>
          <w:szCs w:val="28"/>
        </w:rPr>
        <w:br/>
      </w:r>
      <w:r w:rsidRPr="00376ECB">
        <w:rPr>
          <w:b/>
          <w:sz w:val="28"/>
          <w:szCs w:val="28"/>
        </w:rPr>
        <w:t>республиканского конкурса  на лучшее  предприятие сферы услуг</w:t>
      </w:r>
    </w:p>
    <w:p w:rsidR="00144665" w:rsidRDefault="00144665" w:rsidP="00144665">
      <w:pPr>
        <w:pStyle w:val="a8"/>
        <w:jc w:val="center"/>
        <w:rPr>
          <w:b/>
          <w:sz w:val="28"/>
          <w:szCs w:val="28"/>
        </w:rPr>
      </w:pPr>
      <w:r w:rsidRPr="00376ECB">
        <w:rPr>
          <w:b/>
          <w:sz w:val="28"/>
          <w:szCs w:val="28"/>
        </w:rPr>
        <w:t>Удмуртской Республики «Репутация и доверие»</w:t>
      </w: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tbl>
      <w:tblPr>
        <w:tblW w:w="10753" w:type="dxa"/>
        <w:jc w:val="center"/>
        <w:tblCellSpacing w:w="15" w:type="dxa"/>
        <w:tblInd w:w="-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683"/>
        <w:gridCol w:w="6539"/>
        <w:gridCol w:w="580"/>
      </w:tblGrid>
      <w:tr w:rsidR="00144665" w:rsidRPr="00376ECB" w:rsidTr="005D3663">
        <w:trPr>
          <w:trHeight w:val="12"/>
          <w:tblCellSpacing w:w="15" w:type="dxa"/>
          <w:jc w:val="center"/>
        </w:trPr>
        <w:tc>
          <w:tcPr>
            <w:tcW w:w="2906" w:type="dxa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7074" w:type="dxa"/>
            <w:gridSpan w:val="2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Сивцов А.Н.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Председателя Правительства Удмуртской Республики, председатель организационного комитета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Жданова Л.М.</w:t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министра промышленности и торговли Удмуртской Республики, заместитель председателя организационного комитета 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Рогожина Н.В.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начальник отдела развития потребительского рынка и бытовых услуг Министерства промышленности и торговли Удмуртской Республики, секретарь организационного комитета.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Члены комитета:</w:t>
            </w: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Вылегжанин</w:t>
            </w:r>
            <w:proofErr w:type="spellEnd"/>
            <w:r w:rsidRPr="00376ECB">
              <w:rPr>
                <w:sz w:val="28"/>
                <w:szCs w:val="28"/>
              </w:rPr>
              <w:t xml:space="preserve"> Е.Ю.</w:t>
            </w:r>
            <w:r w:rsidRPr="00376ECB">
              <w:rPr>
                <w:sz w:val="28"/>
                <w:szCs w:val="28"/>
              </w:rPr>
              <w:br/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генеральный директор Удмуртской торгов</w:t>
            </w:r>
            <w:proofErr w:type="gramStart"/>
            <w:r w:rsidRPr="00376ECB">
              <w:rPr>
                <w:sz w:val="28"/>
                <w:szCs w:val="28"/>
              </w:rPr>
              <w:t>о-</w:t>
            </w:r>
            <w:proofErr w:type="gramEnd"/>
            <w:r w:rsidRPr="00376ECB">
              <w:rPr>
                <w:sz w:val="28"/>
                <w:szCs w:val="28"/>
              </w:rPr>
              <w:t xml:space="preserve"> промышленной палаты (по согласованию)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Бабинцев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376ECB">
              <w:rPr>
                <w:bCs/>
                <w:sz w:val="28"/>
                <w:szCs w:val="28"/>
              </w:rPr>
              <w:t>министр</w:t>
            </w:r>
            <w:r>
              <w:rPr>
                <w:bCs/>
                <w:sz w:val="28"/>
                <w:szCs w:val="28"/>
              </w:rPr>
              <w:t>а</w:t>
            </w:r>
            <w:r w:rsidRPr="00376ECB">
              <w:rPr>
                <w:bCs/>
                <w:sz w:val="28"/>
                <w:szCs w:val="28"/>
              </w:rPr>
              <w:t xml:space="preserve"> труда и миграционной политики Удмуртской Республики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D843D8" w:rsidRDefault="00144665" w:rsidP="005D3663">
            <w:pPr>
              <w:pStyle w:val="a8"/>
              <w:rPr>
                <w:rStyle w:val="a9"/>
                <w:b w:val="0"/>
                <w:sz w:val="28"/>
                <w:szCs w:val="28"/>
              </w:rPr>
            </w:pPr>
            <w:r w:rsidRPr="00D843D8">
              <w:rPr>
                <w:rStyle w:val="a9"/>
                <w:b w:val="0"/>
                <w:sz w:val="28"/>
                <w:szCs w:val="28"/>
              </w:rPr>
              <w:t>Матюшина Н.С.</w:t>
            </w:r>
          </w:p>
          <w:p w:rsidR="00144665" w:rsidRPr="00376ECB" w:rsidRDefault="00144665" w:rsidP="005D3663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Удмуртской Республике (по согласованию)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Повышева</w:t>
            </w:r>
            <w:proofErr w:type="spellEnd"/>
            <w:r w:rsidRPr="00376ECB">
              <w:rPr>
                <w:sz w:val="28"/>
                <w:szCs w:val="28"/>
              </w:rPr>
              <w:t xml:space="preserve"> Г.А.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начальник отдела общественного питания Министерства промышленности и торговли Удмуртской Республики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D843D8" w:rsidRPr="00376ECB" w:rsidRDefault="00D843D8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Шатова М.В.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министра экономики Удмуртской Республики 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Шекунова</w:t>
            </w:r>
            <w:proofErr w:type="spellEnd"/>
            <w:r w:rsidRPr="00376ECB">
              <w:rPr>
                <w:sz w:val="28"/>
                <w:szCs w:val="28"/>
              </w:rPr>
              <w:t xml:space="preserve"> С.Г.</w:t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руководитель Государственной инспекции труда в Удмуртской Республике (по согласованию)</w:t>
            </w:r>
          </w:p>
        </w:tc>
      </w:tr>
    </w:tbl>
    <w:p w:rsidR="00144665" w:rsidRPr="00376ECB" w:rsidRDefault="00144665" w:rsidP="00144665">
      <w:pPr>
        <w:shd w:val="clear" w:color="auto" w:fill="FFFFFF"/>
        <w:spacing w:line="326" w:lineRule="exact"/>
        <w:ind w:left="706"/>
        <w:jc w:val="center"/>
        <w:rPr>
          <w:bCs/>
          <w:sz w:val="28"/>
          <w:szCs w:val="28"/>
        </w:rPr>
      </w:pPr>
    </w:p>
    <w:p w:rsidR="00144665" w:rsidRPr="00376ECB" w:rsidRDefault="00144665" w:rsidP="00144665">
      <w:pPr>
        <w:shd w:val="clear" w:color="auto" w:fill="FFFFFF"/>
        <w:spacing w:line="326" w:lineRule="exact"/>
        <w:ind w:left="-426"/>
        <w:jc w:val="center"/>
        <w:rPr>
          <w:bCs/>
          <w:sz w:val="28"/>
          <w:szCs w:val="28"/>
        </w:rPr>
      </w:pP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  <w:t>__________________</w:t>
      </w:r>
    </w:p>
    <w:p w:rsidR="00144665" w:rsidRDefault="00144665" w:rsidP="009C5065">
      <w:pPr>
        <w:jc w:val="both"/>
      </w:pPr>
    </w:p>
    <w:sectPr w:rsidR="00144665" w:rsidSect="001446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0B3"/>
    <w:multiLevelType w:val="multilevel"/>
    <w:tmpl w:val="D194A6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35C7095"/>
    <w:multiLevelType w:val="hybridMultilevel"/>
    <w:tmpl w:val="A72A862C"/>
    <w:lvl w:ilvl="0" w:tplc="FD7AD6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8C"/>
    <w:rsid w:val="00000FF6"/>
    <w:rsid w:val="000457C4"/>
    <w:rsid w:val="000F2598"/>
    <w:rsid w:val="00144665"/>
    <w:rsid w:val="00156566"/>
    <w:rsid w:val="001978A0"/>
    <w:rsid w:val="001B2D3D"/>
    <w:rsid w:val="001E417B"/>
    <w:rsid w:val="00226A8C"/>
    <w:rsid w:val="0042267D"/>
    <w:rsid w:val="005A12A1"/>
    <w:rsid w:val="00616041"/>
    <w:rsid w:val="00662A1F"/>
    <w:rsid w:val="00680592"/>
    <w:rsid w:val="007720DD"/>
    <w:rsid w:val="009C5065"/>
    <w:rsid w:val="00A174FA"/>
    <w:rsid w:val="00BC4E2A"/>
    <w:rsid w:val="00BC599E"/>
    <w:rsid w:val="00BF4E51"/>
    <w:rsid w:val="00C359E3"/>
    <w:rsid w:val="00C36714"/>
    <w:rsid w:val="00C6039C"/>
    <w:rsid w:val="00CD60CD"/>
    <w:rsid w:val="00D816C0"/>
    <w:rsid w:val="00D843D8"/>
    <w:rsid w:val="00E34555"/>
    <w:rsid w:val="00E3651E"/>
    <w:rsid w:val="00F5064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@mintorg.id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ambarsyman</dc:creator>
  <cp:lastModifiedBy>User</cp:lastModifiedBy>
  <cp:revision>4</cp:revision>
  <cp:lastPrinted>2015-11-02T09:20:00Z</cp:lastPrinted>
  <dcterms:created xsi:type="dcterms:W3CDTF">2015-11-03T07:48:00Z</dcterms:created>
  <dcterms:modified xsi:type="dcterms:W3CDTF">2015-11-03T07:48:00Z</dcterms:modified>
</cp:coreProperties>
</file>