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C1" w:rsidRPr="001368D3" w:rsidRDefault="003372C1" w:rsidP="003372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8D3">
        <w:rPr>
          <w:rFonts w:ascii="Times New Roman" w:hAnsi="Times New Roman" w:cs="Times New Roman"/>
          <w:b/>
          <w:sz w:val="28"/>
          <w:szCs w:val="28"/>
          <w:u w:val="single"/>
        </w:rPr>
        <w:t>Как зарегистрироваться на Региональном портале государственных и муниципальных услуг</w:t>
      </w:r>
    </w:p>
    <w:p w:rsidR="003372C1" w:rsidRPr="00E17B21" w:rsidRDefault="003372C1" w:rsidP="00337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17B21">
        <w:rPr>
          <w:rFonts w:ascii="Times New Roman" w:hAnsi="Times New Roman" w:cs="Times New Roman"/>
          <w:sz w:val="28"/>
          <w:szCs w:val="28"/>
        </w:rPr>
        <w:t>ля авторизации на РПГУ используются те же самые учетные записи, по которым пользователи подтвердили сво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7B21">
        <w:rPr>
          <w:rFonts w:ascii="Times New Roman" w:hAnsi="Times New Roman" w:cs="Times New Roman"/>
          <w:sz w:val="28"/>
          <w:szCs w:val="28"/>
        </w:rPr>
        <w:t xml:space="preserve"> личност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17B21">
        <w:rPr>
          <w:rFonts w:ascii="Times New Roman" w:hAnsi="Times New Roman" w:cs="Times New Roman"/>
          <w:sz w:val="28"/>
          <w:szCs w:val="28"/>
        </w:rPr>
        <w:t xml:space="preserve"> на Едином портале государственных и муниципальных услуг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Pr="00E17B21">
        <w:rPr>
          <w:rFonts w:ascii="Times New Roman" w:hAnsi="Times New Roman" w:cs="Times New Roman"/>
          <w:sz w:val="28"/>
          <w:szCs w:val="28"/>
        </w:rPr>
        <w:t>http://www.gosuslugi.ru (далее – ЕПГУ).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Pr="00E17B21">
        <w:rPr>
          <w:rFonts w:ascii="Times New Roman" w:hAnsi="Times New Roman" w:cs="Times New Roman"/>
          <w:sz w:val="28"/>
          <w:szCs w:val="28"/>
        </w:rPr>
        <w:t xml:space="preserve">если Вы уже зарегистрированы на </w:t>
      </w:r>
      <w:r>
        <w:rPr>
          <w:rFonts w:ascii="Times New Roman" w:hAnsi="Times New Roman" w:cs="Times New Roman"/>
          <w:sz w:val="28"/>
          <w:szCs w:val="28"/>
        </w:rPr>
        <w:t xml:space="preserve">ЕПГУ </w:t>
      </w:r>
      <w:r w:rsidRPr="00E17B21">
        <w:rPr>
          <w:rFonts w:ascii="Times New Roman" w:hAnsi="Times New Roman" w:cs="Times New Roman"/>
          <w:sz w:val="28"/>
          <w:szCs w:val="28"/>
        </w:rPr>
        <w:t xml:space="preserve">и подтвердили свою личность, то Вы можете с этой же учетной записью войти в личный кабинет на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E17B21">
        <w:rPr>
          <w:rFonts w:ascii="Times New Roman" w:hAnsi="Times New Roman" w:cs="Times New Roman"/>
          <w:sz w:val="28"/>
          <w:szCs w:val="28"/>
        </w:rPr>
        <w:t xml:space="preserve"> и оформить заявление на получение услуги.</w:t>
      </w:r>
      <w:bookmarkStart w:id="0" w:name="_GoBack"/>
      <w:bookmarkEnd w:id="0"/>
    </w:p>
    <w:p w:rsidR="003372C1" w:rsidRDefault="003372C1" w:rsidP="00337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зарегистрированы ни на одном из порталов, </w:t>
      </w:r>
      <w:r w:rsidRPr="00E17B21">
        <w:rPr>
          <w:rFonts w:ascii="Times New Roman" w:hAnsi="Times New Roman" w:cs="Times New Roman"/>
          <w:sz w:val="28"/>
          <w:szCs w:val="28"/>
        </w:rPr>
        <w:t xml:space="preserve">перед подачей заявления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E1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РПГУ </w:t>
      </w:r>
      <w:r w:rsidRPr="00E17B21">
        <w:rPr>
          <w:rFonts w:ascii="Times New Roman" w:hAnsi="Times New Roman" w:cs="Times New Roman"/>
          <w:sz w:val="28"/>
          <w:szCs w:val="28"/>
        </w:rPr>
        <w:t>Вам необходимо п</w:t>
      </w:r>
      <w:r>
        <w:rPr>
          <w:rFonts w:ascii="Times New Roman" w:hAnsi="Times New Roman" w:cs="Times New Roman"/>
          <w:sz w:val="28"/>
          <w:szCs w:val="28"/>
        </w:rPr>
        <w:t>ройти регистрацию на любом из порталов.</w:t>
      </w:r>
    </w:p>
    <w:p w:rsidR="00E247EF" w:rsidRPr="00C0700B" w:rsidRDefault="00E247EF" w:rsidP="00C0700B">
      <w:pPr>
        <w:jc w:val="center"/>
        <w:rPr>
          <w:rFonts w:ascii="Arial" w:hAnsi="Arial" w:cs="Arial"/>
          <w:noProof/>
          <w:sz w:val="28"/>
          <w:lang w:eastAsia="ru-RU"/>
        </w:rPr>
      </w:pPr>
      <w:r w:rsidRPr="00C0700B">
        <w:rPr>
          <w:rFonts w:ascii="Arial" w:hAnsi="Arial" w:cs="Arial"/>
          <w:noProof/>
          <w:sz w:val="28"/>
          <w:lang w:eastAsia="ru-RU"/>
        </w:rPr>
        <w:t xml:space="preserve">Инструкция по регистарции на </w:t>
      </w:r>
      <w:r w:rsidR="00B91942">
        <w:rPr>
          <w:rFonts w:ascii="Arial" w:hAnsi="Arial" w:cs="Arial"/>
          <w:noProof/>
          <w:sz w:val="28"/>
          <w:lang w:eastAsia="ru-RU"/>
        </w:rPr>
        <w:t xml:space="preserve">Региональном портале </w:t>
      </w:r>
      <w:r w:rsidRPr="00C0700B">
        <w:rPr>
          <w:rFonts w:ascii="Arial" w:hAnsi="Arial" w:cs="Arial"/>
          <w:noProof/>
          <w:sz w:val="28"/>
          <w:lang w:eastAsia="ru-RU"/>
        </w:rPr>
        <w:t xml:space="preserve">государственных услуг </w:t>
      </w:r>
      <w:r w:rsidR="00B91942" w:rsidRPr="00FB6A08">
        <w:rPr>
          <w:rFonts w:ascii="Arial" w:hAnsi="Arial" w:cs="Arial"/>
          <w:b/>
          <w:noProof/>
          <w:lang w:val="en-US" w:eastAsia="ru-RU"/>
        </w:rPr>
        <w:t>uslugi</w:t>
      </w:r>
      <w:r w:rsidR="00B91942" w:rsidRPr="00FB6A08">
        <w:rPr>
          <w:rFonts w:ascii="Arial" w:hAnsi="Arial" w:cs="Arial"/>
          <w:b/>
          <w:noProof/>
          <w:lang w:eastAsia="ru-RU"/>
        </w:rPr>
        <w:t>.</w:t>
      </w:r>
      <w:r w:rsidR="00B91942" w:rsidRPr="00FB6A08">
        <w:rPr>
          <w:rFonts w:ascii="Arial" w:hAnsi="Arial" w:cs="Arial"/>
          <w:b/>
          <w:noProof/>
          <w:lang w:val="en-US" w:eastAsia="ru-RU"/>
        </w:rPr>
        <w:t>udmurt</w:t>
      </w:r>
      <w:r w:rsidR="00B91942" w:rsidRPr="00FB6A08">
        <w:rPr>
          <w:rFonts w:ascii="Arial" w:hAnsi="Arial" w:cs="Arial"/>
          <w:b/>
          <w:noProof/>
          <w:lang w:eastAsia="ru-RU"/>
        </w:rPr>
        <w:t>.</w:t>
      </w:r>
      <w:r w:rsidR="00B91942" w:rsidRPr="00FB6A08">
        <w:rPr>
          <w:rFonts w:ascii="Arial" w:hAnsi="Arial" w:cs="Arial"/>
          <w:b/>
          <w:noProof/>
          <w:lang w:val="en-US" w:eastAsia="ru-RU"/>
        </w:rPr>
        <w:t>ru</w:t>
      </w:r>
    </w:p>
    <w:p w:rsidR="00E260EB" w:rsidRPr="00FB6A08" w:rsidRDefault="00E260EB" w:rsidP="00FB6A08">
      <w:pPr>
        <w:pStyle w:val="a3"/>
        <w:numPr>
          <w:ilvl w:val="0"/>
          <w:numId w:val="1"/>
        </w:numPr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 xml:space="preserve">В адресной строке браузера указываем адрес: </w:t>
      </w:r>
      <w:r w:rsidR="00FB6A08" w:rsidRPr="00FB6A08">
        <w:rPr>
          <w:rFonts w:ascii="Arial" w:hAnsi="Arial" w:cs="Arial"/>
          <w:b/>
          <w:noProof/>
          <w:lang w:val="en-US" w:eastAsia="ru-RU"/>
        </w:rPr>
        <w:t>uslugi</w:t>
      </w:r>
      <w:r w:rsidR="00FB6A08" w:rsidRPr="00FB6A08">
        <w:rPr>
          <w:rFonts w:ascii="Arial" w:hAnsi="Arial" w:cs="Arial"/>
          <w:b/>
          <w:noProof/>
          <w:lang w:eastAsia="ru-RU"/>
        </w:rPr>
        <w:t>.</w:t>
      </w:r>
      <w:r w:rsidR="00FB6A08" w:rsidRPr="00FB6A08">
        <w:rPr>
          <w:rFonts w:ascii="Arial" w:hAnsi="Arial" w:cs="Arial"/>
          <w:b/>
          <w:noProof/>
          <w:lang w:val="en-US" w:eastAsia="ru-RU"/>
        </w:rPr>
        <w:t>udmurt</w:t>
      </w:r>
      <w:r w:rsidR="00FB6A08" w:rsidRPr="00FB6A08">
        <w:rPr>
          <w:rFonts w:ascii="Arial" w:hAnsi="Arial" w:cs="Arial"/>
          <w:b/>
          <w:noProof/>
          <w:lang w:eastAsia="ru-RU"/>
        </w:rPr>
        <w:t>.</w:t>
      </w:r>
      <w:r w:rsidR="00FB6A08" w:rsidRPr="00FB6A08">
        <w:rPr>
          <w:rFonts w:ascii="Arial" w:hAnsi="Arial" w:cs="Arial"/>
          <w:b/>
          <w:noProof/>
          <w:lang w:val="en-US" w:eastAsia="ru-RU"/>
        </w:rPr>
        <w:t>ru</w:t>
      </w:r>
      <w:r w:rsidR="00FB6A08" w:rsidRPr="00FB6A08">
        <w:rPr>
          <w:rFonts w:ascii="Arial" w:hAnsi="Arial" w:cs="Arial"/>
          <w:noProof/>
          <w:lang w:eastAsia="ru-RU"/>
        </w:rPr>
        <w:t xml:space="preserve">, </w:t>
      </w:r>
      <w:r w:rsidR="00FB6A08">
        <w:rPr>
          <w:rFonts w:ascii="Arial" w:hAnsi="Arial" w:cs="Arial"/>
          <w:noProof/>
          <w:lang w:eastAsia="ru-RU"/>
        </w:rPr>
        <w:t xml:space="preserve">нажимаем </w:t>
      </w:r>
      <w:r w:rsidR="00FB6A08" w:rsidRPr="00C0700B">
        <w:rPr>
          <w:rFonts w:ascii="Arial" w:hAnsi="Arial" w:cs="Arial"/>
          <w:noProof/>
          <w:lang w:eastAsia="ru-RU"/>
        </w:rPr>
        <w:t xml:space="preserve">кнопку </w:t>
      </w:r>
      <w:r w:rsidR="00FB6A08" w:rsidRPr="00C0700B">
        <w:rPr>
          <w:rFonts w:ascii="Arial" w:hAnsi="Arial" w:cs="Arial"/>
          <w:b/>
          <w:noProof/>
          <w:lang w:eastAsia="ru-RU"/>
        </w:rPr>
        <w:t xml:space="preserve">Регистрация </w:t>
      </w:r>
      <w:r w:rsidR="00FB6A08" w:rsidRPr="00C0700B">
        <w:rPr>
          <w:rFonts w:ascii="Arial" w:hAnsi="Arial" w:cs="Arial"/>
          <w:noProof/>
          <w:lang w:eastAsia="ru-RU"/>
        </w:rPr>
        <w:t xml:space="preserve">в правом верхнем углу </w:t>
      </w:r>
      <w:r w:rsidR="00FB6A08">
        <w:rPr>
          <w:rFonts w:ascii="Arial" w:hAnsi="Arial" w:cs="Arial"/>
          <w:noProof/>
          <w:lang w:eastAsia="ru-RU"/>
        </w:rPr>
        <w:t xml:space="preserve">открывшегося </w:t>
      </w:r>
      <w:r w:rsidR="00FB6A08" w:rsidRPr="00C0700B">
        <w:rPr>
          <w:rFonts w:ascii="Arial" w:hAnsi="Arial" w:cs="Arial"/>
          <w:noProof/>
          <w:lang w:eastAsia="ru-RU"/>
        </w:rPr>
        <w:t>окна</w:t>
      </w:r>
      <w:r w:rsidR="00FB6A08">
        <w:rPr>
          <w:rFonts w:ascii="Arial" w:hAnsi="Arial" w:cs="Arial"/>
          <w:noProof/>
          <w:lang w:eastAsia="ru-RU"/>
        </w:rPr>
        <w:t>:</w:t>
      </w:r>
    </w:p>
    <w:p w:rsidR="00FB6A08" w:rsidRPr="00FB6A08" w:rsidRDefault="00FB6A08" w:rsidP="0001326C">
      <w:pPr>
        <w:ind w:left="426"/>
        <w:rPr>
          <w:rFonts w:ascii="Arial" w:hAnsi="Arial" w:cs="Arial"/>
          <w:noProof/>
          <w:lang w:val="en-US" w:eastAsia="ru-RU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1293" cy="3295650"/>
            <wp:effectExtent l="19050" t="19050" r="2159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6" r="7834" b="26835"/>
                    <a:stretch/>
                  </pic:blipFill>
                  <pic:spPr bwMode="auto">
                    <a:xfrm>
                      <a:off x="0" y="0"/>
                      <a:ext cx="5939288" cy="32945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7EF" w:rsidRPr="00C0700B" w:rsidRDefault="00E247EF" w:rsidP="00FB6A08">
      <w:pPr>
        <w:ind w:left="36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 xml:space="preserve"> </w:t>
      </w:r>
    </w:p>
    <w:p w:rsidR="00E247EF" w:rsidRPr="00C0700B" w:rsidRDefault="00E260EB" w:rsidP="00FB6A08">
      <w:pPr>
        <w:pStyle w:val="a3"/>
        <w:numPr>
          <w:ilvl w:val="0"/>
          <w:numId w:val="1"/>
        </w:numPr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>Заполняем регистрационные данные</w:t>
      </w:r>
      <w:r w:rsidR="00FB6A08">
        <w:rPr>
          <w:rFonts w:ascii="Arial" w:hAnsi="Arial" w:cs="Arial"/>
          <w:noProof/>
          <w:lang w:eastAsia="ru-RU"/>
        </w:rPr>
        <w:t xml:space="preserve">: </w:t>
      </w:r>
      <w:r w:rsidR="00FB6A08" w:rsidRPr="00FB6A08">
        <w:rPr>
          <w:rFonts w:ascii="Arial" w:hAnsi="Arial" w:cs="Arial"/>
          <w:noProof/>
          <w:lang w:eastAsia="ru-RU"/>
        </w:rPr>
        <w:t xml:space="preserve">Фамилию, Имя и правильный номер мобильного телефона. Если у Вас нет мобильного телефона, можно нажать на ссылку "У меня нет мобильного телефона" и указать при регистрации электронную почту. </w:t>
      </w:r>
      <w:r w:rsidR="00FB6A08">
        <w:rPr>
          <w:rFonts w:ascii="Arial" w:hAnsi="Arial" w:cs="Arial"/>
          <w:noProof/>
          <w:lang w:eastAsia="ru-RU"/>
        </w:rPr>
        <w:t>Н</w:t>
      </w:r>
      <w:r w:rsidRPr="00C0700B">
        <w:rPr>
          <w:rFonts w:ascii="Arial" w:hAnsi="Arial" w:cs="Arial"/>
          <w:noProof/>
          <w:lang w:eastAsia="ru-RU"/>
        </w:rPr>
        <w:t xml:space="preserve">ажимаем на кнопу </w:t>
      </w:r>
      <w:r w:rsidRPr="00C0700B">
        <w:rPr>
          <w:rFonts w:ascii="Arial" w:hAnsi="Arial" w:cs="Arial"/>
          <w:b/>
          <w:noProof/>
          <w:lang w:eastAsia="ru-RU"/>
        </w:rPr>
        <w:t>Зарегистрироваться:</w:t>
      </w:r>
    </w:p>
    <w:p w:rsidR="00E260EB" w:rsidRPr="002F0DCF" w:rsidRDefault="00C0700B" w:rsidP="0001326C">
      <w:pPr>
        <w:ind w:left="426"/>
        <w:rPr>
          <w:rFonts w:ascii="Arial" w:hAnsi="Arial" w:cs="Arial"/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E1C9CF" wp14:editId="0D07E5B1">
            <wp:extent cx="5940425" cy="4305935"/>
            <wp:effectExtent l="19050" t="19050" r="22225" b="184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5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0DCF" w:rsidRPr="002F0DCF" w:rsidRDefault="00E260EB" w:rsidP="002F0DCF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>На телефон</w:t>
      </w:r>
      <w:r w:rsidR="002F0DCF">
        <w:rPr>
          <w:rFonts w:ascii="Arial" w:hAnsi="Arial" w:cs="Arial"/>
          <w:noProof/>
          <w:lang w:eastAsia="ru-RU"/>
        </w:rPr>
        <w:t xml:space="preserve"> </w:t>
      </w:r>
      <w:r w:rsidR="002F0DCF">
        <w:rPr>
          <w:rFonts w:ascii="Tahoma" w:hAnsi="Tahoma" w:cs="Tahoma"/>
          <w:color w:val="434D53"/>
          <w:sz w:val="21"/>
          <w:szCs w:val="21"/>
          <w:shd w:val="clear" w:color="auto" w:fill="FFFFFF"/>
        </w:rPr>
        <w:t>или адрес электронной почты</w:t>
      </w:r>
      <w:r w:rsidRPr="00C0700B">
        <w:rPr>
          <w:rFonts w:ascii="Arial" w:hAnsi="Arial" w:cs="Arial"/>
          <w:noProof/>
          <w:lang w:eastAsia="ru-RU"/>
        </w:rPr>
        <w:t xml:space="preserve"> придет код подтверждения,</w:t>
      </w:r>
      <w:r w:rsidR="00C0700B">
        <w:rPr>
          <w:rFonts w:ascii="Arial" w:hAnsi="Arial" w:cs="Arial"/>
          <w:noProof/>
          <w:lang w:eastAsia="ru-RU"/>
        </w:rPr>
        <w:t xml:space="preserve"> указываем его в следующем окне. Нажимаем кнопку </w:t>
      </w:r>
      <w:r w:rsidR="00C0700B" w:rsidRPr="00C0700B">
        <w:rPr>
          <w:rFonts w:ascii="Arial" w:hAnsi="Arial" w:cs="Arial"/>
          <w:b/>
          <w:noProof/>
          <w:lang w:eastAsia="ru-RU"/>
        </w:rPr>
        <w:t>Подтвердить</w:t>
      </w:r>
      <w:r w:rsidR="00C0700B">
        <w:rPr>
          <w:rFonts w:ascii="Arial" w:hAnsi="Arial" w:cs="Arial"/>
          <w:noProof/>
          <w:lang w:eastAsia="ru-RU"/>
        </w:rPr>
        <w:t>:</w:t>
      </w:r>
    </w:p>
    <w:p w:rsidR="00061D5F" w:rsidRPr="002F0DCF" w:rsidRDefault="00C0700B" w:rsidP="002F0DCF">
      <w:pPr>
        <w:pStyle w:val="a3"/>
        <w:ind w:left="426"/>
        <w:rPr>
          <w:rFonts w:ascii="Arial" w:hAnsi="Arial" w:cs="Arial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B6DA" wp14:editId="6798BD08">
                <wp:simplePos x="0" y="0"/>
                <wp:positionH relativeFrom="column">
                  <wp:posOffset>536575</wp:posOffset>
                </wp:positionH>
                <wp:positionV relativeFrom="paragraph">
                  <wp:posOffset>2247265</wp:posOffset>
                </wp:positionV>
                <wp:extent cx="1371600" cy="276225"/>
                <wp:effectExtent l="19050" t="1905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2A607" id="Прямоугольник 20" o:spid="_x0000_s1026" style="position:absolute;margin-left:42.25pt;margin-top:176.95pt;width:108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85wQIAAKIFAAAOAAAAZHJzL2Uyb0RvYy54bWysVEtu2zAQ3RfoHQjuG1nKt0LkwEjgokCQ&#10;GE2KrGmKtARQJEvSlt1VgW4L9Ag9RDdFPzmDfKMOqU+MNOiiqBYUhzPzhvM4M6dn60qgFTO2VDLD&#10;8d4IIyapyku5yPDb2+mLE4ysIzInQkmW4Q2z+Gz8/NlprVOWqEKJnBkEINKmtc5w4ZxOo8jSglXE&#10;7inNJCi5MhVxIJpFlBtSA3olomQ0OopqZXJtFGXWwulFq8TjgM85o+6ac8scEhmGu7mwmrDO/RqN&#10;T0m6MEQXJe2uQf7hFhUpJQQdoC6II2hpyj+gqpIaZRV3e1RVkeK8pCzkANnEo0fZ3BREs5ALkGP1&#10;QJP9f7D0ajUzqMwznAA9klTwRs2X7Yft5+Znc7/92Hxt7psf20/Nr+Zb8x2BETBWa5uC442emU6y&#10;sPXpr7mp/B8SQ+vA8mZgma0donAY7x/HRyOIRkGXHB8lyaEHjR68tbHuFVMV8psMG3jFQC5ZXVrX&#10;mvYmPphU01IIOCepkKjO8P5JDPhetkqUudcGwSzm58KgFYFimE5H8HWBd8zgGkLCbXyObVZh5zaC&#10;tQHeMA58QR5JG8FXKhtgCaVMurhVFSRnbbTD3WC9R8hZSAD0yBxuOWB3AL1lC9Jjtwx09t6VhUIf&#10;nLvU/+Y8eITISrrBuSqlMk9lJiCrLnJr35PUUuNZmqt8A9VkVNtmVtNpCS94SaybEQN9BY8Os8Jd&#10;w8KFgpdS3Q6jQpn3T517eyh30GJUQ59m2L5bEsMwEq8lNMLL+ODAN3YQDg6PfRmbXc18VyOX1bmC&#10;149hKmkatt7eiX7LjaruYKRMfFRQEUkhdoapM71w7tr5AUOJsskkmEEza+Iu5Y2mHtyz6iv0dn1H&#10;jO7K2EEDXKm+p0n6qJpbW+8p1WTpFC9DqT/w2vENgyAUTje0/KTZlYPVw2gd/wYAAP//AwBQSwME&#10;FAAGAAgAAAAhALLbPXLfAAAACgEAAA8AAABkcnMvZG93bnJldi54bWxMj8tOwzAQRfdI/IM1SOyo&#10;3SalTYhTISRAdEeg6taNhySKH1HsNuHvGVawm8fRnTPFbraGXXAMnXcSlgsBDF3tdecaCZ8fz3db&#10;YCEqp5XxDiV8Y4BdeX1VqFz7yb3jpYoNoxAXciWhjXHIOQ91i1aFhR/Q0e7Lj1ZFaseG61FNFG4N&#10;Xwlxz63qHF1o1YBPLdZ9dbYS3qaV6Y6N2r9WfXXoffqy3GRWytub+fEBWMQ5/sHwq0/qUJLTyZ+d&#10;DsxI2KZrIiUk6yQDRkAiBE1OVGSbFHhZ8P8vlD8AAAD//wMAUEsBAi0AFAAGAAgAAAAhALaDOJL+&#10;AAAA4QEAABMAAAAAAAAAAAAAAAAAAAAAAFtDb250ZW50X1R5cGVzXS54bWxQSwECLQAUAAYACAAA&#10;ACEAOP0h/9YAAACUAQAACwAAAAAAAAAAAAAAAAAvAQAAX3JlbHMvLnJlbHNQSwECLQAUAAYACAAA&#10;ACEACpQPOcECAACiBQAADgAAAAAAAAAAAAAAAAAuAgAAZHJzL2Uyb0RvYy54bWxQSwECLQAUAAYA&#10;CAAAACEAsts9ct8AAAAKAQAADwAAAAAAAAAAAAAAAAAbBQAAZHJzL2Rvd25yZXYueG1sUEsFBgAA&#10;AAAEAAQA8wAAACcGAAAAAA==&#10;" filled="f" strokecolor="red" strokeweight="3pt"/>
            </w:pict>
          </mc:Fallback>
        </mc:AlternateContent>
      </w:r>
      <w:r w:rsidR="00061D5F" w:rsidRPr="00C0700B">
        <w:rPr>
          <w:noProof/>
          <w:lang w:eastAsia="ru-RU"/>
        </w:rPr>
        <w:drawing>
          <wp:inline distT="0" distB="0" distL="0" distR="0" wp14:anchorId="6998D537" wp14:editId="27387BBE">
            <wp:extent cx="5934075" cy="3809012"/>
            <wp:effectExtent l="19050" t="19050" r="9525" b="203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561" t="10249" r="20454" b="21302"/>
                    <a:stretch/>
                  </pic:blipFill>
                  <pic:spPr bwMode="auto">
                    <a:xfrm>
                      <a:off x="0" y="0"/>
                      <a:ext cx="5944888" cy="3815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27E" w:rsidRPr="00C0700B" w:rsidRDefault="0045427E">
      <w:pPr>
        <w:rPr>
          <w:rFonts w:ascii="Arial" w:hAnsi="Arial" w:cs="Arial"/>
        </w:rPr>
      </w:pPr>
    </w:p>
    <w:p w:rsidR="00061D5F" w:rsidRPr="002F0DCF" w:rsidRDefault="00E260EB" w:rsidP="00E260EB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C0700B">
        <w:rPr>
          <w:rFonts w:ascii="Arial" w:hAnsi="Arial" w:cs="Arial"/>
        </w:rPr>
        <w:t xml:space="preserve">В </w:t>
      </w:r>
      <w:r w:rsidR="000A1950" w:rsidRPr="00C0700B">
        <w:rPr>
          <w:rFonts w:ascii="Arial" w:hAnsi="Arial" w:cs="Arial"/>
        </w:rPr>
        <w:t xml:space="preserve">поле </w:t>
      </w:r>
      <w:r w:rsidR="000A1950" w:rsidRPr="00C0700B">
        <w:rPr>
          <w:rFonts w:ascii="Arial" w:hAnsi="Arial" w:cs="Arial"/>
          <w:i/>
        </w:rPr>
        <w:t>П</w:t>
      </w:r>
      <w:r w:rsidRPr="00C0700B">
        <w:rPr>
          <w:rFonts w:ascii="Arial" w:hAnsi="Arial" w:cs="Arial"/>
          <w:i/>
        </w:rPr>
        <w:t>ароль</w:t>
      </w:r>
      <w:r w:rsidR="000A1950" w:rsidRPr="00C0700B">
        <w:rPr>
          <w:rFonts w:ascii="Arial" w:hAnsi="Arial" w:cs="Arial"/>
        </w:rPr>
        <w:t xml:space="preserve"> указываем пароль</w:t>
      </w:r>
      <w:r w:rsidRPr="00C0700B">
        <w:rPr>
          <w:rFonts w:ascii="Arial" w:hAnsi="Arial" w:cs="Arial"/>
        </w:rPr>
        <w:t>, под которым Вы будете заходить на сайт</w:t>
      </w:r>
      <w:r w:rsidR="00C0700B">
        <w:rPr>
          <w:rFonts w:ascii="Arial" w:hAnsi="Arial" w:cs="Arial"/>
        </w:rPr>
        <w:t xml:space="preserve">. Минимальная длина пароля 8 символов, допустимы только латинские буквы, цифры и знаки пунктуации, </w:t>
      </w:r>
      <w:r w:rsidR="00C0700B" w:rsidRPr="00C0700B">
        <w:rPr>
          <w:rFonts w:ascii="Arial" w:hAnsi="Arial" w:cs="Arial"/>
          <w:highlight w:val="red"/>
        </w:rPr>
        <w:t>например</w:t>
      </w:r>
      <w:r w:rsidR="00C0700B" w:rsidRPr="002F0DCF">
        <w:rPr>
          <w:rFonts w:ascii="Arial" w:hAnsi="Arial" w:cs="Arial"/>
          <w:highlight w:val="red"/>
        </w:rPr>
        <w:t xml:space="preserve">, </w:t>
      </w:r>
      <w:r w:rsidR="002F0DCF" w:rsidRPr="002F0DCF">
        <w:rPr>
          <w:rFonts w:ascii="Arial" w:hAnsi="Arial" w:cs="Arial"/>
          <w:highlight w:val="red"/>
        </w:rPr>
        <w:t>А5</w:t>
      </w:r>
      <w:proofErr w:type="spellStart"/>
      <w:r w:rsidR="002F0DCF" w:rsidRPr="002F0DCF">
        <w:rPr>
          <w:rFonts w:ascii="Arial" w:hAnsi="Arial" w:cs="Arial"/>
          <w:highlight w:val="red"/>
          <w:lang w:val="en-US"/>
        </w:rPr>
        <w:t>jEi</w:t>
      </w:r>
      <w:proofErr w:type="spellEnd"/>
      <w:r w:rsidR="002F0DCF" w:rsidRPr="002F0DCF">
        <w:rPr>
          <w:rFonts w:ascii="Arial" w:hAnsi="Arial" w:cs="Arial"/>
          <w:highlight w:val="red"/>
        </w:rPr>
        <w:t>9</w:t>
      </w:r>
      <w:proofErr w:type="spellStart"/>
      <w:r w:rsidR="002F0DCF" w:rsidRPr="002F0DCF">
        <w:rPr>
          <w:rFonts w:ascii="Arial" w:hAnsi="Arial" w:cs="Arial"/>
          <w:highlight w:val="red"/>
          <w:lang w:val="en-US"/>
        </w:rPr>
        <w:t>cF</w:t>
      </w:r>
      <w:proofErr w:type="spellEnd"/>
      <w:r w:rsidR="00C0700B">
        <w:rPr>
          <w:rFonts w:ascii="Arial" w:hAnsi="Arial" w:cs="Arial"/>
        </w:rPr>
        <w:t>. В</w:t>
      </w:r>
      <w:r w:rsidR="000A1950" w:rsidRPr="00C0700B">
        <w:rPr>
          <w:rFonts w:ascii="Arial" w:hAnsi="Arial" w:cs="Arial"/>
        </w:rPr>
        <w:t xml:space="preserve"> поле </w:t>
      </w:r>
      <w:proofErr w:type="gramStart"/>
      <w:r w:rsidR="000A1950" w:rsidRPr="00C0700B">
        <w:rPr>
          <w:rFonts w:ascii="Arial" w:hAnsi="Arial" w:cs="Arial"/>
          <w:i/>
        </w:rPr>
        <w:t>Подтвердите</w:t>
      </w:r>
      <w:proofErr w:type="gramEnd"/>
      <w:r w:rsidR="000A1950" w:rsidRPr="00C0700B">
        <w:rPr>
          <w:rFonts w:ascii="Arial" w:hAnsi="Arial" w:cs="Arial"/>
          <w:i/>
        </w:rPr>
        <w:t xml:space="preserve"> пароль</w:t>
      </w:r>
      <w:r w:rsidR="000A1950" w:rsidRPr="00C0700B">
        <w:rPr>
          <w:rFonts w:ascii="Arial" w:hAnsi="Arial" w:cs="Arial"/>
        </w:rPr>
        <w:t xml:space="preserve"> повторяем </w:t>
      </w:r>
      <w:r w:rsidR="00C0700B">
        <w:rPr>
          <w:rFonts w:ascii="Arial" w:hAnsi="Arial" w:cs="Arial"/>
        </w:rPr>
        <w:t xml:space="preserve">указанный выше </w:t>
      </w:r>
      <w:r w:rsidR="002F0DCF">
        <w:rPr>
          <w:rFonts w:ascii="Arial" w:hAnsi="Arial" w:cs="Arial"/>
        </w:rPr>
        <w:t>пароль</w:t>
      </w:r>
      <w:r w:rsidR="002F0DCF" w:rsidRPr="0001326C">
        <w:rPr>
          <w:rFonts w:ascii="Arial" w:hAnsi="Arial" w:cs="Arial"/>
        </w:rPr>
        <w:t>.</w:t>
      </w:r>
      <w:r w:rsidR="0001326C" w:rsidRPr="0001326C">
        <w:rPr>
          <w:rFonts w:ascii="Arial" w:hAnsi="Arial" w:cs="Arial"/>
        </w:rPr>
        <w:t xml:space="preserve"> </w:t>
      </w:r>
      <w:r w:rsidR="0001326C" w:rsidRPr="00C0700B">
        <w:rPr>
          <w:rFonts w:ascii="Arial" w:hAnsi="Arial" w:cs="Arial"/>
        </w:rPr>
        <w:t xml:space="preserve">Нажимаем кнопку </w:t>
      </w:r>
      <w:r w:rsidR="0001326C" w:rsidRPr="00C0700B">
        <w:rPr>
          <w:rFonts w:ascii="Arial" w:hAnsi="Arial" w:cs="Arial"/>
          <w:b/>
        </w:rPr>
        <w:t>Сохранить</w:t>
      </w:r>
      <w:r w:rsidR="0001326C">
        <w:rPr>
          <w:rFonts w:ascii="Arial" w:hAnsi="Arial" w:cs="Arial"/>
        </w:rPr>
        <w:t>.</w:t>
      </w:r>
    </w:p>
    <w:p w:rsidR="002F0DCF" w:rsidRPr="002F0DCF" w:rsidRDefault="002F0DCF" w:rsidP="002F0DCF">
      <w:pPr>
        <w:pStyle w:val="a3"/>
        <w:rPr>
          <w:rFonts w:ascii="Arial" w:hAnsi="Arial" w:cs="Arial"/>
        </w:rPr>
      </w:pPr>
    </w:p>
    <w:p w:rsidR="002F0DCF" w:rsidRPr="002F0DCF" w:rsidRDefault="002F0DCF" w:rsidP="002F0DCF">
      <w:pPr>
        <w:pStyle w:val="a3"/>
        <w:contextualSpacing w:val="0"/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  <w:t>Внимание! Обязательно запомните или запишите пароль. В дальнейшем при авторизации на Региональном портале Вы будете в качестве логина использовать свой номер СНИЛС, в качестве пароля - указанный Вами пароль.</w:t>
      </w:r>
    </w:p>
    <w:p w:rsidR="002A709E" w:rsidRDefault="0001326C" w:rsidP="0001326C">
      <w:pPr>
        <w:pStyle w:val="a3"/>
        <w:ind w:left="426"/>
        <w:rPr>
          <w:rFonts w:ascii="Tahoma" w:hAnsi="Tahoma" w:cs="Tahoma"/>
          <w:b/>
          <w:bCs/>
          <w:color w:val="434D53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7C9DA" wp14:editId="26777C40">
                <wp:simplePos x="0" y="0"/>
                <wp:positionH relativeFrom="column">
                  <wp:posOffset>441325</wp:posOffset>
                </wp:positionH>
                <wp:positionV relativeFrom="paragraph">
                  <wp:posOffset>2793365</wp:posOffset>
                </wp:positionV>
                <wp:extent cx="771525" cy="276225"/>
                <wp:effectExtent l="19050" t="1905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C739C" id="Прямоугольник 4" o:spid="_x0000_s1026" style="position:absolute;margin-left:34.75pt;margin-top:219.95pt;width:60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YBwQIAAJ8FAAAOAAAAZHJzL2Uyb0RvYy54bWysVEtu2zAQ3RfoHQjuG31qx6kQOTASuCgQ&#10;JEGTImuaoiwBFMmStGV3VaDbAD1CD9FN0U/OIN+oQ+oTIw26KKoFNeTMvOE8zszxyabiaM20KaVI&#10;cXQQYsQElVkplil+dzN/cYSRsURkhEvBUrxlBp9Mnz87rlXCYllInjGNAESYpFYpLqxVSRAYWrCK&#10;mAOpmABlLnVFLGz1Msg0qQG94kEchodBLXWmtKTMGDg9a5V46vHznFF7meeGWcRTDHezftV+Xbg1&#10;mB6TZKmJKkraXYP8wy0qUgoIOkCdEUvQSpd/QFUl1dLI3B5QWQUyz0vKfA6QTRQ+yua6IIr5XIAc&#10;owaazP+DpRfrK43KLMUjjASp4ImaL7uPu8/Nz+Z+96n52tw3P3Z3za/mW/MdjRxftTIJuF2rK93t&#10;DIgu+U2uK/eHtNDGc7wdOGYbiygcTibROB5jREEVTw5jkAEleHBW2tjXTFbICSnW8ISeWbI+N7Y1&#10;7U1cLCHnJedwThIuUJ3il0dRGHoPI3mZOa1TGr1cnHKN1gQqYT4P4esC75nBNbiA27gU26S8ZLec&#10;tQHeshzIgjTiNoIrUzbAEkqZsFGrKkjG2mjj/WC9h8+ZCwB0yDnccsDuAHrLFqTHbhno7J0r81U+&#10;OHep/8158PCRpbCDc1UKqZ/KjENWXeTWvieppcaxtJDZFkpJy7bHjKLzEl7wnBh7RTQ0FbQfDAp7&#10;CUvOJbyU7CSMCqk/PHXu7KHWQYtRDU2aYvN+RTTDiL8R0AWvotHIdbXfjMaTGDZ6X7PY14hVdSrh&#10;9SMYSYp60dlb3ou5ltUtzJOZiwoqIijETjG1ut+c2nZ4wESibDbzZtDJithzca2oA3esugq92dwS&#10;rboytlD/F7JvaJI8qubW1nkKOVtZmZe+1B947fiGKeALp5tYbszs773Vw1yd/gYAAP//AwBQSwME&#10;FAAGAAgAAAAhAFPHiBvfAAAACgEAAA8AAABkcnMvZG93bnJldi54bWxMj8FOwzAMhu9IvENkJG4s&#10;7VbGUppOCAkQu1E2cc2a0FZNnKrJ1vL2eCc42v70+/uL7ewsO5sxdB4lpIsEmMHa6w4bCfvPl7sN&#10;sBAVamU9Ggk/JsC2vL4qVK79hB/mXMWGUQiGXEloYxxyzkPdGqfCwg8G6fbtR6cijWPD9agmCneW&#10;L5NkzZ3qkD60ajDPran76uQkvE9L2301avdW9dWh99lr+iCclLc389MjsGjm+AfDRZ/UoSSnoz+h&#10;DsxKWIt7IiVkKyGAXQCRUrkjbTarDHhZ8P8Vyl8AAAD//wMAUEsBAi0AFAAGAAgAAAAhALaDOJL+&#10;AAAA4QEAABMAAAAAAAAAAAAAAAAAAAAAAFtDb250ZW50X1R5cGVzXS54bWxQSwECLQAUAAYACAAA&#10;ACEAOP0h/9YAAACUAQAACwAAAAAAAAAAAAAAAAAvAQAAX3JlbHMvLnJlbHNQSwECLQAUAAYACAAA&#10;ACEA9/E2AcECAACfBQAADgAAAAAAAAAAAAAAAAAuAgAAZHJzL2Uyb0RvYy54bWxQSwECLQAUAAYA&#10;CAAAACEAU8eIG98AAAAKAQAADwAAAAAAAAAAAAAAAAAbBQAAZHJzL2Rvd25yZXYueG1sUEsFBgAA&#10;AAAEAAQA8wAAACcGAAAAAA=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20652661" wp14:editId="637E28C2">
            <wp:extent cx="5455620" cy="3343275"/>
            <wp:effectExtent l="19050" t="19050" r="1206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104" t="9511" r="21693" b="27082"/>
                    <a:stretch/>
                  </pic:blipFill>
                  <pic:spPr bwMode="auto">
                    <a:xfrm>
                      <a:off x="0" y="0"/>
                      <a:ext cx="5466008" cy="33496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DCF" w:rsidRPr="002F0DCF" w:rsidRDefault="002F0DCF" w:rsidP="002F0DCF">
      <w:pPr>
        <w:pStyle w:val="a3"/>
        <w:rPr>
          <w:rFonts w:ascii="Tahoma" w:hAnsi="Tahoma" w:cs="Tahoma"/>
          <w:b/>
          <w:bCs/>
          <w:color w:val="434D53"/>
          <w:sz w:val="21"/>
          <w:szCs w:val="21"/>
          <w:bdr w:val="none" w:sz="0" w:space="0" w:color="auto" w:frame="1"/>
          <w:shd w:val="clear" w:color="auto" w:fill="FFFFFF"/>
          <w:lang w:val="en-US"/>
        </w:rPr>
      </w:pPr>
    </w:p>
    <w:p w:rsidR="000A1950" w:rsidRPr="0001326C" w:rsidRDefault="0001326C" w:rsidP="0001326C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Вы зарегистрировались</w:t>
      </w:r>
      <w:r w:rsidRPr="0001326C">
        <w:rPr>
          <w:rFonts w:ascii="Arial" w:hAnsi="Arial" w:cs="Arial"/>
        </w:rPr>
        <w:t>!</w:t>
      </w:r>
      <w:r w:rsidRPr="0001326C">
        <w:t xml:space="preserve"> </w:t>
      </w:r>
      <w:r w:rsidRPr="0001326C">
        <w:rPr>
          <w:rFonts w:ascii="Arial" w:hAnsi="Arial" w:cs="Arial"/>
        </w:rPr>
        <w:t>Для получения государственных и муниципальных услуг в электронном виде на Региональном портале требуется указать дополнительные личные данные и про</w:t>
      </w:r>
      <w:r>
        <w:rPr>
          <w:rFonts w:ascii="Arial" w:hAnsi="Arial" w:cs="Arial"/>
        </w:rPr>
        <w:t xml:space="preserve">йти их проверку на правильность, для этого - </w:t>
      </w:r>
      <w:r w:rsidRPr="00C0700B">
        <w:rPr>
          <w:rFonts w:ascii="Arial" w:hAnsi="Arial" w:cs="Arial"/>
        </w:rPr>
        <w:t xml:space="preserve">нажмите на кнопку </w:t>
      </w:r>
      <w:proofErr w:type="gramStart"/>
      <w:r w:rsidRPr="00C0700B">
        <w:rPr>
          <w:rFonts w:ascii="Arial" w:hAnsi="Arial" w:cs="Arial"/>
          <w:b/>
        </w:rPr>
        <w:t>Войти</w:t>
      </w:r>
      <w:proofErr w:type="gramEnd"/>
      <w:r w:rsidRPr="00C0700B">
        <w:rPr>
          <w:rFonts w:ascii="Arial" w:hAnsi="Arial" w:cs="Arial"/>
          <w:b/>
        </w:rPr>
        <w:t xml:space="preserve"> и заполнить личные данные</w:t>
      </w:r>
      <w:r w:rsidRPr="00C0700B">
        <w:rPr>
          <w:rFonts w:ascii="Arial" w:hAnsi="Arial" w:cs="Arial"/>
        </w:rPr>
        <w:t>.</w:t>
      </w:r>
      <w:r w:rsidRPr="0001326C">
        <w:rPr>
          <w:noProof/>
          <w:lang w:eastAsia="ru-RU"/>
        </w:rPr>
        <w:t xml:space="preserve"> </w:t>
      </w:r>
    </w:p>
    <w:p w:rsidR="002A709E" w:rsidRDefault="0001326C" w:rsidP="0001326C">
      <w:pPr>
        <w:ind w:left="426"/>
        <w:rPr>
          <w:rFonts w:ascii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98F59" wp14:editId="622D2D49">
                <wp:simplePos x="0" y="0"/>
                <wp:positionH relativeFrom="column">
                  <wp:posOffset>622299</wp:posOffset>
                </wp:positionH>
                <wp:positionV relativeFrom="paragraph">
                  <wp:posOffset>1958975</wp:posOffset>
                </wp:positionV>
                <wp:extent cx="1590675" cy="276225"/>
                <wp:effectExtent l="19050" t="1905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3AB8A" id="Прямоугольник 5" o:spid="_x0000_s1026" style="position:absolute;margin-left:49pt;margin-top:154.25pt;width:125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K5wgIAAKAFAAAOAAAAZHJzL2Uyb0RvYy54bWysVM1qGzEQvhf6DkL3Zn8a58dkHUyCSyEk&#10;oUnJWdZK3gWtpEqy1+6p0Guhj9CH6KX0J8+wfqOOtD8xaeihdA9ajWbmG82nmTk5XVcCrZixpZIZ&#10;TvZijJikKi/lIsNvb2cvjjCyjsicCCVZhjfM4tPJ82cntR6zVBVK5MwgAJF2XOsMF87pcRRZWrCK&#10;2D2lmQQlV6YiDkSziHJDakCvRJTG8UFUK5NroyizFk7PWyWeBHzOGXVXnFvmkMgw3M2F1YR17tdo&#10;ckLGC0N0UdLuGuQfblGRUkLQAeqcOIKWpvwDqiqpUVZxt0dVFSnOS8pCDpBNEj/K5qYgmoVcgByr&#10;B5rs/4Oll6trg8o8wyOMJKngiZov2w/bz83P5n77sfna3Dc/tp+aX8235jsaeb5qbcfgdqOvTSdZ&#10;2Prk19xU/g9poXXgeDNwzNYOUThMRsfxwSEEo6BLDw/SNIBGD97aWPeKqQr5TYYNvGGglqwurIOI&#10;YNqb+GBSzUohwjsKieoMvzxK4jh4WCXK3Gu9nTWL+ZkwaEWgFGazGD6fDaDtmIEkJBz6HNusws5t&#10;BPMYQr5hHNiCPNI2gq9TNsASSpl0SasqSM7aaKPdYL1HCB0APTKHWw7YHUBv2YL02O2dO3vvykKZ&#10;D85d6n9zHjxCZCXd4FyVUpmnMhOQVRe5te9JaqnxLM1VvoFaMqptMqvprIQXvCDWXRMDXQX9B5PC&#10;XcHChYKXUt0Oo0KZ90+de3sodtBiVEOXZti+WxLDMBKvJbTBcbK/79s6CPujwxQEs6uZ72rksjpT&#10;8PoJzCRNw9bbO9FvuVHVHQyUqY8KKiIpxM4wdaYXzlw7PWAkUTadBjNoZU3chbzR1IN7Vn2F3q7v&#10;iNFdGTtogEvVdzQZP6rm1tZ7SjVdOsXLUOoPvHZ8wxgIhdONLD9nduVg9TBYJ78BAAD//wMAUEsD&#10;BBQABgAIAAAAIQBBA7va3gAAAAoBAAAPAAAAZHJzL2Rvd25yZXYueG1sTI/BTsMwEETvSPyDtUjc&#10;qN20hTTEqRASIHojgLhukyWJYq+j2G3C3+Oe4DajHc2+yXezNeJEo+8ca1guFAjiytUdNxo+3p9u&#10;UhA+INdoHJOGH/KwKy4vcsxqN/EbncrQiFjCPkMNbQhDJqWvWrLoF24gjrdvN1oM0Y6NrEecYrk1&#10;MlHqVlrsOH5ocaDHlqq+PFoNr1Niuq8G9y9lX372bv28vNtara+v5od7EIHm8BeGM35EhyIyHdyR&#10;ay+Mhm0apwQNK5VuQMTAan0Whyg2iQJZ5PL/hOIXAAD//wMAUEsBAi0AFAAGAAgAAAAhALaDOJL+&#10;AAAA4QEAABMAAAAAAAAAAAAAAAAAAAAAAFtDb250ZW50X1R5cGVzXS54bWxQSwECLQAUAAYACAAA&#10;ACEAOP0h/9YAAACUAQAACwAAAAAAAAAAAAAAAAAvAQAAX3JlbHMvLnJlbHNQSwECLQAUAAYACAAA&#10;ACEAxQviucICAACgBQAADgAAAAAAAAAAAAAAAAAuAgAAZHJzL2Uyb0RvYy54bWxQSwECLQAUAAYA&#10;CAAAACEAQQO72t4AAAAKAQAADwAAAAAAAAAAAAAAAAAcBQAAZHJzL2Rvd25yZXYueG1sUEsFBgAA&#10;AAAEAAQA8wAAACcGAAAAAA=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4F014EB7" wp14:editId="0035B0EE">
            <wp:extent cx="5946601" cy="2695575"/>
            <wp:effectExtent l="19050" t="19050" r="165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751" t="9480" r="18632" b="40061"/>
                    <a:stretch/>
                  </pic:blipFill>
                  <pic:spPr bwMode="auto">
                    <a:xfrm>
                      <a:off x="0" y="0"/>
                      <a:ext cx="5957480" cy="27005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26C" w:rsidRPr="00C0700B" w:rsidRDefault="0001326C" w:rsidP="0001326C">
      <w:pPr>
        <w:ind w:left="426"/>
        <w:rPr>
          <w:rFonts w:ascii="Arial" w:hAnsi="Arial" w:cs="Arial"/>
        </w:rPr>
      </w:pPr>
    </w:p>
    <w:p w:rsidR="000A1950" w:rsidRPr="00C0700B" w:rsidRDefault="0001326C" w:rsidP="0001326C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01326C">
        <w:rPr>
          <w:rFonts w:ascii="Arial" w:hAnsi="Arial" w:cs="Arial"/>
        </w:rPr>
        <w:t>а открывшейся форме входа необходимо ввести номер мобильного телефона/электронной почты и пароль, указанные при регистрации, и нажать кнопку</w:t>
      </w:r>
      <w:r>
        <w:rPr>
          <w:rFonts w:ascii="Arial" w:hAnsi="Arial" w:cs="Arial"/>
        </w:rPr>
        <w:t xml:space="preserve"> </w:t>
      </w:r>
      <w:r w:rsidRPr="0001326C">
        <w:rPr>
          <w:rFonts w:ascii="Arial" w:hAnsi="Arial" w:cs="Arial"/>
          <w:b/>
        </w:rPr>
        <w:t>Войти</w:t>
      </w:r>
    </w:p>
    <w:p w:rsidR="002A709E" w:rsidRDefault="0001326C" w:rsidP="0001326C">
      <w:pPr>
        <w:ind w:left="426"/>
        <w:rPr>
          <w:rFonts w:ascii="Arial" w:hAnsi="Arial" w:cs="Aria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888D5" wp14:editId="4E5620C7">
                <wp:simplePos x="0" y="0"/>
                <wp:positionH relativeFrom="column">
                  <wp:posOffset>3394075</wp:posOffset>
                </wp:positionH>
                <wp:positionV relativeFrom="paragraph">
                  <wp:posOffset>2605405</wp:posOffset>
                </wp:positionV>
                <wp:extent cx="2543175" cy="361950"/>
                <wp:effectExtent l="19050" t="1905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313D8" id="Прямоугольник 9" o:spid="_x0000_s1026" style="position:absolute;margin-left:267.25pt;margin-top:205.15pt;width:200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0YwgIAAKAFAAAOAAAAZHJzL2Uyb0RvYy54bWysVM1uEzEQviPxDpbvdHfTpG2iblDUKgip&#10;aita1LPjtbMreW1jO9mEExJXJB6Bh+CC+OkzbN6IsfenUak4IHJwPDsz33i++Tl9uSkFWjNjCyVT&#10;nBzEGDFJVVbIZYrf3s5fnGBkHZEZEUqyFG+ZxS+nz5+dVnrCBipXImMGAYi0k0qnOHdOT6LI0pyV&#10;xB4ozSQouTIlcSCaZZQZUgF6KaJBHB9FlTKZNooya+HreaPE04DPOaPuinPLHBIphre5cJpwLvwZ&#10;TU/JZGmIzgvaPoP8wytKUkgI2kOdE0fQyhR/QJUFNcoq7g6oKiPFeUFZyAGySeJH2dzkRLOQC5Bj&#10;dU+T/X+w9HJ9bVCRpXiMkSQllKj+svuw+1z/rO93H+uv9X39Y/ep/lV/q7+jseer0nYCbjf62rSS&#10;hatPfsNN6f8hLbQJHG97jtnGIQofB6PhYXI8woiC7vAoGY9CEaIHb22se8VUifwlxQZqGKgl6wvr&#10;ICKYdiY+mFTzQohQRyFRBaAnSRwHD6tEkXmtt7NmuTgTBq0JtMJ8HsPPZwNoe2YgCQkffY5NVuHm&#10;toJ5DCHfMA5s+TyaCL5PWQ9LKGXSJY0qJxlroo32g3UeIXQA9MgcXtljtwCdZQPSYTdvbu29Kwtt&#10;3ju3qf/NufcIkZV0vXNZSGWeykxAVm3kxr4jqaHGs7RQ2RZ6yahmyKym8wIqeEGsuyYGpgrmDzaF&#10;u4KDCwWVUu0No1yZ90999/bQ7KDFqIIpTbF9tyKGYSReSxiDcTIc+rEOwnB0PADB7GsW+xq5Ks8U&#10;VD+BnaRpuHp7J7orN6q8g4Uy81FBRSSF2CmmznTCmWu2B6wkymazYAajrIm7kDeaenDPqu/Q280d&#10;MbptYwcDcKm6iSaTR93c2HpPqWYrp3gRWv2B15ZvWAOhcdqV5ffMvhysHhbr9DcAAAD//wMAUEsD&#10;BBQABgAIAAAAIQBEey+E3wAAAAsBAAAPAAAAZHJzL2Rvd25yZXYueG1sTI/BToNAEIbvJr7DZky8&#10;2YUCrUWWxpiosTdR43XKrkBgZwm7Lfj2jic9zsyXf76/2C92EGcz+c6RgngVgTBUO91Ro+D97fHm&#10;FoQPSBoHR0bBt/GwLy8vCsy1m+nVnKvQCA4hn6OCNoQxl9LXrbHoV240xLcvN1kMPE6N1BPOHG4H&#10;uY6ijbTYEX9ocTQPran76mQVvMzrofts8PBc9dVH79KneLuzSl1fLfd3IIJZwh8Mv/qsDiU7Hd2J&#10;tBeDgixJM0YVpHGUgGBil2Tc7sibzTYBWRbyf4fyBwAA//8DAFBLAQItABQABgAIAAAAIQC2gziS&#10;/gAAAOEBAAATAAAAAAAAAAAAAAAAAAAAAABbQ29udGVudF9UeXBlc10ueG1sUEsBAi0AFAAGAAgA&#10;AAAhADj9If/WAAAAlAEAAAsAAAAAAAAAAAAAAAAALwEAAF9yZWxzLy5yZWxzUEsBAi0AFAAGAAgA&#10;AAAhAFYE7RjCAgAAoAUAAA4AAAAAAAAAAAAAAAAALgIAAGRycy9lMm9Eb2MueG1sUEsBAi0AFAAG&#10;AAgAAAAhAER7L4TfAAAACwEAAA8AAAAAAAAAAAAAAAAAHAUAAGRycy9kb3ducmV2LnhtbFBLBQYA&#10;AAAABAAEAPMAAAAoBgAAAAA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3ED2DEB8" wp14:editId="3AB719E0">
            <wp:extent cx="5935319" cy="3333750"/>
            <wp:effectExtent l="19050" t="19050" r="27940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022" t="10091" r="19908" b="29930"/>
                    <a:stretch/>
                  </pic:blipFill>
                  <pic:spPr bwMode="auto">
                    <a:xfrm>
                      <a:off x="0" y="0"/>
                      <a:ext cx="5952459" cy="33433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Pr="00C0700B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560B66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560B66">
        <w:rPr>
          <w:rFonts w:ascii="Arial" w:hAnsi="Arial" w:cs="Arial"/>
        </w:rPr>
        <w:t>ткроется страница "Заполнение и проверка личных данных". Укажите недостающие данные</w:t>
      </w:r>
      <w:r>
        <w:rPr>
          <w:rFonts w:ascii="Arial" w:hAnsi="Arial" w:cs="Arial"/>
        </w:rPr>
        <w:t xml:space="preserve"> и нажмите кнопку </w:t>
      </w:r>
      <w:r w:rsidRPr="00560B66">
        <w:rPr>
          <w:rFonts w:ascii="Arial" w:hAnsi="Arial" w:cs="Arial"/>
          <w:b/>
        </w:rPr>
        <w:t>П</w:t>
      </w:r>
      <w:r w:rsidR="00B55BB1">
        <w:rPr>
          <w:rFonts w:ascii="Arial" w:hAnsi="Arial" w:cs="Arial"/>
          <w:b/>
        </w:rPr>
        <w:t>родолжить.</w:t>
      </w:r>
    </w:p>
    <w:p w:rsidR="00B55BB1" w:rsidRDefault="00B55BB1" w:rsidP="00B55BB1">
      <w:pPr>
        <w:pStyle w:val="a3"/>
        <w:ind w:left="714"/>
        <w:contextualSpacing w:val="0"/>
        <w:rPr>
          <w:rFonts w:ascii="Arial" w:hAnsi="Arial" w:cs="Arial"/>
        </w:rPr>
      </w:pPr>
      <w:r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  <w:t>Внимание! Паспортные данные и номер СНИЛС являются обязательными для заполнения.</w:t>
      </w:r>
    </w:p>
    <w:p w:rsidR="002A709E" w:rsidRDefault="00B55BB1" w:rsidP="00560B66">
      <w:pPr>
        <w:pStyle w:val="a3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5C7126D" wp14:editId="011ABA31">
            <wp:extent cx="5534025" cy="3515039"/>
            <wp:effectExtent l="19050" t="19050" r="952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5150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5BB1" w:rsidRPr="00560B66" w:rsidRDefault="00B55BB1" w:rsidP="00560B66">
      <w:pPr>
        <w:pStyle w:val="a3"/>
        <w:ind w:left="426"/>
        <w:contextualSpacing w:val="0"/>
        <w:rPr>
          <w:rFonts w:ascii="Arial" w:hAnsi="Arial" w:cs="Arial"/>
        </w:rPr>
      </w:pPr>
    </w:p>
    <w:p w:rsidR="002A709E" w:rsidRDefault="00B55BB1" w:rsidP="00B55BB1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B55BB1">
        <w:rPr>
          <w:rFonts w:ascii="Arial" w:hAnsi="Arial" w:cs="Arial"/>
        </w:rPr>
        <w:lastRenderedPageBreak/>
        <w:t xml:space="preserve">После заполнения личных данных откроется окно проверки соответствия введенных Вами личных данных сведениям в информационных системах Пенсионного фонда Российской Федерации и Федеральной миграционной службы Российской Федерации. Обязательно дождитесь проверки Ваших </w:t>
      </w:r>
      <w:r>
        <w:rPr>
          <w:rFonts w:ascii="Arial" w:hAnsi="Arial" w:cs="Arial"/>
        </w:rPr>
        <w:t xml:space="preserve">личных данных и нажмите кнопку </w:t>
      </w:r>
      <w:proofErr w:type="gramStart"/>
      <w:r w:rsidRPr="00B55BB1">
        <w:rPr>
          <w:rFonts w:ascii="Arial" w:hAnsi="Arial" w:cs="Arial"/>
          <w:b/>
        </w:rPr>
        <w:t>Перейти</w:t>
      </w:r>
      <w:proofErr w:type="gramEnd"/>
      <w:r w:rsidRPr="00B55BB1">
        <w:rPr>
          <w:rFonts w:ascii="Arial" w:hAnsi="Arial" w:cs="Arial"/>
          <w:b/>
        </w:rPr>
        <w:t xml:space="preserve"> к подтверждению личности</w:t>
      </w:r>
      <w:r>
        <w:rPr>
          <w:rFonts w:ascii="Arial" w:hAnsi="Arial" w:cs="Arial"/>
        </w:rPr>
        <w:t>.</w:t>
      </w:r>
    </w:p>
    <w:p w:rsidR="00B55BB1" w:rsidRDefault="00B55BB1" w:rsidP="00B55BB1">
      <w:pPr>
        <w:pStyle w:val="a3"/>
        <w:ind w:left="42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62600" cy="4096286"/>
            <wp:effectExtent l="19050" t="19050" r="1905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836" cy="4106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5CFA" w:rsidRPr="00C0700B" w:rsidRDefault="00405CFA" w:rsidP="00405CFA">
      <w:pPr>
        <w:pStyle w:val="a3"/>
        <w:rPr>
          <w:rFonts w:ascii="Arial" w:hAnsi="Arial" w:cs="Arial"/>
        </w:rPr>
      </w:pPr>
    </w:p>
    <w:p w:rsidR="00B55BB1" w:rsidRPr="00B55BB1" w:rsidRDefault="00B55BB1" w:rsidP="00B55BB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Чтобы иметь возможность заказывать все государственные и муниципальные услуги в электронном виде на Региональном портале, необх</w:t>
      </w:r>
      <w:r>
        <w:rPr>
          <w:rFonts w:ascii="Arial" w:hAnsi="Arial" w:cs="Arial"/>
        </w:rPr>
        <w:t xml:space="preserve">одимо подтвердить Вашу личность. </w:t>
      </w:r>
      <w:r w:rsidRPr="00B55BB1">
        <w:rPr>
          <w:rFonts w:ascii="Arial" w:hAnsi="Arial" w:cs="Arial"/>
        </w:rPr>
        <w:t>В настоящее время доступны три способа подтверждения личности: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Обратиться лично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Получить код подтверждения личности по почте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С помощью средства электронной подписи или УЭК</w:t>
      </w:r>
    </w:p>
    <w:p w:rsidR="00B55BB1" w:rsidRDefault="00B55BB1" w:rsidP="00B55BB1">
      <w:pPr>
        <w:pStyle w:val="a3"/>
        <w:rPr>
          <w:rFonts w:ascii="Arial" w:hAnsi="Arial" w:cs="Arial"/>
        </w:rPr>
      </w:pPr>
    </w:p>
    <w:p w:rsidR="00C0700B" w:rsidRDefault="00B55BB1" w:rsidP="00B55BB1">
      <w:pPr>
        <w:pStyle w:val="a3"/>
        <w:rPr>
          <w:rFonts w:ascii="Arial" w:hAnsi="Arial" w:cs="Arial"/>
        </w:rPr>
      </w:pPr>
      <w:r w:rsidRPr="00B55BB1">
        <w:rPr>
          <w:rFonts w:ascii="Arial" w:hAnsi="Arial" w:cs="Arial"/>
        </w:rPr>
        <w:t>Порядок подтверждения личности подробно описан</w:t>
      </w:r>
      <w:r>
        <w:rPr>
          <w:rFonts w:ascii="Arial" w:hAnsi="Arial" w:cs="Arial"/>
        </w:rPr>
        <w:t xml:space="preserve"> на сайте </w:t>
      </w:r>
      <w:r w:rsidRPr="00FB6A08">
        <w:rPr>
          <w:rFonts w:ascii="Arial" w:hAnsi="Arial" w:cs="Arial"/>
          <w:b/>
          <w:noProof/>
          <w:lang w:val="en-US" w:eastAsia="ru-RU"/>
        </w:rPr>
        <w:t>uslugi</w:t>
      </w:r>
      <w:r w:rsidRPr="00FB6A08">
        <w:rPr>
          <w:rFonts w:ascii="Arial" w:hAnsi="Arial" w:cs="Arial"/>
          <w:b/>
          <w:noProof/>
          <w:lang w:eastAsia="ru-RU"/>
        </w:rPr>
        <w:t>.</w:t>
      </w:r>
      <w:r w:rsidRPr="00FB6A08">
        <w:rPr>
          <w:rFonts w:ascii="Arial" w:hAnsi="Arial" w:cs="Arial"/>
          <w:b/>
          <w:noProof/>
          <w:lang w:val="en-US" w:eastAsia="ru-RU"/>
        </w:rPr>
        <w:t>udmurt</w:t>
      </w:r>
      <w:r w:rsidRPr="00FB6A08">
        <w:rPr>
          <w:rFonts w:ascii="Arial" w:hAnsi="Arial" w:cs="Arial"/>
          <w:b/>
          <w:noProof/>
          <w:lang w:eastAsia="ru-RU"/>
        </w:rPr>
        <w:t>.</w:t>
      </w:r>
      <w:r w:rsidRPr="00FB6A08">
        <w:rPr>
          <w:rFonts w:ascii="Arial" w:hAnsi="Arial" w:cs="Arial"/>
          <w:b/>
          <w:noProof/>
          <w:lang w:val="en-US" w:eastAsia="ru-RU"/>
        </w:rPr>
        <w:t>ru</w:t>
      </w:r>
      <w:r>
        <w:rPr>
          <w:rFonts w:ascii="Arial" w:hAnsi="Arial" w:cs="Arial"/>
          <w:noProof/>
          <w:lang w:eastAsia="ru-RU"/>
        </w:rPr>
        <w:t>,</w:t>
      </w:r>
      <w:r w:rsidRPr="00B55BB1">
        <w:rPr>
          <w:rFonts w:ascii="Arial" w:hAnsi="Arial" w:cs="Arial"/>
        </w:rPr>
        <w:t xml:space="preserve"> в разделе </w:t>
      </w:r>
      <w:r>
        <w:rPr>
          <w:rFonts w:ascii="Arial" w:hAnsi="Arial" w:cs="Arial"/>
          <w:b/>
        </w:rPr>
        <w:t>"Места регистрации"</w:t>
      </w:r>
      <w:r w:rsidRPr="00B55BB1">
        <w:rPr>
          <w:rFonts w:ascii="Arial" w:hAnsi="Arial" w:cs="Arial"/>
        </w:rPr>
        <w:t>(http://uslugi.udmurt.ru/places)</w:t>
      </w:r>
      <w:r>
        <w:rPr>
          <w:rFonts w:ascii="Arial" w:hAnsi="Arial" w:cs="Arial"/>
        </w:rPr>
        <w:t>.</w:t>
      </w:r>
    </w:p>
    <w:p w:rsidR="002F25AD" w:rsidRDefault="000569A6" w:rsidP="000569A6">
      <w:pPr>
        <w:ind w:left="42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940425" cy="5420360"/>
            <wp:effectExtent l="19050" t="19050" r="22225" b="279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9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0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0569A6" w:rsidRDefault="000569A6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3269EB" w:rsidRPr="004F108D" w:rsidRDefault="003269EB" w:rsidP="002F25AD">
      <w:pPr>
        <w:ind w:left="360"/>
        <w:rPr>
          <w:rFonts w:ascii="Arial" w:hAnsi="Arial" w:cs="Arial"/>
          <w:lang w:val="en-US"/>
        </w:rPr>
      </w:pPr>
    </w:p>
    <w:sectPr w:rsidR="003269EB" w:rsidRPr="004F108D" w:rsidSect="00FB6A08">
      <w:pgSz w:w="11906" w:h="16838"/>
      <w:pgMar w:top="568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BD2"/>
    <w:multiLevelType w:val="multilevel"/>
    <w:tmpl w:val="72D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596FC3"/>
    <w:multiLevelType w:val="hybridMultilevel"/>
    <w:tmpl w:val="C75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3FD"/>
    <w:multiLevelType w:val="hybridMultilevel"/>
    <w:tmpl w:val="C75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B66F0"/>
    <w:multiLevelType w:val="hybridMultilevel"/>
    <w:tmpl w:val="8A66F1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C157BA"/>
    <w:multiLevelType w:val="multilevel"/>
    <w:tmpl w:val="72D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07"/>
    <w:rsid w:val="0001326C"/>
    <w:rsid w:val="000569A6"/>
    <w:rsid w:val="00061D5F"/>
    <w:rsid w:val="000A1950"/>
    <w:rsid w:val="000D1438"/>
    <w:rsid w:val="000D1A07"/>
    <w:rsid w:val="00170325"/>
    <w:rsid w:val="002A709E"/>
    <w:rsid w:val="002F0DCF"/>
    <w:rsid w:val="002F25AD"/>
    <w:rsid w:val="003269EB"/>
    <w:rsid w:val="003372C1"/>
    <w:rsid w:val="00405CFA"/>
    <w:rsid w:val="0045427E"/>
    <w:rsid w:val="004F108D"/>
    <w:rsid w:val="00560B66"/>
    <w:rsid w:val="005E3B22"/>
    <w:rsid w:val="00961A7E"/>
    <w:rsid w:val="009E17EA"/>
    <w:rsid w:val="00B55BB1"/>
    <w:rsid w:val="00B91942"/>
    <w:rsid w:val="00C0700B"/>
    <w:rsid w:val="00C33FFB"/>
    <w:rsid w:val="00CA5987"/>
    <w:rsid w:val="00E247EF"/>
    <w:rsid w:val="00E260EB"/>
    <w:rsid w:val="00E26E10"/>
    <w:rsid w:val="00ED51FB"/>
    <w:rsid w:val="00FB6A08"/>
    <w:rsid w:val="00FB6A66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BACFD-CC7C-43A8-9AF1-E25C50A9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9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E10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F0D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F8106BC61FB514BBC4B06BBC44409C5" ma:contentTypeVersion="0" ma:contentTypeDescription="Создание документа." ma:contentTypeScope="" ma:versionID="9b6fb75b2214a76a1913f1a1a6030b2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5E4885-1255-43B0-B93A-F1D09582540E}"/>
</file>

<file path=customXml/itemProps2.xml><?xml version="1.0" encoding="utf-8"?>
<ds:datastoreItem xmlns:ds="http://schemas.openxmlformats.org/officeDocument/2006/customXml" ds:itemID="{093543BB-B7F5-4006-A790-735E4BD6D49A}"/>
</file>

<file path=customXml/itemProps3.xml><?xml version="1.0" encoding="utf-8"?>
<ds:datastoreItem xmlns:ds="http://schemas.openxmlformats.org/officeDocument/2006/customXml" ds:itemID="{B446EDD4-1200-4F4D-83EF-D3420911D54E}"/>
</file>

<file path=customXml/itemProps4.xml><?xml version="1.0" encoding="utf-8"?>
<ds:datastoreItem xmlns:ds="http://schemas.openxmlformats.org/officeDocument/2006/customXml" ds:itemID="{4B8BD10F-E163-42BB-8A26-889884B95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Кулигина Любовь</dc:creator>
  <cp:lastModifiedBy>Кулигина Любовь</cp:lastModifiedBy>
  <cp:revision>6</cp:revision>
  <cp:lastPrinted>2014-09-15T12:33:00Z</cp:lastPrinted>
  <dcterms:created xsi:type="dcterms:W3CDTF">2014-09-11T10:54:00Z</dcterms:created>
  <dcterms:modified xsi:type="dcterms:W3CDTF">2014-09-15T12:35:00Z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0x010100FF8106BC61FB514BBC4B06BBC44409C5</vt:lpwstr>
  </property>
</Properties>
</file>