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8A" w:rsidRPr="00773F8A" w:rsidRDefault="00773F8A" w:rsidP="00773F8A">
      <w:pPr>
        <w:spacing w:after="0" w:line="240" w:lineRule="auto"/>
        <w:jc w:val="right"/>
        <w:rPr>
          <w:rFonts w:ascii="Times New Roman" w:hAnsi="Times New Roman" w:cs="Times New Roman"/>
          <w:sz w:val="24"/>
          <w:szCs w:val="24"/>
        </w:rPr>
      </w:pPr>
      <w:r w:rsidRPr="00773F8A">
        <w:rPr>
          <w:rFonts w:ascii="Times New Roman" w:hAnsi="Times New Roman" w:cs="Times New Roman"/>
          <w:sz w:val="24"/>
          <w:szCs w:val="24"/>
        </w:rPr>
        <w:t>Приложение 1</w:t>
      </w:r>
    </w:p>
    <w:p w:rsidR="00773F8A" w:rsidRPr="00773F8A" w:rsidRDefault="00773F8A" w:rsidP="00773F8A">
      <w:pPr>
        <w:spacing w:after="0" w:line="240" w:lineRule="auto"/>
        <w:jc w:val="right"/>
        <w:rPr>
          <w:rFonts w:ascii="Times New Roman" w:hAnsi="Times New Roman" w:cs="Times New Roman"/>
          <w:sz w:val="24"/>
          <w:szCs w:val="24"/>
        </w:rPr>
      </w:pPr>
      <w:r w:rsidRPr="00773F8A">
        <w:rPr>
          <w:rFonts w:ascii="Times New Roman" w:hAnsi="Times New Roman" w:cs="Times New Roman"/>
          <w:sz w:val="24"/>
          <w:szCs w:val="24"/>
        </w:rPr>
        <w:t xml:space="preserve"> к приказу ОНО</w:t>
      </w:r>
    </w:p>
    <w:p w:rsidR="00773F8A" w:rsidRPr="00773F8A" w:rsidRDefault="00773F8A" w:rsidP="00773F8A">
      <w:pPr>
        <w:spacing w:after="0" w:line="240" w:lineRule="auto"/>
        <w:jc w:val="right"/>
        <w:rPr>
          <w:rFonts w:ascii="Times New Roman" w:hAnsi="Times New Roman" w:cs="Times New Roman"/>
          <w:sz w:val="24"/>
          <w:szCs w:val="24"/>
        </w:rPr>
      </w:pPr>
      <w:r w:rsidRPr="00773F8A">
        <w:rPr>
          <w:rFonts w:ascii="Times New Roman" w:hAnsi="Times New Roman" w:cs="Times New Roman"/>
          <w:sz w:val="24"/>
          <w:szCs w:val="24"/>
        </w:rPr>
        <w:t xml:space="preserve"> Администрации МО</w:t>
      </w:r>
    </w:p>
    <w:p w:rsidR="00773F8A" w:rsidRPr="00773F8A" w:rsidRDefault="00773F8A" w:rsidP="00773F8A">
      <w:pPr>
        <w:spacing w:after="0" w:line="240" w:lineRule="auto"/>
        <w:jc w:val="right"/>
        <w:rPr>
          <w:rFonts w:ascii="Times New Roman" w:hAnsi="Times New Roman" w:cs="Times New Roman"/>
          <w:sz w:val="24"/>
          <w:szCs w:val="24"/>
        </w:rPr>
      </w:pPr>
      <w:r w:rsidRPr="00773F8A">
        <w:rPr>
          <w:rFonts w:ascii="Times New Roman" w:hAnsi="Times New Roman" w:cs="Times New Roman"/>
          <w:sz w:val="24"/>
          <w:szCs w:val="24"/>
        </w:rPr>
        <w:t xml:space="preserve"> «Красногорский район»</w:t>
      </w:r>
    </w:p>
    <w:p w:rsidR="00773F8A" w:rsidRPr="00773F8A" w:rsidRDefault="00773F8A" w:rsidP="00773F8A">
      <w:pPr>
        <w:spacing w:after="0" w:line="240" w:lineRule="auto"/>
        <w:jc w:val="right"/>
        <w:rPr>
          <w:rFonts w:ascii="Times New Roman" w:hAnsi="Times New Roman" w:cs="Times New Roman"/>
          <w:sz w:val="24"/>
          <w:szCs w:val="24"/>
        </w:rPr>
      </w:pPr>
      <w:r w:rsidRPr="00773F8A">
        <w:rPr>
          <w:rFonts w:ascii="Times New Roman" w:hAnsi="Times New Roman" w:cs="Times New Roman"/>
          <w:sz w:val="24"/>
          <w:szCs w:val="24"/>
        </w:rPr>
        <w:t xml:space="preserve"> от </w:t>
      </w:r>
      <w:r w:rsidR="004666EB">
        <w:rPr>
          <w:rFonts w:ascii="Times New Roman" w:hAnsi="Times New Roman" w:cs="Times New Roman"/>
          <w:sz w:val="24"/>
          <w:szCs w:val="24"/>
        </w:rPr>
        <w:t>22.12.2016 г.</w:t>
      </w:r>
      <w:r w:rsidRPr="00773F8A">
        <w:rPr>
          <w:rFonts w:ascii="Times New Roman" w:hAnsi="Times New Roman" w:cs="Times New Roman"/>
          <w:sz w:val="24"/>
          <w:szCs w:val="24"/>
        </w:rPr>
        <w:t xml:space="preserve"> №</w:t>
      </w:r>
      <w:r w:rsidR="004666EB">
        <w:rPr>
          <w:rFonts w:ascii="Times New Roman" w:hAnsi="Times New Roman" w:cs="Times New Roman"/>
          <w:sz w:val="24"/>
          <w:szCs w:val="24"/>
        </w:rPr>
        <w:t>175</w:t>
      </w:r>
      <w:r w:rsidRPr="00773F8A">
        <w:rPr>
          <w:rFonts w:ascii="Times New Roman" w:hAnsi="Times New Roman" w:cs="Times New Roman"/>
          <w:sz w:val="24"/>
          <w:szCs w:val="24"/>
        </w:rPr>
        <w:t>-осн</w:t>
      </w:r>
    </w:p>
    <w:p w:rsidR="00773F8A" w:rsidRDefault="00773F8A" w:rsidP="00773F8A">
      <w:pPr>
        <w:spacing w:after="0"/>
        <w:jc w:val="right"/>
        <w:rPr>
          <w:sz w:val="24"/>
          <w:szCs w:val="24"/>
        </w:rPr>
      </w:pPr>
    </w:p>
    <w:p w:rsidR="003D630D" w:rsidRDefault="00773F8A" w:rsidP="00773F8A">
      <w:pPr>
        <w:spacing w:after="0" w:line="240" w:lineRule="auto"/>
        <w:jc w:val="center"/>
        <w:rPr>
          <w:rFonts w:ascii="Times New Roman" w:hAnsi="Times New Roman"/>
          <w:sz w:val="24"/>
          <w:szCs w:val="24"/>
        </w:rPr>
      </w:pPr>
      <w:r>
        <w:rPr>
          <w:rFonts w:ascii="Times New Roman" w:hAnsi="Times New Roman"/>
          <w:sz w:val="24"/>
          <w:szCs w:val="24"/>
        </w:rPr>
        <w:t>Стандарт</w:t>
      </w:r>
      <w:r w:rsidR="00AC6726">
        <w:rPr>
          <w:rFonts w:ascii="Times New Roman" w:hAnsi="Times New Roman"/>
          <w:sz w:val="24"/>
          <w:szCs w:val="24"/>
        </w:rPr>
        <w:t xml:space="preserve"> </w:t>
      </w:r>
      <w:r>
        <w:rPr>
          <w:rFonts w:ascii="Times New Roman" w:hAnsi="Times New Roman"/>
          <w:sz w:val="24"/>
          <w:szCs w:val="24"/>
        </w:rPr>
        <w:t xml:space="preserve">качества муниципальной услуги </w:t>
      </w:r>
      <w:bookmarkStart w:id="0" w:name="_GoBack"/>
      <w:bookmarkEnd w:id="0"/>
    </w:p>
    <w:p w:rsidR="00773F8A" w:rsidRPr="00390054" w:rsidRDefault="00773F8A" w:rsidP="00773F8A">
      <w:pPr>
        <w:spacing w:after="0" w:line="240" w:lineRule="auto"/>
        <w:jc w:val="center"/>
        <w:rPr>
          <w:rFonts w:ascii="Times New Roman" w:hAnsi="Times New Roman"/>
          <w:sz w:val="24"/>
          <w:szCs w:val="24"/>
        </w:rPr>
      </w:pPr>
      <w:r w:rsidRPr="00390054">
        <w:rPr>
          <w:rFonts w:ascii="Times New Roman" w:hAnsi="Times New Roman"/>
          <w:sz w:val="24"/>
          <w:szCs w:val="24"/>
        </w:rPr>
        <w:t>«</w:t>
      </w:r>
      <w:r w:rsidR="00390054" w:rsidRPr="00390054">
        <w:rPr>
          <w:rFonts w:ascii="Times New Roman" w:hAnsi="Times New Roman" w:cs="Times New Roman"/>
          <w:sz w:val="24"/>
          <w:szCs w:val="24"/>
        </w:rPr>
        <w:t>Реализация основных общеобразовательных программ дошкольного образования</w:t>
      </w:r>
      <w:r w:rsidRPr="00390054">
        <w:rPr>
          <w:rFonts w:ascii="Times New Roman" w:hAnsi="Times New Roman"/>
          <w:sz w:val="24"/>
          <w:szCs w:val="24"/>
        </w:rPr>
        <w:t>»</w:t>
      </w:r>
    </w:p>
    <w:p w:rsidR="00773F8A" w:rsidRDefault="00773F8A" w:rsidP="00773F8A">
      <w:pPr>
        <w:spacing w:after="0" w:line="240" w:lineRule="auto"/>
        <w:rPr>
          <w:rFonts w:ascii="Times New Roman" w:hAnsi="Times New Roman"/>
          <w:sz w:val="24"/>
          <w:szCs w:val="24"/>
        </w:rPr>
      </w:pPr>
    </w:p>
    <w:p w:rsidR="00773F8A" w:rsidRPr="003D630D" w:rsidRDefault="00773F8A" w:rsidP="00773F8A">
      <w:pPr>
        <w:spacing w:after="0" w:line="240" w:lineRule="auto"/>
        <w:rPr>
          <w:rFonts w:ascii="Times New Roman" w:hAnsi="Times New Roman"/>
          <w:sz w:val="24"/>
          <w:szCs w:val="24"/>
        </w:rPr>
      </w:pPr>
      <w:r w:rsidRPr="003D630D">
        <w:rPr>
          <w:rFonts w:ascii="Times New Roman" w:hAnsi="Times New Roman"/>
          <w:sz w:val="24"/>
          <w:szCs w:val="24"/>
        </w:rPr>
        <w:t>1.Сфера применения и назначения стандарта.</w:t>
      </w:r>
    </w:p>
    <w:p w:rsidR="00773F8A" w:rsidRPr="003D630D" w:rsidRDefault="00773F8A" w:rsidP="00773F8A">
      <w:pPr>
        <w:spacing w:after="0" w:line="240" w:lineRule="auto"/>
        <w:rPr>
          <w:rFonts w:ascii="Times New Roman" w:hAnsi="Times New Roman"/>
          <w:sz w:val="24"/>
          <w:szCs w:val="24"/>
        </w:rPr>
      </w:pPr>
    </w:p>
    <w:p w:rsidR="00773F8A" w:rsidRPr="00390054" w:rsidRDefault="00773F8A" w:rsidP="00773F8A">
      <w:pPr>
        <w:jc w:val="both"/>
        <w:rPr>
          <w:sz w:val="24"/>
          <w:szCs w:val="24"/>
        </w:rPr>
      </w:pPr>
      <w:r w:rsidRPr="003D630D">
        <w:rPr>
          <w:rFonts w:ascii="Times New Roman" w:hAnsi="Times New Roman"/>
          <w:color w:val="000000"/>
          <w:sz w:val="24"/>
          <w:szCs w:val="24"/>
        </w:rPr>
        <w:t xml:space="preserve">1.1. Настоящий Стандарт распространяется на </w:t>
      </w:r>
      <w:r w:rsidRPr="00390054">
        <w:rPr>
          <w:rFonts w:ascii="Times New Roman" w:hAnsi="Times New Roman"/>
          <w:color w:val="000000"/>
          <w:sz w:val="24"/>
          <w:szCs w:val="24"/>
        </w:rPr>
        <w:t xml:space="preserve">услугу </w:t>
      </w:r>
      <w:r w:rsidRPr="00390054">
        <w:rPr>
          <w:rFonts w:ascii="Times New Roman" w:hAnsi="Times New Roman"/>
          <w:sz w:val="24"/>
          <w:szCs w:val="24"/>
        </w:rPr>
        <w:t>«</w:t>
      </w:r>
      <w:r w:rsidR="00390054" w:rsidRPr="00390054">
        <w:rPr>
          <w:rFonts w:ascii="Times New Roman" w:hAnsi="Times New Roman" w:cs="Times New Roman"/>
          <w:sz w:val="24"/>
          <w:szCs w:val="24"/>
        </w:rPr>
        <w:t>Реализация основных общеобразовательных программ дошкольного образования</w:t>
      </w:r>
      <w:r w:rsidRPr="00390054">
        <w:rPr>
          <w:rFonts w:ascii="Times New Roman" w:hAnsi="Times New Roman"/>
          <w:sz w:val="24"/>
          <w:szCs w:val="24"/>
        </w:rPr>
        <w:t>»</w:t>
      </w:r>
      <w:r w:rsidRPr="00390054">
        <w:rPr>
          <w:rFonts w:ascii="Times New Roman" w:hAnsi="Times New Roman"/>
          <w:color w:val="000000"/>
          <w:sz w:val="24"/>
          <w:szCs w:val="24"/>
        </w:rPr>
        <w:t xml:space="preserve"> (далее - Услуга), оказываемую гражданам дошкольным</w:t>
      </w:r>
      <w:r w:rsidR="003D630D" w:rsidRPr="00390054">
        <w:rPr>
          <w:rFonts w:ascii="Times New Roman" w:hAnsi="Times New Roman"/>
          <w:color w:val="000000"/>
          <w:sz w:val="24"/>
          <w:szCs w:val="24"/>
        </w:rPr>
        <w:t>и</w:t>
      </w:r>
      <w:r w:rsidRPr="00390054">
        <w:rPr>
          <w:rFonts w:ascii="Times New Roman" w:hAnsi="Times New Roman"/>
          <w:color w:val="000000"/>
          <w:sz w:val="24"/>
          <w:szCs w:val="24"/>
        </w:rPr>
        <w:t xml:space="preserve"> образовательным</w:t>
      </w:r>
      <w:r w:rsidR="003D630D" w:rsidRPr="00390054">
        <w:rPr>
          <w:rFonts w:ascii="Times New Roman" w:hAnsi="Times New Roman"/>
          <w:color w:val="000000"/>
          <w:sz w:val="24"/>
          <w:szCs w:val="24"/>
        </w:rPr>
        <w:t xml:space="preserve">и организациями с. Красногорское Красногорского </w:t>
      </w:r>
      <w:r w:rsidRPr="00390054">
        <w:rPr>
          <w:rFonts w:ascii="Times New Roman" w:hAnsi="Times New Roman"/>
          <w:color w:val="000000"/>
          <w:sz w:val="24"/>
          <w:szCs w:val="24"/>
        </w:rPr>
        <w:t xml:space="preserve">района Удмуртской Республики и </w:t>
      </w:r>
      <w:r w:rsidRPr="00390054">
        <w:rPr>
          <w:rFonts w:ascii="Times New Roman" w:hAnsi="Times New Roman"/>
          <w:sz w:val="24"/>
          <w:szCs w:val="24"/>
        </w:rPr>
        <w:t>определяет порядок предоставления  общедоступного и бесплатного дошкольного образования.</w:t>
      </w:r>
    </w:p>
    <w:p w:rsidR="00773F8A" w:rsidRPr="003D630D" w:rsidRDefault="00773F8A" w:rsidP="00773F8A">
      <w:pPr>
        <w:tabs>
          <w:tab w:val="left" w:pos="720"/>
        </w:tabs>
        <w:suppressAutoHyphens/>
        <w:jc w:val="both"/>
        <w:rPr>
          <w:rFonts w:ascii="Times New Roman" w:hAnsi="Times New Roman"/>
          <w:sz w:val="24"/>
          <w:szCs w:val="24"/>
        </w:rPr>
      </w:pPr>
      <w:r w:rsidRPr="003D630D">
        <w:rPr>
          <w:rFonts w:ascii="Times New Roman" w:hAnsi="Times New Roman"/>
          <w:sz w:val="24"/>
          <w:szCs w:val="24"/>
        </w:rPr>
        <w:t>1.2. Стандарт качества предоставления муниципальной Услуги является нормативным документом, содержащим совокупность требований к качественным характеристикам муниципальной Услуги, срокам, объемам, формам и содержанию, результатам Услуги и другими характеристиками Услуги в соответствии с нормативными правовыми актами Российской Федерации, Удмуртской Республики, органов местного самоуправления.</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pacing w:val="-4"/>
          <w:sz w:val="24"/>
          <w:szCs w:val="24"/>
        </w:rPr>
        <w:t xml:space="preserve">1.3.  Сфера  применения и назначения Стандарта: настоящий Стандарт действует в отношении  </w:t>
      </w:r>
      <w:r w:rsidRPr="003D630D">
        <w:rPr>
          <w:rFonts w:ascii="Times New Roman" w:hAnsi="Times New Roman"/>
          <w:color w:val="000000"/>
          <w:sz w:val="24"/>
          <w:szCs w:val="24"/>
        </w:rPr>
        <w:t xml:space="preserve"> дошкольн</w:t>
      </w:r>
      <w:r w:rsidR="003D630D" w:rsidRPr="003D630D">
        <w:rPr>
          <w:rFonts w:ascii="Times New Roman" w:hAnsi="Times New Roman"/>
          <w:color w:val="000000"/>
          <w:sz w:val="24"/>
          <w:szCs w:val="24"/>
        </w:rPr>
        <w:t>ых</w:t>
      </w:r>
      <w:r w:rsidRPr="003D630D">
        <w:rPr>
          <w:rFonts w:ascii="Times New Roman" w:hAnsi="Times New Roman"/>
          <w:color w:val="000000"/>
          <w:sz w:val="24"/>
          <w:szCs w:val="24"/>
        </w:rPr>
        <w:t xml:space="preserve"> образовательн</w:t>
      </w:r>
      <w:r w:rsidR="003D630D" w:rsidRPr="003D630D">
        <w:rPr>
          <w:rFonts w:ascii="Times New Roman" w:hAnsi="Times New Roman"/>
          <w:color w:val="000000"/>
          <w:sz w:val="24"/>
          <w:szCs w:val="24"/>
        </w:rPr>
        <w:t xml:space="preserve">ых организаций с. Красногорское Красногорского района </w:t>
      </w:r>
      <w:r w:rsidRPr="003D630D">
        <w:rPr>
          <w:rFonts w:ascii="Times New Roman" w:hAnsi="Times New Roman"/>
          <w:color w:val="000000"/>
          <w:sz w:val="24"/>
          <w:szCs w:val="24"/>
        </w:rPr>
        <w:t xml:space="preserve">Удмуртской Республики, </w:t>
      </w:r>
      <w:r w:rsidR="003D630D" w:rsidRPr="003D630D">
        <w:rPr>
          <w:rFonts w:ascii="Times New Roman" w:hAnsi="Times New Roman"/>
          <w:spacing w:val="-4"/>
          <w:sz w:val="24"/>
          <w:szCs w:val="24"/>
        </w:rPr>
        <w:t>подведомственного  О</w:t>
      </w:r>
      <w:r w:rsidRPr="003D630D">
        <w:rPr>
          <w:rFonts w:ascii="Times New Roman" w:hAnsi="Times New Roman"/>
          <w:spacing w:val="-4"/>
          <w:sz w:val="24"/>
          <w:szCs w:val="24"/>
        </w:rPr>
        <w:t>тделу</w:t>
      </w:r>
      <w:r w:rsidR="003D630D" w:rsidRPr="003D630D">
        <w:rPr>
          <w:rFonts w:ascii="Times New Roman" w:hAnsi="Times New Roman"/>
          <w:spacing w:val="-4"/>
          <w:sz w:val="24"/>
          <w:szCs w:val="24"/>
        </w:rPr>
        <w:t xml:space="preserve"> народного </w:t>
      </w:r>
      <w:r w:rsidRPr="003D630D">
        <w:rPr>
          <w:rFonts w:ascii="Times New Roman" w:hAnsi="Times New Roman"/>
          <w:spacing w:val="-4"/>
          <w:sz w:val="24"/>
          <w:szCs w:val="24"/>
        </w:rPr>
        <w:t>образования Администрации муниципального образования «</w:t>
      </w:r>
      <w:r w:rsidR="003D630D" w:rsidRPr="003D630D">
        <w:rPr>
          <w:rFonts w:ascii="Times New Roman" w:hAnsi="Times New Roman"/>
          <w:spacing w:val="-4"/>
          <w:sz w:val="24"/>
          <w:szCs w:val="24"/>
        </w:rPr>
        <w:t xml:space="preserve">Красногорский </w:t>
      </w:r>
      <w:r w:rsidRPr="003D630D">
        <w:rPr>
          <w:rFonts w:ascii="Times New Roman" w:hAnsi="Times New Roman"/>
          <w:spacing w:val="-4"/>
          <w:sz w:val="24"/>
          <w:szCs w:val="24"/>
        </w:rPr>
        <w:t>район», и устанавливает основные требования, определяющие качество предоставления Услуги</w:t>
      </w:r>
      <w:r w:rsidRPr="003D630D">
        <w:rPr>
          <w:rFonts w:ascii="Times New Roman" w:hAnsi="Times New Roman"/>
          <w:sz w:val="24"/>
          <w:szCs w:val="24"/>
        </w:rPr>
        <w:t>.</w:t>
      </w:r>
    </w:p>
    <w:p w:rsidR="00773F8A" w:rsidRPr="003D630D" w:rsidRDefault="00773F8A" w:rsidP="00773F8A">
      <w:pPr>
        <w:jc w:val="both"/>
        <w:rPr>
          <w:rFonts w:ascii="Times New Roman" w:hAnsi="Times New Roman"/>
          <w:sz w:val="24"/>
          <w:szCs w:val="24"/>
        </w:rPr>
      </w:pPr>
    </w:p>
    <w:p w:rsidR="00773F8A" w:rsidRPr="003D630D" w:rsidRDefault="00773F8A" w:rsidP="00773F8A">
      <w:pPr>
        <w:tabs>
          <w:tab w:val="left" w:pos="720"/>
        </w:tabs>
        <w:suppressAutoHyphens/>
        <w:jc w:val="both"/>
        <w:rPr>
          <w:rFonts w:ascii="Times New Roman" w:hAnsi="Times New Roman"/>
          <w:color w:val="FF0000"/>
          <w:sz w:val="24"/>
          <w:szCs w:val="24"/>
        </w:rPr>
      </w:pPr>
      <w:r w:rsidRPr="003D630D">
        <w:rPr>
          <w:rFonts w:ascii="Times New Roman" w:hAnsi="Times New Roman"/>
          <w:color w:val="000000"/>
          <w:sz w:val="24"/>
          <w:szCs w:val="24"/>
        </w:rPr>
        <w:t>1.4. Орган</w:t>
      </w:r>
      <w:r w:rsidR="003D630D">
        <w:rPr>
          <w:rFonts w:ascii="Times New Roman" w:hAnsi="Times New Roman"/>
          <w:color w:val="000000"/>
          <w:sz w:val="24"/>
          <w:szCs w:val="24"/>
        </w:rPr>
        <w:t>ы</w:t>
      </w:r>
      <w:r w:rsidRPr="003D630D">
        <w:rPr>
          <w:rFonts w:ascii="Times New Roman" w:hAnsi="Times New Roman"/>
          <w:color w:val="000000"/>
          <w:sz w:val="24"/>
          <w:szCs w:val="24"/>
        </w:rPr>
        <w:t>, предоставляющи</w:t>
      </w:r>
      <w:r w:rsidR="003D630D">
        <w:rPr>
          <w:rFonts w:ascii="Times New Roman" w:hAnsi="Times New Roman"/>
          <w:color w:val="000000"/>
          <w:sz w:val="24"/>
          <w:szCs w:val="24"/>
        </w:rPr>
        <w:t>е</w:t>
      </w:r>
      <w:r w:rsidRPr="003D630D">
        <w:rPr>
          <w:rFonts w:ascii="Times New Roman" w:hAnsi="Times New Roman"/>
          <w:color w:val="000000"/>
          <w:sz w:val="24"/>
          <w:szCs w:val="24"/>
        </w:rPr>
        <w:t xml:space="preserve"> Услугу –</w:t>
      </w:r>
      <w:r w:rsidR="003D630D">
        <w:rPr>
          <w:rFonts w:ascii="Times New Roman" w:hAnsi="Times New Roman"/>
          <w:spacing w:val="-4"/>
          <w:sz w:val="24"/>
          <w:szCs w:val="24"/>
        </w:rPr>
        <w:t xml:space="preserve">дошкольные образовательные организации </w:t>
      </w:r>
      <w:r w:rsidR="003D630D" w:rsidRPr="003D630D">
        <w:rPr>
          <w:rFonts w:ascii="Times New Roman" w:hAnsi="Times New Roman"/>
          <w:color w:val="000000"/>
          <w:sz w:val="24"/>
          <w:szCs w:val="24"/>
        </w:rPr>
        <w:t>с. Красногорское</w:t>
      </w:r>
      <w:r w:rsidR="006717A2">
        <w:rPr>
          <w:rFonts w:ascii="Times New Roman" w:hAnsi="Times New Roman"/>
          <w:color w:val="000000"/>
          <w:sz w:val="24"/>
          <w:szCs w:val="24"/>
        </w:rPr>
        <w:t>,</w:t>
      </w:r>
      <w:r w:rsidR="003D630D" w:rsidRPr="003D630D">
        <w:rPr>
          <w:rFonts w:ascii="Times New Roman" w:hAnsi="Times New Roman"/>
          <w:color w:val="000000"/>
          <w:sz w:val="24"/>
          <w:szCs w:val="24"/>
        </w:rPr>
        <w:t xml:space="preserve"> Красногорского района </w:t>
      </w:r>
      <w:r w:rsidRPr="003D630D">
        <w:rPr>
          <w:rFonts w:ascii="Times New Roman" w:hAnsi="Times New Roman"/>
          <w:color w:val="000000"/>
          <w:sz w:val="24"/>
          <w:szCs w:val="24"/>
        </w:rPr>
        <w:t>Удмуртской Республики, расположенны</w:t>
      </w:r>
      <w:r w:rsidR="003D630D">
        <w:rPr>
          <w:rFonts w:ascii="Times New Roman" w:hAnsi="Times New Roman"/>
          <w:color w:val="000000"/>
          <w:sz w:val="24"/>
          <w:szCs w:val="24"/>
        </w:rPr>
        <w:t>е</w:t>
      </w:r>
      <w:r w:rsidRPr="003D630D">
        <w:rPr>
          <w:rFonts w:ascii="Times New Roman" w:hAnsi="Times New Roman"/>
          <w:color w:val="000000"/>
          <w:sz w:val="24"/>
          <w:szCs w:val="24"/>
        </w:rPr>
        <w:t xml:space="preserve">  на территории муниципального образования «</w:t>
      </w:r>
      <w:r w:rsidR="003D630D">
        <w:rPr>
          <w:rFonts w:ascii="Times New Roman" w:hAnsi="Times New Roman"/>
          <w:color w:val="000000"/>
          <w:sz w:val="24"/>
          <w:szCs w:val="24"/>
        </w:rPr>
        <w:t xml:space="preserve">Красногорский </w:t>
      </w:r>
      <w:r w:rsidRPr="003D630D">
        <w:rPr>
          <w:rFonts w:ascii="Times New Roman" w:hAnsi="Times New Roman"/>
          <w:color w:val="000000"/>
          <w:sz w:val="24"/>
          <w:szCs w:val="24"/>
        </w:rPr>
        <w:t>район».</w:t>
      </w:r>
    </w:p>
    <w:p w:rsidR="00773F8A" w:rsidRPr="003D630D" w:rsidRDefault="00773F8A" w:rsidP="00773F8A">
      <w:pPr>
        <w:tabs>
          <w:tab w:val="left" w:pos="720"/>
        </w:tabs>
        <w:suppressAutoHyphens/>
        <w:jc w:val="both"/>
        <w:rPr>
          <w:rFonts w:ascii="Times New Roman" w:hAnsi="Times New Roman"/>
          <w:sz w:val="24"/>
          <w:szCs w:val="24"/>
        </w:rPr>
      </w:pPr>
      <w:r w:rsidRPr="003D630D">
        <w:rPr>
          <w:rFonts w:ascii="Times New Roman" w:hAnsi="Times New Roman"/>
          <w:sz w:val="24"/>
          <w:szCs w:val="24"/>
        </w:rPr>
        <w:t>1.5. Настоящим Стандартом устанавливаются обязательные требования, обеспечивающие необходимый уровень качества и доступности муниципальной Услуги в целом.</w:t>
      </w:r>
    </w:p>
    <w:p w:rsidR="00773F8A" w:rsidRPr="003D630D" w:rsidRDefault="00773F8A" w:rsidP="00773F8A">
      <w:pPr>
        <w:tabs>
          <w:tab w:val="left" w:pos="720"/>
        </w:tabs>
        <w:suppressAutoHyphens/>
        <w:jc w:val="both"/>
        <w:rPr>
          <w:rFonts w:ascii="Times New Roman" w:hAnsi="Times New Roman"/>
          <w:sz w:val="24"/>
          <w:szCs w:val="24"/>
        </w:rPr>
      </w:pPr>
      <w:r w:rsidRPr="003D630D">
        <w:rPr>
          <w:rFonts w:ascii="Times New Roman" w:hAnsi="Times New Roman"/>
          <w:sz w:val="24"/>
          <w:szCs w:val="24"/>
        </w:rPr>
        <w:t>Единица измерения Услуги -  воспитанник.</w:t>
      </w: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r w:rsidRPr="003D630D">
        <w:rPr>
          <w:rFonts w:ascii="Times New Roman" w:hAnsi="Times New Roman"/>
          <w:sz w:val="24"/>
          <w:szCs w:val="24"/>
        </w:rPr>
        <w:t>Оказание муниципальной Услуги является для потребителей бесплатным видом услуги.</w:t>
      </w: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p>
    <w:p w:rsidR="002B4CD9" w:rsidRDefault="00773F8A" w:rsidP="00773F8A">
      <w:pPr>
        <w:tabs>
          <w:tab w:val="left" w:pos="720"/>
        </w:tabs>
        <w:suppressAutoHyphens/>
        <w:jc w:val="both"/>
        <w:rPr>
          <w:rFonts w:ascii="Times New Roman" w:hAnsi="Times New Roman"/>
          <w:sz w:val="24"/>
          <w:szCs w:val="24"/>
        </w:rPr>
      </w:pPr>
      <w:r w:rsidRPr="003D630D">
        <w:rPr>
          <w:rFonts w:ascii="Times New Roman" w:hAnsi="Times New Roman"/>
          <w:sz w:val="24"/>
          <w:szCs w:val="24"/>
        </w:rPr>
        <w:t xml:space="preserve"> 2.  Основные понятия, используемые в Стандарте</w:t>
      </w:r>
      <w:r w:rsidR="002B4CD9">
        <w:rPr>
          <w:rFonts w:ascii="Times New Roman" w:hAnsi="Times New Roman"/>
          <w:sz w:val="24"/>
          <w:szCs w:val="24"/>
        </w:rPr>
        <w:t>:</w:t>
      </w:r>
    </w:p>
    <w:p w:rsidR="00773F8A" w:rsidRPr="003D630D" w:rsidRDefault="002B4CD9" w:rsidP="00773F8A">
      <w:pPr>
        <w:tabs>
          <w:tab w:val="left" w:pos="720"/>
        </w:tabs>
        <w:suppressAutoHyphens/>
        <w:jc w:val="both"/>
        <w:rPr>
          <w:rFonts w:ascii="Times New Roman" w:hAnsi="Times New Roman"/>
          <w:sz w:val="24"/>
          <w:szCs w:val="24"/>
        </w:rPr>
      </w:pPr>
      <w:r>
        <w:rPr>
          <w:rFonts w:ascii="Times New Roman" w:hAnsi="Times New Roman"/>
          <w:sz w:val="24"/>
          <w:szCs w:val="24"/>
        </w:rPr>
        <w:t>- м</w:t>
      </w:r>
      <w:r w:rsidR="00773F8A" w:rsidRPr="003D630D">
        <w:rPr>
          <w:rFonts w:ascii="Times New Roman" w:hAnsi="Times New Roman"/>
          <w:sz w:val="24"/>
          <w:szCs w:val="24"/>
        </w:rPr>
        <w:t>униципальная Услуга - Услуга, оказываемая в соответствии с муниципальным заданием органами местного самоуправления, бюджетными учреждениями, иными юридическими лицами;</w:t>
      </w:r>
    </w:p>
    <w:p w:rsidR="00773F8A" w:rsidRPr="003D630D" w:rsidRDefault="002B4CD9" w:rsidP="00773F8A">
      <w:pPr>
        <w:tabs>
          <w:tab w:val="left" w:pos="720"/>
        </w:tabs>
        <w:suppressAutoHyphens/>
        <w:jc w:val="both"/>
        <w:rPr>
          <w:rFonts w:ascii="Times New Roman" w:hAnsi="Times New Roman"/>
          <w:sz w:val="24"/>
          <w:szCs w:val="24"/>
        </w:rPr>
      </w:pPr>
      <w:r>
        <w:rPr>
          <w:rFonts w:ascii="Times New Roman" w:hAnsi="Times New Roman"/>
          <w:sz w:val="24"/>
          <w:szCs w:val="24"/>
        </w:rPr>
        <w:t>- к</w:t>
      </w:r>
      <w:r w:rsidR="00773F8A" w:rsidRPr="003D630D">
        <w:rPr>
          <w:rFonts w:ascii="Times New Roman" w:hAnsi="Times New Roman"/>
          <w:sz w:val="24"/>
          <w:szCs w:val="24"/>
        </w:rPr>
        <w:t>ачество предоставления Услуги -  степень соответствия  Услуги установленным требованиям к ее оказанию, включая требования к доступности и объему оказания Услуг для потребителей  Услуг;</w:t>
      </w:r>
    </w:p>
    <w:p w:rsidR="00773F8A" w:rsidRPr="003D630D" w:rsidRDefault="002B4CD9" w:rsidP="00773F8A">
      <w:pPr>
        <w:tabs>
          <w:tab w:val="left" w:pos="720"/>
        </w:tabs>
        <w:suppressAutoHyphens/>
        <w:jc w:val="both"/>
        <w:rPr>
          <w:rFonts w:ascii="Times New Roman" w:hAnsi="Times New Roman"/>
          <w:sz w:val="24"/>
          <w:szCs w:val="24"/>
        </w:rPr>
      </w:pPr>
      <w:r>
        <w:rPr>
          <w:rFonts w:ascii="Times New Roman" w:hAnsi="Times New Roman"/>
          <w:sz w:val="24"/>
          <w:szCs w:val="24"/>
        </w:rPr>
        <w:lastRenderedPageBreak/>
        <w:t>- с</w:t>
      </w:r>
      <w:r w:rsidR="00773F8A" w:rsidRPr="003D630D">
        <w:rPr>
          <w:rFonts w:ascii="Times New Roman" w:hAnsi="Times New Roman"/>
          <w:sz w:val="24"/>
          <w:szCs w:val="24"/>
        </w:rPr>
        <w:t>тандарт качества  Услуги – обязательные для исполнения правила, устанавливающие в интересах потребителя Услуги требования к оказанию  Услуги, включающие характеристику процесса, форму, содержание, ресурсное обеспечение  и результат оказания конкретной  Услуги;</w:t>
      </w:r>
    </w:p>
    <w:p w:rsidR="00773F8A" w:rsidRPr="00390054" w:rsidRDefault="002B4CD9" w:rsidP="00773F8A">
      <w:pPr>
        <w:tabs>
          <w:tab w:val="left" w:pos="720"/>
        </w:tabs>
        <w:suppressAutoHyphens/>
        <w:jc w:val="both"/>
        <w:rPr>
          <w:rFonts w:ascii="Times New Roman" w:hAnsi="Times New Roman"/>
          <w:color w:val="FF0000"/>
          <w:sz w:val="24"/>
          <w:szCs w:val="24"/>
        </w:rPr>
      </w:pPr>
      <w:r>
        <w:rPr>
          <w:rFonts w:ascii="Times New Roman" w:hAnsi="Times New Roman"/>
          <w:sz w:val="24"/>
          <w:szCs w:val="24"/>
        </w:rPr>
        <w:t>- п</w:t>
      </w:r>
      <w:r w:rsidR="00773F8A" w:rsidRPr="003D630D">
        <w:rPr>
          <w:rFonts w:ascii="Times New Roman" w:hAnsi="Times New Roman"/>
          <w:sz w:val="24"/>
          <w:szCs w:val="24"/>
        </w:rPr>
        <w:t>отребители (получатели) Услуги</w:t>
      </w:r>
      <w:r w:rsidR="004A7271">
        <w:rPr>
          <w:rFonts w:ascii="Times New Roman" w:hAnsi="Times New Roman"/>
          <w:sz w:val="24"/>
          <w:szCs w:val="24"/>
        </w:rPr>
        <w:t xml:space="preserve"> </w:t>
      </w:r>
      <w:r w:rsidR="00773F8A" w:rsidRPr="003D630D">
        <w:rPr>
          <w:rFonts w:ascii="Times New Roman" w:hAnsi="Times New Roman"/>
          <w:sz w:val="24"/>
          <w:szCs w:val="24"/>
        </w:rPr>
        <w:t xml:space="preserve">- </w:t>
      </w:r>
      <w:r w:rsidR="00F965B6">
        <w:rPr>
          <w:rFonts w:ascii="Times New Roman" w:hAnsi="Times New Roman" w:cs="Times New Roman"/>
          <w:sz w:val="24"/>
          <w:szCs w:val="24"/>
        </w:rPr>
        <w:t>физически</w:t>
      </w:r>
      <w:r w:rsidR="004A7271">
        <w:rPr>
          <w:rFonts w:ascii="Times New Roman" w:hAnsi="Times New Roman" w:cs="Times New Roman"/>
          <w:sz w:val="24"/>
          <w:szCs w:val="24"/>
        </w:rPr>
        <w:t>е лица в возрасте от 1 до 3 лет</w:t>
      </w:r>
      <w:r w:rsidR="00F965B6">
        <w:rPr>
          <w:rFonts w:ascii="Times New Roman" w:hAnsi="Times New Roman" w:cs="Times New Roman"/>
          <w:sz w:val="24"/>
          <w:szCs w:val="24"/>
        </w:rPr>
        <w:t>.</w:t>
      </w:r>
    </w:p>
    <w:p w:rsidR="00773F8A" w:rsidRPr="003D630D" w:rsidRDefault="002B4CD9" w:rsidP="00773F8A">
      <w:pPr>
        <w:pStyle w:val="a6"/>
        <w:tabs>
          <w:tab w:val="left" w:pos="1080"/>
        </w:tabs>
        <w:spacing w:after="0" w:line="240" w:lineRule="auto"/>
        <w:ind w:left="0"/>
        <w:jc w:val="both"/>
        <w:rPr>
          <w:rFonts w:ascii="Times New Roman" w:hAnsi="Times New Roman"/>
          <w:sz w:val="24"/>
          <w:szCs w:val="24"/>
        </w:rPr>
      </w:pPr>
      <w:r>
        <w:rPr>
          <w:rFonts w:ascii="Times New Roman" w:hAnsi="Times New Roman"/>
          <w:sz w:val="24"/>
          <w:szCs w:val="24"/>
        </w:rPr>
        <w:t>- в</w:t>
      </w:r>
      <w:r w:rsidR="00773F8A" w:rsidRPr="003D630D">
        <w:rPr>
          <w:rFonts w:ascii="Times New Roman" w:hAnsi="Times New Roman"/>
          <w:sz w:val="24"/>
          <w:szCs w:val="24"/>
        </w:rPr>
        <w:t>оспитание -  специально организованное, целенаправленное и управляемое воздействие коллектива, воспитателей на  воспитуемого с целью формирования у него заданных качеств.</w:t>
      </w: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r w:rsidRPr="003D630D">
        <w:rPr>
          <w:rFonts w:ascii="Times New Roman" w:hAnsi="Times New Roman"/>
          <w:sz w:val="24"/>
          <w:szCs w:val="24"/>
        </w:rPr>
        <w:t>3. Категория получателей муниципальных услуг</w:t>
      </w:r>
      <w:r w:rsidR="002B4CD9">
        <w:rPr>
          <w:rFonts w:ascii="Times New Roman" w:hAnsi="Times New Roman"/>
          <w:sz w:val="24"/>
          <w:szCs w:val="24"/>
        </w:rPr>
        <w:t>.</w:t>
      </w:r>
    </w:p>
    <w:p w:rsidR="00773F8A" w:rsidRPr="003D630D" w:rsidRDefault="00773F8A" w:rsidP="00773F8A">
      <w:pPr>
        <w:pStyle w:val="ConsNormal"/>
        <w:ind w:firstLine="0"/>
        <w:jc w:val="both"/>
        <w:rPr>
          <w:rFonts w:ascii="Times New Roman" w:hAnsi="Times New Roman" w:cs="Times New Roman"/>
          <w:sz w:val="24"/>
          <w:szCs w:val="24"/>
        </w:rPr>
      </w:pPr>
      <w:r w:rsidRPr="003D630D">
        <w:rPr>
          <w:rFonts w:ascii="Times New Roman" w:hAnsi="Times New Roman" w:cs="Times New Roman"/>
          <w:sz w:val="24"/>
          <w:szCs w:val="24"/>
        </w:rPr>
        <w:t xml:space="preserve">          Получателями  Услуги являются </w:t>
      </w:r>
      <w:r w:rsidR="001F0ED5">
        <w:rPr>
          <w:rFonts w:ascii="Times New Roman" w:hAnsi="Times New Roman" w:cs="Times New Roman"/>
          <w:sz w:val="24"/>
          <w:szCs w:val="24"/>
        </w:rPr>
        <w:t>физические лица в возрасте от 1 до 3</w:t>
      </w:r>
      <w:r w:rsidR="00390054">
        <w:rPr>
          <w:rFonts w:ascii="Times New Roman" w:hAnsi="Times New Roman" w:cs="Times New Roman"/>
          <w:sz w:val="24"/>
          <w:szCs w:val="24"/>
        </w:rPr>
        <w:t xml:space="preserve"> лет</w:t>
      </w:r>
      <w:r w:rsidR="001F0ED5">
        <w:rPr>
          <w:rFonts w:ascii="Times New Roman" w:hAnsi="Times New Roman" w:cs="Times New Roman"/>
          <w:sz w:val="24"/>
          <w:szCs w:val="24"/>
        </w:rPr>
        <w:t xml:space="preserve"> </w:t>
      </w:r>
      <w:r w:rsidRPr="003D630D">
        <w:rPr>
          <w:rFonts w:ascii="Times New Roman" w:hAnsi="Times New Roman" w:cs="Times New Roman"/>
          <w:sz w:val="24"/>
          <w:szCs w:val="24"/>
        </w:rPr>
        <w:t xml:space="preserve">при отсутствии противопоказаний по состоянию здоровья.  </w:t>
      </w: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r w:rsidRPr="003D630D">
        <w:rPr>
          <w:rFonts w:ascii="Times New Roman" w:hAnsi="Times New Roman"/>
          <w:sz w:val="24"/>
          <w:szCs w:val="24"/>
        </w:rPr>
        <w:t>4. Перечень нормативных правовых актов, регламентирующих предоставление муниципальной Услуги в сфере применения данного Стандарта</w:t>
      </w:r>
      <w:r w:rsidR="002B4CD9">
        <w:rPr>
          <w:rFonts w:ascii="Times New Roman" w:hAnsi="Times New Roman"/>
          <w:sz w:val="24"/>
          <w:szCs w:val="24"/>
        </w:rPr>
        <w:t>:</w:t>
      </w:r>
    </w:p>
    <w:p w:rsidR="001F0ED5" w:rsidRPr="001F0ED5" w:rsidRDefault="001F0ED5" w:rsidP="001F0ED5">
      <w:pPr>
        <w:jc w:val="both"/>
        <w:rPr>
          <w:rFonts w:ascii="Times New Roman" w:hAnsi="Times New Roman" w:cs="Times New Roman"/>
          <w:sz w:val="24"/>
          <w:szCs w:val="24"/>
        </w:rPr>
      </w:pPr>
      <w:r>
        <w:rPr>
          <w:rFonts w:ascii="Times New Roman" w:hAnsi="Times New Roman" w:cs="Times New Roman"/>
          <w:sz w:val="20"/>
          <w:szCs w:val="20"/>
        </w:rPr>
        <w:t xml:space="preserve">- </w:t>
      </w:r>
      <w:r w:rsidRPr="001F0ED5">
        <w:rPr>
          <w:rFonts w:ascii="Times New Roman" w:hAnsi="Times New Roman" w:cs="Times New Roman"/>
          <w:sz w:val="24"/>
          <w:szCs w:val="24"/>
        </w:rPr>
        <w:t>Конституция Российской Федерации;</w:t>
      </w:r>
    </w:p>
    <w:p w:rsidR="001F0ED5" w:rsidRPr="001F0ED5" w:rsidRDefault="001F0ED5" w:rsidP="001F0ED5">
      <w:pPr>
        <w:jc w:val="both"/>
        <w:rPr>
          <w:rFonts w:ascii="Times New Roman" w:hAnsi="Times New Roman" w:cs="Times New Roman"/>
          <w:sz w:val="24"/>
          <w:szCs w:val="24"/>
        </w:rPr>
      </w:pPr>
      <w:r w:rsidRPr="001F0ED5">
        <w:rPr>
          <w:rFonts w:ascii="Times New Roman" w:hAnsi="Times New Roman" w:cs="Times New Roman"/>
          <w:sz w:val="24"/>
          <w:szCs w:val="24"/>
        </w:rPr>
        <w:t>- Федеральный закон от 06.10.2003 №131-ФЗ «Об общих принципах организации местного самоуправления в Российской Федерации»;</w:t>
      </w:r>
    </w:p>
    <w:p w:rsidR="001F0ED5" w:rsidRPr="001F0ED5" w:rsidRDefault="001F0ED5" w:rsidP="001F0ED5">
      <w:pPr>
        <w:jc w:val="both"/>
        <w:rPr>
          <w:rFonts w:ascii="Times New Roman" w:hAnsi="Times New Roman" w:cs="Times New Roman"/>
          <w:sz w:val="24"/>
          <w:szCs w:val="24"/>
        </w:rPr>
      </w:pPr>
      <w:r w:rsidRPr="001F0ED5">
        <w:rPr>
          <w:rFonts w:ascii="Times New Roman" w:hAnsi="Times New Roman" w:cs="Times New Roman"/>
          <w:sz w:val="24"/>
          <w:szCs w:val="24"/>
        </w:rPr>
        <w:t>- Федеральный закон от 29.12.2012 №273-ФЗ «Об образовании  в Российской Федерации»;</w:t>
      </w:r>
    </w:p>
    <w:p w:rsidR="001F0ED5" w:rsidRPr="001F0ED5" w:rsidRDefault="001F0ED5" w:rsidP="001F0ED5">
      <w:pPr>
        <w:jc w:val="both"/>
        <w:rPr>
          <w:rFonts w:ascii="Times New Roman" w:hAnsi="Times New Roman" w:cs="Times New Roman"/>
          <w:sz w:val="24"/>
          <w:szCs w:val="24"/>
        </w:rPr>
      </w:pPr>
      <w:r w:rsidRPr="001F0ED5">
        <w:rPr>
          <w:rFonts w:ascii="Times New Roman" w:hAnsi="Times New Roman" w:cs="Times New Roman"/>
          <w:sz w:val="24"/>
          <w:szCs w:val="24"/>
        </w:rPr>
        <w:t>- Федеральный закон от 24.07.1998 №124 «Об основных гарантиях прав ребёнка в Российской Федерации»;</w:t>
      </w:r>
    </w:p>
    <w:p w:rsidR="00773F8A" w:rsidRDefault="001F0ED5" w:rsidP="001F0ED5">
      <w:pPr>
        <w:pStyle w:val="a3"/>
        <w:shd w:val="clear" w:color="auto" w:fill="FFFFFF"/>
        <w:spacing w:after="0"/>
        <w:jc w:val="both"/>
        <w:textAlignment w:val="top"/>
      </w:pPr>
      <w:r w:rsidRPr="001F0ED5">
        <w:t>- Решение Красногорского районного Совета депутатов от 10.06.2005 №226 «Об Уставе МО «Красногорский район»</w:t>
      </w:r>
      <w:r>
        <w:t>.</w:t>
      </w:r>
    </w:p>
    <w:p w:rsidR="001F0ED5" w:rsidRPr="001F0ED5" w:rsidRDefault="001F0ED5" w:rsidP="001F0ED5">
      <w:pPr>
        <w:pStyle w:val="a3"/>
        <w:shd w:val="clear" w:color="auto" w:fill="FFFFFF"/>
        <w:spacing w:after="0"/>
        <w:jc w:val="both"/>
        <w:textAlignment w:val="top"/>
      </w:pPr>
    </w:p>
    <w:p w:rsidR="00773F8A" w:rsidRPr="003D630D" w:rsidRDefault="00773F8A" w:rsidP="00773F8A">
      <w:pPr>
        <w:tabs>
          <w:tab w:val="left" w:pos="720"/>
        </w:tabs>
        <w:suppressAutoHyphens/>
        <w:jc w:val="both"/>
        <w:rPr>
          <w:rFonts w:ascii="Times New Roman" w:hAnsi="Times New Roman"/>
          <w:sz w:val="24"/>
          <w:szCs w:val="24"/>
        </w:rPr>
      </w:pPr>
      <w:r w:rsidRPr="003D630D">
        <w:rPr>
          <w:rFonts w:ascii="Times New Roman" w:hAnsi="Times New Roman"/>
          <w:sz w:val="24"/>
          <w:szCs w:val="24"/>
        </w:rPr>
        <w:t>5. Основные условия (факторы), обеспечивающие  необходимое качество Услуг</w:t>
      </w:r>
      <w:r w:rsidR="00172D9E">
        <w:rPr>
          <w:rFonts w:ascii="Times New Roman" w:hAnsi="Times New Roman"/>
          <w:sz w:val="24"/>
          <w:szCs w:val="24"/>
        </w:rPr>
        <w:t>:</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наличие и состояние документов, в соответствии с которыми функционирует образовательное учреждение, реализующее основную общеобразовательную программу дошкольного образования; </w:t>
      </w:r>
    </w:p>
    <w:p w:rsidR="00773F8A" w:rsidRPr="003D630D" w:rsidRDefault="00773F8A" w:rsidP="003D630D">
      <w:pPr>
        <w:tabs>
          <w:tab w:val="left" w:pos="1080"/>
        </w:tabs>
        <w:spacing w:after="0" w:line="240" w:lineRule="auto"/>
        <w:jc w:val="both"/>
        <w:rPr>
          <w:rFonts w:ascii="Times New Roman" w:hAnsi="Times New Roman"/>
          <w:sz w:val="24"/>
          <w:szCs w:val="24"/>
        </w:rPr>
      </w:pPr>
      <w:r w:rsidRPr="003D630D">
        <w:rPr>
          <w:rFonts w:ascii="Times New Roman" w:hAnsi="Times New Roman"/>
          <w:sz w:val="24"/>
          <w:szCs w:val="24"/>
        </w:rPr>
        <w:t>- условия размещения и режим работы учреждения, предоставляющего Услугу;</w:t>
      </w:r>
    </w:p>
    <w:p w:rsidR="00773F8A" w:rsidRPr="003D630D" w:rsidRDefault="00773F8A" w:rsidP="003D630D">
      <w:pPr>
        <w:tabs>
          <w:tab w:val="left" w:pos="1080"/>
        </w:tabs>
        <w:spacing w:after="0" w:line="240" w:lineRule="auto"/>
        <w:jc w:val="both"/>
        <w:rPr>
          <w:rFonts w:ascii="Times New Roman" w:hAnsi="Times New Roman"/>
          <w:sz w:val="24"/>
          <w:szCs w:val="24"/>
        </w:rPr>
      </w:pPr>
      <w:r w:rsidRPr="003D630D">
        <w:rPr>
          <w:rFonts w:ascii="Times New Roman" w:hAnsi="Times New Roman"/>
          <w:sz w:val="24"/>
          <w:szCs w:val="24"/>
        </w:rPr>
        <w:t>- наличие специального технического оснащения образовательного учреждения;</w:t>
      </w:r>
    </w:p>
    <w:p w:rsidR="00773F8A" w:rsidRPr="003D630D" w:rsidRDefault="00773F8A" w:rsidP="003D630D">
      <w:pPr>
        <w:tabs>
          <w:tab w:val="left" w:pos="1080"/>
        </w:tabs>
        <w:spacing w:after="0" w:line="240" w:lineRule="auto"/>
        <w:jc w:val="both"/>
        <w:rPr>
          <w:rFonts w:ascii="Times New Roman" w:hAnsi="Times New Roman"/>
          <w:sz w:val="24"/>
          <w:szCs w:val="24"/>
        </w:rPr>
      </w:pPr>
      <w:r w:rsidRPr="003D630D">
        <w:rPr>
          <w:rFonts w:ascii="Times New Roman" w:hAnsi="Times New Roman"/>
          <w:sz w:val="24"/>
          <w:szCs w:val="24"/>
        </w:rPr>
        <w:t>- укомплектованность образовательного учреждения специалистами и их квалификация;</w:t>
      </w:r>
    </w:p>
    <w:p w:rsidR="00773F8A" w:rsidRPr="003D630D" w:rsidRDefault="00773F8A" w:rsidP="00773F8A">
      <w:pPr>
        <w:tabs>
          <w:tab w:val="left" w:pos="1080"/>
        </w:tabs>
        <w:spacing w:after="0" w:line="240" w:lineRule="auto"/>
        <w:jc w:val="both"/>
        <w:rPr>
          <w:rFonts w:ascii="Times New Roman" w:hAnsi="Times New Roman"/>
          <w:sz w:val="24"/>
          <w:szCs w:val="24"/>
        </w:rPr>
      </w:pPr>
      <w:r w:rsidRPr="003D630D">
        <w:rPr>
          <w:rFonts w:ascii="Times New Roman" w:hAnsi="Times New Roman"/>
          <w:sz w:val="24"/>
          <w:szCs w:val="24"/>
        </w:rPr>
        <w:t xml:space="preserve"> - наличие информационного сопровождения деятельности образовательного учреждения, порядка и правил оказания образовательных Услуг;</w:t>
      </w:r>
    </w:p>
    <w:p w:rsidR="00773F8A" w:rsidRPr="003D630D" w:rsidRDefault="00773F8A" w:rsidP="003D630D">
      <w:pPr>
        <w:tabs>
          <w:tab w:val="left" w:pos="1080"/>
        </w:tabs>
        <w:spacing w:after="0" w:line="240" w:lineRule="auto"/>
        <w:jc w:val="both"/>
        <w:rPr>
          <w:rFonts w:ascii="Times New Roman" w:hAnsi="Times New Roman"/>
          <w:sz w:val="24"/>
          <w:szCs w:val="24"/>
        </w:rPr>
      </w:pPr>
      <w:r w:rsidRPr="003D630D">
        <w:rPr>
          <w:rFonts w:ascii="Times New Roman" w:hAnsi="Times New Roman"/>
          <w:sz w:val="24"/>
          <w:szCs w:val="24"/>
        </w:rPr>
        <w:t xml:space="preserve">- наличие внутренней (собственной) и внешней систем </w:t>
      </w:r>
      <w:proofErr w:type="gramStart"/>
      <w:r w:rsidRPr="003D630D">
        <w:rPr>
          <w:rFonts w:ascii="Times New Roman" w:hAnsi="Times New Roman"/>
          <w:sz w:val="24"/>
          <w:szCs w:val="24"/>
        </w:rPr>
        <w:t>контроля за</w:t>
      </w:r>
      <w:proofErr w:type="gramEnd"/>
      <w:r w:rsidRPr="003D630D">
        <w:rPr>
          <w:rFonts w:ascii="Times New Roman" w:hAnsi="Times New Roman"/>
          <w:sz w:val="24"/>
          <w:szCs w:val="24"/>
        </w:rPr>
        <w:t xml:space="preserve"> деятельностью образовательного учреждения, а также за соблюдением качества фактически предостав</w:t>
      </w:r>
      <w:r w:rsidR="0009086F">
        <w:rPr>
          <w:rFonts w:ascii="Times New Roman" w:hAnsi="Times New Roman"/>
          <w:sz w:val="24"/>
          <w:szCs w:val="24"/>
        </w:rPr>
        <w:t>ляемой Услуги Стандарта.</w:t>
      </w:r>
    </w:p>
    <w:p w:rsidR="00773F8A" w:rsidRPr="003D630D" w:rsidRDefault="00773F8A" w:rsidP="00773F8A">
      <w:pPr>
        <w:tabs>
          <w:tab w:val="left" w:pos="1080"/>
        </w:tabs>
        <w:spacing w:after="0" w:line="240" w:lineRule="auto"/>
        <w:ind w:firstLine="540"/>
        <w:jc w:val="both"/>
        <w:rPr>
          <w:rFonts w:ascii="Times New Roman" w:hAnsi="Times New Roman"/>
          <w:sz w:val="24"/>
          <w:szCs w:val="24"/>
        </w:rPr>
      </w:pPr>
    </w:p>
    <w:p w:rsidR="00773F8A" w:rsidRDefault="00773F8A" w:rsidP="00773F8A">
      <w:pPr>
        <w:spacing w:after="0" w:line="240" w:lineRule="auto"/>
        <w:rPr>
          <w:rFonts w:ascii="Times New Roman" w:hAnsi="Times New Roman"/>
          <w:sz w:val="24"/>
          <w:szCs w:val="24"/>
        </w:rPr>
      </w:pPr>
      <w:r w:rsidRPr="003D630D">
        <w:rPr>
          <w:rFonts w:ascii="Times New Roman" w:hAnsi="Times New Roman"/>
          <w:sz w:val="24"/>
          <w:szCs w:val="24"/>
        </w:rPr>
        <w:t>6. Требования  к качеству муниципальных Услуг</w:t>
      </w:r>
      <w:r w:rsidR="00CE462E">
        <w:rPr>
          <w:rFonts w:ascii="Times New Roman" w:hAnsi="Times New Roman"/>
          <w:sz w:val="24"/>
          <w:szCs w:val="24"/>
        </w:rPr>
        <w:t>.</w:t>
      </w:r>
    </w:p>
    <w:p w:rsidR="00CE462E" w:rsidRPr="003D630D" w:rsidRDefault="00CE462E" w:rsidP="00773F8A">
      <w:pPr>
        <w:spacing w:after="0" w:line="240" w:lineRule="auto"/>
        <w:rPr>
          <w:rFonts w:ascii="Times New Roman" w:hAnsi="Times New Roman"/>
          <w:sz w:val="24"/>
          <w:szCs w:val="24"/>
        </w:rPr>
      </w:pPr>
    </w:p>
    <w:p w:rsidR="00773F8A" w:rsidRPr="003D630D" w:rsidRDefault="00773F8A" w:rsidP="00773F8A">
      <w:pPr>
        <w:spacing w:after="0" w:line="240" w:lineRule="auto"/>
        <w:rPr>
          <w:rFonts w:ascii="Times New Roman" w:hAnsi="Times New Roman"/>
          <w:sz w:val="24"/>
          <w:szCs w:val="24"/>
        </w:rPr>
      </w:pPr>
      <w:r w:rsidRPr="003D630D">
        <w:rPr>
          <w:rFonts w:ascii="Times New Roman" w:hAnsi="Times New Roman"/>
          <w:sz w:val="24"/>
          <w:szCs w:val="24"/>
        </w:rPr>
        <w:t>6.1.Содержание муниципальной Услуги:</w:t>
      </w:r>
    </w:p>
    <w:p w:rsidR="00773F8A" w:rsidRPr="003D630D" w:rsidRDefault="00773F8A" w:rsidP="00773F8A">
      <w:pPr>
        <w:spacing w:after="0" w:line="240" w:lineRule="auto"/>
        <w:jc w:val="both"/>
        <w:rPr>
          <w:sz w:val="24"/>
          <w:szCs w:val="24"/>
        </w:rPr>
      </w:pP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1) реализация основной общеобразовательной программы  дошкольного образования, соответствующей  </w:t>
      </w:r>
      <w:r w:rsidRPr="006717A2">
        <w:rPr>
          <w:rFonts w:ascii="Times New Roman" w:hAnsi="Times New Roman"/>
          <w:sz w:val="24"/>
          <w:szCs w:val="24"/>
        </w:rPr>
        <w:t>федерал</w:t>
      </w:r>
      <w:r w:rsidR="006717A2" w:rsidRPr="006717A2">
        <w:rPr>
          <w:rFonts w:ascii="Times New Roman" w:hAnsi="Times New Roman"/>
          <w:sz w:val="24"/>
          <w:szCs w:val="24"/>
        </w:rPr>
        <w:t>ьным государственным образовательным стандартам дошкольного образования</w:t>
      </w:r>
      <w:r w:rsidRPr="006717A2">
        <w:rPr>
          <w:rFonts w:ascii="Times New Roman" w:hAnsi="Times New Roman"/>
          <w:sz w:val="24"/>
          <w:szCs w:val="24"/>
        </w:rPr>
        <w:t>;</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lastRenderedPageBreak/>
        <w:t>2)предоставление воспитанникам помещений, соответствующих санитарно-гигиеническим требованиям;</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3) организация питания детей в соответствии с режимом работы учреждения;</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4) проведение лечебно-профилактических мероприятий;</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5) воспитание, присмотр, уход и оздоровление детей и т.д.</w:t>
      </w:r>
    </w:p>
    <w:p w:rsidR="00773F8A" w:rsidRPr="003D630D" w:rsidRDefault="00773F8A" w:rsidP="001F0ED5">
      <w:pPr>
        <w:spacing w:after="0" w:line="240" w:lineRule="auto"/>
        <w:jc w:val="both"/>
        <w:rPr>
          <w:rFonts w:ascii="Times New Roman" w:hAnsi="Times New Roman"/>
          <w:sz w:val="24"/>
          <w:szCs w:val="24"/>
        </w:rPr>
      </w:pPr>
      <w:r w:rsidRPr="003D630D">
        <w:rPr>
          <w:rFonts w:ascii="Times New Roman" w:hAnsi="Times New Roman"/>
          <w:sz w:val="24"/>
          <w:szCs w:val="24"/>
        </w:rPr>
        <w:t>6) обеспечение педагогическим и прочим персоналом, связанным с</w:t>
      </w:r>
      <w:r w:rsidR="001F0ED5">
        <w:rPr>
          <w:rFonts w:ascii="Times New Roman" w:hAnsi="Times New Roman"/>
          <w:sz w:val="24"/>
          <w:szCs w:val="24"/>
        </w:rPr>
        <w:t xml:space="preserve"> реализацией образовательного процесса</w:t>
      </w:r>
      <w:r w:rsidRPr="003D630D">
        <w:rPr>
          <w:rFonts w:ascii="Times New Roman" w:hAnsi="Times New Roman"/>
          <w:sz w:val="24"/>
          <w:szCs w:val="24"/>
        </w:rPr>
        <w:t>;</w:t>
      </w:r>
    </w:p>
    <w:p w:rsidR="00773F8A" w:rsidRPr="003D630D" w:rsidRDefault="00773F8A" w:rsidP="00773F8A">
      <w:pPr>
        <w:spacing w:after="0" w:line="240" w:lineRule="auto"/>
        <w:rPr>
          <w:rFonts w:ascii="Times New Roman" w:hAnsi="Times New Roman"/>
          <w:sz w:val="24"/>
          <w:szCs w:val="24"/>
        </w:rPr>
      </w:pPr>
    </w:p>
    <w:p w:rsidR="00773F8A" w:rsidRPr="003D630D" w:rsidRDefault="00773F8A" w:rsidP="00773F8A">
      <w:pPr>
        <w:spacing w:after="0" w:line="240" w:lineRule="auto"/>
        <w:rPr>
          <w:rFonts w:ascii="Times New Roman" w:hAnsi="Times New Roman"/>
          <w:sz w:val="24"/>
          <w:szCs w:val="24"/>
        </w:rPr>
      </w:pPr>
      <w:r w:rsidRPr="003D630D">
        <w:rPr>
          <w:rFonts w:ascii="Times New Roman" w:hAnsi="Times New Roman"/>
          <w:sz w:val="24"/>
          <w:szCs w:val="24"/>
        </w:rPr>
        <w:t>6.2.Срок предоставления муниципальной Услуги</w:t>
      </w:r>
      <w:r w:rsidR="00172D9E">
        <w:rPr>
          <w:rFonts w:ascii="Times New Roman" w:hAnsi="Times New Roman"/>
          <w:sz w:val="24"/>
          <w:szCs w:val="24"/>
        </w:rPr>
        <w:t>.</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Срок непосредственного предоставления муниципальной услуги исчисляется с момента зачисления в образовательн</w:t>
      </w:r>
      <w:r w:rsidR="004D508A">
        <w:rPr>
          <w:rFonts w:ascii="Times New Roman" w:hAnsi="Times New Roman"/>
          <w:sz w:val="24"/>
          <w:szCs w:val="24"/>
        </w:rPr>
        <w:t>ую организацию</w:t>
      </w:r>
      <w:r w:rsidRPr="003D630D">
        <w:rPr>
          <w:rFonts w:ascii="Times New Roman" w:hAnsi="Times New Roman"/>
          <w:sz w:val="24"/>
          <w:szCs w:val="24"/>
        </w:rPr>
        <w:t xml:space="preserve"> до завершения  воспитания и обучения в соответствии с нормативными сроками освоения  общеобразовательной программы, указанной в лицензии на право осуществления образовательной деятельности.</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p>
    <w:p w:rsidR="00773F8A" w:rsidRPr="003D630D" w:rsidRDefault="00773F8A" w:rsidP="00773F8A">
      <w:pPr>
        <w:tabs>
          <w:tab w:val="left" w:pos="4215"/>
        </w:tabs>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6.3.Результат, который должен быть достигнут в процессе или по окончании выполнения Услуги:</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обеспечение прав граждан на общедоступное бесплатное  дошкольное образование   детей дошкольного возраста  независимо от пола, расы, национальности, языка и т.д.</w:t>
      </w:r>
    </w:p>
    <w:p w:rsidR="00773F8A" w:rsidRPr="004D508A" w:rsidRDefault="00773F8A" w:rsidP="00773F8A">
      <w:pPr>
        <w:spacing w:after="0" w:line="240" w:lineRule="auto"/>
        <w:jc w:val="both"/>
        <w:rPr>
          <w:rFonts w:ascii="Times New Roman" w:hAnsi="Times New Roman"/>
          <w:color w:val="FF0000"/>
          <w:sz w:val="24"/>
          <w:szCs w:val="24"/>
        </w:rPr>
      </w:pPr>
      <w:r w:rsidRPr="003D630D">
        <w:rPr>
          <w:rFonts w:ascii="Times New Roman" w:hAnsi="Times New Roman"/>
          <w:sz w:val="24"/>
          <w:szCs w:val="24"/>
        </w:rPr>
        <w:t xml:space="preserve">- обеспечение  </w:t>
      </w:r>
      <w:r w:rsidR="00D11B2C">
        <w:rPr>
          <w:rFonts w:ascii="Times New Roman" w:hAnsi="Times New Roman"/>
          <w:sz w:val="24"/>
          <w:szCs w:val="24"/>
        </w:rPr>
        <w:t>освоения минимума о</w:t>
      </w:r>
      <w:r w:rsidRPr="003D630D">
        <w:rPr>
          <w:rFonts w:ascii="Times New Roman" w:hAnsi="Times New Roman"/>
          <w:sz w:val="24"/>
          <w:szCs w:val="24"/>
        </w:rPr>
        <w:t xml:space="preserve">сновной образовательной программы дошкольного образования, соответствующего </w:t>
      </w:r>
      <w:r w:rsidR="006717A2" w:rsidRPr="006717A2">
        <w:rPr>
          <w:rFonts w:ascii="Times New Roman" w:hAnsi="Times New Roman"/>
          <w:sz w:val="24"/>
          <w:szCs w:val="24"/>
        </w:rPr>
        <w:t>федеральным государственным образовательным стандартам дошкольного образования;</w:t>
      </w:r>
    </w:p>
    <w:p w:rsidR="00773F8A" w:rsidRPr="003D630D" w:rsidRDefault="00773F8A" w:rsidP="00773F8A">
      <w:pPr>
        <w:spacing w:after="0" w:line="240" w:lineRule="auto"/>
        <w:jc w:val="both"/>
        <w:rPr>
          <w:rStyle w:val="apple-style-span"/>
          <w:rFonts w:ascii="Times New Roman" w:hAnsi="Times New Roman"/>
          <w:sz w:val="24"/>
          <w:szCs w:val="24"/>
        </w:rPr>
      </w:pPr>
      <w:r w:rsidRPr="003D630D">
        <w:rPr>
          <w:rFonts w:ascii="Times New Roman" w:hAnsi="Times New Roman"/>
          <w:sz w:val="24"/>
          <w:szCs w:val="24"/>
        </w:rPr>
        <w:t>-  сохранение и укрепление здоровья детей.</w:t>
      </w:r>
    </w:p>
    <w:p w:rsidR="00773F8A" w:rsidRPr="003D630D" w:rsidRDefault="00773F8A" w:rsidP="00773F8A">
      <w:pPr>
        <w:tabs>
          <w:tab w:val="left" w:pos="4215"/>
        </w:tabs>
        <w:autoSpaceDE w:val="0"/>
        <w:autoSpaceDN w:val="0"/>
        <w:adjustRightInd w:val="0"/>
        <w:spacing w:after="0" w:line="240" w:lineRule="auto"/>
        <w:jc w:val="both"/>
        <w:rPr>
          <w:rFonts w:ascii="Times New Roman" w:hAnsi="Times New Roman"/>
          <w:sz w:val="24"/>
          <w:szCs w:val="24"/>
        </w:rPr>
      </w:pPr>
    </w:p>
    <w:p w:rsidR="00773F8A" w:rsidRPr="003D630D" w:rsidRDefault="00773F8A" w:rsidP="00773F8A">
      <w:pPr>
        <w:tabs>
          <w:tab w:val="left" w:pos="4215"/>
        </w:tabs>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6.4.  Порядок и условия предоставления Услуги.</w:t>
      </w:r>
    </w:p>
    <w:p w:rsidR="00773F8A" w:rsidRPr="003D630D" w:rsidRDefault="00773F8A" w:rsidP="00773F8A">
      <w:pPr>
        <w:tabs>
          <w:tab w:val="left" w:pos="-142"/>
        </w:tabs>
        <w:spacing w:after="0" w:line="240" w:lineRule="auto"/>
        <w:jc w:val="both"/>
        <w:rPr>
          <w:rFonts w:ascii="Times New Roman" w:hAnsi="Times New Roman"/>
          <w:sz w:val="24"/>
          <w:szCs w:val="24"/>
        </w:rPr>
      </w:pPr>
      <w:r w:rsidRPr="003D630D">
        <w:rPr>
          <w:rFonts w:ascii="Times New Roman" w:hAnsi="Times New Roman"/>
          <w:sz w:val="24"/>
          <w:szCs w:val="24"/>
        </w:rPr>
        <w:t xml:space="preserve">        Предоставление муниципальной Услуги в сфере дошкольного образования носит заявительный характер. Для получения муниципальной Услуги родитель (законный представитель) должен обратиться в </w:t>
      </w:r>
      <w:r w:rsidR="004D508A">
        <w:rPr>
          <w:rFonts w:ascii="Times New Roman" w:hAnsi="Times New Roman"/>
          <w:sz w:val="24"/>
          <w:szCs w:val="24"/>
        </w:rPr>
        <w:t xml:space="preserve">Отдел народного </w:t>
      </w:r>
      <w:r w:rsidRPr="003D630D">
        <w:rPr>
          <w:rFonts w:ascii="Times New Roman" w:hAnsi="Times New Roman"/>
          <w:sz w:val="24"/>
          <w:szCs w:val="24"/>
        </w:rPr>
        <w:t>образования         Администрации муниципального образования «</w:t>
      </w:r>
      <w:r w:rsidR="004D508A">
        <w:rPr>
          <w:rFonts w:ascii="Times New Roman" w:hAnsi="Times New Roman"/>
          <w:sz w:val="24"/>
          <w:szCs w:val="24"/>
        </w:rPr>
        <w:t>Красногорский</w:t>
      </w:r>
      <w:r w:rsidRPr="003D630D">
        <w:rPr>
          <w:rFonts w:ascii="Times New Roman" w:hAnsi="Times New Roman"/>
          <w:sz w:val="24"/>
          <w:szCs w:val="24"/>
        </w:rPr>
        <w:t xml:space="preserve"> район» для регистрации заявления с целью получения путевки для определения ребенка в дошкольное учреждение.  Постановка детей на очередь в образовательн</w:t>
      </w:r>
      <w:r w:rsidR="004D508A">
        <w:rPr>
          <w:rFonts w:ascii="Times New Roman" w:hAnsi="Times New Roman"/>
          <w:sz w:val="24"/>
          <w:szCs w:val="24"/>
        </w:rPr>
        <w:t>ую организацию</w:t>
      </w:r>
      <w:r w:rsidRPr="003D630D">
        <w:rPr>
          <w:rFonts w:ascii="Times New Roman" w:hAnsi="Times New Roman"/>
          <w:sz w:val="24"/>
          <w:szCs w:val="24"/>
        </w:rPr>
        <w:t>, реализующ</w:t>
      </w:r>
      <w:r w:rsidR="004D508A">
        <w:rPr>
          <w:rFonts w:ascii="Times New Roman" w:hAnsi="Times New Roman"/>
          <w:sz w:val="24"/>
          <w:szCs w:val="24"/>
        </w:rPr>
        <w:t>ую</w:t>
      </w:r>
      <w:r w:rsidRPr="003D630D">
        <w:rPr>
          <w:rFonts w:ascii="Times New Roman" w:hAnsi="Times New Roman"/>
          <w:sz w:val="24"/>
          <w:szCs w:val="24"/>
        </w:rPr>
        <w:t xml:space="preserve"> основную общеобразовательную программу дошкольного образования, осуществляется по следующим документам:</w:t>
      </w:r>
    </w:p>
    <w:p w:rsidR="00773F8A" w:rsidRPr="003D630D" w:rsidRDefault="00773F8A" w:rsidP="00773F8A">
      <w:pPr>
        <w:pStyle w:val="a3"/>
        <w:spacing w:after="0"/>
        <w:jc w:val="both"/>
      </w:pPr>
      <w:r w:rsidRPr="003D630D">
        <w:t xml:space="preserve"> - заявление родителя (законного представителя)</w:t>
      </w:r>
    </w:p>
    <w:p w:rsidR="00773F8A" w:rsidRPr="003D630D" w:rsidRDefault="00773F8A" w:rsidP="00773F8A">
      <w:pPr>
        <w:pStyle w:val="a3"/>
        <w:spacing w:after="0"/>
        <w:jc w:val="both"/>
      </w:pPr>
      <w:r w:rsidRPr="003D630D">
        <w:t xml:space="preserve"> - копия паспорта одного из родителей (законного представителя)</w:t>
      </w:r>
    </w:p>
    <w:p w:rsidR="00773F8A" w:rsidRPr="003D630D" w:rsidRDefault="00773F8A" w:rsidP="00773F8A">
      <w:pPr>
        <w:pStyle w:val="a3"/>
        <w:spacing w:after="0"/>
        <w:jc w:val="both"/>
      </w:pPr>
      <w:r w:rsidRPr="003D630D">
        <w:t>-копия  свидетельства о рождении ребенка;</w:t>
      </w:r>
    </w:p>
    <w:p w:rsidR="00773F8A" w:rsidRPr="003D630D" w:rsidRDefault="00773F8A" w:rsidP="00773F8A">
      <w:pPr>
        <w:pStyle w:val="a3"/>
        <w:spacing w:after="0"/>
        <w:jc w:val="both"/>
      </w:pPr>
      <w:r w:rsidRPr="003D630D">
        <w:t xml:space="preserve">-документы, подтверждающие право на преимущественное получение места в </w:t>
      </w:r>
      <w:r w:rsidR="004D508A">
        <w:t>организации</w:t>
      </w:r>
      <w:r w:rsidRPr="003D630D">
        <w:t xml:space="preserve"> (при наличии)</w:t>
      </w:r>
      <w:r w:rsidR="004D508A">
        <w:t>.</w:t>
      </w:r>
    </w:p>
    <w:p w:rsidR="00773F8A" w:rsidRPr="003D630D" w:rsidRDefault="00773F8A" w:rsidP="00773F8A">
      <w:pPr>
        <w:tabs>
          <w:tab w:val="left" w:pos="0"/>
        </w:tabs>
        <w:spacing w:after="0" w:line="240" w:lineRule="auto"/>
        <w:jc w:val="both"/>
        <w:rPr>
          <w:rFonts w:ascii="Times New Roman" w:hAnsi="Times New Roman"/>
          <w:sz w:val="24"/>
          <w:szCs w:val="24"/>
        </w:rPr>
      </w:pPr>
      <w:r w:rsidRPr="003D630D">
        <w:rPr>
          <w:rFonts w:ascii="Times New Roman" w:hAnsi="Times New Roman"/>
          <w:sz w:val="24"/>
          <w:szCs w:val="24"/>
        </w:rPr>
        <w:t xml:space="preserve">        Процедура приема в муниципальн</w:t>
      </w:r>
      <w:r w:rsidR="004D508A">
        <w:rPr>
          <w:rFonts w:ascii="Times New Roman" w:hAnsi="Times New Roman"/>
          <w:sz w:val="24"/>
          <w:szCs w:val="24"/>
        </w:rPr>
        <w:t>ую</w:t>
      </w:r>
      <w:r w:rsidRPr="003D630D">
        <w:rPr>
          <w:rFonts w:ascii="Times New Roman" w:hAnsi="Times New Roman"/>
          <w:sz w:val="24"/>
          <w:szCs w:val="24"/>
        </w:rPr>
        <w:t xml:space="preserve"> дошкольн</w:t>
      </w:r>
      <w:r w:rsidR="004D508A">
        <w:rPr>
          <w:rFonts w:ascii="Times New Roman" w:hAnsi="Times New Roman"/>
          <w:sz w:val="24"/>
          <w:szCs w:val="24"/>
        </w:rPr>
        <w:t>ую</w:t>
      </w:r>
      <w:r w:rsidRPr="003D630D">
        <w:rPr>
          <w:rFonts w:ascii="Times New Roman" w:hAnsi="Times New Roman"/>
          <w:sz w:val="24"/>
          <w:szCs w:val="24"/>
        </w:rPr>
        <w:t xml:space="preserve">   образовательн</w:t>
      </w:r>
      <w:r w:rsidR="004D508A">
        <w:rPr>
          <w:rFonts w:ascii="Times New Roman" w:hAnsi="Times New Roman"/>
          <w:sz w:val="24"/>
          <w:szCs w:val="24"/>
        </w:rPr>
        <w:t>ую организацию</w:t>
      </w:r>
      <w:r w:rsidRPr="003D630D">
        <w:rPr>
          <w:rFonts w:ascii="Times New Roman" w:hAnsi="Times New Roman"/>
          <w:sz w:val="24"/>
          <w:szCs w:val="24"/>
        </w:rPr>
        <w:t>, реализующ</w:t>
      </w:r>
      <w:r w:rsidR="004D508A">
        <w:rPr>
          <w:rFonts w:ascii="Times New Roman" w:hAnsi="Times New Roman"/>
          <w:sz w:val="24"/>
          <w:szCs w:val="24"/>
        </w:rPr>
        <w:t>ую</w:t>
      </w:r>
      <w:r w:rsidRPr="003D630D">
        <w:rPr>
          <w:rFonts w:ascii="Times New Roman" w:hAnsi="Times New Roman"/>
          <w:sz w:val="24"/>
          <w:szCs w:val="24"/>
        </w:rPr>
        <w:t xml:space="preserve"> основную общеобразовательную программу дошкольного образования</w:t>
      </w:r>
      <w:r w:rsidR="004D508A">
        <w:rPr>
          <w:rFonts w:ascii="Times New Roman" w:hAnsi="Times New Roman"/>
          <w:sz w:val="24"/>
          <w:szCs w:val="24"/>
        </w:rPr>
        <w:t>,</w:t>
      </w:r>
      <w:r w:rsidRPr="003D630D">
        <w:rPr>
          <w:rFonts w:ascii="Times New Roman" w:hAnsi="Times New Roman"/>
          <w:sz w:val="24"/>
          <w:szCs w:val="24"/>
        </w:rPr>
        <w:t xml:space="preserve"> предусматривает регистрацию руководителем образовательно</w:t>
      </w:r>
      <w:r w:rsidR="004D508A">
        <w:rPr>
          <w:rFonts w:ascii="Times New Roman" w:hAnsi="Times New Roman"/>
          <w:sz w:val="24"/>
          <w:szCs w:val="24"/>
        </w:rPr>
        <w:t>й организации</w:t>
      </w:r>
      <w:r w:rsidRPr="003D630D">
        <w:rPr>
          <w:rFonts w:ascii="Times New Roman" w:hAnsi="Times New Roman"/>
          <w:sz w:val="24"/>
          <w:szCs w:val="24"/>
        </w:rPr>
        <w:t xml:space="preserve"> заявления о приеме и  издание приказа по</w:t>
      </w:r>
      <w:r w:rsidR="004D508A">
        <w:rPr>
          <w:rFonts w:ascii="Times New Roman" w:hAnsi="Times New Roman"/>
          <w:sz w:val="24"/>
          <w:szCs w:val="24"/>
        </w:rPr>
        <w:t xml:space="preserve"> организации</w:t>
      </w:r>
      <w:r w:rsidRPr="003D630D">
        <w:rPr>
          <w:rFonts w:ascii="Times New Roman" w:hAnsi="Times New Roman"/>
          <w:sz w:val="24"/>
          <w:szCs w:val="24"/>
        </w:rPr>
        <w:t xml:space="preserve"> зачислении ребенка заявителя в конкретную дошкольную (ясельную)  группу. Также родители (законные представители) представляют медицинское заключение о состоянии  здоровья  ребенка.</w:t>
      </w:r>
    </w:p>
    <w:p w:rsidR="00773F8A" w:rsidRPr="003D630D" w:rsidRDefault="00773F8A" w:rsidP="00773F8A">
      <w:pPr>
        <w:spacing w:after="0" w:line="240" w:lineRule="auto"/>
        <w:ind w:hanging="567"/>
        <w:jc w:val="both"/>
        <w:rPr>
          <w:rFonts w:ascii="Times New Roman" w:hAnsi="Times New Roman"/>
          <w:sz w:val="24"/>
          <w:szCs w:val="24"/>
        </w:rPr>
      </w:pPr>
      <w:r w:rsidRPr="003D630D">
        <w:rPr>
          <w:rFonts w:ascii="Times New Roman" w:hAnsi="Times New Roman"/>
          <w:sz w:val="24"/>
          <w:szCs w:val="24"/>
        </w:rPr>
        <w:t xml:space="preserve">                  В дошкольно</w:t>
      </w:r>
      <w:r w:rsidR="004D508A">
        <w:rPr>
          <w:rFonts w:ascii="Times New Roman" w:hAnsi="Times New Roman"/>
          <w:sz w:val="24"/>
          <w:szCs w:val="24"/>
        </w:rPr>
        <w:t>й организации</w:t>
      </w:r>
      <w:r w:rsidRPr="003D630D">
        <w:rPr>
          <w:rFonts w:ascii="Times New Roman" w:hAnsi="Times New Roman"/>
          <w:sz w:val="24"/>
          <w:szCs w:val="24"/>
        </w:rPr>
        <w:t xml:space="preserve"> ведётся «Книга уч</w:t>
      </w:r>
      <w:r w:rsidR="004D508A">
        <w:rPr>
          <w:rFonts w:ascii="Times New Roman" w:hAnsi="Times New Roman"/>
          <w:sz w:val="24"/>
          <w:szCs w:val="24"/>
        </w:rPr>
        <w:t>ё</w:t>
      </w:r>
      <w:r w:rsidRPr="003D630D">
        <w:rPr>
          <w:rFonts w:ascii="Times New Roman" w:hAnsi="Times New Roman"/>
          <w:sz w:val="24"/>
          <w:szCs w:val="24"/>
        </w:rPr>
        <w:t xml:space="preserve">та движения детей». Книга предназначена для регистрации сведений о детях и родителях (законных представителях) и </w:t>
      </w:r>
      <w:proofErr w:type="gramStart"/>
      <w:r w:rsidRPr="003D630D">
        <w:rPr>
          <w:rFonts w:ascii="Times New Roman" w:hAnsi="Times New Roman"/>
          <w:sz w:val="24"/>
          <w:szCs w:val="24"/>
        </w:rPr>
        <w:t>контроля за</w:t>
      </w:r>
      <w:proofErr w:type="gramEnd"/>
      <w:r w:rsidRPr="003D630D">
        <w:rPr>
          <w:rFonts w:ascii="Times New Roman" w:hAnsi="Times New Roman"/>
          <w:sz w:val="24"/>
          <w:szCs w:val="24"/>
        </w:rPr>
        <w:t xml:space="preserve"> движением контингента детей в </w:t>
      </w:r>
      <w:r w:rsidR="004D508A">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spacing w:after="0" w:line="240" w:lineRule="auto"/>
        <w:ind w:hanging="567"/>
        <w:jc w:val="both"/>
        <w:rPr>
          <w:rFonts w:ascii="Times New Roman" w:hAnsi="Times New Roman"/>
          <w:sz w:val="24"/>
          <w:szCs w:val="24"/>
        </w:rPr>
      </w:pPr>
      <w:r w:rsidRPr="003D630D">
        <w:rPr>
          <w:rFonts w:ascii="Times New Roman" w:hAnsi="Times New Roman"/>
          <w:sz w:val="24"/>
          <w:szCs w:val="24"/>
        </w:rPr>
        <w:t xml:space="preserve">                 При приеме детей руководитель дошкольно</w:t>
      </w:r>
      <w:r w:rsidR="004D508A">
        <w:rPr>
          <w:rFonts w:ascii="Times New Roman" w:hAnsi="Times New Roman"/>
          <w:sz w:val="24"/>
          <w:szCs w:val="24"/>
        </w:rPr>
        <w:t>й организации</w:t>
      </w:r>
      <w:r w:rsidRPr="003D630D">
        <w:rPr>
          <w:rFonts w:ascii="Times New Roman" w:hAnsi="Times New Roman"/>
          <w:sz w:val="24"/>
          <w:szCs w:val="24"/>
        </w:rPr>
        <w:t xml:space="preserve"> обязан ознакомить родителей (лиц, их заменяющих) с Уставом </w:t>
      </w:r>
      <w:r w:rsidR="004D508A">
        <w:rPr>
          <w:rFonts w:ascii="Times New Roman" w:hAnsi="Times New Roman"/>
          <w:sz w:val="24"/>
          <w:szCs w:val="24"/>
        </w:rPr>
        <w:t>организации</w:t>
      </w:r>
      <w:r w:rsidRPr="003D630D">
        <w:rPr>
          <w:rFonts w:ascii="Times New Roman" w:hAnsi="Times New Roman"/>
          <w:sz w:val="24"/>
          <w:szCs w:val="24"/>
        </w:rPr>
        <w:t xml:space="preserve">, лицензией на </w:t>
      </w:r>
      <w:proofErr w:type="gramStart"/>
      <w:r w:rsidRPr="003D630D">
        <w:rPr>
          <w:rFonts w:ascii="Times New Roman" w:hAnsi="Times New Roman"/>
          <w:sz w:val="24"/>
          <w:szCs w:val="24"/>
        </w:rPr>
        <w:t>право ведения</w:t>
      </w:r>
      <w:proofErr w:type="gramEnd"/>
      <w:r w:rsidRPr="003D630D">
        <w:rPr>
          <w:rFonts w:ascii="Times New Roman" w:hAnsi="Times New Roman"/>
          <w:sz w:val="24"/>
          <w:szCs w:val="24"/>
        </w:rPr>
        <w:t xml:space="preserve"> образовательной деятельности</w:t>
      </w:r>
      <w:r w:rsidR="00D11B2C">
        <w:rPr>
          <w:rFonts w:ascii="Times New Roman" w:hAnsi="Times New Roman"/>
          <w:sz w:val="24"/>
          <w:szCs w:val="24"/>
        </w:rPr>
        <w:t xml:space="preserve"> </w:t>
      </w:r>
      <w:r w:rsidRPr="003D630D">
        <w:rPr>
          <w:rFonts w:ascii="Times New Roman" w:hAnsi="Times New Roman"/>
          <w:sz w:val="24"/>
          <w:szCs w:val="24"/>
        </w:rPr>
        <w:t>и другими документами, регламентирующими организацию образовательного процесса.</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Взаимоотношения между образовательн</w:t>
      </w:r>
      <w:r w:rsidR="004D508A">
        <w:rPr>
          <w:rFonts w:ascii="Times New Roman" w:hAnsi="Times New Roman"/>
          <w:sz w:val="24"/>
          <w:szCs w:val="24"/>
        </w:rPr>
        <w:t>ой организацией</w:t>
      </w:r>
      <w:r w:rsidRPr="003D630D">
        <w:rPr>
          <w:rFonts w:ascii="Times New Roman" w:hAnsi="Times New Roman"/>
          <w:sz w:val="24"/>
          <w:szCs w:val="24"/>
        </w:rPr>
        <w:t>, реализующ</w:t>
      </w:r>
      <w:r w:rsidR="004D508A">
        <w:rPr>
          <w:rFonts w:ascii="Times New Roman" w:hAnsi="Times New Roman"/>
          <w:sz w:val="24"/>
          <w:szCs w:val="24"/>
        </w:rPr>
        <w:t>ей</w:t>
      </w:r>
      <w:r w:rsidRPr="003D630D">
        <w:rPr>
          <w:rFonts w:ascii="Times New Roman" w:hAnsi="Times New Roman"/>
          <w:sz w:val="24"/>
          <w:szCs w:val="24"/>
        </w:rPr>
        <w:t xml:space="preserve"> основную общеобразовательную программу дошкольного образования</w:t>
      </w:r>
      <w:r w:rsidR="004D508A">
        <w:rPr>
          <w:rFonts w:ascii="Times New Roman" w:hAnsi="Times New Roman"/>
          <w:sz w:val="24"/>
          <w:szCs w:val="24"/>
        </w:rPr>
        <w:t>,</w:t>
      </w:r>
      <w:r w:rsidRPr="003D630D">
        <w:rPr>
          <w:rFonts w:ascii="Times New Roman" w:hAnsi="Times New Roman"/>
          <w:sz w:val="24"/>
          <w:szCs w:val="24"/>
        </w:rPr>
        <w:t xml:space="preserve"> и родителями (законными </w:t>
      </w:r>
      <w:r w:rsidRPr="003D630D">
        <w:rPr>
          <w:rFonts w:ascii="Times New Roman" w:hAnsi="Times New Roman"/>
          <w:sz w:val="24"/>
          <w:szCs w:val="24"/>
        </w:rPr>
        <w:lastRenderedPageBreak/>
        <w:t>представителями) регулируются договором, включающим в себя взаимные права, обязанности и ответственность сторон, возникающие в процессе обучения, воспитания, присмотра и ухода.</w:t>
      </w:r>
    </w:p>
    <w:p w:rsidR="00773F8A" w:rsidRPr="00D11B2C" w:rsidRDefault="00773F8A" w:rsidP="00D11B2C">
      <w:pPr>
        <w:pStyle w:val="a3"/>
        <w:spacing w:after="0"/>
        <w:ind w:firstLine="567"/>
        <w:jc w:val="both"/>
      </w:pPr>
      <w:proofErr w:type="gramStart"/>
      <w:r w:rsidRPr="003D630D">
        <w:t>Содержание образовательного процесса в образовательн</w:t>
      </w:r>
      <w:r w:rsidR="004D508A">
        <w:t>ой организации</w:t>
      </w:r>
      <w:r w:rsidRPr="003D630D">
        <w:t>, реализующ</w:t>
      </w:r>
      <w:r w:rsidR="004D508A">
        <w:t>ей</w:t>
      </w:r>
      <w:r w:rsidRPr="003D630D">
        <w:t xml:space="preserve"> основную общеобразовательную программу дошкольного образования,  определяется образовательной программой дошкольного образования, разрабатываемой, принимаемой и реализуемой  самостоятельно в соответствии с</w:t>
      </w:r>
      <w:r w:rsidR="009D66DD">
        <w:t xml:space="preserve"> </w:t>
      </w:r>
      <w:r w:rsidR="001E618F" w:rsidRPr="006717A2">
        <w:t>федеральным</w:t>
      </w:r>
      <w:r w:rsidR="001E618F">
        <w:t>и</w:t>
      </w:r>
      <w:r w:rsidR="001E618F" w:rsidRPr="006717A2">
        <w:t xml:space="preserve"> государств</w:t>
      </w:r>
      <w:r w:rsidR="001E618F">
        <w:t>енными образовательными стандартами</w:t>
      </w:r>
      <w:r w:rsidR="001E618F" w:rsidRPr="006717A2">
        <w:t xml:space="preserve"> дошкольного образования</w:t>
      </w:r>
      <w:r w:rsidR="001E618F">
        <w:t xml:space="preserve">, </w:t>
      </w:r>
      <w:r w:rsidRPr="00D11B2C">
        <w:t>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учетом особенностей психофизического развития и возможностей детей.</w:t>
      </w:r>
      <w:proofErr w:type="gramEnd"/>
    </w:p>
    <w:p w:rsidR="00773F8A" w:rsidRPr="003D630D" w:rsidRDefault="00773F8A" w:rsidP="00773F8A">
      <w:pPr>
        <w:pStyle w:val="a3"/>
        <w:spacing w:after="0"/>
        <w:jc w:val="both"/>
        <w:rPr>
          <w:color w:val="000000"/>
        </w:rPr>
      </w:pPr>
      <w:r w:rsidRPr="003D630D">
        <w:rPr>
          <w:color w:val="000000"/>
        </w:rPr>
        <w:t xml:space="preserve">       В соответствии со своими уставными целями и задачами образовательн</w:t>
      </w:r>
      <w:r w:rsidR="004D508A">
        <w:rPr>
          <w:color w:val="000000"/>
        </w:rPr>
        <w:t>ая организация</w:t>
      </w:r>
      <w:r w:rsidRPr="003D630D">
        <w:rPr>
          <w:color w:val="000000"/>
        </w:rPr>
        <w:t>, реализующ</w:t>
      </w:r>
      <w:r w:rsidR="004D508A">
        <w:rPr>
          <w:color w:val="000000"/>
        </w:rPr>
        <w:t>ая</w:t>
      </w:r>
      <w:r w:rsidRPr="003D630D">
        <w:rPr>
          <w:color w:val="000000"/>
        </w:rPr>
        <w:t xml:space="preserve"> основную общеобразовательную программу дошкольного образования</w:t>
      </w:r>
      <w:r w:rsidR="004D508A">
        <w:rPr>
          <w:color w:val="000000"/>
        </w:rPr>
        <w:t>,</w:t>
      </w:r>
      <w:r w:rsidRPr="003D630D">
        <w:rPr>
          <w:color w:val="000000"/>
        </w:rPr>
        <w:t xml:space="preserve"> может реализовывать дополнительные образовательные программы и оказывать дополнительные платные образовательные услуги за пределами определяющих </w:t>
      </w:r>
      <w:r w:rsidR="004D508A">
        <w:rPr>
          <w:color w:val="000000"/>
        </w:rPr>
        <w:t>её</w:t>
      </w:r>
      <w:r w:rsidRPr="003D630D">
        <w:rPr>
          <w:color w:val="000000"/>
        </w:rPr>
        <w:t xml:space="preserve"> статус образовательных программ с учетом потребностей семьи на основе договора с родителями (законными представителями).</w:t>
      </w:r>
    </w:p>
    <w:p w:rsidR="00773F8A" w:rsidRPr="003D630D" w:rsidRDefault="00773F8A" w:rsidP="00773F8A">
      <w:pPr>
        <w:pStyle w:val="ConsPlusNormal"/>
        <w:widowControl/>
        <w:tabs>
          <w:tab w:val="left" w:pos="1080"/>
        </w:tabs>
        <w:ind w:firstLine="567"/>
        <w:jc w:val="both"/>
        <w:rPr>
          <w:rFonts w:ascii="Times New Roman" w:hAnsi="Times New Roman"/>
          <w:sz w:val="24"/>
          <w:szCs w:val="24"/>
        </w:rPr>
      </w:pPr>
      <w:r w:rsidRPr="003D630D">
        <w:rPr>
          <w:rFonts w:ascii="Times New Roman" w:hAnsi="Times New Roman"/>
          <w:sz w:val="24"/>
          <w:szCs w:val="24"/>
        </w:rPr>
        <w:t>Виды и формы дополнительных образовательных услуг, в том числе платных, определяются Уставом Учреждения.</w:t>
      </w:r>
    </w:p>
    <w:p w:rsidR="00773F8A" w:rsidRPr="003D630D" w:rsidRDefault="00773F8A" w:rsidP="00773F8A">
      <w:pPr>
        <w:pStyle w:val="ConsPlusNormal"/>
        <w:widowControl/>
        <w:tabs>
          <w:tab w:val="left" w:pos="1080"/>
        </w:tabs>
        <w:ind w:firstLine="567"/>
        <w:jc w:val="both"/>
        <w:rPr>
          <w:sz w:val="24"/>
          <w:szCs w:val="24"/>
        </w:rPr>
      </w:pPr>
      <w:r w:rsidRPr="003D630D">
        <w:rPr>
          <w:rFonts w:ascii="Times New Roman" w:hAnsi="Times New Roman"/>
          <w:sz w:val="24"/>
          <w:szCs w:val="24"/>
        </w:rPr>
        <w:t>Платные образовательные услуги не могут быть оказаны взамен и в рамках основной образовательной деятельности, финансируемой учредителем Учреждения.</w:t>
      </w:r>
    </w:p>
    <w:p w:rsidR="00773F8A" w:rsidRPr="003D630D" w:rsidRDefault="00773F8A" w:rsidP="00773F8A">
      <w:pPr>
        <w:pStyle w:val="a3"/>
        <w:spacing w:after="0"/>
        <w:jc w:val="both"/>
      </w:pPr>
      <w:r w:rsidRPr="003D630D">
        <w:t xml:space="preserve">      Количество групп в дошкольно</w:t>
      </w:r>
      <w:r w:rsidR="004D508A">
        <w:t xml:space="preserve">й </w:t>
      </w:r>
      <w:r w:rsidRPr="003D630D">
        <w:t>образовательно</w:t>
      </w:r>
      <w:r w:rsidR="004D508A">
        <w:t>йорганизации</w:t>
      </w:r>
      <w:r w:rsidRPr="003D630D">
        <w:t xml:space="preserve"> определяется условиями, созданными для осуществления образовательного процесса с учетом санитарно-эпидемиологических правил  и нормативов;</w:t>
      </w:r>
    </w:p>
    <w:p w:rsidR="00773F8A" w:rsidRPr="003D630D" w:rsidRDefault="00773F8A" w:rsidP="00773F8A">
      <w:pPr>
        <w:pStyle w:val="a3"/>
        <w:spacing w:after="0"/>
        <w:jc w:val="both"/>
      </w:pPr>
      <w:r w:rsidRPr="003D630D">
        <w:t xml:space="preserve">      Наполняемость групп различных видов определяется  санитарно-эпидемиологическими нормативами СанПиН 2.4.1.3049-13  в зависимости от категории детей и их возраста из расчета площади групповой (игровой) и составляет.</w:t>
      </w:r>
    </w:p>
    <w:p w:rsidR="00773F8A" w:rsidRPr="003D630D" w:rsidRDefault="00773F8A" w:rsidP="00773F8A">
      <w:pPr>
        <w:pStyle w:val="a3"/>
        <w:spacing w:after="0"/>
        <w:jc w:val="both"/>
      </w:pPr>
      <w:r w:rsidRPr="003D630D">
        <w:t xml:space="preserve"> - для ясельных групп не менее 2,5  метров квадратных на 1 ребенка;</w:t>
      </w:r>
    </w:p>
    <w:p w:rsidR="00773F8A" w:rsidRPr="003D630D" w:rsidRDefault="00773F8A" w:rsidP="00773F8A">
      <w:pPr>
        <w:pStyle w:val="a3"/>
        <w:spacing w:after="0"/>
        <w:jc w:val="both"/>
      </w:pPr>
      <w:r w:rsidRPr="003D630D">
        <w:t xml:space="preserve"> - для дошкольных групп не менее 2,0  метров квадратных на 1 ребенка;</w:t>
      </w:r>
    </w:p>
    <w:p w:rsidR="00773F8A" w:rsidRPr="003D630D" w:rsidRDefault="00773F8A" w:rsidP="00773F8A">
      <w:pPr>
        <w:tabs>
          <w:tab w:val="left" w:pos="1080"/>
        </w:tabs>
        <w:spacing w:after="0" w:line="240" w:lineRule="auto"/>
        <w:ind w:firstLine="567"/>
        <w:jc w:val="both"/>
        <w:rPr>
          <w:rFonts w:ascii="Times New Roman" w:hAnsi="Times New Roman"/>
          <w:sz w:val="24"/>
          <w:szCs w:val="24"/>
        </w:rPr>
      </w:pPr>
      <w:r w:rsidRPr="003D630D">
        <w:rPr>
          <w:rFonts w:ascii="Times New Roman" w:hAnsi="Times New Roman"/>
          <w:sz w:val="24"/>
          <w:szCs w:val="24"/>
        </w:rPr>
        <w:t xml:space="preserve">Комплектование возрастных групп детьми производится ежегодно </w:t>
      </w:r>
      <w:r w:rsidRPr="003D630D">
        <w:rPr>
          <w:rFonts w:ascii="Times New Roman" w:hAnsi="Times New Roman"/>
          <w:color w:val="000000"/>
          <w:sz w:val="24"/>
          <w:szCs w:val="24"/>
        </w:rPr>
        <w:t>с 1</w:t>
      </w:r>
      <w:r w:rsidR="009D66DD">
        <w:rPr>
          <w:rFonts w:ascii="Times New Roman" w:hAnsi="Times New Roman"/>
          <w:color w:val="000000"/>
          <w:sz w:val="24"/>
          <w:szCs w:val="24"/>
        </w:rPr>
        <w:t>5 мая</w:t>
      </w:r>
      <w:r w:rsidRPr="003D630D">
        <w:rPr>
          <w:rFonts w:ascii="Times New Roman" w:hAnsi="Times New Roman"/>
          <w:color w:val="000000"/>
          <w:sz w:val="24"/>
          <w:szCs w:val="24"/>
        </w:rPr>
        <w:t xml:space="preserve">  по</w:t>
      </w:r>
      <w:r w:rsidR="009D66DD">
        <w:rPr>
          <w:rFonts w:ascii="Times New Roman" w:hAnsi="Times New Roman"/>
          <w:color w:val="000000"/>
          <w:sz w:val="24"/>
          <w:szCs w:val="24"/>
        </w:rPr>
        <w:t xml:space="preserve"> </w:t>
      </w:r>
      <w:r w:rsidRPr="009D66DD">
        <w:rPr>
          <w:rFonts w:ascii="Times New Roman" w:hAnsi="Times New Roman"/>
          <w:sz w:val="24"/>
          <w:szCs w:val="24"/>
        </w:rPr>
        <w:t>1</w:t>
      </w:r>
      <w:r w:rsidR="009D66DD">
        <w:rPr>
          <w:rFonts w:ascii="Times New Roman" w:hAnsi="Times New Roman"/>
          <w:sz w:val="24"/>
          <w:szCs w:val="24"/>
        </w:rPr>
        <w:t xml:space="preserve"> сентябр</w:t>
      </w:r>
      <w:r w:rsidRPr="009D66DD">
        <w:rPr>
          <w:rFonts w:ascii="Times New Roman" w:hAnsi="Times New Roman"/>
          <w:sz w:val="24"/>
          <w:szCs w:val="24"/>
        </w:rPr>
        <w:t xml:space="preserve">я </w:t>
      </w:r>
      <w:r w:rsidRPr="003D630D">
        <w:rPr>
          <w:rFonts w:ascii="Times New Roman" w:hAnsi="Times New Roman"/>
          <w:sz w:val="24"/>
          <w:szCs w:val="24"/>
        </w:rPr>
        <w:t xml:space="preserve">текущего года. Доукомплектование </w:t>
      </w:r>
      <w:r w:rsidR="004D508A">
        <w:rPr>
          <w:rFonts w:ascii="Times New Roman" w:hAnsi="Times New Roman"/>
          <w:sz w:val="24"/>
          <w:szCs w:val="24"/>
        </w:rPr>
        <w:t>организаций</w:t>
      </w:r>
      <w:r w:rsidRPr="003D630D">
        <w:rPr>
          <w:rFonts w:ascii="Times New Roman" w:hAnsi="Times New Roman"/>
          <w:sz w:val="24"/>
          <w:szCs w:val="24"/>
        </w:rPr>
        <w:t xml:space="preserve"> производится по мере появления свободных мест.</w:t>
      </w:r>
    </w:p>
    <w:p w:rsidR="00773F8A" w:rsidRPr="003D630D" w:rsidRDefault="00773F8A" w:rsidP="00773F8A">
      <w:pPr>
        <w:pStyle w:val="a3"/>
        <w:spacing w:after="0"/>
        <w:jc w:val="both"/>
      </w:pPr>
      <w:r w:rsidRPr="003D630D">
        <w:t xml:space="preserve">      Комплектование  групп  осуществляется  согласно очередности.</w:t>
      </w:r>
    </w:p>
    <w:p w:rsidR="00763111" w:rsidRDefault="00773F8A" w:rsidP="00763111">
      <w:pPr>
        <w:pStyle w:val="a3"/>
        <w:spacing w:after="0"/>
        <w:jc w:val="both"/>
      </w:pPr>
      <w:r w:rsidRPr="003D630D">
        <w:t xml:space="preserve">      Право на внеочередное, первоочередное предоставление места в  дошкольн</w:t>
      </w:r>
      <w:r w:rsidR="004D508A">
        <w:t>ую о</w:t>
      </w:r>
      <w:r w:rsidRPr="003D630D">
        <w:t>бразовательн</w:t>
      </w:r>
      <w:r w:rsidR="004D508A">
        <w:t xml:space="preserve">ую организацию </w:t>
      </w:r>
      <w:r w:rsidRPr="003D630D">
        <w:t>предоставляется в порядке, установленным законодательством</w:t>
      </w:r>
      <w:r w:rsidR="00763111">
        <w:t xml:space="preserve"> РФ:  </w:t>
      </w:r>
    </w:p>
    <w:p w:rsidR="00773F8A" w:rsidRPr="00763111" w:rsidRDefault="00773F8A" w:rsidP="00763111">
      <w:pPr>
        <w:pStyle w:val="a3"/>
        <w:spacing w:after="0"/>
        <w:jc w:val="both"/>
      </w:pPr>
      <w:r w:rsidRPr="00763111">
        <w:t>1.</w:t>
      </w:r>
      <w:r w:rsidRPr="00763111">
        <w:rPr>
          <w:rStyle w:val="apple-style-span"/>
          <w:bCs/>
        </w:rPr>
        <w:t xml:space="preserve"> </w:t>
      </w:r>
      <w:r w:rsidR="008F4303" w:rsidRPr="00763111">
        <w:t>Дети, родители (законные представители) которых имеют право на внеочередное зачисление ребенка в образовательную организацию:</w:t>
      </w:r>
    </w:p>
    <w:p w:rsidR="00763111" w:rsidRPr="00763111" w:rsidRDefault="00763111" w:rsidP="00763111">
      <w:pPr>
        <w:pStyle w:val="ConsPlusNormal"/>
        <w:tabs>
          <w:tab w:val="left" w:pos="1134"/>
        </w:tabs>
        <w:ind w:firstLine="0"/>
        <w:jc w:val="both"/>
        <w:rPr>
          <w:rFonts w:ascii="Times New Roman" w:hAnsi="Times New Roman" w:cs="Times New Roman"/>
          <w:sz w:val="24"/>
          <w:szCs w:val="24"/>
        </w:rPr>
      </w:pPr>
      <w:r w:rsidRPr="00763111">
        <w:rPr>
          <w:rFonts w:ascii="Times New Roman" w:hAnsi="Times New Roman" w:cs="Times New Roman"/>
          <w:sz w:val="24"/>
          <w:szCs w:val="24"/>
        </w:rPr>
        <w:t xml:space="preserve">       </w:t>
      </w:r>
      <w:proofErr w:type="gramStart"/>
      <w:r w:rsidRPr="00763111">
        <w:rPr>
          <w:rFonts w:ascii="Times New Roman" w:hAnsi="Times New Roman" w:cs="Times New Roman"/>
          <w:sz w:val="24"/>
          <w:szCs w:val="24"/>
        </w:rPr>
        <w:t>-дети граждан,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инвалиды вследствие Чернобыльской катастрофы (</w:t>
      </w:r>
      <w:hyperlink r:id="rId6" w:tooltip="Закон РФ от 15.05.1991 N 1244-1 (ред. от 02.07.2013) &quot;О социальной защите граждан, подвергшихся воздействию радиации вследствие катастрофы на Чернобыльской АЭС&quot; (с изм. и доп., вступающими в силу с 01.09.2013){КонсультантПлюс}" w:history="1">
        <w:r w:rsidRPr="00763111">
          <w:rPr>
            <w:rFonts w:ascii="Times New Roman" w:hAnsi="Times New Roman" w:cs="Times New Roman"/>
            <w:sz w:val="24"/>
            <w:szCs w:val="24"/>
          </w:rPr>
          <w:t>Закон</w:t>
        </w:r>
      </w:hyperlink>
      <w:r w:rsidRPr="00763111">
        <w:rPr>
          <w:rFonts w:ascii="Times New Roman" w:hAnsi="Times New Roman" w:cs="Times New Roman"/>
          <w:sz w:val="24"/>
          <w:szCs w:val="24"/>
        </w:rPr>
        <w:t xml:space="preserve"> Российской Федерации от 15 мая 1991 г. № 1244-1 «О социальной защите граждан, подвергшихся воздействию радиации вследствие катастрофы на Чернобыльской АЭС», ст. 14);</w:t>
      </w:r>
      <w:proofErr w:type="gramEnd"/>
    </w:p>
    <w:p w:rsidR="00763111" w:rsidRPr="00763111" w:rsidRDefault="00763111" w:rsidP="00763111">
      <w:pPr>
        <w:pStyle w:val="ConsPlusNormal"/>
        <w:tabs>
          <w:tab w:val="left" w:pos="1134"/>
        </w:tabs>
        <w:ind w:firstLine="0"/>
        <w:jc w:val="both"/>
        <w:rPr>
          <w:rFonts w:ascii="Times New Roman" w:hAnsi="Times New Roman" w:cs="Times New Roman"/>
          <w:sz w:val="24"/>
          <w:szCs w:val="24"/>
        </w:rPr>
      </w:pPr>
      <w:r w:rsidRPr="00763111">
        <w:rPr>
          <w:rFonts w:ascii="Times New Roman" w:hAnsi="Times New Roman" w:cs="Times New Roman"/>
          <w:sz w:val="24"/>
          <w:szCs w:val="24"/>
        </w:rPr>
        <w:t xml:space="preserve">     </w:t>
      </w:r>
      <w:proofErr w:type="gramStart"/>
      <w:r w:rsidRPr="00763111">
        <w:rPr>
          <w:rFonts w:ascii="Times New Roman" w:hAnsi="Times New Roman" w:cs="Times New Roman"/>
          <w:sz w:val="24"/>
          <w:szCs w:val="24"/>
        </w:rPr>
        <w:t>-дети граждан из подразделений  особого риска, лица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(Постановление Верховного  Совета  Российской Федерации от 27  декабря 1991 года № 2123-1 « О распространении действия закона РСФСР « О социальной защите граждан, подвергшихся</w:t>
      </w:r>
      <w:proofErr w:type="gramEnd"/>
      <w:r w:rsidRPr="00763111">
        <w:rPr>
          <w:rFonts w:ascii="Times New Roman" w:hAnsi="Times New Roman" w:cs="Times New Roman"/>
          <w:sz w:val="24"/>
          <w:szCs w:val="24"/>
        </w:rPr>
        <w:t xml:space="preserve"> воздействию  радиации  вследствие катастрофы на </w:t>
      </w:r>
      <w:r w:rsidRPr="00763111">
        <w:rPr>
          <w:rFonts w:ascii="Times New Roman" w:hAnsi="Times New Roman" w:cs="Times New Roman"/>
          <w:sz w:val="24"/>
          <w:szCs w:val="24"/>
        </w:rPr>
        <w:lastRenderedPageBreak/>
        <w:t xml:space="preserve">Чернобыльской АЭС» на граждан  из подразделений особого риска « п.1);    </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 дети прокуроров (Федеральный </w:t>
      </w:r>
      <w:hyperlink r:id="rId7" w:tooltip="Федеральный закон от 17.01.1992 N 2202-1 (ред. от 23.07.2013) &quot;О прокуратуре Российской Федерации&quot; (с изм. и доп., вступающими в силу с 01.10.2013){КонсультантПлюс}" w:history="1">
        <w:r w:rsidRPr="00763111">
          <w:rPr>
            <w:rFonts w:ascii="Times New Roman" w:hAnsi="Times New Roman" w:cs="Times New Roman"/>
          </w:rPr>
          <w:t>закон</w:t>
        </w:r>
      </w:hyperlink>
      <w:r w:rsidRPr="00763111">
        <w:rPr>
          <w:rFonts w:ascii="Times New Roman" w:hAnsi="Times New Roman" w:cs="Times New Roman"/>
        </w:rPr>
        <w:t xml:space="preserve"> от 17 января 1992 г. № 2202-1 «О прокуратуре Российской Федерации», ст. 44 п. 5);</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-дети судей (</w:t>
      </w:r>
      <w:hyperlink r:id="rId8" w:tooltip="Закон РФ от 26.06.1992 N 3132-1 (ред. от 02.07.2013) &quot;О статусе судей в Российской Федерации&quot; (с изм. и доп., вступающими в силу с 01.09.2013){КонсультантПлюс}" w:history="1">
        <w:r w:rsidRPr="00763111">
          <w:rPr>
            <w:rFonts w:ascii="Times New Roman" w:hAnsi="Times New Roman" w:cs="Times New Roman"/>
          </w:rPr>
          <w:t>Закон</w:t>
        </w:r>
      </w:hyperlink>
      <w:r w:rsidRPr="00763111">
        <w:rPr>
          <w:rFonts w:ascii="Times New Roman" w:hAnsi="Times New Roman" w:cs="Times New Roman"/>
        </w:rPr>
        <w:t xml:space="preserve"> Российской Федерации от 26 июня 1992 г. № 3132-1 «О статусе судей в Российской Федерации», ст. 19  п. 3);</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 дети сотрудников Следственного комитета Российской Федерации (Федеральный закон от 28 декабря 2010 г. №403-ФЗ «О Следственном комитете Российской Федерации», п. 25 ст. 35);</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w:t>
      </w:r>
      <w:proofErr w:type="gramStart"/>
      <w:r w:rsidRPr="00763111">
        <w:rPr>
          <w:rFonts w:ascii="Times New Roman" w:hAnsi="Times New Roman" w:cs="Times New Roman"/>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 - 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w:t>
      </w:r>
      <w:proofErr w:type="gramEnd"/>
      <w:r w:rsidRPr="00763111">
        <w:rPr>
          <w:rFonts w:ascii="Times New Roman" w:hAnsi="Times New Roman" w:cs="Times New Roman"/>
        </w:rPr>
        <w:t xml:space="preserve"> Российской Федерации (постановление Правительства Российской Федерации от 9 февраля 2004 года  № 65  «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п.14);    </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w:t>
      </w:r>
      <w:proofErr w:type="gramStart"/>
      <w:r w:rsidRPr="00763111">
        <w:rPr>
          <w:rFonts w:ascii="Times New Roman" w:hAnsi="Times New Roman" w:cs="Times New Roman"/>
        </w:rPr>
        <w:t>-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Российской Федерации от 12 августа 2008 года № 587 « О дополнительных мерах по усилению социальной защиты военнослужащих и сотрудников федеральных органов исполнительной власти, участвующих в</w:t>
      </w:r>
      <w:proofErr w:type="gramEnd"/>
      <w:r w:rsidRPr="00763111">
        <w:rPr>
          <w:rFonts w:ascii="Times New Roman" w:hAnsi="Times New Roman" w:cs="Times New Roman"/>
        </w:rPr>
        <w:t xml:space="preserve"> выполнении задач по обеспечению безопасности и защите граждан Российской Федерации, проживающих на территориях Южной Осетии и Абхазии», п.4</w:t>
      </w:r>
      <w:proofErr w:type="gramStart"/>
      <w:r w:rsidRPr="00763111">
        <w:rPr>
          <w:rFonts w:ascii="Times New Roman" w:hAnsi="Times New Roman" w:cs="Times New Roman"/>
        </w:rPr>
        <w:t xml:space="preserve"> ;</w:t>
      </w:r>
      <w:proofErr w:type="gramEnd"/>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 дети погибших (пропавших без вести), умерших, ставших инвалидами  военнослужащих из числа указанных в пункте 1 Приказа Министра обороны Российской Федерации от 13 января 2010 года № 10 , проходивших военную службу по контракту </w:t>
      </w:r>
      <w:proofErr w:type="gramStart"/>
      <w:r w:rsidRPr="00763111">
        <w:rPr>
          <w:rFonts w:ascii="Times New Roman" w:hAnsi="Times New Roman" w:cs="Times New Roman"/>
        </w:rPr>
        <w:t xml:space="preserve">( </w:t>
      </w:r>
      <w:proofErr w:type="gramEnd"/>
      <w:r w:rsidRPr="00763111">
        <w:rPr>
          <w:rFonts w:ascii="Times New Roman" w:hAnsi="Times New Roman" w:cs="Times New Roman"/>
        </w:rPr>
        <w:t>Приказ Министра обороны Российской Федерации от 13 января 2010 года № 10  « О предоставлении дополнительных гарантий  и компенсаций  военнослужащим и лицам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Север</w:t>
      </w:r>
      <w:proofErr w:type="gramStart"/>
      <w:r w:rsidRPr="00763111">
        <w:rPr>
          <w:rFonts w:ascii="Times New Roman" w:hAnsi="Times New Roman" w:cs="Times New Roman"/>
        </w:rPr>
        <w:t>о-</w:t>
      </w:r>
      <w:proofErr w:type="gramEnd"/>
      <w:r w:rsidRPr="00763111">
        <w:rPr>
          <w:rFonts w:ascii="Times New Roman" w:hAnsi="Times New Roman" w:cs="Times New Roman"/>
        </w:rPr>
        <w:t xml:space="preserve"> Кавказского региона Российской Федерации», п.15);</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w:t>
      </w:r>
      <w:proofErr w:type="gramStart"/>
      <w:r w:rsidRPr="00763111">
        <w:rPr>
          <w:rFonts w:ascii="Times New Roman" w:hAnsi="Times New Roman" w:cs="Times New Roman"/>
        </w:rPr>
        <w:t>- дети граждан из числа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года № 936  « О дополнительных мерах  по социальной защите членов семей военнослужащих и сотрудников</w:t>
      </w:r>
      <w:proofErr w:type="gramEnd"/>
      <w:r w:rsidRPr="00763111">
        <w:rPr>
          <w:rFonts w:ascii="Times New Roman" w:hAnsi="Times New Roman" w:cs="Times New Roman"/>
        </w:rPr>
        <w:t xml:space="preserve">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п.1); </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lastRenderedPageBreak/>
        <w:t xml:space="preserve">       - иные категории граждан, установленные федеральным законодательством.</w:t>
      </w:r>
    </w:p>
    <w:p w:rsidR="00763111" w:rsidRPr="00763111" w:rsidRDefault="00763111" w:rsidP="00763111">
      <w:pPr>
        <w:pStyle w:val="ConsPlusNormal"/>
        <w:ind w:firstLine="0"/>
        <w:jc w:val="both"/>
        <w:rPr>
          <w:rFonts w:ascii="Times New Roman" w:hAnsi="Times New Roman" w:cs="Times New Roman"/>
          <w:sz w:val="24"/>
          <w:szCs w:val="24"/>
        </w:rPr>
      </w:pPr>
      <w:r w:rsidRPr="00763111">
        <w:rPr>
          <w:rFonts w:ascii="Times New Roman" w:hAnsi="Times New Roman" w:cs="Times New Roman"/>
          <w:sz w:val="24"/>
          <w:szCs w:val="24"/>
        </w:rPr>
        <w:t>2</w:t>
      </w:r>
      <w:r w:rsidRPr="00763111">
        <w:rPr>
          <w:rFonts w:ascii="Times New Roman" w:hAnsi="Times New Roman" w:cs="Times New Roman"/>
        </w:rPr>
        <w:t xml:space="preserve">. </w:t>
      </w:r>
      <w:r>
        <w:rPr>
          <w:rFonts w:ascii="Times New Roman" w:hAnsi="Times New Roman" w:cs="Times New Roman"/>
        </w:rPr>
        <w:t xml:space="preserve"> </w:t>
      </w:r>
      <w:r w:rsidRPr="00763111">
        <w:rPr>
          <w:rFonts w:ascii="Times New Roman" w:hAnsi="Times New Roman" w:cs="Times New Roman"/>
          <w:sz w:val="24"/>
          <w:szCs w:val="24"/>
        </w:rPr>
        <w:t>Дети, родители (законные представители) которых имеют право на первоочередное зачисление ребенка в образовательное учреждение:</w:t>
      </w:r>
    </w:p>
    <w:p w:rsidR="00763111" w:rsidRPr="00763111" w:rsidRDefault="00763111" w:rsidP="00763111">
      <w:pPr>
        <w:pStyle w:val="ConsPlusNormal"/>
        <w:tabs>
          <w:tab w:val="left" w:pos="1134"/>
        </w:tabs>
        <w:jc w:val="both"/>
        <w:rPr>
          <w:rFonts w:ascii="Times New Roman" w:hAnsi="Times New Roman" w:cs="Times New Roman"/>
          <w:sz w:val="24"/>
          <w:szCs w:val="24"/>
        </w:rPr>
      </w:pPr>
      <w:r w:rsidRPr="00763111">
        <w:rPr>
          <w:rFonts w:ascii="Times New Roman" w:hAnsi="Times New Roman" w:cs="Times New Roman"/>
          <w:sz w:val="24"/>
          <w:szCs w:val="24"/>
        </w:rPr>
        <w:t>- дети из многодетных семей (</w:t>
      </w:r>
      <w:hyperlink r:id="rId9" w:tooltip="Указ Президента РФ от 05.05.1992 N 431 (ред. от 25.02.2003) &quot;О мерах по социальной поддержке многодетных семей&quot;{КонсультантПлюс}" w:history="1">
        <w:r w:rsidRPr="00763111">
          <w:rPr>
            <w:rFonts w:ascii="Times New Roman" w:hAnsi="Times New Roman" w:cs="Times New Roman"/>
            <w:sz w:val="24"/>
            <w:szCs w:val="24"/>
          </w:rPr>
          <w:t>Указ</w:t>
        </w:r>
      </w:hyperlink>
      <w:r w:rsidRPr="00763111">
        <w:rPr>
          <w:rFonts w:ascii="Times New Roman" w:hAnsi="Times New Roman" w:cs="Times New Roman"/>
          <w:sz w:val="24"/>
          <w:szCs w:val="24"/>
        </w:rPr>
        <w:t xml:space="preserve"> Президента Российской Федерации от 5 мая 1992 г. № 431 «О мерах по социальной поддержке семей», ст. 1);</w:t>
      </w:r>
    </w:p>
    <w:p w:rsidR="00763111" w:rsidRPr="00763111" w:rsidRDefault="00763111" w:rsidP="00763111">
      <w:pPr>
        <w:pStyle w:val="ConsPlusNormal"/>
        <w:tabs>
          <w:tab w:val="left" w:pos="1134"/>
        </w:tabs>
        <w:jc w:val="both"/>
        <w:rPr>
          <w:rFonts w:ascii="Times New Roman" w:hAnsi="Times New Roman" w:cs="Times New Roman"/>
          <w:sz w:val="24"/>
          <w:szCs w:val="24"/>
        </w:rPr>
      </w:pPr>
      <w:r w:rsidRPr="00763111">
        <w:rPr>
          <w:rFonts w:ascii="Times New Roman" w:hAnsi="Times New Roman" w:cs="Times New Roman"/>
          <w:sz w:val="24"/>
          <w:szCs w:val="24"/>
        </w:rPr>
        <w:t>- дети-инвалиды и дети, один из родителей которых является инвалидом (</w:t>
      </w:r>
      <w:hyperlink r:id="rId10" w:tooltip="Указ Президента РФ от 02.10.1992 N 1157 (ред. от 24.09.2007) &quot;О дополнительных мерах государственной поддержки инвалидов&quot;{КонсультантПлюс}" w:history="1">
        <w:r w:rsidRPr="00763111">
          <w:rPr>
            <w:rFonts w:ascii="Times New Roman" w:hAnsi="Times New Roman" w:cs="Times New Roman"/>
            <w:sz w:val="24"/>
            <w:szCs w:val="24"/>
          </w:rPr>
          <w:t>Указ</w:t>
        </w:r>
      </w:hyperlink>
      <w:r w:rsidRPr="00763111">
        <w:rPr>
          <w:rFonts w:ascii="Times New Roman" w:hAnsi="Times New Roman" w:cs="Times New Roman"/>
          <w:sz w:val="24"/>
          <w:szCs w:val="24"/>
        </w:rPr>
        <w:t xml:space="preserve"> Президента Российской Федерации от 2 октября 1992 г. № 1157 «О дополнительных мерах государственной поддержки инвалидов», ст. 1);</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 дети военнослужащих, проходящие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(Федеральный </w:t>
      </w:r>
      <w:hyperlink r:id="rId11" w:tooltip="Федеральный закон от 27.05.1998 N 76-ФЗ (ред. от 02.11.2013) &quot;О статусе военнослужащих&quot;{КонсультантПлюс}" w:history="1">
        <w:r w:rsidRPr="00763111">
          <w:rPr>
            <w:rFonts w:ascii="Times New Roman" w:hAnsi="Times New Roman" w:cs="Times New Roman"/>
          </w:rPr>
          <w:t>закон</w:t>
        </w:r>
      </w:hyperlink>
      <w:r w:rsidRPr="00763111">
        <w:rPr>
          <w:rFonts w:ascii="Times New Roman" w:hAnsi="Times New Roman" w:cs="Times New Roman"/>
        </w:rPr>
        <w:t xml:space="preserve"> от 27 мая 1998 г. № 76-ФЗ «О статусе военнослужащих», ст.19);</w:t>
      </w:r>
    </w:p>
    <w:p w:rsidR="00763111" w:rsidRPr="00763111" w:rsidRDefault="00763111" w:rsidP="00763111">
      <w:pPr>
        <w:pStyle w:val="ConsPlusNormal"/>
        <w:tabs>
          <w:tab w:val="left" w:pos="1134"/>
        </w:tabs>
        <w:jc w:val="both"/>
        <w:rPr>
          <w:rFonts w:ascii="Times New Roman" w:hAnsi="Times New Roman" w:cs="Times New Roman"/>
          <w:sz w:val="24"/>
          <w:szCs w:val="24"/>
        </w:rPr>
      </w:pPr>
      <w:r w:rsidRPr="00763111">
        <w:rPr>
          <w:rFonts w:ascii="Times New Roman" w:hAnsi="Times New Roman" w:cs="Times New Roman"/>
          <w:sz w:val="24"/>
          <w:szCs w:val="24"/>
        </w:rPr>
        <w:t xml:space="preserve">- дети сотрудников полиции или дети, находящиеся  (находившиеся) на иждивении сотрудника полиции, гражданина Российской Федерации, указанных в п.6 ст.46 Федерального закона от 7 февраля 2011 года № 3-ФЗ « О полиции» ст.46); </w:t>
      </w:r>
    </w:p>
    <w:p w:rsidR="00763111" w:rsidRPr="00763111" w:rsidRDefault="00763111" w:rsidP="00763111">
      <w:pPr>
        <w:pStyle w:val="ConsPlusNormal"/>
        <w:tabs>
          <w:tab w:val="left" w:pos="1134"/>
        </w:tabs>
        <w:jc w:val="both"/>
        <w:rPr>
          <w:rFonts w:ascii="Times New Roman" w:hAnsi="Times New Roman" w:cs="Times New Roman"/>
          <w:sz w:val="24"/>
          <w:szCs w:val="24"/>
        </w:rPr>
      </w:pPr>
      <w:r w:rsidRPr="00763111">
        <w:rPr>
          <w:rFonts w:ascii="Times New Roman" w:hAnsi="Times New Roman" w:cs="Times New Roman"/>
          <w:sz w:val="24"/>
          <w:szCs w:val="24"/>
        </w:rPr>
        <w:t>-  дети сотрудников  органов внутренних дел, не являющихся сотрудниками полиции  (Федеральный закон  от 7 февраля 2011 года № 3-ФЗ « О полиции» ст.56);</w:t>
      </w:r>
    </w:p>
    <w:p w:rsidR="00763111" w:rsidRPr="00763111" w:rsidRDefault="00763111" w:rsidP="00763111">
      <w:pPr>
        <w:pStyle w:val="ConsPlusNormal"/>
        <w:tabs>
          <w:tab w:val="left" w:pos="1134"/>
        </w:tabs>
        <w:jc w:val="both"/>
        <w:rPr>
          <w:rFonts w:ascii="Times New Roman" w:hAnsi="Times New Roman" w:cs="Times New Roman"/>
          <w:sz w:val="24"/>
          <w:szCs w:val="24"/>
        </w:rPr>
      </w:pPr>
      <w:r w:rsidRPr="00763111">
        <w:rPr>
          <w:rFonts w:ascii="Times New Roman" w:hAnsi="Times New Roman" w:cs="Times New Roman"/>
          <w:sz w:val="24"/>
          <w:szCs w:val="24"/>
        </w:rPr>
        <w:t xml:space="preserve">- дети сотрудников и дети, находящиеся (находящихся) на иждивении сотрудников имевших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w:t>
      </w:r>
      <w:proofErr w:type="gramStart"/>
      <w:r w:rsidRPr="00763111">
        <w:rPr>
          <w:rFonts w:ascii="Times New Roman" w:hAnsi="Times New Roman" w:cs="Times New Roman"/>
          <w:sz w:val="24"/>
          <w:szCs w:val="24"/>
        </w:rPr>
        <w:t xml:space="preserve">( </w:t>
      </w:r>
      <w:proofErr w:type="gramEnd"/>
      <w:r w:rsidRPr="00763111">
        <w:rPr>
          <w:rFonts w:ascii="Times New Roman" w:hAnsi="Times New Roman" w:cs="Times New Roman"/>
          <w:sz w:val="24"/>
          <w:szCs w:val="24"/>
        </w:rPr>
        <w:t>Федеральный закон  от 30 декабря 2012 года  283- ФЗ «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roofErr w:type="gramStart"/>
      <w:r w:rsidRPr="00763111">
        <w:rPr>
          <w:rFonts w:ascii="Times New Roman" w:hAnsi="Times New Roman" w:cs="Times New Roman"/>
          <w:sz w:val="24"/>
          <w:szCs w:val="24"/>
        </w:rPr>
        <w:t xml:space="preserve"> ,</w:t>
      </w:r>
      <w:proofErr w:type="gramEnd"/>
      <w:r w:rsidRPr="00763111">
        <w:rPr>
          <w:rFonts w:ascii="Times New Roman" w:hAnsi="Times New Roman" w:cs="Times New Roman"/>
          <w:sz w:val="24"/>
          <w:szCs w:val="24"/>
        </w:rPr>
        <w:t xml:space="preserve"> ст.3);  </w:t>
      </w:r>
    </w:p>
    <w:p w:rsidR="00763111" w:rsidRPr="00763111" w:rsidRDefault="00763111" w:rsidP="00763111">
      <w:pPr>
        <w:pStyle w:val="ConsPlusNormal"/>
        <w:tabs>
          <w:tab w:val="left" w:pos="1134"/>
        </w:tabs>
        <w:jc w:val="both"/>
        <w:rPr>
          <w:rFonts w:ascii="Times New Roman" w:hAnsi="Times New Roman" w:cs="Times New Roman"/>
          <w:sz w:val="24"/>
          <w:szCs w:val="24"/>
        </w:rPr>
      </w:pPr>
      <w:proofErr w:type="gramStart"/>
      <w:r w:rsidRPr="00763111">
        <w:rPr>
          <w:rFonts w:ascii="Times New Roman" w:hAnsi="Times New Roman" w:cs="Times New Roman"/>
          <w:sz w:val="24"/>
          <w:szCs w:val="24"/>
        </w:rPr>
        <w:t xml:space="preserve">-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w:t>
      </w:r>
      <w:hyperlink r:id="rId12"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763111">
          <w:rPr>
            <w:rFonts w:ascii="Times New Roman" w:hAnsi="Times New Roman" w:cs="Times New Roman"/>
            <w:sz w:val="24"/>
            <w:szCs w:val="24"/>
          </w:rPr>
          <w:t>закон</w:t>
        </w:r>
      </w:hyperlink>
      <w:r w:rsidRPr="00763111">
        <w:rPr>
          <w:rFonts w:ascii="Times New Roman" w:hAnsi="Times New Roman" w:cs="Times New Roman"/>
          <w:sz w:val="24"/>
          <w:szCs w:val="24"/>
        </w:rPr>
        <w:t xml:space="preserve"> от</w:t>
      </w:r>
      <w:proofErr w:type="gramEnd"/>
      <w:r w:rsidRPr="00763111">
        <w:rPr>
          <w:rFonts w:ascii="Times New Roman" w:hAnsi="Times New Roman" w:cs="Times New Roman"/>
          <w:sz w:val="24"/>
          <w:szCs w:val="24"/>
        </w:rPr>
        <w:t xml:space="preserve">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3);</w:t>
      </w:r>
    </w:p>
    <w:p w:rsidR="00763111" w:rsidRPr="00763111" w:rsidRDefault="00763111" w:rsidP="00763111">
      <w:pPr>
        <w:pStyle w:val="ConsPlusNormal"/>
        <w:tabs>
          <w:tab w:val="left" w:pos="1134"/>
        </w:tabs>
        <w:jc w:val="both"/>
        <w:rPr>
          <w:rFonts w:ascii="Times New Roman" w:hAnsi="Times New Roman" w:cs="Times New Roman"/>
          <w:sz w:val="24"/>
          <w:szCs w:val="24"/>
        </w:rPr>
      </w:pPr>
      <w:proofErr w:type="gramStart"/>
      <w:r w:rsidRPr="00763111">
        <w:rPr>
          <w:rFonts w:ascii="Times New Roman" w:hAnsi="Times New Roman" w:cs="Times New Roman"/>
          <w:sz w:val="24"/>
          <w:szCs w:val="24"/>
        </w:rPr>
        <w:t xml:space="preserve">-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w:t>
      </w:r>
      <w:hyperlink r:id="rId13"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763111">
          <w:rPr>
            <w:rFonts w:ascii="Times New Roman" w:hAnsi="Times New Roman" w:cs="Times New Roman"/>
            <w:sz w:val="24"/>
            <w:szCs w:val="24"/>
          </w:rPr>
          <w:t>закон</w:t>
        </w:r>
      </w:hyperlink>
      <w:r w:rsidRPr="00763111">
        <w:rPr>
          <w:rFonts w:ascii="Times New Roman" w:hAnsi="Times New Roman" w:cs="Times New Roman"/>
          <w:sz w:val="24"/>
          <w:szCs w:val="24"/>
        </w:rPr>
        <w:t xml:space="preserve"> от 30 декабря 2012</w:t>
      </w:r>
      <w:proofErr w:type="gramEnd"/>
      <w:r w:rsidRPr="00763111">
        <w:rPr>
          <w:rFonts w:ascii="Times New Roman" w:hAnsi="Times New Roman" w:cs="Times New Roman"/>
          <w:sz w:val="24"/>
          <w:szCs w:val="24"/>
        </w:rPr>
        <w:t xml:space="preserve">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ст.3);</w:t>
      </w:r>
    </w:p>
    <w:p w:rsidR="00763111" w:rsidRPr="00763111" w:rsidRDefault="00763111" w:rsidP="00763111">
      <w:pPr>
        <w:pStyle w:val="ConsPlusNormal"/>
        <w:tabs>
          <w:tab w:val="left" w:pos="1134"/>
        </w:tabs>
        <w:jc w:val="both"/>
        <w:rPr>
          <w:rFonts w:ascii="Times New Roman" w:hAnsi="Times New Roman" w:cs="Times New Roman"/>
          <w:sz w:val="24"/>
          <w:szCs w:val="24"/>
        </w:rPr>
      </w:pPr>
      <w:proofErr w:type="gramStart"/>
      <w:r w:rsidRPr="00763111">
        <w:rPr>
          <w:rFonts w:ascii="Times New Roman" w:hAnsi="Times New Roman" w:cs="Times New Roman"/>
          <w:sz w:val="24"/>
          <w:szCs w:val="24"/>
        </w:rPr>
        <w:t xml:space="preserve">-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w:t>
      </w:r>
      <w:r w:rsidRPr="00763111">
        <w:rPr>
          <w:rFonts w:ascii="Times New Roman" w:hAnsi="Times New Roman" w:cs="Times New Roman"/>
          <w:sz w:val="24"/>
          <w:szCs w:val="24"/>
        </w:rPr>
        <w:lastRenderedPageBreak/>
        <w:t>службы в учреждениях  и органах;</w:t>
      </w:r>
      <w:proofErr w:type="gramEnd"/>
    </w:p>
    <w:p w:rsidR="00763111" w:rsidRPr="00763111" w:rsidRDefault="00763111" w:rsidP="00763111">
      <w:pPr>
        <w:pStyle w:val="ConsPlusNormal"/>
        <w:tabs>
          <w:tab w:val="left" w:pos="1134"/>
        </w:tabs>
        <w:jc w:val="both"/>
        <w:rPr>
          <w:rFonts w:ascii="Times New Roman" w:hAnsi="Times New Roman" w:cs="Times New Roman"/>
          <w:sz w:val="24"/>
          <w:szCs w:val="24"/>
        </w:rPr>
      </w:pPr>
      <w:proofErr w:type="gramStart"/>
      <w:r w:rsidRPr="00763111">
        <w:rPr>
          <w:rFonts w:ascii="Times New Roman" w:hAnsi="Times New Roman" w:cs="Times New Roman"/>
          <w:sz w:val="24"/>
          <w:szCs w:val="24"/>
        </w:rPr>
        <w:t>- дети гражданина Российской Федерации, и дети, находящиеся (находившихся)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w:t>
      </w:r>
      <w:proofErr w:type="gramEnd"/>
      <w:r w:rsidRPr="00763111">
        <w:rPr>
          <w:rFonts w:ascii="Times New Roman" w:hAnsi="Times New Roman" w:cs="Times New Roman"/>
          <w:sz w:val="24"/>
          <w:szCs w:val="24"/>
        </w:rPr>
        <w:t xml:space="preserve"> в связи с выполнением служебных обязанностей и исключивших возможность дальнейшего прохождения службы в учреждениях и органах  (Федеральный </w:t>
      </w:r>
      <w:hyperlink r:id="rId14"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763111">
          <w:rPr>
            <w:rFonts w:ascii="Times New Roman" w:hAnsi="Times New Roman" w:cs="Times New Roman"/>
            <w:sz w:val="24"/>
            <w:szCs w:val="24"/>
          </w:rPr>
          <w:t>закон</w:t>
        </w:r>
      </w:hyperlink>
      <w:r w:rsidRPr="00763111">
        <w:rPr>
          <w:rFonts w:ascii="Times New Roman" w:hAnsi="Times New Roman" w:cs="Times New Roman"/>
          <w:sz w:val="24"/>
          <w:szCs w:val="24"/>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3);</w:t>
      </w:r>
    </w:p>
    <w:p w:rsidR="00763111" w:rsidRPr="00763111" w:rsidRDefault="00763111" w:rsidP="00763111">
      <w:pPr>
        <w:pStyle w:val="ConsPlusNormal"/>
        <w:tabs>
          <w:tab w:val="left" w:pos="1134"/>
        </w:tabs>
        <w:jc w:val="both"/>
        <w:rPr>
          <w:rFonts w:ascii="Times New Roman" w:hAnsi="Times New Roman" w:cs="Times New Roman"/>
          <w:sz w:val="24"/>
          <w:szCs w:val="24"/>
        </w:rPr>
      </w:pPr>
      <w:proofErr w:type="gramStart"/>
      <w:r w:rsidRPr="00763111">
        <w:rPr>
          <w:rFonts w:ascii="Times New Roman" w:hAnsi="Times New Roman" w:cs="Times New Roman"/>
          <w:sz w:val="24"/>
          <w:szCs w:val="24"/>
        </w:rPr>
        <w:t>- дети гражданина Российской Федерации,  и дети, находящиеся (находившихся)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w:t>
      </w:r>
      <w:proofErr w:type="gramEnd"/>
      <w:r w:rsidRPr="00763111">
        <w:rPr>
          <w:rFonts w:ascii="Times New Roman" w:hAnsi="Times New Roman" w:cs="Times New Roman"/>
          <w:sz w:val="24"/>
          <w:szCs w:val="24"/>
        </w:rPr>
        <w:t xml:space="preserve"> </w:t>
      </w:r>
      <w:proofErr w:type="gramStart"/>
      <w:r w:rsidRPr="00763111">
        <w:rPr>
          <w:rFonts w:ascii="Times New Roman" w:hAnsi="Times New Roman" w:cs="Times New Roman"/>
          <w:sz w:val="24"/>
          <w:szCs w:val="24"/>
        </w:rPr>
        <w:t>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 декабря 2012 года № 283-ФЗ «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w:t>
      </w:r>
      <w:proofErr w:type="gramEnd"/>
      <w:r w:rsidRPr="00763111">
        <w:rPr>
          <w:rFonts w:ascii="Times New Roman" w:hAnsi="Times New Roman" w:cs="Times New Roman"/>
          <w:sz w:val="24"/>
          <w:szCs w:val="24"/>
        </w:rPr>
        <w:t xml:space="preserve">.3); </w:t>
      </w:r>
    </w:p>
    <w:p w:rsidR="008F4303" w:rsidRPr="00763111" w:rsidRDefault="00763111" w:rsidP="00763111">
      <w:pPr>
        <w:tabs>
          <w:tab w:val="num" w:pos="0"/>
        </w:tabs>
        <w:ind w:firstLine="709"/>
        <w:jc w:val="both"/>
        <w:rPr>
          <w:rFonts w:ascii="Times New Roman" w:hAnsi="Times New Roman" w:cs="Times New Roman"/>
        </w:rPr>
      </w:pPr>
      <w:r w:rsidRPr="00763111">
        <w:rPr>
          <w:rFonts w:ascii="Times New Roman" w:hAnsi="Times New Roman" w:cs="Times New Roman"/>
        </w:rPr>
        <w:t>- иные категории граждан, установленные федеральным законодательством.</w:t>
      </w:r>
    </w:p>
    <w:p w:rsidR="00773F8A" w:rsidRDefault="00773F8A" w:rsidP="00773F8A">
      <w:pPr>
        <w:pStyle w:val="a3"/>
        <w:spacing w:after="0"/>
        <w:jc w:val="both"/>
      </w:pPr>
      <w:r w:rsidRPr="003D630D">
        <w:t>6.5. Требования к материально-техническому  обеспечению оказания муниципальной Услуги</w:t>
      </w:r>
      <w:r w:rsidR="00F14D09">
        <w:t>.</w:t>
      </w:r>
    </w:p>
    <w:p w:rsidR="00CE462E" w:rsidRPr="003D630D" w:rsidRDefault="00CE462E" w:rsidP="00773F8A">
      <w:pPr>
        <w:pStyle w:val="a3"/>
        <w:spacing w:after="0"/>
        <w:jc w:val="both"/>
      </w:pPr>
    </w:p>
    <w:p w:rsidR="00773F8A" w:rsidRPr="003D630D" w:rsidRDefault="00773F8A" w:rsidP="00773F8A">
      <w:pPr>
        <w:pStyle w:val="a3"/>
        <w:spacing w:after="0"/>
        <w:jc w:val="both"/>
      </w:pPr>
      <w:r w:rsidRPr="003D630D">
        <w:t xml:space="preserve">6.5.1.Требования к </w:t>
      </w:r>
      <w:r w:rsidR="00F14D09">
        <w:t>организации.</w:t>
      </w:r>
    </w:p>
    <w:p w:rsidR="00773F8A" w:rsidRPr="003D630D" w:rsidRDefault="00773F8A" w:rsidP="00773F8A">
      <w:pPr>
        <w:pStyle w:val="a3"/>
        <w:spacing w:after="0"/>
        <w:ind w:firstLine="540"/>
        <w:jc w:val="both"/>
      </w:pPr>
      <w:r w:rsidRPr="003D630D">
        <w:t>Основные документы, в соответ</w:t>
      </w:r>
      <w:r w:rsidR="00F14D09">
        <w:t>ствии с которыми функционирует организация</w:t>
      </w:r>
      <w:r w:rsidRPr="003D630D">
        <w:t>:</w:t>
      </w:r>
    </w:p>
    <w:p w:rsidR="00773F8A" w:rsidRPr="003D630D" w:rsidRDefault="00773F8A" w:rsidP="00773F8A">
      <w:pPr>
        <w:pStyle w:val="a3"/>
        <w:spacing w:after="0"/>
        <w:ind w:firstLine="540"/>
        <w:jc w:val="both"/>
      </w:pPr>
      <w:r w:rsidRPr="003D630D">
        <w:t>1) Устав образовательно</w:t>
      </w:r>
      <w:r w:rsidR="00F14D09">
        <w:t>й организации;</w:t>
      </w:r>
    </w:p>
    <w:p w:rsidR="00773F8A" w:rsidRPr="003D630D" w:rsidRDefault="00F14D09" w:rsidP="00773F8A">
      <w:pPr>
        <w:pStyle w:val="a3"/>
        <w:spacing w:after="0"/>
        <w:ind w:firstLine="540"/>
        <w:jc w:val="both"/>
      </w:pPr>
      <w:r>
        <w:t>2) л</w:t>
      </w:r>
      <w:r w:rsidR="00773F8A" w:rsidRPr="003D630D">
        <w:t xml:space="preserve">ицензия на  </w:t>
      </w:r>
      <w:proofErr w:type="gramStart"/>
      <w:r w:rsidR="00773F8A" w:rsidRPr="003D630D">
        <w:t>право ведения</w:t>
      </w:r>
      <w:proofErr w:type="gramEnd"/>
      <w:r>
        <w:t xml:space="preserve"> образовательной деятельности;</w:t>
      </w:r>
    </w:p>
    <w:p w:rsidR="00773F8A" w:rsidRPr="003D630D" w:rsidRDefault="00F14D09" w:rsidP="00773F8A">
      <w:pPr>
        <w:pStyle w:val="a3"/>
        <w:spacing w:after="0"/>
        <w:ind w:firstLine="540"/>
        <w:jc w:val="both"/>
      </w:pPr>
      <w:r>
        <w:t>3) п</w:t>
      </w:r>
      <w:r w:rsidR="00773F8A" w:rsidRPr="003D630D">
        <w:t>равила в</w:t>
      </w:r>
      <w:r>
        <w:t>нутреннего трудового распорядка;</w:t>
      </w:r>
    </w:p>
    <w:p w:rsidR="00773F8A" w:rsidRPr="003D630D" w:rsidRDefault="00773F8A" w:rsidP="00773F8A">
      <w:pPr>
        <w:pStyle w:val="a3"/>
        <w:spacing w:after="0"/>
        <w:ind w:firstLine="540"/>
        <w:jc w:val="both"/>
      </w:pPr>
      <w:r w:rsidRPr="003D630D">
        <w:t>4) приказы, договоры, правила, инструкции, методики, положения;</w:t>
      </w:r>
    </w:p>
    <w:p w:rsidR="00773F8A" w:rsidRPr="003D630D" w:rsidRDefault="00773F8A" w:rsidP="00773F8A">
      <w:pPr>
        <w:pStyle w:val="a3"/>
        <w:spacing w:after="0"/>
        <w:ind w:firstLine="540"/>
        <w:jc w:val="both"/>
      </w:pPr>
      <w:r w:rsidRPr="003D630D">
        <w:t>5</w:t>
      </w:r>
      <w:r w:rsidR="00F14D09">
        <w:t xml:space="preserve">) </w:t>
      </w:r>
      <w:r w:rsidRPr="003D630D">
        <w:t>эксплуатационные документы на оборудование, приборы и аппаратуру образовательно</w:t>
      </w:r>
      <w:r w:rsidR="00F14D09">
        <w:t>й организации</w:t>
      </w:r>
      <w:r w:rsidRPr="003D630D">
        <w:t>;</w:t>
      </w:r>
    </w:p>
    <w:p w:rsidR="00773F8A" w:rsidRPr="003D630D" w:rsidRDefault="00773F8A" w:rsidP="00773F8A">
      <w:pPr>
        <w:pStyle w:val="a3"/>
        <w:spacing w:after="0"/>
        <w:ind w:firstLine="540"/>
        <w:jc w:val="both"/>
      </w:pPr>
      <w:r w:rsidRPr="003D630D">
        <w:t xml:space="preserve">6) </w:t>
      </w:r>
      <w:r w:rsidR="007771F0" w:rsidRPr="006717A2">
        <w:t>федерал</w:t>
      </w:r>
      <w:r w:rsidR="007771F0">
        <w:t>ьные государственные образовательные стандарты</w:t>
      </w:r>
      <w:r w:rsidR="007771F0" w:rsidRPr="006717A2">
        <w:t xml:space="preserve"> дошкольного образования</w:t>
      </w:r>
      <w:r w:rsidRPr="003D630D">
        <w:t>;</w:t>
      </w:r>
    </w:p>
    <w:p w:rsidR="00773F8A" w:rsidRPr="003D630D" w:rsidRDefault="00773F8A" w:rsidP="00773F8A">
      <w:pPr>
        <w:pStyle w:val="a3"/>
        <w:spacing w:after="0"/>
        <w:ind w:firstLine="540"/>
        <w:jc w:val="both"/>
      </w:pPr>
      <w:r w:rsidRPr="003D630D">
        <w:t>7) положительные заключения Роспотребнадзора и Госпожнадзора о пригодности используемых зданий и помещений для осуществления образовательного процесса;</w:t>
      </w:r>
    </w:p>
    <w:p w:rsidR="00773F8A" w:rsidRPr="003D630D" w:rsidRDefault="00773F8A" w:rsidP="00773F8A">
      <w:pPr>
        <w:pStyle w:val="a3"/>
        <w:spacing w:after="0"/>
        <w:ind w:firstLine="540"/>
        <w:jc w:val="both"/>
      </w:pPr>
      <w:r w:rsidRPr="003D630D">
        <w:t>8) общеобразовательная программа дошкольно</w:t>
      </w:r>
      <w:r w:rsidR="00F14D09">
        <w:t xml:space="preserve">й </w:t>
      </w:r>
      <w:r w:rsidRPr="003D630D">
        <w:t>образовательно</w:t>
      </w:r>
      <w:r w:rsidR="00F14D09">
        <w:t>й организации</w:t>
      </w:r>
      <w:r w:rsidRPr="003D630D">
        <w:t>;</w:t>
      </w:r>
    </w:p>
    <w:p w:rsidR="00773F8A" w:rsidRPr="003D630D" w:rsidRDefault="00773F8A" w:rsidP="00773F8A">
      <w:pPr>
        <w:pStyle w:val="a3"/>
        <w:spacing w:after="0"/>
        <w:ind w:firstLine="540"/>
        <w:jc w:val="both"/>
      </w:pPr>
      <w:r w:rsidRPr="003D630D">
        <w:t>9) годовой план работы;</w:t>
      </w:r>
    </w:p>
    <w:p w:rsidR="00773F8A" w:rsidRPr="003D630D" w:rsidRDefault="00773F8A" w:rsidP="00773F8A">
      <w:pPr>
        <w:pStyle w:val="a3"/>
        <w:spacing w:after="0"/>
        <w:ind w:firstLine="540"/>
        <w:jc w:val="both"/>
      </w:pPr>
      <w:r w:rsidRPr="003D630D">
        <w:t>10) учебные планы и учебные программы, расписание занятий;</w:t>
      </w:r>
    </w:p>
    <w:p w:rsidR="00773F8A" w:rsidRPr="003D630D" w:rsidRDefault="00773F8A" w:rsidP="00773F8A">
      <w:pPr>
        <w:pStyle w:val="a3"/>
        <w:spacing w:after="0"/>
        <w:ind w:firstLine="540"/>
        <w:jc w:val="both"/>
      </w:pPr>
      <w:r w:rsidRPr="003D630D">
        <w:t>11) акт готовности образовательно</w:t>
      </w:r>
      <w:r w:rsidR="00F14D09">
        <w:t xml:space="preserve">й организации </w:t>
      </w:r>
      <w:r w:rsidRPr="003D630D">
        <w:t>к новому учебному году.</w:t>
      </w:r>
    </w:p>
    <w:p w:rsidR="00773F8A" w:rsidRPr="003D630D" w:rsidRDefault="00773F8A" w:rsidP="00773F8A">
      <w:pPr>
        <w:pStyle w:val="a3"/>
        <w:spacing w:after="0"/>
        <w:ind w:firstLine="540"/>
        <w:jc w:val="both"/>
      </w:pPr>
    </w:p>
    <w:p w:rsidR="00773F8A" w:rsidRPr="003D630D" w:rsidRDefault="00773F8A" w:rsidP="00773F8A">
      <w:pPr>
        <w:jc w:val="both"/>
        <w:rPr>
          <w:rFonts w:ascii="Times New Roman" w:hAnsi="Times New Roman"/>
          <w:sz w:val="24"/>
          <w:szCs w:val="24"/>
        </w:rPr>
      </w:pPr>
      <w:r w:rsidRPr="003D630D">
        <w:rPr>
          <w:rFonts w:ascii="Times New Roman" w:hAnsi="Times New Roman"/>
          <w:sz w:val="24"/>
          <w:szCs w:val="24"/>
        </w:rPr>
        <w:t xml:space="preserve">6.5.2. Требования к режиму работы </w:t>
      </w:r>
      <w:r w:rsidR="00F14D09">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tabs>
          <w:tab w:val="left" w:pos="540"/>
        </w:tabs>
        <w:autoSpaceDE w:val="0"/>
        <w:autoSpaceDN w:val="0"/>
        <w:adjustRightInd w:val="0"/>
        <w:jc w:val="both"/>
        <w:rPr>
          <w:rFonts w:ascii="Times New Roman" w:hAnsi="Times New Roman"/>
          <w:sz w:val="24"/>
          <w:szCs w:val="24"/>
        </w:rPr>
      </w:pPr>
      <w:r w:rsidRPr="003D630D">
        <w:rPr>
          <w:rFonts w:ascii="Times New Roman" w:hAnsi="Times New Roman"/>
          <w:sz w:val="24"/>
          <w:szCs w:val="24"/>
        </w:rPr>
        <w:tab/>
        <w:t xml:space="preserve">Предоставление муниципальной Услуги осуществляется ежедневно в течение всего рабочего времени в соответствии с Уставом и Правилами внутреннего трудового </w:t>
      </w:r>
      <w:r w:rsidRPr="003D630D">
        <w:rPr>
          <w:rFonts w:ascii="Times New Roman" w:hAnsi="Times New Roman"/>
          <w:sz w:val="24"/>
          <w:szCs w:val="24"/>
        </w:rPr>
        <w:lastRenderedPageBreak/>
        <w:t>распорядка,  разработанного и утвержденного образовательн</w:t>
      </w:r>
      <w:r w:rsidR="00F14D09">
        <w:rPr>
          <w:rFonts w:ascii="Times New Roman" w:hAnsi="Times New Roman"/>
          <w:sz w:val="24"/>
          <w:szCs w:val="24"/>
        </w:rPr>
        <w:t>ой организацией</w:t>
      </w:r>
      <w:r w:rsidRPr="003D630D">
        <w:rPr>
          <w:rFonts w:ascii="Times New Roman" w:hAnsi="Times New Roman"/>
          <w:sz w:val="24"/>
          <w:szCs w:val="24"/>
        </w:rPr>
        <w:t xml:space="preserve"> самостоятельно. </w:t>
      </w:r>
    </w:p>
    <w:p w:rsidR="00773F8A" w:rsidRPr="003D630D" w:rsidRDefault="00773F8A" w:rsidP="00773F8A">
      <w:pPr>
        <w:jc w:val="both"/>
        <w:rPr>
          <w:rFonts w:ascii="Times New Roman" w:hAnsi="Times New Roman"/>
          <w:sz w:val="24"/>
          <w:szCs w:val="24"/>
        </w:rPr>
      </w:pPr>
      <w:r w:rsidRPr="003D630D">
        <w:rPr>
          <w:rFonts w:ascii="Times New Roman" w:hAnsi="Times New Roman"/>
          <w:sz w:val="24"/>
          <w:szCs w:val="24"/>
        </w:rPr>
        <w:t xml:space="preserve">6.5.3. Требования к зданию </w:t>
      </w:r>
      <w:r w:rsidR="00F14D09">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w:t>
      </w:r>
      <w:r w:rsidR="00F14D09">
        <w:rPr>
          <w:rFonts w:ascii="Times New Roman" w:hAnsi="Times New Roman"/>
          <w:sz w:val="24"/>
          <w:szCs w:val="24"/>
        </w:rPr>
        <w:t xml:space="preserve">организация </w:t>
      </w:r>
      <w:r w:rsidRPr="003D630D">
        <w:rPr>
          <w:rFonts w:ascii="Times New Roman" w:hAnsi="Times New Roman"/>
          <w:sz w:val="24"/>
          <w:szCs w:val="24"/>
        </w:rPr>
        <w:t>размещается в тип</w:t>
      </w:r>
      <w:r w:rsidR="007771F0">
        <w:rPr>
          <w:rFonts w:ascii="Times New Roman" w:hAnsi="Times New Roman"/>
          <w:sz w:val="24"/>
          <w:szCs w:val="24"/>
        </w:rPr>
        <w:t>овом или приспособленном здании</w:t>
      </w:r>
      <w:r w:rsidRPr="003D630D">
        <w:rPr>
          <w:rFonts w:ascii="Times New Roman" w:hAnsi="Times New Roman"/>
          <w:sz w:val="24"/>
          <w:szCs w:val="24"/>
        </w:rPr>
        <w:t>;</w:t>
      </w:r>
    </w:p>
    <w:p w:rsidR="00773F8A" w:rsidRPr="003D630D" w:rsidRDefault="00773F8A" w:rsidP="00773F8A">
      <w:pPr>
        <w:tabs>
          <w:tab w:val="left" w:pos="93"/>
        </w:tabs>
        <w:spacing w:after="0" w:line="240" w:lineRule="auto"/>
        <w:jc w:val="both"/>
        <w:rPr>
          <w:rFonts w:ascii="Times New Roman" w:hAnsi="Times New Roman"/>
          <w:sz w:val="24"/>
          <w:szCs w:val="24"/>
        </w:rPr>
      </w:pPr>
      <w:r w:rsidRPr="003D630D">
        <w:rPr>
          <w:rFonts w:ascii="Times New Roman" w:hAnsi="Times New Roman"/>
          <w:sz w:val="24"/>
          <w:szCs w:val="24"/>
        </w:rPr>
        <w:t>- здание не является аварийным;</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здание подключено к системам централизованного отопления и водоснабжения</w:t>
      </w:r>
      <w:r w:rsidR="007771F0">
        <w:rPr>
          <w:rFonts w:ascii="Times New Roman" w:hAnsi="Times New Roman"/>
          <w:sz w:val="24"/>
          <w:szCs w:val="24"/>
        </w:rPr>
        <w:t xml:space="preserve"> либо отапливается от котельных;</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здание оборудовано канализацией;</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здание телефонизировано.</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Территория </w:t>
      </w:r>
      <w:r w:rsidR="00F14D09">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w:t>
      </w:r>
      <w:proofErr w:type="gramStart"/>
      <w:r w:rsidRPr="003D630D">
        <w:rPr>
          <w:rFonts w:ascii="Times New Roman" w:hAnsi="Times New Roman"/>
          <w:sz w:val="24"/>
          <w:szCs w:val="24"/>
        </w:rPr>
        <w:t>огорожена</w:t>
      </w:r>
      <w:proofErr w:type="gramEnd"/>
      <w:r w:rsidRPr="003D630D">
        <w:rPr>
          <w:rFonts w:ascii="Times New Roman" w:hAnsi="Times New Roman"/>
          <w:sz w:val="24"/>
          <w:szCs w:val="24"/>
        </w:rPr>
        <w:t xml:space="preserve"> забором высотой не менее </w:t>
      </w:r>
      <w:smartTag w:uri="urn:schemas-microsoft-com:office:smarttags" w:element="metricconverter">
        <w:smartTagPr>
          <w:attr w:name="ProductID" w:val="1,6 м"/>
        </w:smartTagPr>
        <w:r w:rsidRPr="003D630D">
          <w:rPr>
            <w:rFonts w:ascii="Times New Roman" w:hAnsi="Times New Roman"/>
            <w:sz w:val="24"/>
            <w:szCs w:val="24"/>
          </w:rPr>
          <w:t>1,6 м</w:t>
        </w:r>
      </w:smartTag>
      <w:r w:rsidRPr="003D630D">
        <w:rPr>
          <w:rFonts w:ascii="Times New Roman" w:hAnsi="Times New Roman"/>
          <w:sz w:val="24"/>
          <w:szCs w:val="24"/>
        </w:rPr>
        <w:t xml:space="preserve"> и полосой зеленых насаждений;</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озеленена (в т.ч. для устройства санитарных разрывов между групповыми площадками; ежегодно проводится подрезка сучьев у деревьев, вырубка старых деревьев);</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 xml:space="preserve">- имеет исправное наружное электрическое освещение игровой территории, территории перед зданием </w:t>
      </w:r>
      <w:r w:rsidR="00F14D09">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 имеет обособленные участки для прогулок ка</w:t>
      </w:r>
      <w:r w:rsidR="007771F0">
        <w:rPr>
          <w:rFonts w:ascii="Times New Roman" w:hAnsi="Times New Roman"/>
          <w:sz w:val="24"/>
          <w:szCs w:val="24"/>
        </w:rPr>
        <w:t xml:space="preserve">ждой группы детей, оборудованнымии </w:t>
      </w:r>
      <w:proofErr w:type="gramStart"/>
      <w:r w:rsidR="007771F0">
        <w:rPr>
          <w:rFonts w:ascii="Times New Roman" w:hAnsi="Times New Roman"/>
          <w:sz w:val="24"/>
          <w:szCs w:val="24"/>
        </w:rPr>
        <w:t>находящимися</w:t>
      </w:r>
      <w:proofErr w:type="gramEnd"/>
      <w:r w:rsidRPr="003D630D">
        <w:rPr>
          <w:rFonts w:ascii="Times New Roman" w:hAnsi="Times New Roman"/>
          <w:sz w:val="24"/>
          <w:szCs w:val="24"/>
        </w:rPr>
        <w:t xml:space="preserve"> в исправном состоянии: </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верандами;</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песочницами, подсыпка песка в которые осуществляется ежегодно;</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соответствующим возрасту оборудованием для лазания (для детей младшего, среднего и старшего дошкольного возраста) – 1 предмет на группу;</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горками – 1 на группу;</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качелями (для детей среднего и старшего дошкольного возраста) – 1 на группу.</w:t>
      </w:r>
    </w:p>
    <w:p w:rsidR="00773F8A" w:rsidRPr="003D630D" w:rsidRDefault="00773F8A" w:rsidP="00773F8A">
      <w:pPr>
        <w:spacing w:after="0" w:line="240" w:lineRule="auto"/>
        <w:jc w:val="both"/>
        <w:rPr>
          <w:rFonts w:ascii="Times New Roman" w:hAnsi="Times New Roman"/>
          <w:sz w:val="24"/>
          <w:szCs w:val="24"/>
        </w:rPr>
      </w:pPr>
    </w:p>
    <w:p w:rsidR="00773F8A" w:rsidRPr="003D630D" w:rsidRDefault="00773F8A" w:rsidP="00773F8A">
      <w:pPr>
        <w:jc w:val="both"/>
        <w:rPr>
          <w:rFonts w:ascii="Times New Roman" w:hAnsi="Times New Roman"/>
          <w:sz w:val="24"/>
          <w:szCs w:val="24"/>
        </w:rPr>
      </w:pPr>
      <w:r w:rsidRPr="003D630D">
        <w:rPr>
          <w:rFonts w:ascii="Times New Roman" w:hAnsi="Times New Roman"/>
          <w:sz w:val="24"/>
          <w:szCs w:val="24"/>
        </w:rPr>
        <w:t>6.5.4. Требования к помещениям, в которых оказывается муниципальная Услуга:</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Кажд</w:t>
      </w:r>
      <w:r w:rsidR="00F14D09">
        <w:rPr>
          <w:rFonts w:ascii="Times New Roman" w:hAnsi="Times New Roman"/>
          <w:sz w:val="24"/>
          <w:szCs w:val="24"/>
        </w:rPr>
        <w:t xml:space="preserve">ая </w:t>
      </w:r>
      <w:r w:rsidRPr="003D630D">
        <w:rPr>
          <w:rFonts w:ascii="Times New Roman" w:hAnsi="Times New Roman"/>
          <w:sz w:val="24"/>
          <w:szCs w:val="24"/>
        </w:rPr>
        <w:t>образовательн</w:t>
      </w:r>
      <w:r w:rsidR="00F14D09">
        <w:rPr>
          <w:rFonts w:ascii="Times New Roman" w:hAnsi="Times New Roman"/>
          <w:sz w:val="24"/>
          <w:szCs w:val="24"/>
        </w:rPr>
        <w:t>аяорганизация</w:t>
      </w:r>
      <w:r w:rsidRPr="003D630D">
        <w:rPr>
          <w:rFonts w:ascii="Times New Roman" w:hAnsi="Times New Roman"/>
          <w:sz w:val="24"/>
          <w:szCs w:val="24"/>
        </w:rPr>
        <w:t>, реализующ</w:t>
      </w:r>
      <w:r w:rsidR="00F14D09">
        <w:rPr>
          <w:rFonts w:ascii="Times New Roman" w:hAnsi="Times New Roman"/>
          <w:sz w:val="24"/>
          <w:szCs w:val="24"/>
        </w:rPr>
        <w:t>ая</w:t>
      </w:r>
      <w:r w:rsidRPr="003D630D">
        <w:rPr>
          <w:rFonts w:ascii="Times New Roman" w:hAnsi="Times New Roman"/>
          <w:sz w:val="24"/>
          <w:szCs w:val="24"/>
        </w:rPr>
        <w:t xml:space="preserve"> основную общеобразовательную программу дошкольного образования, должн</w:t>
      </w:r>
      <w:r w:rsidR="00F14D09">
        <w:rPr>
          <w:rFonts w:ascii="Times New Roman" w:hAnsi="Times New Roman"/>
          <w:sz w:val="24"/>
          <w:szCs w:val="24"/>
        </w:rPr>
        <w:t>а</w:t>
      </w:r>
      <w:r w:rsidRPr="003D630D">
        <w:rPr>
          <w:rFonts w:ascii="Times New Roman" w:hAnsi="Times New Roman"/>
          <w:sz w:val="24"/>
          <w:szCs w:val="24"/>
        </w:rPr>
        <w:t xml:space="preserve"> быть оснащен</w:t>
      </w:r>
      <w:r w:rsidR="00F14D09">
        <w:rPr>
          <w:rFonts w:ascii="Times New Roman" w:hAnsi="Times New Roman"/>
          <w:sz w:val="24"/>
          <w:szCs w:val="24"/>
        </w:rPr>
        <w:t>а</w:t>
      </w:r>
      <w:r w:rsidRPr="003D630D">
        <w:rPr>
          <w:rFonts w:ascii="Times New Roman" w:hAnsi="Times New Roman"/>
          <w:sz w:val="24"/>
          <w:szCs w:val="24"/>
        </w:rPr>
        <w:t xml:space="preserve"> оборудованием, аппаратурой и приборами, инвентарем, отвечающими требованиям стандартов, технических условий, других нормативных документов и обеспечивающими надлежащее качество предоставляемой услуги в сфере дошкольного образования.</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Специальное оборудование используется строго по назначению, содержится в технически исправном состоянии. Неисправное оборудование заменяется или ремонтируется, а пригодность к эксплуатации отремонтированного оборудования подтверждается проверкой.</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Состояние электрического оборудования в образовательных </w:t>
      </w:r>
      <w:r w:rsidR="00F14D09">
        <w:rPr>
          <w:rFonts w:ascii="Times New Roman" w:hAnsi="Times New Roman"/>
          <w:sz w:val="24"/>
          <w:szCs w:val="24"/>
        </w:rPr>
        <w:t>организациях</w:t>
      </w:r>
      <w:r w:rsidRPr="003D630D">
        <w:rPr>
          <w:rFonts w:ascii="Times New Roman" w:hAnsi="Times New Roman"/>
          <w:sz w:val="24"/>
          <w:szCs w:val="24"/>
        </w:rPr>
        <w:t>, реализующих основную общеобразовательную программу дошкольного образования, определяется путем проведения визуального осмотра, замеров сопротивления изоляции (проверка качества изоляции проводов) и т.д.</w:t>
      </w:r>
    </w:p>
    <w:p w:rsidR="00773F8A" w:rsidRPr="003D630D" w:rsidRDefault="00773F8A" w:rsidP="00773F8A">
      <w:pPr>
        <w:suppressAutoHyphens/>
        <w:autoSpaceDE w:val="0"/>
        <w:autoSpaceDN w:val="0"/>
        <w:adjustRightInd w:val="0"/>
        <w:spacing w:after="0" w:line="240" w:lineRule="auto"/>
        <w:jc w:val="both"/>
        <w:rPr>
          <w:rFonts w:ascii="Times New Roman" w:hAnsi="Times New Roman"/>
          <w:sz w:val="24"/>
          <w:szCs w:val="24"/>
        </w:rPr>
      </w:pP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6.6. Требования к работникам, оказывающим муниципальную Услугу:</w:t>
      </w:r>
    </w:p>
    <w:p w:rsidR="00773F8A" w:rsidRPr="003D630D" w:rsidRDefault="00773F8A" w:rsidP="00773F8A">
      <w:pPr>
        <w:autoSpaceDE w:val="0"/>
        <w:autoSpaceDN w:val="0"/>
        <w:adjustRightInd w:val="0"/>
        <w:spacing w:after="0" w:line="240" w:lineRule="auto"/>
        <w:ind w:firstLine="708"/>
        <w:jc w:val="both"/>
        <w:rPr>
          <w:rFonts w:ascii="Times New Roman" w:hAnsi="Times New Roman"/>
          <w:sz w:val="24"/>
          <w:szCs w:val="24"/>
        </w:rPr>
      </w:pPr>
      <w:r w:rsidRPr="003D630D">
        <w:rPr>
          <w:rFonts w:ascii="Times New Roman" w:hAnsi="Times New Roman"/>
          <w:sz w:val="24"/>
          <w:szCs w:val="24"/>
        </w:rPr>
        <w:t xml:space="preserve"> Предоставление муниципальной Услуги осуществляет персонал в соответствии со штатным расписанием, соответствующим типудошкольно</w:t>
      </w:r>
      <w:r w:rsidR="00F14D09">
        <w:rPr>
          <w:rFonts w:ascii="Times New Roman" w:hAnsi="Times New Roman"/>
          <w:sz w:val="24"/>
          <w:szCs w:val="24"/>
        </w:rPr>
        <w:t>й</w:t>
      </w:r>
      <w:r w:rsidRPr="003D630D">
        <w:rPr>
          <w:rFonts w:ascii="Times New Roman" w:hAnsi="Times New Roman"/>
          <w:sz w:val="24"/>
          <w:szCs w:val="24"/>
        </w:rPr>
        <w:t xml:space="preserve"> образовательно</w:t>
      </w:r>
      <w:r w:rsidR="00F14D09">
        <w:rPr>
          <w:rFonts w:ascii="Times New Roman" w:hAnsi="Times New Roman"/>
          <w:sz w:val="24"/>
          <w:szCs w:val="24"/>
        </w:rPr>
        <w:t>й организации</w:t>
      </w:r>
      <w:r w:rsidRPr="003D630D">
        <w:rPr>
          <w:rFonts w:ascii="Times New Roman" w:hAnsi="Times New Roman"/>
          <w:sz w:val="24"/>
          <w:szCs w:val="24"/>
        </w:rPr>
        <w:t>.</w:t>
      </w:r>
    </w:p>
    <w:p w:rsidR="00773F8A" w:rsidRPr="003D630D" w:rsidRDefault="00773F8A" w:rsidP="00773F8A">
      <w:pPr>
        <w:autoSpaceDE w:val="0"/>
        <w:autoSpaceDN w:val="0"/>
        <w:adjustRightInd w:val="0"/>
        <w:spacing w:after="0" w:line="240" w:lineRule="auto"/>
        <w:ind w:firstLine="708"/>
        <w:jc w:val="both"/>
        <w:rPr>
          <w:rFonts w:ascii="Times New Roman" w:hAnsi="Times New Roman"/>
          <w:sz w:val="24"/>
          <w:szCs w:val="24"/>
        </w:rPr>
      </w:pPr>
      <w:r w:rsidRPr="003D630D">
        <w:rPr>
          <w:rFonts w:ascii="Times New Roman" w:hAnsi="Times New Roman"/>
          <w:sz w:val="24"/>
          <w:szCs w:val="24"/>
        </w:rPr>
        <w:t>Работники дошкольно</w:t>
      </w:r>
      <w:r w:rsidR="00F14D09">
        <w:rPr>
          <w:rFonts w:ascii="Times New Roman" w:hAnsi="Times New Roman"/>
          <w:sz w:val="24"/>
          <w:szCs w:val="24"/>
        </w:rPr>
        <w:t>й</w:t>
      </w:r>
      <w:r w:rsidRPr="003D630D">
        <w:rPr>
          <w:rFonts w:ascii="Times New Roman" w:hAnsi="Times New Roman"/>
          <w:sz w:val="24"/>
          <w:szCs w:val="24"/>
        </w:rPr>
        <w:t xml:space="preserve"> образовательно</w:t>
      </w:r>
      <w:r w:rsidR="00F14D09">
        <w:rPr>
          <w:rFonts w:ascii="Times New Roman" w:hAnsi="Times New Roman"/>
          <w:sz w:val="24"/>
          <w:szCs w:val="24"/>
        </w:rPr>
        <w:t>й организации</w:t>
      </w:r>
      <w:r w:rsidRPr="003D630D">
        <w:rPr>
          <w:rFonts w:ascii="Times New Roman" w:hAnsi="Times New Roman"/>
          <w:sz w:val="24"/>
          <w:szCs w:val="24"/>
        </w:rPr>
        <w:t xml:space="preserve">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w:t>
      </w:r>
    </w:p>
    <w:p w:rsidR="00773F8A" w:rsidRPr="003D630D" w:rsidRDefault="00773F8A" w:rsidP="00773F8A">
      <w:pPr>
        <w:spacing w:after="0" w:line="240" w:lineRule="auto"/>
        <w:ind w:hanging="105"/>
        <w:jc w:val="both"/>
        <w:rPr>
          <w:rFonts w:ascii="Times New Roman" w:hAnsi="Times New Roman"/>
          <w:sz w:val="24"/>
          <w:szCs w:val="24"/>
        </w:rPr>
      </w:pPr>
      <w:r w:rsidRPr="003D630D">
        <w:rPr>
          <w:rFonts w:ascii="Times New Roman" w:hAnsi="Times New Roman"/>
          <w:sz w:val="24"/>
          <w:szCs w:val="24"/>
        </w:rPr>
        <w:t xml:space="preserve">             Квалификацию специалистов следует поддерживать на высоком уровне постоянной (периодической не реже чем раз в 3 года) учебой на курсах переподготовки и повышения квалификации или иными действенными способами. </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sz w:val="24"/>
          <w:szCs w:val="24"/>
        </w:rPr>
        <w:lastRenderedPageBreak/>
        <w:t xml:space="preserve">В период между повышением квалификации специалисты </w:t>
      </w:r>
      <w:r w:rsidR="00F14D09">
        <w:rPr>
          <w:rFonts w:ascii="Times New Roman" w:hAnsi="Times New Roman"/>
          <w:sz w:val="24"/>
          <w:szCs w:val="24"/>
        </w:rPr>
        <w:t>организации</w:t>
      </w:r>
      <w:r w:rsidRPr="003D630D">
        <w:rPr>
          <w:rFonts w:ascii="Times New Roman" w:hAnsi="Times New Roman"/>
          <w:sz w:val="24"/>
          <w:szCs w:val="24"/>
        </w:rPr>
        <w:t xml:space="preserve"> посещают специализированные курсы, семинары, лекции.</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color w:val="auto"/>
          <w:sz w:val="24"/>
          <w:szCs w:val="24"/>
        </w:rPr>
        <w:t>У специалистов каждой категории должны быть должностные инструкции, устанавливающие их обязанности и права.</w:t>
      </w:r>
    </w:p>
    <w:p w:rsidR="00773F8A" w:rsidRPr="003D630D" w:rsidRDefault="00773F8A" w:rsidP="00773F8A">
      <w:pPr>
        <w:pStyle w:val="a3"/>
        <w:spacing w:after="0"/>
        <w:ind w:firstLine="708"/>
        <w:jc w:val="both"/>
      </w:pPr>
      <w:r w:rsidRPr="003D630D">
        <w:t xml:space="preserve"> Наряду с соответствующей квалификацией и профессионализмом все сотрудники дошкольно</w:t>
      </w:r>
      <w:r w:rsidR="00F14D09">
        <w:t>й о</w:t>
      </w:r>
      <w:r w:rsidRPr="003D630D">
        <w:t>бразовательно</w:t>
      </w:r>
      <w:r w:rsidR="00F14D09">
        <w:t>й организации</w:t>
      </w:r>
      <w:r w:rsidRPr="003D630D">
        <w:t xml:space="preserve"> должны обладать высокими моральными качествами, чувством ответственности. При оказании Услуги работники </w:t>
      </w:r>
      <w:r w:rsidR="00F14D09">
        <w:t>организации</w:t>
      </w:r>
      <w:r w:rsidRPr="003D630D">
        <w:t xml:space="preserve"> должны проявлять к воспитанникам и их родителям (законным представителям) максимальную вежливость, внимание, выдержку, предусмотрительность, терпение.</w:t>
      </w:r>
    </w:p>
    <w:p w:rsidR="00773F8A" w:rsidRPr="003D630D" w:rsidRDefault="00773F8A" w:rsidP="00773F8A">
      <w:pPr>
        <w:shd w:val="clear" w:color="auto" w:fill="FFFFFF"/>
        <w:tabs>
          <w:tab w:val="left" w:pos="-1560"/>
        </w:tabs>
        <w:spacing w:after="0" w:line="240" w:lineRule="auto"/>
        <w:ind w:right="1"/>
        <w:jc w:val="both"/>
        <w:rPr>
          <w:rFonts w:ascii="Times New Roman" w:hAnsi="Times New Roman"/>
          <w:sz w:val="24"/>
          <w:szCs w:val="24"/>
        </w:rPr>
      </w:pPr>
      <w:r w:rsidRPr="003D630D">
        <w:rPr>
          <w:rFonts w:ascii="Times New Roman" w:hAnsi="Times New Roman"/>
          <w:sz w:val="24"/>
          <w:szCs w:val="24"/>
        </w:rPr>
        <w:tab/>
        <w:t>К педагогической деятельности не допускаются лица:</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лишенные права заниматься деятельностью в соответствии с вступившим в законную силу приговором суда; </w:t>
      </w:r>
    </w:p>
    <w:p w:rsidR="00773F8A" w:rsidRPr="003D630D" w:rsidRDefault="00773F8A" w:rsidP="00773F8A">
      <w:pPr>
        <w:spacing w:after="0" w:line="240" w:lineRule="auto"/>
        <w:jc w:val="both"/>
        <w:rPr>
          <w:rFonts w:ascii="Times New Roman" w:hAnsi="Times New Roman"/>
          <w:sz w:val="24"/>
          <w:szCs w:val="24"/>
        </w:rPr>
      </w:pPr>
      <w:proofErr w:type="gramStart"/>
      <w:r w:rsidRPr="003D630D">
        <w:rPr>
          <w:rFonts w:ascii="Times New Roman" w:hAnsi="Times New Roman"/>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3D630D">
        <w:rPr>
          <w:rFonts w:ascii="Times New Roman" w:hAnsi="Times New Roman"/>
          <w:sz w:val="24"/>
          <w:szCs w:val="24"/>
        </w:rPr>
        <w:t xml:space="preserve"> и общественной нравственности, а также против общественной  безопасности; </w:t>
      </w:r>
    </w:p>
    <w:p w:rsidR="00773F8A" w:rsidRPr="003D630D" w:rsidRDefault="00773F8A" w:rsidP="00773F8A">
      <w:pPr>
        <w:spacing w:after="0" w:line="240" w:lineRule="auto"/>
        <w:jc w:val="both"/>
        <w:rPr>
          <w:rFonts w:ascii="Times New Roman" w:hAnsi="Times New Roman"/>
          <w:sz w:val="24"/>
          <w:szCs w:val="24"/>
        </w:rPr>
      </w:pPr>
      <w:proofErr w:type="gramStart"/>
      <w:r w:rsidRPr="003D630D">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roofErr w:type="gramEnd"/>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w:t>
      </w:r>
      <w:proofErr w:type="gramStart"/>
      <w:r w:rsidRPr="003D630D">
        <w:rPr>
          <w:rFonts w:ascii="Times New Roman" w:hAnsi="Times New Roman"/>
          <w:sz w:val="24"/>
          <w:szCs w:val="24"/>
        </w:rPr>
        <w:t>признанные</w:t>
      </w:r>
      <w:proofErr w:type="gramEnd"/>
      <w:r w:rsidRPr="003D630D">
        <w:rPr>
          <w:rFonts w:ascii="Times New Roman" w:hAnsi="Times New Roman"/>
          <w:sz w:val="24"/>
          <w:szCs w:val="24"/>
        </w:rPr>
        <w:t xml:space="preserve"> недееспособными в установленном федеральным законом порядке; </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73F8A" w:rsidRPr="003D630D" w:rsidRDefault="00773F8A" w:rsidP="00773F8A">
      <w:pPr>
        <w:spacing w:after="0" w:line="240" w:lineRule="auto"/>
        <w:jc w:val="both"/>
        <w:rPr>
          <w:rFonts w:ascii="Times New Roman" w:hAnsi="Times New Roman"/>
          <w:sz w:val="24"/>
          <w:szCs w:val="24"/>
        </w:rPr>
      </w:pPr>
      <w:proofErr w:type="gramStart"/>
      <w:r w:rsidRPr="003D630D">
        <w:rPr>
          <w:rFonts w:ascii="Times New Roman" w:hAnsi="Times New Roman"/>
          <w:sz w:val="24"/>
          <w:szCs w:val="24"/>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w:t>
      </w:r>
      <w:proofErr w:type="gramEnd"/>
      <w:r w:rsidRPr="003D630D">
        <w:rPr>
          <w:rFonts w:ascii="Times New Roman" w:hAnsi="Times New Roman"/>
          <w:sz w:val="24"/>
          <w:szCs w:val="24"/>
        </w:rPr>
        <w:t xml:space="preserve">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773F8A" w:rsidRPr="003D630D" w:rsidRDefault="00773F8A" w:rsidP="00773F8A">
      <w:pPr>
        <w:spacing w:after="0" w:line="240" w:lineRule="auto"/>
        <w:jc w:val="both"/>
        <w:rPr>
          <w:rFonts w:ascii="Times New Roman" w:hAnsi="Times New Roman"/>
          <w:sz w:val="24"/>
          <w:szCs w:val="24"/>
        </w:rPr>
      </w:pPr>
    </w:p>
    <w:p w:rsidR="00773F8A" w:rsidRPr="003D630D" w:rsidRDefault="00773F8A" w:rsidP="00773F8A">
      <w:pPr>
        <w:spacing w:after="0" w:line="240" w:lineRule="auto"/>
        <w:ind w:right="98"/>
        <w:jc w:val="both"/>
        <w:rPr>
          <w:rFonts w:ascii="Times New Roman" w:hAnsi="Times New Roman"/>
          <w:sz w:val="24"/>
          <w:szCs w:val="24"/>
        </w:rPr>
      </w:pPr>
      <w:r w:rsidRPr="003D630D">
        <w:rPr>
          <w:rFonts w:ascii="Times New Roman" w:hAnsi="Times New Roman"/>
          <w:sz w:val="24"/>
          <w:szCs w:val="24"/>
        </w:rPr>
        <w:t>6.7. Санитарно - гигиенические, противопожарные и иные обязательные требования.</w:t>
      </w:r>
    </w:p>
    <w:p w:rsidR="00773F8A" w:rsidRDefault="00773F8A" w:rsidP="00773F8A">
      <w:pPr>
        <w:spacing w:after="0" w:line="240" w:lineRule="auto"/>
        <w:ind w:right="98" w:firstLine="720"/>
        <w:jc w:val="both"/>
        <w:rPr>
          <w:rFonts w:ascii="Times New Roman" w:hAnsi="Times New Roman"/>
          <w:sz w:val="24"/>
          <w:szCs w:val="24"/>
        </w:rPr>
      </w:pPr>
      <w:r w:rsidRPr="003D630D">
        <w:rPr>
          <w:rFonts w:ascii="Times New Roman" w:hAnsi="Times New Roman"/>
          <w:sz w:val="24"/>
          <w:szCs w:val="24"/>
        </w:rPr>
        <w:t xml:space="preserve">По площади и техническому состоянию помещения должны отвечать требованиям противопожарной безопасности, безопасности труда, санитарно-эпидемиологическим требованиям, и быть защищены от воздействия факторов, отрицательно влияющих на качество предоставляемых услуг (повышенная температура воздуха, влажность воздуха, запыленность, загрязненность, шум, вибрация и так далее). </w:t>
      </w:r>
    </w:p>
    <w:p w:rsidR="00CE462E" w:rsidRPr="003D630D" w:rsidRDefault="00CE462E" w:rsidP="00773F8A">
      <w:pPr>
        <w:spacing w:after="0" w:line="240" w:lineRule="auto"/>
        <w:ind w:right="98" w:firstLine="720"/>
        <w:jc w:val="both"/>
        <w:rPr>
          <w:rFonts w:ascii="Times New Roman" w:hAnsi="Times New Roman"/>
          <w:sz w:val="24"/>
          <w:szCs w:val="24"/>
        </w:rPr>
      </w:pPr>
    </w:p>
    <w:p w:rsidR="00773F8A"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7. Порядок информирования о предоставляемой муниципальной Услуге</w:t>
      </w:r>
      <w:r w:rsidR="00CE462E">
        <w:rPr>
          <w:rFonts w:ascii="Times New Roman" w:hAnsi="Times New Roman"/>
          <w:sz w:val="24"/>
          <w:szCs w:val="24"/>
        </w:rPr>
        <w:t>.</w:t>
      </w:r>
    </w:p>
    <w:p w:rsidR="00CE462E" w:rsidRPr="003D630D" w:rsidRDefault="00CE462E" w:rsidP="00773F8A">
      <w:pPr>
        <w:spacing w:after="0" w:line="240" w:lineRule="auto"/>
        <w:jc w:val="both"/>
        <w:rPr>
          <w:rFonts w:ascii="Times New Roman" w:hAnsi="Times New Roman"/>
          <w:sz w:val="24"/>
          <w:szCs w:val="24"/>
        </w:rPr>
      </w:pPr>
    </w:p>
    <w:p w:rsidR="00773F8A" w:rsidRDefault="00773F8A" w:rsidP="00773F8A">
      <w:pPr>
        <w:tabs>
          <w:tab w:val="left" w:pos="4215"/>
        </w:tabs>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 xml:space="preserve">7.1.  Информационное обеспечение по предоставлению муниципальной услуги осуществляется </w:t>
      </w:r>
      <w:r w:rsidR="00CE462E">
        <w:rPr>
          <w:rFonts w:ascii="Times New Roman" w:hAnsi="Times New Roman"/>
          <w:sz w:val="24"/>
          <w:szCs w:val="24"/>
        </w:rPr>
        <w:t>организацией</w:t>
      </w:r>
      <w:r w:rsidRPr="003D630D">
        <w:rPr>
          <w:rFonts w:ascii="Times New Roman" w:hAnsi="Times New Roman"/>
          <w:sz w:val="24"/>
          <w:szCs w:val="24"/>
        </w:rPr>
        <w:t xml:space="preserve">. Информация предоставляется с использованием средств телефонной связи, сети Интернет, средств массовой информации, на информационных </w:t>
      </w:r>
      <w:r w:rsidRPr="003D630D">
        <w:rPr>
          <w:rFonts w:ascii="Times New Roman" w:hAnsi="Times New Roman"/>
          <w:sz w:val="24"/>
          <w:szCs w:val="24"/>
        </w:rPr>
        <w:lastRenderedPageBreak/>
        <w:t xml:space="preserve">стендах </w:t>
      </w:r>
      <w:r w:rsidR="00CE462E">
        <w:rPr>
          <w:rFonts w:ascii="Times New Roman" w:hAnsi="Times New Roman"/>
          <w:sz w:val="24"/>
          <w:szCs w:val="24"/>
        </w:rPr>
        <w:t>организации</w:t>
      </w:r>
      <w:r w:rsidRPr="003D630D">
        <w:rPr>
          <w:rFonts w:ascii="Times New Roman" w:hAnsi="Times New Roman"/>
          <w:sz w:val="24"/>
          <w:szCs w:val="24"/>
        </w:rPr>
        <w:t>. Информация о муниципальной Услуге, предоставляемой гражданам, является общедоступной и открытой.</w:t>
      </w:r>
    </w:p>
    <w:p w:rsidR="00CE462E" w:rsidRPr="003D630D" w:rsidRDefault="00CE462E" w:rsidP="00773F8A">
      <w:pPr>
        <w:tabs>
          <w:tab w:val="left" w:pos="4215"/>
        </w:tabs>
        <w:autoSpaceDE w:val="0"/>
        <w:autoSpaceDN w:val="0"/>
        <w:adjustRightInd w:val="0"/>
        <w:spacing w:after="0" w:line="240" w:lineRule="auto"/>
        <w:jc w:val="both"/>
        <w:rPr>
          <w:rFonts w:ascii="Times New Roman" w:hAnsi="Times New Roman"/>
          <w:sz w:val="24"/>
          <w:szCs w:val="24"/>
        </w:rPr>
      </w:pPr>
    </w:p>
    <w:p w:rsidR="00773F8A" w:rsidRDefault="00773F8A" w:rsidP="00773F8A">
      <w:pPr>
        <w:tabs>
          <w:tab w:val="left" w:pos="4215"/>
        </w:tabs>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7.2. Информирование по телефону осуществляется в соответствии с графиком работы работников дошкольн</w:t>
      </w:r>
      <w:r w:rsidR="00CE462E">
        <w:rPr>
          <w:rFonts w:ascii="Times New Roman" w:hAnsi="Times New Roman"/>
          <w:sz w:val="24"/>
          <w:szCs w:val="24"/>
        </w:rPr>
        <w:t>ой образовательной организации</w:t>
      </w:r>
      <w:r w:rsidRPr="003D630D">
        <w:rPr>
          <w:rFonts w:ascii="Times New Roman" w:hAnsi="Times New Roman"/>
          <w:sz w:val="24"/>
          <w:szCs w:val="24"/>
        </w:rPr>
        <w:t xml:space="preserve">. При ответе на телефонные звонки работник подробно в вежливой (корректной) форме информирует </w:t>
      </w:r>
      <w:proofErr w:type="gramStart"/>
      <w:r w:rsidRPr="003D630D">
        <w:rPr>
          <w:rFonts w:ascii="Times New Roman" w:hAnsi="Times New Roman"/>
          <w:sz w:val="24"/>
          <w:szCs w:val="24"/>
        </w:rPr>
        <w:t>обратившихся</w:t>
      </w:r>
      <w:proofErr w:type="gramEnd"/>
      <w:r w:rsidRPr="003D630D">
        <w:rPr>
          <w:rFonts w:ascii="Times New Roman" w:hAnsi="Times New Roman"/>
          <w:sz w:val="24"/>
          <w:szCs w:val="24"/>
        </w:rPr>
        <w:t xml:space="preserve"> по интересующим вопросам. Ответ на телефонный звонок должен начинаться с информации о наименовании </w:t>
      </w:r>
      <w:proofErr w:type="gramStart"/>
      <w:r w:rsidR="00CE462E">
        <w:rPr>
          <w:rFonts w:ascii="Times New Roman" w:hAnsi="Times New Roman"/>
          <w:sz w:val="24"/>
          <w:szCs w:val="24"/>
        </w:rPr>
        <w:t>организации</w:t>
      </w:r>
      <w:proofErr w:type="gramEnd"/>
      <w:r w:rsidRPr="003D630D">
        <w:rPr>
          <w:rFonts w:ascii="Times New Roman" w:hAnsi="Times New Roman"/>
          <w:sz w:val="24"/>
          <w:szCs w:val="24"/>
        </w:rPr>
        <w:t xml:space="preserve"> в которое позвонил гражданин, фамилии, имени, отчестве работника, принявшего телефонный звонок. При невозможности работника,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В случае если для подготовки ответа требуется продолжительное время, сотрудник, принявший звонок, может предложить гражданину обратиться за необходимой информацией в письменном виде, либо назначить другое удобное для заинтересованных лиц время для устного информирования.</w:t>
      </w:r>
    </w:p>
    <w:p w:rsidR="00CE462E" w:rsidRPr="003D630D" w:rsidRDefault="00CE462E" w:rsidP="00773F8A">
      <w:pPr>
        <w:tabs>
          <w:tab w:val="left" w:pos="4215"/>
        </w:tabs>
        <w:autoSpaceDE w:val="0"/>
        <w:autoSpaceDN w:val="0"/>
        <w:adjustRightInd w:val="0"/>
        <w:spacing w:after="0" w:line="240" w:lineRule="auto"/>
        <w:jc w:val="both"/>
        <w:rPr>
          <w:rFonts w:ascii="Times New Roman" w:hAnsi="Times New Roman"/>
          <w:sz w:val="24"/>
          <w:szCs w:val="24"/>
        </w:rPr>
      </w:pPr>
    </w:p>
    <w:p w:rsidR="00773F8A" w:rsidRPr="003D630D" w:rsidRDefault="00773F8A" w:rsidP="00773F8A">
      <w:pPr>
        <w:tabs>
          <w:tab w:val="left" w:pos="4215"/>
        </w:tabs>
        <w:autoSpaceDE w:val="0"/>
        <w:autoSpaceDN w:val="0"/>
        <w:adjustRightInd w:val="0"/>
        <w:jc w:val="both"/>
        <w:rPr>
          <w:rFonts w:ascii="Times New Roman" w:hAnsi="Times New Roman"/>
          <w:sz w:val="24"/>
          <w:szCs w:val="24"/>
        </w:rPr>
      </w:pPr>
      <w:r w:rsidRPr="003D630D">
        <w:rPr>
          <w:rFonts w:ascii="Times New Roman" w:hAnsi="Times New Roman"/>
          <w:sz w:val="24"/>
          <w:szCs w:val="24"/>
        </w:rPr>
        <w:t>7.3. Индивидуальное письменное обращение граждан осуществляется на основании письменного заявления гражданина на имя руководителя дошкольн</w:t>
      </w:r>
      <w:r w:rsidR="00CE462E">
        <w:rPr>
          <w:rFonts w:ascii="Times New Roman" w:hAnsi="Times New Roman"/>
          <w:sz w:val="24"/>
          <w:szCs w:val="24"/>
        </w:rPr>
        <w:t>ой</w:t>
      </w:r>
      <w:r w:rsidRPr="003D630D">
        <w:rPr>
          <w:rFonts w:ascii="Times New Roman" w:hAnsi="Times New Roman"/>
          <w:sz w:val="24"/>
          <w:szCs w:val="24"/>
        </w:rPr>
        <w:t xml:space="preserve"> образовательно</w:t>
      </w:r>
      <w:r w:rsidR="00CE462E">
        <w:rPr>
          <w:rFonts w:ascii="Times New Roman" w:hAnsi="Times New Roman"/>
          <w:sz w:val="24"/>
          <w:szCs w:val="24"/>
        </w:rPr>
        <w:t>йорганизации</w:t>
      </w:r>
      <w:r w:rsidRPr="003D630D">
        <w:rPr>
          <w:rFonts w:ascii="Times New Roman" w:hAnsi="Times New Roman"/>
          <w:sz w:val="24"/>
          <w:szCs w:val="24"/>
        </w:rPr>
        <w:t xml:space="preserve"> либо посредством электронной почты. Письменные обращения рассматриваются сотрудниками </w:t>
      </w:r>
      <w:r w:rsidR="00CE462E">
        <w:rPr>
          <w:rFonts w:ascii="Times New Roman" w:hAnsi="Times New Roman"/>
          <w:sz w:val="24"/>
          <w:szCs w:val="24"/>
        </w:rPr>
        <w:t>организации</w:t>
      </w:r>
      <w:r w:rsidRPr="003D630D">
        <w:rPr>
          <w:rFonts w:ascii="Times New Roman" w:hAnsi="Times New Roman"/>
          <w:sz w:val="24"/>
          <w:szCs w:val="24"/>
        </w:rPr>
        <w:t xml:space="preserve"> с учетом времени, необходимого для подготовки ответа, в срок, не превышающий 30 дней со дня регистрации письменного заявления.</w:t>
      </w:r>
    </w:p>
    <w:p w:rsidR="00773F8A" w:rsidRPr="003D630D" w:rsidRDefault="00773F8A" w:rsidP="00773F8A">
      <w:pPr>
        <w:tabs>
          <w:tab w:val="left" w:pos="4215"/>
        </w:tabs>
        <w:autoSpaceDE w:val="0"/>
        <w:autoSpaceDN w:val="0"/>
        <w:adjustRightInd w:val="0"/>
        <w:spacing w:line="240" w:lineRule="auto"/>
        <w:jc w:val="both"/>
        <w:rPr>
          <w:rFonts w:ascii="Times New Roman" w:hAnsi="Times New Roman"/>
          <w:sz w:val="24"/>
          <w:szCs w:val="24"/>
        </w:rPr>
      </w:pPr>
      <w:r w:rsidRPr="003D630D">
        <w:rPr>
          <w:rFonts w:ascii="Times New Roman" w:hAnsi="Times New Roman"/>
          <w:sz w:val="24"/>
          <w:szCs w:val="24"/>
        </w:rPr>
        <w:t>8. Порядок обжалования действий (бездействий) работников, оказывающих муниципальную Услугу.</w:t>
      </w:r>
    </w:p>
    <w:p w:rsidR="00773F8A"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8.1. Заявители имеют право на обжалование действий (бездействия) работников дошкольно</w:t>
      </w:r>
      <w:r w:rsidR="00CE462E">
        <w:rPr>
          <w:rFonts w:ascii="Times New Roman" w:hAnsi="Times New Roman"/>
          <w:sz w:val="24"/>
          <w:szCs w:val="24"/>
        </w:rPr>
        <w:t>й</w:t>
      </w:r>
      <w:r w:rsidRPr="003D630D">
        <w:rPr>
          <w:rFonts w:ascii="Times New Roman" w:hAnsi="Times New Roman"/>
          <w:sz w:val="24"/>
          <w:szCs w:val="24"/>
        </w:rPr>
        <w:t xml:space="preserve"> образовательн</w:t>
      </w:r>
      <w:r w:rsidR="00CE462E">
        <w:rPr>
          <w:rFonts w:ascii="Times New Roman" w:hAnsi="Times New Roman"/>
          <w:sz w:val="24"/>
          <w:szCs w:val="24"/>
        </w:rPr>
        <w:t>ой организации</w:t>
      </w:r>
      <w:r w:rsidRPr="003D630D">
        <w:rPr>
          <w:rFonts w:ascii="Times New Roman" w:hAnsi="Times New Roman"/>
          <w:sz w:val="24"/>
          <w:szCs w:val="24"/>
        </w:rPr>
        <w:t xml:space="preserve"> в досудебном и судебном порядке.</w:t>
      </w:r>
    </w:p>
    <w:p w:rsidR="00CE462E" w:rsidRPr="003D630D" w:rsidRDefault="00CE462E" w:rsidP="00773F8A">
      <w:pPr>
        <w:autoSpaceDE w:val="0"/>
        <w:autoSpaceDN w:val="0"/>
        <w:adjustRightInd w:val="0"/>
        <w:spacing w:after="0" w:line="240" w:lineRule="auto"/>
        <w:jc w:val="both"/>
        <w:rPr>
          <w:rFonts w:ascii="Times New Roman" w:hAnsi="Times New Roman"/>
          <w:sz w:val="24"/>
          <w:szCs w:val="24"/>
        </w:rPr>
      </w:pPr>
    </w:p>
    <w:p w:rsidR="00773F8A" w:rsidRDefault="00773F8A" w:rsidP="00773F8A">
      <w:pPr>
        <w:pStyle w:val="a3"/>
        <w:spacing w:after="0"/>
        <w:jc w:val="both"/>
      </w:pPr>
      <w:r w:rsidRPr="003D630D">
        <w:t xml:space="preserve">8.2. Заявитель вправе обратиться с жалобой на решение или действие (бездействие), осуществляемое (принятое) в ходе предоставления муниципальной услуги (далее - жалоба) как в форме устного личного обращения, так и в письменной форме  (в том числе электронной) на имя начальника </w:t>
      </w:r>
      <w:r w:rsidR="00CE462E">
        <w:t>О</w:t>
      </w:r>
      <w:r w:rsidRPr="003D630D">
        <w:t xml:space="preserve">тдела   </w:t>
      </w:r>
      <w:r w:rsidR="00CE462E">
        <w:t xml:space="preserve">народного </w:t>
      </w:r>
      <w:r w:rsidRPr="003D630D">
        <w:t>образования Администрации муниципального образования «</w:t>
      </w:r>
      <w:r w:rsidR="00CE462E">
        <w:t xml:space="preserve">Красногорский </w:t>
      </w:r>
      <w:r w:rsidRPr="003D630D">
        <w:t>район».</w:t>
      </w:r>
    </w:p>
    <w:p w:rsidR="00CE462E" w:rsidRPr="003D630D" w:rsidRDefault="00CE462E" w:rsidP="00773F8A">
      <w:pPr>
        <w:pStyle w:val="a3"/>
        <w:spacing w:after="0"/>
        <w:jc w:val="both"/>
      </w:pPr>
    </w:p>
    <w:p w:rsidR="00773F8A" w:rsidRDefault="00773F8A" w:rsidP="00773F8A">
      <w:pPr>
        <w:pStyle w:val="a3"/>
        <w:spacing w:after="0"/>
        <w:jc w:val="both"/>
      </w:pPr>
      <w:r w:rsidRPr="003D630D">
        <w:t>8.3. Заявление может быть направлено письменно почтовым отправлением (4276</w:t>
      </w:r>
      <w:r w:rsidR="00CE462E">
        <w:t>5</w:t>
      </w:r>
      <w:r w:rsidRPr="003D630D">
        <w:t xml:space="preserve">0, УР с. </w:t>
      </w:r>
      <w:r w:rsidR="00CE462E">
        <w:t>Красногорское</w:t>
      </w:r>
      <w:r w:rsidRPr="003D630D">
        <w:t xml:space="preserve">, ул. </w:t>
      </w:r>
      <w:r w:rsidR="00CE462E">
        <w:t>Ленина</w:t>
      </w:r>
      <w:r w:rsidRPr="003D630D">
        <w:t xml:space="preserve">, </w:t>
      </w:r>
      <w:r w:rsidR="00CE462E">
        <w:t>64</w:t>
      </w:r>
      <w:r w:rsidRPr="003D630D">
        <w:t>) или электронной почтой (</w:t>
      </w:r>
      <w:proofErr w:type="spellStart"/>
      <w:r w:rsidR="00CE462E">
        <w:rPr>
          <w:lang w:val="en-US"/>
        </w:rPr>
        <w:t>krasnrono</w:t>
      </w:r>
      <w:proofErr w:type="spellEnd"/>
      <w:r w:rsidR="00CE462E" w:rsidRPr="00CE462E">
        <w:t>@</w:t>
      </w:r>
      <w:r w:rsidR="00CE462E">
        <w:rPr>
          <w:lang w:val="en-US"/>
        </w:rPr>
        <w:t>mail</w:t>
      </w:r>
      <w:r w:rsidR="00CE462E" w:rsidRPr="00CE462E">
        <w:t>.</w:t>
      </w:r>
      <w:proofErr w:type="spellStart"/>
      <w:r w:rsidR="00CE462E">
        <w:rPr>
          <w:lang w:val="en-US"/>
        </w:rPr>
        <w:t>ru</w:t>
      </w:r>
      <w:proofErr w:type="spellEnd"/>
      <w:r w:rsidRPr="003D630D">
        <w:t xml:space="preserve">) на имя начальника </w:t>
      </w:r>
      <w:r w:rsidR="00CE462E">
        <w:t xml:space="preserve">Отдела народного образования </w:t>
      </w:r>
      <w:r w:rsidRPr="003D630D">
        <w:t>Администрации муниципального образования «</w:t>
      </w:r>
      <w:r w:rsidR="00CE462E">
        <w:t>Красногорский</w:t>
      </w:r>
      <w:r w:rsidRPr="003D630D">
        <w:t xml:space="preserve"> район», либо на личном приеме. </w:t>
      </w:r>
    </w:p>
    <w:p w:rsidR="00CE462E" w:rsidRPr="003D630D" w:rsidRDefault="00CE462E" w:rsidP="00773F8A">
      <w:pPr>
        <w:pStyle w:val="a3"/>
        <w:spacing w:after="0"/>
        <w:jc w:val="both"/>
      </w:pPr>
    </w:p>
    <w:p w:rsidR="00773F8A" w:rsidRPr="003D630D" w:rsidRDefault="00773F8A" w:rsidP="00773F8A">
      <w:pPr>
        <w:pStyle w:val="a3"/>
        <w:spacing w:after="0"/>
        <w:jc w:val="both"/>
      </w:pPr>
      <w:r w:rsidRPr="003D630D">
        <w:t xml:space="preserve">8.4. </w:t>
      </w:r>
      <w:proofErr w:type="gramStart"/>
      <w:r w:rsidRPr="003D630D">
        <w:t>Заявитель в своей письменной жалобе в обязательном порядке указывает либо наименование муниципального органа, в который направляется письменная жалоба,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должен быть направлен ответ, излагает суть жалобы, ставит личную подпись и дату.</w:t>
      </w:r>
      <w:proofErr w:type="gramEnd"/>
    </w:p>
    <w:p w:rsidR="00773F8A" w:rsidRDefault="00773F8A" w:rsidP="00773F8A">
      <w:pPr>
        <w:pStyle w:val="a3"/>
        <w:spacing w:after="0"/>
        <w:jc w:val="both"/>
      </w:pPr>
      <w:r w:rsidRPr="003D630D">
        <w:t>Жалоба может быть подана по электронной почте. Требования к жалобе в электронном виде аналогичны требованиям к письменной жалобе.</w:t>
      </w:r>
    </w:p>
    <w:p w:rsidR="00CE462E" w:rsidRPr="003D630D" w:rsidRDefault="00CE462E" w:rsidP="00773F8A">
      <w:pPr>
        <w:pStyle w:val="a3"/>
        <w:spacing w:after="0"/>
        <w:jc w:val="both"/>
      </w:pPr>
    </w:p>
    <w:p w:rsidR="00CE462E" w:rsidRDefault="00773F8A" w:rsidP="00773F8A">
      <w:pPr>
        <w:pStyle w:val="a3"/>
        <w:spacing w:after="0"/>
        <w:jc w:val="both"/>
      </w:pPr>
      <w:r w:rsidRPr="003D630D">
        <w:t>8.5. Поступление жалобы является основанием для начала процедуры досудебного обжалования.</w:t>
      </w:r>
    </w:p>
    <w:p w:rsidR="00773F8A" w:rsidRPr="003D630D" w:rsidRDefault="00773F8A" w:rsidP="00773F8A">
      <w:pPr>
        <w:pStyle w:val="a3"/>
        <w:spacing w:after="0"/>
        <w:jc w:val="both"/>
      </w:pPr>
      <w:r w:rsidRPr="003D630D">
        <w:lastRenderedPageBreak/>
        <w:br/>
        <w:t>8.6. Перечень оснований для отказа в рассмотрении жалобы либо о приостановлении ее рассмотрения:</w:t>
      </w:r>
      <w:r w:rsidRPr="003D630D">
        <w:br/>
        <w:t>     - отсутствие в жалобе фамилии гражданина, направившего обращение, и почтового адреса, по которому должен быть направлен ответ;</w:t>
      </w:r>
      <w:r w:rsidRPr="003D630D">
        <w:br/>
        <w:t>     - обжалование в жалобе судебного решения;</w:t>
      </w:r>
    </w:p>
    <w:p w:rsidR="00773F8A" w:rsidRPr="003D630D" w:rsidRDefault="00773F8A" w:rsidP="00773F8A">
      <w:pPr>
        <w:pStyle w:val="a3"/>
        <w:spacing w:after="0"/>
        <w:jc w:val="both"/>
      </w:pPr>
      <w:r w:rsidRPr="003D630D">
        <w:t>     - невозможность прочтения текста письменной жалобы;</w:t>
      </w:r>
    </w:p>
    <w:p w:rsidR="00773F8A" w:rsidRDefault="00773F8A" w:rsidP="00773F8A">
      <w:pPr>
        <w:pStyle w:val="a3"/>
        <w:spacing w:after="0"/>
        <w:jc w:val="both"/>
      </w:pPr>
      <w:r w:rsidRPr="003D630D">
        <w:t>     - в случае содержания в жалобе сведений о подготавливаемом, совершенном или совершаемом противоправном деянии, а также о лице, его подготавливающем, совершающем или совершившем, жалоба направляется в государственный орган в соответствии с его компетенцией.</w:t>
      </w:r>
    </w:p>
    <w:p w:rsidR="00CE462E" w:rsidRPr="003D630D" w:rsidRDefault="00CE462E" w:rsidP="00773F8A">
      <w:pPr>
        <w:pStyle w:val="a3"/>
        <w:spacing w:after="0"/>
        <w:jc w:val="both"/>
      </w:pPr>
    </w:p>
    <w:p w:rsidR="00773F8A" w:rsidRPr="003D630D" w:rsidRDefault="00773F8A" w:rsidP="00773F8A">
      <w:pPr>
        <w:pStyle w:val="a3"/>
        <w:spacing w:after="0"/>
        <w:jc w:val="both"/>
      </w:pPr>
      <w:r w:rsidRPr="003D630D">
        <w:t>8.7. Письменная жалоба и жалоба по электронной почте должны быть рассмотрены в течение 30 дней со дня их регистрации. </w:t>
      </w:r>
    </w:p>
    <w:p w:rsidR="00773F8A" w:rsidRPr="003D630D"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В случае если по обращению требуется провести проверку, срок рассмотрения обращения может быть продлен, но не более чем на 30 дней по решению должностного лица, участвующего в осуществлении муниципальной функции. О продлении срока рассмотрения обращения заявителя уведомляют письменно с указанием причин продления.</w:t>
      </w:r>
    </w:p>
    <w:p w:rsidR="00773F8A" w:rsidRPr="003D630D" w:rsidRDefault="00773F8A" w:rsidP="00773F8A">
      <w:pPr>
        <w:autoSpaceDE w:val="0"/>
        <w:autoSpaceDN w:val="0"/>
        <w:adjustRightInd w:val="0"/>
        <w:spacing w:after="0" w:line="240" w:lineRule="auto"/>
        <w:ind w:firstLine="540"/>
        <w:jc w:val="both"/>
        <w:rPr>
          <w:rFonts w:ascii="Times New Roman" w:hAnsi="Times New Roman"/>
          <w:sz w:val="24"/>
          <w:szCs w:val="24"/>
        </w:rPr>
      </w:pPr>
      <w:proofErr w:type="gramStart"/>
      <w:r w:rsidRPr="003D630D">
        <w:rPr>
          <w:rFonts w:ascii="Times New Roman" w:hAnsi="Times New Roman"/>
          <w:sz w:val="24"/>
          <w:szCs w:val="24"/>
        </w:rPr>
        <w:t>Дополнительно в жалобе указываются причины несогласия с обжалуемым решением, действием (бездействием), обстоятельства, на основании которых заявитель считает, что нарушены его права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гражданин считает необходимым сообщить.</w:t>
      </w:r>
      <w:proofErr w:type="gramEnd"/>
    </w:p>
    <w:p w:rsidR="00773F8A" w:rsidRPr="003D630D"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К жалобе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p>
    <w:p w:rsidR="00773F8A" w:rsidRPr="003D630D"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p>
    <w:p w:rsidR="00773F8A"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Обращение подписывается подавшим его заявителем.</w:t>
      </w:r>
    </w:p>
    <w:p w:rsidR="00CE462E" w:rsidRPr="003D630D" w:rsidRDefault="00CE462E" w:rsidP="00773F8A">
      <w:pPr>
        <w:autoSpaceDE w:val="0"/>
        <w:autoSpaceDN w:val="0"/>
        <w:adjustRightInd w:val="0"/>
        <w:spacing w:after="0" w:line="240" w:lineRule="auto"/>
        <w:ind w:firstLine="540"/>
        <w:jc w:val="both"/>
        <w:rPr>
          <w:rFonts w:ascii="Times New Roman" w:hAnsi="Times New Roman"/>
          <w:sz w:val="24"/>
          <w:szCs w:val="24"/>
        </w:rPr>
      </w:pPr>
    </w:p>
    <w:p w:rsidR="00773F8A" w:rsidRDefault="00773F8A" w:rsidP="00773F8A">
      <w:pPr>
        <w:pStyle w:val="a3"/>
        <w:spacing w:after="0"/>
        <w:jc w:val="both"/>
      </w:pPr>
      <w:r w:rsidRPr="003D630D">
        <w:t>8.8. Жалоба считается разреш</w:t>
      </w:r>
      <w:r w:rsidR="00CE462E">
        <w:t>ё</w:t>
      </w:r>
      <w:r w:rsidRPr="003D630D">
        <w:t>нной, если рассмотрены все поставленные в ней вопросы, приняты необходимые меры, даны письменные ответы (в том числе в электронной форме) или дан устный ответ с согласия заявителя.</w:t>
      </w:r>
    </w:p>
    <w:p w:rsidR="00CE462E" w:rsidRPr="003D630D" w:rsidRDefault="00CE462E" w:rsidP="00773F8A">
      <w:pPr>
        <w:pStyle w:val="a3"/>
        <w:spacing w:after="0"/>
        <w:jc w:val="both"/>
      </w:pPr>
    </w:p>
    <w:p w:rsidR="00CE462E" w:rsidRDefault="00773F8A" w:rsidP="00773F8A">
      <w:pPr>
        <w:pStyle w:val="a3"/>
        <w:spacing w:after="0"/>
        <w:jc w:val="both"/>
      </w:pPr>
      <w:r w:rsidRPr="003D630D">
        <w:t>8.9. Если в результате рассмотрения жалоба признана обоснованной, то принимается решение об осуществлении действий по предоставлению муниципальной услуги Заявителю и применении мер ответственности к специалисту, допустившему нарушения в ходе предоставления муниципальной услуги, которые повлекли за собой жалобу заявителя.</w:t>
      </w:r>
    </w:p>
    <w:p w:rsidR="00773F8A" w:rsidRPr="003D630D" w:rsidRDefault="00773F8A" w:rsidP="00773F8A">
      <w:pPr>
        <w:pStyle w:val="a3"/>
        <w:spacing w:after="0"/>
        <w:jc w:val="both"/>
      </w:pPr>
      <w:r w:rsidRPr="003D630D">
        <w:br/>
        <w:t>8.10. Заявителю направляется сообщение о принятом решении и действиях, осуществленных в соответствии с принятым решением, в установленном порядке.</w:t>
      </w:r>
      <w:r w:rsidRPr="003D630D">
        <w:br/>
      </w:r>
    </w:p>
    <w:p w:rsidR="00773F8A" w:rsidRDefault="00773F8A" w:rsidP="00CE462E">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9.Система показателей оценки качества муниципальной Услуги и  система индикаторов качества предоставления Услуги</w:t>
      </w:r>
      <w:r w:rsidR="00CE462E">
        <w:rPr>
          <w:rFonts w:ascii="Times New Roman" w:hAnsi="Times New Roman"/>
          <w:sz w:val="24"/>
          <w:szCs w:val="24"/>
        </w:rPr>
        <w:t>.</w:t>
      </w:r>
    </w:p>
    <w:p w:rsidR="00CE462E" w:rsidRPr="003D630D" w:rsidRDefault="00CE462E" w:rsidP="00CE462E">
      <w:pPr>
        <w:autoSpaceDE w:val="0"/>
        <w:autoSpaceDN w:val="0"/>
        <w:adjustRightInd w:val="0"/>
        <w:spacing w:after="0" w:line="240" w:lineRule="auto"/>
        <w:jc w:val="both"/>
        <w:rPr>
          <w:rFonts w:ascii="Times New Roman" w:hAnsi="Times New Roman"/>
          <w:sz w:val="24"/>
          <w:szCs w:val="24"/>
        </w:rPr>
      </w:pPr>
    </w:p>
    <w:p w:rsidR="00773F8A" w:rsidRPr="003D630D" w:rsidRDefault="00773F8A" w:rsidP="00773F8A">
      <w:pPr>
        <w:pStyle w:val="HTML"/>
        <w:tabs>
          <w:tab w:val="left" w:pos="720"/>
        </w:tabs>
        <w:jc w:val="both"/>
        <w:rPr>
          <w:rFonts w:ascii="Times New Roman" w:hAnsi="Times New Roman"/>
          <w:color w:val="auto"/>
          <w:sz w:val="24"/>
          <w:szCs w:val="24"/>
        </w:rPr>
      </w:pPr>
      <w:r w:rsidRPr="003D630D">
        <w:rPr>
          <w:rFonts w:ascii="Times New Roman" w:hAnsi="Times New Roman"/>
          <w:color w:val="auto"/>
          <w:sz w:val="24"/>
          <w:szCs w:val="24"/>
        </w:rPr>
        <w:t>9.1. Критериями оценки качества Услуги являются:</w:t>
      </w:r>
    </w:p>
    <w:p w:rsidR="00773F8A" w:rsidRPr="003D630D" w:rsidRDefault="00773F8A" w:rsidP="00773F8A">
      <w:pPr>
        <w:pStyle w:val="HTML"/>
        <w:numPr>
          <w:ilvl w:val="0"/>
          <w:numId w:val="2"/>
        </w:numPr>
        <w:tabs>
          <w:tab w:val="clear" w:pos="1080"/>
          <w:tab w:val="num" w:pos="0"/>
        </w:tabs>
        <w:ind w:left="0" w:firstLine="540"/>
        <w:jc w:val="both"/>
        <w:rPr>
          <w:rFonts w:ascii="Times New Roman" w:hAnsi="Times New Roman"/>
          <w:color w:val="auto"/>
          <w:sz w:val="24"/>
          <w:szCs w:val="24"/>
        </w:rPr>
      </w:pPr>
      <w:r w:rsidRPr="003D630D">
        <w:rPr>
          <w:rFonts w:ascii="Times New Roman" w:hAnsi="Times New Roman"/>
          <w:color w:val="auto"/>
          <w:sz w:val="24"/>
          <w:szCs w:val="24"/>
        </w:rPr>
        <w:t xml:space="preserve"> полнота предоставления Услуги в соответствии с установленными настоящим Стандартом требованиями к ее предоставлению; </w:t>
      </w:r>
    </w:p>
    <w:p w:rsidR="00773F8A" w:rsidRPr="003D630D" w:rsidRDefault="00773F8A" w:rsidP="00773F8A">
      <w:pPr>
        <w:pStyle w:val="HTML"/>
        <w:numPr>
          <w:ilvl w:val="0"/>
          <w:numId w:val="2"/>
        </w:numPr>
        <w:tabs>
          <w:tab w:val="clear" w:pos="1080"/>
          <w:tab w:val="num" w:pos="0"/>
        </w:tabs>
        <w:ind w:left="0" w:firstLine="540"/>
        <w:jc w:val="both"/>
        <w:rPr>
          <w:rFonts w:ascii="Times New Roman" w:hAnsi="Times New Roman"/>
          <w:color w:val="auto"/>
          <w:sz w:val="24"/>
          <w:szCs w:val="24"/>
        </w:rPr>
      </w:pPr>
      <w:r w:rsidRPr="003D630D">
        <w:rPr>
          <w:rFonts w:ascii="Times New Roman" w:hAnsi="Times New Roman"/>
          <w:color w:val="auto"/>
          <w:sz w:val="24"/>
          <w:szCs w:val="24"/>
        </w:rPr>
        <w:lastRenderedPageBreak/>
        <w:t xml:space="preserve"> результативность предоставления Услуги в сфере дошкольного образования по результатам оценки соответствия Услуги Стандарту, изучения обраще</w:t>
      </w:r>
      <w:r w:rsidR="00DC0C61">
        <w:rPr>
          <w:rFonts w:ascii="Times New Roman" w:hAnsi="Times New Roman"/>
          <w:color w:val="auto"/>
          <w:sz w:val="24"/>
          <w:szCs w:val="24"/>
        </w:rPr>
        <w:t>ний граждан и опросов населения;</w:t>
      </w:r>
    </w:p>
    <w:p w:rsidR="00773F8A" w:rsidRPr="003D630D" w:rsidRDefault="00DC0C61" w:rsidP="00773F8A">
      <w:pPr>
        <w:pStyle w:val="HTML"/>
        <w:numPr>
          <w:ilvl w:val="0"/>
          <w:numId w:val="2"/>
        </w:numPr>
        <w:tabs>
          <w:tab w:val="clear" w:pos="1080"/>
          <w:tab w:val="num" w:pos="0"/>
        </w:tabs>
        <w:ind w:left="0" w:firstLine="540"/>
        <w:jc w:val="both"/>
        <w:rPr>
          <w:rFonts w:ascii="Times New Roman" w:hAnsi="Times New Roman"/>
          <w:color w:val="auto"/>
          <w:sz w:val="24"/>
          <w:szCs w:val="24"/>
        </w:rPr>
      </w:pPr>
      <w:r>
        <w:rPr>
          <w:rFonts w:ascii="Times New Roman" w:hAnsi="Times New Roman"/>
          <w:color w:val="auto"/>
          <w:sz w:val="24"/>
          <w:szCs w:val="24"/>
        </w:rPr>
        <w:t>д</w:t>
      </w:r>
      <w:r w:rsidR="00773F8A" w:rsidRPr="003D630D">
        <w:rPr>
          <w:rFonts w:ascii="Times New Roman" w:hAnsi="Times New Roman"/>
          <w:color w:val="auto"/>
          <w:sz w:val="24"/>
          <w:szCs w:val="24"/>
        </w:rPr>
        <w:t>остоверность предоставляемых сведений о качестве предоставления Услуги в сфере дошкольного образования</w:t>
      </w:r>
      <w:r>
        <w:rPr>
          <w:rFonts w:ascii="Times New Roman" w:hAnsi="Times New Roman"/>
          <w:color w:val="auto"/>
          <w:sz w:val="24"/>
          <w:szCs w:val="24"/>
        </w:rPr>
        <w:t>.</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color w:val="auto"/>
          <w:sz w:val="24"/>
          <w:szCs w:val="24"/>
        </w:rPr>
        <w:t>Качественное предоставление Услуги характеризуют:</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color w:val="auto"/>
          <w:sz w:val="24"/>
          <w:szCs w:val="24"/>
        </w:rPr>
        <w:t>1) доступность, безопасность и эффективность дошкольного образования;</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2) оптимальность использования ресурсов дошкольно</w:t>
      </w:r>
      <w:r w:rsidR="00DC0C61">
        <w:rPr>
          <w:rFonts w:ascii="Times New Roman" w:hAnsi="Times New Roman"/>
          <w:sz w:val="24"/>
          <w:szCs w:val="24"/>
        </w:rPr>
        <w:t>й организации</w:t>
      </w:r>
      <w:r w:rsidRPr="003D630D">
        <w:rPr>
          <w:rFonts w:ascii="Times New Roman" w:hAnsi="Times New Roman"/>
          <w:sz w:val="24"/>
          <w:szCs w:val="24"/>
        </w:rPr>
        <w:t>;</w:t>
      </w:r>
    </w:p>
    <w:p w:rsidR="00773F8A" w:rsidRPr="003D630D" w:rsidRDefault="00773F8A" w:rsidP="00773F8A">
      <w:pPr>
        <w:spacing w:after="0" w:line="240" w:lineRule="auto"/>
        <w:rPr>
          <w:rFonts w:ascii="Times New Roman" w:hAnsi="Times New Roman"/>
          <w:sz w:val="24"/>
          <w:szCs w:val="24"/>
        </w:rPr>
      </w:pPr>
      <w:r w:rsidRPr="003D630D">
        <w:rPr>
          <w:rFonts w:ascii="Times New Roman" w:hAnsi="Times New Roman"/>
          <w:sz w:val="24"/>
          <w:szCs w:val="24"/>
        </w:rPr>
        <w:t xml:space="preserve">         3) выполнение </w:t>
      </w:r>
      <w:r w:rsidRPr="00C279B6">
        <w:rPr>
          <w:rFonts w:ascii="Times New Roman" w:hAnsi="Times New Roman"/>
          <w:color w:val="000000" w:themeColor="text1"/>
          <w:sz w:val="24"/>
          <w:szCs w:val="24"/>
        </w:rPr>
        <w:t>федеральных государственных</w:t>
      </w:r>
      <w:r w:rsidR="00C279B6" w:rsidRPr="00C279B6">
        <w:rPr>
          <w:rFonts w:ascii="Times New Roman" w:hAnsi="Times New Roman"/>
          <w:color w:val="000000" w:themeColor="text1"/>
          <w:sz w:val="24"/>
          <w:szCs w:val="24"/>
        </w:rPr>
        <w:t xml:space="preserve"> образовательных стандартов дошкольного образования;</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color w:val="auto"/>
          <w:sz w:val="24"/>
          <w:szCs w:val="24"/>
        </w:rPr>
        <w:t>4) создание условий для  развития личности воспитанника;</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color w:val="auto"/>
          <w:sz w:val="24"/>
          <w:szCs w:val="24"/>
        </w:rPr>
        <w:t>5) отсутствие профессионально-педагогических ошибок и нарушений технологии предоставления Услуги;</w:t>
      </w:r>
    </w:p>
    <w:p w:rsidR="00773F8A" w:rsidRPr="003D630D" w:rsidRDefault="00773F8A" w:rsidP="00773F8A">
      <w:pPr>
        <w:jc w:val="both"/>
        <w:rPr>
          <w:rFonts w:ascii="Times New Roman" w:hAnsi="Times New Roman"/>
          <w:sz w:val="24"/>
          <w:szCs w:val="24"/>
        </w:rPr>
      </w:pPr>
      <w:r w:rsidRPr="003D630D">
        <w:rPr>
          <w:rFonts w:ascii="Times New Roman" w:hAnsi="Times New Roman"/>
          <w:sz w:val="24"/>
          <w:szCs w:val="24"/>
        </w:rPr>
        <w:t xml:space="preserve">          6)удовлетворенность воспитанника и его родителей педагогическим обслуживанием;</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9.2.Индикаторы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5381"/>
        <w:gridCol w:w="1670"/>
        <w:gridCol w:w="1778"/>
      </w:tblGrid>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rPr>
                <w:rFonts w:ascii="Times New Roman" w:eastAsia="MS Mincho" w:hAnsi="Times New Roman"/>
                <w:bCs/>
                <w:sz w:val="24"/>
                <w:szCs w:val="24"/>
              </w:rPr>
            </w:pPr>
            <w:r w:rsidRPr="006A763B">
              <w:rPr>
                <w:rFonts w:ascii="Times New Roman" w:hAnsi="Times New Roman"/>
                <w:bCs/>
                <w:sz w:val="24"/>
                <w:szCs w:val="24"/>
              </w:rPr>
              <w:t xml:space="preserve">№ </w:t>
            </w:r>
            <w:proofErr w:type="gramStart"/>
            <w:r w:rsidRPr="006A763B">
              <w:rPr>
                <w:rFonts w:ascii="Times New Roman" w:hAnsi="Times New Roman"/>
                <w:bCs/>
                <w:sz w:val="24"/>
                <w:szCs w:val="24"/>
              </w:rPr>
              <w:t>п</w:t>
            </w:r>
            <w:proofErr w:type="gramEnd"/>
            <w:r w:rsidRPr="006A763B">
              <w:rPr>
                <w:rFonts w:ascii="Times New Roman" w:hAnsi="Times New Roman"/>
                <w:bCs/>
                <w:sz w:val="24"/>
                <w:szCs w:val="24"/>
              </w:rPr>
              <w:t>/п</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Индикаторы качества бюджетной (муниципальной) услуги</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Единица измерения</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Значение индикатора</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hAnsi="Times New Roman"/>
                <w:bCs/>
                <w:sz w:val="24"/>
                <w:szCs w:val="24"/>
              </w:rPr>
            </w:pPr>
            <w:r w:rsidRPr="006A763B">
              <w:rPr>
                <w:rFonts w:ascii="Times New Roman" w:hAnsi="Times New Roman"/>
                <w:bCs/>
                <w:sz w:val="24"/>
                <w:szCs w:val="24"/>
              </w:rPr>
              <w:t>1</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Удовлетворенность качеством дошкольного  образования</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w:t>
            </w:r>
            <w:r w:rsidR="00056F85">
              <w:rPr>
                <w:rFonts w:ascii="Times New Roman" w:hAnsi="Times New Roman"/>
                <w:bCs/>
                <w:sz w:val="24"/>
                <w:szCs w:val="24"/>
              </w:rPr>
              <w:t xml:space="preserve"> от числа </w:t>
            </w:r>
            <w:proofErr w:type="gramStart"/>
            <w:r w:rsidR="00056F85">
              <w:rPr>
                <w:rFonts w:ascii="Times New Roman" w:hAnsi="Times New Roman"/>
                <w:bCs/>
                <w:sz w:val="24"/>
                <w:szCs w:val="24"/>
              </w:rPr>
              <w:t>опрошенных</w:t>
            </w:r>
            <w:proofErr w:type="gramEnd"/>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Не менее 84</w:t>
            </w:r>
            <w:r w:rsidR="00056F85">
              <w:rPr>
                <w:rFonts w:ascii="Times New Roman" w:eastAsia="MS Mincho" w:hAnsi="Times New Roman"/>
                <w:bCs/>
                <w:sz w:val="24"/>
                <w:szCs w:val="24"/>
              </w:rPr>
              <w:t>%</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hAnsi="Times New Roman"/>
                <w:bCs/>
                <w:sz w:val="24"/>
                <w:szCs w:val="24"/>
              </w:rPr>
            </w:pPr>
            <w:r w:rsidRPr="006A763B">
              <w:rPr>
                <w:rFonts w:ascii="Times New Roman" w:hAnsi="Times New Roman"/>
                <w:bCs/>
                <w:sz w:val="24"/>
                <w:szCs w:val="24"/>
              </w:rPr>
              <w:t>2</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Доля воспитателей, имеющих  высшее профессиональное образование</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056F85" w:rsidP="006717A2">
            <w:pPr>
              <w:widowControl w:val="0"/>
              <w:autoSpaceDE w:val="0"/>
              <w:autoSpaceDN w:val="0"/>
              <w:adjustRightInd w:val="0"/>
              <w:jc w:val="center"/>
              <w:rPr>
                <w:rFonts w:ascii="Times New Roman" w:eastAsia="MS Mincho" w:hAnsi="Times New Roman"/>
                <w:bCs/>
                <w:sz w:val="24"/>
                <w:szCs w:val="24"/>
              </w:rPr>
            </w:pPr>
            <w:r>
              <w:rPr>
                <w:rFonts w:ascii="Times New Roman" w:eastAsia="MS Mincho" w:hAnsi="Times New Roman"/>
                <w:bCs/>
                <w:sz w:val="24"/>
                <w:szCs w:val="24"/>
              </w:rPr>
              <w:t>Не менее 50%</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3</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pStyle w:val="ConsPlusCell"/>
              <w:widowControl/>
              <w:jc w:val="center"/>
              <w:rPr>
                <w:rFonts w:ascii="Times New Roman" w:hAnsi="Times New Roman" w:cs="Times New Roman"/>
                <w:bCs/>
                <w:sz w:val="24"/>
                <w:szCs w:val="24"/>
              </w:rPr>
            </w:pPr>
            <w:r w:rsidRPr="006A763B">
              <w:rPr>
                <w:rFonts w:ascii="Times New Roman" w:hAnsi="Times New Roman" w:cs="Times New Roman"/>
                <w:bCs/>
                <w:sz w:val="24"/>
                <w:szCs w:val="24"/>
              </w:rPr>
              <w:t>Доля аттестованных воспитателей</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056F85" w:rsidP="006717A2">
            <w:pPr>
              <w:widowControl w:val="0"/>
              <w:autoSpaceDE w:val="0"/>
              <w:autoSpaceDN w:val="0"/>
              <w:adjustRightInd w:val="0"/>
              <w:jc w:val="center"/>
              <w:rPr>
                <w:rFonts w:ascii="Times New Roman" w:eastAsia="MS Mincho" w:hAnsi="Times New Roman"/>
                <w:bCs/>
                <w:sz w:val="24"/>
                <w:szCs w:val="24"/>
              </w:rPr>
            </w:pPr>
            <w:r>
              <w:rPr>
                <w:rFonts w:ascii="Times New Roman" w:eastAsia="MS Mincho" w:hAnsi="Times New Roman"/>
                <w:bCs/>
                <w:sz w:val="24"/>
                <w:szCs w:val="24"/>
              </w:rPr>
              <w:t>Не менее 40%</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4</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Доля воспитателей, своевременно прошедших курсы повышения квалификации</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056F85" w:rsidP="006717A2">
            <w:pPr>
              <w:widowControl w:val="0"/>
              <w:autoSpaceDE w:val="0"/>
              <w:autoSpaceDN w:val="0"/>
              <w:adjustRightInd w:val="0"/>
              <w:jc w:val="center"/>
              <w:rPr>
                <w:rFonts w:ascii="Times New Roman" w:eastAsia="MS Mincho" w:hAnsi="Times New Roman"/>
                <w:bCs/>
                <w:sz w:val="24"/>
                <w:szCs w:val="24"/>
              </w:rPr>
            </w:pPr>
            <w:r>
              <w:rPr>
                <w:rFonts w:ascii="Times New Roman" w:eastAsia="MS Mincho" w:hAnsi="Times New Roman"/>
                <w:bCs/>
                <w:sz w:val="24"/>
                <w:szCs w:val="24"/>
              </w:rPr>
              <w:t>100%</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5</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pStyle w:val="ConsPlusCell"/>
              <w:widowControl/>
              <w:jc w:val="center"/>
              <w:rPr>
                <w:rFonts w:ascii="Times New Roman" w:hAnsi="Times New Roman" w:cs="Times New Roman"/>
                <w:bCs/>
                <w:sz w:val="24"/>
                <w:szCs w:val="24"/>
              </w:rPr>
            </w:pPr>
            <w:r w:rsidRPr="006A763B">
              <w:rPr>
                <w:rFonts w:ascii="Times New Roman" w:hAnsi="Times New Roman" w:cs="Times New Roman"/>
                <w:bCs/>
                <w:sz w:val="24"/>
                <w:szCs w:val="24"/>
              </w:rPr>
              <w:t xml:space="preserve">Количество </w:t>
            </w:r>
            <w:proofErr w:type="spellStart"/>
            <w:r w:rsidRPr="006A763B">
              <w:rPr>
                <w:rFonts w:ascii="Times New Roman" w:hAnsi="Times New Roman" w:cs="Times New Roman"/>
                <w:bCs/>
                <w:sz w:val="24"/>
                <w:szCs w:val="24"/>
              </w:rPr>
              <w:t>детодней</w:t>
            </w:r>
            <w:proofErr w:type="spellEnd"/>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Ед.</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056F85" w:rsidP="006717A2">
            <w:pPr>
              <w:widowControl w:val="0"/>
              <w:autoSpaceDE w:val="0"/>
              <w:autoSpaceDN w:val="0"/>
              <w:adjustRightInd w:val="0"/>
              <w:jc w:val="center"/>
              <w:rPr>
                <w:rFonts w:ascii="Times New Roman" w:eastAsia="MS Mincho" w:hAnsi="Times New Roman"/>
                <w:bCs/>
                <w:sz w:val="24"/>
                <w:szCs w:val="24"/>
              </w:rPr>
            </w:pPr>
            <w:r>
              <w:rPr>
                <w:rFonts w:ascii="Times New Roman" w:eastAsia="MS Mincho" w:hAnsi="Times New Roman"/>
                <w:bCs/>
                <w:sz w:val="24"/>
                <w:szCs w:val="24"/>
              </w:rPr>
              <w:t xml:space="preserve">Не менее </w:t>
            </w:r>
            <w:r w:rsidR="00773F8A" w:rsidRPr="006A763B">
              <w:rPr>
                <w:rFonts w:ascii="Times New Roman" w:eastAsia="MS Mincho" w:hAnsi="Times New Roman"/>
                <w:bCs/>
                <w:sz w:val="24"/>
                <w:szCs w:val="24"/>
              </w:rPr>
              <w:t>160</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6</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Количество  жалоб потребителей на качество оказания услуг</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Ед.</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Не более 3</w:t>
            </w:r>
          </w:p>
        </w:tc>
      </w:tr>
    </w:tbl>
    <w:p w:rsidR="00773F8A" w:rsidRPr="003D630D" w:rsidRDefault="00773F8A" w:rsidP="00773F8A">
      <w:pPr>
        <w:tabs>
          <w:tab w:val="left" w:pos="1080"/>
        </w:tabs>
        <w:spacing w:after="0" w:line="240" w:lineRule="auto"/>
        <w:ind w:firstLine="540"/>
        <w:jc w:val="both"/>
        <w:rPr>
          <w:rFonts w:ascii="Times New Roman" w:hAnsi="Times New Roman"/>
          <w:sz w:val="24"/>
          <w:szCs w:val="24"/>
        </w:rPr>
      </w:pPr>
    </w:p>
    <w:p w:rsidR="00773F8A" w:rsidRPr="003D630D" w:rsidRDefault="00773F8A" w:rsidP="00773F8A">
      <w:pPr>
        <w:tabs>
          <w:tab w:val="left" w:pos="1080"/>
        </w:tabs>
        <w:spacing w:after="0" w:line="240" w:lineRule="auto"/>
        <w:ind w:firstLine="540"/>
        <w:jc w:val="both"/>
        <w:rPr>
          <w:rFonts w:ascii="Times New Roman" w:hAnsi="Times New Roman"/>
          <w:sz w:val="24"/>
          <w:szCs w:val="24"/>
        </w:rPr>
      </w:pPr>
      <w:r w:rsidRPr="003D630D">
        <w:rPr>
          <w:rFonts w:ascii="Times New Roman" w:hAnsi="Times New Roman"/>
          <w:sz w:val="24"/>
          <w:szCs w:val="24"/>
        </w:rPr>
        <w:t xml:space="preserve">10. Ответственность за качество оказания муниципальной Услуги. </w:t>
      </w:r>
    </w:p>
    <w:p w:rsidR="00773F8A" w:rsidRPr="003D630D" w:rsidRDefault="00773F8A" w:rsidP="00773F8A">
      <w:pPr>
        <w:tabs>
          <w:tab w:val="left" w:pos="1080"/>
        </w:tabs>
        <w:spacing w:after="0" w:line="240" w:lineRule="auto"/>
        <w:ind w:firstLine="540"/>
        <w:jc w:val="both"/>
        <w:rPr>
          <w:rFonts w:ascii="Times New Roman" w:hAnsi="Times New Roman"/>
          <w:sz w:val="24"/>
          <w:szCs w:val="24"/>
        </w:rPr>
      </w:pPr>
      <w:r w:rsidRPr="003D630D">
        <w:rPr>
          <w:rFonts w:ascii="Times New Roman" w:hAnsi="Times New Roman"/>
          <w:sz w:val="24"/>
          <w:szCs w:val="24"/>
        </w:rPr>
        <w:t xml:space="preserve">Руководитель </w:t>
      </w:r>
      <w:r w:rsidR="00DC0C61">
        <w:rPr>
          <w:rFonts w:ascii="Times New Roman" w:hAnsi="Times New Roman"/>
          <w:sz w:val="24"/>
          <w:szCs w:val="24"/>
        </w:rPr>
        <w:t>организации</w:t>
      </w:r>
      <w:r w:rsidRPr="003D630D">
        <w:rPr>
          <w:rFonts w:ascii="Times New Roman" w:hAnsi="Times New Roman"/>
          <w:sz w:val="24"/>
          <w:szCs w:val="24"/>
        </w:rPr>
        <w:t xml:space="preserve"> нес</w:t>
      </w:r>
      <w:r w:rsidR="00DC0C61">
        <w:rPr>
          <w:rFonts w:ascii="Times New Roman" w:hAnsi="Times New Roman"/>
          <w:sz w:val="24"/>
          <w:szCs w:val="24"/>
        </w:rPr>
        <w:t>ё</w:t>
      </w:r>
      <w:r w:rsidRPr="003D630D">
        <w:rPr>
          <w:rFonts w:ascii="Times New Roman" w:hAnsi="Times New Roman"/>
          <w:sz w:val="24"/>
          <w:szCs w:val="24"/>
        </w:rPr>
        <w:t xml:space="preserve">т полную ответственность за соблюдение требований настоящего Стандарта и определяет основные цели, задачи и направления деятельности </w:t>
      </w:r>
      <w:r w:rsidR="00DC0C61">
        <w:rPr>
          <w:rFonts w:ascii="Times New Roman" w:hAnsi="Times New Roman"/>
          <w:sz w:val="24"/>
          <w:szCs w:val="24"/>
        </w:rPr>
        <w:t>организации</w:t>
      </w:r>
      <w:r w:rsidRPr="003D630D">
        <w:rPr>
          <w:rFonts w:ascii="Times New Roman" w:hAnsi="Times New Roman"/>
          <w:sz w:val="24"/>
          <w:szCs w:val="24"/>
        </w:rPr>
        <w:t xml:space="preserve"> в области совершенствования </w:t>
      </w:r>
      <w:proofErr w:type="gramStart"/>
      <w:r w:rsidRPr="003D630D">
        <w:rPr>
          <w:rFonts w:ascii="Times New Roman" w:hAnsi="Times New Roman"/>
          <w:sz w:val="24"/>
          <w:szCs w:val="24"/>
        </w:rPr>
        <w:t>качества</w:t>
      </w:r>
      <w:proofErr w:type="gramEnd"/>
      <w:r w:rsidRPr="003D630D">
        <w:rPr>
          <w:rFonts w:ascii="Times New Roman" w:hAnsi="Times New Roman"/>
          <w:sz w:val="24"/>
          <w:szCs w:val="24"/>
        </w:rPr>
        <w:t xml:space="preserve"> предоставляемой Услуги. </w:t>
      </w:r>
    </w:p>
    <w:p w:rsidR="00773F8A" w:rsidRPr="003D630D" w:rsidRDefault="00773F8A" w:rsidP="00773F8A">
      <w:pPr>
        <w:pStyle w:val="a4"/>
        <w:tabs>
          <w:tab w:val="left" w:pos="1080"/>
        </w:tabs>
        <w:spacing w:after="0" w:line="240" w:lineRule="auto"/>
        <w:ind w:firstLine="540"/>
        <w:rPr>
          <w:rFonts w:ascii="Times New Roman" w:hAnsi="Times New Roman"/>
          <w:sz w:val="24"/>
          <w:szCs w:val="24"/>
        </w:rPr>
      </w:pPr>
      <w:r w:rsidRPr="003D630D">
        <w:rPr>
          <w:rFonts w:ascii="Times New Roman" w:hAnsi="Times New Roman"/>
          <w:sz w:val="24"/>
          <w:szCs w:val="24"/>
        </w:rPr>
        <w:t xml:space="preserve">Руководитель </w:t>
      </w:r>
      <w:r w:rsidR="00DC0C61">
        <w:rPr>
          <w:rFonts w:ascii="Times New Roman" w:hAnsi="Times New Roman"/>
          <w:sz w:val="24"/>
          <w:szCs w:val="24"/>
        </w:rPr>
        <w:t>организации</w:t>
      </w:r>
      <w:r w:rsidRPr="003D630D">
        <w:rPr>
          <w:rFonts w:ascii="Times New Roman" w:hAnsi="Times New Roman"/>
          <w:sz w:val="24"/>
          <w:szCs w:val="24"/>
        </w:rPr>
        <w:t xml:space="preserve"> обязан:</w:t>
      </w:r>
    </w:p>
    <w:p w:rsidR="00773F8A" w:rsidRPr="003D630D" w:rsidRDefault="00773F8A" w:rsidP="00773F8A">
      <w:pPr>
        <w:pStyle w:val="a4"/>
        <w:tabs>
          <w:tab w:val="left" w:pos="993"/>
        </w:tabs>
        <w:suppressAutoHyphens/>
        <w:spacing w:after="0" w:line="240" w:lineRule="auto"/>
        <w:rPr>
          <w:rFonts w:ascii="Times New Roman" w:hAnsi="Times New Roman"/>
          <w:sz w:val="24"/>
          <w:szCs w:val="24"/>
        </w:rPr>
      </w:pPr>
      <w:r w:rsidRPr="003D630D">
        <w:rPr>
          <w:rFonts w:ascii="Times New Roman" w:hAnsi="Times New Roman"/>
          <w:sz w:val="24"/>
          <w:szCs w:val="24"/>
        </w:rPr>
        <w:t xml:space="preserve">1) обеспечить разъяснение и доведение Стандарта до всех сотрудников </w:t>
      </w:r>
      <w:r w:rsidR="00DC0C61">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pStyle w:val="a4"/>
        <w:tabs>
          <w:tab w:val="left" w:pos="993"/>
        </w:tabs>
        <w:suppressAutoHyphens/>
        <w:spacing w:after="0" w:line="240" w:lineRule="auto"/>
        <w:rPr>
          <w:rFonts w:ascii="Times New Roman" w:hAnsi="Times New Roman"/>
          <w:sz w:val="24"/>
          <w:szCs w:val="24"/>
        </w:rPr>
      </w:pPr>
      <w:r w:rsidRPr="003D630D">
        <w:rPr>
          <w:rFonts w:ascii="Times New Roman" w:hAnsi="Times New Roman"/>
          <w:sz w:val="24"/>
          <w:szCs w:val="24"/>
        </w:rPr>
        <w:t>2) организовать информационное обеспечение процесса оказания Услуги в соответствии с требованиями Стандарта;</w:t>
      </w:r>
    </w:p>
    <w:p w:rsidR="00773F8A" w:rsidRPr="003D630D" w:rsidRDefault="00773F8A" w:rsidP="00773F8A">
      <w:pPr>
        <w:pStyle w:val="a4"/>
        <w:tabs>
          <w:tab w:val="left" w:pos="993"/>
        </w:tabs>
        <w:suppressAutoHyphens/>
        <w:spacing w:after="0" w:line="240" w:lineRule="auto"/>
        <w:rPr>
          <w:rFonts w:ascii="Times New Roman" w:hAnsi="Times New Roman"/>
          <w:sz w:val="24"/>
          <w:szCs w:val="24"/>
        </w:rPr>
      </w:pPr>
      <w:r w:rsidRPr="003D630D">
        <w:rPr>
          <w:rFonts w:ascii="Times New Roman" w:hAnsi="Times New Roman"/>
          <w:sz w:val="24"/>
          <w:szCs w:val="24"/>
        </w:rPr>
        <w:t xml:space="preserve">3) организовать внутренний </w:t>
      </w:r>
      <w:proofErr w:type="gramStart"/>
      <w:r w:rsidRPr="003D630D">
        <w:rPr>
          <w:rFonts w:ascii="Times New Roman" w:hAnsi="Times New Roman"/>
          <w:sz w:val="24"/>
          <w:szCs w:val="24"/>
        </w:rPr>
        <w:t>контроль за</w:t>
      </w:r>
      <w:proofErr w:type="gramEnd"/>
      <w:r w:rsidRPr="003D630D">
        <w:rPr>
          <w:rFonts w:ascii="Times New Roman" w:hAnsi="Times New Roman"/>
          <w:sz w:val="24"/>
          <w:szCs w:val="24"/>
        </w:rPr>
        <w:t xml:space="preserve"> соблюдением  Стандарта;</w:t>
      </w:r>
    </w:p>
    <w:p w:rsidR="00773F8A" w:rsidRPr="003D630D" w:rsidRDefault="00773F8A" w:rsidP="00773F8A">
      <w:pPr>
        <w:pStyle w:val="a4"/>
        <w:tabs>
          <w:tab w:val="left" w:pos="993"/>
        </w:tabs>
        <w:suppressAutoHyphens/>
        <w:spacing w:after="0" w:line="240" w:lineRule="auto"/>
        <w:rPr>
          <w:rFonts w:ascii="Times New Roman" w:hAnsi="Times New Roman"/>
          <w:sz w:val="24"/>
          <w:szCs w:val="24"/>
        </w:rPr>
      </w:pPr>
      <w:r w:rsidRPr="003D630D">
        <w:rPr>
          <w:rFonts w:ascii="Times New Roman" w:hAnsi="Times New Roman"/>
          <w:sz w:val="24"/>
          <w:szCs w:val="24"/>
        </w:rPr>
        <w:t>4) обеспечить выработку предложений по совершенствованию процедуры оказания Услуги.</w:t>
      </w:r>
    </w:p>
    <w:p w:rsidR="00773F8A" w:rsidRPr="003D630D" w:rsidRDefault="00773F8A" w:rsidP="00773F8A">
      <w:pPr>
        <w:pStyle w:val="a4"/>
        <w:tabs>
          <w:tab w:val="left" w:pos="993"/>
        </w:tabs>
        <w:suppressAutoHyphens/>
        <w:spacing w:after="0" w:line="240" w:lineRule="auto"/>
        <w:ind w:firstLine="567"/>
        <w:rPr>
          <w:sz w:val="24"/>
          <w:szCs w:val="24"/>
        </w:rPr>
      </w:pPr>
    </w:p>
    <w:p w:rsidR="00773F8A" w:rsidRDefault="00773F8A" w:rsidP="00773F8A">
      <w:pPr>
        <w:pStyle w:val="ConsPlusNormal"/>
        <w:widowControl/>
        <w:ind w:firstLine="567"/>
        <w:jc w:val="both"/>
        <w:rPr>
          <w:rFonts w:ascii="Times New Roman" w:hAnsi="Times New Roman" w:cs="Times New Roman"/>
          <w:sz w:val="24"/>
          <w:szCs w:val="24"/>
        </w:rPr>
      </w:pPr>
      <w:r w:rsidRPr="003D630D">
        <w:rPr>
          <w:rFonts w:ascii="Times New Roman" w:hAnsi="Times New Roman" w:cs="Times New Roman"/>
          <w:sz w:val="24"/>
          <w:szCs w:val="24"/>
        </w:rPr>
        <w:t>11. Контроль качества предоставления Услуги.</w:t>
      </w:r>
    </w:p>
    <w:p w:rsidR="00DC0C61" w:rsidRPr="003D630D" w:rsidRDefault="00DC0C61" w:rsidP="00773F8A">
      <w:pPr>
        <w:pStyle w:val="ConsPlusNormal"/>
        <w:widowControl/>
        <w:ind w:firstLine="567"/>
        <w:jc w:val="both"/>
        <w:rPr>
          <w:rFonts w:ascii="Times New Roman" w:hAnsi="Times New Roman" w:cs="Times New Roman"/>
          <w:sz w:val="24"/>
          <w:szCs w:val="24"/>
        </w:rPr>
      </w:pPr>
    </w:p>
    <w:p w:rsidR="00773F8A" w:rsidRPr="003D630D" w:rsidRDefault="00773F8A" w:rsidP="00773F8A">
      <w:pPr>
        <w:pStyle w:val="ConsPlusNormal"/>
        <w:ind w:firstLine="0"/>
        <w:jc w:val="both"/>
        <w:rPr>
          <w:rFonts w:ascii="Times New Roman" w:hAnsi="Times New Roman" w:cs="Times New Roman"/>
          <w:sz w:val="24"/>
          <w:szCs w:val="24"/>
        </w:rPr>
      </w:pPr>
      <w:r w:rsidRPr="003D630D">
        <w:rPr>
          <w:rFonts w:ascii="Times New Roman" w:hAnsi="Times New Roman" w:cs="Times New Roman"/>
          <w:sz w:val="24"/>
          <w:szCs w:val="24"/>
        </w:rPr>
        <w:t xml:space="preserve">         11.1</w:t>
      </w:r>
      <w:r w:rsidR="00DC0C61">
        <w:rPr>
          <w:rFonts w:ascii="Times New Roman" w:hAnsi="Times New Roman" w:cs="Times New Roman"/>
          <w:sz w:val="24"/>
          <w:szCs w:val="24"/>
        </w:rPr>
        <w:t xml:space="preserve">. </w:t>
      </w:r>
      <w:r w:rsidRPr="003D630D">
        <w:rPr>
          <w:rFonts w:ascii="Times New Roman" w:hAnsi="Times New Roman" w:cs="Times New Roman"/>
          <w:sz w:val="24"/>
          <w:szCs w:val="24"/>
        </w:rPr>
        <w:t xml:space="preserve">Внутренний контроль включает в себя плановые и внеплановые проверки, </w:t>
      </w:r>
      <w:r w:rsidRPr="003D630D">
        <w:rPr>
          <w:rFonts w:ascii="Times New Roman" w:hAnsi="Times New Roman" w:cs="Times New Roman"/>
          <w:sz w:val="24"/>
          <w:szCs w:val="24"/>
        </w:rPr>
        <w:lastRenderedPageBreak/>
        <w:t xml:space="preserve">которые проводятся комиссией по внутреннему </w:t>
      </w:r>
      <w:proofErr w:type="gramStart"/>
      <w:r w:rsidRPr="003D630D">
        <w:rPr>
          <w:rFonts w:ascii="Times New Roman" w:hAnsi="Times New Roman" w:cs="Times New Roman"/>
          <w:sz w:val="24"/>
          <w:szCs w:val="24"/>
        </w:rPr>
        <w:t>контролю за</w:t>
      </w:r>
      <w:proofErr w:type="gramEnd"/>
      <w:r w:rsidRPr="003D630D">
        <w:rPr>
          <w:rFonts w:ascii="Times New Roman" w:hAnsi="Times New Roman" w:cs="Times New Roman"/>
          <w:sz w:val="24"/>
          <w:szCs w:val="24"/>
        </w:rPr>
        <w:t xml:space="preserve"> выполнением муниципального задания. Комиссия создается в образовательно</w:t>
      </w:r>
      <w:r w:rsidR="00DC0C61">
        <w:rPr>
          <w:rFonts w:ascii="Times New Roman" w:hAnsi="Times New Roman" w:cs="Times New Roman"/>
          <w:sz w:val="24"/>
          <w:szCs w:val="24"/>
        </w:rPr>
        <w:t>й организации</w:t>
      </w:r>
      <w:r w:rsidRPr="003D630D">
        <w:rPr>
          <w:rFonts w:ascii="Times New Roman" w:hAnsi="Times New Roman" w:cs="Times New Roman"/>
          <w:sz w:val="24"/>
          <w:szCs w:val="24"/>
        </w:rPr>
        <w:t xml:space="preserve">. </w:t>
      </w:r>
    </w:p>
    <w:p w:rsidR="00773F8A" w:rsidRPr="003D630D" w:rsidRDefault="00773F8A" w:rsidP="00773F8A">
      <w:pPr>
        <w:pStyle w:val="ConsPlusNormal"/>
        <w:spacing w:line="276" w:lineRule="auto"/>
        <w:ind w:firstLine="0"/>
        <w:jc w:val="both"/>
        <w:rPr>
          <w:rFonts w:ascii="Times New Roman" w:hAnsi="Times New Roman" w:cs="Times New Roman"/>
          <w:sz w:val="24"/>
          <w:szCs w:val="24"/>
        </w:rPr>
      </w:pPr>
      <w:r w:rsidRPr="003D630D">
        <w:rPr>
          <w:rFonts w:ascii="Times New Roman" w:hAnsi="Times New Roman" w:cs="Times New Roman"/>
          <w:sz w:val="24"/>
          <w:szCs w:val="24"/>
        </w:rPr>
        <w:t xml:space="preserve">         11.2.Внутриведомственный контроль осуществляется  </w:t>
      </w:r>
      <w:r w:rsidR="00DC0C61">
        <w:rPr>
          <w:rFonts w:ascii="Times New Roman" w:hAnsi="Times New Roman" w:cs="Times New Roman"/>
          <w:sz w:val="24"/>
          <w:szCs w:val="24"/>
        </w:rPr>
        <w:t>О</w:t>
      </w:r>
      <w:r w:rsidRPr="003D630D">
        <w:rPr>
          <w:rFonts w:ascii="Times New Roman" w:hAnsi="Times New Roman" w:cs="Times New Roman"/>
          <w:sz w:val="24"/>
          <w:szCs w:val="24"/>
        </w:rPr>
        <w:t>тделом</w:t>
      </w:r>
      <w:r w:rsidR="00DC0C61">
        <w:rPr>
          <w:rFonts w:ascii="Times New Roman" w:hAnsi="Times New Roman" w:cs="Times New Roman"/>
          <w:sz w:val="24"/>
          <w:szCs w:val="24"/>
        </w:rPr>
        <w:t xml:space="preserve"> народного </w:t>
      </w:r>
      <w:r w:rsidRPr="003D630D">
        <w:rPr>
          <w:rFonts w:ascii="Times New Roman" w:hAnsi="Times New Roman" w:cs="Times New Roman"/>
          <w:sz w:val="24"/>
          <w:szCs w:val="24"/>
        </w:rPr>
        <w:t>образования Администрации муниципального образования «</w:t>
      </w:r>
      <w:r w:rsidR="00C279B6">
        <w:rPr>
          <w:rFonts w:ascii="Times New Roman" w:hAnsi="Times New Roman" w:cs="Times New Roman"/>
          <w:sz w:val="24"/>
          <w:szCs w:val="24"/>
        </w:rPr>
        <w:t>Красн</w:t>
      </w:r>
      <w:r w:rsidR="00DC0C61">
        <w:rPr>
          <w:rFonts w:ascii="Times New Roman" w:hAnsi="Times New Roman" w:cs="Times New Roman"/>
          <w:sz w:val="24"/>
          <w:szCs w:val="24"/>
        </w:rPr>
        <w:t>огорский</w:t>
      </w:r>
      <w:r w:rsidRPr="003D630D">
        <w:rPr>
          <w:rFonts w:ascii="Times New Roman" w:hAnsi="Times New Roman" w:cs="Times New Roman"/>
          <w:sz w:val="24"/>
          <w:szCs w:val="24"/>
        </w:rPr>
        <w:t xml:space="preserve"> район», комиссией </w:t>
      </w:r>
      <w:r w:rsidR="00DC0C61">
        <w:rPr>
          <w:rFonts w:ascii="Times New Roman" w:hAnsi="Times New Roman" w:cs="Times New Roman"/>
          <w:sz w:val="24"/>
          <w:szCs w:val="24"/>
        </w:rPr>
        <w:t>по</w:t>
      </w:r>
      <w:r w:rsidR="00C279B6">
        <w:rPr>
          <w:rFonts w:ascii="Times New Roman" w:hAnsi="Times New Roman" w:cs="Times New Roman"/>
          <w:sz w:val="24"/>
          <w:szCs w:val="24"/>
        </w:rPr>
        <w:t xml:space="preserve"> </w:t>
      </w:r>
      <w:r w:rsidRPr="003D630D">
        <w:rPr>
          <w:rFonts w:ascii="Times New Roman" w:hAnsi="Times New Roman" w:cs="Times New Roman"/>
          <w:sz w:val="24"/>
          <w:szCs w:val="24"/>
        </w:rPr>
        <w:t xml:space="preserve">проведению мониторинга исполнения муниципального задания образовательными </w:t>
      </w:r>
      <w:r w:rsidR="00DC0C61">
        <w:rPr>
          <w:rFonts w:ascii="Times New Roman" w:hAnsi="Times New Roman" w:cs="Times New Roman"/>
          <w:sz w:val="24"/>
          <w:szCs w:val="24"/>
        </w:rPr>
        <w:t>организациями</w:t>
      </w:r>
      <w:r w:rsidRPr="003D630D">
        <w:rPr>
          <w:rFonts w:ascii="Times New Roman" w:hAnsi="Times New Roman" w:cs="Times New Roman"/>
          <w:sz w:val="24"/>
          <w:szCs w:val="24"/>
        </w:rPr>
        <w:t xml:space="preserve"> района.</w:t>
      </w:r>
    </w:p>
    <w:p w:rsidR="00773F8A" w:rsidRPr="003D630D" w:rsidRDefault="00773F8A" w:rsidP="00773F8A">
      <w:pPr>
        <w:pStyle w:val="ConsPlusNormal"/>
        <w:widowControl/>
        <w:ind w:firstLine="567"/>
        <w:jc w:val="both"/>
        <w:rPr>
          <w:rFonts w:ascii="Times New Roman" w:hAnsi="Times New Roman" w:cs="Times New Roman"/>
          <w:sz w:val="24"/>
          <w:szCs w:val="24"/>
        </w:rPr>
      </w:pPr>
    </w:p>
    <w:p w:rsidR="00773F8A" w:rsidRPr="003D630D" w:rsidRDefault="00773F8A" w:rsidP="00773F8A">
      <w:pPr>
        <w:pStyle w:val="ConsPlusNormal"/>
        <w:widowControl/>
        <w:ind w:firstLine="567"/>
        <w:jc w:val="both"/>
        <w:rPr>
          <w:rFonts w:ascii="Times New Roman" w:hAnsi="Times New Roman" w:cs="Times New Roman"/>
          <w:sz w:val="24"/>
          <w:szCs w:val="24"/>
        </w:rPr>
      </w:pPr>
      <w:r w:rsidRPr="003D630D">
        <w:rPr>
          <w:rFonts w:ascii="Times New Roman" w:hAnsi="Times New Roman" w:cs="Times New Roman"/>
          <w:sz w:val="24"/>
          <w:szCs w:val="24"/>
        </w:rPr>
        <w:t xml:space="preserve">Настоящий Стандарт должен быть предоставлен </w:t>
      </w:r>
      <w:r w:rsidR="00DC0C61">
        <w:rPr>
          <w:rFonts w:ascii="Times New Roman" w:hAnsi="Times New Roman" w:cs="Times New Roman"/>
          <w:sz w:val="24"/>
          <w:szCs w:val="24"/>
        </w:rPr>
        <w:t>организацией</w:t>
      </w:r>
      <w:r w:rsidRPr="003D630D">
        <w:rPr>
          <w:rFonts w:ascii="Times New Roman" w:hAnsi="Times New Roman" w:cs="Times New Roman"/>
          <w:sz w:val="24"/>
          <w:szCs w:val="24"/>
        </w:rPr>
        <w:t xml:space="preserve"> для ознакомления любому лицу по месту предоставления Услуги незамедлительно по поступлению такой просьбы. </w:t>
      </w:r>
    </w:p>
    <w:p w:rsidR="00773F8A" w:rsidRPr="003D630D" w:rsidRDefault="00773F8A" w:rsidP="00773F8A">
      <w:pPr>
        <w:spacing w:after="0" w:line="240" w:lineRule="auto"/>
        <w:jc w:val="both"/>
        <w:outlineLvl w:val="0"/>
        <w:rPr>
          <w:sz w:val="24"/>
          <w:szCs w:val="24"/>
        </w:rPr>
      </w:pPr>
    </w:p>
    <w:p w:rsidR="00773F8A"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12. Порядок разработки и утверждения стандарта качества Услуги</w:t>
      </w:r>
      <w:r w:rsidR="00DC0C61">
        <w:rPr>
          <w:rFonts w:ascii="Times New Roman" w:hAnsi="Times New Roman"/>
          <w:sz w:val="24"/>
          <w:szCs w:val="24"/>
        </w:rPr>
        <w:t>.</w:t>
      </w:r>
    </w:p>
    <w:p w:rsidR="00DC0C61" w:rsidRPr="003D630D" w:rsidRDefault="00DC0C61" w:rsidP="00773F8A">
      <w:pPr>
        <w:autoSpaceDE w:val="0"/>
        <w:autoSpaceDN w:val="0"/>
        <w:adjustRightInd w:val="0"/>
        <w:spacing w:after="0" w:line="240" w:lineRule="auto"/>
        <w:ind w:firstLine="540"/>
        <w:jc w:val="both"/>
        <w:rPr>
          <w:rFonts w:ascii="Times New Roman" w:hAnsi="Times New Roman"/>
          <w:sz w:val="24"/>
          <w:szCs w:val="24"/>
        </w:rPr>
      </w:pPr>
    </w:p>
    <w:p w:rsidR="00773F8A" w:rsidRPr="006A763B"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 xml:space="preserve">12.1. </w:t>
      </w:r>
      <w:r w:rsidRPr="006A763B">
        <w:rPr>
          <w:rFonts w:ascii="Times New Roman" w:hAnsi="Times New Roman"/>
          <w:sz w:val="24"/>
          <w:szCs w:val="24"/>
        </w:rPr>
        <w:t>Разработка Стандарта осуществляется образовательн</w:t>
      </w:r>
      <w:r w:rsidR="00DC0C61" w:rsidRPr="006A763B">
        <w:rPr>
          <w:rFonts w:ascii="Times New Roman" w:hAnsi="Times New Roman"/>
          <w:sz w:val="24"/>
          <w:szCs w:val="24"/>
        </w:rPr>
        <w:t xml:space="preserve">ой организацией Красногорского </w:t>
      </w:r>
      <w:r w:rsidRPr="006A763B">
        <w:rPr>
          <w:rFonts w:ascii="Times New Roman" w:hAnsi="Times New Roman"/>
          <w:sz w:val="24"/>
          <w:szCs w:val="24"/>
        </w:rPr>
        <w:t>района.</w:t>
      </w:r>
    </w:p>
    <w:p w:rsidR="00DC0C61" w:rsidRPr="00DC0C61" w:rsidRDefault="00DC0C61" w:rsidP="00773F8A">
      <w:pPr>
        <w:autoSpaceDE w:val="0"/>
        <w:autoSpaceDN w:val="0"/>
        <w:adjustRightInd w:val="0"/>
        <w:spacing w:after="0" w:line="240" w:lineRule="auto"/>
        <w:ind w:firstLine="540"/>
        <w:jc w:val="both"/>
        <w:rPr>
          <w:rFonts w:ascii="Times New Roman" w:hAnsi="Times New Roman"/>
          <w:color w:val="FF0000"/>
          <w:sz w:val="24"/>
          <w:szCs w:val="24"/>
        </w:rPr>
      </w:pPr>
    </w:p>
    <w:p w:rsidR="00773F8A"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 xml:space="preserve">12.2. Стандарт качества предоставления муниципальной Услуги утверждается приказом </w:t>
      </w:r>
      <w:r w:rsidR="00DC0C61">
        <w:rPr>
          <w:rFonts w:ascii="Times New Roman" w:hAnsi="Times New Roman"/>
          <w:sz w:val="24"/>
          <w:szCs w:val="24"/>
        </w:rPr>
        <w:t>О</w:t>
      </w:r>
      <w:r w:rsidRPr="003D630D">
        <w:rPr>
          <w:rFonts w:ascii="Times New Roman" w:hAnsi="Times New Roman"/>
          <w:sz w:val="24"/>
          <w:szCs w:val="24"/>
        </w:rPr>
        <w:t>тдела</w:t>
      </w:r>
      <w:r w:rsidR="00DC0C61">
        <w:rPr>
          <w:rFonts w:ascii="Times New Roman" w:hAnsi="Times New Roman"/>
          <w:sz w:val="24"/>
          <w:szCs w:val="24"/>
        </w:rPr>
        <w:t xml:space="preserve"> народного </w:t>
      </w:r>
      <w:r w:rsidRPr="003D630D">
        <w:rPr>
          <w:rFonts w:ascii="Times New Roman" w:hAnsi="Times New Roman"/>
          <w:sz w:val="24"/>
          <w:szCs w:val="24"/>
        </w:rPr>
        <w:t>образования Администрации муниципального образования «</w:t>
      </w:r>
      <w:r w:rsidR="00DC0C61">
        <w:rPr>
          <w:rFonts w:ascii="Times New Roman" w:hAnsi="Times New Roman"/>
          <w:sz w:val="24"/>
          <w:szCs w:val="24"/>
        </w:rPr>
        <w:t xml:space="preserve">Красногорский </w:t>
      </w:r>
      <w:r w:rsidRPr="003D630D">
        <w:rPr>
          <w:rFonts w:ascii="Times New Roman" w:hAnsi="Times New Roman"/>
          <w:sz w:val="24"/>
          <w:szCs w:val="24"/>
        </w:rPr>
        <w:t>район».</w:t>
      </w:r>
    </w:p>
    <w:p w:rsidR="00DC0C61" w:rsidRPr="003D630D" w:rsidRDefault="00DC0C61" w:rsidP="00773F8A">
      <w:pPr>
        <w:autoSpaceDE w:val="0"/>
        <w:autoSpaceDN w:val="0"/>
        <w:adjustRightInd w:val="0"/>
        <w:spacing w:after="0" w:line="240" w:lineRule="auto"/>
        <w:ind w:firstLine="540"/>
        <w:jc w:val="both"/>
        <w:rPr>
          <w:rFonts w:ascii="Times New Roman" w:hAnsi="Times New Roman"/>
          <w:sz w:val="24"/>
          <w:szCs w:val="24"/>
        </w:rPr>
      </w:pPr>
    </w:p>
    <w:p w:rsidR="00773F8A" w:rsidRPr="003D630D"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 xml:space="preserve">12.3. Изменения Стандарта осуществляется в случаях изменения или отмены нормативных правовых актов, регулирующих оказание Услуги, внесение изменений в </w:t>
      </w:r>
      <w:r w:rsidR="00DC0C61">
        <w:rPr>
          <w:rFonts w:ascii="Times New Roman" w:hAnsi="Times New Roman"/>
          <w:sz w:val="24"/>
          <w:szCs w:val="24"/>
        </w:rPr>
        <w:t xml:space="preserve">Реестр </w:t>
      </w:r>
      <w:r w:rsidRPr="003D630D">
        <w:rPr>
          <w:rFonts w:ascii="Times New Roman" w:hAnsi="Times New Roman"/>
          <w:sz w:val="24"/>
          <w:szCs w:val="24"/>
        </w:rPr>
        <w:t>муниципальных услуг.</w:t>
      </w:r>
    </w:p>
    <w:sectPr w:rsidR="00773F8A" w:rsidRPr="003D630D" w:rsidSect="00CA0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86335"/>
    <w:multiLevelType w:val="hybridMultilevel"/>
    <w:tmpl w:val="607257AE"/>
    <w:lvl w:ilvl="0" w:tplc="4790DE90">
      <w:start w:val="1"/>
      <w:numFmt w:val="bullet"/>
      <w:lvlText w:val=""/>
      <w:lvlJc w:val="left"/>
      <w:pPr>
        <w:tabs>
          <w:tab w:val="num" w:pos="683"/>
        </w:tabs>
        <w:ind w:left="64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5E16B75"/>
    <w:multiLevelType w:val="hybridMultilevel"/>
    <w:tmpl w:val="802C791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73F8A"/>
    <w:rsid w:val="00056F85"/>
    <w:rsid w:val="0009086F"/>
    <w:rsid w:val="00105C84"/>
    <w:rsid w:val="00172D9E"/>
    <w:rsid w:val="001E618F"/>
    <w:rsid w:val="001F0ED5"/>
    <w:rsid w:val="001F534E"/>
    <w:rsid w:val="00281F7B"/>
    <w:rsid w:val="002B4CD9"/>
    <w:rsid w:val="002C2F88"/>
    <w:rsid w:val="003021DA"/>
    <w:rsid w:val="00390054"/>
    <w:rsid w:val="003D12A3"/>
    <w:rsid w:val="003D630D"/>
    <w:rsid w:val="004666EB"/>
    <w:rsid w:val="00477412"/>
    <w:rsid w:val="004A7271"/>
    <w:rsid w:val="004D508A"/>
    <w:rsid w:val="005525F0"/>
    <w:rsid w:val="006717A2"/>
    <w:rsid w:val="006A763B"/>
    <w:rsid w:val="00763111"/>
    <w:rsid w:val="00773F8A"/>
    <w:rsid w:val="007771F0"/>
    <w:rsid w:val="008A1126"/>
    <w:rsid w:val="008F4303"/>
    <w:rsid w:val="009D66DD"/>
    <w:rsid w:val="00AC6726"/>
    <w:rsid w:val="00C279B6"/>
    <w:rsid w:val="00CA0D7B"/>
    <w:rsid w:val="00CB01B8"/>
    <w:rsid w:val="00CE462E"/>
    <w:rsid w:val="00D11B2C"/>
    <w:rsid w:val="00D803F6"/>
    <w:rsid w:val="00DC0C61"/>
    <w:rsid w:val="00DC5854"/>
    <w:rsid w:val="00F14D09"/>
    <w:rsid w:val="00F9618D"/>
    <w:rsid w:val="00F965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73F8A"/>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Normal (Web)"/>
    <w:basedOn w:val="a"/>
    <w:rsid w:val="00773F8A"/>
    <w:pPr>
      <w:spacing w:after="240" w:line="240" w:lineRule="auto"/>
    </w:pPr>
    <w:rPr>
      <w:rFonts w:ascii="Times New Roman" w:eastAsia="Times New Roman" w:hAnsi="Times New Roman" w:cs="Times New Roman"/>
      <w:sz w:val="24"/>
      <w:szCs w:val="24"/>
    </w:rPr>
  </w:style>
  <w:style w:type="paragraph" w:customStyle="1" w:styleId="ConsPlusCell">
    <w:name w:val="ConsPlusCell"/>
    <w:rsid w:val="00773F8A"/>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Body Text"/>
    <w:basedOn w:val="a"/>
    <w:link w:val="a5"/>
    <w:uiPriority w:val="99"/>
    <w:unhideWhenUsed/>
    <w:rsid w:val="00773F8A"/>
    <w:pPr>
      <w:spacing w:after="120"/>
    </w:pPr>
    <w:rPr>
      <w:rFonts w:ascii="Calibri" w:eastAsia="Calibri" w:hAnsi="Calibri" w:cs="Times New Roman"/>
      <w:lang w:eastAsia="en-US"/>
    </w:rPr>
  </w:style>
  <w:style w:type="character" w:customStyle="1" w:styleId="a5">
    <w:name w:val="Основной текст Знак"/>
    <w:basedOn w:val="a0"/>
    <w:link w:val="a4"/>
    <w:uiPriority w:val="99"/>
    <w:rsid w:val="00773F8A"/>
    <w:rPr>
      <w:rFonts w:ascii="Calibri" w:eastAsia="Calibri" w:hAnsi="Calibri" w:cs="Times New Roman"/>
      <w:lang w:eastAsia="en-US"/>
    </w:rPr>
  </w:style>
  <w:style w:type="paragraph" w:styleId="HTML">
    <w:name w:val="HTML Preformatted"/>
    <w:basedOn w:val="a"/>
    <w:link w:val="HTML0"/>
    <w:rsid w:val="00773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773F8A"/>
    <w:rPr>
      <w:rFonts w:ascii="Courier New" w:eastAsia="Times New Roman" w:hAnsi="Courier New" w:cs="Times New Roman"/>
      <w:color w:val="000000"/>
      <w:sz w:val="20"/>
      <w:szCs w:val="20"/>
    </w:rPr>
  </w:style>
  <w:style w:type="paragraph" w:customStyle="1" w:styleId="ConsPlusNormal">
    <w:name w:val="ConsPlusNormal"/>
    <w:link w:val="ConsPlusNormal0"/>
    <w:rsid w:val="00773F8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Indent"/>
    <w:basedOn w:val="a"/>
    <w:link w:val="a7"/>
    <w:uiPriority w:val="99"/>
    <w:unhideWhenUsed/>
    <w:rsid w:val="00773F8A"/>
    <w:pPr>
      <w:spacing w:after="120"/>
      <w:ind w:left="283"/>
    </w:pPr>
    <w:rPr>
      <w:rFonts w:ascii="Calibri" w:eastAsia="Calibri" w:hAnsi="Calibri" w:cs="Times New Roman"/>
      <w:lang w:eastAsia="en-US"/>
    </w:rPr>
  </w:style>
  <w:style w:type="character" w:customStyle="1" w:styleId="a7">
    <w:name w:val="Основной текст с отступом Знак"/>
    <w:basedOn w:val="a0"/>
    <w:link w:val="a6"/>
    <w:uiPriority w:val="99"/>
    <w:rsid w:val="00773F8A"/>
    <w:rPr>
      <w:rFonts w:ascii="Calibri" w:eastAsia="Calibri" w:hAnsi="Calibri" w:cs="Times New Roman"/>
      <w:lang w:eastAsia="en-US"/>
    </w:rPr>
  </w:style>
  <w:style w:type="character" w:customStyle="1" w:styleId="apple-style-span">
    <w:name w:val="apple-style-span"/>
    <w:basedOn w:val="a0"/>
    <w:rsid w:val="00773F8A"/>
  </w:style>
  <w:style w:type="character" w:styleId="a8">
    <w:name w:val="Hyperlink"/>
    <w:rsid w:val="00773F8A"/>
    <w:rPr>
      <w:color w:val="000080"/>
      <w:u w:val="single"/>
    </w:rPr>
  </w:style>
  <w:style w:type="character" w:customStyle="1" w:styleId="ConsPlusNormal0">
    <w:name w:val="ConsPlusNormal Знак"/>
    <w:link w:val="ConsPlusNormal"/>
    <w:rsid w:val="008F4303"/>
    <w:rPr>
      <w:rFonts w:ascii="Arial" w:eastAsia="Times New Roman" w:hAnsi="Arial" w:cs="Arial"/>
      <w:sz w:val="20"/>
      <w:szCs w:val="20"/>
    </w:rPr>
  </w:style>
  <w:style w:type="table" w:styleId="a9">
    <w:name w:val="Table Grid"/>
    <w:basedOn w:val="a1"/>
    <w:uiPriority w:val="59"/>
    <w:rsid w:val="001F0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8E909426F8E5DB082765BDD81372E841E80CB97F0C376870D28367AC9AEDF21B14DD36161DB9J" TargetMode="External"/><Relationship Id="rId13" Type="http://schemas.openxmlformats.org/officeDocument/2006/relationships/hyperlink" Target="consultantplus://offline/ref=EF8E909426F8E5DB082765BDD81372E841E80DBE7908376870D28367AC9AEDF21B14DD3617DC22B610B8J" TargetMode="External"/><Relationship Id="rId3" Type="http://schemas.microsoft.com/office/2007/relationships/stylesWithEffects" Target="stylesWithEffects.xml"/><Relationship Id="rId7" Type="http://schemas.openxmlformats.org/officeDocument/2006/relationships/hyperlink" Target="consultantplus://offline/ref=EF8E909426F8E5DB082765BDD81372E841E801B8790E376870D28367AC9AEDF21B14DD35101DB5J" TargetMode="External"/><Relationship Id="rId12" Type="http://schemas.openxmlformats.org/officeDocument/2006/relationships/hyperlink" Target="consultantplus://offline/ref=EF8E909426F8E5DB082765BDD81372E841E80DBE7908376870D28367AC9AEDF21B14DD3617DC22B710B1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EF8E909426F8E5DB082765BDD81372E841E80DBE7707376870D28367AC9AEDF21B14DD35101DBEJ" TargetMode="External"/><Relationship Id="rId11" Type="http://schemas.openxmlformats.org/officeDocument/2006/relationships/hyperlink" Target="consultantplus://offline/ref=EF8E909426F8E5DB082765BDD81372E841E901B97C0C376870D28367AC9AEDF21B14DD331E1DBC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F8E909426F8E5DB082765BDD81372E847ED06B97C056A62788B8F65AB95B2E51C5DD13717DC221BB2J" TargetMode="External"/><Relationship Id="rId4" Type="http://schemas.openxmlformats.org/officeDocument/2006/relationships/settings" Target="settings.xml"/><Relationship Id="rId9" Type="http://schemas.openxmlformats.org/officeDocument/2006/relationships/hyperlink" Target="consultantplus://offline/ref=EF8E909426F8E5DB082765BDD81372E844ED04BD7E056A62788B8F65AB95B2E51C5DD13717DC221BB6J" TargetMode="External"/><Relationship Id="rId14" Type="http://schemas.openxmlformats.org/officeDocument/2006/relationships/hyperlink" Target="consultantplus://offline/ref=EF8E909426F8E5DB082765BDD81372E841E80DBE7908376870D28367AC9AEDF21B14DD3617DC22B610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13</Pages>
  <Words>6032</Words>
  <Characters>34389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Солодянкина ИВ</dc:creator>
  <cp:lastModifiedBy>Валентина</cp:lastModifiedBy>
  <cp:revision>18</cp:revision>
  <dcterms:created xsi:type="dcterms:W3CDTF">2015-01-18T06:59:00Z</dcterms:created>
  <dcterms:modified xsi:type="dcterms:W3CDTF">2017-01-11T09:29:00Z</dcterms:modified>
</cp:coreProperties>
</file>