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CF" w:rsidRPr="00A14DCF" w:rsidRDefault="00A14DCF" w:rsidP="00A14D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Приложение 1</w:t>
      </w:r>
    </w:p>
    <w:p w:rsidR="00A14DCF" w:rsidRPr="00A14DCF" w:rsidRDefault="00A14DCF" w:rsidP="00A14D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A14DCF" w:rsidRPr="00A14DCF" w:rsidRDefault="00A14DCF" w:rsidP="00A14D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«Реализация молодежной политики»</w:t>
      </w:r>
    </w:p>
    <w:p w:rsidR="00A14DCF" w:rsidRPr="00A14DCF" w:rsidRDefault="00A14DCF" w:rsidP="00A14D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МО "Муниципальный округ Красногорский район</w:t>
      </w:r>
    </w:p>
    <w:p w:rsidR="00A14DCF" w:rsidRPr="00A14DCF" w:rsidRDefault="00A14DCF" w:rsidP="00A14D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Удмуртской Республики"</w:t>
      </w:r>
    </w:p>
    <w:p w:rsidR="00A14DCF" w:rsidRPr="00AC1264" w:rsidRDefault="00A14DCF" w:rsidP="00A14D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4DCF">
        <w:rPr>
          <w:rFonts w:ascii="Times New Roman" w:hAnsi="Times New Roman" w:cs="Times New Roman"/>
          <w:sz w:val="20"/>
          <w:szCs w:val="20"/>
        </w:rPr>
        <w:t>на 2022-2028 годы</w:t>
      </w:r>
      <w:r w:rsidRPr="00AC1264">
        <w:rPr>
          <w:rFonts w:ascii="Times New Roman" w:hAnsi="Times New Roman" w:cs="Times New Roman"/>
          <w:sz w:val="24"/>
          <w:szCs w:val="24"/>
        </w:rPr>
        <w:t>.</w:t>
      </w:r>
    </w:p>
    <w:p w:rsidR="00A14DCF" w:rsidRDefault="00A14DCF" w:rsidP="00A14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A14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1593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Сведения о составе и значениях целевых показателей (индикаторов) муниципальной программы</w:t>
      </w:r>
    </w:p>
    <w:tbl>
      <w:tblPr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8"/>
        <w:gridCol w:w="791"/>
        <w:gridCol w:w="700"/>
        <w:gridCol w:w="5316"/>
        <w:gridCol w:w="1132"/>
        <w:gridCol w:w="909"/>
        <w:gridCol w:w="833"/>
        <w:gridCol w:w="833"/>
        <w:gridCol w:w="932"/>
        <w:gridCol w:w="833"/>
        <w:gridCol w:w="833"/>
        <w:gridCol w:w="833"/>
      </w:tblGrid>
      <w:tr w:rsidR="00A14DCF" w:rsidRPr="0081593F" w:rsidTr="00952BB5">
        <w:trPr>
          <w:trHeight w:val="435"/>
        </w:trPr>
        <w:tc>
          <w:tcPr>
            <w:tcW w:w="1575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14DCF" w:rsidRPr="0081593F" w:rsidTr="00952BB5">
        <w:trPr>
          <w:trHeight w:val="735"/>
        </w:trPr>
        <w:tc>
          <w:tcPr>
            <w:tcW w:w="157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</w:tr>
      <w:tr w:rsidR="00A14DCF" w:rsidRPr="0081593F" w:rsidTr="00952BB5">
        <w:trPr>
          <w:trHeight w:val="488"/>
        </w:trPr>
        <w:tc>
          <w:tcPr>
            <w:tcW w:w="79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1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1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</w:tr>
      <w:tr w:rsidR="00A14DCF" w:rsidRPr="0081593F" w:rsidTr="00952BB5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молодежной политики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CF" w:rsidRPr="0081593F" w:rsidRDefault="00A14DCF" w:rsidP="00952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CF" w:rsidRPr="0081593F" w:rsidRDefault="00A14DCF" w:rsidP="00952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DCF" w:rsidRPr="0081593F" w:rsidTr="00952BB5">
        <w:trPr>
          <w:trHeight w:val="105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молодежи, охваченной районными мероприятиями в сфере молодежной политики, от общей численности молодежи, проживающей на территории района 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</w:tr>
      <w:tr w:rsidR="00A14DCF" w:rsidRPr="0081593F" w:rsidTr="00952BB5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молодежных и детских общественных объединений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A14DCF" w:rsidRPr="0081593F" w:rsidTr="00952BB5">
        <w:trPr>
          <w:trHeight w:val="72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мероприятий патриотической направленности, в том числе по допризывной подготовке для подростков и молодежи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</w:tr>
      <w:tr w:rsidR="00A14DCF" w:rsidRPr="0081593F" w:rsidTr="00952BB5">
        <w:trPr>
          <w:trHeight w:val="72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молодежи, охваченной консультационными услугами по вопросам семьи и брака, жилья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A14DCF" w:rsidRPr="0081593F" w:rsidTr="00952BB5">
        <w:trPr>
          <w:trHeight w:val="157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Охват детей и подростков  школьного возраста каникулярным отдыхом через организацию сводных отрядов,  а также  трудоустроенных  подростков   в районе  от общего числа детей и подростков, проживающих на территории района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DCF" w:rsidRPr="0081593F" w:rsidRDefault="00A14DCF" w:rsidP="0095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</w:tbl>
    <w:p w:rsidR="0081593F" w:rsidRDefault="0081593F" w:rsidP="008159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8159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8159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8159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8159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8159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Pr="00A14DCF" w:rsidRDefault="00A14DCF" w:rsidP="00A14D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A14DCF" w:rsidRPr="00A14DCF" w:rsidRDefault="00A14DCF" w:rsidP="00A14D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A14DCF" w:rsidRPr="00A14DCF" w:rsidRDefault="00A14DCF" w:rsidP="00A14D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«Реализация молодежной политики»</w:t>
      </w:r>
    </w:p>
    <w:p w:rsidR="00A14DCF" w:rsidRPr="00A14DCF" w:rsidRDefault="00A14DCF" w:rsidP="00A14D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МО "Муниципальный округ Красногорский район</w:t>
      </w:r>
    </w:p>
    <w:p w:rsidR="00A14DCF" w:rsidRPr="00A14DCF" w:rsidRDefault="00A14DCF" w:rsidP="00A14D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Удмуртской Республики"</w:t>
      </w:r>
    </w:p>
    <w:p w:rsidR="00A14DCF" w:rsidRPr="00AC1264" w:rsidRDefault="00A14DCF" w:rsidP="00A14D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4DCF">
        <w:rPr>
          <w:rFonts w:ascii="Times New Roman" w:hAnsi="Times New Roman" w:cs="Times New Roman"/>
          <w:sz w:val="20"/>
          <w:szCs w:val="20"/>
        </w:rPr>
        <w:t>на 2022-2028 годы</w:t>
      </w:r>
      <w:r w:rsidRPr="00AC1264">
        <w:rPr>
          <w:rFonts w:ascii="Times New Roman" w:hAnsi="Times New Roman" w:cs="Times New Roman"/>
          <w:sz w:val="24"/>
          <w:szCs w:val="24"/>
        </w:rPr>
        <w:t>.</w:t>
      </w:r>
    </w:p>
    <w:p w:rsidR="00A14DCF" w:rsidRDefault="00A14DCF" w:rsidP="00A14D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14DCF" w:rsidRPr="00AC1264" w:rsidRDefault="00A14DCF" w:rsidP="00A14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93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 основных мероприятий муниципальной программы</w:t>
      </w:r>
    </w:p>
    <w:tbl>
      <w:tblPr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327"/>
        <w:gridCol w:w="4584"/>
        <w:gridCol w:w="1878"/>
        <w:gridCol w:w="1138"/>
        <w:gridCol w:w="3362"/>
        <w:gridCol w:w="2821"/>
      </w:tblGrid>
      <w:tr w:rsidR="00B97BA9" w:rsidRPr="0081593F" w:rsidTr="00A14DCF">
        <w:trPr>
          <w:trHeight w:val="780"/>
        </w:trPr>
        <w:tc>
          <w:tcPr>
            <w:tcW w:w="1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4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Отвественный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исполнитель, соисполнители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Ожидаемый непосредственный результат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97B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Взаимосвязь с целевыми показателями (индикаторами</w:t>
            </w:r>
            <w:proofErr w:type="gramEnd"/>
          </w:p>
        </w:tc>
      </w:tr>
      <w:tr w:rsidR="00B97BA9" w:rsidRPr="0081593F" w:rsidTr="00A14DC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Пп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ОМ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4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7BA9" w:rsidRPr="00B97BA9" w:rsidRDefault="00B97BA9" w:rsidP="00B97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Реализация</w:t>
            </w:r>
            <w:r w:rsidR="00A14D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молодежной политики в 2022-2028</w:t>
            </w:r>
            <w:r w:rsidRPr="008159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годах</w:t>
            </w:r>
          </w:p>
        </w:tc>
      </w:tr>
      <w:tr w:rsidR="00B97BA9" w:rsidRPr="0081593F" w:rsidTr="00A14DCF">
        <w:trPr>
          <w:trHeight w:val="187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мероприятий, направленных на патриотическое воспитание граждан Российской Федерации, проживающих на территории Красногорского  района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Формирование позитивного духовно-нравственного облика гражданина, снижение степени идеологического противостояния представителей различных общественно-политических объединений, возрождение истинных духовных ценностей российского народа, упрочение единства и дружбы национальных конфессий, стремление молодёжи к службе в Вооруженных Силах Российской Федерации, готовность граждан к защите Отечества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</w:t>
            </w:r>
            <w:r w:rsidRPr="00B97B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абота в данном направлении позволит увеличить количество мероприятий патриотической направленности, в том числе по допризывной подготовке для подростков и молодежи</w:t>
            </w:r>
          </w:p>
        </w:tc>
      </w:tr>
      <w:tr w:rsidR="00B97BA9" w:rsidRPr="0081593F" w:rsidTr="00A14DCF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и проведение районных семинаров, круглых столов по проблемам патриотического воспитания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Развитие новых форм работы в данном направлении, методическая помощь организаторам работы по патриотическому воспитанию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Участие в республиканских мероприятиях гражданско-патриотической, военно-патриотической  направленности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Привлечение широкой общественности к гражданскому воспитанию молодежи, распространение положительного опыта патриотического воспитания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и проведение районной военно-патриотической акции «Во славу Отечества», посвященной Дню защитников Отечества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Сектор по спорту и молодежи, МЦ «Встреча», отдел народного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Формирование активной гражданской позиции молодого поколения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9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и проведение районного праздника «День призывника» (2 раза в год)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Формирование готовности подрастающего поколения к защите Отечества, привитие позитивного отношения к службе в армии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274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Организация проведения месячника гражданско-патриотического воспитания, посвященного Дню Защитника Отечества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Воспитание гражданственности, уважения к великим   датам</w:t>
            </w:r>
            <w:proofErr w:type="gramStart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символам Родины, чувства патриотизма, уважение к великому прошлому страны, его боевым традициям. Чествование ветеранов воин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91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Организации  и проведение мероприятий, посвященных Дню Победы в ВОВ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Формирование у граждан чувства любви к Родине, уважения к своим землякам, уважение к великому прошлому страны, его боевых традициям. Чествование ветеранов воин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93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Торжественное мероприятие, посвященное  выводу войск и Афганистана. Чествование ветеранов боевых действий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Развитие творческого потенциала, путем конкурсов разного рода прославление и воспевание родной страны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112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Проведение районных мероприятий  по допризывной подготовке  молодежи (слеты, фестивали, военно-спортивные  мероприятия)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Совершенствование работы по военно-патриотическому воспитанию подрастающего поколения</w:t>
            </w:r>
            <w:proofErr w:type="gramStart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Возрождение и развитие военно-спортивных традиций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202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мероприятий, направленных  на социализацию и эффективную самореализацию молодежи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объединения, отделение полиции «Красногорское», БУЗ «Красногорская районная больница», ГУ УР ЦЗН  Красногорского  района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Оздоровление  молодых жителей района, формирование здорового образа жизни, гармоническое воспитание здорового, физически крепкого поколения, снижение разного рода асоциальных явлений в молодежной среде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97B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Работа в данном направлении позволит увеличить количество мероприятий, направленных на социализацию молодежи, ее самореализацию.</w:t>
            </w:r>
          </w:p>
        </w:tc>
      </w:tr>
      <w:tr w:rsidR="00B97BA9" w:rsidRPr="0081593F" w:rsidTr="00A14DCF">
        <w:trPr>
          <w:trHeight w:val="73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Мероприятия, направленные на развитие и поддержку детских и молодежных общественных объединений  конкурсы, акции, фестивали)</w:t>
            </w:r>
            <w:proofErr w:type="gram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Развитие  системы работы с молодежью, увеличение  числа молодежи, охваченной деятельностью МДОО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97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Мероприятия, направленные на поддержку творчества детей и молодежи (конкурсы, фестивали, слеты)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Поддержка и развитие творчества молодежи, выявление  талантливой молодежи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Мероприятия, направленные  на  профилактику асоциального поведения молодежи (акции, выездные профилактические семинары,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флеш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-мобы, конкурсы, лекции, групповые и индивидуальные консультации по профилактике асоциальных явлений)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объединения,   отделение полиции «Красногорское», БУЗ «Красногорская районная больница» 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Приобщение подростков к здоровому образу жизни, возможность донести через мероприятия альтернативы употреблению наркотиков, табака и алкоголя</w:t>
            </w:r>
            <w:proofErr w:type="gramStart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Снижение преступности  среди молодежи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 Организация трудоустройства подростков и молодежи  на средства местного и республиканского бюджетов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МБУ МКСК "Красногорский",  ГКУ УР «ЦЗН Красногорского  района»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Ребята имеют возможность получить 1-ые профессиональные навыки и финансовые средства для личных нужд</w:t>
            </w:r>
            <w:proofErr w:type="gramStart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Организация  занятости подростков в каникулярный период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Консультирование   подростков и молодежи по вопросам трудоустройства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МБУ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МкСК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"Красногорский",  ГКУ УР «ЦЗН Красногорского  района»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Оказание  помощи по временному трудоустройству  подростков и молодежи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112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Организация досуга и занятости детей и подростков через сводные отряды, дворовые команды</w:t>
            </w:r>
            <w:proofErr w:type="gramStart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спортивно-досуговые площадки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Сектор по спорту и молодежи, МЦ «Встреча», отдел народного образования, отдел культуры, спорта и молодежной политики,  сельские  поселения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97B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Увеличение охвата детей отдыхом и занятостью. Снижение количества правонарушений несовершеннолетних -</w:t>
            </w:r>
          </w:p>
        </w:tc>
      </w:tr>
      <w:tr w:rsidR="00B97BA9" w:rsidRPr="0081593F" w:rsidTr="00A14DCF">
        <w:trPr>
          <w:trHeight w:val="112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Мероприятия по профориентации  учащейся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молодежи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выездные семинары, я</w:t>
            </w: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рмарка учебных мест, мониторинг, консультации)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ГКУ УР «ЦЗН Красногорского  района»,   МБУ МКСК "Красногорский", отдел народного образования  администрации района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рамках месячника организуются выезды на предприятия, учреждения, ребята ближе знакомятся со спецификой той или иной профессии, а также организуются тестирования, мониторинги, консультации по вопросу «Куда пойти учиться?» и «Кем быть?»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Участие специалистов  района в республиканских семинарах и  мероприятиях  по организации трудовой занятости подростков и молодежи, по пропаганде ЗОЖ, профилактики асоциального поведения молодежи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Возможность получения методической помощи, обмен опытом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и проведение  мероприятий, посвященных Дню Российской  молодежи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МБУ МКСК «Красногорский»,   Общественные организации и объединения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Поддержка и развитие традиций российской молодежи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 мероприятий, направленных на поддержку молодых семей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  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Укрепление института молодой семьи, обеспечение информированности молодых семей по вопросам семьи, брака, жилья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 мероприятий для работающей молодежи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МБУ МКСК «Красногорский»,   Общественные организации и объединения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Стимулирование молодежи района, имеющей высокий производственный показатель, развитие системы работы с работающей молодежью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112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участия молодежи в  межрайонных и республиканских  мероприятиях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Сотрудничество и обмен опытом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112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Участие в республиканских конкурсах программ по организации летнего отдыха, трудоустройству и занятости  подростков и молодежи, программ по развитию социальных инициатив  и патриотическому воспитанию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Получение дополнительного финансирования из республиканского бюджета на организацию мероприятий для детей и молодежи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информирования   молодежи (интернет, газета, радио)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Создание единого информационного пространства, обеспечивающего доступность информации для молодежи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Проведение социологических исследований, опросов, анкетирования среди молодежи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Сектор по спорту и молодежи</w:t>
            </w:r>
            <w:proofErr w:type="gram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МЦ «Встреча»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Выявление, отбор и систематизация социально-значимой  информации о молодежи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мероприятий в области технического оснащения учреждений, реализующих государственную молодёжную политику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  МО «Красногорский район»,  сектор по спорту и молодежи</w:t>
            </w:r>
            <w:proofErr w:type="gram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МЦ «Встреча»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 целью активизации и оперативной деятельности структур, реализующих государственную молодёжную политику, своевременно оснащать их оргтехникой и канцтоварами 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Материально-техническое обеспечение муниципального учреждения, оказывающего услуги по организации и проведению мероприятий для детей и молодежи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Администрация МО «Красногорский  район»,  МЦ «Встреча»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Бесперебойное функционирование  МЦ «Встреча»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Ремонт муниципального учреждения, оказывающего услуги по организации и проведению мероприятий для детей и молодежи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Администрация МО «Красногорский район», МЦ «Встреча»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Создание условий для работы учреждения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97BA9" w:rsidRPr="0081593F" w:rsidTr="00A14DCF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BA9" w:rsidRPr="0081593F" w:rsidRDefault="00B97BA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Создание дополнительных рабочих мест для подростков и молодёжи.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ОО, ОУ,  ГУ УР ЦЗН  Красногорского  района, МБУ МКСК «Красногорский», ПП «Красногорское», БУЗ «Красногорская районная больница», предприятия, организации Красногорского района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1C240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2022</w:t>
            </w:r>
            <w:bookmarkStart w:id="0" w:name="_GoBack"/>
            <w:bookmarkEnd w:id="0"/>
            <w:r w:rsidR="00B97B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-2028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BA9" w:rsidRPr="0081593F" w:rsidRDefault="00B97BA9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Обеспечение трудоустройства, занятости детей, подростков и  молодёжи, профилактика безнадзорности,   правонарушений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BA9" w:rsidRPr="00B97BA9" w:rsidRDefault="00B97BA9" w:rsidP="00B9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97B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01.1.6.1</w:t>
            </w:r>
          </w:p>
          <w:p w:rsidR="00B97BA9" w:rsidRPr="00B97BA9" w:rsidRDefault="00B97BA9" w:rsidP="00B9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97B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01.1.6.2</w:t>
            </w:r>
          </w:p>
          <w:p w:rsidR="00B97BA9" w:rsidRPr="0081593F" w:rsidRDefault="00B97BA9" w:rsidP="00B9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97B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01.1.6.6</w:t>
            </w:r>
          </w:p>
        </w:tc>
      </w:tr>
    </w:tbl>
    <w:p w:rsidR="0081593F" w:rsidRDefault="0081593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2EEC" w:rsidRDefault="001B2EEC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2EEC" w:rsidRDefault="001B2EEC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2EEC" w:rsidRPr="00A14DCF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lastRenderedPageBreak/>
        <w:t>Приложение 3</w:t>
      </w:r>
    </w:p>
    <w:p w:rsidR="001B2EEC" w:rsidRPr="00A14DCF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1B2EEC" w:rsidRPr="00A14DCF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«Реализация молодежной политики»</w:t>
      </w:r>
    </w:p>
    <w:p w:rsidR="001B2EEC" w:rsidRPr="00A14DCF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МО "Муниципальный округ Красногорский район</w:t>
      </w:r>
    </w:p>
    <w:p w:rsidR="001B2EEC" w:rsidRPr="00A14DCF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Удмуртской Республики"</w:t>
      </w:r>
    </w:p>
    <w:p w:rsidR="001B2EEC" w:rsidRPr="00A14DCF" w:rsidRDefault="0037726F" w:rsidP="001B2E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на 2022-2028</w:t>
      </w:r>
      <w:r w:rsidR="001B2EEC" w:rsidRPr="00A14DCF">
        <w:rPr>
          <w:rFonts w:ascii="Times New Roman" w:hAnsi="Times New Roman" w:cs="Times New Roman"/>
          <w:sz w:val="20"/>
          <w:szCs w:val="20"/>
        </w:rPr>
        <w:t xml:space="preserve"> годы.</w:t>
      </w:r>
    </w:p>
    <w:p w:rsidR="001B2EEC" w:rsidRDefault="001B2EEC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634"/>
        <w:gridCol w:w="634"/>
        <w:gridCol w:w="3280"/>
        <w:gridCol w:w="1460"/>
        <w:gridCol w:w="1020"/>
        <w:gridCol w:w="1020"/>
        <w:gridCol w:w="1020"/>
        <w:gridCol w:w="870"/>
        <w:gridCol w:w="150"/>
        <w:gridCol w:w="700"/>
        <w:gridCol w:w="35"/>
        <w:gridCol w:w="780"/>
        <w:gridCol w:w="886"/>
        <w:gridCol w:w="2552"/>
      </w:tblGrid>
      <w:tr w:rsidR="001B2EEC" w:rsidRPr="001B2EEC" w:rsidTr="001B2EEC">
        <w:trPr>
          <w:trHeight w:val="25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EEC" w:rsidRPr="001B2EEC" w:rsidRDefault="001B2EEC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Финансовая оценка применения мер муниципального регулирования</w:t>
            </w:r>
          </w:p>
        </w:tc>
      </w:tr>
      <w:tr w:rsidR="0037726F" w:rsidRPr="001B2EEC" w:rsidTr="0037726F">
        <w:trPr>
          <w:trHeight w:val="300"/>
        </w:trPr>
        <w:tc>
          <w:tcPr>
            <w:tcW w:w="126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32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меры                                        муниципального регулирования</w:t>
            </w:r>
          </w:p>
        </w:tc>
        <w:tc>
          <w:tcPr>
            <w:tcW w:w="1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применения меры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37726F" w:rsidRPr="001B2EEC" w:rsidRDefault="0037726F" w:rsidP="0037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37726F" w:rsidRPr="001B2EEC" w:rsidRDefault="0037726F" w:rsidP="0037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Краткое обоснование необходимости применения меры </w:t>
            </w:r>
          </w:p>
        </w:tc>
      </w:tr>
      <w:tr w:rsidR="0037726F" w:rsidRPr="001B2EEC" w:rsidTr="0037726F">
        <w:trPr>
          <w:trHeight w:val="255"/>
        </w:trPr>
        <w:tc>
          <w:tcPr>
            <w:tcW w:w="126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7726F" w:rsidRPr="001B2EEC" w:rsidRDefault="0037726F" w:rsidP="0037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7726F" w:rsidRPr="001B2EEC" w:rsidRDefault="0037726F" w:rsidP="0037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5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726F" w:rsidRPr="001B2EEC" w:rsidTr="0037726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3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726F" w:rsidRPr="001B2EEC" w:rsidTr="00A72486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7726F" w:rsidRPr="0081593F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35" w:type="dxa"/>
            <w:gridSpan w:val="10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молодежной политики</w:t>
            </w:r>
          </w:p>
        </w:tc>
        <w:tc>
          <w:tcPr>
            <w:tcW w:w="886" w:type="dxa"/>
            <w:tcBorders>
              <w:top w:val="single" w:sz="4" w:space="0" w:color="808080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7726F" w:rsidRPr="001B2EEC" w:rsidTr="0037726F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7726F" w:rsidRPr="0081593F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формируется</w:t>
            </w:r>
          </w:p>
        </w:tc>
        <w:tc>
          <w:tcPr>
            <w:tcW w:w="1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B2E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B2E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B2E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0 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B2E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7726F" w:rsidRPr="001B2EEC" w:rsidRDefault="0037726F" w:rsidP="001B2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7726F" w:rsidRPr="001B2EEC" w:rsidRDefault="0037726F" w:rsidP="00377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26F" w:rsidRPr="001B2EEC" w:rsidRDefault="0037726F" w:rsidP="001B2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B2EEC" w:rsidRDefault="001B2EEC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2EEC" w:rsidRDefault="001B2EEC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2EEC" w:rsidRPr="00A14DCF" w:rsidRDefault="001B2EEC" w:rsidP="000718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B2EEC" w:rsidRPr="00A14DCF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Приложение 4</w:t>
      </w:r>
    </w:p>
    <w:p w:rsidR="001B2EEC" w:rsidRPr="00A14DCF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1B2EEC" w:rsidRPr="00A14DCF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«Реализация молодежной политики»</w:t>
      </w:r>
    </w:p>
    <w:p w:rsidR="001B2EEC" w:rsidRPr="00A14DCF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МО "Муниципальный округ Красногорский район</w:t>
      </w:r>
    </w:p>
    <w:p w:rsidR="001B2EEC" w:rsidRPr="00A14DCF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Удмуртской Республики"</w:t>
      </w:r>
    </w:p>
    <w:p w:rsidR="001B2EEC" w:rsidRPr="00A14DCF" w:rsidRDefault="0037726F" w:rsidP="001B2E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на 2022-2028</w:t>
      </w:r>
      <w:r w:rsidR="001B2EEC" w:rsidRPr="00A14DCF">
        <w:rPr>
          <w:rFonts w:ascii="Times New Roman" w:hAnsi="Times New Roman" w:cs="Times New Roman"/>
          <w:sz w:val="20"/>
          <w:szCs w:val="20"/>
        </w:rPr>
        <w:t xml:space="preserve"> годы.</w:t>
      </w:r>
    </w:p>
    <w:p w:rsidR="001B2EEC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2EEC" w:rsidRDefault="001B2EEC" w:rsidP="001B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2EEC">
        <w:rPr>
          <w:rFonts w:ascii="Times New Roman" w:hAnsi="Times New Roman" w:cs="Times New Roman"/>
          <w:sz w:val="24"/>
          <w:szCs w:val="24"/>
        </w:rPr>
        <w:t>Прогноз сводных показателей муниципальных заданий на оказание муниципальных услуг (выполнение работ)</w:t>
      </w:r>
    </w:p>
    <w:p w:rsidR="0081593F" w:rsidRDefault="0081593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282" w:type="dxa"/>
        <w:tblInd w:w="93" w:type="dxa"/>
        <w:tblLook w:val="04A0" w:firstRow="1" w:lastRow="0" w:firstColumn="1" w:lastColumn="0" w:noHBand="0" w:noVBand="1"/>
      </w:tblPr>
      <w:tblGrid>
        <w:gridCol w:w="588"/>
        <w:gridCol w:w="548"/>
        <w:gridCol w:w="718"/>
        <w:gridCol w:w="2908"/>
        <w:gridCol w:w="1774"/>
        <w:gridCol w:w="992"/>
        <w:gridCol w:w="709"/>
        <w:gridCol w:w="850"/>
        <w:gridCol w:w="1134"/>
        <w:gridCol w:w="1134"/>
        <w:gridCol w:w="990"/>
        <w:gridCol w:w="885"/>
        <w:gridCol w:w="1052"/>
      </w:tblGrid>
      <w:tr w:rsidR="0037726F" w:rsidRPr="001B2EEC" w:rsidTr="0037726F">
        <w:trPr>
          <w:trHeight w:val="945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ГРБС</w:t>
            </w:r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2022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7726F" w:rsidRPr="001B2EEC" w:rsidRDefault="0037726F" w:rsidP="0037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</w:tr>
      <w:tr w:rsidR="0037726F" w:rsidRPr="001B2EEC" w:rsidTr="0037726F">
        <w:trPr>
          <w:trHeight w:val="282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Пп</w:t>
            </w:r>
            <w:proofErr w:type="spellEnd"/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726F" w:rsidRPr="001B2EEC" w:rsidTr="0037726F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26F" w:rsidRPr="0081593F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Реализация молодежной политики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726F" w:rsidRPr="001B2EEC" w:rsidTr="0037726F">
        <w:trPr>
          <w:trHeight w:val="52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26F" w:rsidRPr="0081593F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рамках </w:t>
            </w: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программы муниципальные услуги не оказываются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7726F" w:rsidRPr="001B2EEC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726F" w:rsidRPr="001B2EEC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26F" w:rsidRPr="001B2EEC" w:rsidRDefault="0037726F" w:rsidP="001B2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81593F" w:rsidRDefault="0081593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93F" w:rsidRDefault="0081593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93F" w:rsidRDefault="0081593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91" w:rsidRPr="00A14DCF" w:rsidRDefault="00071891" w:rsidP="000718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Приложение 5</w:t>
      </w:r>
    </w:p>
    <w:p w:rsidR="00071891" w:rsidRPr="00A14DCF" w:rsidRDefault="00071891" w:rsidP="000718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071891" w:rsidRPr="00A14DCF" w:rsidRDefault="00071891" w:rsidP="000718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«Реализация молодежной политики»</w:t>
      </w:r>
    </w:p>
    <w:p w:rsidR="00071891" w:rsidRPr="00A14DCF" w:rsidRDefault="00071891" w:rsidP="000718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МО "Муниципальный округ Красногорский район</w:t>
      </w:r>
    </w:p>
    <w:p w:rsidR="00071891" w:rsidRPr="00A14DCF" w:rsidRDefault="00071891" w:rsidP="000718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Удмуртской Республики"</w:t>
      </w:r>
    </w:p>
    <w:p w:rsidR="00071891" w:rsidRDefault="0037726F" w:rsidP="00A14D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на 2022-2028</w:t>
      </w:r>
      <w:r w:rsidR="00071891" w:rsidRPr="00A14DCF">
        <w:rPr>
          <w:rFonts w:ascii="Times New Roman" w:hAnsi="Times New Roman" w:cs="Times New Roman"/>
          <w:sz w:val="20"/>
          <w:szCs w:val="20"/>
        </w:rPr>
        <w:t xml:space="preserve"> годы.</w:t>
      </w:r>
    </w:p>
    <w:p w:rsidR="00A14DCF" w:rsidRPr="00A14DCF" w:rsidRDefault="00A14DCF" w:rsidP="00A14D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178B7" w:rsidRPr="00071891" w:rsidRDefault="00071891" w:rsidP="00071891">
      <w:pPr>
        <w:jc w:val="center"/>
        <w:rPr>
          <w:rFonts w:ascii="Times New Roman" w:hAnsi="Times New Roman" w:cs="Times New Roman"/>
          <w:sz w:val="24"/>
          <w:szCs w:val="24"/>
        </w:rPr>
      </w:pPr>
      <w:r w:rsidRPr="00071891">
        <w:rPr>
          <w:rFonts w:ascii="Times New Roman" w:hAnsi="Times New Roman" w:cs="Times New Roman"/>
          <w:sz w:val="24"/>
          <w:szCs w:val="24"/>
        </w:rPr>
        <w:t>Ресурсное обеспечение реализации муниципальной программы за счет средств бюджета муниципального района</w:t>
      </w:r>
    </w:p>
    <w:tbl>
      <w:tblPr>
        <w:tblW w:w="14678" w:type="dxa"/>
        <w:jc w:val="right"/>
        <w:tblLayout w:type="fixed"/>
        <w:tblLook w:val="04A0" w:firstRow="1" w:lastRow="0" w:firstColumn="1" w:lastColumn="0" w:noHBand="0" w:noVBand="1"/>
      </w:tblPr>
      <w:tblGrid>
        <w:gridCol w:w="490"/>
        <w:gridCol w:w="430"/>
        <w:gridCol w:w="490"/>
        <w:gridCol w:w="386"/>
        <w:gridCol w:w="3166"/>
        <w:gridCol w:w="1984"/>
        <w:gridCol w:w="709"/>
        <w:gridCol w:w="709"/>
        <w:gridCol w:w="567"/>
        <w:gridCol w:w="708"/>
        <w:gridCol w:w="709"/>
        <w:gridCol w:w="567"/>
        <w:gridCol w:w="567"/>
        <w:gridCol w:w="709"/>
        <w:gridCol w:w="567"/>
        <w:gridCol w:w="570"/>
        <w:gridCol w:w="660"/>
        <w:gridCol w:w="690"/>
      </w:tblGrid>
      <w:tr w:rsidR="00071891" w:rsidRPr="00071891" w:rsidTr="00A72486">
        <w:trPr>
          <w:trHeight w:val="675"/>
          <w:jc w:val="right"/>
        </w:trPr>
        <w:tc>
          <w:tcPr>
            <w:tcW w:w="17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71891" w:rsidRPr="00071891" w:rsidRDefault="0007189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316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71891" w:rsidRPr="00071891" w:rsidRDefault="0007189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98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:rsidR="00071891" w:rsidRPr="00071891" w:rsidRDefault="0007189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Отвественный</w:t>
            </w:r>
            <w:proofErr w:type="spellEnd"/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исполнитель, соисполнители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891" w:rsidRPr="00071891" w:rsidRDefault="0007189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 бюджетной классификации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1891" w:rsidRPr="00071891" w:rsidRDefault="0007189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1891" w:rsidRPr="00071891" w:rsidRDefault="0007189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1891" w:rsidRPr="00071891" w:rsidRDefault="0007189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891" w:rsidRPr="00071891" w:rsidRDefault="0007189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37726F" w:rsidRPr="00071891" w:rsidTr="00A72486">
        <w:trPr>
          <w:trHeight w:val="450"/>
          <w:jc w:val="right"/>
        </w:trPr>
        <w:tc>
          <w:tcPr>
            <w:tcW w:w="49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Пп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Показатель применения меры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2022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2024год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071891" w:rsidRDefault="0037726F" w:rsidP="0037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2027ггод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2028 год</w:t>
            </w:r>
          </w:p>
        </w:tc>
      </w:tr>
      <w:tr w:rsidR="0037726F" w:rsidRPr="00071891" w:rsidTr="00A72486">
        <w:trPr>
          <w:trHeight w:val="300"/>
          <w:jc w:val="right"/>
        </w:trPr>
        <w:tc>
          <w:tcPr>
            <w:tcW w:w="49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</w:pPr>
            <w:proofErr w:type="spellStart"/>
            <w:r w:rsidRPr="0007189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Справочно</w:t>
            </w:r>
            <w:proofErr w:type="spellEnd"/>
            <w:r w:rsidRPr="0007189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: среднегодовой индекс инфляции (потребительских цен)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7726F" w:rsidRPr="00071891" w:rsidRDefault="0037726F" w:rsidP="0081593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189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7726F" w:rsidRPr="00071891" w:rsidRDefault="0037726F" w:rsidP="0081593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189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7726F" w:rsidRPr="00071891" w:rsidRDefault="0037726F" w:rsidP="0081593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189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7726F" w:rsidRPr="00071891" w:rsidRDefault="0037726F" w:rsidP="0081593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189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bottom"/>
          </w:tcPr>
          <w:p w:rsidR="0037726F" w:rsidRPr="00071891" w:rsidRDefault="0037726F" w:rsidP="0007189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bottom"/>
          </w:tcPr>
          <w:p w:rsidR="0037726F" w:rsidRPr="00071891" w:rsidRDefault="0037726F" w:rsidP="0007189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7726F" w:rsidRPr="00071891" w:rsidRDefault="0037726F" w:rsidP="0007189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37726F" w:rsidRPr="00071891" w:rsidTr="00275E1B">
        <w:trPr>
          <w:trHeight w:val="300"/>
          <w:jc w:val="right"/>
        </w:trPr>
        <w:tc>
          <w:tcPr>
            <w:tcW w:w="49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26F" w:rsidRPr="0081593F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7726F" w:rsidRPr="00071891" w:rsidRDefault="00275E1B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:rsidR="0037726F" w:rsidRPr="00071891" w:rsidRDefault="0037726F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Реализация молодежной политики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hideMark/>
          </w:tcPr>
          <w:p w:rsidR="0037726F" w:rsidRPr="00071891" w:rsidRDefault="0037726F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37726F" w:rsidRPr="00071891" w:rsidRDefault="00F11C53" w:rsidP="00A72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660,</w:t>
            </w:r>
            <w:r w:rsidR="00A7248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hideMark/>
          </w:tcPr>
          <w:p w:rsidR="0037726F" w:rsidRPr="00071891" w:rsidRDefault="00C975ED" w:rsidP="00071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</w:t>
            </w:r>
            <w:r w:rsidR="0037726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</w:tcPr>
          <w:p w:rsidR="0037726F" w:rsidRPr="00071891" w:rsidRDefault="00C975ED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</w:tcPr>
          <w:p w:rsidR="0037726F" w:rsidRPr="00071891" w:rsidRDefault="00C975ED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  <w:r w:rsidR="006B781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726F" w:rsidRPr="00071891" w:rsidRDefault="0037726F" w:rsidP="0081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</w:tr>
      <w:tr w:rsidR="0037726F" w:rsidRPr="00071891" w:rsidTr="00275E1B">
        <w:trPr>
          <w:trHeight w:val="1125"/>
          <w:jc w:val="right"/>
        </w:trPr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26F" w:rsidRPr="0081593F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726F" w:rsidRPr="00071891" w:rsidRDefault="00275E1B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:rsidR="0037726F" w:rsidRPr="00071891" w:rsidRDefault="0037726F" w:rsidP="0007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Мероприятия в обл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</w:t>
            </w: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сти молодежной политики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hideMark/>
          </w:tcPr>
          <w:p w:rsidR="0037726F" w:rsidRPr="00071891" w:rsidRDefault="0037726F" w:rsidP="0007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Отдел культуры, спорта и молодёжной политики </w:t>
            </w: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Администрации МО " Муниципальный округ Красногорский район Удмуртской Республики"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071891" w:rsidRDefault="006B7819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</w:t>
            </w:r>
            <w:r w:rsidR="0037726F"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6B781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37726F" w:rsidRPr="006B7819" w:rsidRDefault="006B7819" w:rsidP="0081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hideMark/>
          </w:tcPr>
          <w:p w:rsidR="0037726F" w:rsidRPr="00071891" w:rsidRDefault="00C975ED" w:rsidP="00071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50,</w:t>
            </w:r>
            <w:r w:rsidR="003772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</w:tcPr>
          <w:p w:rsidR="0037726F" w:rsidRPr="00071891" w:rsidRDefault="00C975ED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</w:tcPr>
          <w:p w:rsidR="0037726F" w:rsidRPr="00071891" w:rsidRDefault="00C975ED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="006B781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726F" w:rsidRPr="00071891" w:rsidRDefault="0037726F" w:rsidP="0081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</w:tr>
      <w:tr w:rsidR="006B7819" w:rsidRPr="00071891" w:rsidTr="00B97BA9">
        <w:trPr>
          <w:trHeight w:val="1125"/>
          <w:jc w:val="right"/>
        </w:trPr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7819" w:rsidRPr="006D54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6B7819" w:rsidRPr="00071891" w:rsidRDefault="006B7819" w:rsidP="006B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Мероприятия в обл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</w:t>
            </w: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сти молодежной политики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7819" w:rsidRPr="00071891" w:rsidRDefault="006B7819" w:rsidP="006B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B781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Отдел образования Администрации МО «Муниципальный округ Красногорский район УР»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6B7819" w:rsidRPr="00071891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6B7819" w:rsidRP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6B7819" w:rsidRPr="00071891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</w:tr>
      <w:tr w:rsidR="006B7819" w:rsidRPr="00071891" w:rsidTr="006B7819">
        <w:trPr>
          <w:trHeight w:val="439"/>
          <w:jc w:val="righ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B7819" w:rsidRPr="0081593F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:rsidR="006B7819" w:rsidRPr="00071891" w:rsidRDefault="006B7819" w:rsidP="006B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Трудоустройство школьников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7819" w:rsidRPr="00071891" w:rsidRDefault="006B7819" w:rsidP="006B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Отдел культуры, спорта и молодёжной политики Администрации МО " Муниципальный округ Красногорский район Удмуртской Республики"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0160161450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hideMark/>
          </w:tcPr>
          <w:p w:rsidR="006B7819" w:rsidRPr="00071891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hideMark/>
          </w:tcPr>
          <w:p w:rsidR="006B7819" w:rsidRPr="00071891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hideMark/>
          </w:tcPr>
          <w:p w:rsidR="006B7819" w:rsidRPr="00071891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6B7819" w:rsidRPr="00071891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B7819" w:rsidRPr="00071891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B7819" w:rsidRPr="00071891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6B7819" w:rsidRPr="00071891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</w:tr>
      <w:tr w:rsidR="006B7819" w:rsidRPr="00071891" w:rsidTr="00A72486">
        <w:trPr>
          <w:trHeight w:val="439"/>
          <w:jc w:val="righ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6B7819" w:rsidRPr="00071891" w:rsidRDefault="006B7819" w:rsidP="006B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70C8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отдыха, оздоровления и занятости детей, подростков и молодежи за счет средств МБ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7819" w:rsidRPr="00071891" w:rsidRDefault="006B7819" w:rsidP="006B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МБУ МКСК "Красногорский"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МБУК «Красногорская МБ», МБУК «Красногорский МРТЦ»,</w:t>
            </w: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B781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Отдел образования Администрации МО «Муниципальный округ </w:t>
            </w:r>
            <w:r w:rsidRPr="006B781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Красногорский район УР»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819" w:rsidRPr="00D0701F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70C8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17001S5230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819" w:rsidRPr="00F11C53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6B7819" w:rsidRPr="00071891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6B7819" w:rsidRPr="00071891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6B7819" w:rsidRPr="00071891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</w:tr>
      <w:tr w:rsidR="006B7819" w:rsidRPr="00071891" w:rsidTr="00A72486">
        <w:trPr>
          <w:trHeight w:val="439"/>
          <w:jc w:val="righ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6B7819" w:rsidRPr="00470C8C" w:rsidRDefault="006B7819" w:rsidP="006B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70C8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отдыха, оздоровления и занятости детей, подростков и молодежи за счет средств МБ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7819" w:rsidRPr="00071891" w:rsidRDefault="006B7819" w:rsidP="006B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B781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МБУ МКСК "Красногорский", МБУК «Красногорская МБ», МБУК «Красногорский МРТЦ», Отдел образования Администрации МО «Муниципальный округ Красногорский район УР»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819" w:rsidRPr="00D0701F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70C8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17001S5230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6B7819" w:rsidRPr="00071891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</w:tr>
      <w:tr w:rsidR="006B7819" w:rsidRPr="00071891" w:rsidTr="00A72486">
        <w:trPr>
          <w:trHeight w:val="439"/>
          <w:jc w:val="righ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6B7819" w:rsidRPr="00071891" w:rsidRDefault="006B7819" w:rsidP="006B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70C8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Организация отдыха, оздоровления и занятости детей, подростков и молодежи за счет средств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7819" w:rsidRPr="00071891" w:rsidRDefault="006B7819" w:rsidP="006B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B781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МБУ МКСК "Красногорский", МБУК «Красногорская МБ», МБУК «Красногорский МРТЦ», Отдел образования Администрации МО «Муниципальный округ Красногорский район УР»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819" w:rsidRPr="00D0701F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170010</w:t>
            </w:r>
            <w:r w:rsidRPr="00470C8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819" w:rsidRPr="00F11C53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341,7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6B7819" w:rsidRPr="00071891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</w:tr>
      <w:tr w:rsidR="006B7819" w:rsidRPr="00071891" w:rsidTr="00A72486">
        <w:trPr>
          <w:trHeight w:val="439"/>
          <w:jc w:val="righ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6B7819" w:rsidRPr="00470C8C" w:rsidRDefault="006B7819" w:rsidP="006B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70C8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Организация отдыха, оздоровления и занятости детей, подростков и молодежи за счет средств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7819" w:rsidRPr="00071891" w:rsidRDefault="006B7819" w:rsidP="006B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B781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МБУ МКСК "Красногорский", МБУК «Красногорская МБ», МБУК «Красногорский МРТЦ», Отдел образования Администрации МО «Муниципальный округ Красногорский район УР»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819" w:rsidRPr="00D0701F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819" w:rsidRPr="00071891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170010</w:t>
            </w:r>
            <w:r w:rsidRPr="00470C8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819" w:rsidRPr="00F11C53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268,4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6B7819" w:rsidRDefault="006B7819" w:rsidP="006B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6B7819" w:rsidRDefault="006B7819" w:rsidP="006B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</w:tr>
    </w:tbl>
    <w:p w:rsidR="00071891" w:rsidRDefault="00071891"/>
    <w:p w:rsidR="00AD49FB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49FB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49FB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49FB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49FB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49FB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49FB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DCF" w:rsidRDefault="00A14DCF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49FB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49FB" w:rsidRPr="00A14DCF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Приложение 6</w:t>
      </w:r>
    </w:p>
    <w:p w:rsidR="00AD49FB" w:rsidRPr="00A14DCF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AD49FB" w:rsidRPr="00A14DCF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«Реализация молодежной политики»</w:t>
      </w:r>
    </w:p>
    <w:p w:rsidR="00AD49FB" w:rsidRPr="00A14DCF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МО "Муниципальный округ Красногорский район</w:t>
      </w:r>
    </w:p>
    <w:p w:rsidR="00AD49FB" w:rsidRPr="00A14DCF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Удмуртской Республики"</w:t>
      </w:r>
    </w:p>
    <w:p w:rsidR="00AD49FB" w:rsidRPr="00A14DCF" w:rsidRDefault="0037726F" w:rsidP="00AD49F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4DCF">
        <w:rPr>
          <w:rFonts w:ascii="Times New Roman" w:hAnsi="Times New Roman" w:cs="Times New Roman"/>
          <w:sz w:val="20"/>
          <w:szCs w:val="20"/>
        </w:rPr>
        <w:t>на 2022-2028</w:t>
      </w:r>
      <w:r w:rsidR="00AD49FB" w:rsidRPr="00A14DCF">
        <w:rPr>
          <w:rFonts w:ascii="Times New Roman" w:hAnsi="Times New Roman" w:cs="Times New Roman"/>
          <w:sz w:val="20"/>
          <w:szCs w:val="20"/>
        </w:rPr>
        <w:t xml:space="preserve"> годы.</w:t>
      </w:r>
    </w:p>
    <w:p w:rsidR="00AD49FB" w:rsidRDefault="00AD49FB" w:rsidP="00AD49FB"/>
    <w:tbl>
      <w:tblPr>
        <w:tblW w:w="17236" w:type="dxa"/>
        <w:tblInd w:w="108" w:type="dxa"/>
        <w:tblLook w:val="04A0" w:firstRow="1" w:lastRow="0" w:firstColumn="1" w:lastColumn="0" w:noHBand="0" w:noVBand="1"/>
      </w:tblPr>
      <w:tblGrid>
        <w:gridCol w:w="567"/>
        <w:gridCol w:w="1136"/>
        <w:gridCol w:w="1841"/>
        <w:gridCol w:w="750"/>
        <w:gridCol w:w="236"/>
        <w:gridCol w:w="236"/>
        <w:gridCol w:w="3598"/>
        <w:gridCol w:w="850"/>
        <w:gridCol w:w="709"/>
        <w:gridCol w:w="850"/>
        <w:gridCol w:w="993"/>
        <w:gridCol w:w="850"/>
        <w:gridCol w:w="480"/>
        <w:gridCol w:w="270"/>
        <w:gridCol w:w="690"/>
        <w:gridCol w:w="16"/>
        <w:gridCol w:w="670"/>
        <w:gridCol w:w="306"/>
        <w:gridCol w:w="236"/>
        <w:gridCol w:w="976"/>
        <w:gridCol w:w="976"/>
      </w:tblGrid>
      <w:tr w:rsidR="00AD49FB" w:rsidRPr="00AC1264" w:rsidTr="00EF213D">
        <w:trPr>
          <w:trHeight w:val="360"/>
        </w:trPr>
        <w:tc>
          <w:tcPr>
            <w:tcW w:w="130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FB" w:rsidRPr="00AC1264" w:rsidRDefault="00AD49FB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Прогнозная (справочная) оценка ресурсного обеспечения реализации муниципальной программы за счет всех источников финансирования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D49FB" w:rsidRPr="00AC1264" w:rsidTr="00EF213D">
        <w:trPr>
          <w:trHeight w:val="210"/>
        </w:trPr>
        <w:tc>
          <w:tcPr>
            <w:tcW w:w="4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D49FB" w:rsidRPr="00AC1264" w:rsidTr="0037726F">
        <w:trPr>
          <w:gridAfter w:val="4"/>
          <w:wAfter w:w="2494" w:type="dxa"/>
          <w:trHeight w:val="405"/>
        </w:trPr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D49FB" w:rsidRPr="00AC1264" w:rsidRDefault="00AD49FB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D49FB" w:rsidRPr="00AC1264" w:rsidRDefault="00AD49FB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D49FB" w:rsidRPr="00AC1264" w:rsidRDefault="00AD49FB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Источник финансирования</w:t>
            </w:r>
          </w:p>
        </w:tc>
        <w:tc>
          <w:tcPr>
            <w:tcW w:w="637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D49FB" w:rsidRPr="00AC1264" w:rsidRDefault="00AD49FB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Оценка расходов, тыс. рублей</w:t>
            </w:r>
          </w:p>
        </w:tc>
      </w:tr>
      <w:tr w:rsidR="0037726F" w:rsidRPr="00AC1264" w:rsidTr="0037726F">
        <w:trPr>
          <w:gridAfter w:val="4"/>
          <w:wAfter w:w="2494" w:type="dxa"/>
          <w:trHeight w:val="675"/>
        </w:trPr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Итого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2022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2028 год</w:t>
            </w:r>
          </w:p>
        </w:tc>
      </w:tr>
      <w:tr w:rsidR="0037726F" w:rsidRPr="00AC1264" w:rsidTr="0037726F">
        <w:trPr>
          <w:gridAfter w:val="4"/>
          <w:wAfter w:w="2494" w:type="dxa"/>
          <w:trHeight w:val="3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Пп</w:t>
            </w:r>
            <w:proofErr w:type="spellEnd"/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7726F" w:rsidRPr="00AC1264" w:rsidTr="0037726F">
        <w:trPr>
          <w:gridAfter w:val="4"/>
          <w:wAfter w:w="2494" w:type="dxa"/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Реализация молодежной политики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660,1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C975ED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</w:t>
            </w:r>
            <w:r w:rsidR="0037726F"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C975ED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F11C53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</w:t>
            </w:r>
            <w:r w:rsidR="00C975E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</w:tr>
      <w:tr w:rsidR="0037726F" w:rsidRPr="00AC1264" w:rsidTr="0037726F">
        <w:trPr>
          <w:gridAfter w:val="4"/>
          <w:wAfter w:w="2494" w:type="dxa"/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бюджет МО " Муниципальный округ Красногорский район Удмуртской  Республики"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C975ED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C975ED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C975ED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="00F11C5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</w:tr>
      <w:tr w:rsidR="0037726F" w:rsidRPr="00AC1264" w:rsidTr="0037726F">
        <w:trPr>
          <w:gridAfter w:val="4"/>
          <w:wAfter w:w="2494" w:type="dxa"/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ind w:firstLineChars="100" w:firstLine="17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37726F" w:rsidRPr="00AC1264" w:rsidTr="0037726F">
        <w:trPr>
          <w:gridAfter w:val="4"/>
          <w:wAfter w:w="2494" w:type="dxa"/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ind w:firstLineChars="100" w:firstLine="17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собственные средства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A72486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150,0</w:t>
            </w:r>
            <w:r w:rsidR="0037726F"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50,0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F11C53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37726F" w:rsidRPr="00AC1264" w:rsidTr="0037726F">
        <w:trPr>
          <w:gridAfter w:val="4"/>
          <w:wAfter w:w="2494" w:type="dxa"/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ind w:firstLineChars="100" w:firstLine="17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A72486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610,1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F11C53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37726F" w:rsidRPr="00AC1264" w:rsidTr="0037726F">
        <w:trPr>
          <w:gridAfter w:val="4"/>
          <w:wAfter w:w="2494" w:type="dxa"/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ind w:firstLineChars="100" w:firstLine="17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37726F" w:rsidRPr="00AC1264" w:rsidTr="0037726F">
        <w:trPr>
          <w:gridAfter w:val="4"/>
          <w:wAfter w:w="2494" w:type="dxa"/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ind w:firstLineChars="100" w:firstLine="17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межбюджетные трансферты из бюджета Удмуртской Республики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37726F" w:rsidRPr="00AC1264" w:rsidTr="0037726F">
        <w:trPr>
          <w:gridAfter w:val="4"/>
          <w:wAfter w:w="2494" w:type="dxa"/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37726F" w:rsidRPr="00AC1264" w:rsidTr="0037726F">
        <w:trPr>
          <w:gridAfter w:val="4"/>
          <w:wAfter w:w="2494" w:type="dxa"/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</w:tbl>
    <w:p w:rsidR="00AD49FB" w:rsidRDefault="00AD49FB" w:rsidP="00AD49FB"/>
    <w:p w:rsidR="00AD49FB" w:rsidRDefault="00AD49FB"/>
    <w:sectPr w:rsidR="00AD49FB" w:rsidSect="0081593F">
      <w:pgSz w:w="16838" w:h="11906" w:orient="landscape"/>
      <w:pgMar w:top="851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B5"/>
    <w:rsid w:val="00071891"/>
    <w:rsid w:val="001B2EEC"/>
    <w:rsid w:val="001C2401"/>
    <w:rsid w:val="001F6CE2"/>
    <w:rsid w:val="00275E1B"/>
    <w:rsid w:val="0037726F"/>
    <w:rsid w:val="00470C8C"/>
    <w:rsid w:val="004E3023"/>
    <w:rsid w:val="005E58EE"/>
    <w:rsid w:val="006B7819"/>
    <w:rsid w:val="006D5491"/>
    <w:rsid w:val="007C1D03"/>
    <w:rsid w:val="0081593F"/>
    <w:rsid w:val="00873847"/>
    <w:rsid w:val="00A14DCF"/>
    <w:rsid w:val="00A45206"/>
    <w:rsid w:val="00A72486"/>
    <w:rsid w:val="00AD49FB"/>
    <w:rsid w:val="00B97BA9"/>
    <w:rsid w:val="00BE46FD"/>
    <w:rsid w:val="00C975ED"/>
    <w:rsid w:val="00D0701F"/>
    <w:rsid w:val="00E178B7"/>
    <w:rsid w:val="00EF213D"/>
    <w:rsid w:val="00F11C53"/>
    <w:rsid w:val="00F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10</Pages>
  <Words>2629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Ивановна</dc:creator>
  <cp:keywords/>
  <dc:description/>
  <cp:lastModifiedBy>Марина Ивановна</cp:lastModifiedBy>
  <cp:revision>19</cp:revision>
  <cp:lastPrinted>2024-10-18T06:47:00Z</cp:lastPrinted>
  <dcterms:created xsi:type="dcterms:W3CDTF">2023-11-13T13:02:00Z</dcterms:created>
  <dcterms:modified xsi:type="dcterms:W3CDTF">2024-10-21T10:44:00Z</dcterms:modified>
</cp:coreProperties>
</file>