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E76F" w14:textId="77777777" w:rsidR="00E07356" w:rsidRDefault="00000000">
      <w:pPr>
        <w:widowControl w:val="0"/>
        <w:autoSpaceDE w:val="0"/>
        <w:autoSpaceDN w:val="0"/>
        <w:adjustRightInd w:val="0"/>
        <w:spacing w:after="0" w:line="240" w:lineRule="auto"/>
        <w:ind w:left="6521"/>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№5</w:t>
      </w:r>
    </w:p>
    <w:p w14:paraId="635A54BB" w14:textId="77777777" w:rsidR="00E07356"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к постановлению Администрации</w:t>
      </w:r>
    </w:p>
    <w:p w14:paraId="1B7167BF" w14:textId="77777777" w:rsidR="00E07356"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14:paraId="68A5CDBF" w14:textId="77777777" w:rsidR="00E07356"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«Муниципальный округ Красногорский район</w:t>
      </w:r>
    </w:p>
    <w:p w14:paraId="3BD2FD8A" w14:textId="77777777" w:rsidR="00E07356"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Удмуртской Республики»</w:t>
      </w:r>
    </w:p>
    <w:p w14:paraId="28557937" w14:textId="77777777" w:rsidR="00E07356"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28.06.2022г. №600</w:t>
      </w:r>
    </w:p>
    <w:p w14:paraId="721803E6" w14:textId="77777777" w:rsidR="00E07356"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(в ред. от 31.03.2023г. №323;</w:t>
      </w:r>
    </w:p>
    <w:p w14:paraId="5003BDA5" w14:textId="105EF0A3" w:rsidR="0023321B" w:rsidRDefault="0023321B" w:rsidP="0023321B">
      <w:pPr>
        <w:widowControl w:val="0"/>
        <w:autoSpaceDE w:val="0"/>
        <w:autoSpaceDN w:val="0"/>
        <w:adjustRightInd w:val="0"/>
        <w:spacing w:after="0" w:line="240" w:lineRule="auto"/>
        <w:ind w:firstLine="709"/>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от 11.07.2023г. №707</w:t>
      </w:r>
    </w:p>
    <w:p w14:paraId="1E5A955A" w14:textId="7A7D5C19" w:rsidR="00E07356" w:rsidRDefault="0023321B">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02.04.2025г. №421)</w:t>
      </w:r>
    </w:p>
    <w:p w14:paraId="14206ED8" w14:textId="77777777" w:rsidR="00E07356" w:rsidRDefault="00E07356">
      <w:pPr>
        <w:keepNext/>
        <w:spacing w:after="0" w:line="240" w:lineRule="auto"/>
        <w:ind w:right="-1"/>
        <w:jc w:val="right"/>
        <w:outlineLvl w:val="0"/>
        <w:rPr>
          <w:rFonts w:ascii="Times New Roman" w:hAnsi="Times New Roman"/>
          <w:b/>
          <w:bCs/>
          <w:sz w:val="28"/>
          <w:szCs w:val="28"/>
          <w:lang w:eastAsia="zh-CN"/>
        </w:rPr>
      </w:pPr>
    </w:p>
    <w:p w14:paraId="3B492372" w14:textId="77777777" w:rsidR="00E07356" w:rsidRDefault="00E07356">
      <w:pPr>
        <w:keepNext/>
        <w:spacing w:after="0" w:line="240" w:lineRule="auto"/>
        <w:ind w:right="-1"/>
        <w:jc w:val="center"/>
        <w:outlineLvl w:val="0"/>
        <w:rPr>
          <w:rFonts w:ascii="Times New Roman" w:hAnsi="Times New Roman"/>
          <w:b/>
          <w:bCs/>
          <w:sz w:val="28"/>
          <w:szCs w:val="20"/>
          <w:lang w:eastAsia="zh-CN"/>
        </w:rPr>
      </w:pPr>
    </w:p>
    <w:p w14:paraId="7FE1911F" w14:textId="77777777" w:rsidR="00E07356" w:rsidRDefault="00E07356">
      <w:pPr>
        <w:keepNext/>
        <w:spacing w:after="0" w:line="240" w:lineRule="auto"/>
        <w:ind w:right="-1"/>
        <w:jc w:val="center"/>
        <w:outlineLvl w:val="0"/>
        <w:rPr>
          <w:rFonts w:ascii="Times New Roman" w:hAnsi="Times New Roman"/>
          <w:b/>
          <w:bCs/>
          <w:sz w:val="28"/>
          <w:szCs w:val="20"/>
          <w:lang w:eastAsia="zh-CN"/>
        </w:rPr>
      </w:pPr>
    </w:p>
    <w:p w14:paraId="0B8941C2" w14:textId="77777777" w:rsidR="00E07356" w:rsidRDefault="00000000">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14:paraId="2BAC6DBE" w14:textId="3E109614" w:rsidR="00E07356" w:rsidRDefault="00000000">
      <w:pPr>
        <w:keepNext/>
        <w:spacing w:after="0" w:line="240" w:lineRule="auto"/>
        <w:ind w:right="-1"/>
        <w:jc w:val="center"/>
        <w:outlineLvl w:val="0"/>
        <w:rPr>
          <w:rFonts w:ascii="Times New Roman" w:hAnsi="Times New Roman"/>
        </w:rPr>
      </w:pPr>
      <w:r>
        <w:rPr>
          <w:rFonts w:ascii="Times New Roman" w:hAnsi="Times New Roman"/>
          <w:b/>
          <w:bCs/>
          <w:sz w:val="28"/>
          <w:szCs w:val="20"/>
          <w:lang w:eastAsia="zh-CN"/>
        </w:rPr>
        <w:t>предоставления муниципальной услуги «</w:t>
      </w:r>
      <w:r w:rsidR="00407571">
        <w:rPr>
          <w:rFonts w:ascii="Times New Roman" w:hAnsi="Times New Roman"/>
          <w:b/>
          <w:bCs/>
          <w:sz w:val="28"/>
          <w:szCs w:val="20"/>
          <w:lang w:eastAsia="zh-CN"/>
        </w:rPr>
        <w:t xml:space="preserve">4.5. </w:t>
      </w:r>
      <w:r>
        <w:rPr>
          <w:rFonts w:ascii="Times New Roman" w:hAnsi="Times New Roman"/>
          <w:b/>
          <w:bCs/>
          <w:sz w:val="28"/>
          <w:szCs w:val="20"/>
          <w:lang w:eastAsia="zh-CN"/>
        </w:rPr>
        <w:t>Предоставление разрешения на условно разрешенный вид использования земельного участка»</w:t>
      </w:r>
    </w:p>
    <w:p w14:paraId="10FAE9B1" w14:textId="77777777" w:rsidR="00E07356" w:rsidRDefault="00E07356">
      <w:pPr>
        <w:spacing w:after="0" w:line="240" w:lineRule="auto"/>
        <w:ind w:right="-1"/>
        <w:rPr>
          <w:rFonts w:ascii="Times New Roman" w:hAnsi="Times New Roman"/>
          <w:sz w:val="24"/>
          <w:szCs w:val="24"/>
          <w:lang w:val="tt-RU"/>
        </w:rPr>
      </w:pPr>
    </w:p>
    <w:p w14:paraId="04E3F2B6" w14:textId="77777777" w:rsidR="00E07356" w:rsidRDefault="00000000">
      <w:pPr>
        <w:spacing w:after="0" w:line="240" w:lineRule="auto"/>
        <w:ind w:right="-1"/>
        <w:jc w:val="center"/>
        <w:rPr>
          <w:rFonts w:ascii="Times New Roman" w:hAnsi="Times New Roman"/>
          <w:b/>
          <w:sz w:val="28"/>
          <w:szCs w:val="24"/>
        </w:rPr>
      </w:pPr>
      <w:r>
        <w:rPr>
          <w:rFonts w:ascii="Times New Roman" w:hAnsi="Times New Roman"/>
          <w:b/>
          <w:sz w:val="28"/>
          <w:szCs w:val="24"/>
        </w:rPr>
        <w:t>1. Общие положения</w:t>
      </w:r>
    </w:p>
    <w:p w14:paraId="37E2E791" w14:textId="77777777" w:rsidR="00E07356" w:rsidRDefault="00E07356">
      <w:pPr>
        <w:spacing w:after="0" w:line="240" w:lineRule="auto"/>
        <w:ind w:right="-1"/>
        <w:jc w:val="both"/>
        <w:rPr>
          <w:rFonts w:ascii="Times New Roman" w:hAnsi="Times New Roman"/>
          <w:b/>
          <w:sz w:val="28"/>
          <w:szCs w:val="24"/>
        </w:rPr>
      </w:pPr>
    </w:p>
    <w:p w14:paraId="16DA690A" w14:textId="77777777" w:rsidR="00E07356" w:rsidRDefault="00000000">
      <w:pPr>
        <w:keepNext/>
        <w:spacing w:after="0" w:line="240" w:lineRule="auto"/>
        <w:ind w:right="-1" w:firstLine="709"/>
        <w:jc w:val="both"/>
        <w:outlineLvl w:val="0"/>
        <w:rPr>
          <w:rFonts w:ascii="Times New Roman" w:hAnsi="Times New Roman"/>
          <w:sz w:val="26"/>
          <w:szCs w:val="26"/>
          <w:lang w:eastAsia="zh-CN"/>
        </w:rPr>
      </w:pPr>
      <w:bookmarkStart w:id="0" w:name="_Hlk40973750"/>
      <w:bookmarkStart w:id="1" w:name="_Hlk41043988"/>
      <w:bookmarkStart w:id="2" w:name="_Hlk40972767"/>
      <w:r>
        <w:rPr>
          <w:rFonts w:ascii="Times New Roman" w:hAnsi="Times New Roman"/>
          <w:sz w:val="26"/>
          <w:szCs w:val="26"/>
          <w:lang w:eastAsia="zh-CN"/>
        </w:rPr>
        <w:t>1.1.</w:t>
      </w:r>
      <w:r>
        <w:rPr>
          <w:rFonts w:ascii="Times New Roman" w:hAnsi="Times New Roman"/>
          <w:sz w:val="26"/>
          <w:szCs w:val="26"/>
          <w:lang w:eastAsia="zh-CN"/>
        </w:rPr>
        <w:tab/>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«Предоставление разрешения на условно разрешенный вид использования земельного участка»</w:t>
      </w:r>
      <w:r>
        <w:rPr>
          <w:rFonts w:ascii="Times New Roman" w:hAnsi="Times New Roman"/>
          <w:bCs/>
          <w:sz w:val="26"/>
          <w:szCs w:val="26"/>
        </w:rPr>
        <w:t xml:space="preserve"> </w:t>
      </w:r>
      <w:r>
        <w:rPr>
          <w:rFonts w:ascii="Times New Roman" w:hAnsi="Times New Roman"/>
          <w:sz w:val="26"/>
          <w:szCs w:val="26"/>
        </w:rPr>
        <w:t>(далее – муниципальная услуга).</w:t>
      </w:r>
    </w:p>
    <w:p w14:paraId="53FC636C" w14:textId="77777777" w:rsidR="00E07356" w:rsidRDefault="00000000">
      <w:pPr>
        <w:pStyle w:val="af0"/>
        <w:autoSpaceDE w:val="0"/>
        <w:autoSpaceDN w:val="0"/>
        <w:adjustRightInd w:val="0"/>
        <w:spacing w:after="0" w:line="240" w:lineRule="auto"/>
        <w:ind w:left="0" w:right="-1" w:firstLine="709"/>
        <w:jc w:val="both"/>
        <w:rPr>
          <w:rFonts w:ascii="Times New Roman" w:hAnsi="Times New Roman"/>
          <w:sz w:val="26"/>
          <w:szCs w:val="26"/>
          <w:lang w:eastAsia="zh-CN"/>
        </w:rPr>
      </w:pPr>
      <w:r>
        <w:rPr>
          <w:rFonts w:ascii="Times New Roman" w:hAnsi="Times New Roman"/>
          <w:sz w:val="26"/>
          <w:szCs w:val="26"/>
        </w:rPr>
        <w:t xml:space="preserve">1.2. Получатели услуги: физические лица, индивидуальные предприниматели, юридические </w:t>
      </w:r>
      <w:r>
        <w:rPr>
          <w:rFonts w:ascii="Times New Roman" w:hAnsi="Times New Roman"/>
          <w:sz w:val="26"/>
          <w:szCs w:val="26"/>
          <w:lang w:eastAsia="zh-CN"/>
        </w:rPr>
        <w:t>лица (далее - заявитель).</w:t>
      </w:r>
    </w:p>
    <w:p w14:paraId="147F0852" w14:textId="77777777" w:rsidR="00E07356" w:rsidRDefault="00000000">
      <w:pPr>
        <w:pStyle w:val="af0"/>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686EDC59" w14:textId="77777777" w:rsidR="00E07356" w:rsidRDefault="00000000">
      <w:pPr>
        <w:pStyle w:val="af0"/>
        <w:autoSpaceDE w:val="0"/>
        <w:autoSpaceDN w:val="0"/>
        <w:adjustRightInd w:val="0"/>
        <w:spacing w:after="0" w:line="240" w:lineRule="auto"/>
        <w:ind w:left="0" w:right="-1" w:firstLine="709"/>
        <w:jc w:val="both"/>
        <w:rPr>
          <w:rFonts w:ascii="Times New Roman" w:hAnsi="Times New Roman"/>
          <w:spacing w:val="1"/>
          <w:sz w:val="26"/>
          <w:szCs w:val="26"/>
        </w:rPr>
      </w:pPr>
      <w:r>
        <w:rPr>
          <w:rFonts w:ascii="Times New Roman" w:hAnsi="Times New Roman"/>
          <w:spacing w:val="1"/>
          <w:sz w:val="26"/>
          <w:szCs w:val="26"/>
        </w:rPr>
        <w:t>1.3. Информирование о предоставлении муниципальной услуги:</w:t>
      </w:r>
    </w:p>
    <w:p w14:paraId="000822C5"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1.3.1. информация о порядке предоставления муниципальной услуги размещается:</w:t>
      </w:r>
    </w:p>
    <w:p w14:paraId="532A8A46"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 xml:space="preserve">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 </w:t>
      </w:r>
    </w:p>
    <w:p w14:paraId="22078DCD"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 xml:space="preserve">2) на официальном сайте Уполномоченного органа в информационно-телекоммуникационной сети «Интернет» </w:t>
      </w:r>
      <w:r>
        <w:rPr>
          <w:rFonts w:ascii="Times New Roman" w:hAnsi="Times New Roman"/>
          <w:sz w:val="26"/>
          <w:szCs w:val="26"/>
        </w:rPr>
        <w:t>(http://mo-krasno.ru/).</w:t>
      </w:r>
    </w:p>
    <w:p w14:paraId="16D7C7F1"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 xml:space="preserve">3) на Портале государственных и муниципальных услуг </w:t>
      </w:r>
      <w:r>
        <w:rPr>
          <w:rFonts w:ascii="Times New Roman" w:hAnsi="Times New Roman"/>
          <w:sz w:val="26"/>
          <w:szCs w:val="26"/>
        </w:rPr>
        <w:t>(</w:t>
      </w:r>
      <w:r>
        <w:rPr>
          <w:rFonts w:ascii="Times New Roman" w:hAnsi="Times New Roman"/>
          <w:iCs/>
          <w:sz w:val="26"/>
          <w:szCs w:val="26"/>
          <w:lang w:val="en-US"/>
        </w:rPr>
        <w:t>https</w:t>
      </w:r>
      <w:r>
        <w:rPr>
          <w:rFonts w:ascii="Times New Roman" w:hAnsi="Times New Roman"/>
          <w:iCs/>
          <w:sz w:val="26"/>
          <w:szCs w:val="26"/>
        </w:rPr>
        <w:t>://</w:t>
      </w:r>
      <w:r>
        <w:rPr>
          <w:rFonts w:ascii="Times New Roman" w:hAnsi="Times New Roman"/>
          <w:iCs/>
          <w:sz w:val="26"/>
          <w:szCs w:val="26"/>
          <w:lang w:val="en-US"/>
        </w:rPr>
        <w:t>uslugi</w:t>
      </w:r>
      <w:r>
        <w:rPr>
          <w:rFonts w:ascii="Times New Roman" w:hAnsi="Times New Roman"/>
          <w:iCs/>
          <w:sz w:val="26"/>
          <w:szCs w:val="26"/>
        </w:rPr>
        <w:t>.</w:t>
      </w:r>
      <w:r>
        <w:rPr>
          <w:rFonts w:ascii="Times New Roman" w:hAnsi="Times New Roman"/>
          <w:iCs/>
          <w:sz w:val="26"/>
          <w:szCs w:val="26"/>
          <w:lang w:val="en-US"/>
        </w:rPr>
        <w:t>udmurt</w:t>
      </w:r>
      <w:r>
        <w:rPr>
          <w:rFonts w:ascii="Times New Roman" w:hAnsi="Times New Roman"/>
          <w:iCs/>
          <w:sz w:val="26"/>
          <w:szCs w:val="26"/>
        </w:rPr>
        <w:t>.</w:t>
      </w:r>
      <w:r>
        <w:rPr>
          <w:rFonts w:ascii="Times New Roman" w:hAnsi="Times New Roman"/>
          <w:iCs/>
          <w:sz w:val="26"/>
          <w:szCs w:val="26"/>
          <w:lang w:val="en-US"/>
        </w:rPr>
        <w:t>ru</w:t>
      </w:r>
      <w:r>
        <w:rPr>
          <w:rFonts w:ascii="Times New Roman" w:hAnsi="Times New Roman"/>
          <w:sz w:val="26"/>
          <w:szCs w:val="26"/>
        </w:rPr>
        <w:t>)</w:t>
      </w:r>
      <w:r>
        <w:rPr>
          <w:rFonts w:ascii="Times New Roman" w:hAnsi="Times New Roman"/>
          <w:i/>
          <w:sz w:val="26"/>
          <w:szCs w:val="26"/>
        </w:rPr>
        <w:t xml:space="preserve"> </w:t>
      </w:r>
      <w:r>
        <w:rPr>
          <w:rFonts w:ascii="Times New Roman" w:hAnsi="Times New Roman"/>
          <w:spacing w:val="1"/>
          <w:sz w:val="26"/>
          <w:szCs w:val="26"/>
        </w:rPr>
        <w:t>(далее – Региональный портал);</w:t>
      </w:r>
    </w:p>
    <w:p w14:paraId="6F1E338D"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4) на Едином портале государственных и муниципальных услуг (функций) (http</w:t>
      </w:r>
      <w:r>
        <w:rPr>
          <w:rFonts w:ascii="Times New Roman" w:hAnsi="Times New Roman"/>
          <w:spacing w:val="1"/>
          <w:sz w:val="26"/>
          <w:szCs w:val="26"/>
          <w:lang w:val="en-US"/>
        </w:rPr>
        <w:t>s</w:t>
      </w:r>
      <w:r>
        <w:rPr>
          <w:rFonts w:ascii="Times New Roman" w:hAnsi="Times New Roman"/>
          <w:spacing w:val="1"/>
          <w:sz w:val="26"/>
          <w:szCs w:val="26"/>
        </w:rPr>
        <w:t>:// www.gosuslugi.ru/) (далее – Единый портал);</w:t>
      </w:r>
    </w:p>
    <w:p w14:paraId="74ACA19B"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5) в государственной информационной системе «Реестр государственных и муниципальных услуг» (http://frgu.ru) (далее – Региональный реестр).</w:t>
      </w:r>
    </w:p>
    <w:p w14:paraId="1DC09B0A"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6) непосредственно при личном приеме заявителя в Уполномоченном органе – Администрации муниципального образования «Муниципальный округ Красногорский район Удмуртской Республики» или многофункциональном центре предоставления государственных и муниципальных услуг (далее – многофункциональный центр, МФЦ);</w:t>
      </w:r>
    </w:p>
    <w:p w14:paraId="01089F7C"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7) по телефону Уполномоченным органом или многофункционального центра;</w:t>
      </w:r>
    </w:p>
    <w:p w14:paraId="42DB0B26"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8) письменно, в том числе посредством электронной почты, факсимильной связи.</w:t>
      </w:r>
    </w:p>
    <w:p w14:paraId="684785FF"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1.3.2. Консультирование по вопросам предоставления муниципальной услуги осуществляется:</w:t>
      </w:r>
    </w:p>
    <w:p w14:paraId="1AEC8119"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lastRenderedPageBreak/>
        <w:t>1) в многофункциональных центрах при устном обращении - лично или по телефону;</w:t>
      </w:r>
    </w:p>
    <w:p w14:paraId="7E21606A"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617CB585"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1.3.3. Информация о порядке и сроках предоставления муниципальной услуги предоставляется заявителю бесплатно.</w:t>
      </w:r>
    </w:p>
    <w:p w14:paraId="084CA8A1"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1.3.4. 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14:paraId="7FEDDEE2"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638C7F5B" w14:textId="77777777"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FFEBE9F" w14:textId="5FFB37AE" w:rsidR="00E07356" w:rsidRDefault="00000000">
      <w:pPr>
        <w:autoSpaceDE w:val="0"/>
        <w:autoSpaceDN w:val="0"/>
        <w:adjustRightInd w:val="0"/>
        <w:spacing w:after="0" w:line="240" w:lineRule="auto"/>
        <w:ind w:right="-1" w:firstLine="709"/>
        <w:jc w:val="both"/>
        <w:rPr>
          <w:rFonts w:ascii="Times New Roman" w:hAnsi="Times New Roman"/>
          <w:spacing w:val="1"/>
          <w:sz w:val="26"/>
          <w:szCs w:val="26"/>
        </w:rPr>
      </w:pPr>
      <w:r>
        <w:rPr>
          <w:rFonts w:ascii="Times New Roman" w:hAnsi="Times New Roman"/>
          <w:spacing w:val="1"/>
          <w:sz w:val="26"/>
          <w:szCs w:val="26"/>
          <w:highlight w:val="yellow"/>
        </w:rPr>
        <w:t xml:space="preserve">Информация о ходе рассмотрения заявления о предоставлении муниципальной услуги и о результатах предоставления муниципальной </w:t>
      </w:r>
      <w:r w:rsidR="00D1383C">
        <w:rPr>
          <w:rFonts w:ascii="Times New Roman" w:hAnsi="Times New Roman"/>
          <w:spacing w:val="1"/>
          <w:sz w:val="26"/>
          <w:szCs w:val="26"/>
          <w:highlight w:val="yellow"/>
        </w:rPr>
        <w:t>услуги получается</w:t>
      </w:r>
      <w:r>
        <w:rPr>
          <w:rFonts w:ascii="Times New Roman" w:hAnsi="Times New Roman"/>
          <w:spacing w:val="1"/>
          <w:sz w:val="26"/>
          <w:szCs w:val="26"/>
          <w:highlight w:val="yellow"/>
        </w:rPr>
        <w:t xml:space="preserve">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bookmarkEnd w:id="0"/>
    <w:bookmarkEnd w:id="1"/>
    <w:bookmarkEnd w:id="2"/>
    <w:p w14:paraId="0AE39735" w14:textId="77777777" w:rsidR="00E07356" w:rsidRDefault="00E07356">
      <w:pPr>
        <w:spacing w:after="0" w:line="240" w:lineRule="auto"/>
        <w:ind w:right="-1"/>
        <w:jc w:val="center"/>
        <w:rPr>
          <w:rFonts w:ascii="Times New Roman" w:hAnsi="Times New Roman"/>
          <w:b/>
          <w:bCs/>
          <w:sz w:val="26"/>
          <w:szCs w:val="26"/>
        </w:rPr>
      </w:pPr>
    </w:p>
    <w:p w14:paraId="582C7DA1" w14:textId="77777777" w:rsidR="00E07356" w:rsidRDefault="00000000">
      <w:pPr>
        <w:spacing w:after="0" w:line="240" w:lineRule="auto"/>
        <w:ind w:right="-1"/>
        <w:jc w:val="center"/>
        <w:rPr>
          <w:rFonts w:ascii="Times New Roman" w:hAnsi="Times New Roman"/>
          <w:b/>
          <w:sz w:val="26"/>
          <w:szCs w:val="26"/>
        </w:rPr>
      </w:pPr>
      <w:r>
        <w:rPr>
          <w:rFonts w:ascii="Times New Roman" w:hAnsi="Times New Roman"/>
          <w:b/>
          <w:bCs/>
          <w:sz w:val="26"/>
          <w:szCs w:val="26"/>
        </w:rPr>
        <w:t>2. Стандарт предоставления муниципальной услуги</w:t>
      </w:r>
    </w:p>
    <w:p w14:paraId="3DDC7E3A" w14:textId="77777777" w:rsidR="00E07356" w:rsidRDefault="00E07356">
      <w:pPr>
        <w:autoSpaceDE w:val="0"/>
        <w:autoSpaceDN w:val="0"/>
        <w:adjustRightInd w:val="0"/>
        <w:spacing w:after="0" w:line="240" w:lineRule="auto"/>
        <w:ind w:right="-1"/>
        <w:jc w:val="center"/>
        <w:rPr>
          <w:rFonts w:ascii="Times New Roman" w:hAnsi="Times New Roman"/>
          <w:sz w:val="26"/>
          <w:szCs w:val="26"/>
        </w:rPr>
      </w:pPr>
    </w:p>
    <w:p w14:paraId="4EE350C2" w14:textId="77777777" w:rsidR="00E07356" w:rsidRDefault="00000000">
      <w:pPr>
        <w:autoSpaceDE w:val="0"/>
        <w:autoSpaceDN w:val="0"/>
        <w:adjustRightInd w:val="0"/>
        <w:spacing w:after="0" w:line="240" w:lineRule="auto"/>
        <w:ind w:right="-1"/>
        <w:jc w:val="center"/>
        <w:rPr>
          <w:rFonts w:ascii="Times New Roman" w:hAnsi="Times New Roman"/>
          <w:sz w:val="26"/>
          <w:szCs w:val="26"/>
        </w:rPr>
      </w:pPr>
      <w:r>
        <w:rPr>
          <w:rFonts w:ascii="Times New Roman" w:hAnsi="Times New Roman"/>
          <w:sz w:val="26"/>
          <w:szCs w:val="26"/>
        </w:rPr>
        <w:t>2.1. Наименование муниципальной услуги</w:t>
      </w:r>
    </w:p>
    <w:p w14:paraId="019E0C94" w14:textId="77777777" w:rsidR="00E07356" w:rsidRDefault="00E07356">
      <w:pPr>
        <w:autoSpaceDE w:val="0"/>
        <w:autoSpaceDN w:val="0"/>
        <w:adjustRightInd w:val="0"/>
        <w:spacing w:after="0" w:line="240" w:lineRule="auto"/>
        <w:ind w:right="-1"/>
        <w:jc w:val="center"/>
        <w:rPr>
          <w:rFonts w:ascii="Times New Roman" w:hAnsi="Times New Roman"/>
          <w:sz w:val="26"/>
          <w:szCs w:val="26"/>
        </w:rPr>
      </w:pPr>
    </w:p>
    <w:p w14:paraId="27554509" w14:textId="77777777" w:rsidR="00E07356" w:rsidRDefault="00000000">
      <w:pPr>
        <w:autoSpaceDE w:val="0"/>
        <w:autoSpaceDN w:val="0"/>
        <w:adjustRightInd w:val="0"/>
        <w:spacing w:after="0" w:line="240" w:lineRule="auto"/>
        <w:ind w:right="-1" w:firstLine="709"/>
        <w:jc w:val="both"/>
        <w:rPr>
          <w:rFonts w:ascii="Times New Roman" w:hAnsi="Times New Roman"/>
          <w:bCs/>
          <w:i/>
          <w:sz w:val="26"/>
          <w:szCs w:val="26"/>
          <w:lang w:eastAsia="zh-CN"/>
        </w:rPr>
      </w:pPr>
      <w:r>
        <w:rPr>
          <w:rFonts w:ascii="Times New Roman" w:hAnsi="Times New Roman"/>
          <w:sz w:val="26"/>
          <w:szCs w:val="26"/>
        </w:rPr>
        <w:t>Предоставление разрешения на условно разрешенный вид использования земельного участка.</w:t>
      </w:r>
      <w:r>
        <w:rPr>
          <w:rFonts w:ascii="Times New Roman" w:hAnsi="Times New Roman"/>
          <w:bCs/>
          <w:sz w:val="26"/>
          <w:szCs w:val="26"/>
          <w:lang w:eastAsia="zh-CN"/>
        </w:rPr>
        <w:t xml:space="preserve"> </w:t>
      </w:r>
    </w:p>
    <w:p w14:paraId="0D4637C0" w14:textId="77777777" w:rsidR="00E07356" w:rsidRDefault="00E07356">
      <w:pPr>
        <w:autoSpaceDE w:val="0"/>
        <w:autoSpaceDN w:val="0"/>
        <w:adjustRightInd w:val="0"/>
        <w:spacing w:after="0" w:line="240" w:lineRule="auto"/>
        <w:ind w:right="-1"/>
        <w:jc w:val="center"/>
        <w:rPr>
          <w:rFonts w:ascii="Times New Roman" w:hAnsi="Times New Roman"/>
          <w:bCs/>
          <w:sz w:val="26"/>
          <w:szCs w:val="26"/>
          <w:lang w:eastAsia="zh-CN"/>
        </w:rPr>
      </w:pPr>
    </w:p>
    <w:p w14:paraId="59D578AF" w14:textId="77777777" w:rsidR="00E07356" w:rsidRDefault="00000000">
      <w:pPr>
        <w:autoSpaceDE w:val="0"/>
        <w:autoSpaceDN w:val="0"/>
        <w:adjustRightInd w:val="0"/>
        <w:spacing w:after="0" w:line="240" w:lineRule="auto"/>
        <w:ind w:right="-1"/>
        <w:jc w:val="center"/>
        <w:rPr>
          <w:rFonts w:ascii="Times New Roman" w:hAnsi="Times New Roman"/>
          <w:bCs/>
          <w:sz w:val="26"/>
          <w:szCs w:val="26"/>
          <w:lang w:eastAsia="zh-CN"/>
        </w:rPr>
      </w:pPr>
      <w:r>
        <w:rPr>
          <w:rFonts w:ascii="Times New Roman" w:hAnsi="Times New Roman"/>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6D83AF0B" w14:textId="77777777" w:rsidR="00E07356" w:rsidRDefault="00E07356">
      <w:pPr>
        <w:autoSpaceDE w:val="0"/>
        <w:autoSpaceDN w:val="0"/>
        <w:adjustRightInd w:val="0"/>
        <w:spacing w:after="0" w:line="240" w:lineRule="auto"/>
        <w:ind w:right="-1"/>
        <w:jc w:val="center"/>
        <w:rPr>
          <w:rFonts w:ascii="Times New Roman" w:hAnsi="Times New Roman"/>
          <w:sz w:val="26"/>
          <w:szCs w:val="26"/>
        </w:rPr>
      </w:pPr>
    </w:p>
    <w:p w14:paraId="6FDF3CDE" w14:textId="77777777" w:rsidR="00E07356" w:rsidRDefault="00000000">
      <w:pPr>
        <w:autoSpaceDE w:val="0"/>
        <w:autoSpaceDN w:val="0"/>
        <w:adjustRightInd w:val="0"/>
        <w:spacing w:after="0" w:line="240" w:lineRule="auto"/>
        <w:ind w:right="-1" w:firstLine="709"/>
        <w:jc w:val="both"/>
        <w:rPr>
          <w:rFonts w:ascii="Times New Roman" w:hAnsi="Times New Roman"/>
          <w:i/>
          <w:sz w:val="26"/>
          <w:szCs w:val="26"/>
        </w:rPr>
      </w:pPr>
      <w:r>
        <w:rPr>
          <w:rFonts w:ascii="Times New Roman" w:hAnsi="Times New Roman"/>
          <w:sz w:val="26"/>
          <w:szCs w:val="26"/>
        </w:rPr>
        <w:t>Администрация муниципального образования «Муниципальный округ Красногорский район Удмуртской Республики».</w:t>
      </w:r>
    </w:p>
    <w:p w14:paraId="622F04DC" w14:textId="77777777" w:rsidR="00E07356" w:rsidRDefault="00E07356">
      <w:pPr>
        <w:autoSpaceDE w:val="0"/>
        <w:autoSpaceDN w:val="0"/>
        <w:adjustRightInd w:val="0"/>
        <w:spacing w:after="0" w:line="240" w:lineRule="auto"/>
        <w:ind w:right="-1"/>
        <w:jc w:val="center"/>
        <w:rPr>
          <w:rFonts w:ascii="Times New Roman" w:hAnsi="Times New Roman"/>
          <w:i/>
          <w:sz w:val="26"/>
          <w:szCs w:val="26"/>
        </w:rPr>
      </w:pPr>
    </w:p>
    <w:p w14:paraId="40DA61A2" w14:textId="3E5EF116" w:rsidR="00E07356" w:rsidRPr="0023321B" w:rsidRDefault="00000000">
      <w:pPr>
        <w:spacing w:after="0" w:line="240" w:lineRule="auto"/>
        <w:ind w:right="-1" w:firstLine="709"/>
        <w:jc w:val="center"/>
        <w:rPr>
          <w:rFonts w:ascii="Times New Roman" w:hAnsi="Times New Roman"/>
          <w:b/>
          <w:bCs/>
          <w:sz w:val="26"/>
          <w:szCs w:val="26"/>
        </w:rPr>
      </w:pPr>
      <w:r w:rsidRPr="0023321B">
        <w:rPr>
          <w:rFonts w:ascii="Times New Roman" w:hAnsi="Times New Roman"/>
          <w:b/>
          <w:bCs/>
          <w:sz w:val="26"/>
          <w:szCs w:val="26"/>
        </w:rPr>
        <w:t>2.3. Перечень нормативных правовых актов, регулирующих предоставление муниципальной услуги</w:t>
      </w:r>
      <w:r w:rsidR="00D1383C">
        <w:rPr>
          <w:rFonts w:ascii="Times New Roman" w:hAnsi="Times New Roman"/>
          <w:b/>
          <w:bCs/>
          <w:sz w:val="26"/>
          <w:szCs w:val="26"/>
        </w:rPr>
        <w:t xml:space="preserve"> </w:t>
      </w:r>
      <w:r w:rsidR="00D1383C" w:rsidRPr="0023321B">
        <w:rPr>
          <w:rFonts w:ascii="Times New Roman" w:hAnsi="Times New Roman"/>
          <w:bCs/>
          <w:sz w:val="26"/>
          <w:szCs w:val="26"/>
        </w:rPr>
        <w:t>(утратил силу)</w:t>
      </w:r>
      <w:r w:rsidR="0023321B">
        <w:rPr>
          <w:rFonts w:ascii="Times New Roman" w:hAnsi="Times New Roman"/>
          <w:b/>
          <w:bCs/>
          <w:sz w:val="26"/>
          <w:szCs w:val="26"/>
        </w:rPr>
        <w:t xml:space="preserve"> </w:t>
      </w:r>
    </w:p>
    <w:p w14:paraId="14E06B68" w14:textId="77777777" w:rsidR="00E07356" w:rsidRPr="0023321B" w:rsidRDefault="00E07356">
      <w:pPr>
        <w:spacing w:after="0" w:line="240" w:lineRule="auto"/>
        <w:ind w:right="-1" w:firstLine="709"/>
        <w:jc w:val="center"/>
        <w:rPr>
          <w:rFonts w:ascii="Times New Roman" w:hAnsi="Times New Roman"/>
          <w:sz w:val="26"/>
          <w:szCs w:val="26"/>
        </w:rPr>
      </w:pPr>
    </w:p>
    <w:p w14:paraId="6831AD2A" w14:textId="77777777" w:rsidR="00E07356" w:rsidRDefault="00E07356" w:rsidP="00D1383C">
      <w:pPr>
        <w:autoSpaceDE w:val="0"/>
        <w:autoSpaceDN w:val="0"/>
        <w:adjustRightInd w:val="0"/>
        <w:spacing w:after="0" w:line="240" w:lineRule="auto"/>
        <w:ind w:right="-1"/>
        <w:rPr>
          <w:rFonts w:ascii="Times New Roman" w:hAnsi="Times New Roman"/>
          <w:i/>
          <w:sz w:val="26"/>
          <w:szCs w:val="26"/>
        </w:rPr>
      </w:pPr>
    </w:p>
    <w:p w14:paraId="54CD033A" w14:textId="77777777" w:rsidR="00E07356" w:rsidRDefault="00000000">
      <w:pPr>
        <w:autoSpaceDE w:val="0"/>
        <w:autoSpaceDN w:val="0"/>
        <w:adjustRightInd w:val="0"/>
        <w:spacing w:after="0" w:line="240" w:lineRule="auto"/>
        <w:ind w:right="-1"/>
        <w:jc w:val="center"/>
        <w:rPr>
          <w:rFonts w:ascii="Times New Roman" w:hAnsi="Times New Roman"/>
          <w:b/>
          <w:bCs/>
          <w:i/>
          <w:sz w:val="26"/>
          <w:szCs w:val="26"/>
        </w:rPr>
      </w:pPr>
      <w:r>
        <w:rPr>
          <w:rFonts w:ascii="Times New Roman" w:hAnsi="Times New Roman"/>
          <w:b/>
          <w:bCs/>
          <w:sz w:val="26"/>
          <w:szCs w:val="26"/>
        </w:rPr>
        <w:t>2.4. Описание результата предоставления</w:t>
      </w:r>
      <w:r>
        <w:rPr>
          <w:b/>
          <w:bCs/>
          <w:sz w:val="26"/>
          <w:szCs w:val="26"/>
        </w:rPr>
        <w:t xml:space="preserve"> </w:t>
      </w:r>
      <w:r>
        <w:rPr>
          <w:rFonts w:ascii="Times New Roman" w:hAnsi="Times New Roman"/>
          <w:b/>
          <w:bCs/>
          <w:sz w:val="26"/>
          <w:szCs w:val="26"/>
        </w:rPr>
        <w:t>муниципальной услуги</w:t>
      </w:r>
    </w:p>
    <w:p w14:paraId="5801BDDB" w14:textId="77777777" w:rsidR="00E07356" w:rsidRDefault="00E07356">
      <w:pPr>
        <w:autoSpaceDE w:val="0"/>
        <w:autoSpaceDN w:val="0"/>
        <w:adjustRightInd w:val="0"/>
        <w:spacing w:after="0" w:line="240" w:lineRule="auto"/>
        <w:ind w:right="-1" w:firstLine="709"/>
        <w:jc w:val="center"/>
        <w:rPr>
          <w:rFonts w:ascii="Times New Roman" w:hAnsi="Times New Roman"/>
          <w:i/>
          <w:sz w:val="26"/>
          <w:szCs w:val="26"/>
        </w:rPr>
      </w:pPr>
    </w:p>
    <w:p w14:paraId="55DD6914" w14:textId="77777777" w:rsidR="00E07356" w:rsidRDefault="00000000">
      <w:pPr>
        <w:autoSpaceDE w:val="0"/>
        <w:autoSpaceDN w:val="0"/>
        <w:adjustRightInd w:val="0"/>
        <w:spacing w:after="0" w:line="240" w:lineRule="auto"/>
        <w:ind w:right="-1" w:firstLine="709"/>
        <w:jc w:val="both"/>
        <w:outlineLvl w:val="2"/>
        <w:rPr>
          <w:rFonts w:ascii="Times New Roman" w:hAnsi="Times New Roman"/>
          <w:sz w:val="26"/>
          <w:szCs w:val="26"/>
        </w:rPr>
      </w:pPr>
      <w:r>
        <w:rPr>
          <w:rFonts w:ascii="Times New Roman" w:hAnsi="Times New Roman"/>
          <w:sz w:val="26"/>
          <w:szCs w:val="26"/>
        </w:rPr>
        <w:t>2.4.1. Результатами предоставления муниципальной услуги являются:</w:t>
      </w:r>
    </w:p>
    <w:p w14:paraId="2A14FB09" w14:textId="77777777" w:rsidR="00E07356" w:rsidRDefault="00000000">
      <w:pPr>
        <w:pStyle w:val="af0"/>
        <w:numPr>
          <w:ilvl w:val="0"/>
          <w:numId w:val="1"/>
        </w:numPr>
        <w:tabs>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Pr>
          <w:rFonts w:ascii="Times New Roman" w:hAnsi="Times New Roman"/>
          <w:sz w:val="26"/>
          <w:szCs w:val="26"/>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14:paraId="01EF48C9" w14:textId="77777777" w:rsidR="00E07356" w:rsidRDefault="00000000">
      <w:pPr>
        <w:pStyle w:val="af0"/>
        <w:numPr>
          <w:ilvl w:val="0"/>
          <w:numId w:val="1"/>
        </w:numPr>
        <w:tabs>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Pr>
          <w:rFonts w:ascii="Times New Roman" w:hAnsi="Times New Roman"/>
          <w:sz w:val="26"/>
          <w:szCs w:val="26"/>
        </w:rPr>
        <w:t>решение об отказе в предоставлении муниципальной услуги (по форме, согласно приложению № 3 к настоящему Административному регламенту).</w:t>
      </w:r>
    </w:p>
    <w:p w14:paraId="53C8098E" w14:textId="77777777" w:rsidR="00E07356" w:rsidRDefault="00E07356">
      <w:pPr>
        <w:autoSpaceDE w:val="0"/>
        <w:autoSpaceDN w:val="0"/>
        <w:adjustRightInd w:val="0"/>
        <w:spacing w:after="0" w:line="240" w:lineRule="auto"/>
        <w:ind w:right="-1"/>
        <w:jc w:val="both"/>
        <w:rPr>
          <w:rFonts w:ascii="Times New Roman" w:hAnsi="Times New Roman"/>
          <w:i/>
          <w:sz w:val="26"/>
          <w:szCs w:val="26"/>
        </w:rPr>
      </w:pPr>
    </w:p>
    <w:p w14:paraId="3C2371D1"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2.5.</w:t>
      </w:r>
      <w:r>
        <w:rPr>
          <w:rFonts w:ascii="Times New Roman" w:hAnsi="Times New Roman"/>
          <w:b/>
          <w:bCs/>
          <w:sz w:val="26"/>
          <w:szCs w:val="26"/>
          <w:lang w:val="en-US"/>
        </w:rPr>
        <w:t> </w:t>
      </w:r>
      <w:r>
        <w:rPr>
          <w:rFonts w:ascii="Times New Roman" w:hAnsi="Times New Roman"/>
          <w:b/>
          <w:bCs/>
          <w:sz w:val="26"/>
          <w:szCs w:val="26"/>
        </w:rPr>
        <w:t>Срок предоставления муниципальной услуги, срок приостановления предоставления</w:t>
      </w:r>
      <w:r>
        <w:rPr>
          <w:b/>
          <w:bCs/>
          <w:sz w:val="26"/>
          <w:szCs w:val="26"/>
        </w:rPr>
        <w:t xml:space="preserve"> </w:t>
      </w:r>
      <w:r>
        <w:rPr>
          <w:rFonts w:ascii="Times New Roman" w:hAnsi="Times New Roman"/>
          <w:b/>
          <w:bCs/>
          <w:sz w:val="26"/>
          <w:szCs w:val="26"/>
        </w:rPr>
        <w:t>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36D2389E" w14:textId="77777777" w:rsidR="00E07356" w:rsidRDefault="00E07356">
      <w:pPr>
        <w:autoSpaceDE w:val="0"/>
        <w:autoSpaceDN w:val="0"/>
        <w:adjustRightInd w:val="0"/>
        <w:spacing w:after="0" w:line="240" w:lineRule="auto"/>
        <w:ind w:right="-1"/>
        <w:jc w:val="center"/>
        <w:rPr>
          <w:rFonts w:ascii="Times New Roman" w:hAnsi="Times New Roman"/>
          <w:i/>
          <w:sz w:val="26"/>
          <w:szCs w:val="26"/>
        </w:rPr>
      </w:pPr>
    </w:p>
    <w:p w14:paraId="39D2C922"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2.5.1.</w:t>
      </w:r>
      <w:r>
        <w:rPr>
          <w:rFonts w:ascii="Times New Roman" w:hAnsi="Times New Roman"/>
          <w:sz w:val="26"/>
          <w:szCs w:val="26"/>
          <w:lang w:val="en-US"/>
        </w:rPr>
        <w:t> </w:t>
      </w:r>
      <w:r>
        <w:rPr>
          <w:rFonts w:ascii="Times New Roman" w:hAnsi="Times New Roman"/>
          <w:sz w:val="26"/>
          <w:szCs w:val="26"/>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14:paraId="667AFEFB" w14:textId="77777777" w:rsidR="00E07356" w:rsidRDefault="000000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14:paraId="1794D707" w14:textId="77777777" w:rsidR="00E07356" w:rsidRDefault="000000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4409D3FA"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2.5.3. Приостановление срока предоставления</w:t>
      </w:r>
      <w:r>
        <w:rPr>
          <w:sz w:val="26"/>
          <w:szCs w:val="26"/>
        </w:rPr>
        <w:t xml:space="preserve"> </w:t>
      </w:r>
      <w:r>
        <w:rPr>
          <w:rFonts w:ascii="Times New Roman" w:hAnsi="Times New Roman"/>
          <w:sz w:val="26"/>
          <w:szCs w:val="26"/>
        </w:rPr>
        <w:t>муниципальной услуги не предусмотрено.</w:t>
      </w:r>
    </w:p>
    <w:p w14:paraId="4815ECA5"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14:paraId="0C245315"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893F7A3" w14:textId="77777777" w:rsidR="00E07356" w:rsidRDefault="00E07356">
      <w:pPr>
        <w:autoSpaceDE w:val="0"/>
        <w:autoSpaceDN w:val="0"/>
        <w:adjustRightInd w:val="0"/>
        <w:spacing w:after="0" w:line="240" w:lineRule="auto"/>
        <w:ind w:right="-1"/>
        <w:jc w:val="both"/>
        <w:rPr>
          <w:rFonts w:ascii="Times New Roman" w:hAnsi="Times New Roman"/>
          <w:i/>
          <w:sz w:val="26"/>
          <w:szCs w:val="26"/>
        </w:rPr>
      </w:pPr>
    </w:p>
    <w:p w14:paraId="0F900C19"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14:paraId="242CD36E" w14:textId="77777777" w:rsidR="00E07356" w:rsidRDefault="00E07356">
      <w:pPr>
        <w:autoSpaceDE w:val="0"/>
        <w:autoSpaceDN w:val="0"/>
        <w:adjustRightInd w:val="0"/>
        <w:spacing w:after="0" w:line="240" w:lineRule="auto"/>
        <w:ind w:right="-1"/>
        <w:jc w:val="both"/>
        <w:rPr>
          <w:rFonts w:ascii="Times New Roman" w:hAnsi="Times New Roman"/>
          <w:sz w:val="26"/>
          <w:szCs w:val="26"/>
        </w:rPr>
      </w:pPr>
    </w:p>
    <w:p w14:paraId="66B7ED36"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2.6.1.</w:t>
      </w:r>
      <w:r>
        <w:rPr>
          <w:rFonts w:ascii="Times New Roman" w:hAnsi="Times New Roman"/>
          <w:sz w:val="26"/>
          <w:szCs w:val="26"/>
          <w:lang w:val="en-US"/>
        </w:rPr>
        <w:t> </w:t>
      </w:r>
      <w:r>
        <w:rPr>
          <w:rFonts w:ascii="Times New Roman" w:hAnsi="Times New Roman"/>
          <w:sz w:val="26"/>
          <w:szCs w:val="26"/>
        </w:rPr>
        <w:t>Для получения муниципальной услуги заявитель представляет следующие документы:</w:t>
      </w:r>
    </w:p>
    <w:p w14:paraId="3914310C"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1) документ, удостоверяющий личность;</w:t>
      </w:r>
    </w:p>
    <w:p w14:paraId="56AA5992"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2) документ, удостоверяющий полномочия представителя заявителя, в случае обращения за предоставлением</w:t>
      </w:r>
      <w:r>
        <w:rPr>
          <w:sz w:val="26"/>
          <w:szCs w:val="26"/>
        </w:rPr>
        <w:t xml:space="preserve"> </w:t>
      </w:r>
      <w:r>
        <w:rPr>
          <w:rFonts w:ascii="Times New Roman" w:hAnsi="Times New Roman"/>
          <w:sz w:val="26"/>
          <w:szCs w:val="26"/>
        </w:rPr>
        <w:t>муниципальной услуги представителя заявителя (за исключением законных представителей физических лиц);</w:t>
      </w:r>
    </w:p>
    <w:p w14:paraId="603B296D"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3) заявление:</w:t>
      </w:r>
    </w:p>
    <w:p w14:paraId="58B1304F"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lastRenderedPageBreak/>
        <w:t>- в форме документа на бумажном носителе по форме, согласно приложению № 1 к настоящему Административному регламенту;</w:t>
      </w:r>
    </w:p>
    <w:p w14:paraId="20972E41"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 в электронной форме (заполняется посредством внесения соответствующих сведений в интерактивную форму заявления).</w:t>
      </w:r>
    </w:p>
    <w:p w14:paraId="62D62823"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4CCEAD37"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FD80367" w14:textId="77777777" w:rsidR="00E07356" w:rsidRDefault="000000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2.6.2. К заявлению прилагаются:</w:t>
      </w:r>
    </w:p>
    <w:p w14:paraId="0D0759E4" w14:textId="77777777" w:rsidR="00E07356" w:rsidRDefault="000000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E1040A3" w14:textId="77777777" w:rsidR="00E07356" w:rsidRDefault="000000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008CB1FE" w14:textId="77777777" w:rsidR="00E07356" w:rsidRDefault="0000000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 Административного регламента;</w:t>
      </w:r>
    </w:p>
    <w:p w14:paraId="30950BA8"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2.6.3. Заявление и прилагаемые документы могут быть представлены (направлены) заявителем одним из следующих способов:</w:t>
      </w:r>
    </w:p>
    <w:p w14:paraId="60ECF037"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1) лично или посредством почтового отправления в орган местного самоуправления;</w:t>
      </w:r>
    </w:p>
    <w:p w14:paraId="7CC85E8F" w14:textId="77777777" w:rsidR="00E07356" w:rsidRDefault="00000000">
      <w:pPr>
        <w:pStyle w:val="af0"/>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через МФЦ;</w:t>
      </w:r>
    </w:p>
    <w:p w14:paraId="2DE07DC0" w14:textId="77777777" w:rsidR="00E07356" w:rsidRDefault="00000000">
      <w:pPr>
        <w:pStyle w:val="af0"/>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через Региональный портал или Единый портал.</w:t>
      </w:r>
    </w:p>
    <w:p w14:paraId="1844F483"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2.6.4. Запрещается требовать от заявителя:</w:t>
      </w:r>
    </w:p>
    <w:p w14:paraId="2864FD30"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551EBBC"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w:t>
      </w:r>
      <w:r>
        <w:rPr>
          <w:rFonts w:ascii="Times New Roman" w:hAnsi="Times New Roman"/>
          <w:sz w:val="26"/>
          <w:szCs w:val="26"/>
        </w:rPr>
        <w:lastRenderedPageBreak/>
        <w:t>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72CD6835"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D239C15"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A27C1F2"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2484579"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99DDD4A"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83F51C6"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030F65D" w14:textId="77777777" w:rsidR="00E07356" w:rsidRDefault="00E07356">
      <w:pPr>
        <w:autoSpaceDE w:val="0"/>
        <w:autoSpaceDN w:val="0"/>
        <w:adjustRightInd w:val="0"/>
        <w:spacing w:after="0" w:line="240" w:lineRule="auto"/>
        <w:ind w:right="-1" w:firstLine="709"/>
        <w:jc w:val="both"/>
        <w:rPr>
          <w:rFonts w:ascii="Times New Roman" w:hAnsi="Times New Roman"/>
          <w:sz w:val="26"/>
          <w:szCs w:val="26"/>
        </w:rPr>
      </w:pPr>
    </w:p>
    <w:p w14:paraId="21683B08"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Pr>
          <w:rFonts w:ascii="Times New Roman" w:hAnsi="Times New Roman"/>
          <w:b/>
          <w:bCs/>
          <w:sz w:val="26"/>
          <w:szCs w:val="26"/>
        </w:rPr>
        <w:lastRenderedPageBreak/>
        <w:t>самоуправления либо организация, в распоряжении которых находятся данные документы</w:t>
      </w:r>
    </w:p>
    <w:p w14:paraId="36AD7574" w14:textId="77777777" w:rsidR="00E07356" w:rsidRDefault="00E07356">
      <w:pPr>
        <w:autoSpaceDE w:val="0"/>
        <w:autoSpaceDN w:val="0"/>
        <w:adjustRightInd w:val="0"/>
        <w:spacing w:after="0" w:line="240" w:lineRule="auto"/>
        <w:ind w:right="-1"/>
        <w:jc w:val="both"/>
        <w:rPr>
          <w:rFonts w:ascii="Times New Roman" w:hAnsi="Times New Roman"/>
          <w:sz w:val="26"/>
          <w:szCs w:val="26"/>
        </w:rPr>
      </w:pPr>
    </w:p>
    <w:p w14:paraId="377FAAEC"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2.7.1. Получаются в рамках межведомственного взаимодействия:</w:t>
      </w:r>
    </w:p>
    <w:p w14:paraId="37CCFA06" w14:textId="77777777" w:rsidR="00E07356" w:rsidRDefault="00000000">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4DA08D4C" w14:textId="77777777" w:rsidR="00E07356" w:rsidRDefault="00000000">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выписка из ЕГРН на объект капитального строительства из Федеральной службы государственной регистрации, кадастра и картографии;</w:t>
      </w:r>
    </w:p>
    <w:p w14:paraId="235983A3" w14:textId="77777777" w:rsidR="00E07356" w:rsidRDefault="00000000">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3C1BD4B0" w14:textId="77777777" w:rsidR="00E07356" w:rsidRDefault="00000000">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12BB40ED"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2.7.2.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4B68789"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14:paraId="597A5887"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5A31101" w14:textId="77777777" w:rsidR="00E07356" w:rsidRDefault="00E07356">
      <w:pPr>
        <w:autoSpaceDE w:val="0"/>
        <w:autoSpaceDN w:val="0"/>
        <w:adjustRightInd w:val="0"/>
        <w:spacing w:after="0" w:line="240" w:lineRule="auto"/>
        <w:ind w:right="-1"/>
        <w:jc w:val="both"/>
        <w:rPr>
          <w:rFonts w:ascii="Times New Roman" w:hAnsi="Times New Roman"/>
          <w:sz w:val="26"/>
          <w:szCs w:val="26"/>
        </w:rPr>
      </w:pPr>
    </w:p>
    <w:p w14:paraId="1BD024AA"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 xml:space="preserve">2.8. Исчерпывающий перечень оснований для отказа в приеме </w:t>
      </w:r>
    </w:p>
    <w:p w14:paraId="1B1B444F" w14:textId="77777777" w:rsidR="00E07356" w:rsidRDefault="00000000">
      <w:pPr>
        <w:autoSpaceDE w:val="0"/>
        <w:autoSpaceDN w:val="0"/>
        <w:adjustRightInd w:val="0"/>
        <w:spacing w:after="0" w:line="240" w:lineRule="auto"/>
        <w:ind w:right="-1"/>
        <w:jc w:val="center"/>
        <w:rPr>
          <w:rFonts w:ascii="Times New Roman" w:hAnsi="Times New Roman"/>
          <w:b/>
          <w:bCs/>
          <w:i/>
          <w:sz w:val="26"/>
          <w:szCs w:val="26"/>
        </w:rPr>
      </w:pPr>
      <w:r>
        <w:rPr>
          <w:rFonts w:ascii="Times New Roman" w:hAnsi="Times New Roman"/>
          <w:b/>
          <w:bCs/>
          <w:sz w:val="26"/>
          <w:szCs w:val="26"/>
        </w:rPr>
        <w:t>документов, необходимых для предоставления</w:t>
      </w:r>
      <w:r>
        <w:rPr>
          <w:b/>
          <w:bCs/>
          <w:sz w:val="26"/>
          <w:szCs w:val="26"/>
        </w:rPr>
        <w:t xml:space="preserve"> </w:t>
      </w:r>
      <w:r>
        <w:rPr>
          <w:rFonts w:ascii="Times New Roman" w:hAnsi="Times New Roman"/>
          <w:b/>
          <w:bCs/>
          <w:sz w:val="26"/>
          <w:szCs w:val="26"/>
        </w:rPr>
        <w:t xml:space="preserve">муниципальной услуги </w:t>
      </w:r>
    </w:p>
    <w:p w14:paraId="0018472C" w14:textId="77777777" w:rsidR="00E07356" w:rsidRDefault="00E07356">
      <w:pPr>
        <w:autoSpaceDE w:val="0"/>
        <w:autoSpaceDN w:val="0"/>
        <w:adjustRightInd w:val="0"/>
        <w:spacing w:after="0" w:line="240" w:lineRule="auto"/>
        <w:ind w:right="-1"/>
        <w:jc w:val="both"/>
        <w:rPr>
          <w:rFonts w:ascii="Times New Roman" w:hAnsi="Times New Roman"/>
          <w:i/>
          <w:sz w:val="26"/>
          <w:szCs w:val="26"/>
        </w:rPr>
      </w:pPr>
    </w:p>
    <w:p w14:paraId="3E6F0680"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Основаниями для отказа в приеме документов, необходимых для предоставления</w:t>
      </w:r>
      <w:r>
        <w:rPr>
          <w:sz w:val="26"/>
          <w:szCs w:val="26"/>
        </w:rPr>
        <w:t xml:space="preserve"> </w:t>
      </w:r>
      <w:r>
        <w:rPr>
          <w:rFonts w:ascii="Times New Roman" w:hAnsi="Times New Roman"/>
          <w:sz w:val="26"/>
          <w:szCs w:val="26"/>
        </w:rPr>
        <w:t>муниципальной услуги, являются:</w:t>
      </w:r>
    </w:p>
    <w:p w14:paraId="44593A16"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r>
        <w:rPr>
          <w:rFonts w:ascii="Times New Roman" w:hAnsi="Times New Roman"/>
          <w:sz w:val="26"/>
          <w:szCs w:val="26"/>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sz w:val="26"/>
          <w:szCs w:val="26"/>
        </w:rPr>
        <w:t>;</w:t>
      </w:r>
    </w:p>
    <w:p w14:paraId="2E164073"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26B3492E"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470B358A"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подача заявления (запроса) от имени заявителя не уполномоченным на то лицом;</w:t>
      </w:r>
    </w:p>
    <w:p w14:paraId="1411C215"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заявление о предоставлении услуги подано в орган местного самоуправления, в полномочия которого не входит предоставление услуги;</w:t>
      </w:r>
    </w:p>
    <w:p w14:paraId="084F5608"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lastRenderedPageBreak/>
        <w:t>6)</w:t>
      </w:r>
      <w:r>
        <w:rPr>
          <w:rFonts w:ascii="Times New Roman" w:hAnsi="Times New Roman"/>
          <w:sz w:val="26"/>
          <w:szCs w:val="26"/>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66A41F6F"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электронные документы не соответствуют требованиям к форматам их предоставления и (или) не читаются;</w:t>
      </w:r>
    </w:p>
    <w:p w14:paraId="4156DDCF"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3C882B09" w14:textId="77777777" w:rsidR="00E07356" w:rsidRDefault="00E07356">
      <w:pPr>
        <w:autoSpaceDE w:val="0"/>
        <w:autoSpaceDN w:val="0"/>
        <w:adjustRightInd w:val="0"/>
        <w:spacing w:after="0" w:line="240" w:lineRule="auto"/>
        <w:ind w:right="-1"/>
        <w:jc w:val="both"/>
        <w:rPr>
          <w:rFonts w:ascii="Times New Roman" w:hAnsi="Times New Roman"/>
          <w:sz w:val="26"/>
          <w:szCs w:val="26"/>
        </w:rPr>
      </w:pPr>
    </w:p>
    <w:p w14:paraId="4EE7D422"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2.9.</w:t>
      </w:r>
      <w:r>
        <w:rPr>
          <w:rFonts w:ascii="Times New Roman" w:hAnsi="Times New Roman"/>
          <w:b/>
          <w:bCs/>
          <w:sz w:val="26"/>
          <w:szCs w:val="26"/>
          <w:lang w:val="en-US"/>
        </w:rPr>
        <w:t> </w:t>
      </w:r>
      <w:r>
        <w:rPr>
          <w:rFonts w:ascii="Times New Roman" w:hAnsi="Times New Roman"/>
          <w:b/>
          <w:bCs/>
          <w:sz w:val="26"/>
          <w:szCs w:val="26"/>
        </w:rPr>
        <w:t>Исчерпывающий перечень оснований для приостановления или отказа в предоставлении муниципальной услуги</w:t>
      </w:r>
    </w:p>
    <w:p w14:paraId="2EC1EA5A" w14:textId="77777777" w:rsidR="00E07356" w:rsidRDefault="00E07356">
      <w:pPr>
        <w:autoSpaceDE w:val="0"/>
        <w:autoSpaceDN w:val="0"/>
        <w:adjustRightInd w:val="0"/>
        <w:spacing w:after="0" w:line="240" w:lineRule="auto"/>
        <w:ind w:right="-1"/>
        <w:jc w:val="both"/>
        <w:rPr>
          <w:rFonts w:ascii="Times New Roman" w:hAnsi="Times New Roman"/>
          <w:sz w:val="26"/>
          <w:szCs w:val="26"/>
        </w:rPr>
      </w:pPr>
    </w:p>
    <w:p w14:paraId="60485BE8"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2.9.1. Основания для приостановления предоставления муниципальной услуги отсутствуют.</w:t>
      </w:r>
    </w:p>
    <w:p w14:paraId="52FAAB9F"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2.9.2. Основания для отказа в предоставлении муниципальной услуги:</w:t>
      </w:r>
    </w:p>
    <w:p w14:paraId="7596D284"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6171767"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2EE9913A"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51752A7F"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16EC2E78"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7DBF6D62"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33D446DB"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71AF1BF1"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65CFEB54"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9) запрашиваемый условно разрешенный вид использования не соответствует целевому назначению, установленному для данной категории земель;</w:t>
      </w:r>
    </w:p>
    <w:p w14:paraId="7483DC3D"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01A5117E"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349CAFAB" w14:textId="77777777" w:rsidR="00E0735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7A0C02FE" w14:textId="77777777" w:rsidR="00E07356" w:rsidRDefault="00E07356">
      <w:pPr>
        <w:autoSpaceDE w:val="0"/>
        <w:autoSpaceDN w:val="0"/>
        <w:adjustRightInd w:val="0"/>
        <w:spacing w:after="0" w:line="240" w:lineRule="auto"/>
        <w:ind w:right="-1"/>
        <w:jc w:val="both"/>
        <w:rPr>
          <w:rFonts w:ascii="Times New Roman" w:hAnsi="Times New Roman"/>
          <w:sz w:val="26"/>
          <w:szCs w:val="26"/>
        </w:rPr>
      </w:pPr>
    </w:p>
    <w:p w14:paraId="39DBC7BE"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 xml:space="preserve">2.10. Порядок, размер и основания взимания государственной </w:t>
      </w:r>
    </w:p>
    <w:p w14:paraId="3F8A90D3" w14:textId="77777777" w:rsidR="00E07356" w:rsidRDefault="00000000">
      <w:pPr>
        <w:autoSpaceDE w:val="0"/>
        <w:autoSpaceDN w:val="0"/>
        <w:adjustRightInd w:val="0"/>
        <w:spacing w:after="0" w:line="240" w:lineRule="auto"/>
        <w:ind w:right="-1"/>
        <w:jc w:val="center"/>
        <w:rPr>
          <w:rFonts w:ascii="Times New Roman" w:hAnsi="Times New Roman"/>
          <w:b/>
          <w:bCs/>
          <w:sz w:val="26"/>
          <w:szCs w:val="26"/>
        </w:rPr>
      </w:pPr>
      <w:r>
        <w:rPr>
          <w:rFonts w:ascii="Times New Roman" w:hAnsi="Times New Roman"/>
          <w:b/>
          <w:bCs/>
          <w:sz w:val="26"/>
          <w:szCs w:val="26"/>
        </w:rPr>
        <w:t xml:space="preserve">пошлины или иной платы, взимаемой за предоставление </w:t>
      </w:r>
    </w:p>
    <w:p w14:paraId="41E2CF76" w14:textId="77777777" w:rsidR="00E07356" w:rsidRDefault="00000000">
      <w:pPr>
        <w:autoSpaceDE w:val="0"/>
        <w:autoSpaceDN w:val="0"/>
        <w:adjustRightInd w:val="0"/>
        <w:spacing w:after="0" w:line="240" w:lineRule="auto"/>
        <w:ind w:right="-1"/>
        <w:jc w:val="center"/>
        <w:rPr>
          <w:rFonts w:ascii="Times New Roman" w:hAnsi="Times New Roman"/>
          <w:b/>
          <w:bCs/>
          <w:i/>
          <w:sz w:val="26"/>
          <w:szCs w:val="26"/>
        </w:rPr>
      </w:pPr>
      <w:r>
        <w:rPr>
          <w:rFonts w:ascii="Times New Roman" w:hAnsi="Times New Roman"/>
          <w:b/>
          <w:bCs/>
          <w:sz w:val="26"/>
          <w:szCs w:val="26"/>
        </w:rPr>
        <w:t>муниципальной услуги</w:t>
      </w:r>
    </w:p>
    <w:p w14:paraId="353DAF6B" w14:textId="77777777" w:rsidR="00E07356" w:rsidRDefault="00E07356">
      <w:pPr>
        <w:autoSpaceDE w:val="0"/>
        <w:autoSpaceDN w:val="0"/>
        <w:adjustRightInd w:val="0"/>
        <w:spacing w:after="0" w:line="240" w:lineRule="auto"/>
        <w:ind w:right="-1"/>
        <w:jc w:val="both"/>
        <w:rPr>
          <w:rFonts w:ascii="Times New Roman" w:hAnsi="Times New Roman"/>
          <w:b/>
          <w:bCs/>
          <w:i/>
          <w:sz w:val="26"/>
          <w:szCs w:val="26"/>
        </w:rPr>
      </w:pPr>
    </w:p>
    <w:p w14:paraId="1A7F75A3"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Муниципальная услуга предоставляется заявителям бесплатно.</w:t>
      </w:r>
    </w:p>
    <w:p w14:paraId="26D0B8EC" w14:textId="77777777" w:rsidR="00E07356" w:rsidRDefault="00E07356">
      <w:pPr>
        <w:spacing w:after="0" w:line="240" w:lineRule="auto"/>
        <w:ind w:right="-1"/>
        <w:jc w:val="both"/>
        <w:rPr>
          <w:rFonts w:ascii="Times New Roman" w:hAnsi="Times New Roman"/>
          <w:sz w:val="26"/>
          <w:szCs w:val="26"/>
        </w:rPr>
      </w:pPr>
    </w:p>
    <w:p w14:paraId="3052ECE2" w14:textId="77777777" w:rsidR="00E07356" w:rsidRDefault="00000000">
      <w:pPr>
        <w:spacing w:after="0" w:line="240" w:lineRule="auto"/>
        <w:ind w:right="-1"/>
        <w:jc w:val="center"/>
        <w:rPr>
          <w:rFonts w:ascii="Times New Roman" w:hAnsi="Times New Roman"/>
          <w:sz w:val="26"/>
          <w:szCs w:val="26"/>
        </w:rPr>
      </w:pPr>
      <w:r>
        <w:rPr>
          <w:rFonts w:ascii="Times New Roman" w:hAnsi="Times New Roman"/>
          <w:sz w:val="26"/>
          <w:szCs w:val="26"/>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85667F3" w14:textId="77777777" w:rsidR="00E07356" w:rsidRDefault="00E07356">
      <w:pPr>
        <w:spacing w:after="0" w:line="240" w:lineRule="auto"/>
        <w:ind w:right="-1" w:firstLine="427"/>
        <w:jc w:val="both"/>
        <w:rPr>
          <w:rFonts w:ascii="Times New Roman" w:hAnsi="Times New Roman"/>
          <w:sz w:val="26"/>
          <w:szCs w:val="26"/>
        </w:rPr>
      </w:pPr>
    </w:p>
    <w:p w14:paraId="25DECAEB" w14:textId="77777777" w:rsidR="00E07356" w:rsidRDefault="00000000">
      <w:pPr>
        <w:tabs>
          <w:tab w:val="left" w:pos="0"/>
        </w:tab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2.11.1. Время ожидания при подаче заявления на получение муниципальной услуги - не более 15 минут.</w:t>
      </w:r>
    </w:p>
    <w:p w14:paraId="6F1B53BD"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2.11.2. При получении результата предоставления муниципальной услуги максимальный срок ожидания в очереди не должен превышать 15 минут.</w:t>
      </w:r>
    </w:p>
    <w:p w14:paraId="0668669C" w14:textId="77777777" w:rsidR="00E07356" w:rsidRDefault="00E07356">
      <w:pPr>
        <w:spacing w:after="0" w:line="240" w:lineRule="auto"/>
        <w:ind w:right="-1" w:firstLine="427"/>
        <w:jc w:val="both"/>
        <w:rPr>
          <w:rFonts w:ascii="Times New Roman" w:hAnsi="Times New Roman"/>
          <w:sz w:val="26"/>
          <w:szCs w:val="26"/>
        </w:rPr>
      </w:pPr>
    </w:p>
    <w:p w14:paraId="6E352657" w14:textId="77777777" w:rsidR="00E07356" w:rsidRDefault="00000000">
      <w:pPr>
        <w:spacing w:after="0" w:line="240" w:lineRule="auto"/>
        <w:ind w:right="-1"/>
        <w:jc w:val="center"/>
        <w:rPr>
          <w:rFonts w:ascii="Times New Roman" w:hAnsi="Times New Roman"/>
          <w:sz w:val="26"/>
          <w:szCs w:val="26"/>
        </w:rPr>
      </w:pPr>
      <w:r>
        <w:rPr>
          <w:rFonts w:ascii="Times New Roman" w:hAnsi="Times New Roman"/>
          <w:sz w:val="26"/>
          <w:szCs w:val="26"/>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0CD63D" w14:textId="77777777" w:rsidR="00E07356" w:rsidRDefault="00E07356">
      <w:pPr>
        <w:spacing w:after="0" w:line="240" w:lineRule="auto"/>
        <w:ind w:right="-1"/>
        <w:jc w:val="center"/>
        <w:rPr>
          <w:rFonts w:ascii="Times New Roman" w:hAnsi="Times New Roman"/>
          <w:sz w:val="26"/>
          <w:szCs w:val="26"/>
        </w:rPr>
      </w:pPr>
    </w:p>
    <w:p w14:paraId="6F8394BC" w14:textId="77777777" w:rsidR="00E07356" w:rsidRDefault="00000000">
      <w:pPr>
        <w:spacing w:after="0" w:line="240" w:lineRule="auto"/>
        <w:ind w:right="-1" w:firstLine="427"/>
        <w:jc w:val="both"/>
        <w:rPr>
          <w:rFonts w:ascii="Times New Roman" w:hAnsi="Times New Roman"/>
          <w:sz w:val="26"/>
          <w:szCs w:val="26"/>
        </w:rPr>
      </w:pPr>
      <w:r>
        <w:rPr>
          <w:rFonts w:ascii="Times New Roman" w:hAnsi="Times New Roman"/>
          <w:sz w:val="26"/>
          <w:szCs w:val="26"/>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25EDE171" w14:textId="77777777" w:rsidR="00E07356" w:rsidRDefault="00000000">
      <w:pPr>
        <w:spacing w:after="0" w:line="240" w:lineRule="auto"/>
        <w:ind w:right="-1" w:firstLine="427"/>
        <w:jc w:val="both"/>
        <w:rPr>
          <w:rFonts w:ascii="Times New Roman" w:hAnsi="Times New Roman"/>
          <w:sz w:val="26"/>
          <w:szCs w:val="26"/>
        </w:rPr>
      </w:pPr>
      <w:r>
        <w:rPr>
          <w:rFonts w:ascii="Times New Roman" w:hAnsi="Times New Roman"/>
          <w:sz w:val="26"/>
          <w:szCs w:val="26"/>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31EE6A51" w14:textId="77777777" w:rsidR="00E07356" w:rsidRDefault="00000000">
      <w:pPr>
        <w:spacing w:after="0" w:line="240" w:lineRule="auto"/>
        <w:ind w:right="-1" w:firstLine="427"/>
        <w:jc w:val="both"/>
        <w:rPr>
          <w:rFonts w:ascii="Times New Roman" w:hAnsi="Times New Roman"/>
          <w:sz w:val="26"/>
          <w:szCs w:val="26"/>
        </w:rPr>
      </w:pPr>
      <w:r>
        <w:rPr>
          <w:rFonts w:ascii="Times New Roman" w:hAnsi="Times New Roman"/>
          <w:sz w:val="26"/>
          <w:szCs w:val="26"/>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2717D18" w14:textId="77777777" w:rsidR="00E07356" w:rsidRDefault="00E07356">
      <w:pPr>
        <w:spacing w:after="0" w:line="240" w:lineRule="auto"/>
        <w:ind w:right="-1"/>
        <w:jc w:val="both"/>
        <w:rPr>
          <w:rFonts w:ascii="Times New Roman" w:hAnsi="Times New Roman"/>
          <w:sz w:val="26"/>
          <w:szCs w:val="26"/>
        </w:rPr>
      </w:pPr>
    </w:p>
    <w:p w14:paraId="76D8C91F" w14:textId="77777777" w:rsidR="00E07356" w:rsidRDefault="00000000">
      <w:pPr>
        <w:spacing w:after="0" w:line="240" w:lineRule="auto"/>
        <w:ind w:right="-1" w:firstLine="427"/>
        <w:jc w:val="center"/>
        <w:rPr>
          <w:rFonts w:ascii="Times New Roman" w:hAnsi="Times New Roman"/>
          <w:b/>
          <w:bCs/>
          <w:sz w:val="26"/>
          <w:szCs w:val="26"/>
        </w:rPr>
      </w:pPr>
      <w:r>
        <w:rPr>
          <w:rFonts w:ascii="Times New Roman" w:hAnsi="Times New Roman"/>
          <w:b/>
          <w:bCs/>
          <w:sz w:val="26"/>
          <w:szCs w:val="26"/>
        </w:rPr>
        <w:t xml:space="preserve">2.13. Требования к помещениям, в которых предоставляются </w:t>
      </w:r>
    </w:p>
    <w:p w14:paraId="75A8AE6F" w14:textId="77777777" w:rsidR="00E07356" w:rsidRDefault="00000000">
      <w:pPr>
        <w:spacing w:after="0" w:line="240" w:lineRule="auto"/>
        <w:ind w:right="-1" w:firstLine="427"/>
        <w:jc w:val="center"/>
        <w:rPr>
          <w:rFonts w:ascii="Times New Roman" w:hAnsi="Times New Roman"/>
          <w:b/>
          <w:bCs/>
          <w:sz w:val="26"/>
          <w:szCs w:val="26"/>
        </w:rPr>
      </w:pPr>
      <w:r>
        <w:rPr>
          <w:rFonts w:ascii="Times New Roman" w:hAnsi="Times New Roman"/>
          <w:b/>
          <w:bCs/>
          <w:sz w:val="26"/>
          <w:szCs w:val="26"/>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p>
    <w:p w14:paraId="6338C20C" w14:textId="77777777" w:rsidR="00E07356" w:rsidRDefault="00000000">
      <w:pPr>
        <w:spacing w:after="0" w:line="240" w:lineRule="auto"/>
        <w:ind w:right="-1" w:firstLine="427"/>
        <w:jc w:val="center"/>
        <w:rPr>
          <w:rFonts w:ascii="Times New Roman" w:hAnsi="Times New Roman"/>
          <w:b/>
          <w:bCs/>
          <w:sz w:val="26"/>
          <w:szCs w:val="26"/>
        </w:rPr>
      </w:pPr>
      <w:r>
        <w:rPr>
          <w:rFonts w:ascii="Times New Roman" w:hAnsi="Times New Roman"/>
          <w:b/>
          <w:bCs/>
          <w:sz w:val="26"/>
          <w:szCs w:val="26"/>
        </w:rPr>
        <w:lastRenderedPageBreak/>
        <w:t>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792B97" w14:textId="77777777" w:rsidR="00E07356" w:rsidRDefault="00E07356">
      <w:pPr>
        <w:spacing w:after="0" w:line="240" w:lineRule="auto"/>
        <w:ind w:right="-1" w:firstLine="427"/>
        <w:jc w:val="both"/>
        <w:rPr>
          <w:rFonts w:ascii="Times New Roman" w:hAnsi="Times New Roman"/>
          <w:sz w:val="26"/>
          <w:szCs w:val="26"/>
        </w:rPr>
      </w:pPr>
    </w:p>
    <w:p w14:paraId="2A8A028B" w14:textId="77777777" w:rsidR="00E07356" w:rsidRDefault="00000000">
      <w:pPr>
        <w:pStyle w:val="ConsPlusNormal"/>
        <w:ind w:right="-1" w:firstLine="709"/>
        <w:jc w:val="both"/>
        <w:rPr>
          <w:rFonts w:ascii="Times New Roman" w:hAnsi="Times New Roman" w:cs="Times New Roman"/>
          <w:sz w:val="26"/>
          <w:szCs w:val="26"/>
        </w:rPr>
      </w:pPr>
      <w:r>
        <w:rPr>
          <w:rFonts w:ascii="Times New Roman" w:hAnsi="Times New Roman" w:cs="Times New Roman"/>
          <w:sz w:val="26"/>
          <w:szCs w:val="26"/>
        </w:rPr>
        <w:t>2.13.1.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B905B4D" w14:textId="77777777" w:rsidR="00E07356" w:rsidRDefault="00000000">
      <w:pPr>
        <w:pStyle w:val="ConsPlusNormal"/>
        <w:ind w:right="-1" w:firstLine="709"/>
        <w:jc w:val="both"/>
        <w:rPr>
          <w:rFonts w:ascii="Times New Roman" w:hAnsi="Times New Roman" w:cs="Times New Roman"/>
          <w:sz w:val="26"/>
          <w:szCs w:val="26"/>
        </w:rPr>
      </w:pPr>
      <w:r>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14:paraId="3C0B536B" w14:textId="77777777" w:rsidR="00E07356" w:rsidRDefault="00000000">
      <w:pPr>
        <w:pStyle w:val="ConsPlusNormal"/>
        <w:ind w:right="-1" w:firstLine="709"/>
        <w:jc w:val="both"/>
        <w:rPr>
          <w:rFonts w:ascii="Times New Roman" w:hAnsi="Times New Roman" w:cs="Times New Roman"/>
          <w:sz w:val="26"/>
          <w:szCs w:val="26"/>
        </w:rPr>
      </w:pPr>
      <w:r>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w:t>
      </w:r>
    </w:p>
    <w:p w14:paraId="198BFD6D"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A85F200"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2.13.2.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6FA1B4B3"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1) сопровождение инвалидов, имеющих стойкие расстройства функции зрения и самостоятельного передвижения, и оказание им помощи;</w:t>
      </w:r>
    </w:p>
    <w:p w14:paraId="299E3AE7"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2) возможность посадки в транспортное средство и высадки из него, в том числе с использованием кресла-коляски;</w:t>
      </w:r>
    </w:p>
    <w:p w14:paraId="36467DC5"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953BDD7"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CA6C1B1"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5) допуск сурдопереводчика и тифлосурдопереводчика;</w:t>
      </w:r>
    </w:p>
    <w:p w14:paraId="14615BF3" w14:textId="77777777" w:rsidR="00E07356" w:rsidRDefault="00000000">
      <w:pPr>
        <w:tabs>
          <w:tab w:val="left" w:pos="370"/>
        </w:tabs>
        <w:spacing w:after="0" w:line="240" w:lineRule="auto"/>
        <w:ind w:right="-1" w:firstLine="709"/>
        <w:jc w:val="both"/>
        <w:rPr>
          <w:rFonts w:ascii="Times New Roman" w:hAnsi="Times New Roman"/>
          <w:sz w:val="26"/>
          <w:szCs w:val="26"/>
        </w:rPr>
      </w:pPr>
      <w:r>
        <w:rPr>
          <w:rFonts w:ascii="Times New Roman" w:hAnsi="Times New Roman"/>
          <w:sz w:val="26"/>
          <w:szCs w:val="2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611390A" w14:textId="77777777" w:rsidR="00E07356" w:rsidRDefault="00000000">
      <w:pPr>
        <w:spacing w:after="0" w:line="240" w:lineRule="auto"/>
        <w:ind w:right="-1" w:firstLine="709"/>
        <w:jc w:val="both"/>
        <w:rPr>
          <w:rFonts w:ascii="Times New Roman" w:hAnsi="Times New Roman"/>
          <w:sz w:val="26"/>
          <w:szCs w:val="26"/>
        </w:rPr>
      </w:pPr>
      <w:r>
        <w:rPr>
          <w:rFonts w:ascii="Times New Roman" w:hAnsi="Times New Roman"/>
          <w:sz w:val="26"/>
          <w:szCs w:val="26"/>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0DC62494" w14:textId="77777777" w:rsidR="00E07356" w:rsidRDefault="00E07356">
      <w:pPr>
        <w:spacing w:after="0" w:line="240" w:lineRule="auto"/>
        <w:ind w:right="-1" w:firstLine="427"/>
        <w:jc w:val="both"/>
        <w:rPr>
          <w:rFonts w:ascii="Times New Roman" w:hAnsi="Times New Roman"/>
          <w:sz w:val="26"/>
          <w:szCs w:val="26"/>
        </w:rPr>
      </w:pPr>
    </w:p>
    <w:p w14:paraId="057603A2" w14:textId="77777777" w:rsidR="00E07356" w:rsidRDefault="00000000">
      <w:pPr>
        <w:spacing w:after="0" w:line="240" w:lineRule="auto"/>
        <w:ind w:right="-1" w:firstLine="427"/>
        <w:jc w:val="center"/>
        <w:rPr>
          <w:rFonts w:ascii="Times New Roman" w:hAnsi="Times New Roman"/>
          <w:b/>
          <w:bCs/>
          <w:sz w:val="26"/>
          <w:szCs w:val="26"/>
        </w:rPr>
      </w:pPr>
      <w:r>
        <w:rPr>
          <w:rFonts w:ascii="Times New Roman" w:hAnsi="Times New Roman"/>
          <w:b/>
          <w:bCs/>
          <w:sz w:val="26"/>
          <w:szCs w:val="26"/>
        </w:rPr>
        <w:t>2.14. Показатели доступности и качества муниципальной услуги</w:t>
      </w:r>
    </w:p>
    <w:p w14:paraId="1B76045E" w14:textId="77777777" w:rsidR="00E07356" w:rsidRDefault="00E07356">
      <w:pPr>
        <w:spacing w:after="0" w:line="240" w:lineRule="auto"/>
        <w:ind w:right="-1" w:firstLine="427"/>
        <w:jc w:val="both"/>
        <w:rPr>
          <w:rFonts w:ascii="Times New Roman" w:hAnsi="Times New Roman"/>
          <w:sz w:val="26"/>
          <w:szCs w:val="26"/>
        </w:rPr>
      </w:pPr>
    </w:p>
    <w:p w14:paraId="19924B90"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2.14.1. Показателями доступности предоставления муниципальной услуги являются:</w:t>
      </w:r>
    </w:p>
    <w:p w14:paraId="1C699CBF"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14:paraId="1AAEFF2A"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14:paraId="467FB571"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муниципального образования, на Едином портале, Региональном портале;</w:t>
      </w:r>
    </w:p>
    <w:p w14:paraId="2C6078F5"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14:paraId="0C0D1EBB"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2.14.2. Показателями качества предоставления муниципальной услуги являются:</w:t>
      </w:r>
    </w:p>
    <w:p w14:paraId="6E60A999" w14:textId="77777777" w:rsidR="00E07356" w:rsidRDefault="00000000">
      <w:pPr>
        <w:pStyle w:val="af0"/>
        <w:numPr>
          <w:ilvl w:val="0"/>
          <w:numId w:val="4"/>
        </w:numPr>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 xml:space="preserve">соблюдение сроков приема и рассмотрения документов; </w:t>
      </w:r>
    </w:p>
    <w:p w14:paraId="0D573F3B" w14:textId="77777777" w:rsidR="00E07356" w:rsidRDefault="00000000">
      <w:pPr>
        <w:pStyle w:val="af0"/>
        <w:numPr>
          <w:ilvl w:val="0"/>
          <w:numId w:val="4"/>
        </w:numPr>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соблюдение срока получения результата муниципальной услуги;</w:t>
      </w:r>
    </w:p>
    <w:p w14:paraId="67217C98" w14:textId="77777777" w:rsidR="00E07356" w:rsidRDefault="00000000">
      <w:pPr>
        <w:pStyle w:val="af0"/>
        <w:numPr>
          <w:ilvl w:val="0"/>
          <w:numId w:val="4"/>
        </w:numPr>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 xml:space="preserve">отсутствие обоснованных жалоб на нарушения Регламента, совершенные работниками органа местного самоуправления; </w:t>
      </w:r>
    </w:p>
    <w:p w14:paraId="0AB5BBF9" w14:textId="77777777" w:rsidR="00E07356" w:rsidRDefault="00000000">
      <w:pPr>
        <w:pStyle w:val="af0"/>
        <w:numPr>
          <w:ilvl w:val="0"/>
          <w:numId w:val="4"/>
        </w:numPr>
        <w:autoSpaceDE w:val="0"/>
        <w:autoSpaceDN w:val="0"/>
        <w:adjustRightInd w:val="0"/>
        <w:spacing w:after="0" w:line="240" w:lineRule="auto"/>
        <w:ind w:left="0" w:right="-1" w:firstLine="709"/>
        <w:jc w:val="both"/>
        <w:rPr>
          <w:rFonts w:ascii="Times New Roman" w:hAnsi="Times New Roman"/>
          <w:sz w:val="26"/>
          <w:szCs w:val="26"/>
        </w:rPr>
      </w:pPr>
      <w:r>
        <w:rPr>
          <w:rFonts w:ascii="Times New Roman" w:hAnsi="Times New Roman"/>
          <w:sz w:val="26"/>
          <w:szCs w:val="26"/>
        </w:rPr>
        <w:t>количество взаимодействий заявителя с должностными лицами (без учета консультаций).</w:t>
      </w:r>
    </w:p>
    <w:p w14:paraId="78F8F062"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012AD0E6"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14:paraId="629CAD3E" w14:textId="77777777" w:rsidR="00E07356" w:rsidRDefault="00000000">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FAF0B60" w14:textId="77777777" w:rsidR="00E07356" w:rsidRDefault="00E07356">
      <w:pPr>
        <w:spacing w:after="0" w:line="240" w:lineRule="auto"/>
        <w:ind w:right="-1" w:firstLine="427"/>
        <w:jc w:val="both"/>
        <w:rPr>
          <w:rFonts w:ascii="Times New Roman" w:hAnsi="Times New Roman"/>
          <w:sz w:val="26"/>
          <w:szCs w:val="26"/>
        </w:rPr>
      </w:pPr>
    </w:p>
    <w:p w14:paraId="69543DBC" w14:textId="77777777" w:rsidR="00E07356" w:rsidRDefault="00000000">
      <w:pPr>
        <w:spacing w:after="0" w:line="240" w:lineRule="auto"/>
        <w:ind w:right="-1"/>
        <w:jc w:val="center"/>
        <w:rPr>
          <w:rFonts w:ascii="Times New Roman" w:hAnsi="Times New Roman"/>
          <w:b/>
          <w:bCs/>
          <w:sz w:val="26"/>
          <w:szCs w:val="26"/>
        </w:rPr>
      </w:pPr>
      <w:r>
        <w:rPr>
          <w:rFonts w:ascii="Times New Roman" w:hAnsi="Times New Roman"/>
          <w:b/>
          <w:bCs/>
          <w:sz w:val="26"/>
          <w:szCs w:val="26"/>
        </w:rPr>
        <w:t>2.15.</w:t>
      </w:r>
      <w:r>
        <w:rPr>
          <w:rFonts w:ascii="Times New Roman" w:hAnsi="Times New Roman"/>
          <w:b/>
          <w:bCs/>
          <w:sz w:val="26"/>
          <w:szCs w:val="26"/>
          <w:lang w:val="en-US"/>
        </w:rPr>
        <w:t> </w:t>
      </w:r>
      <w:r>
        <w:rPr>
          <w:rFonts w:ascii="Times New Roman" w:hAnsi="Times New Roman"/>
          <w:b/>
          <w:bCs/>
          <w:sz w:val="26"/>
          <w:szCs w:val="26"/>
        </w:rPr>
        <w:t xml:space="preserve">Иные требования, в том числе учитывающие особенности </w:t>
      </w:r>
    </w:p>
    <w:p w14:paraId="5FD149A9" w14:textId="77777777" w:rsidR="00E07356" w:rsidRDefault="00000000">
      <w:pPr>
        <w:spacing w:after="0" w:line="240" w:lineRule="auto"/>
        <w:ind w:right="-1"/>
        <w:jc w:val="center"/>
        <w:rPr>
          <w:rFonts w:ascii="Times New Roman" w:hAnsi="Times New Roman"/>
          <w:b/>
          <w:bCs/>
          <w:sz w:val="26"/>
          <w:szCs w:val="26"/>
        </w:rPr>
      </w:pPr>
      <w:r>
        <w:rPr>
          <w:rFonts w:ascii="Times New Roman" w:hAnsi="Times New Roman"/>
          <w:b/>
          <w:bCs/>
          <w:sz w:val="26"/>
          <w:szCs w:val="26"/>
        </w:rPr>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B03B59A" w14:textId="77777777" w:rsidR="00E07356" w:rsidRDefault="00E07356">
      <w:pPr>
        <w:spacing w:after="0" w:line="240" w:lineRule="auto"/>
        <w:ind w:right="-1" w:firstLine="427"/>
        <w:jc w:val="both"/>
        <w:rPr>
          <w:rFonts w:ascii="Times New Roman" w:hAnsi="Times New Roman"/>
          <w:sz w:val="26"/>
          <w:szCs w:val="26"/>
        </w:rPr>
      </w:pPr>
    </w:p>
    <w:p w14:paraId="585AD3A6" w14:textId="77777777" w:rsidR="00E07356" w:rsidRDefault="00000000">
      <w:pPr>
        <w:tabs>
          <w:tab w:val="left" w:pos="709"/>
        </w:tabs>
        <w:spacing w:after="0" w:line="240" w:lineRule="auto"/>
        <w:ind w:right="-1" w:firstLine="709"/>
        <w:jc w:val="both"/>
        <w:rPr>
          <w:rFonts w:ascii="Times New Roman" w:hAnsi="Times New Roman"/>
          <w:sz w:val="26"/>
          <w:szCs w:val="26"/>
        </w:rPr>
      </w:pPr>
      <w:r>
        <w:rPr>
          <w:rFonts w:ascii="Times New Roman" w:hAnsi="Times New Roman"/>
          <w:sz w:val="26"/>
          <w:szCs w:val="26"/>
        </w:rPr>
        <w:t>2.15.1. При предоставлении</w:t>
      </w:r>
      <w:r>
        <w:rPr>
          <w:sz w:val="26"/>
          <w:szCs w:val="26"/>
        </w:rPr>
        <w:t xml:space="preserve"> </w:t>
      </w:r>
      <w:r>
        <w:rPr>
          <w:rFonts w:ascii="Times New Roman" w:hAnsi="Times New Roman"/>
          <w:sz w:val="26"/>
          <w:szCs w:val="26"/>
        </w:rPr>
        <w:t>муниципальной услуги в электронной форме заявитель вправе:</w:t>
      </w:r>
    </w:p>
    <w:p w14:paraId="2F766724" w14:textId="77777777" w:rsidR="00E07356" w:rsidRDefault="00000000">
      <w:pPr>
        <w:tabs>
          <w:tab w:val="left" w:pos="709"/>
        </w:tabs>
        <w:spacing w:after="0" w:line="240" w:lineRule="auto"/>
        <w:ind w:right="-1" w:firstLine="709"/>
        <w:jc w:val="both"/>
        <w:rPr>
          <w:rFonts w:ascii="Times New Roman" w:hAnsi="Times New Roman"/>
          <w:sz w:val="26"/>
          <w:szCs w:val="26"/>
        </w:rPr>
      </w:pPr>
      <w:r>
        <w:rPr>
          <w:rFonts w:ascii="Times New Roman" w:hAnsi="Times New Roman"/>
          <w:sz w:val="26"/>
          <w:szCs w:val="26"/>
        </w:rPr>
        <w:t>а) получить информацию о порядке и сроках предоставления муниципальной услуги, размещенную на Едином портале и на Региональном портале;</w:t>
      </w:r>
    </w:p>
    <w:p w14:paraId="6C5F8FC4" w14:textId="77777777" w:rsidR="00E07356" w:rsidRDefault="00000000">
      <w:pPr>
        <w:tabs>
          <w:tab w:val="left" w:pos="709"/>
        </w:tabs>
        <w:spacing w:after="0" w:line="240" w:lineRule="auto"/>
        <w:ind w:right="-1" w:firstLine="709"/>
        <w:jc w:val="both"/>
        <w:rPr>
          <w:rFonts w:ascii="Times New Roman" w:hAnsi="Times New Roman"/>
          <w:sz w:val="26"/>
          <w:szCs w:val="26"/>
        </w:rPr>
      </w:pPr>
      <w:r>
        <w:rPr>
          <w:rFonts w:ascii="Times New Roman" w:hAnsi="Times New Roman"/>
          <w:sz w:val="26"/>
          <w:szCs w:val="26"/>
        </w:rPr>
        <w:t>б) подать заявление о предоставлении муниципальной услуги и иные документы, необходимые для предоставления муниципальной услуги;</w:t>
      </w:r>
    </w:p>
    <w:p w14:paraId="291B3B2E" w14:textId="77777777" w:rsidR="00E07356" w:rsidRDefault="00000000">
      <w:pPr>
        <w:tabs>
          <w:tab w:val="left" w:pos="709"/>
        </w:tabs>
        <w:spacing w:after="0" w:line="240" w:lineRule="auto"/>
        <w:ind w:right="-1" w:firstLine="709"/>
        <w:jc w:val="both"/>
        <w:rPr>
          <w:rFonts w:ascii="Times New Roman" w:hAnsi="Times New Roman"/>
          <w:sz w:val="26"/>
          <w:szCs w:val="26"/>
        </w:rPr>
      </w:pPr>
      <w:r>
        <w:rPr>
          <w:rFonts w:ascii="Times New Roman" w:hAnsi="Times New Roman"/>
          <w:sz w:val="26"/>
          <w:szCs w:val="26"/>
        </w:rPr>
        <w:t>в) получить сведения о ходе выполнения заявлений о предоставлении муниципальной услуги, поданных в электронной форме;</w:t>
      </w:r>
    </w:p>
    <w:p w14:paraId="14BA199F" w14:textId="77777777" w:rsidR="00E07356" w:rsidRDefault="00000000">
      <w:pPr>
        <w:tabs>
          <w:tab w:val="left" w:pos="709"/>
        </w:tabs>
        <w:spacing w:after="0" w:line="240" w:lineRule="auto"/>
        <w:ind w:right="-1" w:firstLine="709"/>
        <w:jc w:val="both"/>
        <w:rPr>
          <w:rFonts w:ascii="Times New Roman" w:hAnsi="Times New Roman"/>
          <w:sz w:val="26"/>
          <w:szCs w:val="26"/>
        </w:rPr>
      </w:pPr>
      <w:r>
        <w:rPr>
          <w:rFonts w:ascii="Times New Roman" w:hAnsi="Times New Roman"/>
          <w:sz w:val="26"/>
          <w:szCs w:val="26"/>
        </w:rPr>
        <w:t>г) осуществить оценку качества предоставления муниципальной услуги посредством Регионального портала;</w:t>
      </w:r>
    </w:p>
    <w:p w14:paraId="4275AE4C" w14:textId="77777777" w:rsidR="00E07356" w:rsidRDefault="00000000">
      <w:pPr>
        <w:tabs>
          <w:tab w:val="left" w:pos="709"/>
        </w:tabs>
        <w:spacing w:after="0" w:line="240" w:lineRule="auto"/>
        <w:ind w:right="-1" w:firstLine="709"/>
        <w:jc w:val="both"/>
        <w:rPr>
          <w:rFonts w:ascii="Times New Roman" w:hAnsi="Times New Roman"/>
          <w:sz w:val="26"/>
          <w:szCs w:val="26"/>
        </w:rPr>
      </w:pPr>
      <w:r>
        <w:rPr>
          <w:rFonts w:ascii="Times New Roman" w:hAnsi="Times New Roman"/>
          <w:sz w:val="26"/>
          <w:szCs w:val="26"/>
        </w:rPr>
        <w:t>д) получить результат предоставления муниципальной услуги в форме электронного документа;</w:t>
      </w:r>
    </w:p>
    <w:p w14:paraId="37AC62AA" w14:textId="77777777" w:rsidR="00E07356" w:rsidRDefault="00000000">
      <w:pPr>
        <w:suppressAutoHyphens/>
        <w:spacing w:after="0" w:line="240" w:lineRule="auto"/>
        <w:ind w:right="-1" w:firstLine="709"/>
        <w:jc w:val="both"/>
        <w:rPr>
          <w:rFonts w:ascii="Times New Roman" w:hAnsi="Times New Roman"/>
          <w:sz w:val="26"/>
          <w:szCs w:val="26"/>
        </w:rPr>
      </w:pPr>
      <w:r>
        <w:rPr>
          <w:rFonts w:ascii="Times New Roman" w:hAnsi="Times New Roman"/>
          <w:sz w:val="26"/>
          <w:szCs w:val="26"/>
        </w:rPr>
        <w:t xml:space="preserve">е) подать жалобу на решение и действие (бездействие) структурного подразделения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Pr>
          <w:rFonts w:ascii="Times New Roman" w:hAnsi="Times New Roman"/>
          <w:sz w:val="26"/>
          <w:szCs w:val="26"/>
        </w:rPr>
        <w:lastRenderedPageBreak/>
        <w:t>государственные и муниципальные услуги, их должностными лицами, государственными и муниципальными служащими.</w:t>
      </w:r>
    </w:p>
    <w:p w14:paraId="6B51F16A" w14:textId="77777777" w:rsidR="00E07356" w:rsidRDefault="00000000">
      <w:pPr>
        <w:suppressAutoHyphens/>
        <w:spacing w:after="0" w:line="240" w:lineRule="auto"/>
        <w:ind w:right="-1" w:firstLine="709"/>
        <w:jc w:val="both"/>
        <w:rPr>
          <w:rFonts w:ascii="Times New Roman" w:hAnsi="Times New Roman"/>
          <w:sz w:val="26"/>
          <w:szCs w:val="26"/>
        </w:rPr>
      </w:pPr>
      <w:r>
        <w:rPr>
          <w:rFonts w:ascii="Times New Roman" w:hAnsi="Times New Roman"/>
          <w:sz w:val="26"/>
          <w:szCs w:val="26"/>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14:paraId="41A771A9" w14:textId="77777777" w:rsidR="00E07356" w:rsidRDefault="00000000">
      <w:pPr>
        <w:suppressAutoHyphens/>
        <w:spacing w:after="0" w:line="240" w:lineRule="auto"/>
        <w:ind w:right="-1" w:firstLine="709"/>
        <w:jc w:val="both"/>
        <w:rPr>
          <w:rFonts w:ascii="Times New Roman" w:hAnsi="Times New Roman"/>
          <w:sz w:val="26"/>
          <w:szCs w:val="26"/>
          <w:highlight w:val="yellow"/>
        </w:rPr>
      </w:pPr>
      <w:r>
        <w:rPr>
          <w:rFonts w:ascii="Times New Roman" w:hAnsi="Times New Roman"/>
          <w:sz w:val="26"/>
          <w:szCs w:val="26"/>
          <w:highlight w:val="yellow"/>
        </w:rPr>
        <w:t>2.15.3. При наличии технической возможности  осуществляться предварительная запись заявителей на прием посредством Регионального портала.</w:t>
      </w:r>
    </w:p>
    <w:p w14:paraId="4FC02780" w14:textId="77777777" w:rsidR="00E07356" w:rsidRDefault="00E07356">
      <w:pPr>
        <w:autoSpaceDE w:val="0"/>
        <w:autoSpaceDN w:val="0"/>
        <w:adjustRightInd w:val="0"/>
        <w:spacing w:after="0" w:line="240" w:lineRule="auto"/>
        <w:ind w:right="-1"/>
        <w:jc w:val="center"/>
        <w:rPr>
          <w:rFonts w:ascii="Times New Roman" w:hAnsi="Times New Roman"/>
          <w:b/>
          <w:bCs/>
          <w:sz w:val="26"/>
          <w:szCs w:val="26"/>
        </w:rPr>
      </w:pPr>
    </w:p>
    <w:p w14:paraId="19B841CE" w14:textId="77777777" w:rsidR="00E07356" w:rsidRDefault="00000000">
      <w:pPr>
        <w:autoSpaceDE w:val="0"/>
        <w:autoSpaceDN w:val="0"/>
        <w:adjustRightInd w:val="0"/>
        <w:spacing w:after="0" w:line="240" w:lineRule="auto"/>
        <w:ind w:right="-1"/>
        <w:jc w:val="center"/>
        <w:rPr>
          <w:rFonts w:ascii="Times New Roman" w:hAnsi="Times New Roman"/>
          <w:sz w:val="26"/>
          <w:szCs w:val="26"/>
        </w:rPr>
      </w:pPr>
      <w:r>
        <w:rPr>
          <w:rFonts w:ascii="Times New Roman" w:hAnsi="Times New Roman"/>
          <w:b/>
          <w:bCs/>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CC12951" w14:textId="77777777" w:rsidR="00E07356" w:rsidRDefault="00E07356">
      <w:pPr>
        <w:autoSpaceDE w:val="0"/>
        <w:autoSpaceDN w:val="0"/>
        <w:adjustRightInd w:val="0"/>
        <w:spacing w:after="0" w:line="240" w:lineRule="auto"/>
        <w:ind w:right="-1"/>
        <w:jc w:val="center"/>
        <w:rPr>
          <w:rFonts w:ascii="Times New Roman" w:hAnsi="Times New Roman"/>
          <w:sz w:val="26"/>
          <w:szCs w:val="26"/>
        </w:rPr>
      </w:pPr>
    </w:p>
    <w:p w14:paraId="295AEC15" w14:textId="77777777" w:rsidR="00E07356" w:rsidRDefault="00000000">
      <w:pPr>
        <w:suppressAutoHyphens/>
        <w:autoSpaceDE w:val="0"/>
        <w:autoSpaceDN w:val="0"/>
        <w:adjustRightInd w:val="0"/>
        <w:spacing w:after="0" w:line="240" w:lineRule="auto"/>
        <w:ind w:right="-1"/>
        <w:jc w:val="center"/>
        <w:rPr>
          <w:rFonts w:ascii="Times New Roman" w:hAnsi="Times New Roman"/>
          <w:sz w:val="26"/>
          <w:szCs w:val="26"/>
        </w:rPr>
      </w:pPr>
      <w:r>
        <w:rPr>
          <w:rFonts w:ascii="Times New Roman" w:hAnsi="Times New Roman"/>
          <w:sz w:val="26"/>
          <w:szCs w:val="26"/>
        </w:rPr>
        <w:t xml:space="preserve">3.1. Описание последовательности действий при предоставлении </w:t>
      </w:r>
      <w:r>
        <w:rPr>
          <w:rFonts w:ascii="Times New Roman" w:hAnsi="Times New Roman"/>
          <w:sz w:val="26"/>
          <w:szCs w:val="26"/>
        </w:rPr>
        <w:br/>
        <w:t>муниципальной услуги</w:t>
      </w:r>
    </w:p>
    <w:p w14:paraId="201FAB70" w14:textId="77777777" w:rsidR="00E07356" w:rsidRDefault="00E07356">
      <w:pPr>
        <w:suppressAutoHyphens/>
        <w:autoSpaceDE w:val="0"/>
        <w:autoSpaceDN w:val="0"/>
        <w:adjustRightInd w:val="0"/>
        <w:spacing w:after="0" w:line="240" w:lineRule="auto"/>
        <w:ind w:right="-1" w:firstLine="709"/>
        <w:jc w:val="both"/>
        <w:rPr>
          <w:rFonts w:ascii="Times New Roman" w:hAnsi="Times New Roman"/>
          <w:sz w:val="26"/>
          <w:szCs w:val="26"/>
        </w:rPr>
      </w:pPr>
    </w:p>
    <w:p w14:paraId="7A0097F0"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3.1.1. Предоставление муниципальной услуги включает в себя следующие процедуры:</w:t>
      </w:r>
    </w:p>
    <w:p w14:paraId="03D1D17F"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проверка документов и регистрация заявления;</w:t>
      </w:r>
    </w:p>
    <w:p w14:paraId="235E99A1"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7F387A92"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рассмотрение документов и сведений;</w:t>
      </w:r>
    </w:p>
    <w:p w14:paraId="34C31F03"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организация и проведение публичных слушаний или общественных обсуждений;</w:t>
      </w:r>
    </w:p>
    <w:p w14:paraId="3C898630"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02EDBFF3"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принятие решения о предоставлении услуги;</w:t>
      </w:r>
    </w:p>
    <w:p w14:paraId="75E97EF4"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выдача (направление) заявителю результата муниципальной услуги.</w:t>
      </w:r>
    </w:p>
    <w:p w14:paraId="19B840E5" w14:textId="77777777" w:rsidR="00E07356" w:rsidRDefault="00000000">
      <w:pPr>
        <w:suppressAutoHyphens/>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Описание административных процедур представлено в Приложении № 5 к настоящему Административному регламенту.</w:t>
      </w:r>
    </w:p>
    <w:p w14:paraId="4C9E4B1C" w14:textId="77777777" w:rsidR="00E07356" w:rsidRDefault="00E07356">
      <w:pPr>
        <w:pStyle w:val="ConsPlusNonformat"/>
        <w:ind w:right="-1"/>
        <w:jc w:val="center"/>
        <w:rPr>
          <w:rFonts w:ascii="Times New Roman" w:hAnsi="Times New Roman" w:cs="Times New Roman"/>
          <w:b/>
          <w:sz w:val="28"/>
          <w:szCs w:val="28"/>
        </w:rPr>
      </w:pPr>
    </w:p>
    <w:p w14:paraId="6FB45AAB" w14:textId="0D84D5C8" w:rsidR="00E07356" w:rsidRPr="0023321B" w:rsidRDefault="00000000">
      <w:pPr>
        <w:pStyle w:val="ConsPlusNonformat"/>
        <w:ind w:right="-1"/>
        <w:jc w:val="center"/>
        <w:rPr>
          <w:rFonts w:ascii="Times New Roman" w:hAnsi="Times New Roman" w:cs="Times New Roman"/>
          <w:b/>
          <w:sz w:val="26"/>
          <w:szCs w:val="26"/>
        </w:rPr>
      </w:pPr>
      <w:r w:rsidRPr="0023321B">
        <w:rPr>
          <w:rFonts w:ascii="Times New Roman" w:hAnsi="Times New Roman" w:cs="Times New Roman"/>
          <w:b/>
          <w:sz w:val="26"/>
          <w:szCs w:val="26"/>
        </w:rPr>
        <w:t>4. Формы контроля за исполнением административного регламента</w:t>
      </w:r>
      <w:r w:rsidR="0023321B">
        <w:rPr>
          <w:rFonts w:ascii="Times New Roman" w:hAnsi="Times New Roman" w:cs="Times New Roman"/>
          <w:b/>
          <w:sz w:val="26"/>
          <w:szCs w:val="26"/>
        </w:rPr>
        <w:t xml:space="preserve"> </w:t>
      </w:r>
      <w:r w:rsidR="0023321B" w:rsidRPr="0023321B">
        <w:rPr>
          <w:rFonts w:ascii="Times New Roman" w:hAnsi="Times New Roman" w:cs="Times New Roman"/>
          <w:bCs/>
          <w:sz w:val="26"/>
          <w:szCs w:val="26"/>
        </w:rPr>
        <w:t>(утратил силу)</w:t>
      </w:r>
    </w:p>
    <w:p w14:paraId="5861B13A" w14:textId="77777777" w:rsidR="00E07356" w:rsidRDefault="00E07356">
      <w:pPr>
        <w:autoSpaceDE w:val="0"/>
        <w:autoSpaceDN w:val="0"/>
        <w:adjustRightInd w:val="0"/>
        <w:spacing w:after="0" w:line="240" w:lineRule="auto"/>
        <w:ind w:right="-1"/>
        <w:jc w:val="center"/>
        <w:rPr>
          <w:rFonts w:ascii="Times New Roman" w:hAnsi="Times New Roman"/>
          <w:b/>
          <w:sz w:val="28"/>
          <w:szCs w:val="28"/>
        </w:rPr>
      </w:pPr>
    </w:p>
    <w:p w14:paraId="36D8EE3D" w14:textId="13E34847" w:rsidR="00E07356" w:rsidRDefault="00000000">
      <w:pPr>
        <w:tabs>
          <w:tab w:val="left" w:pos="993"/>
        </w:tabs>
        <w:overflowPunct w:val="0"/>
        <w:autoSpaceDE w:val="0"/>
        <w:autoSpaceDN w:val="0"/>
        <w:adjustRightInd w:val="0"/>
        <w:spacing w:after="0" w:line="240" w:lineRule="auto"/>
        <w:ind w:firstLine="709"/>
        <w:jc w:val="center"/>
        <w:textAlignment w:val="baseline"/>
        <w:rPr>
          <w:rFonts w:ascii="Times New Roman" w:hAnsi="Times New Roman"/>
          <w:sz w:val="26"/>
          <w:szCs w:val="26"/>
        </w:rPr>
      </w:pPr>
      <w:r>
        <w:rPr>
          <w:rFonts w:ascii="Times New Roman" w:hAnsi="Times New Roman"/>
          <w:b/>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0023321B">
        <w:rPr>
          <w:rFonts w:ascii="Times New Roman" w:hAnsi="Times New Roman"/>
          <w:b/>
          <w:sz w:val="26"/>
          <w:szCs w:val="26"/>
        </w:rPr>
        <w:t xml:space="preserve"> </w:t>
      </w:r>
      <w:r w:rsidR="0023321B" w:rsidRPr="0023321B">
        <w:rPr>
          <w:rFonts w:ascii="Times New Roman" w:hAnsi="Times New Roman"/>
          <w:bCs/>
          <w:sz w:val="26"/>
          <w:szCs w:val="26"/>
        </w:rPr>
        <w:t>(утратил силу)</w:t>
      </w:r>
    </w:p>
    <w:p w14:paraId="12B23E8C" w14:textId="77777777" w:rsidR="00E07356" w:rsidRDefault="00E07356">
      <w:pPr>
        <w:widowControl w:val="0"/>
        <w:tabs>
          <w:tab w:val="left" w:leader="underscore" w:pos="9955"/>
        </w:tabs>
        <w:spacing w:after="0" w:line="322" w:lineRule="exact"/>
        <w:ind w:left="7680"/>
        <w:jc w:val="both"/>
        <w:rPr>
          <w:rFonts w:ascii="Times New Roman" w:hAnsi="Times New Roman"/>
          <w:color w:val="000000"/>
          <w:sz w:val="28"/>
          <w:szCs w:val="28"/>
          <w:lang w:bidi="ru-RU"/>
        </w:rPr>
      </w:pPr>
    </w:p>
    <w:p w14:paraId="5B163E39" w14:textId="77777777" w:rsidR="00E07356" w:rsidRDefault="00E07356">
      <w:pPr>
        <w:widowControl w:val="0"/>
        <w:tabs>
          <w:tab w:val="left" w:leader="underscore" w:pos="9955"/>
        </w:tabs>
        <w:spacing w:after="0" w:line="322" w:lineRule="exact"/>
        <w:ind w:left="7680"/>
        <w:jc w:val="both"/>
        <w:rPr>
          <w:rFonts w:ascii="Times New Roman" w:hAnsi="Times New Roman"/>
          <w:color w:val="000000"/>
          <w:sz w:val="28"/>
          <w:szCs w:val="28"/>
          <w:lang w:bidi="ru-RU"/>
        </w:rPr>
      </w:pPr>
    </w:p>
    <w:p w14:paraId="7F5E07D7" w14:textId="77777777" w:rsidR="00E07356" w:rsidRDefault="00E07356">
      <w:pPr>
        <w:widowControl w:val="0"/>
        <w:tabs>
          <w:tab w:val="left" w:leader="underscore" w:pos="9955"/>
        </w:tabs>
        <w:spacing w:after="0" w:line="322" w:lineRule="exact"/>
        <w:ind w:left="7680"/>
        <w:jc w:val="both"/>
        <w:rPr>
          <w:rFonts w:ascii="Times New Roman" w:hAnsi="Times New Roman"/>
          <w:color w:val="000000"/>
          <w:sz w:val="28"/>
          <w:szCs w:val="28"/>
          <w:lang w:bidi="ru-RU"/>
        </w:rPr>
      </w:pPr>
    </w:p>
    <w:p w14:paraId="47682B0E" w14:textId="77777777" w:rsidR="00E07356" w:rsidRDefault="00E07356" w:rsidP="0023321B">
      <w:pPr>
        <w:widowControl w:val="0"/>
        <w:tabs>
          <w:tab w:val="left" w:leader="underscore" w:pos="9955"/>
        </w:tabs>
        <w:spacing w:after="0" w:line="322" w:lineRule="exact"/>
        <w:jc w:val="both"/>
        <w:rPr>
          <w:rFonts w:ascii="Times New Roman" w:hAnsi="Times New Roman"/>
          <w:color w:val="000000"/>
          <w:sz w:val="28"/>
          <w:szCs w:val="28"/>
          <w:lang w:bidi="ru-RU"/>
        </w:rPr>
      </w:pPr>
    </w:p>
    <w:p w14:paraId="02488C02" w14:textId="77777777" w:rsidR="00E07356" w:rsidRDefault="00E07356">
      <w:pPr>
        <w:widowControl w:val="0"/>
        <w:tabs>
          <w:tab w:val="left" w:leader="underscore" w:pos="9955"/>
        </w:tabs>
        <w:spacing w:after="0" w:line="322" w:lineRule="exact"/>
        <w:ind w:left="7680"/>
        <w:jc w:val="both"/>
        <w:rPr>
          <w:rFonts w:ascii="Times New Roman" w:hAnsi="Times New Roman"/>
          <w:color w:val="000000"/>
          <w:sz w:val="28"/>
          <w:szCs w:val="28"/>
          <w:lang w:bidi="ru-RU"/>
        </w:rPr>
      </w:pPr>
    </w:p>
    <w:p w14:paraId="342FECFD" w14:textId="77777777" w:rsidR="00E07356" w:rsidRDefault="00000000">
      <w:pPr>
        <w:widowControl w:val="0"/>
        <w:tabs>
          <w:tab w:val="left" w:leader="underscore" w:pos="9955"/>
        </w:tabs>
        <w:spacing w:after="0" w:line="322" w:lineRule="exact"/>
        <w:ind w:left="7680"/>
        <w:jc w:val="both"/>
        <w:rPr>
          <w:rFonts w:ascii="Times New Roman" w:hAnsi="Times New Roman"/>
          <w:sz w:val="28"/>
          <w:szCs w:val="28"/>
        </w:rPr>
      </w:pPr>
      <w:r>
        <w:rPr>
          <w:rFonts w:ascii="Times New Roman" w:hAnsi="Times New Roman"/>
          <w:color w:val="000000"/>
          <w:sz w:val="28"/>
          <w:szCs w:val="28"/>
          <w:lang w:bidi="ru-RU"/>
        </w:rPr>
        <w:lastRenderedPageBreak/>
        <w:t xml:space="preserve">Приложение № 1 </w:t>
      </w:r>
    </w:p>
    <w:p w14:paraId="2DA36B99" w14:textId="77777777" w:rsidR="00E07356" w:rsidRDefault="00000000">
      <w:pPr>
        <w:widowControl w:val="0"/>
        <w:spacing w:after="600" w:line="322" w:lineRule="exact"/>
        <w:ind w:left="5520"/>
        <w:jc w:val="right"/>
        <w:rPr>
          <w:rFonts w:ascii="Times New Roman" w:hAnsi="Times New Roman"/>
          <w:sz w:val="28"/>
          <w:szCs w:val="28"/>
        </w:rPr>
      </w:pPr>
      <w:r>
        <w:rPr>
          <w:rFonts w:ascii="Times New Roman" w:hAnsi="Times New Roman"/>
          <w:color w:val="000000"/>
          <w:sz w:val="28"/>
          <w:szCs w:val="28"/>
          <w:lang w:bidi="ru-RU"/>
        </w:rPr>
        <w:t>к Административному регламенту по предоставлению муниципальной услуги « _____________________»</w:t>
      </w:r>
    </w:p>
    <w:p w14:paraId="71639436" w14:textId="77777777" w:rsidR="00E07356" w:rsidRDefault="00E07356">
      <w:pPr>
        <w:autoSpaceDE w:val="0"/>
        <w:autoSpaceDN w:val="0"/>
        <w:adjustRightInd w:val="0"/>
        <w:spacing w:after="0" w:line="240" w:lineRule="auto"/>
        <w:ind w:firstLine="720"/>
        <w:jc w:val="right"/>
        <w:rPr>
          <w:rFonts w:ascii="Times New Roman" w:hAnsi="Times New Roman"/>
          <w:b/>
          <w:sz w:val="20"/>
          <w:szCs w:val="20"/>
        </w:rPr>
      </w:pPr>
    </w:p>
    <w:p w14:paraId="1439CE56" w14:textId="77777777" w:rsidR="00E07356" w:rsidRDefault="00000000">
      <w:pPr>
        <w:spacing w:after="0" w:line="240" w:lineRule="auto"/>
        <w:ind w:left="4111"/>
        <w:jc w:val="both"/>
        <w:rPr>
          <w:rFonts w:ascii="Times New Roman" w:hAnsi="Times New Roman"/>
          <w:sz w:val="28"/>
          <w:szCs w:val="28"/>
        </w:rPr>
      </w:pPr>
      <w:r>
        <w:rPr>
          <w:rFonts w:ascii="Times New Roman" w:hAnsi="Times New Roman"/>
          <w:sz w:val="28"/>
          <w:szCs w:val="28"/>
        </w:rPr>
        <w:t xml:space="preserve">В  </w:t>
      </w:r>
    </w:p>
    <w:p w14:paraId="08AD7051" w14:textId="77777777" w:rsidR="00E07356" w:rsidRDefault="00000000">
      <w:pPr>
        <w:pBdr>
          <w:top w:val="single" w:sz="4" w:space="1" w:color="auto"/>
        </w:pBdr>
        <w:spacing w:after="0" w:line="240" w:lineRule="auto"/>
        <w:ind w:left="4111"/>
        <w:jc w:val="center"/>
        <w:rPr>
          <w:rFonts w:ascii="Times New Roman" w:hAnsi="Times New Roman"/>
          <w:i/>
          <w:sz w:val="24"/>
          <w:szCs w:val="28"/>
        </w:rPr>
      </w:pPr>
      <w:r>
        <w:rPr>
          <w:rFonts w:ascii="Times New Roman" w:hAnsi="Times New Roman"/>
          <w:i/>
          <w:sz w:val="24"/>
          <w:szCs w:val="28"/>
        </w:rPr>
        <w:t>(наименование органа местного самоуправления</w:t>
      </w:r>
    </w:p>
    <w:p w14:paraId="00BA9A50" w14:textId="77777777" w:rsidR="00E07356" w:rsidRDefault="00E07356">
      <w:pPr>
        <w:spacing w:after="0" w:line="240" w:lineRule="auto"/>
        <w:ind w:left="4111"/>
        <w:jc w:val="center"/>
        <w:rPr>
          <w:rFonts w:ascii="Times New Roman" w:hAnsi="Times New Roman"/>
          <w:i/>
          <w:sz w:val="24"/>
          <w:szCs w:val="28"/>
        </w:rPr>
      </w:pPr>
    </w:p>
    <w:p w14:paraId="11BE9C19" w14:textId="77777777" w:rsidR="00E07356" w:rsidRDefault="00000000">
      <w:pPr>
        <w:pBdr>
          <w:top w:val="single" w:sz="4" w:space="3" w:color="auto"/>
        </w:pBdr>
        <w:spacing w:after="0" w:line="240" w:lineRule="auto"/>
        <w:ind w:left="4111"/>
        <w:jc w:val="center"/>
        <w:rPr>
          <w:rFonts w:ascii="Times New Roman" w:hAnsi="Times New Roman"/>
          <w:i/>
          <w:sz w:val="24"/>
          <w:szCs w:val="28"/>
        </w:rPr>
      </w:pPr>
      <w:r>
        <w:rPr>
          <w:rFonts w:ascii="Times New Roman" w:hAnsi="Times New Roman"/>
          <w:i/>
          <w:sz w:val="24"/>
          <w:szCs w:val="28"/>
        </w:rPr>
        <w:t>муниципального образования)</w:t>
      </w:r>
    </w:p>
    <w:p w14:paraId="587724ED" w14:textId="77777777" w:rsidR="00E07356" w:rsidRDefault="00000000">
      <w:pP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 xml:space="preserve">_______________________________________ </w:t>
      </w:r>
    </w:p>
    <w:p w14:paraId="6DD08621" w14:textId="77777777" w:rsidR="00E07356" w:rsidRPr="0023321B" w:rsidRDefault="00000000">
      <w:pPr>
        <w:shd w:val="clear" w:color="auto" w:fill="FFFFFF"/>
        <w:spacing w:after="0" w:line="240" w:lineRule="auto"/>
        <w:ind w:left="4111"/>
        <w:jc w:val="both"/>
        <w:rPr>
          <w:rFonts w:ascii="Times New Roman" w:hAnsi="Times New Roman"/>
          <w:i/>
          <w:spacing w:val="-3"/>
          <w:sz w:val="18"/>
          <w:szCs w:val="18"/>
        </w:rPr>
      </w:pPr>
      <w:r w:rsidRPr="0023321B">
        <w:rPr>
          <w:rFonts w:ascii="Times New Roman" w:hAnsi="Times New Roman"/>
          <w:i/>
          <w:spacing w:val="-3"/>
          <w:sz w:val="18"/>
          <w:szCs w:val="1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23321B">
        <w:rPr>
          <w:i/>
          <w:sz w:val="18"/>
          <w:szCs w:val="18"/>
        </w:rPr>
        <w:t xml:space="preserve"> </w:t>
      </w:r>
      <w:r w:rsidRPr="0023321B">
        <w:rPr>
          <w:rFonts w:ascii="Times New Roman" w:hAnsi="Times New Roman"/>
          <w:i/>
          <w:spacing w:val="-3"/>
          <w:sz w:val="18"/>
          <w:szCs w:val="18"/>
        </w:rPr>
        <w:t>эл. почта;</w:t>
      </w:r>
    </w:p>
    <w:p w14:paraId="73B6830A" w14:textId="77777777" w:rsidR="00E07356" w:rsidRPr="0023321B" w:rsidRDefault="00000000">
      <w:pPr>
        <w:shd w:val="clear" w:color="auto" w:fill="FFFFFF"/>
        <w:spacing w:after="0" w:line="240" w:lineRule="auto"/>
        <w:ind w:left="4111"/>
        <w:jc w:val="both"/>
        <w:rPr>
          <w:rFonts w:ascii="Times New Roman" w:hAnsi="Times New Roman"/>
          <w:i/>
          <w:spacing w:val="-3"/>
          <w:sz w:val="18"/>
          <w:szCs w:val="18"/>
        </w:rPr>
      </w:pPr>
      <w:r w:rsidRPr="0023321B">
        <w:rPr>
          <w:rFonts w:ascii="Times New Roman" w:hAnsi="Times New Roman"/>
          <w:i/>
          <w:spacing w:val="-3"/>
          <w:sz w:val="18"/>
          <w:szCs w:val="1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23321B">
        <w:rPr>
          <w:rFonts w:ascii="Times New Roman" w:hAnsi="Times New Roman"/>
          <w:i/>
          <w:spacing w:val="-7"/>
          <w:sz w:val="18"/>
          <w:szCs w:val="18"/>
        </w:rPr>
        <w:t>)</w:t>
      </w:r>
    </w:p>
    <w:p w14:paraId="3BCE1BEE" w14:textId="77777777" w:rsidR="00E07356" w:rsidRDefault="00E07356">
      <w:pPr>
        <w:spacing w:after="0" w:line="240" w:lineRule="auto"/>
        <w:rPr>
          <w:rFonts w:ascii="Times New Roman" w:hAnsi="Times New Roman"/>
          <w:sz w:val="20"/>
          <w:szCs w:val="20"/>
        </w:rPr>
      </w:pPr>
    </w:p>
    <w:p w14:paraId="6D1258B1" w14:textId="77777777" w:rsidR="00E07356" w:rsidRDefault="00E07356">
      <w:pPr>
        <w:spacing w:after="0" w:line="240" w:lineRule="auto"/>
        <w:jc w:val="center"/>
        <w:rPr>
          <w:rFonts w:ascii="Times New Roman" w:hAnsi="Times New Roman"/>
          <w:b/>
          <w:sz w:val="28"/>
          <w:szCs w:val="28"/>
        </w:rPr>
      </w:pPr>
    </w:p>
    <w:p w14:paraId="73E17955" w14:textId="77777777" w:rsidR="00E07356" w:rsidRDefault="00E07356">
      <w:pPr>
        <w:spacing w:after="0" w:line="240" w:lineRule="auto"/>
        <w:jc w:val="center"/>
        <w:rPr>
          <w:rFonts w:ascii="Times New Roman" w:hAnsi="Times New Roman"/>
          <w:b/>
          <w:sz w:val="28"/>
          <w:szCs w:val="28"/>
        </w:rPr>
      </w:pPr>
    </w:p>
    <w:p w14:paraId="2BF8959C" w14:textId="77777777" w:rsidR="00E07356" w:rsidRDefault="00000000">
      <w:pPr>
        <w:spacing w:after="0" w:line="240" w:lineRule="auto"/>
        <w:jc w:val="center"/>
        <w:rPr>
          <w:rFonts w:ascii="Times New Roman" w:hAnsi="Times New Roman"/>
          <w:b/>
          <w:sz w:val="28"/>
          <w:szCs w:val="28"/>
        </w:rPr>
      </w:pPr>
      <w:r>
        <w:rPr>
          <w:rFonts w:ascii="Times New Roman" w:hAnsi="Times New Roman"/>
          <w:b/>
          <w:sz w:val="28"/>
          <w:szCs w:val="28"/>
        </w:rPr>
        <w:t>Заявление</w:t>
      </w:r>
    </w:p>
    <w:p w14:paraId="7A905284" w14:textId="77777777" w:rsidR="00E07356" w:rsidRDefault="00000000">
      <w:pPr>
        <w:spacing w:after="0" w:line="240" w:lineRule="auto"/>
        <w:jc w:val="center"/>
        <w:rPr>
          <w:rFonts w:ascii="Times New Roman" w:hAnsi="Times New Roman"/>
          <w:b/>
          <w:sz w:val="28"/>
          <w:szCs w:val="28"/>
        </w:rPr>
      </w:pPr>
      <w:r>
        <w:rPr>
          <w:rFonts w:ascii="Times New Roman" w:hAnsi="Times New Roman"/>
          <w:b/>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14:paraId="0DBA91C9" w14:textId="77777777" w:rsidR="00E07356" w:rsidRDefault="00E07356">
      <w:pPr>
        <w:spacing w:after="0" w:line="240" w:lineRule="auto"/>
        <w:rPr>
          <w:rFonts w:ascii="Times New Roman" w:hAnsi="Times New Roman"/>
          <w:sz w:val="20"/>
          <w:szCs w:val="20"/>
        </w:rPr>
      </w:pPr>
    </w:p>
    <w:p w14:paraId="49777B00" w14:textId="77777777" w:rsidR="00E07356" w:rsidRDefault="00000000">
      <w:pPr>
        <w:spacing w:after="0" w:line="240" w:lineRule="auto"/>
        <w:ind w:firstLine="709"/>
        <w:jc w:val="both"/>
        <w:rPr>
          <w:rFonts w:ascii="Times New Roman" w:hAnsi="Times New Roman"/>
          <w:sz w:val="28"/>
          <w:szCs w:val="28"/>
        </w:rPr>
      </w:pPr>
      <w:r>
        <w:rPr>
          <w:rFonts w:ascii="Times New Roman" w:hAnsi="Times New Roman"/>
          <w:sz w:val="28"/>
          <w:szCs w:val="28"/>
        </w:rPr>
        <w:t>Прошу предоставить разрешение на условно разрешенный вид использования земельного участка или объекта капитального строительства:</w:t>
      </w:r>
    </w:p>
    <w:p w14:paraId="07B68492" w14:textId="77777777" w:rsidR="00E07356" w:rsidRDefault="00E07356">
      <w:pPr>
        <w:spacing w:after="0" w:line="240" w:lineRule="auto"/>
        <w:ind w:firstLine="709"/>
        <w:jc w:val="both"/>
        <w:rPr>
          <w:rFonts w:ascii="Times New Roman" w:hAnsi="Times New Roman"/>
          <w:sz w:val="28"/>
          <w:szCs w:val="28"/>
        </w:rPr>
      </w:pPr>
    </w:p>
    <w:p w14:paraId="00089927" w14:textId="77777777" w:rsidR="00E07356" w:rsidRDefault="00E07356">
      <w:pPr>
        <w:pBdr>
          <w:top w:val="single" w:sz="4" w:space="1" w:color="auto"/>
          <w:bottom w:val="single" w:sz="4" w:space="1" w:color="auto"/>
        </w:pBdr>
        <w:spacing w:after="0" w:line="240" w:lineRule="auto"/>
        <w:jc w:val="both"/>
        <w:rPr>
          <w:rFonts w:ascii="Times New Roman" w:hAnsi="Times New Roman"/>
          <w:sz w:val="28"/>
          <w:szCs w:val="28"/>
        </w:rPr>
      </w:pPr>
    </w:p>
    <w:p w14:paraId="64E824EA" w14:textId="77777777" w:rsidR="00E07356" w:rsidRDefault="00000000">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14:paraId="38DD043E" w14:textId="77777777" w:rsidR="00E07356" w:rsidRDefault="00E07356">
      <w:pPr>
        <w:spacing w:after="0" w:line="240" w:lineRule="auto"/>
        <w:jc w:val="both"/>
        <w:rPr>
          <w:rFonts w:ascii="Times New Roman" w:hAnsi="Times New Roman"/>
          <w:sz w:val="28"/>
          <w:szCs w:val="28"/>
        </w:rPr>
      </w:pPr>
    </w:p>
    <w:p w14:paraId="11F8A0D5" w14:textId="77777777" w:rsidR="00E07356"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0A3ECAD9" w14:textId="77777777" w:rsidR="00E07356" w:rsidRDefault="0000000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w:t>
      </w:r>
    </w:p>
    <w:p w14:paraId="25F8948A" w14:textId="77777777" w:rsidR="00E07356" w:rsidRDefault="0000000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w:t>
      </w:r>
    </w:p>
    <w:p w14:paraId="4C674454" w14:textId="77777777" w:rsidR="00E07356" w:rsidRDefault="00E07356">
      <w:pPr>
        <w:spacing w:after="0" w:line="240" w:lineRule="auto"/>
        <w:jc w:val="both"/>
        <w:rPr>
          <w:rFonts w:ascii="Times New Roman" w:hAnsi="Times New Roman"/>
          <w:sz w:val="28"/>
          <w:szCs w:val="28"/>
        </w:rPr>
      </w:pPr>
    </w:p>
    <w:p w14:paraId="30B52E52" w14:textId="77777777" w:rsidR="00E07356" w:rsidRDefault="00000000">
      <w:pP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14:paraId="31BED788" w14:textId="77777777" w:rsidR="00E07356" w:rsidRDefault="00000000">
      <w:pPr>
        <w:widowControl w:val="0"/>
        <w:autoSpaceDE w:val="0"/>
        <w:autoSpaceDN w:val="0"/>
        <w:adjustRightInd w:val="0"/>
        <w:spacing w:after="0" w:line="240" w:lineRule="auto"/>
        <w:ind w:firstLine="851"/>
        <w:jc w:val="both"/>
        <w:rPr>
          <w:rFonts w:ascii="Times New Roman" w:hAnsi="Times New Roman"/>
          <w:i/>
          <w:sz w:val="28"/>
          <w:szCs w:val="28"/>
        </w:rPr>
      </w:pPr>
      <w:r>
        <w:rPr>
          <w:rFonts w:ascii="Times New Roman" w:hAnsi="Times New Roman"/>
          <w:i/>
          <w:sz w:val="28"/>
          <w:szCs w:val="28"/>
        </w:rPr>
        <w:t>(указывается перечень прилагаемых документов)</w:t>
      </w:r>
    </w:p>
    <w:p w14:paraId="015F4AC9" w14:textId="77777777" w:rsidR="00E07356" w:rsidRDefault="00E07356">
      <w:pPr>
        <w:widowControl w:val="0"/>
        <w:autoSpaceDE w:val="0"/>
        <w:autoSpaceDN w:val="0"/>
        <w:adjustRightInd w:val="0"/>
        <w:spacing w:after="0" w:line="240" w:lineRule="auto"/>
        <w:jc w:val="both"/>
        <w:rPr>
          <w:rFonts w:ascii="Times New Roman" w:hAnsi="Times New Roman"/>
          <w:sz w:val="28"/>
          <w:szCs w:val="28"/>
        </w:rPr>
      </w:pPr>
    </w:p>
    <w:p w14:paraId="3FC4B459" w14:textId="77777777" w:rsidR="00E07356" w:rsidRDefault="00000000">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14:paraId="78477E11" w14:textId="77777777" w:rsidR="00E07356" w:rsidRDefault="00000000">
      <w:pPr>
        <w:widowControl w:val="0"/>
        <w:autoSpaceDE w:val="0"/>
        <w:autoSpaceDN w:val="0"/>
        <w:adjustRightInd w:val="0"/>
        <w:spacing w:after="0" w:line="240" w:lineRule="auto"/>
        <w:ind w:firstLine="851"/>
        <w:jc w:val="both"/>
        <w:rPr>
          <w:rFonts w:ascii="Times New Roman" w:hAnsi="Times New Roman"/>
          <w:i/>
          <w:color w:val="000000"/>
          <w:sz w:val="28"/>
          <w:szCs w:val="28"/>
        </w:rPr>
      </w:pPr>
      <w:r>
        <w:rPr>
          <w:rFonts w:ascii="Times New Roman" w:hAnsi="Times New Roman"/>
          <w:i/>
          <w:color w:val="000000"/>
          <w:sz w:val="28"/>
          <w:szCs w:val="28"/>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4A0" w:firstRow="1" w:lastRow="0" w:firstColumn="1" w:lastColumn="0" w:noHBand="0" w:noVBand="1"/>
      </w:tblPr>
      <w:tblGrid>
        <w:gridCol w:w="1790"/>
        <w:gridCol w:w="483"/>
        <w:gridCol w:w="1369"/>
        <w:gridCol w:w="686"/>
        <w:gridCol w:w="606"/>
        <w:gridCol w:w="606"/>
        <w:gridCol w:w="2756"/>
        <w:gridCol w:w="1681"/>
      </w:tblGrid>
      <w:tr w:rsidR="00E07356" w14:paraId="01F90ACD" w14:textId="77777777">
        <w:trPr>
          <w:trHeight w:val="823"/>
        </w:trPr>
        <w:tc>
          <w:tcPr>
            <w:tcW w:w="1790" w:type="dxa"/>
            <w:tcBorders>
              <w:top w:val="nil"/>
              <w:left w:val="nil"/>
              <w:bottom w:val="single" w:sz="4" w:space="0" w:color="auto"/>
              <w:right w:val="nil"/>
            </w:tcBorders>
            <w:vAlign w:val="bottom"/>
          </w:tcPr>
          <w:p w14:paraId="69BC3F45" w14:textId="77777777" w:rsidR="00E07356" w:rsidRDefault="00E07356">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14:paraId="75D425E3" w14:textId="77777777" w:rsidR="00E07356" w:rsidRDefault="00E07356">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66BE5DEA" w14:textId="77777777" w:rsidR="00E07356" w:rsidRDefault="00E07356">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14:paraId="3025BBF1" w14:textId="77777777" w:rsidR="00E07356" w:rsidRDefault="00E07356">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14:paraId="32A7CF8A" w14:textId="77777777" w:rsidR="00E07356" w:rsidRDefault="00E07356">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14:paraId="6AD1A371" w14:textId="77777777" w:rsidR="00E07356" w:rsidRDefault="00E07356">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07781CBE" w14:textId="77777777" w:rsidR="00E07356" w:rsidRDefault="00E07356">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14:paraId="25F34DB6" w14:textId="77777777" w:rsidR="00E07356" w:rsidRDefault="00E07356">
            <w:pPr>
              <w:spacing w:after="0" w:line="240" w:lineRule="auto"/>
              <w:jc w:val="center"/>
              <w:rPr>
                <w:rFonts w:ascii="Times New Roman" w:hAnsi="Times New Roman"/>
                <w:sz w:val="28"/>
                <w:szCs w:val="28"/>
              </w:rPr>
            </w:pPr>
          </w:p>
        </w:tc>
      </w:tr>
      <w:tr w:rsidR="00E07356" w14:paraId="037475E0" w14:textId="77777777">
        <w:trPr>
          <w:trHeight w:val="298"/>
        </w:trPr>
        <w:tc>
          <w:tcPr>
            <w:tcW w:w="1790" w:type="dxa"/>
            <w:tcBorders>
              <w:top w:val="nil"/>
              <w:left w:val="nil"/>
              <w:bottom w:val="nil"/>
              <w:right w:val="nil"/>
            </w:tcBorders>
          </w:tcPr>
          <w:p w14:paraId="4A1FF91E" w14:textId="77777777" w:rsidR="00E07356" w:rsidRDefault="00000000">
            <w:pPr>
              <w:spacing w:after="0" w:line="240" w:lineRule="auto"/>
              <w:jc w:val="center"/>
              <w:rPr>
                <w:rFonts w:ascii="Times New Roman" w:hAnsi="Times New Roman"/>
                <w:sz w:val="24"/>
                <w:szCs w:val="28"/>
              </w:rPr>
            </w:pPr>
            <w:r>
              <w:rPr>
                <w:rFonts w:ascii="Times New Roman" w:hAnsi="Times New Roman"/>
                <w:sz w:val="24"/>
                <w:szCs w:val="28"/>
              </w:rPr>
              <w:t>(дата)</w:t>
            </w:r>
          </w:p>
        </w:tc>
        <w:tc>
          <w:tcPr>
            <w:tcW w:w="483" w:type="dxa"/>
            <w:tcBorders>
              <w:top w:val="nil"/>
              <w:left w:val="nil"/>
              <w:bottom w:val="nil"/>
              <w:right w:val="nil"/>
            </w:tcBorders>
          </w:tcPr>
          <w:p w14:paraId="47A4D8E7" w14:textId="77777777" w:rsidR="00E07356" w:rsidRDefault="00E07356">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14:paraId="1A220111" w14:textId="77777777" w:rsidR="00E07356" w:rsidRDefault="00000000">
            <w:pP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6" w:type="dxa"/>
            <w:tcBorders>
              <w:top w:val="nil"/>
              <w:left w:val="nil"/>
              <w:bottom w:val="nil"/>
              <w:right w:val="nil"/>
            </w:tcBorders>
          </w:tcPr>
          <w:p w14:paraId="258FB947" w14:textId="77777777" w:rsidR="00E07356" w:rsidRDefault="00E07356">
            <w:pPr>
              <w:spacing w:after="0" w:line="240" w:lineRule="auto"/>
              <w:jc w:val="center"/>
              <w:rPr>
                <w:rFonts w:ascii="Times New Roman" w:hAnsi="Times New Roman"/>
                <w:sz w:val="24"/>
                <w:szCs w:val="28"/>
              </w:rPr>
            </w:pPr>
          </w:p>
        </w:tc>
        <w:tc>
          <w:tcPr>
            <w:tcW w:w="606" w:type="dxa"/>
            <w:tcBorders>
              <w:top w:val="nil"/>
              <w:left w:val="nil"/>
              <w:bottom w:val="nil"/>
              <w:right w:val="nil"/>
            </w:tcBorders>
          </w:tcPr>
          <w:p w14:paraId="15C392F1" w14:textId="77777777" w:rsidR="00E07356" w:rsidRDefault="00E07356">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14:paraId="0AE8D93B" w14:textId="77777777" w:rsidR="00E07356" w:rsidRDefault="00E07356">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14:paraId="21E27052" w14:textId="77777777" w:rsidR="00E07356" w:rsidRDefault="00000000">
            <w:pPr>
              <w:spacing w:after="0" w:line="240" w:lineRule="auto"/>
              <w:jc w:val="center"/>
              <w:rPr>
                <w:rFonts w:ascii="Times New Roman" w:hAnsi="Times New Roman"/>
                <w:sz w:val="24"/>
                <w:szCs w:val="28"/>
              </w:rPr>
            </w:pPr>
            <w:r>
              <w:rPr>
                <w:rFonts w:ascii="Times New Roman" w:hAnsi="Times New Roman"/>
                <w:sz w:val="24"/>
                <w:szCs w:val="28"/>
              </w:rPr>
              <w:t>(ФИО)</w:t>
            </w:r>
          </w:p>
        </w:tc>
        <w:tc>
          <w:tcPr>
            <w:tcW w:w="1681" w:type="dxa"/>
            <w:tcBorders>
              <w:top w:val="nil"/>
              <w:left w:val="nil"/>
              <w:bottom w:val="nil"/>
              <w:right w:val="nil"/>
            </w:tcBorders>
          </w:tcPr>
          <w:p w14:paraId="06FBC2FF" w14:textId="77777777" w:rsidR="00E07356" w:rsidRDefault="00E07356">
            <w:pPr>
              <w:spacing w:after="0" w:line="240" w:lineRule="auto"/>
              <w:rPr>
                <w:rFonts w:ascii="Times New Roman" w:hAnsi="Times New Roman"/>
                <w:sz w:val="24"/>
                <w:szCs w:val="28"/>
              </w:rPr>
            </w:pPr>
          </w:p>
        </w:tc>
      </w:tr>
    </w:tbl>
    <w:p w14:paraId="43371839" w14:textId="77777777" w:rsidR="00E07356" w:rsidRDefault="00E07356" w:rsidP="0023321B">
      <w:pPr>
        <w:widowControl w:val="0"/>
        <w:tabs>
          <w:tab w:val="left" w:leader="underscore" w:pos="10085"/>
        </w:tabs>
        <w:spacing w:after="0" w:line="317" w:lineRule="exact"/>
        <w:jc w:val="both"/>
        <w:rPr>
          <w:rFonts w:ascii="Times New Roman" w:hAnsi="Times New Roman"/>
          <w:color w:val="000000"/>
          <w:sz w:val="28"/>
          <w:szCs w:val="28"/>
          <w:lang w:bidi="ru-RU"/>
        </w:rPr>
      </w:pPr>
    </w:p>
    <w:p w14:paraId="33A917D4" w14:textId="77777777" w:rsidR="00E07356" w:rsidRDefault="00000000">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14:paraId="7903E0AD" w14:textId="77777777" w:rsidR="00E07356" w:rsidRDefault="00000000">
      <w:pPr>
        <w:widowControl w:val="0"/>
        <w:spacing w:after="600" w:line="322" w:lineRule="exact"/>
        <w:ind w:left="5520"/>
        <w:jc w:val="right"/>
        <w:rPr>
          <w:rFonts w:ascii="Times New Roman" w:hAnsi="Times New Roman"/>
          <w:sz w:val="28"/>
          <w:szCs w:val="28"/>
        </w:rPr>
      </w:pPr>
      <w:r>
        <w:rPr>
          <w:rFonts w:ascii="Times New Roman" w:hAnsi="Times New Roman"/>
          <w:color w:val="000000"/>
          <w:sz w:val="28"/>
          <w:szCs w:val="28"/>
          <w:lang w:bidi="ru-RU"/>
        </w:rPr>
        <w:t>к Административному регламенту по предоставлению муниципальной услуги « _____________________»</w:t>
      </w:r>
    </w:p>
    <w:p w14:paraId="3E646DB6" w14:textId="5A709422" w:rsidR="00E07356" w:rsidRDefault="00000000" w:rsidP="0023321B">
      <w:pPr>
        <w:spacing w:after="0" w:line="240" w:lineRule="auto"/>
        <w:ind w:left="5812"/>
        <w:rPr>
          <w:rFonts w:ascii="Times New Roman" w:hAnsi="Times New Roman"/>
          <w:sz w:val="24"/>
          <w:szCs w:val="24"/>
        </w:rPr>
      </w:pPr>
      <w:r>
        <w:rPr>
          <w:rFonts w:ascii="Times New Roman" w:hAnsi="Times New Roman"/>
          <w:sz w:val="24"/>
          <w:szCs w:val="24"/>
        </w:rPr>
        <w:t xml:space="preserve"> (Бланк органа,осуществляющего</w:t>
      </w:r>
      <w:r>
        <w:rPr>
          <w:rFonts w:ascii="Times New Roman" w:hAnsi="Times New Roman"/>
          <w:sz w:val="24"/>
          <w:szCs w:val="24"/>
        </w:rPr>
        <w:br/>
        <w:t>предоставление</w:t>
      </w:r>
      <w:r w:rsidR="0023321B">
        <w:rPr>
          <w:rFonts w:ascii="Times New Roman" w:hAnsi="Times New Roman"/>
          <w:sz w:val="24"/>
          <w:szCs w:val="24"/>
        </w:rPr>
        <w:t xml:space="preserve"> </w:t>
      </w:r>
      <w:r>
        <w:rPr>
          <w:rFonts w:ascii="Times New Roman" w:hAnsi="Times New Roman"/>
          <w:sz w:val="24"/>
          <w:szCs w:val="24"/>
          <w:lang w:bidi="ru-RU"/>
        </w:rPr>
        <w:t>муниципальной услуги</w:t>
      </w:r>
      <w:r>
        <w:rPr>
          <w:rFonts w:ascii="Times New Roman" w:hAnsi="Times New Roman"/>
          <w:sz w:val="24"/>
          <w:szCs w:val="24"/>
        </w:rPr>
        <w:t>)</w:t>
      </w:r>
    </w:p>
    <w:p w14:paraId="2DD1B07E" w14:textId="77777777" w:rsidR="00E07356" w:rsidRDefault="00E07356">
      <w:pPr>
        <w:spacing w:after="0"/>
        <w:rPr>
          <w:rFonts w:ascii="Times New Roman" w:hAnsi="Times New Roman"/>
          <w:color w:val="000000"/>
          <w:sz w:val="24"/>
          <w:szCs w:val="24"/>
        </w:rPr>
      </w:pPr>
    </w:p>
    <w:p w14:paraId="606C8F4A" w14:textId="77777777" w:rsidR="00E07356" w:rsidRDefault="00E07356">
      <w:pPr>
        <w:tabs>
          <w:tab w:val="left" w:pos="567"/>
          <w:tab w:val="left" w:pos="4536"/>
        </w:tabs>
        <w:spacing w:after="0" w:line="240" w:lineRule="auto"/>
        <w:jc w:val="center"/>
        <w:rPr>
          <w:rFonts w:ascii="Times New Roman" w:hAnsi="Times New Roman"/>
          <w:b/>
          <w:spacing w:val="-4"/>
          <w:sz w:val="28"/>
          <w:szCs w:val="28"/>
        </w:rPr>
      </w:pPr>
      <w:bookmarkStart w:id="3" w:name="OLE_LINK459"/>
      <w:bookmarkStart w:id="4" w:name="OLE_LINK460"/>
    </w:p>
    <w:p w14:paraId="3FC1E898" w14:textId="77777777" w:rsidR="00E07356" w:rsidRDefault="00E07356" w:rsidP="0023321B">
      <w:pPr>
        <w:tabs>
          <w:tab w:val="left" w:pos="567"/>
          <w:tab w:val="left" w:pos="4536"/>
        </w:tabs>
        <w:spacing w:after="0" w:line="240" w:lineRule="auto"/>
        <w:ind w:right="-143"/>
        <w:jc w:val="center"/>
        <w:rPr>
          <w:rFonts w:ascii="Times New Roman" w:hAnsi="Times New Roman"/>
          <w:b/>
          <w:spacing w:val="-4"/>
          <w:sz w:val="28"/>
          <w:szCs w:val="28"/>
        </w:rPr>
      </w:pPr>
    </w:p>
    <w:p w14:paraId="0D04D97A" w14:textId="77777777" w:rsidR="00E07356" w:rsidRDefault="00E07356">
      <w:pPr>
        <w:tabs>
          <w:tab w:val="left" w:pos="567"/>
          <w:tab w:val="left" w:pos="4536"/>
        </w:tabs>
        <w:spacing w:after="0" w:line="240" w:lineRule="auto"/>
        <w:jc w:val="center"/>
        <w:rPr>
          <w:rFonts w:ascii="Times New Roman" w:hAnsi="Times New Roman"/>
          <w:b/>
          <w:spacing w:val="-4"/>
          <w:sz w:val="28"/>
          <w:szCs w:val="28"/>
        </w:rPr>
      </w:pPr>
    </w:p>
    <w:p w14:paraId="0E17D106" w14:textId="77777777" w:rsidR="00E07356" w:rsidRDefault="00E07356">
      <w:pPr>
        <w:tabs>
          <w:tab w:val="left" w:pos="567"/>
          <w:tab w:val="left" w:pos="4536"/>
        </w:tabs>
        <w:spacing w:after="0" w:line="240" w:lineRule="auto"/>
        <w:jc w:val="center"/>
        <w:rPr>
          <w:rFonts w:ascii="Times New Roman" w:hAnsi="Times New Roman"/>
          <w:b/>
          <w:spacing w:val="-4"/>
          <w:sz w:val="28"/>
          <w:szCs w:val="28"/>
        </w:rPr>
      </w:pPr>
    </w:p>
    <w:p w14:paraId="42BA9365" w14:textId="77777777" w:rsidR="00E07356" w:rsidRDefault="00000000">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 xml:space="preserve">О предоставлении разрешения </w:t>
      </w:r>
      <w:bookmarkEnd w:id="3"/>
      <w:bookmarkEnd w:id="4"/>
      <w:r>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14:paraId="0AB556B9" w14:textId="77777777" w:rsidR="00E07356" w:rsidRDefault="00E07356">
      <w:pPr>
        <w:tabs>
          <w:tab w:val="left" w:pos="567"/>
          <w:tab w:val="left" w:pos="4536"/>
        </w:tabs>
        <w:spacing w:after="0" w:line="240" w:lineRule="auto"/>
        <w:rPr>
          <w:rFonts w:ascii="Times New Roman" w:hAnsi="Times New Roman"/>
          <w:color w:val="000000"/>
          <w:sz w:val="24"/>
          <w:szCs w:val="24"/>
        </w:rPr>
      </w:pPr>
    </w:p>
    <w:p w14:paraId="69CCA031" w14:textId="77777777" w:rsidR="00E07356" w:rsidRDefault="00000000">
      <w:pPr>
        <w:widowControl w:val="0"/>
        <w:tabs>
          <w:tab w:val="left" w:pos="4819"/>
        </w:tabs>
        <w:spacing w:after="474" w:line="280" w:lineRule="exact"/>
        <w:jc w:val="center"/>
        <w:rPr>
          <w:rFonts w:ascii="Times New Roman" w:hAnsi="Times New Roman"/>
          <w:color w:val="000000"/>
          <w:sz w:val="28"/>
          <w:szCs w:val="28"/>
          <w:lang w:bidi="ru-RU"/>
        </w:rPr>
      </w:pPr>
      <w:r>
        <w:rPr>
          <w:rFonts w:ascii="Times New Roman" w:hAnsi="Times New Roman"/>
          <w:color w:val="000000"/>
          <w:sz w:val="28"/>
          <w:szCs w:val="28"/>
          <w:lang w:bidi="ru-RU"/>
        </w:rPr>
        <w:t>от________________№_______________</w:t>
      </w:r>
    </w:p>
    <w:p w14:paraId="6A2A5F59" w14:textId="77777777" w:rsidR="00E07356" w:rsidRPr="0023321B" w:rsidRDefault="00000000">
      <w:pPr>
        <w:spacing w:line="235" w:lineRule="auto"/>
        <w:ind w:firstLine="720"/>
        <w:jc w:val="both"/>
        <w:rPr>
          <w:rFonts w:ascii="Times New Roman" w:hAnsi="Times New Roman"/>
          <w:spacing w:val="-4"/>
          <w:sz w:val="24"/>
          <w:szCs w:val="24"/>
        </w:rPr>
      </w:pPr>
      <w:r w:rsidRPr="0023321B">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
    <w:p w14:paraId="7698DA95" w14:textId="77777777" w:rsidR="00E07356" w:rsidRPr="0023321B" w:rsidRDefault="00000000">
      <w:pPr>
        <w:pStyle w:val="af0"/>
        <w:numPr>
          <w:ilvl w:val="0"/>
          <w:numId w:val="5"/>
        </w:numPr>
        <w:tabs>
          <w:tab w:val="left" w:pos="709"/>
        </w:tabs>
        <w:spacing w:after="0" w:line="240" w:lineRule="auto"/>
        <w:ind w:left="0" w:firstLine="709"/>
        <w:jc w:val="both"/>
        <w:rPr>
          <w:rFonts w:ascii="Times New Roman" w:hAnsi="Times New Roman"/>
          <w:color w:val="000000" w:themeColor="text1"/>
          <w:spacing w:val="-4"/>
          <w:sz w:val="24"/>
          <w:szCs w:val="24"/>
        </w:rPr>
      </w:pPr>
      <w:r w:rsidRPr="0023321B">
        <w:rPr>
          <w:rFonts w:ascii="Times New Roman" w:hAnsi="Times New Roman"/>
          <w:color w:val="000000" w:themeColor="text1"/>
          <w:spacing w:val="-4"/>
          <w:sz w:val="24"/>
          <w:szCs w:val="24"/>
        </w:rPr>
        <w:t>Предоставить разрешение на условно разрешенный вид использования земельного участка или объекта капитального строительства-</w:t>
      </w:r>
      <w:r w:rsidRPr="0023321B">
        <w:rPr>
          <w:rFonts w:ascii="Times New Roman" w:hAnsi="Times New Roman"/>
          <w:i/>
          <w:iCs/>
          <w:color w:val="000000" w:themeColor="text1"/>
          <w:spacing w:val="-4"/>
          <w:sz w:val="24"/>
          <w:szCs w:val="24"/>
        </w:rPr>
        <w:t>«________________________________________________</w:t>
      </w:r>
      <w:r w:rsidRPr="0023321B">
        <w:rPr>
          <w:rFonts w:ascii="Times New Roman" w:hAnsi="Times New Roman"/>
          <w:color w:val="000000" w:themeColor="text1"/>
          <w:spacing w:val="-4"/>
          <w:sz w:val="24"/>
          <w:szCs w:val="24"/>
        </w:rPr>
        <w:t xml:space="preserve"> в отношении земельного </w:t>
      </w:r>
    </w:p>
    <w:p w14:paraId="61066CA1" w14:textId="77777777" w:rsidR="00E07356" w:rsidRPr="0023321B" w:rsidRDefault="00000000">
      <w:pPr>
        <w:tabs>
          <w:tab w:val="left" w:pos="709"/>
        </w:tabs>
        <w:spacing w:after="120" w:line="240" w:lineRule="auto"/>
        <w:jc w:val="both"/>
        <w:rPr>
          <w:rFonts w:ascii="Times New Roman" w:hAnsi="Times New Roman"/>
          <w:color w:val="000000" w:themeColor="text1"/>
          <w:spacing w:val="-4"/>
          <w:sz w:val="24"/>
          <w:szCs w:val="24"/>
        </w:rPr>
      </w:pPr>
      <w:r w:rsidRPr="0023321B">
        <w:rPr>
          <w:rFonts w:ascii="Times New Roman" w:hAnsi="Times New Roman"/>
          <w:color w:val="000000" w:themeColor="text1"/>
          <w:spacing w:val="-4"/>
          <w:sz w:val="24"/>
          <w:szCs w:val="24"/>
        </w:rPr>
        <w:t xml:space="preserve">        (наименование условно разрешенного вида использования)</w:t>
      </w:r>
    </w:p>
    <w:p w14:paraId="4E8248E9" w14:textId="77777777" w:rsidR="00E07356" w:rsidRPr="0023321B" w:rsidRDefault="00000000">
      <w:pPr>
        <w:tabs>
          <w:tab w:val="left" w:pos="709"/>
        </w:tabs>
        <w:spacing w:after="0" w:line="240" w:lineRule="auto"/>
        <w:jc w:val="both"/>
        <w:rPr>
          <w:rFonts w:ascii="Times New Roman" w:hAnsi="Times New Roman"/>
          <w:color w:val="000000" w:themeColor="text1"/>
          <w:spacing w:val="-4"/>
          <w:sz w:val="24"/>
          <w:szCs w:val="24"/>
        </w:rPr>
      </w:pPr>
      <w:r w:rsidRPr="0023321B">
        <w:rPr>
          <w:rFonts w:ascii="Times New Roman" w:hAnsi="Times New Roman"/>
          <w:color w:val="000000" w:themeColor="text1"/>
          <w:spacing w:val="-4"/>
          <w:sz w:val="24"/>
          <w:szCs w:val="24"/>
        </w:rPr>
        <w:t xml:space="preserve">участка с кадастровым номером </w:t>
      </w:r>
      <w:r w:rsidRPr="0023321B">
        <w:rPr>
          <w:rFonts w:ascii="Times New Roman" w:hAnsi="Times New Roman"/>
          <w:i/>
          <w:iCs/>
          <w:color w:val="000000" w:themeColor="text1"/>
          <w:spacing w:val="-4"/>
          <w:sz w:val="24"/>
          <w:szCs w:val="24"/>
        </w:rPr>
        <w:t>___________________</w:t>
      </w:r>
      <w:r w:rsidRPr="0023321B">
        <w:rPr>
          <w:rFonts w:ascii="Times New Roman" w:hAnsi="Times New Roman"/>
          <w:color w:val="000000" w:themeColor="text1"/>
          <w:spacing w:val="-4"/>
          <w:sz w:val="24"/>
          <w:szCs w:val="24"/>
        </w:rPr>
        <w:t xml:space="preserve">, расположенного по адресу: </w:t>
      </w:r>
      <w:r w:rsidRPr="0023321B">
        <w:rPr>
          <w:rFonts w:ascii="Times New Roman" w:hAnsi="Times New Roman"/>
          <w:iCs/>
          <w:color w:val="000000" w:themeColor="text1"/>
          <w:spacing w:val="-4"/>
          <w:sz w:val="24"/>
          <w:szCs w:val="24"/>
        </w:rPr>
        <w:t xml:space="preserve">_______________________________________________________________________ </w:t>
      </w:r>
    </w:p>
    <w:p w14:paraId="7733E61D" w14:textId="77777777" w:rsidR="00E07356" w:rsidRPr="0023321B" w:rsidRDefault="00000000">
      <w:pPr>
        <w:tabs>
          <w:tab w:val="left" w:pos="709"/>
        </w:tabs>
        <w:spacing w:after="0" w:line="240" w:lineRule="auto"/>
        <w:jc w:val="center"/>
        <w:rPr>
          <w:rFonts w:ascii="Times New Roman" w:hAnsi="Times New Roman"/>
          <w:iCs/>
          <w:color w:val="000000" w:themeColor="text1"/>
          <w:spacing w:val="-4"/>
          <w:sz w:val="24"/>
          <w:szCs w:val="24"/>
        </w:rPr>
      </w:pPr>
      <w:r w:rsidRPr="0023321B">
        <w:rPr>
          <w:rFonts w:ascii="Times New Roman" w:hAnsi="Times New Roman"/>
          <w:iCs/>
          <w:color w:val="000000" w:themeColor="text1"/>
          <w:spacing w:val="-4"/>
          <w:sz w:val="24"/>
          <w:szCs w:val="24"/>
        </w:rPr>
        <w:t>(указывается адрес)</w:t>
      </w:r>
    </w:p>
    <w:p w14:paraId="1D0FCDB7" w14:textId="77777777" w:rsidR="00E07356" w:rsidRPr="0023321B" w:rsidRDefault="00000000">
      <w:pPr>
        <w:tabs>
          <w:tab w:val="left" w:pos="709"/>
        </w:tabs>
        <w:spacing w:after="0" w:line="240" w:lineRule="auto"/>
        <w:jc w:val="center"/>
        <w:rPr>
          <w:rFonts w:ascii="Times New Roman" w:hAnsi="Times New Roman"/>
          <w:iCs/>
          <w:color w:val="000000" w:themeColor="text1"/>
          <w:spacing w:val="-4"/>
          <w:sz w:val="24"/>
          <w:szCs w:val="24"/>
        </w:rPr>
      </w:pPr>
      <w:r w:rsidRPr="0023321B">
        <w:rPr>
          <w:rFonts w:ascii="Times New Roman" w:hAnsi="Times New Roman"/>
          <w:iCs/>
          <w:color w:val="000000" w:themeColor="text1"/>
          <w:spacing w:val="-4"/>
          <w:sz w:val="24"/>
          <w:szCs w:val="24"/>
        </w:rPr>
        <w:t>______________________________________________________________________ .</w:t>
      </w:r>
    </w:p>
    <w:p w14:paraId="02539D9B" w14:textId="77777777" w:rsidR="00E07356" w:rsidRPr="0023321B" w:rsidRDefault="00E07356">
      <w:pPr>
        <w:tabs>
          <w:tab w:val="left" w:pos="709"/>
        </w:tabs>
        <w:spacing w:after="120" w:line="235" w:lineRule="auto"/>
        <w:ind w:firstLine="709"/>
        <w:jc w:val="both"/>
        <w:rPr>
          <w:rFonts w:ascii="Times New Roman" w:hAnsi="Times New Roman"/>
          <w:iCs/>
          <w:color w:val="000000" w:themeColor="text1"/>
          <w:spacing w:val="-4"/>
          <w:sz w:val="24"/>
          <w:szCs w:val="24"/>
        </w:rPr>
      </w:pPr>
    </w:p>
    <w:p w14:paraId="5CD1F8A8" w14:textId="77777777" w:rsidR="00E07356" w:rsidRPr="0023321B" w:rsidRDefault="00000000">
      <w:pPr>
        <w:tabs>
          <w:tab w:val="left" w:pos="709"/>
        </w:tabs>
        <w:spacing w:after="120" w:line="235" w:lineRule="auto"/>
        <w:ind w:firstLine="709"/>
        <w:jc w:val="both"/>
        <w:rPr>
          <w:rFonts w:ascii="Times New Roman" w:hAnsi="Times New Roman"/>
          <w:spacing w:val="-4"/>
          <w:sz w:val="24"/>
          <w:szCs w:val="24"/>
        </w:rPr>
      </w:pPr>
      <w:r w:rsidRPr="0023321B">
        <w:rPr>
          <w:rFonts w:ascii="Times New Roman" w:hAnsi="Times New Roman"/>
          <w:spacing w:val="-4"/>
          <w:sz w:val="24"/>
          <w:szCs w:val="24"/>
        </w:rPr>
        <w:t>2. Опубликовать настоящее постановление в «__________________________».</w:t>
      </w:r>
    </w:p>
    <w:p w14:paraId="7E3D2B75" w14:textId="77777777" w:rsidR="00E07356" w:rsidRPr="0023321B" w:rsidRDefault="00000000">
      <w:pPr>
        <w:spacing w:line="235" w:lineRule="auto"/>
        <w:ind w:right="-57" w:firstLine="720"/>
        <w:jc w:val="both"/>
        <w:rPr>
          <w:rFonts w:ascii="Times New Roman" w:hAnsi="Times New Roman"/>
          <w:spacing w:val="-4"/>
          <w:sz w:val="24"/>
          <w:szCs w:val="24"/>
        </w:rPr>
      </w:pPr>
      <w:r w:rsidRPr="0023321B">
        <w:rPr>
          <w:rFonts w:ascii="Times New Roman" w:hAnsi="Times New Roman"/>
          <w:spacing w:val="-4"/>
          <w:sz w:val="24"/>
          <w:szCs w:val="24"/>
        </w:rPr>
        <w:t>4. Настоящее решение (</w:t>
      </w:r>
      <w:r w:rsidRPr="0023321B">
        <w:rPr>
          <w:rFonts w:ascii="Times New Roman" w:hAnsi="Times New Roman"/>
          <w:i/>
          <w:spacing w:val="-4"/>
          <w:sz w:val="24"/>
          <w:szCs w:val="24"/>
        </w:rPr>
        <w:t>постановление/распоряжение)</w:t>
      </w:r>
      <w:r w:rsidRPr="0023321B">
        <w:rPr>
          <w:rFonts w:ascii="Times New Roman" w:hAnsi="Times New Roman"/>
          <w:spacing w:val="-4"/>
          <w:sz w:val="24"/>
          <w:szCs w:val="24"/>
        </w:rPr>
        <w:t xml:space="preserve"> вступает в силу после его официального опубликования.</w:t>
      </w:r>
    </w:p>
    <w:p w14:paraId="0BB923F7" w14:textId="77777777" w:rsidR="00E07356" w:rsidRPr="0023321B" w:rsidRDefault="00000000">
      <w:pPr>
        <w:spacing w:line="235" w:lineRule="auto"/>
        <w:ind w:right="-57" w:firstLine="720"/>
        <w:jc w:val="both"/>
        <w:rPr>
          <w:rFonts w:ascii="Times New Roman" w:hAnsi="Times New Roman"/>
          <w:spacing w:val="-4"/>
          <w:sz w:val="24"/>
          <w:szCs w:val="24"/>
        </w:rPr>
      </w:pPr>
      <w:r w:rsidRPr="0023321B">
        <w:rPr>
          <w:rFonts w:ascii="Times New Roman" w:hAnsi="Times New Roman"/>
          <w:spacing w:val="-4"/>
          <w:sz w:val="24"/>
          <w:szCs w:val="24"/>
        </w:rPr>
        <w:t>5. Контроль за исполнением настоящего постановления возложить на ________________________________________________________________________.</w:t>
      </w:r>
    </w:p>
    <w:p w14:paraId="58A562F7" w14:textId="77777777" w:rsidR="00E07356" w:rsidRPr="0023321B" w:rsidRDefault="00000000">
      <w:pPr>
        <w:spacing w:after="0" w:line="240" w:lineRule="auto"/>
        <w:rPr>
          <w:rFonts w:ascii="Times New Roman" w:hAnsi="Times New Roman"/>
          <w:sz w:val="24"/>
          <w:szCs w:val="24"/>
        </w:rPr>
      </w:pPr>
      <w:r w:rsidRPr="0023321B">
        <w:rPr>
          <w:rFonts w:ascii="Times New Roman" w:hAnsi="Times New Roman"/>
          <w:sz w:val="24"/>
          <w:szCs w:val="24"/>
        </w:rPr>
        <w:t>Должностное лицо (ФИО)</w:t>
      </w:r>
    </w:p>
    <w:p w14:paraId="5BD28C53" w14:textId="77777777" w:rsidR="00E07356" w:rsidRPr="0023321B" w:rsidRDefault="00E07356">
      <w:pPr>
        <w:pBdr>
          <w:top w:val="single" w:sz="4" w:space="9" w:color="000000"/>
        </w:pBdr>
        <w:spacing w:after="0" w:line="240" w:lineRule="auto"/>
        <w:ind w:left="5670"/>
        <w:jc w:val="center"/>
        <w:rPr>
          <w:rFonts w:ascii="Times New Roman" w:hAnsi="Times New Roman"/>
          <w:sz w:val="16"/>
          <w:szCs w:val="16"/>
        </w:rPr>
      </w:pPr>
    </w:p>
    <w:p w14:paraId="375E29E3" w14:textId="77777777" w:rsidR="00E07356" w:rsidRPr="0023321B" w:rsidRDefault="00000000">
      <w:pPr>
        <w:pBdr>
          <w:top w:val="single" w:sz="4" w:space="9" w:color="000000"/>
        </w:pBdr>
        <w:spacing w:after="0" w:line="240" w:lineRule="auto"/>
        <w:ind w:left="5670"/>
        <w:jc w:val="center"/>
        <w:rPr>
          <w:rFonts w:ascii="Times New Roman" w:hAnsi="Times New Roman"/>
          <w:sz w:val="16"/>
          <w:szCs w:val="16"/>
        </w:rPr>
      </w:pPr>
      <w:r w:rsidRPr="0023321B">
        <w:rPr>
          <w:rFonts w:ascii="Times New Roman" w:hAnsi="Times New Roman"/>
          <w:sz w:val="16"/>
          <w:szCs w:val="16"/>
        </w:rPr>
        <w:t>(подпись должностного лица органа, осуществляющего</w:t>
      </w:r>
    </w:p>
    <w:p w14:paraId="3279CC39" w14:textId="77777777" w:rsidR="00E07356" w:rsidRPr="0023321B" w:rsidRDefault="00000000">
      <w:pPr>
        <w:pBdr>
          <w:top w:val="single" w:sz="4" w:space="9" w:color="000000"/>
        </w:pBdr>
        <w:spacing w:after="0" w:line="240" w:lineRule="auto"/>
        <w:ind w:left="5670"/>
        <w:jc w:val="center"/>
        <w:rPr>
          <w:rFonts w:ascii="Times New Roman" w:hAnsi="Times New Roman"/>
          <w:sz w:val="16"/>
          <w:szCs w:val="16"/>
        </w:rPr>
      </w:pPr>
      <w:r w:rsidRPr="0023321B">
        <w:rPr>
          <w:rFonts w:ascii="Times New Roman" w:hAnsi="Times New Roman"/>
          <w:sz w:val="16"/>
          <w:szCs w:val="16"/>
        </w:rPr>
        <w:t>предоставление муниципальной</w:t>
      </w:r>
    </w:p>
    <w:p w14:paraId="059C699F" w14:textId="77777777" w:rsidR="00E07356" w:rsidRPr="0023321B" w:rsidRDefault="00000000">
      <w:pPr>
        <w:pBdr>
          <w:top w:val="single" w:sz="4" w:space="9" w:color="000000"/>
        </w:pBdr>
        <w:spacing w:after="0" w:line="240" w:lineRule="auto"/>
        <w:ind w:left="5670"/>
        <w:jc w:val="center"/>
        <w:rPr>
          <w:rFonts w:ascii="Times New Roman" w:hAnsi="Times New Roman"/>
          <w:sz w:val="16"/>
          <w:szCs w:val="16"/>
        </w:rPr>
      </w:pPr>
      <w:r w:rsidRPr="0023321B">
        <w:rPr>
          <w:rFonts w:ascii="Times New Roman" w:hAnsi="Times New Roman"/>
          <w:sz w:val="16"/>
          <w:szCs w:val="16"/>
        </w:rPr>
        <w:t>услуги</w:t>
      </w:r>
    </w:p>
    <w:p w14:paraId="5C8CB41A" w14:textId="77777777" w:rsidR="00E07356" w:rsidRDefault="00000000">
      <w:pPr>
        <w:spacing w:after="0" w:line="240" w:lineRule="auto"/>
        <w:ind w:right="-1"/>
        <w:rPr>
          <w:rFonts w:ascii="Times New Roman" w:hAnsi="Times New Roman"/>
          <w:color w:val="000000"/>
          <w:spacing w:val="-6"/>
          <w:sz w:val="28"/>
          <w:szCs w:val="28"/>
        </w:rPr>
      </w:pPr>
      <w:r>
        <w:rPr>
          <w:color w:val="000000"/>
          <w:sz w:val="24"/>
          <w:szCs w:val="24"/>
          <w:lang w:bidi="ru-RU"/>
        </w:rPr>
        <w:lastRenderedPageBreak/>
        <w:tab/>
      </w:r>
    </w:p>
    <w:p w14:paraId="48D5404A" w14:textId="77777777" w:rsidR="00E07356" w:rsidRDefault="00000000">
      <w:pPr>
        <w:widowControl w:val="0"/>
        <w:tabs>
          <w:tab w:val="left" w:leader="underscore" w:pos="9817"/>
        </w:tabs>
        <w:spacing w:after="0" w:line="317" w:lineRule="exact"/>
        <w:ind w:left="7460"/>
        <w:jc w:val="both"/>
        <w:rPr>
          <w:rFonts w:ascii="Times New Roman" w:hAnsi="Times New Roman"/>
          <w:sz w:val="28"/>
          <w:szCs w:val="28"/>
        </w:rPr>
      </w:pPr>
      <w:r>
        <w:rPr>
          <w:rFonts w:ascii="Times New Roman" w:hAnsi="Times New Roman"/>
          <w:color w:val="000000"/>
          <w:sz w:val="28"/>
          <w:szCs w:val="28"/>
          <w:lang w:bidi="ru-RU"/>
        </w:rPr>
        <w:t>Приложение № 3</w:t>
      </w:r>
    </w:p>
    <w:p w14:paraId="38102615" w14:textId="77777777" w:rsidR="00E07356" w:rsidRDefault="00000000">
      <w:pPr>
        <w:widowControl w:val="0"/>
        <w:spacing w:after="529" w:line="317" w:lineRule="exact"/>
        <w:ind w:left="5380" w:right="320"/>
        <w:jc w:val="right"/>
        <w:rPr>
          <w:rFonts w:ascii="Times New Roman" w:hAnsi="Times New Roman"/>
          <w:sz w:val="28"/>
          <w:szCs w:val="28"/>
        </w:rPr>
      </w:pPr>
      <w:r>
        <w:rPr>
          <w:rFonts w:ascii="Times New Roman" w:hAnsi="Times New Roman"/>
          <w:color w:val="000000"/>
          <w:sz w:val="28"/>
          <w:szCs w:val="28"/>
          <w:lang w:bidi="ru-RU"/>
        </w:rPr>
        <w:t>к Административному регламенту по предоставлению муниципальной услуги «_____________________»</w:t>
      </w:r>
    </w:p>
    <w:p w14:paraId="5E91CD3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предоставление</w:t>
      </w:r>
    </w:p>
    <w:p w14:paraId="1A7BA6A8" w14:textId="77777777" w:rsidR="00E07356" w:rsidRDefault="00000000">
      <w:pPr>
        <w:spacing w:after="0" w:line="240" w:lineRule="auto"/>
        <w:rPr>
          <w:rFonts w:ascii="Times New Roman" w:hAnsi="Times New Roman"/>
          <w:sz w:val="24"/>
          <w:szCs w:val="24"/>
        </w:rPr>
      </w:pPr>
      <w:r>
        <w:rPr>
          <w:rFonts w:ascii="Times New Roman" w:hAnsi="Times New Roman"/>
          <w:sz w:val="24"/>
          <w:szCs w:val="24"/>
          <w:lang w:bidi="ru-RU"/>
        </w:rPr>
        <w:t>муниципальной услуги</w:t>
      </w:r>
      <w:r>
        <w:rPr>
          <w:rFonts w:ascii="Times New Roman" w:hAnsi="Times New Roman"/>
          <w:sz w:val="24"/>
          <w:szCs w:val="24"/>
        </w:rPr>
        <w:t>)</w:t>
      </w:r>
    </w:p>
    <w:p w14:paraId="14B53A6C" w14:textId="77777777" w:rsidR="00E07356" w:rsidRDefault="00E07356">
      <w:pPr>
        <w:spacing w:after="0"/>
        <w:rPr>
          <w:rFonts w:ascii="Times New Roman" w:hAnsi="Times New Roman"/>
          <w:color w:val="000000"/>
          <w:sz w:val="24"/>
          <w:szCs w:val="24"/>
        </w:rPr>
      </w:pPr>
    </w:p>
    <w:p w14:paraId="078F0E57" w14:textId="77777777" w:rsidR="00E07356" w:rsidRDefault="00000000">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Об отказе в предоставлении разрешения на условно разрешенный вид использования земельного участка или объекта капитального строительства</w:t>
      </w:r>
    </w:p>
    <w:p w14:paraId="1625CF90" w14:textId="77777777" w:rsidR="00E07356" w:rsidRDefault="00E07356">
      <w:pPr>
        <w:tabs>
          <w:tab w:val="left" w:pos="567"/>
          <w:tab w:val="left" w:pos="4536"/>
        </w:tabs>
        <w:spacing w:after="0" w:line="240" w:lineRule="auto"/>
        <w:jc w:val="center"/>
        <w:rPr>
          <w:rFonts w:ascii="Times New Roman" w:hAnsi="Times New Roman"/>
          <w:b/>
          <w:color w:val="000000"/>
          <w:sz w:val="24"/>
          <w:szCs w:val="24"/>
        </w:rPr>
      </w:pPr>
    </w:p>
    <w:p w14:paraId="43988461" w14:textId="77777777" w:rsidR="00E07356" w:rsidRDefault="00000000">
      <w:pPr>
        <w:tabs>
          <w:tab w:val="left" w:pos="567"/>
          <w:tab w:val="left" w:pos="4536"/>
        </w:tabs>
        <w:spacing w:after="0" w:line="240" w:lineRule="auto"/>
        <w:jc w:val="center"/>
        <w:rPr>
          <w:rFonts w:ascii="Times New Roman" w:hAnsi="Times New Roman"/>
          <w:color w:val="000000"/>
          <w:sz w:val="28"/>
          <w:szCs w:val="24"/>
        </w:rPr>
      </w:pPr>
      <w:r>
        <w:rPr>
          <w:rFonts w:ascii="Times New Roman" w:hAnsi="Times New Roman"/>
          <w:color w:val="000000"/>
          <w:sz w:val="28"/>
          <w:szCs w:val="24"/>
        </w:rPr>
        <w:t>от________________№_______________</w:t>
      </w:r>
    </w:p>
    <w:p w14:paraId="4D1B5880" w14:textId="77777777" w:rsidR="00E07356" w:rsidRDefault="00E07356">
      <w:pPr>
        <w:spacing w:after="0" w:line="240" w:lineRule="auto"/>
        <w:ind w:right="-1" w:firstLine="709"/>
        <w:jc w:val="both"/>
        <w:rPr>
          <w:rFonts w:ascii="Times New Roman" w:hAnsi="Times New Roman"/>
          <w:color w:val="000000"/>
          <w:sz w:val="28"/>
          <w:szCs w:val="28"/>
          <w:lang w:bidi="ru-RU"/>
        </w:rPr>
      </w:pPr>
    </w:p>
    <w:p w14:paraId="2D1F097B" w14:textId="77777777" w:rsidR="00E07356" w:rsidRDefault="00000000">
      <w:pPr>
        <w:spacing w:after="0" w:line="240" w:lineRule="auto"/>
        <w:ind w:right="-1" w:firstLine="709"/>
        <w:jc w:val="both"/>
        <w:rPr>
          <w:rFonts w:ascii="Times New Roman" w:hAnsi="Times New Roman"/>
          <w:color w:val="000000"/>
          <w:sz w:val="28"/>
          <w:szCs w:val="28"/>
          <w:lang w:bidi="ru-RU"/>
        </w:rPr>
      </w:pPr>
      <w:r>
        <w:rPr>
          <w:rFonts w:ascii="Times New Roman" w:hAnsi="Times New Roman"/>
          <w:color w:val="000000"/>
          <w:sz w:val="28"/>
          <w:szCs w:val="28"/>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14:paraId="1ABB8B81" w14:textId="77777777" w:rsidR="00E07356" w:rsidRDefault="00000000">
      <w:pPr>
        <w:spacing w:after="0" w:line="240" w:lineRule="auto"/>
        <w:ind w:right="-1" w:firstLine="709"/>
        <w:jc w:val="center"/>
        <w:rPr>
          <w:rFonts w:ascii="Times New Roman" w:hAnsi="Times New Roman"/>
          <w:i/>
          <w:szCs w:val="20"/>
        </w:rPr>
      </w:pPr>
      <w:r>
        <w:rPr>
          <w:rFonts w:ascii="Times New Roman" w:hAnsi="Times New Roman"/>
          <w:i/>
          <w:szCs w:val="20"/>
        </w:rPr>
        <w:t>(Ф.И.О. физического лица, наименование юридического лица– заявителя,</w:t>
      </w:r>
    </w:p>
    <w:p w14:paraId="27E382D8" w14:textId="77777777" w:rsidR="00E07356" w:rsidRDefault="00000000">
      <w:pPr>
        <w:spacing w:after="0" w:line="240" w:lineRule="auto"/>
        <w:ind w:right="-1"/>
        <w:jc w:val="both"/>
        <w:rPr>
          <w:rFonts w:ascii="Times New Roman" w:hAnsi="Times New Roman"/>
          <w:szCs w:val="20"/>
        </w:rPr>
      </w:pPr>
      <w:r>
        <w:rPr>
          <w:rFonts w:ascii="Times New Roman" w:hAnsi="Times New Roman"/>
          <w:szCs w:val="20"/>
        </w:rPr>
        <w:t>__________________________________________________________________________________________</w:t>
      </w:r>
    </w:p>
    <w:p w14:paraId="5E1F6E09" w14:textId="77777777" w:rsidR="00E07356" w:rsidRDefault="00000000">
      <w:pPr>
        <w:spacing w:after="0" w:line="240" w:lineRule="auto"/>
        <w:ind w:right="-1"/>
        <w:jc w:val="center"/>
        <w:rPr>
          <w:rFonts w:ascii="Times New Roman" w:hAnsi="Times New Roman"/>
          <w:i/>
          <w:szCs w:val="20"/>
        </w:rPr>
      </w:pPr>
      <w:r>
        <w:rPr>
          <w:rFonts w:ascii="Times New Roman" w:hAnsi="Times New Roman"/>
          <w:i/>
          <w:szCs w:val="20"/>
        </w:rPr>
        <w:t>дата направления заявления)</w:t>
      </w:r>
    </w:p>
    <w:p w14:paraId="76CD39BD" w14:textId="77777777" w:rsidR="00E07356" w:rsidRDefault="00000000">
      <w:pPr>
        <w:widowControl w:val="0"/>
        <w:spacing w:after="0" w:line="370" w:lineRule="exact"/>
        <w:ind w:right="-1"/>
        <w:jc w:val="both"/>
        <w:rPr>
          <w:rFonts w:ascii="Times New Roman" w:hAnsi="Times New Roman"/>
          <w:color w:val="000000"/>
          <w:sz w:val="28"/>
          <w:szCs w:val="28"/>
          <w:lang w:bidi="ru-RU"/>
        </w:rPr>
      </w:pPr>
      <w:r>
        <w:rPr>
          <w:rFonts w:ascii="Times New Roman" w:hAnsi="Times New Roman"/>
          <w:sz w:val="28"/>
          <w:szCs w:val="24"/>
        </w:rPr>
        <w:t>на основании___________________________________________________________</w:t>
      </w:r>
    </w:p>
    <w:p w14:paraId="3A2D0C22" w14:textId="77777777" w:rsidR="00E07356" w:rsidRDefault="00000000">
      <w:pPr>
        <w:spacing w:after="0" w:line="240" w:lineRule="auto"/>
        <w:ind w:right="-1"/>
        <w:rPr>
          <w:rFonts w:ascii="Times New Roman" w:hAnsi="Times New Roman"/>
          <w:sz w:val="28"/>
          <w:szCs w:val="24"/>
        </w:rPr>
      </w:pPr>
      <w:r>
        <w:rPr>
          <w:rFonts w:ascii="Times New Roman" w:hAnsi="Times New Roman"/>
          <w:sz w:val="28"/>
          <w:szCs w:val="24"/>
        </w:rPr>
        <w:t>______________________________________________________________________</w:t>
      </w:r>
    </w:p>
    <w:p w14:paraId="6D375395" w14:textId="77777777" w:rsidR="00E07356" w:rsidRDefault="00E07356">
      <w:pPr>
        <w:spacing w:after="0" w:line="240" w:lineRule="auto"/>
        <w:ind w:right="-1"/>
        <w:jc w:val="both"/>
        <w:rPr>
          <w:rFonts w:ascii="Times New Roman" w:hAnsi="Times New Roman"/>
          <w:sz w:val="28"/>
          <w:szCs w:val="24"/>
        </w:rPr>
      </w:pPr>
    </w:p>
    <w:p w14:paraId="7E8E7628" w14:textId="77777777" w:rsidR="00E07356" w:rsidRDefault="00000000">
      <w:pPr>
        <w:spacing w:after="0" w:line="240" w:lineRule="auto"/>
        <w:ind w:right="-1"/>
        <w:jc w:val="both"/>
        <w:rPr>
          <w:rFonts w:ascii="Times New Roman" w:hAnsi="Times New Roman"/>
          <w:sz w:val="28"/>
          <w:szCs w:val="24"/>
        </w:rPr>
      </w:pPr>
      <w:r>
        <w:rPr>
          <w:rFonts w:ascii="Times New Roman" w:hAnsi="Times New Roman"/>
          <w:sz w:val="28"/>
          <w:szCs w:val="24"/>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3A57E6A0" w14:textId="77777777" w:rsidR="00E07356" w:rsidRDefault="00000000">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______________________________________________________________________</w:t>
      </w:r>
    </w:p>
    <w:p w14:paraId="593758F9" w14:textId="77777777" w:rsidR="00E07356" w:rsidRDefault="00000000">
      <w:pPr>
        <w:spacing w:after="0" w:line="240" w:lineRule="auto"/>
        <w:ind w:right="-1"/>
        <w:jc w:val="center"/>
        <w:rPr>
          <w:rFonts w:ascii="Times New Roman" w:hAnsi="Times New Roman"/>
          <w:sz w:val="24"/>
          <w:szCs w:val="24"/>
        </w:rPr>
      </w:pPr>
      <w:r>
        <w:rPr>
          <w:rFonts w:ascii="Times New Roman" w:hAnsi="Times New Roman"/>
          <w:sz w:val="24"/>
          <w:szCs w:val="24"/>
        </w:rPr>
        <w:t>(указывается основание отказа в предоставлении разрешения)</w:t>
      </w:r>
    </w:p>
    <w:p w14:paraId="3B5D21EC" w14:textId="77777777" w:rsidR="00E07356" w:rsidRDefault="00E07356">
      <w:pPr>
        <w:spacing w:after="0" w:line="240" w:lineRule="auto"/>
        <w:ind w:right="-1"/>
        <w:jc w:val="both"/>
        <w:rPr>
          <w:rFonts w:ascii="Times New Roman" w:hAnsi="Times New Roman"/>
          <w:sz w:val="28"/>
          <w:szCs w:val="24"/>
        </w:rPr>
      </w:pPr>
    </w:p>
    <w:p w14:paraId="7EEB2FED" w14:textId="77777777" w:rsidR="00E07356" w:rsidRDefault="00000000">
      <w:pPr>
        <w:spacing w:after="0" w:line="240" w:lineRule="auto"/>
        <w:ind w:right="-1" w:firstLine="709"/>
        <w:jc w:val="both"/>
        <w:rPr>
          <w:rFonts w:ascii="Times New Roman" w:hAnsi="Times New Roman"/>
          <w:sz w:val="28"/>
          <w:szCs w:val="24"/>
        </w:rPr>
      </w:pPr>
      <w:r>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i/>
          <w:sz w:val="28"/>
          <w:szCs w:val="24"/>
        </w:rPr>
        <w:t>(указать уполномоченный орган)</w:t>
      </w:r>
      <w:r>
        <w:rPr>
          <w:rFonts w:ascii="Times New Roman" w:hAnsi="Times New Roman"/>
          <w:sz w:val="28"/>
          <w:szCs w:val="24"/>
        </w:rPr>
        <w:t>, а также в судебном порядке.</w:t>
      </w:r>
    </w:p>
    <w:p w14:paraId="1F9A8518" w14:textId="77777777" w:rsidR="00E07356" w:rsidRDefault="00E07356">
      <w:pPr>
        <w:spacing w:after="0" w:line="240" w:lineRule="auto"/>
        <w:rPr>
          <w:rFonts w:ascii="Times New Roman" w:hAnsi="Times New Roman"/>
          <w:sz w:val="24"/>
          <w:szCs w:val="24"/>
        </w:rPr>
      </w:pPr>
    </w:p>
    <w:p w14:paraId="05F0B613" w14:textId="77777777" w:rsidR="00E07356" w:rsidRDefault="00E07356">
      <w:pPr>
        <w:spacing w:after="0" w:line="240" w:lineRule="auto"/>
        <w:rPr>
          <w:rFonts w:ascii="Times New Roman" w:hAnsi="Times New Roman"/>
          <w:sz w:val="24"/>
          <w:szCs w:val="24"/>
        </w:rPr>
      </w:pPr>
    </w:p>
    <w:p w14:paraId="7E85ADE5" w14:textId="77777777" w:rsidR="00E07356" w:rsidRDefault="00000000">
      <w:pPr>
        <w:spacing w:after="0" w:line="240" w:lineRule="auto"/>
        <w:rPr>
          <w:rFonts w:ascii="Times New Roman" w:hAnsi="Times New Roman"/>
          <w:sz w:val="28"/>
          <w:szCs w:val="24"/>
        </w:rPr>
      </w:pPr>
      <w:r>
        <w:rPr>
          <w:rFonts w:ascii="Times New Roman" w:hAnsi="Times New Roman"/>
          <w:sz w:val="28"/>
          <w:szCs w:val="24"/>
        </w:rPr>
        <w:t>Должностное лицо (ФИО)</w:t>
      </w:r>
    </w:p>
    <w:p w14:paraId="696D36D4" w14:textId="77777777" w:rsidR="00E07356" w:rsidRDefault="00E07356">
      <w:pPr>
        <w:pBdr>
          <w:top w:val="single" w:sz="4" w:space="9" w:color="000000"/>
        </w:pBdr>
        <w:spacing w:after="0" w:line="240" w:lineRule="auto"/>
        <w:ind w:left="5670"/>
        <w:jc w:val="center"/>
        <w:rPr>
          <w:rFonts w:ascii="Times New Roman" w:hAnsi="Times New Roman"/>
          <w:sz w:val="20"/>
          <w:szCs w:val="20"/>
        </w:rPr>
      </w:pPr>
    </w:p>
    <w:p w14:paraId="1DDD60F9" w14:textId="77777777" w:rsidR="00E07356" w:rsidRDefault="0000000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w:t>
      </w:r>
    </w:p>
    <w:p w14:paraId="50DDF0E5" w14:textId="77777777" w:rsidR="00E07356" w:rsidRDefault="0000000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предоставление муниципальной</w:t>
      </w:r>
    </w:p>
    <w:p w14:paraId="6D6F631F" w14:textId="77777777" w:rsidR="00E07356" w:rsidRDefault="0000000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услуги)</w:t>
      </w:r>
    </w:p>
    <w:p w14:paraId="11249A80" w14:textId="77777777" w:rsidR="00E07356" w:rsidRDefault="00E07356" w:rsidP="00D1383C">
      <w:pPr>
        <w:widowControl w:val="0"/>
        <w:tabs>
          <w:tab w:val="left" w:leader="underscore" w:pos="9817"/>
        </w:tabs>
        <w:spacing w:after="0" w:line="317" w:lineRule="exact"/>
        <w:jc w:val="both"/>
        <w:rPr>
          <w:rFonts w:ascii="Times New Roman" w:hAnsi="Times New Roman"/>
          <w:color w:val="000000"/>
          <w:sz w:val="28"/>
          <w:szCs w:val="28"/>
          <w:lang w:bidi="ru-RU"/>
        </w:rPr>
      </w:pPr>
    </w:p>
    <w:p w14:paraId="4447D866" w14:textId="77777777" w:rsidR="00E07356" w:rsidRPr="00D1383C" w:rsidRDefault="00000000">
      <w:pPr>
        <w:widowControl w:val="0"/>
        <w:tabs>
          <w:tab w:val="left" w:leader="underscore" w:pos="9817"/>
        </w:tabs>
        <w:spacing w:after="0" w:line="317" w:lineRule="exact"/>
        <w:ind w:left="7460"/>
        <w:jc w:val="both"/>
        <w:rPr>
          <w:rFonts w:ascii="Times New Roman" w:hAnsi="Times New Roman"/>
          <w:sz w:val="20"/>
          <w:szCs w:val="20"/>
        </w:rPr>
      </w:pPr>
      <w:r w:rsidRPr="00D1383C">
        <w:rPr>
          <w:rFonts w:ascii="Times New Roman" w:hAnsi="Times New Roman"/>
          <w:color w:val="000000"/>
          <w:sz w:val="20"/>
          <w:szCs w:val="20"/>
          <w:lang w:bidi="ru-RU"/>
        </w:rPr>
        <w:lastRenderedPageBreak/>
        <w:t>Приложение № 4</w:t>
      </w:r>
    </w:p>
    <w:p w14:paraId="134587DD" w14:textId="6DF47FFC" w:rsidR="00E07356" w:rsidRPr="00D1383C" w:rsidRDefault="00000000">
      <w:pPr>
        <w:widowControl w:val="0"/>
        <w:spacing w:after="529" w:line="317" w:lineRule="exact"/>
        <w:ind w:left="5380" w:right="320"/>
        <w:jc w:val="right"/>
        <w:rPr>
          <w:rFonts w:ascii="Times New Roman" w:hAnsi="Times New Roman"/>
          <w:sz w:val="20"/>
          <w:szCs w:val="20"/>
        </w:rPr>
      </w:pPr>
      <w:r w:rsidRPr="00D1383C">
        <w:rPr>
          <w:rFonts w:ascii="Times New Roman" w:hAnsi="Times New Roman"/>
          <w:color w:val="000000"/>
          <w:sz w:val="20"/>
          <w:szCs w:val="20"/>
          <w:lang w:bidi="ru-RU"/>
        </w:rPr>
        <w:t>к Административному регламенту</w:t>
      </w:r>
      <w:r w:rsidR="00D1383C" w:rsidRPr="00D1383C">
        <w:rPr>
          <w:rFonts w:ascii="Times New Roman" w:hAnsi="Times New Roman"/>
          <w:color w:val="000000"/>
          <w:sz w:val="20"/>
          <w:szCs w:val="20"/>
          <w:lang w:bidi="ru-RU"/>
        </w:rPr>
        <w:t xml:space="preserve"> </w:t>
      </w:r>
      <w:r w:rsidRPr="00D1383C">
        <w:rPr>
          <w:rFonts w:ascii="Times New Roman" w:hAnsi="Times New Roman"/>
          <w:color w:val="000000"/>
          <w:sz w:val="20"/>
          <w:szCs w:val="20"/>
          <w:lang w:bidi="ru-RU"/>
        </w:rPr>
        <w:t>по предоставлению муниципальной услуги «_____________________»</w:t>
      </w:r>
    </w:p>
    <w:p w14:paraId="4D41C30B" w14:textId="77777777" w:rsidR="00D1383C" w:rsidRDefault="00000000" w:rsidP="00D1383C">
      <w:pPr>
        <w:spacing w:after="0" w:line="240" w:lineRule="auto"/>
        <w:ind w:left="3828"/>
        <w:jc w:val="center"/>
        <w:rPr>
          <w:rFonts w:ascii="Times New Roman" w:hAnsi="Times New Roman"/>
          <w:sz w:val="20"/>
          <w:szCs w:val="20"/>
        </w:rPr>
      </w:pPr>
      <w:r w:rsidRPr="00D1383C">
        <w:rPr>
          <w:rFonts w:ascii="Times New Roman" w:hAnsi="Times New Roman"/>
          <w:sz w:val="20"/>
          <w:szCs w:val="20"/>
        </w:rPr>
        <w:t>(Бланк органа,осуществляющего</w:t>
      </w:r>
      <w:r w:rsidR="00D1383C">
        <w:rPr>
          <w:rFonts w:ascii="Times New Roman" w:hAnsi="Times New Roman"/>
          <w:sz w:val="20"/>
          <w:szCs w:val="20"/>
        </w:rPr>
        <w:t xml:space="preserve"> </w:t>
      </w:r>
    </w:p>
    <w:p w14:paraId="7AD42B71" w14:textId="435F7608" w:rsidR="00E07356" w:rsidRPr="00D1383C" w:rsidRDefault="00D1383C" w:rsidP="00D1383C">
      <w:pPr>
        <w:spacing w:after="0" w:line="240" w:lineRule="auto"/>
        <w:ind w:left="3828"/>
        <w:jc w:val="center"/>
        <w:rPr>
          <w:rFonts w:ascii="Times New Roman" w:hAnsi="Times New Roman"/>
          <w:sz w:val="20"/>
          <w:szCs w:val="20"/>
        </w:rPr>
      </w:pPr>
      <w:r>
        <w:rPr>
          <w:rFonts w:ascii="Times New Roman" w:hAnsi="Times New Roman"/>
          <w:sz w:val="20"/>
          <w:szCs w:val="20"/>
        </w:rPr>
        <w:t xml:space="preserve">             </w:t>
      </w:r>
      <w:r w:rsidRPr="00D1383C">
        <w:rPr>
          <w:rFonts w:ascii="Times New Roman" w:hAnsi="Times New Roman"/>
          <w:sz w:val="20"/>
          <w:szCs w:val="20"/>
        </w:rPr>
        <w:t>предоставление</w:t>
      </w:r>
      <w:r>
        <w:rPr>
          <w:rFonts w:ascii="Times New Roman" w:hAnsi="Times New Roman"/>
          <w:sz w:val="20"/>
          <w:szCs w:val="20"/>
        </w:rPr>
        <w:t xml:space="preserve"> </w:t>
      </w:r>
      <w:r w:rsidRPr="00D1383C">
        <w:rPr>
          <w:rFonts w:ascii="Times New Roman" w:hAnsi="Times New Roman"/>
          <w:sz w:val="20"/>
          <w:szCs w:val="20"/>
          <w:lang w:bidi="ru-RU"/>
        </w:rPr>
        <w:t>муниципальной услуги</w:t>
      </w:r>
      <w:r w:rsidRPr="00D1383C">
        <w:rPr>
          <w:rFonts w:ascii="Times New Roman" w:hAnsi="Times New Roman"/>
          <w:sz w:val="20"/>
          <w:szCs w:val="20"/>
        </w:rPr>
        <w:t>)</w:t>
      </w:r>
    </w:p>
    <w:p w14:paraId="389396A5" w14:textId="77777777" w:rsidR="00E07356" w:rsidRPr="00D1383C" w:rsidRDefault="00000000">
      <w:pPr>
        <w:widowControl w:val="0"/>
        <w:spacing w:after="1020" w:line="322" w:lineRule="exact"/>
        <w:ind w:left="5380"/>
        <w:rPr>
          <w:rFonts w:ascii="Times New Roman" w:hAnsi="Times New Roman"/>
          <w:i/>
          <w:iCs/>
          <w:sz w:val="16"/>
          <w:szCs w:val="16"/>
          <w:lang w:bidi="ru-RU"/>
        </w:rPr>
      </w:pPr>
      <w:r w:rsidRPr="00D1383C">
        <w:rPr>
          <w:rFonts w:ascii="Times New Roman" w:hAnsi="Times New Roman"/>
          <w:i/>
          <w:iCs/>
          <w:sz w:val="16"/>
          <w:szCs w:val="16"/>
          <w:lang w:bidi="ru-RU"/>
        </w:rPr>
        <w:t>(фамилия, имя, отчество, место жительства - для физических лиц; полное наименование, место нахождения, ИНН –для юридических лиц )</w:t>
      </w:r>
    </w:p>
    <w:p w14:paraId="110716E1" w14:textId="77777777" w:rsidR="00E07356" w:rsidRDefault="00000000">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УВЕДОМЛЕНИЕ</w:t>
      </w:r>
    </w:p>
    <w:p w14:paraId="58056E88" w14:textId="77777777" w:rsidR="00E07356" w:rsidRDefault="00000000">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об отказе в приеме документов, необходимых для предоставления муниципальной услуги</w:t>
      </w:r>
    </w:p>
    <w:p w14:paraId="636E4B78" w14:textId="77777777" w:rsidR="00E07356" w:rsidRDefault="00E07356">
      <w:pPr>
        <w:widowControl w:val="0"/>
        <w:spacing w:after="0" w:line="322" w:lineRule="exact"/>
        <w:ind w:right="140"/>
        <w:jc w:val="center"/>
        <w:rPr>
          <w:rFonts w:ascii="Times New Roman" w:hAnsi="Times New Roman"/>
          <w:b/>
          <w:bCs/>
          <w:sz w:val="26"/>
          <w:szCs w:val="26"/>
          <w:lang w:bidi="ru-RU"/>
        </w:rPr>
      </w:pPr>
    </w:p>
    <w:p w14:paraId="1952224C" w14:textId="77777777" w:rsidR="00E07356" w:rsidRDefault="00000000">
      <w:pPr>
        <w:tabs>
          <w:tab w:val="left" w:pos="567"/>
          <w:tab w:val="left" w:pos="4536"/>
        </w:tabs>
        <w:spacing w:after="0" w:line="240" w:lineRule="auto"/>
        <w:jc w:val="center"/>
        <w:rPr>
          <w:rFonts w:ascii="Times New Roman" w:hAnsi="Times New Roman"/>
          <w:color w:val="000000"/>
          <w:sz w:val="28"/>
          <w:szCs w:val="24"/>
        </w:rPr>
      </w:pPr>
      <w:r>
        <w:rPr>
          <w:rFonts w:ascii="Times New Roman" w:hAnsi="Times New Roman"/>
          <w:color w:val="000000"/>
          <w:sz w:val="28"/>
          <w:szCs w:val="24"/>
        </w:rPr>
        <w:t>от________________№_______________</w:t>
      </w:r>
    </w:p>
    <w:p w14:paraId="7EFA8011" w14:textId="77777777" w:rsidR="00E07356" w:rsidRDefault="00E07356">
      <w:pPr>
        <w:widowControl w:val="0"/>
        <w:spacing w:after="0" w:line="370" w:lineRule="exact"/>
        <w:ind w:left="460" w:right="320" w:firstLine="700"/>
        <w:rPr>
          <w:rFonts w:ascii="Times New Roman" w:hAnsi="Times New Roman"/>
          <w:i/>
          <w:iCs/>
          <w:sz w:val="15"/>
          <w:szCs w:val="15"/>
          <w:lang w:bidi="ru-RU"/>
        </w:rPr>
      </w:pPr>
    </w:p>
    <w:p w14:paraId="6B1010CC" w14:textId="77777777" w:rsidR="00E07356" w:rsidRPr="00D1383C" w:rsidRDefault="00000000">
      <w:pPr>
        <w:spacing w:after="0" w:line="240" w:lineRule="auto"/>
        <w:ind w:right="-1" w:firstLine="709"/>
        <w:jc w:val="both"/>
        <w:rPr>
          <w:rFonts w:ascii="Times New Roman" w:hAnsi="Times New Roman"/>
          <w:color w:val="000000"/>
          <w:sz w:val="24"/>
          <w:szCs w:val="24"/>
          <w:lang w:bidi="ru-RU"/>
        </w:rPr>
      </w:pPr>
      <w:r w:rsidRPr="00D1383C">
        <w:rPr>
          <w:rFonts w:ascii="Times New Roman" w:hAnsi="Times New Roman"/>
          <w:color w:val="000000"/>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14:paraId="62614F6E" w14:textId="77777777" w:rsidR="00E07356" w:rsidRPr="00D1383C" w:rsidRDefault="00000000">
      <w:pPr>
        <w:spacing w:after="0" w:line="240" w:lineRule="auto"/>
        <w:ind w:right="-1" w:firstLine="709"/>
        <w:jc w:val="center"/>
        <w:rPr>
          <w:rFonts w:ascii="Times New Roman" w:hAnsi="Times New Roman"/>
          <w:i/>
          <w:sz w:val="24"/>
          <w:szCs w:val="24"/>
        </w:rPr>
      </w:pPr>
      <w:r w:rsidRPr="00D1383C">
        <w:rPr>
          <w:rFonts w:ascii="Times New Roman" w:hAnsi="Times New Roman"/>
          <w:i/>
          <w:sz w:val="24"/>
          <w:szCs w:val="24"/>
        </w:rPr>
        <w:t>(Ф.И.О. физического лица, наименование юридического лица– заявителя,</w:t>
      </w:r>
    </w:p>
    <w:p w14:paraId="4A310966" w14:textId="77777777" w:rsidR="00E07356" w:rsidRPr="00D1383C" w:rsidRDefault="00000000">
      <w:pPr>
        <w:spacing w:after="0" w:line="240" w:lineRule="auto"/>
        <w:ind w:right="-1"/>
        <w:jc w:val="both"/>
        <w:rPr>
          <w:rFonts w:ascii="Times New Roman" w:hAnsi="Times New Roman"/>
          <w:sz w:val="24"/>
          <w:szCs w:val="24"/>
        </w:rPr>
      </w:pPr>
      <w:r w:rsidRPr="00D1383C">
        <w:rPr>
          <w:rFonts w:ascii="Times New Roman" w:hAnsi="Times New Roman"/>
          <w:sz w:val="24"/>
          <w:szCs w:val="24"/>
        </w:rPr>
        <w:t>__________________________________________________________________________________________</w:t>
      </w:r>
    </w:p>
    <w:p w14:paraId="5642711C" w14:textId="77777777" w:rsidR="00E07356" w:rsidRPr="00D1383C" w:rsidRDefault="00000000">
      <w:pPr>
        <w:spacing w:after="0" w:line="240" w:lineRule="auto"/>
        <w:ind w:right="-1"/>
        <w:jc w:val="center"/>
        <w:rPr>
          <w:rFonts w:ascii="Times New Roman" w:hAnsi="Times New Roman"/>
          <w:i/>
          <w:sz w:val="24"/>
          <w:szCs w:val="24"/>
        </w:rPr>
      </w:pPr>
      <w:r w:rsidRPr="00D1383C">
        <w:rPr>
          <w:rFonts w:ascii="Times New Roman" w:hAnsi="Times New Roman"/>
          <w:i/>
          <w:sz w:val="24"/>
          <w:szCs w:val="24"/>
        </w:rPr>
        <w:t>дата направления заявления)</w:t>
      </w:r>
    </w:p>
    <w:p w14:paraId="4DFA1DF5" w14:textId="77777777" w:rsidR="00E07356" w:rsidRPr="00D1383C" w:rsidRDefault="00E07356">
      <w:pPr>
        <w:spacing w:after="0" w:line="240" w:lineRule="auto"/>
        <w:ind w:right="-1"/>
        <w:jc w:val="both"/>
        <w:rPr>
          <w:rFonts w:ascii="Times New Roman" w:hAnsi="Times New Roman"/>
          <w:sz w:val="24"/>
          <w:szCs w:val="24"/>
        </w:rPr>
      </w:pPr>
    </w:p>
    <w:p w14:paraId="0F5C113B" w14:textId="77777777" w:rsidR="00E07356" w:rsidRPr="00D1383C" w:rsidRDefault="00000000">
      <w:pPr>
        <w:spacing w:after="0" w:line="240" w:lineRule="auto"/>
        <w:ind w:right="-1"/>
        <w:jc w:val="both"/>
        <w:rPr>
          <w:rFonts w:ascii="Times New Roman" w:hAnsi="Times New Roman"/>
          <w:sz w:val="24"/>
          <w:szCs w:val="24"/>
        </w:rPr>
      </w:pPr>
      <w:r w:rsidRPr="00D1383C">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«Предоставление разрешения на условно разрешенный вид использования земельного участка» в связи с:_____________________________________________________________________</w:t>
      </w:r>
    </w:p>
    <w:p w14:paraId="5A0DB403" w14:textId="77777777" w:rsidR="00E07356" w:rsidRPr="00D1383C" w:rsidRDefault="00000000">
      <w:pPr>
        <w:spacing w:after="0" w:line="240" w:lineRule="auto"/>
        <w:ind w:right="-1"/>
        <w:jc w:val="center"/>
        <w:rPr>
          <w:rFonts w:ascii="Times New Roman" w:hAnsi="Times New Roman"/>
          <w:i/>
          <w:sz w:val="24"/>
          <w:szCs w:val="24"/>
        </w:rPr>
      </w:pPr>
      <w:r w:rsidRPr="00D1383C">
        <w:rPr>
          <w:rFonts w:ascii="Times New Roman" w:hAnsi="Times New Roman"/>
          <w:i/>
          <w:sz w:val="24"/>
          <w:szCs w:val="24"/>
        </w:rPr>
        <w:t xml:space="preserve">(указываются основания отказа в приеме документов, необходимых для предоставления </w:t>
      </w:r>
    </w:p>
    <w:p w14:paraId="5ABFBE0A" w14:textId="3E37D93D" w:rsidR="00E07356" w:rsidRPr="00D1383C" w:rsidRDefault="00000000">
      <w:pPr>
        <w:spacing w:after="0" w:line="240" w:lineRule="auto"/>
        <w:ind w:right="-1"/>
        <w:jc w:val="center"/>
        <w:rPr>
          <w:rFonts w:ascii="Times New Roman" w:hAnsi="Times New Roman"/>
          <w:i/>
          <w:sz w:val="24"/>
          <w:szCs w:val="24"/>
        </w:rPr>
      </w:pPr>
      <w:r w:rsidRPr="00D1383C">
        <w:rPr>
          <w:rFonts w:ascii="Times New Roman" w:hAnsi="Times New Roman"/>
          <w:i/>
          <w:sz w:val="24"/>
          <w:szCs w:val="24"/>
        </w:rPr>
        <w:t>__________________________________________________________________________________</w:t>
      </w:r>
    </w:p>
    <w:p w14:paraId="08EA7581" w14:textId="77777777" w:rsidR="00E07356" w:rsidRPr="00D1383C" w:rsidRDefault="00000000">
      <w:pPr>
        <w:spacing w:after="0" w:line="240" w:lineRule="auto"/>
        <w:ind w:right="-1"/>
        <w:jc w:val="center"/>
        <w:rPr>
          <w:rFonts w:ascii="Times New Roman" w:hAnsi="Times New Roman"/>
          <w:i/>
          <w:sz w:val="24"/>
          <w:szCs w:val="24"/>
        </w:rPr>
      </w:pPr>
      <w:r w:rsidRPr="00D1383C">
        <w:rPr>
          <w:rFonts w:ascii="Times New Roman" w:hAnsi="Times New Roman"/>
          <w:i/>
          <w:sz w:val="24"/>
          <w:szCs w:val="24"/>
        </w:rPr>
        <w:t>муниципальной услуги)</w:t>
      </w:r>
    </w:p>
    <w:p w14:paraId="25AA909C" w14:textId="77777777" w:rsidR="00E07356" w:rsidRPr="00D1383C" w:rsidRDefault="00E07356">
      <w:pPr>
        <w:spacing w:after="0" w:line="240" w:lineRule="auto"/>
        <w:ind w:right="-1"/>
        <w:jc w:val="both"/>
        <w:rPr>
          <w:rFonts w:ascii="Times New Roman" w:hAnsi="Times New Roman"/>
          <w:sz w:val="24"/>
          <w:szCs w:val="24"/>
        </w:rPr>
      </w:pPr>
    </w:p>
    <w:p w14:paraId="1B7A73BC" w14:textId="77777777" w:rsidR="00E07356" w:rsidRPr="00D1383C" w:rsidRDefault="00000000">
      <w:pPr>
        <w:widowControl w:val="0"/>
        <w:spacing w:after="0" w:line="322" w:lineRule="exact"/>
        <w:ind w:firstLine="460"/>
        <w:jc w:val="both"/>
        <w:rPr>
          <w:rFonts w:ascii="Times New Roman" w:hAnsi="Times New Roman"/>
          <w:sz w:val="24"/>
          <w:szCs w:val="24"/>
        </w:rPr>
      </w:pPr>
      <w:r w:rsidRPr="00D1383C">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43B6BC94" w14:textId="77777777" w:rsidR="00E07356" w:rsidRPr="00D1383C" w:rsidRDefault="00000000">
      <w:pPr>
        <w:spacing w:after="0" w:line="240" w:lineRule="auto"/>
        <w:ind w:right="-1" w:firstLine="460"/>
        <w:jc w:val="both"/>
        <w:rPr>
          <w:rFonts w:ascii="Times New Roman" w:hAnsi="Times New Roman"/>
          <w:sz w:val="24"/>
          <w:szCs w:val="24"/>
        </w:rPr>
      </w:pPr>
      <w:r w:rsidRPr="00D1383C">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D1383C">
        <w:rPr>
          <w:rFonts w:ascii="Times New Roman" w:hAnsi="Times New Roman"/>
          <w:i/>
          <w:sz w:val="24"/>
          <w:szCs w:val="24"/>
        </w:rPr>
        <w:t>(указать уполномоченный орган)</w:t>
      </w:r>
      <w:r w:rsidRPr="00D1383C">
        <w:rPr>
          <w:rFonts w:ascii="Times New Roman" w:hAnsi="Times New Roman"/>
          <w:sz w:val="24"/>
          <w:szCs w:val="24"/>
        </w:rPr>
        <w:t>, а также в судебном порядке.</w:t>
      </w:r>
    </w:p>
    <w:p w14:paraId="57FA5879" w14:textId="77777777" w:rsidR="00E07356" w:rsidRPr="00D1383C" w:rsidRDefault="00E07356">
      <w:pPr>
        <w:spacing w:after="0" w:line="240" w:lineRule="auto"/>
        <w:rPr>
          <w:rFonts w:ascii="Times New Roman" w:hAnsi="Times New Roman"/>
          <w:sz w:val="24"/>
          <w:szCs w:val="24"/>
        </w:rPr>
      </w:pPr>
    </w:p>
    <w:p w14:paraId="3A20F0CD" w14:textId="77777777" w:rsidR="00E07356" w:rsidRPr="00D1383C" w:rsidRDefault="00000000">
      <w:pPr>
        <w:spacing w:after="0" w:line="240" w:lineRule="auto"/>
        <w:rPr>
          <w:rFonts w:ascii="Times New Roman" w:hAnsi="Times New Roman"/>
          <w:sz w:val="24"/>
          <w:szCs w:val="24"/>
        </w:rPr>
      </w:pPr>
      <w:r w:rsidRPr="00D1383C">
        <w:rPr>
          <w:rFonts w:ascii="Times New Roman" w:hAnsi="Times New Roman"/>
          <w:sz w:val="24"/>
          <w:szCs w:val="24"/>
        </w:rPr>
        <w:t>Должностное лицо (ФИО)</w:t>
      </w:r>
    </w:p>
    <w:p w14:paraId="1CC2AFF5" w14:textId="77777777" w:rsidR="00E07356" w:rsidRDefault="00E07356" w:rsidP="00D1383C">
      <w:pPr>
        <w:pBdr>
          <w:top w:val="single" w:sz="4" w:space="9" w:color="000000"/>
        </w:pBdr>
        <w:spacing w:after="0" w:line="240" w:lineRule="auto"/>
        <w:ind w:left="5670"/>
        <w:rPr>
          <w:rFonts w:ascii="Times New Roman" w:hAnsi="Times New Roman"/>
          <w:sz w:val="20"/>
          <w:szCs w:val="20"/>
        </w:rPr>
      </w:pPr>
    </w:p>
    <w:p w14:paraId="73E5086B" w14:textId="77777777" w:rsidR="00E07356" w:rsidRPr="00D1383C" w:rsidRDefault="00000000" w:rsidP="00D1383C">
      <w:pPr>
        <w:pBdr>
          <w:top w:val="single" w:sz="4" w:space="9" w:color="000000"/>
        </w:pBdr>
        <w:spacing w:after="0" w:line="240" w:lineRule="auto"/>
        <w:ind w:left="5670"/>
        <w:rPr>
          <w:rFonts w:ascii="Times New Roman" w:hAnsi="Times New Roman"/>
          <w:sz w:val="16"/>
          <w:szCs w:val="16"/>
        </w:rPr>
      </w:pPr>
      <w:r w:rsidRPr="00D1383C">
        <w:rPr>
          <w:rFonts w:ascii="Times New Roman" w:hAnsi="Times New Roman"/>
          <w:sz w:val="16"/>
          <w:szCs w:val="16"/>
        </w:rPr>
        <w:t>(подпись должностного лица органа, осуществляющего</w:t>
      </w:r>
    </w:p>
    <w:p w14:paraId="3480D67A" w14:textId="77777777" w:rsidR="00E07356" w:rsidRPr="00D1383C" w:rsidRDefault="00000000">
      <w:pPr>
        <w:pBdr>
          <w:top w:val="single" w:sz="4" w:space="9" w:color="000000"/>
        </w:pBdr>
        <w:spacing w:after="0" w:line="240" w:lineRule="auto"/>
        <w:ind w:left="5670"/>
        <w:jc w:val="center"/>
        <w:rPr>
          <w:rFonts w:ascii="Times New Roman" w:hAnsi="Times New Roman"/>
          <w:sz w:val="16"/>
          <w:szCs w:val="16"/>
        </w:rPr>
      </w:pPr>
      <w:r w:rsidRPr="00D1383C">
        <w:rPr>
          <w:rFonts w:ascii="Times New Roman" w:hAnsi="Times New Roman"/>
          <w:sz w:val="16"/>
          <w:szCs w:val="16"/>
        </w:rPr>
        <w:t>предоставление муниципальной</w:t>
      </w:r>
    </w:p>
    <w:p w14:paraId="4DB0C57C" w14:textId="77777777" w:rsidR="00E07356" w:rsidRPr="00D1383C" w:rsidRDefault="00000000">
      <w:pPr>
        <w:pBdr>
          <w:top w:val="single" w:sz="4" w:space="9" w:color="000000"/>
        </w:pBdr>
        <w:spacing w:after="0" w:line="240" w:lineRule="auto"/>
        <w:ind w:left="5670"/>
        <w:jc w:val="center"/>
        <w:rPr>
          <w:rFonts w:ascii="Times New Roman" w:hAnsi="Times New Roman"/>
          <w:sz w:val="16"/>
          <w:szCs w:val="16"/>
        </w:rPr>
      </w:pPr>
      <w:r w:rsidRPr="00D1383C">
        <w:rPr>
          <w:rFonts w:ascii="Times New Roman" w:hAnsi="Times New Roman"/>
          <w:sz w:val="16"/>
          <w:szCs w:val="16"/>
        </w:rPr>
        <w:t>услуги)</w:t>
      </w:r>
    </w:p>
    <w:p w14:paraId="1195049C" w14:textId="77777777" w:rsidR="00E07356" w:rsidRDefault="00E07356">
      <w:pPr>
        <w:autoSpaceDE w:val="0"/>
        <w:autoSpaceDN w:val="0"/>
        <w:adjustRightInd w:val="0"/>
        <w:spacing w:after="0" w:line="240" w:lineRule="auto"/>
        <w:rPr>
          <w:rFonts w:ascii="Times New Roman" w:hAnsi="Times New Roman"/>
          <w:spacing w:val="-6"/>
          <w:sz w:val="28"/>
          <w:szCs w:val="28"/>
        </w:rPr>
      </w:pPr>
    </w:p>
    <w:p w14:paraId="1CDE90FE" w14:textId="77777777" w:rsidR="00E07356" w:rsidRDefault="00000000">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14:paraId="216D1C38" w14:textId="77777777" w:rsidR="00E07356" w:rsidRDefault="00E07356">
      <w:pPr>
        <w:autoSpaceDE w:val="0"/>
        <w:autoSpaceDN w:val="0"/>
        <w:adjustRightInd w:val="0"/>
        <w:spacing w:after="0" w:line="240" w:lineRule="auto"/>
        <w:ind w:left="10206"/>
        <w:jc w:val="both"/>
        <w:rPr>
          <w:rFonts w:ascii="Times New Roman" w:hAnsi="Times New Roman"/>
          <w:bCs/>
          <w:color w:val="000000"/>
          <w:sz w:val="28"/>
          <w:szCs w:val="28"/>
        </w:rPr>
        <w:sectPr w:rsidR="00E07356">
          <w:headerReference w:type="default" r:id="rId8"/>
          <w:pgSz w:w="11907" w:h="16840"/>
          <w:pgMar w:top="1134" w:right="851" w:bottom="1134" w:left="1134" w:header="720" w:footer="720" w:gutter="0"/>
          <w:cols w:space="708"/>
          <w:titlePg/>
          <w:rtlGutter/>
          <w:docGrid w:linePitch="381"/>
        </w:sectPr>
      </w:pPr>
    </w:p>
    <w:p w14:paraId="71E04FCE" w14:textId="77777777" w:rsidR="00E07356" w:rsidRDefault="00000000">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5</w:t>
      </w:r>
    </w:p>
    <w:p w14:paraId="45628C45" w14:textId="77777777" w:rsidR="00E07356" w:rsidRDefault="00000000">
      <w:pPr>
        <w:widowControl w:val="0"/>
        <w:tabs>
          <w:tab w:val="left" w:pos="567"/>
        </w:tabs>
        <w:spacing w:after="0" w:line="240" w:lineRule="auto"/>
        <w:ind w:left="10206"/>
        <w:jc w:val="both"/>
        <w:rPr>
          <w:rFonts w:ascii="Times New Roman" w:hAnsi="Times New Roman"/>
          <w:color w:val="000000"/>
          <w:sz w:val="28"/>
          <w:szCs w:val="28"/>
        </w:rPr>
      </w:pPr>
      <w:r>
        <w:rPr>
          <w:rFonts w:ascii="Times New Roman" w:hAnsi="Times New Roman"/>
          <w:color w:val="000000"/>
          <w:sz w:val="28"/>
          <w:szCs w:val="28"/>
        </w:rPr>
        <w:t>к Административному регламенту</w:t>
      </w:r>
    </w:p>
    <w:p w14:paraId="70AC0569" w14:textId="77777777" w:rsidR="00E07356" w:rsidRDefault="00000000">
      <w:pPr>
        <w:widowControl w:val="0"/>
        <w:tabs>
          <w:tab w:val="left" w:pos="0"/>
        </w:tabs>
        <w:spacing w:after="0" w:line="240" w:lineRule="auto"/>
        <w:ind w:left="10206" w:right="-1"/>
        <w:contextualSpacing/>
        <w:jc w:val="both"/>
        <w:rPr>
          <w:rFonts w:ascii="Times New Roman" w:hAnsi="Times New Roman"/>
          <w:color w:val="000000"/>
          <w:sz w:val="28"/>
          <w:szCs w:val="28"/>
        </w:rPr>
      </w:pPr>
      <w:r>
        <w:rPr>
          <w:rFonts w:ascii="Times New Roman" w:hAnsi="Times New Roman"/>
          <w:color w:val="000000"/>
          <w:sz w:val="28"/>
          <w:szCs w:val="28"/>
        </w:rPr>
        <w:t>по предоставлению муниципальной услуги</w:t>
      </w:r>
    </w:p>
    <w:p w14:paraId="12587EE4" w14:textId="77777777" w:rsidR="00E07356" w:rsidRDefault="00E07356">
      <w:pPr>
        <w:spacing w:after="0" w:line="240" w:lineRule="auto"/>
        <w:jc w:val="center"/>
        <w:rPr>
          <w:rFonts w:ascii="Times New Roman" w:hAnsi="Times New Roman"/>
          <w:bCs/>
          <w:color w:val="000000"/>
          <w:sz w:val="28"/>
          <w:szCs w:val="28"/>
        </w:rPr>
      </w:pPr>
    </w:p>
    <w:p w14:paraId="68089A1D" w14:textId="77777777" w:rsidR="00E07356" w:rsidRDefault="00000000">
      <w:pPr>
        <w:widowControl w:val="0"/>
        <w:tabs>
          <w:tab w:val="left" w:pos="567"/>
        </w:tabs>
        <w:spacing w:after="0" w:line="240" w:lineRule="auto"/>
        <w:ind w:firstLine="426"/>
        <w:jc w:val="center"/>
        <w:rPr>
          <w:rFonts w:ascii="Times New Roman" w:hAnsi="Times New Roman"/>
          <w:b/>
          <w:color w:val="000000"/>
          <w:sz w:val="24"/>
          <w:szCs w:val="24"/>
        </w:rPr>
      </w:pPr>
      <w:r>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14:paraId="2D0D2799" w14:textId="77777777" w:rsidR="00E07356" w:rsidRDefault="00E07356">
      <w:pPr>
        <w:widowControl w:val="0"/>
        <w:tabs>
          <w:tab w:val="left" w:pos="567"/>
        </w:tabs>
        <w:spacing w:after="0" w:line="240" w:lineRule="auto"/>
        <w:ind w:firstLine="426"/>
        <w:jc w:val="center"/>
        <w:rPr>
          <w:rFonts w:ascii="Times New Roman" w:hAnsi="Times New Roman"/>
          <w:color w:val="000000"/>
          <w:sz w:val="24"/>
          <w:szCs w:val="24"/>
        </w:rPr>
      </w:pPr>
    </w:p>
    <w:p w14:paraId="6CB4E2FC" w14:textId="77777777" w:rsidR="00E07356" w:rsidRDefault="00E07356">
      <w:pPr>
        <w:spacing w:after="0" w:line="240" w:lineRule="auto"/>
        <w:rPr>
          <w:rFonts w:ascii="Times New Roman" w:hAnsi="Times New Roman"/>
          <w:bCs/>
          <w:color w:val="000000"/>
          <w:sz w:val="28"/>
          <w:szCs w:val="28"/>
        </w:rPr>
      </w:pPr>
    </w:p>
    <w:tbl>
      <w:tblPr>
        <w:tblStyle w:val="af"/>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E07356" w14:paraId="6FDA1CCA" w14:textId="77777777">
        <w:trPr>
          <w:jc w:val="center"/>
        </w:trPr>
        <w:tc>
          <w:tcPr>
            <w:tcW w:w="2830" w:type="dxa"/>
          </w:tcPr>
          <w:p w14:paraId="7274C58B" w14:textId="77777777" w:rsidR="00E07356" w:rsidRDefault="00000000">
            <w:pPr>
              <w:spacing w:after="0" w:line="240" w:lineRule="auto"/>
              <w:jc w:val="center"/>
              <w:rPr>
                <w:rFonts w:ascii="Times New Roman" w:hAnsi="Times New Roman"/>
                <w:b/>
                <w:sz w:val="24"/>
                <w:szCs w:val="24"/>
              </w:rPr>
            </w:pPr>
            <w:r>
              <w:rPr>
                <w:rFonts w:ascii="Times New Roman" w:hAnsi="Times New Roman"/>
                <w:b/>
                <w:sz w:val="24"/>
                <w:szCs w:val="24"/>
              </w:rPr>
              <w:t>Основание для начала административной процедуры</w:t>
            </w:r>
          </w:p>
        </w:tc>
        <w:tc>
          <w:tcPr>
            <w:tcW w:w="2694" w:type="dxa"/>
          </w:tcPr>
          <w:p w14:paraId="04CB6A33" w14:textId="77777777" w:rsidR="00E07356" w:rsidRDefault="00000000">
            <w:pPr>
              <w:spacing w:after="0" w:line="240" w:lineRule="auto"/>
              <w:jc w:val="center"/>
              <w:rPr>
                <w:rFonts w:ascii="Times New Roman" w:hAnsi="Times New Roman"/>
                <w:b/>
                <w:sz w:val="24"/>
                <w:szCs w:val="24"/>
              </w:rPr>
            </w:pPr>
            <w:r>
              <w:rPr>
                <w:rFonts w:ascii="Times New Roman" w:hAnsi="Times New Roman"/>
                <w:b/>
                <w:sz w:val="24"/>
                <w:szCs w:val="24"/>
              </w:rPr>
              <w:t>Содержание административных действий</w:t>
            </w:r>
          </w:p>
        </w:tc>
        <w:tc>
          <w:tcPr>
            <w:tcW w:w="2126" w:type="dxa"/>
          </w:tcPr>
          <w:p w14:paraId="0AB5CE05" w14:textId="77777777" w:rsidR="00E07356" w:rsidRDefault="00000000">
            <w:pPr>
              <w:spacing w:after="0" w:line="240" w:lineRule="auto"/>
              <w:jc w:val="center"/>
              <w:rPr>
                <w:rFonts w:ascii="Times New Roman" w:hAnsi="Times New Roman"/>
                <w:b/>
                <w:sz w:val="24"/>
                <w:szCs w:val="24"/>
              </w:rPr>
            </w:pPr>
            <w:r>
              <w:rPr>
                <w:rFonts w:ascii="Times New Roman" w:hAnsi="Times New Roman"/>
                <w:b/>
                <w:sz w:val="24"/>
                <w:szCs w:val="24"/>
              </w:rPr>
              <w:t>Срок выполнения администра-тивных действий</w:t>
            </w:r>
          </w:p>
        </w:tc>
        <w:tc>
          <w:tcPr>
            <w:tcW w:w="1559" w:type="dxa"/>
          </w:tcPr>
          <w:p w14:paraId="7BAD3EB9" w14:textId="77777777" w:rsidR="00E07356" w:rsidRDefault="00000000">
            <w:pPr>
              <w:spacing w:after="0" w:line="240" w:lineRule="auto"/>
              <w:jc w:val="center"/>
              <w:rPr>
                <w:rFonts w:ascii="Times New Roman" w:hAnsi="Times New Roman"/>
                <w:b/>
                <w:sz w:val="24"/>
                <w:szCs w:val="24"/>
              </w:rPr>
            </w:pPr>
            <w:r>
              <w:rPr>
                <w:rFonts w:ascii="Times New Roman" w:hAnsi="Times New Roman"/>
                <w:b/>
                <w:sz w:val="24"/>
                <w:szCs w:val="24"/>
              </w:rPr>
              <w:t>Должност-ное лицо, ответственное за выполнение административного действия</w:t>
            </w:r>
          </w:p>
        </w:tc>
        <w:tc>
          <w:tcPr>
            <w:tcW w:w="1985" w:type="dxa"/>
          </w:tcPr>
          <w:p w14:paraId="404C4627" w14:textId="77777777" w:rsidR="00E07356" w:rsidRDefault="00000000">
            <w:pPr>
              <w:spacing w:after="0" w:line="240" w:lineRule="auto"/>
              <w:jc w:val="center"/>
              <w:rPr>
                <w:rFonts w:ascii="Times New Roman" w:hAnsi="Times New Roman"/>
                <w:b/>
                <w:sz w:val="24"/>
                <w:szCs w:val="24"/>
              </w:rPr>
            </w:pPr>
            <w:r>
              <w:rPr>
                <w:rFonts w:ascii="Times New Roman" w:hAnsi="Times New Roman"/>
                <w:b/>
                <w:sz w:val="24"/>
                <w:szCs w:val="24"/>
              </w:rPr>
              <w:t>Место выполнения административно-го действия/ используемая информационная система</w:t>
            </w:r>
          </w:p>
        </w:tc>
        <w:tc>
          <w:tcPr>
            <w:tcW w:w="1418" w:type="dxa"/>
          </w:tcPr>
          <w:p w14:paraId="492C2540" w14:textId="77777777" w:rsidR="00E07356" w:rsidRDefault="00000000">
            <w:pPr>
              <w:spacing w:after="0" w:line="240" w:lineRule="auto"/>
              <w:jc w:val="center"/>
              <w:rPr>
                <w:rFonts w:ascii="Times New Roman" w:hAnsi="Times New Roman"/>
                <w:b/>
                <w:sz w:val="24"/>
                <w:szCs w:val="24"/>
              </w:rPr>
            </w:pPr>
            <w:r>
              <w:rPr>
                <w:rFonts w:ascii="Times New Roman" w:eastAsia="Calibri" w:hAnsi="Times New Roman"/>
                <w:b/>
                <w:sz w:val="24"/>
                <w:szCs w:val="24"/>
              </w:rPr>
              <w:t>Критерии принятия решения</w:t>
            </w:r>
          </w:p>
        </w:tc>
        <w:tc>
          <w:tcPr>
            <w:tcW w:w="1949" w:type="dxa"/>
          </w:tcPr>
          <w:p w14:paraId="3D9DF559" w14:textId="77777777" w:rsidR="00E07356" w:rsidRDefault="00000000">
            <w:pPr>
              <w:spacing w:after="0" w:line="240" w:lineRule="auto"/>
              <w:jc w:val="center"/>
              <w:rPr>
                <w:rFonts w:ascii="Times New Roman" w:hAnsi="Times New Roman"/>
                <w:b/>
                <w:sz w:val="24"/>
                <w:szCs w:val="24"/>
              </w:rPr>
            </w:pPr>
            <w:r>
              <w:rPr>
                <w:rFonts w:ascii="Times New Roman" w:hAnsi="Times New Roman"/>
                <w:b/>
                <w:sz w:val="24"/>
                <w:szCs w:val="24"/>
              </w:rPr>
              <w:t>Результат административного действия, способ фиксации</w:t>
            </w:r>
          </w:p>
        </w:tc>
      </w:tr>
      <w:tr w:rsidR="00E07356" w14:paraId="5F822865" w14:textId="77777777">
        <w:trPr>
          <w:jc w:val="center"/>
        </w:trPr>
        <w:tc>
          <w:tcPr>
            <w:tcW w:w="2830" w:type="dxa"/>
          </w:tcPr>
          <w:p w14:paraId="1D8F59D6"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14:paraId="1F762250"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14:paraId="120F1A0D"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14:paraId="68672708"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14:paraId="58515497"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14:paraId="43271A45"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14:paraId="4E2794BE"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7</w:t>
            </w:r>
          </w:p>
        </w:tc>
      </w:tr>
      <w:tr w:rsidR="00E07356" w14:paraId="0D7CA55E" w14:textId="77777777">
        <w:trPr>
          <w:jc w:val="center"/>
        </w:trPr>
        <w:tc>
          <w:tcPr>
            <w:tcW w:w="14561" w:type="dxa"/>
            <w:gridSpan w:val="7"/>
          </w:tcPr>
          <w:p w14:paraId="1F548FB2" w14:textId="77777777" w:rsidR="00E07356" w:rsidRDefault="00000000">
            <w:pPr>
              <w:numPr>
                <w:ilvl w:val="0"/>
                <w:numId w:val="6"/>
              </w:numPr>
              <w:spacing w:after="0" w:line="240" w:lineRule="auto"/>
              <w:contextualSpacing/>
              <w:jc w:val="center"/>
              <w:rPr>
                <w:rFonts w:ascii="Times New Roman" w:hAnsi="Times New Roman"/>
                <w:sz w:val="24"/>
                <w:szCs w:val="24"/>
              </w:rPr>
            </w:pPr>
            <w:r>
              <w:rPr>
                <w:rFonts w:ascii="Times New Roman" w:hAnsi="Times New Roman"/>
                <w:sz w:val="24"/>
                <w:szCs w:val="24"/>
              </w:rPr>
              <w:t>Проверка документов и регистрация заявления</w:t>
            </w:r>
          </w:p>
          <w:p w14:paraId="0A1973D0" w14:textId="77777777" w:rsidR="00E07356" w:rsidRDefault="00E07356">
            <w:pPr>
              <w:spacing w:after="0" w:line="240" w:lineRule="auto"/>
              <w:ind w:left="360"/>
              <w:rPr>
                <w:rFonts w:ascii="Times New Roman" w:hAnsi="Times New Roman"/>
                <w:sz w:val="24"/>
                <w:szCs w:val="24"/>
              </w:rPr>
            </w:pPr>
          </w:p>
        </w:tc>
      </w:tr>
      <w:tr w:rsidR="00E07356" w14:paraId="3A67638F" w14:textId="77777777">
        <w:trPr>
          <w:jc w:val="center"/>
        </w:trPr>
        <w:tc>
          <w:tcPr>
            <w:tcW w:w="2830" w:type="dxa"/>
            <w:vMerge w:val="restart"/>
          </w:tcPr>
          <w:p w14:paraId="01E0C079"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14:paraId="264493B6"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14:paraId="2FE377F9"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До 1 рабочего дня</w:t>
            </w:r>
          </w:p>
        </w:tc>
        <w:tc>
          <w:tcPr>
            <w:tcW w:w="1559" w:type="dxa"/>
          </w:tcPr>
          <w:p w14:paraId="447E678B"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Уполномоченного органа, ответственное за предоставление муниципальной услуги</w:t>
            </w:r>
          </w:p>
        </w:tc>
        <w:tc>
          <w:tcPr>
            <w:tcW w:w="1985" w:type="dxa"/>
          </w:tcPr>
          <w:p w14:paraId="40572267"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 / ГИС / ПГС</w:t>
            </w:r>
          </w:p>
        </w:tc>
        <w:tc>
          <w:tcPr>
            <w:tcW w:w="1418" w:type="dxa"/>
          </w:tcPr>
          <w:p w14:paraId="69CF9A43" w14:textId="77777777" w:rsidR="00E07356" w:rsidRDefault="00E07356">
            <w:pPr>
              <w:spacing w:after="0" w:line="240" w:lineRule="auto"/>
              <w:rPr>
                <w:rFonts w:ascii="Times New Roman" w:hAnsi="Times New Roman"/>
                <w:sz w:val="24"/>
                <w:szCs w:val="24"/>
              </w:rPr>
            </w:pPr>
          </w:p>
        </w:tc>
        <w:tc>
          <w:tcPr>
            <w:tcW w:w="1949" w:type="dxa"/>
          </w:tcPr>
          <w:p w14:paraId="5C5DFC2B"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 xml:space="preserve">регистрация заявления и документов в ГИС (присвоение номера и датирование); </w:t>
            </w:r>
          </w:p>
          <w:p w14:paraId="1C9FD2D1"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 xml:space="preserve">назначение должностного лица, ответственного за предоставление муниципальной </w:t>
            </w:r>
            <w:r>
              <w:rPr>
                <w:rFonts w:ascii="Times New Roman" w:hAnsi="Times New Roman"/>
                <w:sz w:val="24"/>
                <w:szCs w:val="24"/>
              </w:rPr>
              <w:lastRenderedPageBreak/>
              <w:t>услуги, и передача ему документов</w:t>
            </w:r>
          </w:p>
        </w:tc>
      </w:tr>
      <w:tr w:rsidR="00E07356" w14:paraId="0174D3A3" w14:textId="77777777">
        <w:trPr>
          <w:jc w:val="center"/>
        </w:trPr>
        <w:tc>
          <w:tcPr>
            <w:tcW w:w="2830" w:type="dxa"/>
            <w:vMerge/>
          </w:tcPr>
          <w:p w14:paraId="2B63314D" w14:textId="77777777" w:rsidR="00E07356" w:rsidRDefault="00E07356">
            <w:pPr>
              <w:spacing w:after="0" w:line="240" w:lineRule="auto"/>
              <w:rPr>
                <w:rFonts w:ascii="Times New Roman" w:hAnsi="Times New Roman"/>
                <w:sz w:val="24"/>
                <w:szCs w:val="24"/>
              </w:rPr>
            </w:pPr>
          </w:p>
        </w:tc>
        <w:tc>
          <w:tcPr>
            <w:tcW w:w="2694" w:type="dxa"/>
          </w:tcPr>
          <w:p w14:paraId="17673456"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6D4F8727" w14:textId="77777777" w:rsidR="00E07356" w:rsidRDefault="00E07356">
            <w:pPr>
              <w:spacing w:after="0" w:line="240" w:lineRule="auto"/>
              <w:rPr>
                <w:rFonts w:ascii="Times New Roman" w:hAnsi="Times New Roman"/>
                <w:sz w:val="24"/>
                <w:szCs w:val="24"/>
              </w:rPr>
            </w:pPr>
          </w:p>
        </w:tc>
        <w:tc>
          <w:tcPr>
            <w:tcW w:w="1559" w:type="dxa"/>
          </w:tcPr>
          <w:p w14:paraId="1F00E10D" w14:textId="77777777" w:rsidR="00E07356" w:rsidRDefault="00E07356">
            <w:pPr>
              <w:spacing w:after="0" w:line="240" w:lineRule="auto"/>
              <w:rPr>
                <w:rFonts w:ascii="Times New Roman" w:hAnsi="Times New Roman"/>
                <w:sz w:val="24"/>
                <w:szCs w:val="24"/>
              </w:rPr>
            </w:pPr>
          </w:p>
        </w:tc>
        <w:tc>
          <w:tcPr>
            <w:tcW w:w="1985" w:type="dxa"/>
          </w:tcPr>
          <w:p w14:paraId="7FC66930" w14:textId="77777777" w:rsidR="00E07356" w:rsidRDefault="00E07356">
            <w:pPr>
              <w:spacing w:after="0" w:line="240" w:lineRule="auto"/>
              <w:rPr>
                <w:rFonts w:ascii="Times New Roman" w:hAnsi="Times New Roman"/>
                <w:sz w:val="24"/>
                <w:szCs w:val="24"/>
              </w:rPr>
            </w:pPr>
          </w:p>
        </w:tc>
        <w:tc>
          <w:tcPr>
            <w:tcW w:w="1418" w:type="dxa"/>
          </w:tcPr>
          <w:p w14:paraId="79BE62DA" w14:textId="77777777" w:rsidR="00E07356" w:rsidRDefault="00E07356">
            <w:pPr>
              <w:spacing w:after="0" w:line="240" w:lineRule="auto"/>
              <w:rPr>
                <w:rFonts w:ascii="Times New Roman" w:hAnsi="Times New Roman"/>
                <w:sz w:val="24"/>
                <w:szCs w:val="24"/>
              </w:rPr>
            </w:pPr>
          </w:p>
        </w:tc>
        <w:tc>
          <w:tcPr>
            <w:tcW w:w="1949" w:type="dxa"/>
          </w:tcPr>
          <w:p w14:paraId="17E32E53" w14:textId="77777777" w:rsidR="00E07356" w:rsidRDefault="00E07356">
            <w:pPr>
              <w:spacing w:after="0" w:line="240" w:lineRule="auto"/>
              <w:rPr>
                <w:rFonts w:ascii="Times New Roman" w:hAnsi="Times New Roman"/>
                <w:sz w:val="24"/>
                <w:szCs w:val="24"/>
              </w:rPr>
            </w:pPr>
          </w:p>
        </w:tc>
      </w:tr>
      <w:tr w:rsidR="00E07356" w14:paraId="51032D59" w14:textId="77777777">
        <w:trPr>
          <w:jc w:val="center"/>
        </w:trPr>
        <w:tc>
          <w:tcPr>
            <w:tcW w:w="2830" w:type="dxa"/>
            <w:vMerge/>
          </w:tcPr>
          <w:p w14:paraId="79E7D181" w14:textId="77777777" w:rsidR="00E07356" w:rsidRDefault="00E07356">
            <w:pPr>
              <w:spacing w:after="0" w:line="240" w:lineRule="auto"/>
              <w:rPr>
                <w:rFonts w:ascii="Times New Roman" w:hAnsi="Times New Roman"/>
                <w:sz w:val="24"/>
                <w:szCs w:val="24"/>
              </w:rPr>
            </w:pPr>
          </w:p>
        </w:tc>
        <w:tc>
          <w:tcPr>
            <w:tcW w:w="2694" w:type="dxa"/>
          </w:tcPr>
          <w:p w14:paraId="4D5D3208"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0B553F24" w14:textId="77777777" w:rsidR="00E07356" w:rsidRDefault="00E07356">
            <w:pPr>
              <w:spacing w:after="0" w:line="240" w:lineRule="auto"/>
              <w:rPr>
                <w:rFonts w:ascii="Times New Roman" w:hAnsi="Times New Roman"/>
                <w:sz w:val="24"/>
                <w:szCs w:val="24"/>
              </w:rPr>
            </w:pPr>
          </w:p>
        </w:tc>
        <w:tc>
          <w:tcPr>
            <w:tcW w:w="1559" w:type="dxa"/>
          </w:tcPr>
          <w:p w14:paraId="60640093"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14:paraId="7776DF97"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орган/ГИС</w:t>
            </w:r>
          </w:p>
        </w:tc>
        <w:tc>
          <w:tcPr>
            <w:tcW w:w="1418" w:type="dxa"/>
          </w:tcPr>
          <w:p w14:paraId="266C9C0B" w14:textId="77777777" w:rsidR="00E07356" w:rsidRDefault="00E07356">
            <w:pPr>
              <w:spacing w:after="0" w:line="240" w:lineRule="auto"/>
              <w:rPr>
                <w:rFonts w:ascii="Times New Roman" w:hAnsi="Times New Roman"/>
                <w:sz w:val="24"/>
                <w:szCs w:val="24"/>
              </w:rPr>
            </w:pPr>
          </w:p>
        </w:tc>
        <w:tc>
          <w:tcPr>
            <w:tcW w:w="1949" w:type="dxa"/>
          </w:tcPr>
          <w:p w14:paraId="2FAB12F6" w14:textId="77777777" w:rsidR="00E07356" w:rsidRDefault="00E07356">
            <w:pPr>
              <w:spacing w:after="0" w:line="240" w:lineRule="auto"/>
              <w:rPr>
                <w:rFonts w:ascii="Times New Roman" w:hAnsi="Times New Roman"/>
                <w:sz w:val="24"/>
                <w:szCs w:val="24"/>
              </w:rPr>
            </w:pPr>
          </w:p>
        </w:tc>
      </w:tr>
      <w:tr w:rsidR="00E07356" w14:paraId="46DEE3E8" w14:textId="77777777">
        <w:trPr>
          <w:jc w:val="center"/>
        </w:trPr>
        <w:tc>
          <w:tcPr>
            <w:tcW w:w="14561" w:type="dxa"/>
            <w:gridSpan w:val="7"/>
          </w:tcPr>
          <w:p w14:paraId="01EFA234" w14:textId="77777777" w:rsidR="00E07356" w:rsidRDefault="00000000">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Получение сведений посредством СМЭВ</w:t>
            </w:r>
          </w:p>
          <w:p w14:paraId="612E4376" w14:textId="77777777" w:rsidR="00E07356" w:rsidRDefault="00E07356">
            <w:pPr>
              <w:spacing w:after="0" w:line="240" w:lineRule="auto"/>
              <w:jc w:val="center"/>
              <w:rPr>
                <w:rFonts w:ascii="Times New Roman" w:hAnsi="Times New Roman"/>
                <w:sz w:val="24"/>
                <w:szCs w:val="24"/>
              </w:rPr>
            </w:pPr>
          </w:p>
        </w:tc>
      </w:tr>
      <w:tr w:rsidR="00E07356" w14:paraId="5EC8569C" w14:textId="77777777">
        <w:trPr>
          <w:jc w:val="center"/>
        </w:trPr>
        <w:tc>
          <w:tcPr>
            <w:tcW w:w="2830" w:type="dxa"/>
          </w:tcPr>
          <w:p w14:paraId="6FDA042F"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14:paraId="19DF752A"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lastRenderedPageBreak/>
              <w:t>ответственному за предоставление  муниципальной  услуги</w:t>
            </w:r>
          </w:p>
        </w:tc>
        <w:tc>
          <w:tcPr>
            <w:tcW w:w="2694" w:type="dxa"/>
          </w:tcPr>
          <w:p w14:paraId="2C9E89ED"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lastRenderedPageBreak/>
              <w:t>направление межведомственных запросов в органы и организации</w:t>
            </w:r>
          </w:p>
        </w:tc>
        <w:tc>
          <w:tcPr>
            <w:tcW w:w="2126" w:type="dxa"/>
          </w:tcPr>
          <w:p w14:paraId="591E0F61"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в день регистрации заявления и документов</w:t>
            </w:r>
          </w:p>
        </w:tc>
        <w:tc>
          <w:tcPr>
            <w:tcW w:w="1559" w:type="dxa"/>
          </w:tcPr>
          <w:p w14:paraId="7140E49C"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 xml:space="preserve">должностное лицо Уполномоченного органа, </w:t>
            </w:r>
            <w:r>
              <w:rPr>
                <w:rFonts w:ascii="Times New Roman" w:hAnsi="Times New Roman"/>
                <w:sz w:val="24"/>
                <w:szCs w:val="24"/>
              </w:rPr>
              <w:lastRenderedPageBreak/>
              <w:t>ответственное за предоставление муниципальной услуги</w:t>
            </w:r>
          </w:p>
        </w:tc>
        <w:tc>
          <w:tcPr>
            <w:tcW w:w="1985" w:type="dxa"/>
          </w:tcPr>
          <w:p w14:paraId="618F35D9"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lastRenderedPageBreak/>
              <w:t>Уполномоченный орган/ГИС/ ПГС / СМЭВ</w:t>
            </w:r>
          </w:p>
        </w:tc>
        <w:tc>
          <w:tcPr>
            <w:tcW w:w="1418" w:type="dxa"/>
          </w:tcPr>
          <w:p w14:paraId="4E11A55D"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 xml:space="preserve">отсутствие документов, необходимых для </w:t>
            </w:r>
            <w:r>
              <w:rPr>
                <w:rFonts w:ascii="Times New Roman" w:hAnsi="Times New Roman"/>
                <w:sz w:val="24"/>
                <w:szCs w:val="24"/>
              </w:rPr>
              <w:lastRenderedPageBreak/>
              <w:t>предоставления муниципальной услуги, находящихся в распоряжении государственных органов (организаций)</w:t>
            </w:r>
          </w:p>
        </w:tc>
        <w:tc>
          <w:tcPr>
            <w:tcW w:w="1949" w:type="dxa"/>
          </w:tcPr>
          <w:p w14:paraId="1601D155"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lastRenderedPageBreak/>
              <w:t xml:space="preserve">направление межведомственного запроса в органы (организации), </w:t>
            </w:r>
            <w:r>
              <w:rPr>
                <w:rFonts w:ascii="Times New Roman" w:hAnsi="Times New Roman"/>
                <w:sz w:val="24"/>
                <w:szCs w:val="24"/>
              </w:rPr>
              <w:lastRenderedPageBreak/>
              <w:t>предоставляющие документы (сведения), предусмотренные пунктом 2.7 Административного регламента, в том числе с использованием СМЭВ</w:t>
            </w:r>
          </w:p>
        </w:tc>
      </w:tr>
      <w:tr w:rsidR="00E07356" w14:paraId="01CC7901" w14:textId="77777777">
        <w:trPr>
          <w:jc w:val="center"/>
        </w:trPr>
        <w:tc>
          <w:tcPr>
            <w:tcW w:w="2830" w:type="dxa"/>
          </w:tcPr>
          <w:p w14:paraId="46AF895F" w14:textId="77777777" w:rsidR="00E07356" w:rsidRDefault="00E07356">
            <w:pPr>
              <w:spacing w:after="0" w:line="240" w:lineRule="auto"/>
              <w:rPr>
                <w:rFonts w:ascii="Times New Roman" w:hAnsi="Times New Roman"/>
                <w:sz w:val="24"/>
                <w:szCs w:val="24"/>
              </w:rPr>
            </w:pPr>
          </w:p>
        </w:tc>
        <w:tc>
          <w:tcPr>
            <w:tcW w:w="2694" w:type="dxa"/>
          </w:tcPr>
          <w:p w14:paraId="5735CE2A"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4632F421"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w:t>
            </w:r>
            <w:r>
              <w:rPr>
                <w:rFonts w:ascii="Times New Roman" w:hAnsi="Times New Roman"/>
                <w:sz w:val="24"/>
                <w:szCs w:val="24"/>
              </w:rPr>
              <w:lastRenderedPageBreak/>
              <w:t>м РФ и субъекта РФ</w:t>
            </w:r>
          </w:p>
        </w:tc>
        <w:tc>
          <w:tcPr>
            <w:tcW w:w="1559" w:type="dxa"/>
          </w:tcPr>
          <w:p w14:paraId="2BCC6BC8"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lastRenderedPageBreak/>
              <w:t>должностное лицо Уполномоченного органа, ответственное за предоставление муниципальной услуги</w:t>
            </w:r>
          </w:p>
        </w:tc>
        <w:tc>
          <w:tcPr>
            <w:tcW w:w="1985" w:type="dxa"/>
          </w:tcPr>
          <w:p w14:paraId="5C4FB0AB"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 /ГИС/ ПГС/СМЭВ</w:t>
            </w:r>
          </w:p>
        </w:tc>
        <w:tc>
          <w:tcPr>
            <w:tcW w:w="1418" w:type="dxa"/>
          </w:tcPr>
          <w:p w14:paraId="7839883A" w14:textId="77777777" w:rsidR="00E07356" w:rsidRDefault="00E07356">
            <w:pPr>
              <w:spacing w:after="0" w:line="240" w:lineRule="auto"/>
              <w:rPr>
                <w:rFonts w:ascii="Times New Roman" w:hAnsi="Times New Roman"/>
                <w:sz w:val="24"/>
                <w:szCs w:val="24"/>
              </w:rPr>
            </w:pPr>
          </w:p>
        </w:tc>
        <w:tc>
          <w:tcPr>
            <w:tcW w:w="1949" w:type="dxa"/>
          </w:tcPr>
          <w:p w14:paraId="522C1FCA"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получение документов (сведений), необходимых для предоставления муниципальной  услуги</w:t>
            </w:r>
          </w:p>
        </w:tc>
      </w:tr>
      <w:tr w:rsidR="00E07356" w14:paraId="1782035C" w14:textId="77777777">
        <w:trPr>
          <w:jc w:val="center"/>
        </w:trPr>
        <w:tc>
          <w:tcPr>
            <w:tcW w:w="14561" w:type="dxa"/>
            <w:gridSpan w:val="7"/>
          </w:tcPr>
          <w:p w14:paraId="1C4ACF11" w14:textId="77777777" w:rsidR="00E07356" w:rsidRDefault="00000000">
            <w:pPr>
              <w:numPr>
                <w:ilvl w:val="0"/>
                <w:numId w:val="7"/>
              </w:numPr>
              <w:spacing w:after="0" w:line="240" w:lineRule="auto"/>
              <w:contextualSpacing/>
              <w:jc w:val="center"/>
              <w:rPr>
                <w:rFonts w:ascii="Times New Roman" w:hAnsi="Times New Roman"/>
                <w:sz w:val="24"/>
                <w:szCs w:val="24"/>
              </w:rPr>
            </w:pPr>
            <w:r>
              <w:rPr>
                <w:rFonts w:ascii="Times New Roman" w:hAnsi="Times New Roman"/>
                <w:sz w:val="24"/>
                <w:szCs w:val="24"/>
              </w:rPr>
              <w:t>Рассмотрение документов и сведений, проведение публичных слушаний или общественных обсуждений</w:t>
            </w:r>
          </w:p>
          <w:p w14:paraId="7CF67F63" w14:textId="77777777" w:rsidR="00E07356" w:rsidRDefault="00E07356">
            <w:pPr>
              <w:spacing w:after="0" w:line="240" w:lineRule="auto"/>
              <w:ind w:left="720"/>
              <w:contextualSpacing/>
              <w:rPr>
                <w:rFonts w:ascii="Times New Roman" w:hAnsi="Times New Roman"/>
                <w:sz w:val="24"/>
                <w:szCs w:val="24"/>
              </w:rPr>
            </w:pPr>
          </w:p>
        </w:tc>
      </w:tr>
      <w:tr w:rsidR="00E07356" w14:paraId="0A872787" w14:textId="77777777">
        <w:trPr>
          <w:jc w:val="center"/>
        </w:trPr>
        <w:tc>
          <w:tcPr>
            <w:tcW w:w="2830" w:type="dxa"/>
          </w:tcPr>
          <w:p w14:paraId="71C7A6C7"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14:paraId="13560FA4"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ответственному за предоставление  муниципальной  услуги</w:t>
            </w:r>
          </w:p>
        </w:tc>
        <w:tc>
          <w:tcPr>
            <w:tcW w:w="2694" w:type="dxa"/>
          </w:tcPr>
          <w:p w14:paraId="67A2B70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Pr>
          <w:p w14:paraId="685581E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14:paraId="33666C3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7B5345C2"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 xml:space="preserve">Уполномоченный орган)/ГИС / </w:t>
            </w:r>
          </w:p>
          <w:p w14:paraId="44A82F5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ПГС</w:t>
            </w:r>
          </w:p>
        </w:tc>
        <w:tc>
          <w:tcPr>
            <w:tcW w:w="1418" w:type="dxa"/>
          </w:tcPr>
          <w:p w14:paraId="032E07C9"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1949" w:type="dxa"/>
          </w:tcPr>
          <w:p w14:paraId="17ED6D4F"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Принятие решения о проведении</w:t>
            </w:r>
            <w:r>
              <w:t xml:space="preserve"> </w:t>
            </w:r>
            <w:r>
              <w:rPr>
                <w:rFonts w:ascii="Times New Roman" w:hAnsi="Times New Roman"/>
                <w:sz w:val="24"/>
                <w:szCs w:val="24"/>
              </w:rPr>
              <w:t>проведение публичных слушаний или общественных обсуждений</w:t>
            </w:r>
          </w:p>
        </w:tc>
      </w:tr>
      <w:tr w:rsidR="00E07356" w14:paraId="0E6FE460" w14:textId="77777777">
        <w:trPr>
          <w:jc w:val="center"/>
        </w:trPr>
        <w:tc>
          <w:tcPr>
            <w:tcW w:w="2830" w:type="dxa"/>
          </w:tcPr>
          <w:p w14:paraId="7E041685"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соответствие документов и сведений требованиям нормативных правовых актов предоставления муниципальной  услуги</w:t>
            </w:r>
          </w:p>
        </w:tc>
        <w:tc>
          <w:tcPr>
            <w:tcW w:w="2694" w:type="dxa"/>
          </w:tcPr>
          <w:p w14:paraId="7DE0DA28"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проведение публичных слушаний или общественных обсуждений</w:t>
            </w:r>
          </w:p>
          <w:p w14:paraId="361E3BD3" w14:textId="77777777" w:rsidR="00E07356" w:rsidRDefault="00E07356">
            <w:pPr>
              <w:spacing w:after="0" w:line="240" w:lineRule="auto"/>
              <w:rPr>
                <w:rFonts w:ascii="Times New Roman" w:hAnsi="Times New Roman"/>
                <w:sz w:val="24"/>
                <w:szCs w:val="24"/>
              </w:rPr>
            </w:pPr>
          </w:p>
        </w:tc>
        <w:tc>
          <w:tcPr>
            <w:tcW w:w="2126" w:type="dxa"/>
          </w:tcPr>
          <w:p w14:paraId="40E9DAE7"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 xml:space="preserve">не более 30 дней со дня оповещения жителей муниципального образования о проведении публичных </w:t>
            </w:r>
            <w:r>
              <w:rPr>
                <w:rFonts w:ascii="Times New Roman" w:hAnsi="Times New Roman"/>
                <w:sz w:val="24"/>
                <w:szCs w:val="24"/>
              </w:rPr>
              <w:lastRenderedPageBreak/>
              <w:t>слушаний или общественных обсуждений</w:t>
            </w:r>
          </w:p>
        </w:tc>
        <w:tc>
          <w:tcPr>
            <w:tcW w:w="1559" w:type="dxa"/>
          </w:tcPr>
          <w:p w14:paraId="667FB42C"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lastRenderedPageBreak/>
              <w:t>должностное лицо Уполномо-ченного органа, ответствен-ное за предоставле</w:t>
            </w:r>
            <w:r>
              <w:rPr>
                <w:rFonts w:ascii="Times New Roman" w:hAnsi="Times New Roman"/>
                <w:sz w:val="24"/>
                <w:szCs w:val="24"/>
              </w:rPr>
              <w:lastRenderedPageBreak/>
              <w:t>ние муниципальной услуги</w:t>
            </w:r>
          </w:p>
        </w:tc>
        <w:tc>
          <w:tcPr>
            <w:tcW w:w="1985" w:type="dxa"/>
          </w:tcPr>
          <w:p w14:paraId="4C2FD72C" w14:textId="77777777" w:rsidR="00E07356" w:rsidRDefault="00E07356">
            <w:pPr>
              <w:spacing w:after="0" w:line="240" w:lineRule="auto"/>
              <w:rPr>
                <w:rFonts w:ascii="Times New Roman" w:hAnsi="Times New Roman"/>
                <w:sz w:val="24"/>
                <w:szCs w:val="24"/>
              </w:rPr>
            </w:pPr>
          </w:p>
        </w:tc>
        <w:tc>
          <w:tcPr>
            <w:tcW w:w="1418" w:type="dxa"/>
          </w:tcPr>
          <w:p w14:paraId="625E8EFF" w14:textId="77777777" w:rsidR="00E07356" w:rsidRDefault="00E07356">
            <w:pPr>
              <w:spacing w:after="0" w:line="240" w:lineRule="auto"/>
              <w:rPr>
                <w:rFonts w:ascii="Times New Roman" w:hAnsi="Times New Roman"/>
                <w:sz w:val="24"/>
                <w:szCs w:val="24"/>
              </w:rPr>
            </w:pPr>
          </w:p>
        </w:tc>
        <w:tc>
          <w:tcPr>
            <w:tcW w:w="1949" w:type="dxa"/>
          </w:tcPr>
          <w:p w14:paraId="60A0A892"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подготовка рекомендаций Комиссии</w:t>
            </w:r>
          </w:p>
        </w:tc>
      </w:tr>
      <w:tr w:rsidR="00E07356" w14:paraId="5C4EDCA1" w14:textId="77777777">
        <w:trPr>
          <w:jc w:val="center"/>
        </w:trPr>
        <w:tc>
          <w:tcPr>
            <w:tcW w:w="14561" w:type="dxa"/>
            <w:gridSpan w:val="7"/>
          </w:tcPr>
          <w:p w14:paraId="7598E999" w14:textId="77777777" w:rsidR="00E07356" w:rsidRDefault="00000000">
            <w:pPr>
              <w:numPr>
                <w:ilvl w:val="0"/>
                <w:numId w:val="7"/>
              </w:numPr>
              <w:spacing w:after="0" w:line="240" w:lineRule="auto"/>
              <w:contextualSpacing/>
              <w:jc w:val="center"/>
              <w:rPr>
                <w:rFonts w:ascii="Times New Roman" w:hAnsi="Times New Roman"/>
                <w:sz w:val="24"/>
                <w:szCs w:val="24"/>
              </w:rPr>
            </w:pPr>
            <w:r>
              <w:rPr>
                <w:rFonts w:ascii="Times New Roman" w:hAnsi="Times New Roman"/>
                <w:sz w:val="24"/>
                <w:szCs w:val="24"/>
              </w:rPr>
              <w:t>Принятие решения</w:t>
            </w:r>
          </w:p>
          <w:p w14:paraId="064691AA" w14:textId="77777777" w:rsidR="00E07356" w:rsidRDefault="00E07356">
            <w:pPr>
              <w:spacing w:after="0" w:line="240" w:lineRule="auto"/>
              <w:ind w:left="720"/>
              <w:contextualSpacing/>
              <w:rPr>
                <w:rFonts w:ascii="Times New Roman" w:hAnsi="Times New Roman"/>
                <w:sz w:val="24"/>
                <w:szCs w:val="24"/>
              </w:rPr>
            </w:pPr>
          </w:p>
        </w:tc>
      </w:tr>
      <w:tr w:rsidR="00E07356" w14:paraId="702CE1A4" w14:textId="77777777">
        <w:trPr>
          <w:jc w:val="center"/>
        </w:trPr>
        <w:tc>
          <w:tcPr>
            <w:tcW w:w="2830" w:type="dxa"/>
            <w:vMerge w:val="restart"/>
          </w:tcPr>
          <w:p w14:paraId="5872FD54"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проект результата предоставления муниципальной услуги</w:t>
            </w:r>
          </w:p>
        </w:tc>
        <w:tc>
          <w:tcPr>
            <w:tcW w:w="2694" w:type="dxa"/>
          </w:tcPr>
          <w:p w14:paraId="4E6D6E7C"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Принятие решения о предоставления муниципальной услуги</w:t>
            </w:r>
          </w:p>
        </w:tc>
        <w:tc>
          <w:tcPr>
            <w:tcW w:w="2126" w:type="dxa"/>
          </w:tcPr>
          <w:p w14:paraId="57346542"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Не более 3 дней со дня поступления рекомендаций Комиссии</w:t>
            </w:r>
          </w:p>
        </w:tc>
        <w:tc>
          <w:tcPr>
            <w:tcW w:w="1559" w:type="dxa"/>
            <w:vMerge w:val="restart"/>
          </w:tcPr>
          <w:p w14:paraId="101D897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p w14:paraId="58306B8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Руководи-тель Уполномо-ченного органа или иное уполномо-ченное им лицо</w:t>
            </w:r>
          </w:p>
        </w:tc>
        <w:tc>
          <w:tcPr>
            <w:tcW w:w="1985" w:type="dxa"/>
            <w:vMerge w:val="restart"/>
          </w:tcPr>
          <w:p w14:paraId="549B1D0C"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Уполномоченный орган) / ГИС / ПГС</w:t>
            </w:r>
          </w:p>
        </w:tc>
        <w:tc>
          <w:tcPr>
            <w:tcW w:w="1418" w:type="dxa"/>
            <w:vMerge w:val="restart"/>
          </w:tcPr>
          <w:p w14:paraId="5DB635DE"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14:paraId="323D5DB1" w14:textId="77777777" w:rsidR="00E07356" w:rsidRDefault="00000000">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14:paraId="7740132F" w14:textId="77777777" w:rsidR="00E07356" w:rsidRDefault="00E07356">
            <w:pPr>
              <w:spacing w:after="0" w:line="240" w:lineRule="auto"/>
              <w:rPr>
                <w:rFonts w:ascii="Times New Roman" w:hAnsi="Times New Roman"/>
                <w:sz w:val="24"/>
                <w:szCs w:val="24"/>
              </w:rPr>
            </w:pPr>
          </w:p>
        </w:tc>
      </w:tr>
      <w:tr w:rsidR="00E07356" w14:paraId="5FFF3109" w14:textId="77777777">
        <w:trPr>
          <w:jc w:val="center"/>
        </w:trPr>
        <w:tc>
          <w:tcPr>
            <w:tcW w:w="2830" w:type="dxa"/>
            <w:vMerge/>
          </w:tcPr>
          <w:p w14:paraId="04D93C41" w14:textId="77777777" w:rsidR="00E07356" w:rsidRDefault="00E07356">
            <w:pPr>
              <w:spacing w:after="0" w:line="240" w:lineRule="auto"/>
              <w:rPr>
                <w:rFonts w:ascii="Times New Roman" w:hAnsi="Times New Roman"/>
                <w:sz w:val="24"/>
                <w:szCs w:val="24"/>
              </w:rPr>
            </w:pPr>
          </w:p>
        </w:tc>
        <w:tc>
          <w:tcPr>
            <w:tcW w:w="2694" w:type="dxa"/>
          </w:tcPr>
          <w:p w14:paraId="1CE93DD7"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Формирование решения о предоставлении муниципальной  услуги</w:t>
            </w:r>
          </w:p>
        </w:tc>
        <w:tc>
          <w:tcPr>
            <w:tcW w:w="2126" w:type="dxa"/>
          </w:tcPr>
          <w:p w14:paraId="3AF62BBC" w14:textId="77777777" w:rsidR="00E07356" w:rsidRDefault="00000000">
            <w:pPr>
              <w:spacing w:after="0" w:line="240" w:lineRule="auto"/>
              <w:rPr>
                <w:rFonts w:ascii="Times New Roman" w:hAnsi="Times New Roman"/>
                <w:sz w:val="24"/>
                <w:szCs w:val="24"/>
              </w:rPr>
            </w:pPr>
            <w:r>
              <w:rPr>
                <w:rFonts w:ascii="Times New Roman" w:hAnsi="Times New Roman"/>
                <w:sz w:val="24"/>
                <w:szCs w:val="24"/>
              </w:rPr>
              <w:t>До 1 часа</w:t>
            </w:r>
          </w:p>
        </w:tc>
        <w:tc>
          <w:tcPr>
            <w:tcW w:w="1559" w:type="dxa"/>
            <w:vMerge/>
          </w:tcPr>
          <w:p w14:paraId="10F8A1D8" w14:textId="77777777" w:rsidR="00E07356" w:rsidRDefault="00E07356">
            <w:pPr>
              <w:spacing w:after="0" w:line="240" w:lineRule="auto"/>
              <w:rPr>
                <w:rFonts w:ascii="Times New Roman" w:hAnsi="Times New Roman"/>
                <w:sz w:val="24"/>
                <w:szCs w:val="24"/>
              </w:rPr>
            </w:pPr>
          </w:p>
        </w:tc>
        <w:tc>
          <w:tcPr>
            <w:tcW w:w="1985" w:type="dxa"/>
            <w:vMerge/>
          </w:tcPr>
          <w:p w14:paraId="2D658714" w14:textId="77777777" w:rsidR="00E07356" w:rsidRDefault="00E07356">
            <w:pPr>
              <w:spacing w:after="0" w:line="240" w:lineRule="auto"/>
              <w:rPr>
                <w:rFonts w:ascii="Times New Roman" w:hAnsi="Times New Roman"/>
                <w:sz w:val="24"/>
                <w:szCs w:val="24"/>
              </w:rPr>
            </w:pPr>
          </w:p>
        </w:tc>
        <w:tc>
          <w:tcPr>
            <w:tcW w:w="1418" w:type="dxa"/>
            <w:vMerge/>
          </w:tcPr>
          <w:p w14:paraId="2AFBD92B" w14:textId="77777777" w:rsidR="00E07356" w:rsidRDefault="00E07356">
            <w:pPr>
              <w:spacing w:after="0" w:line="240" w:lineRule="auto"/>
              <w:rPr>
                <w:rFonts w:ascii="Times New Roman" w:hAnsi="Times New Roman"/>
                <w:sz w:val="24"/>
                <w:szCs w:val="24"/>
              </w:rPr>
            </w:pPr>
          </w:p>
        </w:tc>
        <w:tc>
          <w:tcPr>
            <w:tcW w:w="1949" w:type="dxa"/>
            <w:vMerge/>
          </w:tcPr>
          <w:p w14:paraId="1AC7045D" w14:textId="77777777" w:rsidR="00E07356" w:rsidRDefault="00E07356">
            <w:pPr>
              <w:spacing w:after="0" w:line="240" w:lineRule="auto"/>
              <w:rPr>
                <w:rFonts w:ascii="Times New Roman" w:hAnsi="Times New Roman"/>
                <w:sz w:val="24"/>
                <w:szCs w:val="24"/>
              </w:rPr>
            </w:pPr>
          </w:p>
        </w:tc>
      </w:tr>
    </w:tbl>
    <w:p w14:paraId="5C090A86" w14:textId="77777777" w:rsidR="00E07356" w:rsidRDefault="00E07356">
      <w:pPr>
        <w:autoSpaceDE w:val="0"/>
        <w:autoSpaceDN w:val="0"/>
        <w:adjustRightInd w:val="0"/>
        <w:spacing w:after="0" w:line="240" w:lineRule="auto"/>
        <w:ind w:right="-1"/>
        <w:rPr>
          <w:rFonts w:ascii="Times New Roman" w:hAnsi="Times New Roman"/>
          <w:sz w:val="28"/>
          <w:szCs w:val="28"/>
        </w:rPr>
      </w:pPr>
    </w:p>
    <w:p w14:paraId="61E591DE" w14:textId="77777777" w:rsidR="00E07356" w:rsidRDefault="00E07356">
      <w:pPr>
        <w:autoSpaceDE w:val="0"/>
        <w:autoSpaceDN w:val="0"/>
        <w:adjustRightInd w:val="0"/>
        <w:spacing w:after="0" w:line="240" w:lineRule="auto"/>
        <w:rPr>
          <w:rFonts w:ascii="Times New Roman" w:hAnsi="Times New Roman"/>
          <w:spacing w:val="-6"/>
          <w:sz w:val="28"/>
          <w:szCs w:val="28"/>
        </w:rPr>
      </w:pPr>
    </w:p>
    <w:p w14:paraId="3F19CDA9" w14:textId="77777777" w:rsidR="00E07356" w:rsidRDefault="00E07356">
      <w:pPr>
        <w:autoSpaceDE w:val="0"/>
        <w:autoSpaceDN w:val="0"/>
        <w:adjustRightInd w:val="0"/>
        <w:spacing w:after="0" w:line="240" w:lineRule="auto"/>
        <w:rPr>
          <w:rFonts w:ascii="Times New Roman" w:hAnsi="Times New Roman"/>
          <w:spacing w:val="-6"/>
          <w:sz w:val="28"/>
          <w:szCs w:val="28"/>
        </w:rPr>
      </w:pPr>
    </w:p>
    <w:sectPr w:rsidR="00E07356">
      <w:headerReference w:type="default" r:id="rId9"/>
      <w:pgSz w:w="16840" w:h="11907" w:orient="landscape"/>
      <w:pgMar w:top="851" w:right="1134"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18B2" w14:textId="77777777" w:rsidR="00770FDE" w:rsidRDefault="00770FDE">
      <w:pPr>
        <w:spacing w:line="240" w:lineRule="auto"/>
      </w:pPr>
      <w:r>
        <w:separator/>
      </w:r>
    </w:p>
    <w:p w14:paraId="133B3CA2" w14:textId="77777777" w:rsidR="00770FDE" w:rsidRDefault="00770FDE"/>
    <w:p w14:paraId="6291CFC4" w14:textId="77777777" w:rsidR="00770FDE" w:rsidRDefault="00770FDE" w:rsidP="0023321B"/>
    <w:p w14:paraId="0EDC85E5" w14:textId="77777777" w:rsidR="00770FDE" w:rsidRDefault="00770FDE" w:rsidP="0023321B"/>
    <w:p w14:paraId="3D09670D" w14:textId="77777777" w:rsidR="00770FDE" w:rsidRDefault="00770FDE" w:rsidP="0023321B"/>
  </w:endnote>
  <w:endnote w:type="continuationSeparator" w:id="0">
    <w:p w14:paraId="57CD05C5" w14:textId="77777777" w:rsidR="00770FDE" w:rsidRDefault="00770FDE">
      <w:pPr>
        <w:spacing w:line="240" w:lineRule="auto"/>
      </w:pPr>
      <w:r>
        <w:continuationSeparator/>
      </w:r>
    </w:p>
    <w:p w14:paraId="6F632EFB" w14:textId="77777777" w:rsidR="00770FDE" w:rsidRDefault="00770FDE"/>
    <w:p w14:paraId="4B0E39E9" w14:textId="77777777" w:rsidR="00770FDE" w:rsidRDefault="00770FDE" w:rsidP="0023321B"/>
    <w:p w14:paraId="7BD07AAE" w14:textId="77777777" w:rsidR="00770FDE" w:rsidRDefault="00770FDE" w:rsidP="0023321B"/>
    <w:p w14:paraId="07FF59A7" w14:textId="77777777" w:rsidR="00770FDE" w:rsidRDefault="00770FDE" w:rsidP="0023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D27A" w14:textId="77777777" w:rsidR="00770FDE" w:rsidRDefault="00770FDE">
      <w:pPr>
        <w:spacing w:after="0"/>
      </w:pPr>
      <w:r>
        <w:separator/>
      </w:r>
    </w:p>
    <w:p w14:paraId="11A9881C" w14:textId="77777777" w:rsidR="00770FDE" w:rsidRDefault="00770FDE"/>
    <w:p w14:paraId="2FD76254" w14:textId="77777777" w:rsidR="00770FDE" w:rsidRDefault="00770FDE" w:rsidP="0023321B"/>
    <w:p w14:paraId="74E40748" w14:textId="77777777" w:rsidR="00770FDE" w:rsidRDefault="00770FDE" w:rsidP="0023321B"/>
    <w:p w14:paraId="6AF83C08" w14:textId="77777777" w:rsidR="00770FDE" w:rsidRDefault="00770FDE" w:rsidP="0023321B"/>
  </w:footnote>
  <w:footnote w:type="continuationSeparator" w:id="0">
    <w:p w14:paraId="0C838F03" w14:textId="77777777" w:rsidR="00770FDE" w:rsidRDefault="00770FDE">
      <w:pPr>
        <w:spacing w:after="0"/>
      </w:pPr>
      <w:r>
        <w:continuationSeparator/>
      </w:r>
    </w:p>
    <w:p w14:paraId="2E122BA0" w14:textId="77777777" w:rsidR="00770FDE" w:rsidRDefault="00770FDE"/>
    <w:p w14:paraId="0A20622F" w14:textId="77777777" w:rsidR="00770FDE" w:rsidRDefault="00770FDE" w:rsidP="0023321B"/>
    <w:p w14:paraId="17635C60" w14:textId="77777777" w:rsidR="00770FDE" w:rsidRDefault="00770FDE" w:rsidP="0023321B"/>
    <w:p w14:paraId="59DB844C" w14:textId="77777777" w:rsidR="00770FDE" w:rsidRDefault="00770FDE" w:rsidP="00233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46836"/>
    </w:sdtPr>
    <w:sdtContent>
      <w:p w14:paraId="5F011DB0" w14:textId="77777777" w:rsidR="00E07356" w:rsidRDefault="00000000">
        <w:pPr>
          <w:pStyle w:val="aa"/>
          <w:jc w:val="center"/>
        </w:pPr>
        <w:r>
          <w:fldChar w:fldCharType="begin"/>
        </w:r>
        <w:r>
          <w:instrText>PAGE   \* MERGEFORMAT</w:instrText>
        </w:r>
        <w:r>
          <w:fldChar w:fldCharType="separate"/>
        </w:r>
        <w:r>
          <w:t>25</w:t>
        </w:r>
        <w:r>
          <w:fldChar w:fldCharType="end"/>
        </w:r>
      </w:p>
    </w:sdtContent>
  </w:sdt>
  <w:p w14:paraId="48DCD85B" w14:textId="77777777" w:rsidR="00E07356" w:rsidRDefault="00E0735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6403"/>
    </w:sdtPr>
    <w:sdtContent>
      <w:p w14:paraId="4BA686A1" w14:textId="77777777" w:rsidR="00E07356" w:rsidRDefault="00000000">
        <w:pPr>
          <w:pStyle w:val="aa"/>
          <w:jc w:val="center"/>
        </w:pPr>
        <w:r>
          <w:fldChar w:fldCharType="begin"/>
        </w:r>
        <w:r>
          <w:instrText>PAGE   \* MERGEFORMAT</w:instrText>
        </w:r>
        <w:r>
          <w:fldChar w:fldCharType="separate"/>
        </w:r>
        <w:r>
          <w:t>27</w:t>
        </w:r>
        <w:r>
          <w:fldChar w:fldCharType="end"/>
        </w:r>
      </w:p>
    </w:sdtContent>
  </w:sdt>
  <w:p w14:paraId="4E87BBE2" w14:textId="77777777" w:rsidR="00E07356" w:rsidRDefault="00E07356">
    <w:pPr>
      <w:pStyle w:val="aa"/>
    </w:pPr>
  </w:p>
  <w:p w14:paraId="03017CBF" w14:textId="77777777" w:rsidR="00431393" w:rsidRDefault="00431393"/>
  <w:p w14:paraId="45437294" w14:textId="77777777" w:rsidR="00431393" w:rsidRDefault="00431393" w:rsidP="0023321B"/>
  <w:p w14:paraId="1D8110DE" w14:textId="77777777" w:rsidR="00431393" w:rsidRDefault="00431393" w:rsidP="0023321B"/>
  <w:p w14:paraId="2644B0E1" w14:textId="77777777" w:rsidR="00431393" w:rsidRDefault="00431393" w:rsidP="002332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9A"/>
    <w:multiLevelType w:val="multilevel"/>
    <w:tmpl w:val="03E0519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96A38"/>
    <w:multiLevelType w:val="multilevel"/>
    <w:tmpl w:val="0DD96A38"/>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BDF79AA"/>
    <w:multiLevelType w:val="multilevel"/>
    <w:tmpl w:val="1BDF79AA"/>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1462A97"/>
    <w:multiLevelType w:val="multilevel"/>
    <w:tmpl w:val="21462A9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577569B4"/>
    <w:multiLevelType w:val="multilevel"/>
    <w:tmpl w:val="577569B4"/>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2434ED"/>
    <w:multiLevelType w:val="multilevel"/>
    <w:tmpl w:val="5F2434E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FFC1CC7"/>
    <w:multiLevelType w:val="multilevel"/>
    <w:tmpl w:val="5FFC1CC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537546561">
    <w:abstractNumId w:val="1"/>
  </w:num>
  <w:num w:numId="2" w16cid:durableId="2140108154">
    <w:abstractNumId w:val="6"/>
  </w:num>
  <w:num w:numId="3" w16cid:durableId="929503925">
    <w:abstractNumId w:val="3"/>
  </w:num>
  <w:num w:numId="4" w16cid:durableId="264190868">
    <w:abstractNumId w:val="5"/>
  </w:num>
  <w:num w:numId="5" w16cid:durableId="1436824652">
    <w:abstractNumId w:val="2"/>
  </w:num>
  <w:num w:numId="6" w16cid:durableId="1663855470">
    <w:abstractNumId w:val="4"/>
  </w:num>
  <w:num w:numId="7" w16cid:durableId="132193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28AF"/>
    <w:rsid w:val="000A3F41"/>
    <w:rsid w:val="000A426C"/>
    <w:rsid w:val="000A7AF4"/>
    <w:rsid w:val="000B02B9"/>
    <w:rsid w:val="000B101F"/>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51A"/>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C1433"/>
    <w:rsid w:val="001C33DC"/>
    <w:rsid w:val="001C64D2"/>
    <w:rsid w:val="001C68E6"/>
    <w:rsid w:val="001C6F2F"/>
    <w:rsid w:val="001D045F"/>
    <w:rsid w:val="001D0729"/>
    <w:rsid w:val="001D2112"/>
    <w:rsid w:val="001D421C"/>
    <w:rsid w:val="001D6E4C"/>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321B"/>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A647A"/>
    <w:rsid w:val="002B0099"/>
    <w:rsid w:val="002B0380"/>
    <w:rsid w:val="002B21FD"/>
    <w:rsid w:val="002B2B6B"/>
    <w:rsid w:val="002B6EF4"/>
    <w:rsid w:val="002C2810"/>
    <w:rsid w:val="002C35B2"/>
    <w:rsid w:val="002C56BC"/>
    <w:rsid w:val="002C5A89"/>
    <w:rsid w:val="002C6E00"/>
    <w:rsid w:val="002C6E81"/>
    <w:rsid w:val="002C72EB"/>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169C"/>
    <w:rsid w:val="003A276B"/>
    <w:rsid w:val="003A33DC"/>
    <w:rsid w:val="003A58A4"/>
    <w:rsid w:val="003B1FBB"/>
    <w:rsid w:val="003B4192"/>
    <w:rsid w:val="003B6EE2"/>
    <w:rsid w:val="003B7BD7"/>
    <w:rsid w:val="003C16A5"/>
    <w:rsid w:val="003C32D7"/>
    <w:rsid w:val="003C51B8"/>
    <w:rsid w:val="003C760E"/>
    <w:rsid w:val="003D01FD"/>
    <w:rsid w:val="003D07AC"/>
    <w:rsid w:val="003D07DC"/>
    <w:rsid w:val="003D2BEA"/>
    <w:rsid w:val="003D3F09"/>
    <w:rsid w:val="003D6025"/>
    <w:rsid w:val="003D628A"/>
    <w:rsid w:val="003D62AA"/>
    <w:rsid w:val="003D79BD"/>
    <w:rsid w:val="003E08DA"/>
    <w:rsid w:val="003F026E"/>
    <w:rsid w:val="003F5F0D"/>
    <w:rsid w:val="003F6D65"/>
    <w:rsid w:val="004008C5"/>
    <w:rsid w:val="00401EBD"/>
    <w:rsid w:val="00402990"/>
    <w:rsid w:val="0040353E"/>
    <w:rsid w:val="00404F5E"/>
    <w:rsid w:val="00404FAD"/>
    <w:rsid w:val="00404FB7"/>
    <w:rsid w:val="004058F5"/>
    <w:rsid w:val="00407571"/>
    <w:rsid w:val="00411AF2"/>
    <w:rsid w:val="00411C16"/>
    <w:rsid w:val="00415669"/>
    <w:rsid w:val="00417376"/>
    <w:rsid w:val="004176FA"/>
    <w:rsid w:val="00417ADB"/>
    <w:rsid w:val="00417BDD"/>
    <w:rsid w:val="004206B1"/>
    <w:rsid w:val="004223A0"/>
    <w:rsid w:val="0042689C"/>
    <w:rsid w:val="00430389"/>
    <w:rsid w:val="004303D1"/>
    <w:rsid w:val="0043055F"/>
    <w:rsid w:val="00431393"/>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5D4B"/>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A2229"/>
    <w:rsid w:val="004B0F67"/>
    <w:rsid w:val="004B3689"/>
    <w:rsid w:val="004B4875"/>
    <w:rsid w:val="004B49A2"/>
    <w:rsid w:val="004B4B35"/>
    <w:rsid w:val="004C07E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67DC9"/>
    <w:rsid w:val="005761AA"/>
    <w:rsid w:val="0057705F"/>
    <w:rsid w:val="0058065A"/>
    <w:rsid w:val="00581161"/>
    <w:rsid w:val="005834BC"/>
    <w:rsid w:val="00583B47"/>
    <w:rsid w:val="00583D6A"/>
    <w:rsid w:val="005845F4"/>
    <w:rsid w:val="00585931"/>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D774C"/>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61E"/>
    <w:rsid w:val="006F1CC5"/>
    <w:rsid w:val="006F4AE1"/>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0FDE"/>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2861"/>
    <w:rsid w:val="008030B8"/>
    <w:rsid w:val="008034FE"/>
    <w:rsid w:val="00803DB5"/>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46F1E"/>
    <w:rsid w:val="00850AB8"/>
    <w:rsid w:val="00850E80"/>
    <w:rsid w:val="00851385"/>
    <w:rsid w:val="008525CD"/>
    <w:rsid w:val="00852935"/>
    <w:rsid w:val="00861AF2"/>
    <w:rsid w:val="00862F51"/>
    <w:rsid w:val="00866089"/>
    <w:rsid w:val="00867431"/>
    <w:rsid w:val="00874122"/>
    <w:rsid w:val="00876865"/>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50C"/>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4A06"/>
    <w:rsid w:val="00925902"/>
    <w:rsid w:val="00927B09"/>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0342"/>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26DB"/>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84F"/>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772FD"/>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A7317"/>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67CC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96F78"/>
    <w:rsid w:val="00CA002D"/>
    <w:rsid w:val="00CA0A37"/>
    <w:rsid w:val="00CA101C"/>
    <w:rsid w:val="00CA1037"/>
    <w:rsid w:val="00CA10E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E6C5C"/>
    <w:rsid w:val="00CF37B7"/>
    <w:rsid w:val="00CF630D"/>
    <w:rsid w:val="00D01843"/>
    <w:rsid w:val="00D020E7"/>
    <w:rsid w:val="00D03AD8"/>
    <w:rsid w:val="00D05DCC"/>
    <w:rsid w:val="00D10839"/>
    <w:rsid w:val="00D109C3"/>
    <w:rsid w:val="00D10C29"/>
    <w:rsid w:val="00D10F43"/>
    <w:rsid w:val="00D1383C"/>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3448"/>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07356"/>
    <w:rsid w:val="00E10283"/>
    <w:rsid w:val="00E122B8"/>
    <w:rsid w:val="00E14C62"/>
    <w:rsid w:val="00E157AD"/>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6BC6"/>
    <w:rsid w:val="00EF54B9"/>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330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 w:val="0A996FCE"/>
    <w:rsid w:val="2513009C"/>
    <w:rsid w:val="27CA15BF"/>
    <w:rsid w:val="37A313A5"/>
    <w:rsid w:val="4B2D1BA2"/>
    <w:rsid w:val="58FB6F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A1A96"/>
  <w15:docId w15:val="{99852F16-B1F1-429B-92E6-7821D85B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qFormat="1"/>
    <w:lsdException w:name="annotation text" w:semiHidden="1" w:unhideWhenUsed="1"/>
    <w:lsdException w:name="header"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200" w:line="276" w:lineRule="auto"/>
    </w:pPr>
    <w:rPr>
      <w:sz w:val="22"/>
      <w:szCs w:val="22"/>
    </w:rPr>
  </w:style>
  <w:style w:type="paragraph" w:styleId="1">
    <w:name w:val="heading 1"/>
    <w:basedOn w:val="a"/>
    <w:next w:val="a"/>
    <w:link w:val="10"/>
    <w:autoRedefine/>
    <w:uiPriority w:val="99"/>
    <w:qFormat/>
    <w:locked/>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autoRedefine/>
    <w:uiPriority w:val="99"/>
    <w:semiHidden/>
    <w:qFormat/>
    <w:rPr>
      <w:rFonts w:cs="Times New Roman"/>
      <w:vertAlign w:val="superscript"/>
    </w:rPr>
  </w:style>
  <w:style w:type="character" w:styleId="a4">
    <w:name w:val="Hyperlink"/>
    <w:basedOn w:val="a0"/>
    <w:autoRedefine/>
    <w:uiPriority w:val="99"/>
    <w:qFormat/>
    <w:rPr>
      <w:rFonts w:cs="Times New Roman"/>
      <w:color w:val="0000FF"/>
      <w:u w:val="single"/>
    </w:rPr>
  </w:style>
  <w:style w:type="character" w:styleId="a5">
    <w:name w:val="page number"/>
    <w:basedOn w:val="a0"/>
    <w:autoRedefine/>
    <w:uiPriority w:val="99"/>
    <w:qFormat/>
    <w:rPr>
      <w:rFonts w:cs="Times New Roman"/>
    </w:rPr>
  </w:style>
  <w:style w:type="paragraph" w:styleId="a6">
    <w:name w:val="Balloon Text"/>
    <w:basedOn w:val="a"/>
    <w:link w:val="a7"/>
    <w:autoRedefine/>
    <w:qFormat/>
    <w:pPr>
      <w:spacing w:after="0" w:line="240" w:lineRule="auto"/>
    </w:pPr>
    <w:rPr>
      <w:rFonts w:ascii="Tahoma" w:hAnsi="Tahoma" w:cs="Tahoma"/>
      <w:sz w:val="16"/>
      <w:szCs w:val="16"/>
    </w:rPr>
  </w:style>
  <w:style w:type="paragraph" w:styleId="a8">
    <w:name w:val="footnote text"/>
    <w:basedOn w:val="a"/>
    <w:link w:val="a9"/>
    <w:autoRedefine/>
    <w:semiHidden/>
    <w:qFormat/>
    <w:pPr>
      <w:spacing w:after="0" w:line="240" w:lineRule="auto"/>
    </w:pPr>
    <w:rPr>
      <w:rFonts w:ascii="Times New Roman" w:hAnsi="Times New Roman"/>
      <w:sz w:val="20"/>
      <w:szCs w:val="20"/>
    </w:rPr>
  </w:style>
  <w:style w:type="paragraph" w:styleId="aa">
    <w:name w:val="header"/>
    <w:basedOn w:val="a"/>
    <w:link w:val="ab"/>
    <w:autoRedefine/>
    <w:uiPriority w:val="99"/>
    <w:qFormat/>
    <w:pPr>
      <w:tabs>
        <w:tab w:val="center" w:pos="4677"/>
        <w:tab w:val="right" w:pos="9355"/>
      </w:tabs>
      <w:spacing w:after="0" w:line="240" w:lineRule="auto"/>
    </w:pPr>
    <w:rPr>
      <w:rFonts w:ascii="Times New Roman" w:hAnsi="Times New Roman"/>
      <w:sz w:val="24"/>
      <w:szCs w:val="24"/>
    </w:rPr>
  </w:style>
  <w:style w:type="paragraph" w:styleId="ac">
    <w:name w:val="footer"/>
    <w:basedOn w:val="a"/>
    <w:link w:val="ad"/>
    <w:autoRedefine/>
    <w:uiPriority w:val="99"/>
    <w:semiHidden/>
    <w:qFormat/>
    <w:pPr>
      <w:tabs>
        <w:tab w:val="center" w:pos="4677"/>
        <w:tab w:val="right" w:pos="9355"/>
      </w:tabs>
      <w:spacing w:after="0" w:line="240" w:lineRule="auto"/>
    </w:pPr>
  </w:style>
  <w:style w:type="paragraph" w:styleId="ae">
    <w:name w:val="Normal (Web)"/>
    <w:basedOn w:val="a"/>
    <w:autoRedefine/>
    <w:uiPriority w:val="99"/>
    <w:qFormat/>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qFormat/>
    <w:pPr>
      <w:spacing w:after="120" w:line="480" w:lineRule="auto"/>
      <w:ind w:left="283"/>
    </w:pPr>
    <w:rPr>
      <w:rFonts w:ascii="Times New Roman" w:hAnsi="Times New Roman"/>
      <w:sz w:val="24"/>
      <w:szCs w:val="24"/>
    </w:rPr>
  </w:style>
  <w:style w:type="table" w:styleId="af">
    <w:name w:val="Table Grid"/>
    <w:basedOn w:val="a1"/>
    <w:autoRedefine/>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9"/>
    <w:qFormat/>
    <w:locked/>
    <w:rPr>
      <w:rFonts w:ascii="Cambria" w:hAnsi="Cambria" w:cs="Times New Roman"/>
      <w:b/>
      <w:bCs/>
      <w:kern w:val="32"/>
      <w:sz w:val="32"/>
      <w:szCs w:val="32"/>
      <w:lang w:val="ru-RU" w:eastAsia="ru-RU"/>
    </w:rPr>
  </w:style>
  <w:style w:type="character" w:customStyle="1" w:styleId="ab">
    <w:name w:val="Верхний колонтитул Знак"/>
    <w:basedOn w:val="a0"/>
    <w:link w:val="aa"/>
    <w:uiPriority w:val="99"/>
    <w:qFormat/>
    <w:locked/>
    <w:rPr>
      <w:rFonts w:ascii="Times New Roman" w:hAnsi="Times New Roman" w:cs="Times New Roman"/>
      <w:sz w:val="24"/>
      <w:szCs w:val="24"/>
    </w:rPr>
  </w:style>
  <w:style w:type="character" w:customStyle="1" w:styleId="a9">
    <w:name w:val="Текст сноски Знак"/>
    <w:basedOn w:val="a0"/>
    <w:link w:val="a8"/>
    <w:semiHidden/>
    <w:qFormat/>
    <w:locked/>
    <w:rPr>
      <w:rFonts w:ascii="Times New Roman" w:hAnsi="Times New Roman" w:cs="Times New Roman"/>
      <w:sz w:val="20"/>
      <w:szCs w:val="20"/>
    </w:rPr>
  </w:style>
  <w:style w:type="paragraph" w:customStyle="1" w:styleId="ConsPlusNormal">
    <w:name w:val="ConsPlusNormal"/>
    <w:autoRedefine/>
    <w:qFormat/>
    <w:pPr>
      <w:widowControl w:val="0"/>
      <w:autoSpaceDE w:val="0"/>
      <w:autoSpaceDN w:val="0"/>
      <w:adjustRightInd w:val="0"/>
      <w:ind w:firstLine="720"/>
    </w:pPr>
    <w:rPr>
      <w:rFonts w:ascii="Arial" w:hAnsi="Arial" w:cs="Arial"/>
    </w:rPr>
  </w:style>
  <w:style w:type="paragraph" w:customStyle="1" w:styleId="ConsPlusNonformat">
    <w:name w:val="ConsPlusNonformat"/>
    <w:autoRedefine/>
    <w:qFormat/>
    <w:pPr>
      <w:autoSpaceDE w:val="0"/>
      <w:autoSpaceDN w:val="0"/>
      <w:adjustRightInd w:val="0"/>
    </w:pPr>
    <w:rPr>
      <w:rFonts w:ascii="Courier New" w:hAnsi="Courier New" w:cs="Courier New"/>
    </w:rPr>
  </w:style>
  <w:style w:type="character" w:customStyle="1" w:styleId="ad">
    <w:name w:val="Нижний колонтитул Знак"/>
    <w:basedOn w:val="a0"/>
    <w:link w:val="ac"/>
    <w:uiPriority w:val="99"/>
    <w:semiHidden/>
    <w:qFormat/>
    <w:locked/>
    <w:rPr>
      <w:rFonts w:cs="Times New Roman"/>
    </w:rPr>
  </w:style>
  <w:style w:type="character" w:customStyle="1" w:styleId="20">
    <w:name w:val="Основной текст с отступом 2 Знак"/>
    <w:basedOn w:val="a0"/>
    <w:link w:val="2"/>
    <w:autoRedefine/>
    <w:uiPriority w:val="99"/>
    <w:qFormat/>
    <w:locked/>
    <w:rPr>
      <w:rFonts w:ascii="Times New Roman" w:hAnsi="Times New Roman" w:cs="Times New Roman"/>
      <w:sz w:val="24"/>
      <w:szCs w:val="24"/>
    </w:rPr>
  </w:style>
  <w:style w:type="character" w:customStyle="1" w:styleId="a7">
    <w:name w:val="Текст выноски Знак"/>
    <w:basedOn w:val="a0"/>
    <w:link w:val="a6"/>
    <w:qFormat/>
    <w:locked/>
    <w:rPr>
      <w:rFonts w:ascii="Tahoma" w:hAnsi="Tahoma" w:cs="Tahoma"/>
      <w:sz w:val="16"/>
      <w:szCs w:val="16"/>
    </w:rPr>
  </w:style>
  <w:style w:type="character" w:customStyle="1" w:styleId="10">
    <w:name w:val="Заголовок 1 Знак"/>
    <w:basedOn w:val="a0"/>
    <w:link w:val="1"/>
    <w:uiPriority w:val="9"/>
    <w:qFormat/>
    <w:locked/>
    <w:rPr>
      <w:rFonts w:cs="Times New Roman"/>
      <w:b/>
      <w:sz w:val="28"/>
      <w:lang w:val="ru-RU" w:eastAsia="zh-CN" w:bidi="ar-SA"/>
    </w:rPr>
  </w:style>
  <w:style w:type="paragraph" w:customStyle="1" w:styleId="ConsPlusTitle">
    <w:name w:val="ConsPlusTitle"/>
    <w:qFormat/>
    <w:pPr>
      <w:autoSpaceDE w:val="0"/>
      <w:autoSpaceDN w:val="0"/>
      <w:adjustRightInd w:val="0"/>
    </w:pPr>
    <w:rPr>
      <w:rFonts w:ascii="Arial" w:eastAsia="SimSun" w:hAnsi="Arial" w:cs="Arial"/>
      <w:b/>
      <w:bCs/>
      <w:lang w:eastAsia="zh-CN"/>
    </w:rPr>
  </w:style>
  <w:style w:type="paragraph" w:customStyle="1" w:styleId="11">
    <w:name w:val="марк список 1"/>
    <w:basedOn w:val="a"/>
    <w:autoRedefine/>
    <w:uiPriority w:val="99"/>
    <w:qFormat/>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0">
    <w:name w:val="List Paragraph"/>
    <w:basedOn w:val="a"/>
    <w:autoRedefine/>
    <w:uiPriority w:val="34"/>
    <w:qFormat/>
    <w:pPr>
      <w:ind w:left="720"/>
      <w:contextualSpacing/>
    </w:pPr>
  </w:style>
  <w:style w:type="paragraph" w:customStyle="1" w:styleId="4">
    <w:name w:val="Знак Знак4"/>
    <w:basedOn w:val="a"/>
    <w:qFormat/>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1"/>
    <w:basedOn w:val="a"/>
    <w:qFormat/>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qFormat/>
    <w:rPr>
      <w:b/>
      <w:bCs/>
      <w:color w:val="26282F"/>
    </w:rPr>
  </w:style>
  <w:style w:type="character" w:customStyle="1" w:styleId="af2">
    <w:name w:val="Гипертекстовая ссылка"/>
    <w:basedOn w:val="af1"/>
    <w:uiPriority w:val="99"/>
    <w:qFormat/>
    <w:rPr>
      <w:b/>
      <w:bCs/>
      <w:color w:val="106BBE"/>
    </w:rPr>
  </w:style>
  <w:style w:type="paragraph" w:customStyle="1" w:styleId="af3">
    <w:name w:val="Текст (справка)"/>
    <w:basedOn w:val="a"/>
    <w:next w:val="a"/>
    <w:uiPriority w:val="99"/>
    <w:qFormat/>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qFormat/>
    <w:pPr>
      <w:spacing w:before="75"/>
      <w:ind w:right="0"/>
      <w:jc w:val="both"/>
    </w:pPr>
    <w:rPr>
      <w:color w:val="353842"/>
    </w:rPr>
  </w:style>
  <w:style w:type="paragraph" w:customStyle="1" w:styleId="af5">
    <w:name w:val="Информация о версии"/>
    <w:basedOn w:val="af4"/>
    <w:next w:val="a"/>
    <w:uiPriority w:val="99"/>
    <w:qFormat/>
    <w:rPr>
      <w:i/>
      <w:iCs/>
    </w:rPr>
  </w:style>
  <w:style w:type="paragraph" w:customStyle="1" w:styleId="af6">
    <w:name w:val="Текст информации об изменениях"/>
    <w:basedOn w:val="a"/>
    <w:next w:val="a"/>
    <w:uiPriority w:val="99"/>
    <w:qFormat/>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qFormat/>
    <w:pPr>
      <w:spacing w:before="180"/>
      <w:ind w:left="360" w:right="360" w:firstLine="0"/>
    </w:pPr>
  </w:style>
  <w:style w:type="paragraph" w:customStyle="1" w:styleId="af8">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qFormat/>
    <w:rPr>
      <w:b/>
      <w:bCs/>
    </w:rPr>
  </w:style>
  <w:style w:type="paragraph" w:customStyle="1" w:styleId="afa">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qFormat/>
    <w:rPr>
      <w:rFonts w:ascii="Times New Roman CYR" w:hAnsi="Times New Roman CYR" w:cs="Times New Roman CYR"/>
    </w:rPr>
  </w:style>
  <w:style w:type="paragraph" w:customStyle="1" w:styleId="ConsPlusCell">
    <w:name w:val="ConsPlusCell"/>
    <w:qFormat/>
    <w:pPr>
      <w:widowControl w:val="0"/>
      <w:autoSpaceDE w:val="0"/>
      <w:autoSpaceDN w:val="0"/>
    </w:pPr>
    <w:rPr>
      <w:rFonts w:ascii="Courier New" w:hAnsi="Courier New" w:cs="Courier New"/>
    </w:rPr>
  </w:style>
  <w:style w:type="paragraph" w:customStyle="1" w:styleId="ConsPlusDocList">
    <w:name w:val="ConsPlusDocList"/>
    <w:qFormat/>
    <w:pPr>
      <w:widowControl w:val="0"/>
      <w:autoSpaceDE w:val="0"/>
      <w:autoSpaceDN w:val="0"/>
    </w:pPr>
    <w:rPr>
      <w:rFonts w:cs="Calibri"/>
      <w:sz w:val="22"/>
    </w:rPr>
  </w:style>
  <w:style w:type="paragraph" w:customStyle="1" w:styleId="ConsPlusTitlePage">
    <w:name w:val="ConsPlusTitlePage"/>
    <w:qFormat/>
    <w:pPr>
      <w:widowControl w:val="0"/>
      <w:autoSpaceDE w:val="0"/>
      <w:autoSpaceDN w:val="0"/>
    </w:pPr>
    <w:rPr>
      <w:rFonts w:ascii="Tahoma" w:hAnsi="Tahoma" w:cs="Tahoma"/>
    </w:rPr>
  </w:style>
  <w:style w:type="paragraph" w:customStyle="1" w:styleId="ConsPlusJurTerm">
    <w:name w:val="ConsPlusJurTerm"/>
    <w:qFormat/>
    <w:pPr>
      <w:widowControl w:val="0"/>
      <w:autoSpaceDE w:val="0"/>
      <w:autoSpaceDN w:val="0"/>
    </w:pPr>
    <w:rPr>
      <w:rFonts w:ascii="Tahoma" w:hAnsi="Tahoma" w:cs="Tahoma"/>
      <w:sz w:val="26"/>
    </w:rPr>
  </w:style>
  <w:style w:type="paragraph" w:customStyle="1" w:styleId="ConsPlusTextList">
    <w:name w:val="ConsPlusTextList"/>
    <w:qForma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C676-8A05-418F-8283-1563A24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6157</Words>
  <Characters>35095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Burzum</dc:creator>
  <cp:lastModifiedBy>Андреева Людмила Николаевна</cp:lastModifiedBy>
  <cp:revision>4</cp:revision>
  <cp:lastPrinted>2021-04-08T06:45:00Z</cp:lastPrinted>
  <dcterms:created xsi:type="dcterms:W3CDTF">2023-07-28T09:54:00Z</dcterms:created>
  <dcterms:modified xsi:type="dcterms:W3CDTF">2025-04-04T10:41:00Z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D4A1E82D11EF4F229DCC67C0963413F5_13</vt:lpwstr>
  </property>
</Properties>
</file>