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A5826A" w14:textId="77777777" w:rsidR="00AF4F24" w:rsidRDefault="00AF4F24">
      <w:pPr>
        <w:jc w:val="center"/>
        <w:rPr>
          <w:rFonts w:ascii="Times New Roman" w:hAnsi="Times New Roman" w:cs="Times New Roman"/>
          <w:b/>
          <w:sz w:val="26"/>
        </w:rPr>
      </w:pPr>
      <w:r>
        <w:rPr>
          <w:rFonts w:ascii="Times New Roman" w:hAnsi="Times New Roman" w:cs="Times New Roman"/>
          <w:b/>
          <w:sz w:val="26"/>
        </w:rPr>
        <w:t>Муниципальная программа Красногорского района</w:t>
      </w:r>
    </w:p>
    <w:p w14:paraId="5A88ECFB" w14:textId="77777777" w:rsidR="00AF4F24" w:rsidRDefault="00C659FC">
      <w:pPr>
        <w:jc w:val="center"/>
        <w:rPr>
          <w:rFonts w:ascii="Times New Roman" w:hAnsi="Times New Roman" w:cs="Times New Roman"/>
          <w:b/>
          <w:color w:val="000000"/>
          <w:sz w:val="26"/>
        </w:rPr>
      </w:pPr>
      <w:r>
        <w:rPr>
          <w:rFonts w:ascii="Times New Roman" w:hAnsi="Times New Roman" w:cs="Times New Roman"/>
          <w:b/>
          <w:sz w:val="26"/>
        </w:rPr>
        <w:t>«Развитие культуры» на 20</w:t>
      </w:r>
      <w:r w:rsidR="00484218">
        <w:rPr>
          <w:rFonts w:ascii="Times New Roman" w:hAnsi="Times New Roman" w:cs="Times New Roman"/>
          <w:b/>
          <w:sz w:val="26"/>
        </w:rPr>
        <w:t>20</w:t>
      </w:r>
      <w:r>
        <w:rPr>
          <w:rFonts w:ascii="Times New Roman" w:hAnsi="Times New Roman" w:cs="Times New Roman"/>
          <w:b/>
          <w:sz w:val="26"/>
        </w:rPr>
        <w:t>-202</w:t>
      </w:r>
      <w:r w:rsidR="00F86448">
        <w:rPr>
          <w:rFonts w:ascii="Times New Roman" w:hAnsi="Times New Roman" w:cs="Times New Roman"/>
          <w:b/>
          <w:sz w:val="26"/>
        </w:rPr>
        <w:t>9</w:t>
      </w:r>
      <w:r w:rsidR="00AF4F24">
        <w:rPr>
          <w:rFonts w:ascii="Times New Roman" w:hAnsi="Times New Roman" w:cs="Times New Roman"/>
          <w:b/>
          <w:sz w:val="26"/>
        </w:rPr>
        <w:t xml:space="preserve"> годы</w:t>
      </w:r>
    </w:p>
    <w:p w14:paraId="51F8362B" w14:textId="77777777" w:rsidR="00AF4F24" w:rsidRDefault="00AF4F24">
      <w:pPr>
        <w:jc w:val="center"/>
        <w:rPr>
          <w:rFonts w:ascii="Times New Roman" w:hAnsi="Times New Roman" w:cs="Times New Roman"/>
          <w:b/>
          <w:sz w:val="24"/>
        </w:rPr>
      </w:pPr>
      <w:r>
        <w:rPr>
          <w:rFonts w:ascii="Times New Roman" w:hAnsi="Times New Roman" w:cs="Times New Roman"/>
          <w:b/>
          <w:color w:val="000000"/>
          <w:sz w:val="26"/>
        </w:rPr>
        <w:t>(в новой редакции)</w:t>
      </w:r>
    </w:p>
    <w:p w14:paraId="3A42F96C" w14:textId="77777777" w:rsidR="00AF4F24" w:rsidRDefault="00AF4F24">
      <w:pPr>
        <w:spacing w:after="240"/>
        <w:ind w:right="-85"/>
        <w:jc w:val="center"/>
        <w:rPr>
          <w:rFonts w:ascii="Times New Roman" w:hAnsi="Times New Roman" w:cs="Times New Roman"/>
          <w:sz w:val="24"/>
          <w:szCs w:val="24"/>
        </w:rPr>
      </w:pPr>
      <w:r>
        <w:rPr>
          <w:rFonts w:ascii="Times New Roman" w:hAnsi="Times New Roman" w:cs="Times New Roman"/>
          <w:b/>
          <w:sz w:val="24"/>
        </w:rPr>
        <w:t>Краткая характеристика (паспорт) муниципальной программы</w:t>
      </w:r>
    </w:p>
    <w:tbl>
      <w:tblPr>
        <w:tblW w:w="9780" w:type="dxa"/>
        <w:tblInd w:w="-121" w:type="dxa"/>
        <w:tblLayout w:type="fixed"/>
        <w:tblCellMar>
          <w:left w:w="10" w:type="dxa"/>
          <w:right w:w="10" w:type="dxa"/>
        </w:tblCellMar>
        <w:tblLook w:val="0000" w:firstRow="0" w:lastRow="0" w:firstColumn="0" w:lastColumn="0" w:noHBand="0" w:noVBand="0"/>
      </w:tblPr>
      <w:tblGrid>
        <w:gridCol w:w="1920"/>
        <w:gridCol w:w="1095"/>
        <w:gridCol w:w="1485"/>
        <w:gridCol w:w="1860"/>
        <w:gridCol w:w="1710"/>
        <w:gridCol w:w="1710"/>
      </w:tblGrid>
      <w:tr w:rsidR="00AF4F24" w:rsidRPr="00712781" w14:paraId="1A7693A2" w14:textId="77777777">
        <w:trPr>
          <w:trHeight w:val="23"/>
        </w:trPr>
        <w:tc>
          <w:tcPr>
            <w:tcW w:w="1920" w:type="dxa"/>
            <w:tcBorders>
              <w:top w:val="single" w:sz="4" w:space="0" w:color="000000"/>
              <w:left w:val="single" w:sz="4" w:space="0" w:color="000000"/>
              <w:bottom w:val="single" w:sz="4" w:space="0" w:color="000000"/>
            </w:tcBorders>
            <w:shd w:val="clear" w:color="auto" w:fill="FFFFFF"/>
          </w:tcPr>
          <w:p w14:paraId="366769FE"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Наименование муниципальной программы</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385A133C" w14:textId="77777777" w:rsidR="00AF4F24" w:rsidRPr="00712781" w:rsidRDefault="00AF4F24">
            <w:pPr>
              <w:pStyle w:val="af2"/>
              <w:snapToGrid w:val="0"/>
              <w:spacing w:line="276" w:lineRule="auto"/>
              <w:rPr>
                <w:rFonts w:ascii="Times New Roman" w:hAnsi="Times New Roman" w:cs="Times New Roman"/>
                <w:sz w:val="24"/>
                <w:szCs w:val="24"/>
              </w:rPr>
            </w:pPr>
          </w:p>
          <w:p w14:paraId="72A0B617" w14:textId="77777777" w:rsidR="00AF4F24" w:rsidRPr="00712781" w:rsidRDefault="00C659FC" w:rsidP="00484218">
            <w:pPr>
              <w:pStyle w:val="af2"/>
              <w:spacing w:line="276" w:lineRule="auto"/>
            </w:pPr>
            <w:r w:rsidRPr="00712781">
              <w:rPr>
                <w:rFonts w:ascii="Times New Roman" w:hAnsi="Times New Roman" w:cs="Times New Roman"/>
                <w:sz w:val="24"/>
                <w:szCs w:val="24"/>
              </w:rPr>
              <w:t>«Развитие культуры» на 20</w:t>
            </w:r>
            <w:r w:rsidR="00484218" w:rsidRPr="00712781">
              <w:rPr>
                <w:rFonts w:ascii="Times New Roman" w:hAnsi="Times New Roman" w:cs="Times New Roman"/>
                <w:sz w:val="24"/>
                <w:szCs w:val="24"/>
              </w:rPr>
              <w:t>20</w:t>
            </w:r>
            <w:r w:rsidRPr="00712781">
              <w:rPr>
                <w:rFonts w:ascii="Times New Roman" w:hAnsi="Times New Roman" w:cs="Times New Roman"/>
                <w:sz w:val="24"/>
                <w:szCs w:val="24"/>
              </w:rPr>
              <w:t>-202</w:t>
            </w:r>
            <w:r w:rsidR="00F86448">
              <w:rPr>
                <w:rFonts w:ascii="Times New Roman" w:hAnsi="Times New Roman" w:cs="Times New Roman"/>
                <w:sz w:val="24"/>
                <w:szCs w:val="24"/>
              </w:rPr>
              <w:t>9</w:t>
            </w:r>
            <w:r w:rsidR="00AF4F24" w:rsidRPr="00712781">
              <w:rPr>
                <w:rFonts w:ascii="Times New Roman" w:hAnsi="Times New Roman" w:cs="Times New Roman"/>
                <w:sz w:val="24"/>
                <w:szCs w:val="24"/>
              </w:rPr>
              <w:t xml:space="preserve"> годы</w:t>
            </w:r>
          </w:p>
        </w:tc>
      </w:tr>
      <w:tr w:rsidR="00AF4F24" w:rsidRPr="00712781" w14:paraId="49BF866F" w14:textId="77777777">
        <w:trPr>
          <w:trHeight w:val="1400"/>
        </w:trPr>
        <w:tc>
          <w:tcPr>
            <w:tcW w:w="1920" w:type="dxa"/>
            <w:tcBorders>
              <w:top w:val="single" w:sz="4" w:space="0" w:color="000000"/>
              <w:left w:val="single" w:sz="4" w:space="0" w:color="000000"/>
              <w:bottom w:val="single" w:sz="4" w:space="0" w:color="000000"/>
            </w:tcBorders>
            <w:shd w:val="clear" w:color="auto" w:fill="FFFFFF"/>
          </w:tcPr>
          <w:p w14:paraId="520A6A51"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 xml:space="preserve">Подпрограммы </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749D95AA" w14:textId="77777777" w:rsidR="00AF4F24" w:rsidRPr="00712781" w:rsidRDefault="00AF4F24">
            <w:pPr>
              <w:pStyle w:val="af2"/>
              <w:spacing w:line="276" w:lineRule="auto"/>
              <w:ind w:left="34" w:right="131" w:firstLine="5"/>
              <w:jc w:val="both"/>
              <w:rPr>
                <w:rFonts w:ascii="Times New Roman" w:hAnsi="Times New Roman" w:cs="Times New Roman"/>
                <w:sz w:val="24"/>
                <w:szCs w:val="24"/>
              </w:rPr>
            </w:pPr>
            <w:r w:rsidRPr="00712781">
              <w:rPr>
                <w:rFonts w:ascii="Times New Roman" w:hAnsi="Times New Roman" w:cs="Times New Roman"/>
                <w:sz w:val="24"/>
                <w:szCs w:val="24"/>
              </w:rPr>
              <w:t>03.1 – Организация библиотечного обслуживания населения.</w:t>
            </w:r>
          </w:p>
          <w:p w14:paraId="5C839EB5" w14:textId="77777777" w:rsidR="00AF4F24" w:rsidRPr="00712781" w:rsidRDefault="00AF4F24">
            <w:pPr>
              <w:pStyle w:val="af2"/>
              <w:spacing w:line="276" w:lineRule="auto"/>
              <w:ind w:left="34" w:right="131" w:firstLine="5"/>
              <w:jc w:val="both"/>
              <w:rPr>
                <w:rFonts w:ascii="Times New Roman" w:hAnsi="Times New Roman" w:cs="Times New Roman"/>
                <w:sz w:val="24"/>
                <w:szCs w:val="24"/>
              </w:rPr>
            </w:pPr>
            <w:r w:rsidRPr="00712781">
              <w:rPr>
                <w:rFonts w:ascii="Times New Roman" w:hAnsi="Times New Roman" w:cs="Times New Roman"/>
                <w:sz w:val="24"/>
                <w:szCs w:val="24"/>
              </w:rPr>
              <w:t xml:space="preserve">03.2 – </w:t>
            </w:r>
            <w:r w:rsidRPr="00712781">
              <w:rPr>
                <w:rFonts w:ascii="Times New Roman" w:hAnsi="Times New Roman" w:cs="Times New Roman"/>
                <w:color w:val="000000"/>
                <w:sz w:val="24"/>
                <w:szCs w:val="24"/>
              </w:rPr>
              <w:t>Организация досуга, предоставление услуг организаций культуры и доступа к музейным фондам</w:t>
            </w:r>
          </w:p>
          <w:p w14:paraId="406C5AA6" w14:textId="77777777" w:rsidR="00AF4F24" w:rsidRPr="00712781" w:rsidRDefault="00AF4F24">
            <w:pPr>
              <w:pStyle w:val="af2"/>
              <w:spacing w:line="276" w:lineRule="auto"/>
              <w:ind w:left="34" w:right="131" w:firstLine="5"/>
              <w:jc w:val="both"/>
              <w:rPr>
                <w:rFonts w:ascii="Times New Roman" w:hAnsi="Times New Roman" w:cs="Times New Roman"/>
                <w:sz w:val="24"/>
                <w:szCs w:val="24"/>
              </w:rPr>
            </w:pPr>
            <w:r w:rsidRPr="00712781">
              <w:rPr>
                <w:rFonts w:ascii="Times New Roman" w:hAnsi="Times New Roman" w:cs="Times New Roman"/>
                <w:sz w:val="24"/>
                <w:szCs w:val="24"/>
              </w:rPr>
              <w:t xml:space="preserve">03.3 - </w:t>
            </w:r>
            <w:r w:rsidRPr="00712781">
              <w:rPr>
                <w:rStyle w:val="wT4"/>
                <w:rFonts w:ascii="Times New Roman" w:hAnsi="Times New Roman" w:cs="Times New Roman"/>
                <w:b w:val="0"/>
                <w:sz w:val="24"/>
                <w:szCs w:val="24"/>
              </w:rPr>
              <w:t>Реализация национальной политики, р</w:t>
            </w:r>
            <w:r w:rsidRPr="00712781">
              <w:rPr>
                <w:rFonts w:ascii="Times New Roman" w:hAnsi="Times New Roman" w:cs="Times New Roman"/>
                <w:sz w:val="24"/>
                <w:szCs w:val="24"/>
              </w:rPr>
              <w:t>азвитие</w:t>
            </w:r>
            <w:r w:rsidR="009F66E6" w:rsidRPr="00712781">
              <w:rPr>
                <w:rFonts w:ascii="Times New Roman" w:hAnsi="Times New Roman" w:cs="Times New Roman"/>
                <w:sz w:val="24"/>
                <w:szCs w:val="24"/>
              </w:rPr>
              <w:t xml:space="preserve"> местного народного творчества.</w:t>
            </w:r>
          </w:p>
          <w:p w14:paraId="17DE646E" w14:textId="77777777" w:rsidR="00AF4F24" w:rsidRPr="00712781" w:rsidRDefault="00AF4F24">
            <w:pPr>
              <w:pStyle w:val="af2"/>
              <w:spacing w:line="276" w:lineRule="auto"/>
              <w:ind w:left="34" w:right="131" w:firstLine="5"/>
              <w:jc w:val="both"/>
            </w:pPr>
            <w:r w:rsidRPr="00712781">
              <w:rPr>
                <w:rFonts w:ascii="Times New Roman" w:hAnsi="Times New Roman" w:cs="Times New Roman"/>
                <w:sz w:val="24"/>
                <w:szCs w:val="24"/>
              </w:rPr>
              <w:t xml:space="preserve">03.4 – </w:t>
            </w:r>
            <w:r w:rsidRPr="00712781">
              <w:rPr>
                <w:rFonts w:ascii="Times New Roman" w:hAnsi="Times New Roman" w:cs="Times New Roman"/>
                <w:color w:val="000000"/>
                <w:sz w:val="24"/>
                <w:szCs w:val="24"/>
              </w:rPr>
              <w:t>Создание условий для реализации муниципальной программы</w:t>
            </w:r>
          </w:p>
        </w:tc>
      </w:tr>
      <w:tr w:rsidR="00AF4F24" w:rsidRPr="00712781" w14:paraId="7ED6D4E5" w14:textId="77777777">
        <w:trPr>
          <w:trHeight w:val="23"/>
        </w:trPr>
        <w:tc>
          <w:tcPr>
            <w:tcW w:w="1920" w:type="dxa"/>
            <w:tcBorders>
              <w:top w:val="single" w:sz="4" w:space="0" w:color="000000"/>
              <w:left w:val="single" w:sz="4" w:space="0" w:color="000000"/>
              <w:bottom w:val="single" w:sz="4" w:space="0" w:color="000000"/>
            </w:tcBorders>
            <w:shd w:val="clear" w:color="auto" w:fill="FFFFFF"/>
          </w:tcPr>
          <w:p w14:paraId="53952C2F"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Координатор</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1CCCFB71" w14:textId="77777777" w:rsidR="00AF4F24" w:rsidRPr="00712781" w:rsidRDefault="00AF4F24">
            <w:pPr>
              <w:pStyle w:val="af2"/>
              <w:spacing w:line="276" w:lineRule="auto"/>
              <w:ind w:left="34" w:right="131" w:firstLine="142"/>
              <w:jc w:val="both"/>
            </w:pPr>
            <w:r w:rsidRPr="00712781">
              <w:rPr>
                <w:rFonts w:ascii="Times New Roman" w:hAnsi="Times New Roman" w:cs="Times New Roman"/>
                <w:sz w:val="24"/>
                <w:szCs w:val="24"/>
              </w:rPr>
              <w:t>Заместитель главы Администрации муниципального образования «Муниципальный округ Красногорский район Удмуртской Республики» по социальным вопросам</w:t>
            </w:r>
          </w:p>
        </w:tc>
      </w:tr>
      <w:tr w:rsidR="00AF4F24" w:rsidRPr="00712781" w14:paraId="3EC2C43B" w14:textId="77777777">
        <w:trPr>
          <w:trHeight w:val="23"/>
        </w:trPr>
        <w:tc>
          <w:tcPr>
            <w:tcW w:w="1920" w:type="dxa"/>
            <w:tcBorders>
              <w:top w:val="single" w:sz="4" w:space="0" w:color="000000"/>
              <w:left w:val="single" w:sz="4" w:space="0" w:color="000000"/>
              <w:bottom w:val="single" w:sz="4" w:space="0" w:color="000000"/>
            </w:tcBorders>
            <w:shd w:val="clear" w:color="auto" w:fill="FFFFFF"/>
          </w:tcPr>
          <w:p w14:paraId="12B253E6"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 xml:space="preserve">Ответственный исполнитель </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5E495806" w14:textId="77777777" w:rsidR="00AF4F24" w:rsidRPr="00712781" w:rsidRDefault="00AF4F24" w:rsidP="00227544">
            <w:pPr>
              <w:pStyle w:val="af2"/>
              <w:spacing w:line="276" w:lineRule="auto"/>
              <w:ind w:left="34" w:right="131" w:firstLine="430"/>
              <w:jc w:val="both"/>
            </w:pPr>
            <w:r w:rsidRPr="00712781">
              <w:rPr>
                <w:rFonts w:ascii="Times New Roman" w:hAnsi="Times New Roman" w:cs="Times New Roman"/>
                <w:sz w:val="24"/>
                <w:szCs w:val="24"/>
              </w:rPr>
              <w:t>Отдел культуры, спорта и молодёжной политики Администрации муниципального образования «</w:t>
            </w:r>
            <w:r w:rsidR="00227544" w:rsidRPr="00712781">
              <w:rPr>
                <w:rFonts w:ascii="Times New Roman" w:hAnsi="Times New Roman" w:cs="Times New Roman"/>
                <w:sz w:val="24"/>
                <w:szCs w:val="24"/>
              </w:rPr>
              <w:t xml:space="preserve">Муниципальный округ </w:t>
            </w:r>
            <w:r w:rsidRPr="00712781">
              <w:rPr>
                <w:rFonts w:ascii="Times New Roman" w:hAnsi="Times New Roman" w:cs="Times New Roman"/>
                <w:sz w:val="24"/>
                <w:szCs w:val="24"/>
              </w:rPr>
              <w:t>Красногорский район</w:t>
            </w:r>
            <w:r w:rsidR="00227544" w:rsidRPr="00712781">
              <w:rPr>
                <w:rFonts w:ascii="Times New Roman" w:hAnsi="Times New Roman" w:cs="Times New Roman"/>
                <w:sz w:val="24"/>
                <w:szCs w:val="24"/>
              </w:rPr>
              <w:t xml:space="preserve"> Удмуртской Республики</w:t>
            </w:r>
            <w:r w:rsidRPr="00712781">
              <w:rPr>
                <w:rFonts w:ascii="Times New Roman" w:hAnsi="Times New Roman" w:cs="Times New Roman"/>
                <w:sz w:val="24"/>
                <w:szCs w:val="24"/>
              </w:rPr>
              <w:t>», Администрация МО «</w:t>
            </w:r>
            <w:r w:rsidR="00227544" w:rsidRPr="00712781">
              <w:rPr>
                <w:rFonts w:ascii="Times New Roman" w:hAnsi="Times New Roman" w:cs="Times New Roman"/>
                <w:sz w:val="24"/>
                <w:szCs w:val="24"/>
              </w:rPr>
              <w:t xml:space="preserve">Муниципальный округ </w:t>
            </w:r>
            <w:r w:rsidRPr="00712781">
              <w:rPr>
                <w:rFonts w:ascii="Times New Roman" w:hAnsi="Times New Roman" w:cs="Times New Roman"/>
                <w:sz w:val="24"/>
                <w:szCs w:val="24"/>
              </w:rPr>
              <w:t>Красногорский район</w:t>
            </w:r>
            <w:r w:rsidR="00227544" w:rsidRPr="00712781">
              <w:rPr>
                <w:rFonts w:ascii="Times New Roman" w:hAnsi="Times New Roman" w:cs="Times New Roman"/>
                <w:sz w:val="24"/>
                <w:szCs w:val="24"/>
              </w:rPr>
              <w:t xml:space="preserve"> Удмуртской Республики</w:t>
            </w:r>
            <w:r w:rsidRPr="00712781">
              <w:rPr>
                <w:rFonts w:ascii="Times New Roman" w:hAnsi="Times New Roman" w:cs="Times New Roman"/>
                <w:sz w:val="24"/>
                <w:szCs w:val="24"/>
              </w:rPr>
              <w:t xml:space="preserve">» </w:t>
            </w:r>
          </w:p>
        </w:tc>
      </w:tr>
      <w:tr w:rsidR="00AF4F24" w:rsidRPr="00712781" w14:paraId="347A3B7C" w14:textId="77777777">
        <w:trPr>
          <w:trHeight w:val="23"/>
        </w:trPr>
        <w:tc>
          <w:tcPr>
            <w:tcW w:w="1920" w:type="dxa"/>
            <w:tcBorders>
              <w:top w:val="single" w:sz="4" w:space="0" w:color="000000"/>
              <w:left w:val="single" w:sz="4" w:space="0" w:color="000000"/>
              <w:bottom w:val="single" w:sz="4" w:space="0" w:color="000000"/>
            </w:tcBorders>
            <w:shd w:val="clear" w:color="auto" w:fill="FFFFFF"/>
          </w:tcPr>
          <w:p w14:paraId="50EEF468"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 xml:space="preserve">Соисполнители </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7A2325F9" w14:textId="77777777" w:rsidR="00AF4F24" w:rsidRPr="00712781" w:rsidRDefault="00AF4F24">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Муниципальное бюджетное учреждение межпоселенческий культурно-спортивный комплекс «Красногорский»</w:t>
            </w:r>
            <w:r w:rsidR="005A143E">
              <w:rPr>
                <w:rFonts w:ascii="Times New Roman" w:hAnsi="Times New Roman" w:cs="Times New Roman"/>
                <w:sz w:val="24"/>
                <w:szCs w:val="24"/>
              </w:rPr>
              <w:t xml:space="preserve"> (далее по тексту – МБ</w:t>
            </w:r>
            <w:r w:rsidR="00E66B59">
              <w:rPr>
                <w:rFonts w:ascii="Times New Roman" w:hAnsi="Times New Roman" w:cs="Times New Roman"/>
                <w:sz w:val="24"/>
                <w:szCs w:val="24"/>
              </w:rPr>
              <w:t>У МКСК «Красногорский»</w:t>
            </w:r>
            <w:r w:rsidR="005A143E">
              <w:rPr>
                <w:rFonts w:ascii="Times New Roman" w:hAnsi="Times New Roman" w:cs="Times New Roman"/>
                <w:sz w:val="24"/>
                <w:szCs w:val="24"/>
              </w:rPr>
              <w:t>)</w:t>
            </w:r>
            <w:r w:rsidRPr="00712781">
              <w:rPr>
                <w:rFonts w:ascii="Times New Roman" w:hAnsi="Times New Roman" w:cs="Times New Roman"/>
                <w:sz w:val="24"/>
                <w:szCs w:val="24"/>
              </w:rPr>
              <w:t>,</w:t>
            </w:r>
          </w:p>
          <w:p w14:paraId="3174CCC0" w14:textId="77777777" w:rsidR="00AF4F24" w:rsidRPr="00712781" w:rsidRDefault="00AF4F24">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Муниципальное бюджетное учреждение культуры «Красногорская межпоселенческая библиотека»</w:t>
            </w:r>
            <w:r w:rsidR="00E66B59">
              <w:rPr>
                <w:rFonts w:ascii="Times New Roman" w:hAnsi="Times New Roman" w:cs="Times New Roman"/>
                <w:sz w:val="24"/>
                <w:szCs w:val="24"/>
              </w:rPr>
              <w:t xml:space="preserve"> (далее по тексту – МБУК   «Красногорская МБ»)</w:t>
            </w:r>
            <w:r w:rsidRPr="00712781">
              <w:rPr>
                <w:rFonts w:ascii="Times New Roman" w:hAnsi="Times New Roman" w:cs="Times New Roman"/>
                <w:sz w:val="24"/>
                <w:szCs w:val="24"/>
              </w:rPr>
              <w:t>,</w:t>
            </w:r>
          </w:p>
          <w:p w14:paraId="68DFAF00" w14:textId="77777777" w:rsidR="00AF4F24" w:rsidRDefault="00AF4F24">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Муниципальное бюджетное учреждение культуры «Красногорский районный  музейно-ремесленный туристический центр»</w:t>
            </w:r>
            <w:r w:rsidR="00E66B59">
              <w:rPr>
                <w:rFonts w:ascii="Times New Roman" w:hAnsi="Times New Roman" w:cs="Times New Roman"/>
                <w:sz w:val="24"/>
                <w:szCs w:val="24"/>
              </w:rPr>
              <w:t xml:space="preserve"> (далее по тексту – МБУК «КМРТЦ»)</w:t>
            </w:r>
            <w:r w:rsidRPr="00712781">
              <w:rPr>
                <w:rFonts w:ascii="Times New Roman" w:hAnsi="Times New Roman" w:cs="Times New Roman"/>
                <w:sz w:val="24"/>
                <w:szCs w:val="24"/>
              </w:rPr>
              <w:t>,</w:t>
            </w:r>
          </w:p>
          <w:p w14:paraId="68497740" w14:textId="77777777" w:rsidR="006A2BCD" w:rsidRPr="006A2BCD" w:rsidRDefault="006A2BCD" w:rsidP="006A2BCD">
            <w:pPr>
              <w:pStyle w:val="af2"/>
              <w:spacing w:line="276" w:lineRule="auto"/>
              <w:ind w:left="34" w:right="131" w:firstLine="9"/>
              <w:jc w:val="both"/>
              <w:rPr>
                <w:rFonts w:ascii="Times New Roman" w:hAnsi="Times New Roman" w:cs="Times New Roman"/>
                <w:sz w:val="24"/>
                <w:szCs w:val="24"/>
              </w:rPr>
            </w:pPr>
            <w:r w:rsidRPr="006A2BCD">
              <w:rPr>
                <w:rFonts w:ascii="Times New Roman" w:hAnsi="Times New Roman" w:cs="Times New Roman"/>
                <w:sz w:val="24"/>
                <w:szCs w:val="24"/>
              </w:rPr>
              <w:t>- Управлени</w:t>
            </w:r>
            <w:r>
              <w:rPr>
                <w:rFonts w:ascii="Times New Roman" w:hAnsi="Times New Roman" w:cs="Times New Roman"/>
                <w:sz w:val="24"/>
                <w:szCs w:val="24"/>
              </w:rPr>
              <w:t>е</w:t>
            </w:r>
            <w:r w:rsidRPr="006A2BCD">
              <w:rPr>
                <w:rFonts w:ascii="Times New Roman" w:hAnsi="Times New Roman" w:cs="Times New Roman"/>
                <w:sz w:val="24"/>
                <w:szCs w:val="24"/>
              </w:rPr>
              <w:t xml:space="preserve"> по развитию территорий и проектной деятельности Администрации муниципального образования «Муниципальный округ Красногорский район УР»</w:t>
            </w:r>
            <w:r>
              <w:rPr>
                <w:rFonts w:ascii="Times New Roman" w:hAnsi="Times New Roman" w:cs="Times New Roman"/>
                <w:sz w:val="24"/>
                <w:szCs w:val="24"/>
              </w:rPr>
              <w:t>,</w:t>
            </w:r>
          </w:p>
          <w:p w14:paraId="6570D3CD" w14:textId="77777777" w:rsidR="00AF4F24" w:rsidRPr="00712781" w:rsidRDefault="00AF4F24">
            <w:pPr>
              <w:pStyle w:val="af2"/>
              <w:spacing w:line="276" w:lineRule="auto"/>
              <w:ind w:left="34" w:right="131" w:firstLine="142"/>
              <w:jc w:val="both"/>
            </w:pPr>
            <w:r w:rsidRPr="00712781">
              <w:rPr>
                <w:rFonts w:ascii="Times New Roman" w:hAnsi="Times New Roman" w:cs="Times New Roman"/>
                <w:sz w:val="24"/>
                <w:szCs w:val="24"/>
              </w:rPr>
              <w:t>Отдел народного образования муниципального образования «</w:t>
            </w:r>
            <w:r w:rsidR="00227544" w:rsidRPr="00712781">
              <w:rPr>
                <w:rFonts w:ascii="Times New Roman" w:hAnsi="Times New Roman" w:cs="Times New Roman"/>
                <w:sz w:val="24"/>
                <w:szCs w:val="24"/>
              </w:rPr>
              <w:t xml:space="preserve">Муниципальный округ </w:t>
            </w:r>
            <w:r w:rsidRPr="00712781">
              <w:rPr>
                <w:rFonts w:ascii="Times New Roman" w:hAnsi="Times New Roman" w:cs="Times New Roman"/>
                <w:sz w:val="24"/>
                <w:szCs w:val="24"/>
              </w:rPr>
              <w:t>Красногорский район</w:t>
            </w:r>
            <w:r w:rsidR="00227544" w:rsidRPr="00712781">
              <w:rPr>
                <w:rFonts w:ascii="Times New Roman" w:hAnsi="Times New Roman" w:cs="Times New Roman"/>
                <w:sz w:val="24"/>
                <w:szCs w:val="24"/>
              </w:rPr>
              <w:t xml:space="preserve"> Удмуртской Республики</w:t>
            </w:r>
            <w:r w:rsidRPr="00712781">
              <w:rPr>
                <w:rFonts w:ascii="Times New Roman" w:hAnsi="Times New Roman" w:cs="Times New Roman"/>
                <w:sz w:val="24"/>
                <w:szCs w:val="24"/>
              </w:rPr>
              <w:t>»</w:t>
            </w:r>
            <w:r w:rsidR="00E66B59">
              <w:rPr>
                <w:rFonts w:ascii="Times New Roman" w:hAnsi="Times New Roman" w:cs="Times New Roman"/>
                <w:sz w:val="24"/>
                <w:szCs w:val="24"/>
              </w:rPr>
              <w:t xml:space="preserve"> (далее по тексту – Отдел образования)</w:t>
            </w:r>
            <w:r w:rsidRPr="00712781">
              <w:rPr>
                <w:rFonts w:ascii="Times New Roman" w:hAnsi="Times New Roman" w:cs="Times New Roman"/>
                <w:sz w:val="24"/>
                <w:szCs w:val="24"/>
              </w:rPr>
              <w:t>.</w:t>
            </w:r>
          </w:p>
        </w:tc>
      </w:tr>
      <w:tr w:rsidR="00AF4F24" w:rsidRPr="00712781" w14:paraId="35EBF00B" w14:textId="77777777">
        <w:trPr>
          <w:trHeight w:val="23"/>
        </w:trPr>
        <w:tc>
          <w:tcPr>
            <w:tcW w:w="1920" w:type="dxa"/>
            <w:tcBorders>
              <w:top w:val="single" w:sz="4" w:space="0" w:color="000000"/>
              <w:left w:val="single" w:sz="4" w:space="0" w:color="000000"/>
              <w:bottom w:val="single" w:sz="4" w:space="0" w:color="000000"/>
            </w:tcBorders>
            <w:shd w:val="clear" w:color="auto" w:fill="FFFFFF"/>
          </w:tcPr>
          <w:p w14:paraId="5048DFFC"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Цель</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16C59B85" w14:textId="77777777" w:rsidR="00AF4F24" w:rsidRPr="00712781" w:rsidRDefault="00AF4F24">
            <w:pPr>
              <w:pStyle w:val="af2"/>
              <w:spacing w:line="276" w:lineRule="auto"/>
              <w:ind w:left="34" w:right="131" w:firstLine="142"/>
              <w:jc w:val="both"/>
            </w:pPr>
            <w:r w:rsidRPr="00712781">
              <w:rPr>
                <w:rFonts w:ascii="Times New Roman" w:hAnsi="Times New Roman" w:cs="Times New Roman"/>
                <w:sz w:val="24"/>
                <w:szCs w:val="24"/>
              </w:rPr>
              <w:t xml:space="preserve">   Создание условий, обеспечивающих равный доступ населения Красногорского района к культурным ценностям и услугам, формирование благоприятной среды для творческой самореализации граждан в рамках решения вопросов местного значения.</w:t>
            </w:r>
          </w:p>
        </w:tc>
      </w:tr>
      <w:tr w:rsidR="00AF4F24" w:rsidRPr="00712781" w14:paraId="428D61FC" w14:textId="77777777">
        <w:trPr>
          <w:trHeight w:val="23"/>
        </w:trPr>
        <w:tc>
          <w:tcPr>
            <w:tcW w:w="1920" w:type="dxa"/>
            <w:tcBorders>
              <w:top w:val="single" w:sz="4" w:space="0" w:color="000000"/>
              <w:left w:val="single" w:sz="4" w:space="0" w:color="000000"/>
              <w:bottom w:val="single" w:sz="4" w:space="0" w:color="000000"/>
            </w:tcBorders>
            <w:shd w:val="clear" w:color="auto" w:fill="FFFFFF"/>
          </w:tcPr>
          <w:p w14:paraId="3764AEB6"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 xml:space="preserve">Задачи программы </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2C8F585B" w14:textId="77777777" w:rsidR="00AF4F24" w:rsidRPr="00712781" w:rsidRDefault="00AF4F24">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Совершенствование системы библиотечного обслуживания, повышение качества и доступности библиотечных услуг для населения Красногорского района, вне зависимости от места проживания.</w:t>
            </w:r>
          </w:p>
          <w:p w14:paraId="123D658A" w14:textId="77777777" w:rsidR="00AF4F24" w:rsidRPr="00712781" w:rsidRDefault="00AF4F24">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Охрана и сохранение культурного и исторического наследия, расширение доступа к культурным ценностям и информации.</w:t>
            </w:r>
          </w:p>
          <w:p w14:paraId="586D27BD" w14:textId="77777777" w:rsidR="00AF4F24" w:rsidRPr="00712781" w:rsidRDefault="00AF4F24">
            <w:pPr>
              <w:pStyle w:val="af2"/>
              <w:spacing w:line="276" w:lineRule="auto"/>
              <w:ind w:left="34" w:right="131" w:firstLine="142"/>
              <w:jc w:val="both"/>
              <w:rPr>
                <w:rFonts w:ascii="Times New Roman" w:hAnsi="Times New Roman" w:cs="Times New Roman"/>
                <w:color w:val="000000"/>
                <w:sz w:val="24"/>
                <w:szCs w:val="24"/>
              </w:rPr>
            </w:pPr>
            <w:r w:rsidRPr="00712781">
              <w:rPr>
                <w:rFonts w:ascii="Times New Roman" w:hAnsi="Times New Roman" w:cs="Times New Roman"/>
                <w:sz w:val="24"/>
                <w:szCs w:val="24"/>
              </w:rPr>
              <w:t xml:space="preserve">   Создание условий для раскрытия творческого потенциала личности, удовлетворения жителями района своих духовных и культурных потребностей, содержательного использования свободного времени.</w:t>
            </w:r>
          </w:p>
          <w:p w14:paraId="6E9A57DF" w14:textId="77777777" w:rsidR="00AF4F24" w:rsidRPr="00712781" w:rsidRDefault="00AF4F24">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color w:val="000000"/>
                <w:sz w:val="24"/>
                <w:szCs w:val="24"/>
              </w:rPr>
              <w:lastRenderedPageBreak/>
              <w:t xml:space="preserve">   Сохранение и развитие национальных культур народов, проживающих на территории Красногорского района</w:t>
            </w:r>
            <w:r w:rsidRPr="00712781">
              <w:rPr>
                <w:rFonts w:ascii="Times New Roman" w:hAnsi="Times New Roman" w:cs="Times New Roman"/>
                <w:sz w:val="24"/>
                <w:szCs w:val="24"/>
              </w:rPr>
              <w:t>, укрепление их духовной общности.</w:t>
            </w:r>
          </w:p>
          <w:p w14:paraId="3229FA87" w14:textId="77777777" w:rsidR="00AF4F24" w:rsidRPr="00712781" w:rsidRDefault="00AF4F24">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Сохранение кадрового потенциала отрасли, повышение престижности и привлекательности профессий в сфере культуры.</w:t>
            </w:r>
          </w:p>
          <w:p w14:paraId="0F7CD1E8" w14:textId="77777777" w:rsidR="00AF4F24" w:rsidRPr="00712781" w:rsidRDefault="00AF4F24">
            <w:pPr>
              <w:pStyle w:val="af2"/>
              <w:spacing w:line="276" w:lineRule="auto"/>
              <w:ind w:left="34" w:right="131" w:firstLine="142"/>
              <w:jc w:val="both"/>
            </w:pPr>
            <w:r w:rsidRPr="00712781">
              <w:rPr>
                <w:rFonts w:ascii="Times New Roman" w:hAnsi="Times New Roman" w:cs="Times New Roman"/>
                <w:sz w:val="24"/>
                <w:szCs w:val="24"/>
              </w:rPr>
              <w:t xml:space="preserve">   Выполнение полномочий в сфере культуры, отнесенных к вопросам местного значения муниципального района, а также переданных органами местного самоуправления поселений, повышение эффективности и результативности деятельности сферы культуры в Красногорском районе.</w:t>
            </w:r>
          </w:p>
        </w:tc>
      </w:tr>
      <w:tr w:rsidR="00AF4F24" w:rsidRPr="00712781" w14:paraId="43862BE3" w14:textId="77777777">
        <w:trPr>
          <w:trHeight w:val="23"/>
        </w:trPr>
        <w:tc>
          <w:tcPr>
            <w:tcW w:w="1920" w:type="dxa"/>
            <w:tcBorders>
              <w:top w:val="single" w:sz="4" w:space="0" w:color="000000"/>
              <w:left w:val="single" w:sz="4" w:space="0" w:color="000000"/>
              <w:bottom w:val="single" w:sz="4" w:space="0" w:color="000000"/>
            </w:tcBorders>
            <w:shd w:val="clear" w:color="auto" w:fill="FFFFFF"/>
          </w:tcPr>
          <w:p w14:paraId="44F4DCEF"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lastRenderedPageBreak/>
              <w:t xml:space="preserve">Целевые показатели (индикаторы) </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00CC953E" w14:textId="77777777" w:rsidR="00AF4F24" w:rsidRPr="00712781" w:rsidRDefault="00AF4F24">
            <w:pPr>
              <w:pStyle w:val="af2"/>
              <w:spacing w:line="276" w:lineRule="auto"/>
              <w:ind w:left="34" w:right="131" w:firstLine="142"/>
              <w:jc w:val="both"/>
            </w:pPr>
            <w:r w:rsidRPr="00712781">
              <w:rPr>
                <w:rFonts w:ascii="Times New Roman" w:hAnsi="Times New Roman" w:cs="Times New Roman"/>
                <w:sz w:val="24"/>
                <w:szCs w:val="24"/>
              </w:rPr>
              <w:t xml:space="preserve">   Целевые показатели (индикаторы) определены по подпрограммам муниципальной программы</w:t>
            </w:r>
          </w:p>
        </w:tc>
      </w:tr>
      <w:tr w:rsidR="00AF4F24" w:rsidRPr="00712781" w14:paraId="73729A6F" w14:textId="77777777">
        <w:trPr>
          <w:trHeight w:val="23"/>
        </w:trPr>
        <w:tc>
          <w:tcPr>
            <w:tcW w:w="1920" w:type="dxa"/>
            <w:tcBorders>
              <w:top w:val="single" w:sz="4" w:space="0" w:color="000000"/>
              <w:left w:val="single" w:sz="4" w:space="0" w:color="000000"/>
              <w:bottom w:val="single" w:sz="4" w:space="0" w:color="000000"/>
            </w:tcBorders>
            <w:shd w:val="clear" w:color="auto" w:fill="FFFFFF"/>
          </w:tcPr>
          <w:p w14:paraId="0D4E7E6F"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Сроки и этапы  реализации</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17551489" w14:textId="77777777" w:rsidR="00AF4F24" w:rsidRPr="00712781" w:rsidRDefault="00AF4F24">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Срок реализации муниципальной програ</w:t>
            </w:r>
            <w:r w:rsidR="00C659FC" w:rsidRPr="00712781">
              <w:rPr>
                <w:rFonts w:ascii="Times New Roman" w:hAnsi="Times New Roman" w:cs="Times New Roman"/>
                <w:sz w:val="24"/>
                <w:szCs w:val="24"/>
              </w:rPr>
              <w:t>ммы и ее подпрограмм - 20</w:t>
            </w:r>
            <w:r w:rsidR="00484218" w:rsidRPr="00712781">
              <w:rPr>
                <w:rFonts w:ascii="Times New Roman" w:hAnsi="Times New Roman" w:cs="Times New Roman"/>
                <w:sz w:val="24"/>
                <w:szCs w:val="24"/>
              </w:rPr>
              <w:t>20</w:t>
            </w:r>
            <w:r w:rsidR="00C659FC" w:rsidRPr="00712781">
              <w:rPr>
                <w:rFonts w:ascii="Times New Roman" w:hAnsi="Times New Roman" w:cs="Times New Roman"/>
                <w:sz w:val="24"/>
                <w:szCs w:val="24"/>
              </w:rPr>
              <w:t>-202</w:t>
            </w:r>
            <w:r w:rsidR="00F86448">
              <w:rPr>
                <w:rFonts w:ascii="Times New Roman" w:hAnsi="Times New Roman" w:cs="Times New Roman"/>
                <w:sz w:val="24"/>
                <w:szCs w:val="24"/>
              </w:rPr>
              <w:t>9</w:t>
            </w:r>
            <w:r w:rsidRPr="00712781">
              <w:rPr>
                <w:rFonts w:ascii="Times New Roman" w:hAnsi="Times New Roman" w:cs="Times New Roman"/>
                <w:sz w:val="24"/>
                <w:szCs w:val="24"/>
              </w:rPr>
              <w:t xml:space="preserve"> гг.</w:t>
            </w:r>
          </w:p>
          <w:p w14:paraId="360185B1" w14:textId="77777777" w:rsidR="00AF4F24" w:rsidRPr="00712781" w:rsidRDefault="00AF4F24">
            <w:pPr>
              <w:pStyle w:val="af2"/>
              <w:spacing w:line="276" w:lineRule="auto"/>
              <w:ind w:left="34" w:right="131" w:firstLine="142"/>
              <w:jc w:val="both"/>
            </w:pPr>
            <w:r w:rsidRPr="00712781">
              <w:rPr>
                <w:rFonts w:ascii="Times New Roman" w:hAnsi="Times New Roman" w:cs="Times New Roman"/>
                <w:sz w:val="24"/>
                <w:szCs w:val="24"/>
              </w:rPr>
              <w:t xml:space="preserve">   Этапы реализации муниципальной программы и ее подпрограмм не выделяются.</w:t>
            </w:r>
          </w:p>
        </w:tc>
      </w:tr>
      <w:tr w:rsidR="00AF4F24" w:rsidRPr="00712781" w14:paraId="7B2AC3BC" w14:textId="77777777">
        <w:trPr>
          <w:trHeight w:val="630"/>
        </w:trPr>
        <w:tc>
          <w:tcPr>
            <w:tcW w:w="1920" w:type="dxa"/>
            <w:vMerge w:val="restart"/>
            <w:tcBorders>
              <w:top w:val="single" w:sz="4" w:space="0" w:color="000000"/>
              <w:left w:val="single" w:sz="4" w:space="0" w:color="000000"/>
            </w:tcBorders>
            <w:shd w:val="clear" w:color="auto" w:fill="FFFFFF"/>
          </w:tcPr>
          <w:p w14:paraId="0E9B8AF0" w14:textId="77777777" w:rsidR="00AF4F24" w:rsidRPr="00712781" w:rsidRDefault="00AF4F24">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Ресурсное обеспечение за счет средств бюджета  Красногорского района</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002DE159" w14:textId="77777777" w:rsidR="00AF4F24" w:rsidRPr="00712781" w:rsidRDefault="00AF4F24" w:rsidP="006A54EC">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Объем средств на реализацию муниципальной программы составит </w:t>
            </w:r>
            <w:r w:rsidR="00602EFB">
              <w:rPr>
                <w:rFonts w:ascii="Times New Roman" w:hAnsi="Times New Roman" w:cs="Times New Roman"/>
              </w:rPr>
              <w:t>642791,50</w:t>
            </w:r>
            <w:r w:rsidR="00617000" w:rsidRPr="00712781">
              <w:rPr>
                <w:rFonts w:ascii="Times New Roman" w:hAnsi="Times New Roman" w:cs="Times New Roman"/>
                <w:sz w:val="24"/>
                <w:szCs w:val="24"/>
              </w:rPr>
              <w:t xml:space="preserve"> </w:t>
            </w:r>
            <w:r w:rsidRPr="00712781">
              <w:rPr>
                <w:rFonts w:ascii="Times New Roman" w:hAnsi="Times New Roman" w:cs="Times New Roman"/>
                <w:sz w:val="24"/>
                <w:szCs w:val="24"/>
              </w:rPr>
              <w:t>(в тыс. руб.):</w:t>
            </w:r>
          </w:p>
        </w:tc>
      </w:tr>
      <w:tr w:rsidR="00AF4F24" w:rsidRPr="00712781" w14:paraId="0E6B84B6" w14:textId="77777777">
        <w:trPr>
          <w:trHeight w:val="286"/>
        </w:trPr>
        <w:tc>
          <w:tcPr>
            <w:tcW w:w="1920" w:type="dxa"/>
            <w:vMerge/>
            <w:tcBorders>
              <w:left w:val="single" w:sz="4" w:space="0" w:color="000000"/>
            </w:tcBorders>
            <w:shd w:val="clear" w:color="auto" w:fill="FFFFFF"/>
          </w:tcPr>
          <w:p w14:paraId="32A3EA2D" w14:textId="77777777" w:rsidR="00AF4F24" w:rsidRPr="00712781" w:rsidRDefault="00AF4F24">
            <w:pPr>
              <w:pStyle w:val="af2"/>
              <w:snapToGrid w:val="0"/>
              <w:spacing w:line="276" w:lineRule="auto"/>
              <w:ind w:left="111" w:right="88"/>
              <w:rPr>
                <w:rFonts w:ascii="Times New Roman" w:hAnsi="Times New Roman" w:cs="Times New Roman"/>
                <w:sz w:val="24"/>
                <w:szCs w:val="24"/>
              </w:rPr>
            </w:pPr>
          </w:p>
        </w:tc>
        <w:tc>
          <w:tcPr>
            <w:tcW w:w="1095" w:type="dxa"/>
            <w:vMerge w:val="restart"/>
            <w:tcBorders>
              <w:top w:val="single" w:sz="4" w:space="0" w:color="000000"/>
              <w:left w:val="single" w:sz="4" w:space="0" w:color="000000"/>
            </w:tcBorders>
            <w:shd w:val="clear" w:color="auto" w:fill="FFFFFF"/>
          </w:tcPr>
          <w:p w14:paraId="555B9158" w14:textId="77777777" w:rsidR="00AF4F24" w:rsidRPr="00D52C5A" w:rsidRDefault="00AF4F24">
            <w:pPr>
              <w:pStyle w:val="af2"/>
              <w:snapToGrid w:val="0"/>
              <w:ind w:left="34" w:right="131" w:firstLine="142"/>
              <w:jc w:val="center"/>
              <w:rPr>
                <w:rFonts w:ascii="Times New Roman" w:hAnsi="Times New Roman" w:cs="Times New Roman"/>
                <w:sz w:val="18"/>
                <w:szCs w:val="18"/>
              </w:rPr>
            </w:pPr>
          </w:p>
          <w:p w14:paraId="34E3C45F" w14:textId="77777777" w:rsidR="00AF4F24" w:rsidRPr="00D52C5A" w:rsidRDefault="00AF4F24">
            <w:pPr>
              <w:pStyle w:val="af2"/>
              <w:ind w:left="34" w:right="131" w:firstLine="142"/>
              <w:jc w:val="center"/>
              <w:rPr>
                <w:rFonts w:ascii="Times New Roman" w:hAnsi="Times New Roman" w:cs="Times New Roman"/>
                <w:sz w:val="18"/>
                <w:szCs w:val="18"/>
              </w:rPr>
            </w:pPr>
            <w:r w:rsidRPr="00D52C5A">
              <w:rPr>
                <w:rFonts w:ascii="Times New Roman" w:hAnsi="Times New Roman" w:cs="Times New Roman"/>
                <w:sz w:val="18"/>
                <w:szCs w:val="18"/>
              </w:rPr>
              <w:t>Годы реализации</w:t>
            </w:r>
          </w:p>
        </w:tc>
        <w:tc>
          <w:tcPr>
            <w:tcW w:w="1485" w:type="dxa"/>
            <w:vMerge w:val="restart"/>
            <w:tcBorders>
              <w:top w:val="single" w:sz="4" w:space="0" w:color="000000"/>
              <w:left w:val="single" w:sz="4" w:space="0" w:color="000000"/>
            </w:tcBorders>
            <w:shd w:val="clear" w:color="auto" w:fill="FFFFFF"/>
          </w:tcPr>
          <w:p w14:paraId="20F13D77" w14:textId="77777777" w:rsidR="00AF4F24" w:rsidRPr="00D52C5A" w:rsidRDefault="00AF4F24">
            <w:pPr>
              <w:suppressAutoHyphens w:val="0"/>
              <w:snapToGrid w:val="0"/>
              <w:jc w:val="center"/>
              <w:rPr>
                <w:rFonts w:ascii="Times New Roman" w:hAnsi="Times New Roman" w:cs="Times New Roman"/>
                <w:sz w:val="18"/>
                <w:szCs w:val="18"/>
              </w:rPr>
            </w:pPr>
          </w:p>
          <w:p w14:paraId="61CFC69C" w14:textId="77777777" w:rsidR="00AF4F24" w:rsidRPr="00D52C5A" w:rsidRDefault="00AF4F24">
            <w:pPr>
              <w:suppressAutoHyphens w:val="0"/>
              <w:jc w:val="center"/>
              <w:rPr>
                <w:rFonts w:ascii="Times New Roman" w:hAnsi="Times New Roman" w:cs="Times New Roman"/>
                <w:sz w:val="18"/>
                <w:szCs w:val="18"/>
              </w:rPr>
            </w:pPr>
          </w:p>
          <w:p w14:paraId="7B033A57" w14:textId="77777777" w:rsidR="00AF4F24" w:rsidRPr="00D52C5A" w:rsidRDefault="00AF4F24">
            <w:pPr>
              <w:pStyle w:val="af2"/>
              <w:ind w:right="131"/>
              <w:jc w:val="center"/>
              <w:rPr>
                <w:rFonts w:ascii="Times New Roman" w:hAnsi="Times New Roman" w:cs="Times New Roman"/>
                <w:sz w:val="18"/>
                <w:szCs w:val="18"/>
              </w:rPr>
            </w:pPr>
            <w:r w:rsidRPr="00D52C5A">
              <w:rPr>
                <w:rFonts w:ascii="Times New Roman" w:hAnsi="Times New Roman" w:cs="Times New Roman"/>
                <w:sz w:val="18"/>
                <w:szCs w:val="18"/>
              </w:rPr>
              <w:t>Всего</w:t>
            </w:r>
          </w:p>
        </w:tc>
        <w:tc>
          <w:tcPr>
            <w:tcW w:w="52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45E21C7B" w14:textId="77777777" w:rsidR="00AF4F24" w:rsidRPr="00D52C5A" w:rsidRDefault="00AF4F24">
            <w:pPr>
              <w:pStyle w:val="af2"/>
              <w:ind w:right="131"/>
              <w:jc w:val="center"/>
              <w:rPr>
                <w:sz w:val="18"/>
                <w:szCs w:val="18"/>
              </w:rPr>
            </w:pPr>
            <w:r w:rsidRPr="00D52C5A">
              <w:rPr>
                <w:rFonts w:ascii="Times New Roman" w:hAnsi="Times New Roman" w:cs="Times New Roman"/>
                <w:sz w:val="18"/>
                <w:szCs w:val="18"/>
              </w:rPr>
              <w:t>В том числе за счет:</w:t>
            </w:r>
          </w:p>
        </w:tc>
      </w:tr>
      <w:tr w:rsidR="00AF4F24" w:rsidRPr="00712781" w14:paraId="3FEFFDDD" w14:textId="77777777">
        <w:trPr>
          <w:trHeight w:val="737"/>
        </w:trPr>
        <w:tc>
          <w:tcPr>
            <w:tcW w:w="1920" w:type="dxa"/>
            <w:vMerge/>
            <w:tcBorders>
              <w:left w:val="single" w:sz="4" w:space="0" w:color="000000"/>
            </w:tcBorders>
            <w:shd w:val="clear" w:color="auto" w:fill="FFFFFF"/>
          </w:tcPr>
          <w:p w14:paraId="4DCEEE6B" w14:textId="77777777" w:rsidR="00AF4F24" w:rsidRPr="00712781" w:rsidRDefault="00AF4F24">
            <w:pPr>
              <w:pStyle w:val="af2"/>
              <w:snapToGrid w:val="0"/>
              <w:spacing w:line="276" w:lineRule="auto"/>
              <w:ind w:left="111" w:right="88"/>
              <w:rPr>
                <w:rFonts w:ascii="Times New Roman" w:hAnsi="Times New Roman" w:cs="Times New Roman"/>
                <w:sz w:val="24"/>
                <w:szCs w:val="24"/>
              </w:rPr>
            </w:pPr>
          </w:p>
        </w:tc>
        <w:tc>
          <w:tcPr>
            <w:tcW w:w="1095" w:type="dxa"/>
            <w:vMerge/>
            <w:tcBorders>
              <w:left w:val="single" w:sz="4" w:space="0" w:color="000000"/>
              <w:bottom w:val="single" w:sz="4" w:space="0" w:color="000000"/>
            </w:tcBorders>
            <w:shd w:val="clear" w:color="auto" w:fill="FFFFFF"/>
          </w:tcPr>
          <w:p w14:paraId="169D5079" w14:textId="77777777" w:rsidR="00AF4F24" w:rsidRPr="00D52C5A" w:rsidRDefault="00AF4F24">
            <w:pPr>
              <w:pStyle w:val="af2"/>
              <w:snapToGrid w:val="0"/>
              <w:ind w:left="34" w:right="131" w:firstLine="142"/>
              <w:jc w:val="center"/>
              <w:rPr>
                <w:rFonts w:ascii="Times New Roman" w:hAnsi="Times New Roman" w:cs="Times New Roman"/>
                <w:sz w:val="18"/>
                <w:szCs w:val="18"/>
              </w:rPr>
            </w:pPr>
          </w:p>
        </w:tc>
        <w:tc>
          <w:tcPr>
            <w:tcW w:w="1485" w:type="dxa"/>
            <w:vMerge/>
            <w:tcBorders>
              <w:left w:val="single" w:sz="4" w:space="0" w:color="000000"/>
              <w:bottom w:val="single" w:sz="4" w:space="0" w:color="000000"/>
            </w:tcBorders>
            <w:shd w:val="clear" w:color="auto" w:fill="FFFFFF"/>
          </w:tcPr>
          <w:p w14:paraId="2C24DE04" w14:textId="77777777" w:rsidR="00AF4F24" w:rsidRPr="00D52C5A" w:rsidRDefault="00AF4F24">
            <w:pPr>
              <w:suppressAutoHyphens w:val="0"/>
              <w:snapToGrid w:val="0"/>
              <w:jc w:val="center"/>
              <w:rPr>
                <w:rFonts w:ascii="Times New Roman" w:hAnsi="Times New Roman" w:cs="Times New Roman"/>
                <w:sz w:val="18"/>
                <w:szCs w:val="18"/>
              </w:rPr>
            </w:pPr>
          </w:p>
        </w:tc>
        <w:tc>
          <w:tcPr>
            <w:tcW w:w="1860" w:type="dxa"/>
            <w:tcBorders>
              <w:top w:val="single" w:sz="4" w:space="0" w:color="000000"/>
              <w:left w:val="single" w:sz="4" w:space="0" w:color="000000"/>
              <w:bottom w:val="single" w:sz="4" w:space="0" w:color="000000"/>
            </w:tcBorders>
            <w:shd w:val="clear" w:color="auto" w:fill="FFFFFF"/>
          </w:tcPr>
          <w:p w14:paraId="1D6611CD" w14:textId="77777777" w:rsidR="00AF4F24" w:rsidRPr="00D52C5A" w:rsidRDefault="00AF4F24">
            <w:pPr>
              <w:pStyle w:val="af2"/>
              <w:ind w:right="131"/>
              <w:jc w:val="center"/>
              <w:rPr>
                <w:rFonts w:ascii="Times New Roman" w:hAnsi="Times New Roman" w:cs="Times New Roman"/>
                <w:sz w:val="18"/>
                <w:szCs w:val="18"/>
              </w:rPr>
            </w:pPr>
            <w:r w:rsidRPr="00D52C5A">
              <w:rPr>
                <w:rFonts w:ascii="Times New Roman" w:hAnsi="Times New Roman" w:cs="Times New Roman"/>
                <w:sz w:val="18"/>
                <w:szCs w:val="18"/>
              </w:rPr>
              <w:t>Средств бюджета района</w:t>
            </w:r>
          </w:p>
        </w:tc>
        <w:tc>
          <w:tcPr>
            <w:tcW w:w="1710" w:type="dxa"/>
            <w:tcBorders>
              <w:top w:val="single" w:sz="4" w:space="0" w:color="000000"/>
              <w:left w:val="single" w:sz="4" w:space="0" w:color="000000"/>
              <w:bottom w:val="single" w:sz="4" w:space="0" w:color="000000"/>
            </w:tcBorders>
            <w:shd w:val="clear" w:color="auto" w:fill="FFFFFF"/>
          </w:tcPr>
          <w:p w14:paraId="6FC5B0D9" w14:textId="77777777" w:rsidR="00AF4F24" w:rsidRPr="00D52C5A" w:rsidRDefault="00AF4F24">
            <w:pPr>
              <w:pStyle w:val="af2"/>
              <w:ind w:right="131"/>
              <w:jc w:val="center"/>
              <w:rPr>
                <w:rFonts w:ascii="Times New Roman" w:hAnsi="Times New Roman" w:cs="Times New Roman"/>
                <w:sz w:val="18"/>
                <w:szCs w:val="18"/>
              </w:rPr>
            </w:pPr>
            <w:r w:rsidRPr="00D52C5A">
              <w:rPr>
                <w:rFonts w:ascii="Times New Roman" w:hAnsi="Times New Roman" w:cs="Times New Roman"/>
                <w:sz w:val="18"/>
                <w:szCs w:val="18"/>
              </w:rPr>
              <w:t>Субсидий из бюджета УР</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0E1E6AB3" w14:textId="77777777" w:rsidR="00AF4F24" w:rsidRPr="00D52C5A" w:rsidRDefault="00AF4F24">
            <w:pPr>
              <w:pStyle w:val="af2"/>
              <w:ind w:right="131"/>
              <w:jc w:val="center"/>
              <w:rPr>
                <w:sz w:val="18"/>
                <w:szCs w:val="18"/>
              </w:rPr>
            </w:pPr>
            <w:r w:rsidRPr="00D52C5A">
              <w:rPr>
                <w:rFonts w:ascii="Times New Roman" w:hAnsi="Times New Roman" w:cs="Times New Roman"/>
                <w:sz w:val="18"/>
                <w:szCs w:val="18"/>
              </w:rPr>
              <w:t>Бюджетов поселений</w:t>
            </w:r>
          </w:p>
        </w:tc>
      </w:tr>
      <w:tr w:rsidR="008C02A8" w:rsidRPr="00712781" w14:paraId="7BFBEB7A" w14:textId="77777777">
        <w:trPr>
          <w:trHeight w:val="278"/>
        </w:trPr>
        <w:tc>
          <w:tcPr>
            <w:tcW w:w="1920" w:type="dxa"/>
            <w:vMerge/>
            <w:tcBorders>
              <w:left w:val="single" w:sz="4" w:space="0" w:color="000000"/>
            </w:tcBorders>
            <w:shd w:val="clear" w:color="auto" w:fill="FFFFFF"/>
          </w:tcPr>
          <w:p w14:paraId="74EAE0E6" w14:textId="77777777" w:rsidR="008C02A8" w:rsidRPr="00712781" w:rsidRDefault="008C02A8" w:rsidP="008C02A8">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71C2BAAF" w14:textId="77777777" w:rsidR="008C02A8" w:rsidRPr="00D52C5A" w:rsidRDefault="008C02A8" w:rsidP="008C02A8">
            <w:pPr>
              <w:pStyle w:val="af2"/>
              <w:ind w:left="34" w:right="131" w:firstLine="142"/>
              <w:jc w:val="center"/>
              <w:rPr>
                <w:rFonts w:ascii="Times New Roman" w:hAnsi="Times New Roman" w:cs="Times New Roman"/>
                <w:color w:val="000000"/>
                <w:sz w:val="18"/>
                <w:szCs w:val="18"/>
              </w:rPr>
            </w:pPr>
            <w:r w:rsidRPr="00D52C5A">
              <w:rPr>
                <w:rFonts w:ascii="Times New Roman" w:hAnsi="Times New Roman" w:cs="Times New Roman"/>
                <w:sz w:val="18"/>
                <w:szCs w:val="18"/>
              </w:rPr>
              <w:t>2020 г.</w:t>
            </w:r>
          </w:p>
        </w:tc>
        <w:tc>
          <w:tcPr>
            <w:tcW w:w="1485" w:type="dxa"/>
            <w:tcBorders>
              <w:top w:val="single" w:sz="4" w:space="0" w:color="000000"/>
              <w:left w:val="single" w:sz="4" w:space="0" w:color="000000"/>
              <w:bottom w:val="single" w:sz="4" w:space="0" w:color="000000"/>
            </w:tcBorders>
            <w:shd w:val="clear" w:color="auto" w:fill="FFFFFF"/>
            <w:vAlign w:val="center"/>
          </w:tcPr>
          <w:p w14:paraId="5680B167" w14:textId="77777777" w:rsidR="008C02A8" w:rsidRPr="00055DD5" w:rsidRDefault="008C02A8" w:rsidP="004071DC">
            <w:pPr>
              <w:pStyle w:val="af2"/>
              <w:ind w:left="34" w:right="131" w:firstLine="142"/>
              <w:jc w:val="center"/>
              <w:rPr>
                <w:rFonts w:ascii="Times New Roman" w:hAnsi="Times New Roman" w:cs="Times New Roman"/>
                <w:sz w:val="18"/>
                <w:szCs w:val="18"/>
              </w:rPr>
            </w:pPr>
            <w:r w:rsidRPr="00055DD5">
              <w:rPr>
                <w:rFonts w:ascii="Times New Roman" w:hAnsi="Times New Roman" w:cs="Times New Roman"/>
                <w:sz w:val="18"/>
                <w:szCs w:val="18"/>
              </w:rPr>
              <w:t>49556,3</w:t>
            </w:r>
          </w:p>
        </w:tc>
        <w:tc>
          <w:tcPr>
            <w:tcW w:w="1860" w:type="dxa"/>
            <w:tcBorders>
              <w:top w:val="single" w:sz="4" w:space="0" w:color="000000"/>
              <w:left w:val="single" w:sz="4" w:space="0" w:color="000000"/>
              <w:bottom w:val="single" w:sz="4" w:space="0" w:color="000000"/>
            </w:tcBorders>
            <w:shd w:val="clear" w:color="auto" w:fill="FFFFFF"/>
            <w:vAlign w:val="center"/>
          </w:tcPr>
          <w:p w14:paraId="22229091" w14:textId="77777777" w:rsidR="008C02A8" w:rsidRPr="00055DD5" w:rsidRDefault="008C02A8" w:rsidP="009B3617">
            <w:pPr>
              <w:pStyle w:val="af2"/>
              <w:ind w:left="34" w:right="131" w:firstLine="142"/>
              <w:jc w:val="center"/>
              <w:rPr>
                <w:rFonts w:ascii="Times New Roman" w:hAnsi="Times New Roman" w:cs="Times New Roman"/>
                <w:sz w:val="18"/>
                <w:szCs w:val="18"/>
              </w:rPr>
            </w:pPr>
            <w:r w:rsidRPr="00055DD5">
              <w:rPr>
                <w:rFonts w:ascii="Times New Roman" w:hAnsi="Times New Roman" w:cs="Times New Roman"/>
                <w:sz w:val="18"/>
                <w:szCs w:val="18"/>
              </w:rPr>
              <w:t>39210,2</w:t>
            </w:r>
          </w:p>
        </w:tc>
        <w:tc>
          <w:tcPr>
            <w:tcW w:w="1710" w:type="dxa"/>
            <w:tcBorders>
              <w:top w:val="single" w:sz="4" w:space="0" w:color="000000"/>
              <w:left w:val="single" w:sz="4" w:space="0" w:color="000000"/>
              <w:bottom w:val="single" w:sz="4" w:space="0" w:color="000000"/>
            </w:tcBorders>
            <w:shd w:val="clear" w:color="auto" w:fill="FFFFFF"/>
          </w:tcPr>
          <w:p w14:paraId="2310BD7B" w14:textId="77777777" w:rsidR="008C02A8" w:rsidRPr="00055DD5" w:rsidRDefault="008C02A8" w:rsidP="009B3617">
            <w:pPr>
              <w:pStyle w:val="af2"/>
              <w:snapToGrid w:val="0"/>
              <w:ind w:left="34" w:right="131" w:firstLine="142"/>
              <w:jc w:val="center"/>
              <w:rPr>
                <w:rFonts w:ascii="Times New Roman" w:hAnsi="Times New Roman" w:cs="Times New Roman"/>
                <w:sz w:val="18"/>
                <w:szCs w:val="18"/>
              </w:rPr>
            </w:pPr>
            <w:r w:rsidRPr="00055DD5">
              <w:rPr>
                <w:rFonts w:ascii="Times New Roman" w:hAnsi="Times New Roman" w:cs="Times New Roman"/>
                <w:sz w:val="18"/>
                <w:szCs w:val="18"/>
              </w:rPr>
              <w:t>10346,1</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5441D101" w14:textId="77777777" w:rsidR="008C02A8" w:rsidRPr="00D52C5A" w:rsidRDefault="008C02A8" w:rsidP="008C02A8">
            <w:pPr>
              <w:pStyle w:val="af2"/>
              <w:snapToGrid w:val="0"/>
              <w:ind w:left="34" w:right="131" w:firstLine="142"/>
              <w:jc w:val="both"/>
              <w:rPr>
                <w:rFonts w:ascii="Times New Roman" w:hAnsi="Times New Roman" w:cs="Times New Roman"/>
                <w:sz w:val="18"/>
                <w:szCs w:val="18"/>
              </w:rPr>
            </w:pPr>
          </w:p>
        </w:tc>
      </w:tr>
      <w:tr w:rsidR="008C02A8" w:rsidRPr="00712781" w14:paraId="3BCB6859" w14:textId="77777777">
        <w:trPr>
          <w:trHeight w:val="278"/>
        </w:trPr>
        <w:tc>
          <w:tcPr>
            <w:tcW w:w="1920" w:type="dxa"/>
            <w:vMerge/>
            <w:tcBorders>
              <w:left w:val="single" w:sz="4" w:space="0" w:color="000000"/>
            </w:tcBorders>
            <w:shd w:val="clear" w:color="auto" w:fill="FFFFFF"/>
          </w:tcPr>
          <w:p w14:paraId="0A85988A" w14:textId="77777777" w:rsidR="008C02A8" w:rsidRPr="00712781" w:rsidRDefault="008C02A8" w:rsidP="008C02A8">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4239AB4B" w14:textId="77777777" w:rsidR="008C02A8" w:rsidRPr="00D52C5A" w:rsidRDefault="008C02A8" w:rsidP="008C02A8">
            <w:pPr>
              <w:pStyle w:val="af2"/>
              <w:ind w:left="34" w:right="131" w:firstLine="142"/>
              <w:jc w:val="center"/>
              <w:rPr>
                <w:rFonts w:ascii="Times New Roman" w:hAnsi="Times New Roman" w:cs="Times New Roman"/>
                <w:color w:val="000000"/>
                <w:sz w:val="18"/>
                <w:szCs w:val="18"/>
              </w:rPr>
            </w:pPr>
            <w:r w:rsidRPr="00D52C5A">
              <w:rPr>
                <w:rFonts w:ascii="Times New Roman" w:hAnsi="Times New Roman" w:cs="Times New Roman"/>
                <w:sz w:val="18"/>
                <w:szCs w:val="18"/>
              </w:rPr>
              <w:t>2021 г.</w:t>
            </w:r>
          </w:p>
        </w:tc>
        <w:tc>
          <w:tcPr>
            <w:tcW w:w="1485" w:type="dxa"/>
            <w:tcBorders>
              <w:top w:val="single" w:sz="4" w:space="0" w:color="000000"/>
              <w:left w:val="single" w:sz="4" w:space="0" w:color="000000"/>
              <w:bottom w:val="single" w:sz="4" w:space="0" w:color="000000"/>
            </w:tcBorders>
            <w:shd w:val="clear" w:color="auto" w:fill="FFFFFF"/>
            <w:vAlign w:val="center"/>
          </w:tcPr>
          <w:p w14:paraId="396D28D3" w14:textId="77777777" w:rsidR="008C02A8" w:rsidRPr="00055DD5" w:rsidRDefault="008C02A8" w:rsidP="004071DC">
            <w:pPr>
              <w:pStyle w:val="af2"/>
              <w:ind w:left="34" w:right="131" w:firstLine="142"/>
              <w:jc w:val="center"/>
              <w:rPr>
                <w:rFonts w:ascii="Times New Roman" w:hAnsi="Times New Roman" w:cs="Times New Roman"/>
                <w:color w:val="000000"/>
                <w:sz w:val="18"/>
                <w:szCs w:val="18"/>
              </w:rPr>
            </w:pPr>
            <w:r w:rsidRPr="00055DD5">
              <w:rPr>
                <w:rFonts w:ascii="Times New Roman" w:hAnsi="Times New Roman" w:cs="Times New Roman"/>
                <w:color w:val="000000"/>
                <w:sz w:val="18"/>
                <w:szCs w:val="18"/>
              </w:rPr>
              <w:t>40449,9</w:t>
            </w:r>
          </w:p>
        </w:tc>
        <w:tc>
          <w:tcPr>
            <w:tcW w:w="1860" w:type="dxa"/>
            <w:tcBorders>
              <w:top w:val="single" w:sz="4" w:space="0" w:color="000000"/>
              <w:left w:val="single" w:sz="4" w:space="0" w:color="000000"/>
              <w:bottom w:val="single" w:sz="4" w:space="0" w:color="000000"/>
            </w:tcBorders>
            <w:shd w:val="clear" w:color="auto" w:fill="FFFFFF"/>
            <w:vAlign w:val="center"/>
          </w:tcPr>
          <w:p w14:paraId="2BC3F28E" w14:textId="77777777" w:rsidR="008C02A8" w:rsidRPr="00055DD5" w:rsidRDefault="008C02A8" w:rsidP="009B3617">
            <w:pPr>
              <w:pStyle w:val="af2"/>
              <w:ind w:left="34" w:right="131" w:firstLine="142"/>
              <w:jc w:val="center"/>
              <w:rPr>
                <w:rFonts w:ascii="Times New Roman" w:hAnsi="Times New Roman" w:cs="Times New Roman"/>
                <w:sz w:val="18"/>
                <w:szCs w:val="18"/>
              </w:rPr>
            </w:pPr>
            <w:r w:rsidRPr="00055DD5">
              <w:rPr>
                <w:rFonts w:ascii="Times New Roman" w:hAnsi="Times New Roman" w:cs="Times New Roman"/>
                <w:color w:val="000000"/>
                <w:sz w:val="18"/>
                <w:szCs w:val="18"/>
              </w:rPr>
              <w:t>40280,0</w:t>
            </w:r>
          </w:p>
        </w:tc>
        <w:tc>
          <w:tcPr>
            <w:tcW w:w="1710" w:type="dxa"/>
            <w:tcBorders>
              <w:top w:val="single" w:sz="4" w:space="0" w:color="000000"/>
              <w:left w:val="single" w:sz="4" w:space="0" w:color="000000"/>
              <w:bottom w:val="single" w:sz="4" w:space="0" w:color="000000"/>
            </w:tcBorders>
            <w:shd w:val="clear" w:color="auto" w:fill="FFFFFF"/>
          </w:tcPr>
          <w:p w14:paraId="173D0B81" w14:textId="77777777" w:rsidR="008C02A8" w:rsidRPr="00055DD5" w:rsidRDefault="008C02A8" w:rsidP="009B3617">
            <w:pPr>
              <w:pStyle w:val="af2"/>
              <w:snapToGrid w:val="0"/>
              <w:ind w:left="34" w:right="131" w:firstLine="142"/>
              <w:jc w:val="center"/>
              <w:rPr>
                <w:rFonts w:ascii="Times New Roman" w:hAnsi="Times New Roman" w:cs="Times New Roman"/>
                <w:sz w:val="18"/>
                <w:szCs w:val="18"/>
              </w:rPr>
            </w:pPr>
            <w:r w:rsidRPr="00055DD5">
              <w:rPr>
                <w:rFonts w:ascii="Times New Roman" w:hAnsi="Times New Roman" w:cs="Times New Roman"/>
                <w:sz w:val="18"/>
                <w:szCs w:val="18"/>
              </w:rPr>
              <w:t>169,9</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1BEF0625" w14:textId="77777777" w:rsidR="008C02A8" w:rsidRPr="00D52C5A" w:rsidRDefault="008C02A8" w:rsidP="008C02A8">
            <w:pPr>
              <w:pStyle w:val="af2"/>
              <w:snapToGrid w:val="0"/>
              <w:ind w:left="34" w:right="131" w:firstLine="142"/>
              <w:jc w:val="both"/>
              <w:rPr>
                <w:rFonts w:ascii="Times New Roman" w:hAnsi="Times New Roman" w:cs="Times New Roman"/>
                <w:sz w:val="18"/>
                <w:szCs w:val="18"/>
              </w:rPr>
            </w:pPr>
          </w:p>
        </w:tc>
      </w:tr>
      <w:tr w:rsidR="008C02A8" w:rsidRPr="00712781" w14:paraId="1A8D4128" w14:textId="77777777">
        <w:trPr>
          <w:trHeight w:val="278"/>
        </w:trPr>
        <w:tc>
          <w:tcPr>
            <w:tcW w:w="1920" w:type="dxa"/>
            <w:vMerge/>
            <w:tcBorders>
              <w:left w:val="single" w:sz="4" w:space="0" w:color="000000"/>
            </w:tcBorders>
            <w:shd w:val="clear" w:color="auto" w:fill="FFFFFF"/>
          </w:tcPr>
          <w:p w14:paraId="056EECF0" w14:textId="77777777" w:rsidR="008C02A8" w:rsidRPr="00712781" w:rsidRDefault="008C02A8" w:rsidP="008C02A8">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0B84550F" w14:textId="77777777" w:rsidR="008C02A8" w:rsidRPr="00D52C5A" w:rsidRDefault="008C02A8" w:rsidP="008C02A8">
            <w:pPr>
              <w:pStyle w:val="af2"/>
              <w:ind w:left="34" w:right="131" w:firstLine="142"/>
              <w:jc w:val="center"/>
              <w:rPr>
                <w:rFonts w:ascii="Times New Roman" w:hAnsi="Times New Roman" w:cs="Times New Roman"/>
                <w:color w:val="000000"/>
                <w:sz w:val="18"/>
                <w:szCs w:val="18"/>
              </w:rPr>
            </w:pPr>
            <w:r w:rsidRPr="00D52C5A">
              <w:rPr>
                <w:rFonts w:ascii="Times New Roman" w:hAnsi="Times New Roman" w:cs="Times New Roman"/>
                <w:sz w:val="18"/>
                <w:szCs w:val="18"/>
              </w:rPr>
              <w:t>2022 г.</w:t>
            </w:r>
          </w:p>
        </w:tc>
        <w:tc>
          <w:tcPr>
            <w:tcW w:w="1485" w:type="dxa"/>
            <w:tcBorders>
              <w:top w:val="single" w:sz="4" w:space="0" w:color="000000"/>
              <w:left w:val="single" w:sz="4" w:space="0" w:color="000000"/>
              <w:bottom w:val="single" w:sz="4" w:space="0" w:color="000000"/>
            </w:tcBorders>
            <w:shd w:val="clear" w:color="auto" w:fill="FFFFFF"/>
            <w:vAlign w:val="center"/>
          </w:tcPr>
          <w:p w14:paraId="6EBFD7D2" w14:textId="77777777" w:rsidR="008C02A8" w:rsidRPr="00055DD5" w:rsidRDefault="007D1A47" w:rsidP="004071DC">
            <w:pPr>
              <w:pStyle w:val="af2"/>
              <w:ind w:left="34" w:right="131" w:firstLine="142"/>
              <w:jc w:val="center"/>
              <w:rPr>
                <w:rFonts w:ascii="Times New Roman" w:hAnsi="Times New Roman" w:cs="Times New Roman"/>
                <w:color w:val="000000"/>
                <w:sz w:val="18"/>
                <w:szCs w:val="18"/>
              </w:rPr>
            </w:pPr>
            <w:r w:rsidRPr="00055DD5">
              <w:rPr>
                <w:rFonts w:ascii="Times New Roman" w:hAnsi="Times New Roman" w:cs="Times New Roman"/>
                <w:color w:val="000000"/>
                <w:sz w:val="18"/>
                <w:szCs w:val="18"/>
              </w:rPr>
              <w:t>41019,1</w:t>
            </w:r>
          </w:p>
        </w:tc>
        <w:tc>
          <w:tcPr>
            <w:tcW w:w="1860" w:type="dxa"/>
            <w:tcBorders>
              <w:top w:val="single" w:sz="4" w:space="0" w:color="000000"/>
              <w:left w:val="single" w:sz="4" w:space="0" w:color="000000"/>
              <w:bottom w:val="single" w:sz="4" w:space="0" w:color="000000"/>
            </w:tcBorders>
            <w:shd w:val="clear" w:color="auto" w:fill="FFFFFF"/>
            <w:vAlign w:val="center"/>
          </w:tcPr>
          <w:p w14:paraId="50C7760B" w14:textId="77777777" w:rsidR="008C02A8" w:rsidRPr="00055DD5" w:rsidRDefault="008C02A8" w:rsidP="009B3617">
            <w:pPr>
              <w:pStyle w:val="af2"/>
              <w:ind w:left="34" w:right="131" w:firstLine="142"/>
              <w:jc w:val="center"/>
              <w:rPr>
                <w:rFonts w:ascii="Times New Roman" w:hAnsi="Times New Roman" w:cs="Times New Roman"/>
                <w:color w:val="000000"/>
                <w:sz w:val="18"/>
                <w:szCs w:val="18"/>
              </w:rPr>
            </w:pPr>
            <w:r w:rsidRPr="00055DD5">
              <w:rPr>
                <w:rFonts w:ascii="Times New Roman" w:hAnsi="Times New Roman" w:cs="Times New Roman"/>
                <w:color w:val="000000"/>
                <w:sz w:val="18"/>
                <w:szCs w:val="18"/>
              </w:rPr>
              <w:t>39286,0</w:t>
            </w:r>
          </w:p>
        </w:tc>
        <w:tc>
          <w:tcPr>
            <w:tcW w:w="1710" w:type="dxa"/>
            <w:tcBorders>
              <w:top w:val="single" w:sz="4" w:space="0" w:color="000000"/>
              <w:left w:val="single" w:sz="4" w:space="0" w:color="000000"/>
              <w:bottom w:val="single" w:sz="4" w:space="0" w:color="000000"/>
            </w:tcBorders>
            <w:shd w:val="clear" w:color="auto" w:fill="FFFFFF"/>
          </w:tcPr>
          <w:p w14:paraId="0F086D6C" w14:textId="77777777" w:rsidR="008C02A8" w:rsidRPr="00055DD5" w:rsidRDefault="008C02A8" w:rsidP="009B3617">
            <w:pPr>
              <w:pStyle w:val="af2"/>
              <w:snapToGrid w:val="0"/>
              <w:ind w:left="34" w:right="131" w:firstLine="142"/>
              <w:jc w:val="center"/>
              <w:rPr>
                <w:rFonts w:ascii="Times New Roman" w:hAnsi="Times New Roman" w:cs="Times New Roman"/>
                <w:sz w:val="18"/>
                <w:szCs w:val="18"/>
              </w:rPr>
            </w:pPr>
            <w:r w:rsidRPr="00055DD5">
              <w:rPr>
                <w:rFonts w:ascii="Times New Roman" w:hAnsi="Times New Roman" w:cs="Times New Roman"/>
                <w:sz w:val="18"/>
                <w:szCs w:val="18"/>
              </w:rPr>
              <w:t>1733,1</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515A9183" w14:textId="77777777" w:rsidR="008C02A8" w:rsidRPr="00D52C5A" w:rsidRDefault="008C02A8" w:rsidP="008C02A8">
            <w:pPr>
              <w:pStyle w:val="af2"/>
              <w:snapToGrid w:val="0"/>
              <w:ind w:left="34" w:right="131" w:firstLine="142"/>
              <w:jc w:val="both"/>
              <w:rPr>
                <w:rFonts w:ascii="Times New Roman" w:hAnsi="Times New Roman" w:cs="Times New Roman"/>
                <w:sz w:val="18"/>
                <w:szCs w:val="18"/>
              </w:rPr>
            </w:pPr>
          </w:p>
        </w:tc>
      </w:tr>
      <w:tr w:rsidR="008C02A8" w:rsidRPr="00712781" w14:paraId="2E33590E" w14:textId="77777777">
        <w:trPr>
          <w:trHeight w:val="278"/>
        </w:trPr>
        <w:tc>
          <w:tcPr>
            <w:tcW w:w="1920" w:type="dxa"/>
            <w:vMerge/>
            <w:tcBorders>
              <w:left w:val="single" w:sz="4" w:space="0" w:color="000000"/>
            </w:tcBorders>
            <w:shd w:val="clear" w:color="auto" w:fill="FFFFFF"/>
          </w:tcPr>
          <w:p w14:paraId="38096AF5" w14:textId="77777777" w:rsidR="008C02A8" w:rsidRPr="00712781" w:rsidRDefault="008C02A8" w:rsidP="008C02A8">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5C590129" w14:textId="77777777" w:rsidR="008C02A8" w:rsidRPr="00D52C5A" w:rsidRDefault="008C02A8" w:rsidP="008C02A8">
            <w:pPr>
              <w:pStyle w:val="af2"/>
              <w:ind w:left="34" w:right="131" w:firstLine="142"/>
              <w:jc w:val="center"/>
              <w:rPr>
                <w:rFonts w:ascii="Times New Roman" w:hAnsi="Times New Roman" w:cs="Times New Roman"/>
                <w:color w:val="000000"/>
                <w:sz w:val="18"/>
                <w:szCs w:val="18"/>
              </w:rPr>
            </w:pPr>
            <w:r w:rsidRPr="00D52C5A">
              <w:rPr>
                <w:rFonts w:ascii="Times New Roman" w:hAnsi="Times New Roman" w:cs="Times New Roman"/>
                <w:sz w:val="18"/>
                <w:szCs w:val="18"/>
              </w:rPr>
              <w:t>2023 г.</w:t>
            </w:r>
          </w:p>
        </w:tc>
        <w:tc>
          <w:tcPr>
            <w:tcW w:w="1485" w:type="dxa"/>
            <w:tcBorders>
              <w:top w:val="single" w:sz="4" w:space="0" w:color="000000"/>
              <w:left w:val="single" w:sz="4" w:space="0" w:color="000000"/>
              <w:bottom w:val="single" w:sz="4" w:space="0" w:color="000000"/>
            </w:tcBorders>
            <w:shd w:val="clear" w:color="auto" w:fill="FFFFFF"/>
            <w:vAlign w:val="center"/>
          </w:tcPr>
          <w:p w14:paraId="5D8E58A9" w14:textId="77777777" w:rsidR="008C02A8" w:rsidRPr="00055DD5" w:rsidRDefault="004D0355" w:rsidP="004071DC">
            <w:pPr>
              <w:pStyle w:val="af2"/>
              <w:ind w:left="34" w:right="131" w:firstLine="142"/>
              <w:jc w:val="center"/>
              <w:rPr>
                <w:rFonts w:ascii="Times New Roman" w:hAnsi="Times New Roman" w:cs="Times New Roman"/>
                <w:color w:val="000000"/>
                <w:sz w:val="18"/>
                <w:szCs w:val="18"/>
              </w:rPr>
            </w:pPr>
            <w:r w:rsidRPr="00055DD5">
              <w:rPr>
                <w:rFonts w:ascii="Times New Roman" w:hAnsi="Times New Roman" w:cs="Times New Roman"/>
                <w:color w:val="000000"/>
                <w:sz w:val="18"/>
                <w:szCs w:val="18"/>
              </w:rPr>
              <w:t>43774,7</w:t>
            </w:r>
          </w:p>
        </w:tc>
        <w:tc>
          <w:tcPr>
            <w:tcW w:w="1860" w:type="dxa"/>
            <w:tcBorders>
              <w:top w:val="single" w:sz="4" w:space="0" w:color="000000"/>
              <w:left w:val="single" w:sz="4" w:space="0" w:color="000000"/>
              <w:bottom w:val="single" w:sz="4" w:space="0" w:color="000000"/>
            </w:tcBorders>
            <w:shd w:val="clear" w:color="auto" w:fill="FFFFFF"/>
            <w:vAlign w:val="center"/>
          </w:tcPr>
          <w:p w14:paraId="38EC3246" w14:textId="77777777" w:rsidR="008C02A8" w:rsidRPr="00055DD5" w:rsidRDefault="004D0355" w:rsidP="009B3617">
            <w:pPr>
              <w:pStyle w:val="af2"/>
              <w:ind w:left="34" w:right="131" w:firstLine="142"/>
              <w:jc w:val="center"/>
              <w:rPr>
                <w:rFonts w:ascii="Times New Roman" w:hAnsi="Times New Roman" w:cs="Times New Roman"/>
                <w:color w:val="000000"/>
                <w:sz w:val="18"/>
                <w:szCs w:val="18"/>
              </w:rPr>
            </w:pPr>
            <w:r w:rsidRPr="00055DD5">
              <w:rPr>
                <w:rFonts w:ascii="Times New Roman" w:hAnsi="Times New Roman" w:cs="Times New Roman"/>
                <w:color w:val="000000"/>
                <w:sz w:val="18"/>
                <w:szCs w:val="18"/>
              </w:rPr>
              <w:t>40883,2</w:t>
            </w:r>
          </w:p>
        </w:tc>
        <w:tc>
          <w:tcPr>
            <w:tcW w:w="1710" w:type="dxa"/>
            <w:tcBorders>
              <w:top w:val="single" w:sz="4" w:space="0" w:color="000000"/>
              <w:left w:val="single" w:sz="4" w:space="0" w:color="000000"/>
              <w:bottom w:val="single" w:sz="4" w:space="0" w:color="000000"/>
            </w:tcBorders>
            <w:shd w:val="clear" w:color="auto" w:fill="FFFFFF"/>
          </w:tcPr>
          <w:p w14:paraId="585169F7" w14:textId="77777777" w:rsidR="008C02A8" w:rsidRPr="00055DD5" w:rsidRDefault="00484218" w:rsidP="009B3617">
            <w:pPr>
              <w:pStyle w:val="af2"/>
              <w:snapToGrid w:val="0"/>
              <w:ind w:left="34" w:right="131" w:firstLine="142"/>
              <w:jc w:val="center"/>
              <w:rPr>
                <w:rFonts w:ascii="Times New Roman" w:hAnsi="Times New Roman" w:cs="Times New Roman"/>
                <w:sz w:val="18"/>
                <w:szCs w:val="18"/>
              </w:rPr>
            </w:pPr>
            <w:r w:rsidRPr="00055DD5">
              <w:rPr>
                <w:rFonts w:ascii="Times New Roman" w:hAnsi="Times New Roman" w:cs="Times New Roman"/>
                <w:sz w:val="18"/>
                <w:szCs w:val="18"/>
              </w:rPr>
              <w:t>2891,5</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465B0DF5" w14:textId="77777777" w:rsidR="008C02A8" w:rsidRPr="00D52C5A" w:rsidRDefault="008C02A8" w:rsidP="008C02A8">
            <w:pPr>
              <w:pStyle w:val="af2"/>
              <w:snapToGrid w:val="0"/>
              <w:ind w:left="34" w:right="131" w:firstLine="142"/>
              <w:jc w:val="both"/>
              <w:rPr>
                <w:rFonts w:ascii="Times New Roman" w:hAnsi="Times New Roman" w:cs="Times New Roman"/>
                <w:sz w:val="18"/>
                <w:szCs w:val="18"/>
              </w:rPr>
            </w:pPr>
          </w:p>
        </w:tc>
      </w:tr>
      <w:tr w:rsidR="008C02A8" w:rsidRPr="00712781" w14:paraId="75E131C3" w14:textId="77777777">
        <w:trPr>
          <w:trHeight w:val="278"/>
        </w:trPr>
        <w:tc>
          <w:tcPr>
            <w:tcW w:w="1920" w:type="dxa"/>
            <w:vMerge/>
            <w:tcBorders>
              <w:left w:val="single" w:sz="4" w:space="0" w:color="000000"/>
            </w:tcBorders>
            <w:shd w:val="clear" w:color="auto" w:fill="FFFFFF"/>
          </w:tcPr>
          <w:p w14:paraId="02EC3AE4" w14:textId="77777777" w:rsidR="008C02A8" w:rsidRPr="00712781" w:rsidRDefault="008C02A8" w:rsidP="008C02A8">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3B9BF746" w14:textId="77777777" w:rsidR="008C02A8" w:rsidRPr="00D52C5A" w:rsidRDefault="008C02A8" w:rsidP="008C02A8">
            <w:pPr>
              <w:pStyle w:val="af2"/>
              <w:ind w:left="34" w:right="131" w:firstLine="142"/>
              <w:jc w:val="center"/>
              <w:rPr>
                <w:rFonts w:ascii="Times New Roman" w:hAnsi="Times New Roman" w:cs="Times New Roman"/>
                <w:color w:val="000000"/>
                <w:sz w:val="18"/>
                <w:szCs w:val="18"/>
              </w:rPr>
            </w:pPr>
            <w:r w:rsidRPr="00D52C5A">
              <w:rPr>
                <w:rFonts w:ascii="Times New Roman" w:hAnsi="Times New Roman" w:cs="Times New Roman"/>
                <w:sz w:val="18"/>
                <w:szCs w:val="18"/>
              </w:rPr>
              <w:t>2024 г.</w:t>
            </w:r>
          </w:p>
        </w:tc>
        <w:tc>
          <w:tcPr>
            <w:tcW w:w="1485" w:type="dxa"/>
            <w:tcBorders>
              <w:top w:val="single" w:sz="4" w:space="0" w:color="000000"/>
              <w:left w:val="single" w:sz="4" w:space="0" w:color="000000"/>
              <w:bottom w:val="single" w:sz="4" w:space="0" w:color="000000"/>
            </w:tcBorders>
            <w:shd w:val="clear" w:color="auto" w:fill="FFFFFF"/>
            <w:vAlign w:val="center"/>
          </w:tcPr>
          <w:p w14:paraId="696A05FB" w14:textId="77777777" w:rsidR="008C02A8" w:rsidRPr="00055DD5" w:rsidRDefault="00AB1E74" w:rsidP="004071DC">
            <w:pPr>
              <w:pStyle w:val="af2"/>
              <w:ind w:left="34" w:right="131" w:firstLine="142"/>
              <w:jc w:val="center"/>
              <w:rPr>
                <w:rFonts w:ascii="Times New Roman" w:hAnsi="Times New Roman" w:cs="Times New Roman"/>
                <w:color w:val="000000"/>
                <w:sz w:val="18"/>
                <w:szCs w:val="18"/>
              </w:rPr>
            </w:pPr>
            <w:r w:rsidRPr="00055DD5">
              <w:rPr>
                <w:rFonts w:ascii="Times New Roman" w:hAnsi="Times New Roman" w:cs="Times New Roman"/>
                <w:color w:val="000000"/>
                <w:sz w:val="18"/>
                <w:szCs w:val="18"/>
              </w:rPr>
              <w:t>68015,2</w:t>
            </w:r>
          </w:p>
        </w:tc>
        <w:tc>
          <w:tcPr>
            <w:tcW w:w="1860" w:type="dxa"/>
            <w:tcBorders>
              <w:top w:val="single" w:sz="4" w:space="0" w:color="000000"/>
              <w:left w:val="single" w:sz="4" w:space="0" w:color="000000"/>
              <w:bottom w:val="single" w:sz="4" w:space="0" w:color="000000"/>
            </w:tcBorders>
            <w:shd w:val="clear" w:color="auto" w:fill="FFFFFF"/>
            <w:vAlign w:val="center"/>
          </w:tcPr>
          <w:p w14:paraId="23745EF4" w14:textId="77777777" w:rsidR="008C02A8" w:rsidRPr="00055DD5" w:rsidRDefault="00AB1E74" w:rsidP="009B3617">
            <w:pPr>
              <w:pStyle w:val="af2"/>
              <w:ind w:left="34" w:right="131" w:firstLine="142"/>
              <w:jc w:val="center"/>
              <w:rPr>
                <w:rFonts w:ascii="Times New Roman" w:hAnsi="Times New Roman" w:cs="Times New Roman"/>
                <w:color w:val="000000"/>
                <w:sz w:val="18"/>
                <w:szCs w:val="18"/>
              </w:rPr>
            </w:pPr>
            <w:r w:rsidRPr="00055DD5">
              <w:rPr>
                <w:rFonts w:ascii="Times New Roman" w:hAnsi="Times New Roman" w:cs="Times New Roman"/>
                <w:color w:val="000000"/>
                <w:sz w:val="18"/>
                <w:szCs w:val="18"/>
              </w:rPr>
              <w:t>58576,5</w:t>
            </w:r>
          </w:p>
        </w:tc>
        <w:tc>
          <w:tcPr>
            <w:tcW w:w="1710" w:type="dxa"/>
            <w:tcBorders>
              <w:top w:val="single" w:sz="4" w:space="0" w:color="000000"/>
              <w:left w:val="single" w:sz="4" w:space="0" w:color="000000"/>
              <w:bottom w:val="single" w:sz="4" w:space="0" w:color="000000"/>
            </w:tcBorders>
            <w:shd w:val="clear" w:color="auto" w:fill="FFFFFF"/>
          </w:tcPr>
          <w:p w14:paraId="426B7847" w14:textId="77777777" w:rsidR="008C02A8" w:rsidRPr="00055DD5" w:rsidRDefault="001D02E1" w:rsidP="009B3617">
            <w:pPr>
              <w:pStyle w:val="af2"/>
              <w:snapToGrid w:val="0"/>
              <w:ind w:left="34" w:right="131" w:firstLine="142"/>
              <w:jc w:val="center"/>
              <w:rPr>
                <w:rFonts w:ascii="Times New Roman" w:hAnsi="Times New Roman" w:cs="Times New Roman"/>
                <w:sz w:val="18"/>
                <w:szCs w:val="18"/>
              </w:rPr>
            </w:pPr>
            <w:r w:rsidRPr="00055DD5">
              <w:rPr>
                <w:rFonts w:ascii="Times New Roman" w:hAnsi="Times New Roman" w:cs="Times New Roman"/>
                <w:sz w:val="18"/>
                <w:szCs w:val="18"/>
              </w:rPr>
              <w:t>9438,7</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2FF21A21" w14:textId="77777777" w:rsidR="008C02A8" w:rsidRPr="00D52C5A" w:rsidRDefault="008C02A8" w:rsidP="008C02A8">
            <w:pPr>
              <w:pStyle w:val="af2"/>
              <w:snapToGrid w:val="0"/>
              <w:ind w:left="34" w:right="131" w:firstLine="142"/>
              <w:jc w:val="both"/>
              <w:rPr>
                <w:rFonts w:ascii="Times New Roman" w:hAnsi="Times New Roman" w:cs="Times New Roman"/>
                <w:sz w:val="18"/>
                <w:szCs w:val="18"/>
              </w:rPr>
            </w:pPr>
          </w:p>
        </w:tc>
      </w:tr>
      <w:tr w:rsidR="008C02A8" w:rsidRPr="00712781" w14:paraId="674F97F9" w14:textId="77777777">
        <w:trPr>
          <w:trHeight w:val="278"/>
        </w:trPr>
        <w:tc>
          <w:tcPr>
            <w:tcW w:w="1920" w:type="dxa"/>
            <w:vMerge/>
            <w:tcBorders>
              <w:left w:val="single" w:sz="4" w:space="0" w:color="000000"/>
            </w:tcBorders>
            <w:shd w:val="clear" w:color="auto" w:fill="FFFFFF"/>
          </w:tcPr>
          <w:p w14:paraId="5B3EF482" w14:textId="77777777" w:rsidR="008C02A8" w:rsidRPr="00712781" w:rsidRDefault="008C02A8" w:rsidP="008C02A8">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19370402" w14:textId="77777777" w:rsidR="008C02A8" w:rsidRPr="00D52C5A" w:rsidRDefault="008C02A8" w:rsidP="008C02A8">
            <w:pPr>
              <w:pStyle w:val="af2"/>
              <w:ind w:left="34" w:right="131" w:firstLine="142"/>
              <w:jc w:val="center"/>
              <w:rPr>
                <w:rFonts w:ascii="Times New Roman" w:hAnsi="Times New Roman" w:cs="Times New Roman"/>
                <w:sz w:val="18"/>
                <w:szCs w:val="18"/>
              </w:rPr>
            </w:pPr>
            <w:r w:rsidRPr="00D52C5A">
              <w:rPr>
                <w:rFonts w:ascii="Times New Roman" w:hAnsi="Times New Roman" w:cs="Times New Roman"/>
                <w:sz w:val="18"/>
                <w:szCs w:val="18"/>
              </w:rPr>
              <w:t>2025г.</w:t>
            </w:r>
          </w:p>
        </w:tc>
        <w:tc>
          <w:tcPr>
            <w:tcW w:w="1485" w:type="dxa"/>
            <w:tcBorders>
              <w:top w:val="single" w:sz="4" w:space="0" w:color="000000"/>
              <w:left w:val="single" w:sz="4" w:space="0" w:color="000000"/>
              <w:bottom w:val="single" w:sz="4" w:space="0" w:color="000000"/>
            </w:tcBorders>
            <w:shd w:val="clear" w:color="auto" w:fill="FFFFFF"/>
            <w:vAlign w:val="center"/>
          </w:tcPr>
          <w:p w14:paraId="6EA17FF7" w14:textId="77777777" w:rsidR="008C02A8" w:rsidRPr="00495829" w:rsidRDefault="008C5796" w:rsidP="004071DC">
            <w:pPr>
              <w:pStyle w:val="af2"/>
              <w:ind w:left="34" w:right="131" w:firstLine="142"/>
              <w:jc w:val="center"/>
              <w:rPr>
                <w:rFonts w:ascii="Times New Roman" w:hAnsi="Times New Roman" w:cs="Times New Roman"/>
                <w:sz w:val="18"/>
                <w:szCs w:val="18"/>
              </w:rPr>
            </w:pPr>
            <w:r>
              <w:rPr>
                <w:rFonts w:ascii="Times New Roman" w:hAnsi="Times New Roman" w:cs="Times New Roman"/>
                <w:sz w:val="18"/>
                <w:szCs w:val="18"/>
              </w:rPr>
              <w:t>68591,1</w:t>
            </w:r>
          </w:p>
        </w:tc>
        <w:tc>
          <w:tcPr>
            <w:tcW w:w="1860" w:type="dxa"/>
            <w:tcBorders>
              <w:top w:val="single" w:sz="4" w:space="0" w:color="000000"/>
              <w:left w:val="single" w:sz="4" w:space="0" w:color="000000"/>
              <w:bottom w:val="single" w:sz="4" w:space="0" w:color="000000"/>
            </w:tcBorders>
            <w:shd w:val="clear" w:color="auto" w:fill="FFFFFF"/>
            <w:vAlign w:val="center"/>
          </w:tcPr>
          <w:p w14:paraId="44B70C42" w14:textId="77777777" w:rsidR="008C02A8" w:rsidRPr="00495829" w:rsidRDefault="008C5796" w:rsidP="009B3617">
            <w:pPr>
              <w:pStyle w:val="af2"/>
              <w:ind w:left="34" w:right="131" w:firstLine="142"/>
              <w:jc w:val="center"/>
              <w:rPr>
                <w:rFonts w:ascii="Times New Roman" w:hAnsi="Times New Roman" w:cs="Times New Roman"/>
                <w:color w:val="000000"/>
                <w:sz w:val="18"/>
                <w:szCs w:val="18"/>
              </w:rPr>
            </w:pPr>
            <w:r>
              <w:rPr>
                <w:rFonts w:ascii="Times New Roman" w:hAnsi="Times New Roman" w:cs="Times New Roman"/>
                <w:color w:val="000000"/>
                <w:sz w:val="18"/>
                <w:szCs w:val="18"/>
              </w:rPr>
              <w:t>61678,1</w:t>
            </w:r>
          </w:p>
        </w:tc>
        <w:tc>
          <w:tcPr>
            <w:tcW w:w="1710" w:type="dxa"/>
            <w:tcBorders>
              <w:top w:val="single" w:sz="4" w:space="0" w:color="000000"/>
              <w:left w:val="single" w:sz="4" w:space="0" w:color="000000"/>
              <w:bottom w:val="single" w:sz="4" w:space="0" w:color="000000"/>
            </w:tcBorders>
            <w:shd w:val="clear" w:color="auto" w:fill="FFFFFF"/>
          </w:tcPr>
          <w:p w14:paraId="3D5E1E9D" w14:textId="77777777" w:rsidR="008C02A8" w:rsidRPr="00495829" w:rsidRDefault="008C5796" w:rsidP="009B3617">
            <w:pPr>
              <w:pStyle w:val="af2"/>
              <w:snapToGrid w:val="0"/>
              <w:ind w:left="34" w:right="131" w:firstLine="142"/>
              <w:jc w:val="center"/>
              <w:rPr>
                <w:rFonts w:ascii="Times New Roman" w:hAnsi="Times New Roman" w:cs="Times New Roman"/>
                <w:sz w:val="18"/>
                <w:szCs w:val="18"/>
              </w:rPr>
            </w:pPr>
            <w:r>
              <w:rPr>
                <w:rFonts w:ascii="Times New Roman" w:hAnsi="Times New Roman" w:cs="Times New Roman"/>
                <w:sz w:val="18"/>
                <w:szCs w:val="18"/>
              </w:rPr>
              <w:t>6913,0</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5EC93052" w14:textId="77777777" w:rsidR="008C02A8" w:rsidRPr="00D52C5A" w:rsidRDefault="008C02A8" w:rsidP="008C02A8">
            <w:pPr>
              <w:pStyle w:val="af2"/>
              <w:snapToGrid w:val="0"/>
              <w:ind w:left="34" w:right="131" w:firstLine="142"/>
              <w:jc w:val="both"/>
              <w:rPr>
                <w:rFonts w:ascii="Times New Roman" w:hAnsi="Times New Roman" w:cs="Times New Roman"/>
                <w:sz w:val="18"/>
                <w:szCs w:val="18"/>
              </w:rPr>
            </w:pPr>
          </w:p>
        </w:tc>
      </w:tr>
      <w:tr w:rsidR="008C02A8" w:rsidRPr="00712781" w14:paraId="7546B79D" w14:textId="77777777">
        <w:trPr>
          <w:trHeight w:val="278"/>
        </w:trPr>
        <w:tc>
          <w:tcPr>
            <w:tcW w:w="1920" w:type="dxa"/>
            <w:vMerge/>
            <w:tcBorders>
              <w:left w:val="single" w:sz="4" w:space="0" w:color="000000"/>
            </w:tcBorders>
            <w:shd w:val="clear" w:color="auto" w:fill="FFFFFF"/>
          </w:tcPr>
          <w:p w14:paraId="738611A8" w14:textId="77777777" w:rsidR="008C02A8" w:rsidRPr="00712781" w:rsidRDefault="008C02A8" w:rsidP="008C02A8">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796050F0" w14:textId="77777777" w:rsidR="008C02A8" w:rsidRPr="00D52C5A" w:rsidRDefault="008C02A8" w:rsidP="008C02A8">
            <w:pPr>
              <w:pStyle w:val="af2"/>
              <w:ind w:left="34" w:right="131" w:firstLine="142"/>
              <w:jc w:val="center"/>
              <w:rPr>
                <w:rFonts w:ascii="Times New Roman" w:hAnsi="Times New Roman" w:cs="Times New Roman"/>
                <w:sz w:val="18"/>
                <w:szCs w:val="18"/>
              </w:rPr>
            </w:pPr>
            <w:r w:rsidRPr="00D52C5A">
              <w:rPr>
                <w:rFonts w:ascii="Times New Roman" w:hAnsi="Times New Roman" w:cs="Times New Roman"/>
                <w:sz w:val="18"/>
                <w:szCs w:val="18"/>
              </w:rPr>
              <w:t>2026 г.</w:t>
            </w:r>
          </w:p>
        </w:tc>
        <w:tc>
          <w:tcPr>
            <w:tcW w:w="1485" w:type="dxa"/>
            <w:tcBorders>
              <w:top w:val="single" w:sz="4" w:space="0" w:color="000000"/>
              <w:left w:val="single" w:sz="4" w:space="0" w:color="000000"/>
              <w:bottom w:val="single" w:sz="4" w:space="0" w:color="000000"/>
            </w:tcBorders>
            <w:shd w:val="clear" w:color="auto" w:fill="FFFFFF"/>
            <w:vAlign w:val="center"/>
          </w:tcPr>
          <w:p w14:paraId="7F0E1194" w14:textId="77777777" w:rsidR="008C02A8" w:rsidRPr="00592C01" w:rsidRDefault="00BE523F" w:rsidP="004071DC">
            <w:pPr>
              <w:pStyle w:val="af2"/>
              <w:ind w:left="34" w:right="131" w:firstLine="142"/>
              <w:jc w:val="center"/>
              <w:rPr>
                <w:rFonts w:ascii="Times New Roman" w:hAnsi="Times New Roman" w:cs="Times New Roman"/>
                <w:color w:val="000000"/>
                <w:sz w:val="18"/>
                <w:szCs w:val="18"/>
              </w:rPr>
            </w:pPr>
            <w:r>
              <w:rPr>
                <w:rFonts w:ascii="Times New Roman" w:hAnsi="Times New Roman" w:cs="Times New Roman"/>
                <w:color w:val="000000"/>
                <w:sz w:val="18"/>
                <w:szCs w:val="18"/>
              </w:rPr>
              <w:t>96515,0</w:t>
            </w:r>
          </w:p>
        </w:tc>
        <w:tc>
          <w:tcPr>
            <w:tcW w:w="1860" w:type="dxa"/>
            <w:tcBorders>
              <w:top w:val="single" w:sz="4" w:space="0" w:color="000000"/>
              <w:left w:val="single" w:sz="4" w:space="0" w:color="000000"/>
              <w:bottom w:val="single" w:sz="4" w:space="0" w:color="000000"/>
            </w:tcBorders>
            <w:shd w:val="clear" w:color="auto" w:fill="FFFFFF"/>
            <w:vAlign w:val="center"/>
          </w:tcPr>
          <w:p w14:paraId="59C5477C" w14:textId="77777777" w:rsidR="008C02A8" w:rsidRPr="00592C01" w:rsidRDefault="00BE523F" w:rsidP="009B3617">
            <w:pPr>
              <w:pStyle w:val="af2"/>
              <w:ind w:left="34" w:right="131" w:firstLine="142"/>
              <w:jc w:val="center"/>
              <w:rPr>
                <w:rFonts w:ascii="Times New Roman" w:hAnsi="Times New Roman" w:cs="Times New Roman"/>
                <w:color w:val="000000"/>
                <w:sz w:val="18"/>
                <w:szCs w:val="18"/>
              </w:rPr>
            </w:pPr>
            <w:r>
              <w:rPr>
                <w:rFonts w:ascii="Times New Roman" w:hAnsi="Times New Roman" w:cs="Times New Roman"/>
                <w:color w:val="000000"/>
                <w:sz w:val="18"/>
                <w:szCs w:val="18"/>
              </w:rPr>
              <w:t>70575,3</w:t>
            </w:r>
          </w:p>
        </w:tc>
        <w:tc>
          <w:tcPr>
            <w:tcW w:w="1710" w:type="dxa"/>
            <w:tcBorders>
              <w:top w:val="single" w:sz="4" w:space="0" w:color="000000"/>
              <w:left w:val="single" w:sz="4" w:space="0" w:color="000000"/>
              <w:bottom w:val="single" w:sz="4" w:space="0" w:color="000000"/>
            </w:tcBorders>
            <w:shd w:val="clear" w:color="auto" w:fill="FFFFFF"/>
          </w:tcPr>
          <w:p w14:paraId="00544F78" w14:textId="77777777" w:rsidR="008C02A8" w:rsidRPr="00592C01" w:rsidRDefault="00BE523F" w:rsidP="009B3617">
            <w:pPr>
              <w:pStyle w:val="af2"/>
              <w:snapToGrid w:val="0"/>
              <w:ind w:left="34" w:right="131" w:firstLine="142"/>
              <w:jc w:val="center"/>
              <w:rPr>
                <w:rFonts w:ascii="Times New Roman" w:hAnsi="Times New Roman" w:cs="Times New Roman"/>
                <w:sz w:val="18"/>
                <w:szCs w:val="18"/>
              </w:rPr>
            </w:pPr>
            <w:r>
              <w:rPr>
                <w:rFonts w:ascii="Times New Roman" w:hAnsi="Times New Roman" w:cs="Times New Roman"/>
                <w:sz w:val="18"/>
                <w:szCs w:val="18"/>
              </w:rPr>
              <w:t>25939,7</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3D7965E4" w14:textId="77777777" w:rsidR="008C02A8" w:rsidRPr="00D52C5A" w:rsidRDefault="008C02A8" w:rsidP="008C02A8">
            <w:pPr>
              <w:pStyle w:val="af2"/>
              <w:snapToGrid w:val="0"/>
              <w:ind w:left="34" w:right="131" w:firstLine="142"/>
              <w:jc w:val="both"/>
              <w:rPr>
                <w:rFonts w:ascii="Times New Roman" w:hAnsi="Times New Roman" w:cs="Times New Roman"/>
                <w:sz w:val="18"/>
                <w:szCs w:val="18"/>
              </w:rPr>
            </w:pPr>
          </w:p>
        </w:tc>
      </w:tr>
      <w:tr w:rsidR="007D1A47" w:rsidRPr="00712781" w14:paraId="72748716" w14:textId="77777777">
        <w:trPr>
          <w:trHeight w:val="278"/>
        </w:trPr>
        <w:tc>
          <w:tcPr>
            <w:tcW w:w="1920" w:type="dxa"/>
            <w:vMerge/>
            <w:tcBorders>
              <w:left w:val="single" w:sz="4" w:space="0" w:color="000000"/>
            </w:tcBorders>
            <w:shd w:val="clear" w:color="auto" w:fill="FFFFFF"/>
          </w:tcPr>
          <w:p w14:paraId="34FEFDD1" w14:textId="77777777" w:rsidR="007D1A47" w:rsidRPr="00712781" w:rsidRDefault="007D1A47" w:rsidP="007D1A47">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355C1777" w14:textId="77777777" w:rsidR="007D1A47" w:rsidRPr="00D52C5A" w:rsidRDefault="007D1A47" w:rsidP="007D1A47">
            <w:pPr>
              <w:pStyle w:val="af2"/>
              <w:ind w:left="34" w:right="131" w:firstLine="142"/>
              <w:jc w:val="center"/>
              <w:rPr>
                <w:rFonts w:ascii="Times New Roman" w:hAnsi="Times New Roman" w:cs="Times New Roman"/>
                <w:sz w:val="18"/>
                <w:szCs w:val="18"/>
              </w:rPr>
            </w:pPr>
            <w:r w:rsidRPr="00D52C5A">
              <w:rPr>
                <w:rFonts w:ascii="Times New Roman" w:hAnsi="Times New Roman" w:cs="Times New Roman"/>
                <w:sz w:val="18"/>
                <w:szCs w:val="18"/>
              </w:rPr>
              <w:t>2027 г.</w:t>
            </w:r>
          </w:p>
        </w:tc>
        <w:tc>
          <w:tcPr>
            <w:tcW w:w="1485" w:type="dxa"/>
            <w:tcBorders>
              <w:top w:val="single" w:sz="4" w:space="0" w:color="000000"/>
              <w:left w:val="single" w:sz="4" w:space="0" w:color="000000"/>
              <w:bottom w:val="single" w:sz="4" w:space="0" w:color="000000"/>
            </w:tcBorders>
            <w:shd w:val="clear" w:color="auto" w:fill="FFFFFF"/>
            <w:vAlign w:val="center"/>
          </w:tcPr>
          <w:p w14:paraId="28FCF039" w14:textId="77777777" w:rsidR="007D1A47" w:rsidRPr="00055DD5" w:rsidRDefault="008C5796" w:rsidP="004071DC">
            <w:pPr>
              <w:pStyle w:val="af2"/>
              <w:ind w:left="34" w:right="131" w:firstLine="142"/>
              <w:jc w:val="center"/>
              <w:rPr>
                <w:rFonts w:ascii="Times New Roman" w:hAnsi="Times New Roman" w:cs="Times New Roman"/>
                <w:color w:val="000000"/>
                <w:sz w:val="18"/>
                <w:szCs w:val="18"/>
              </w:rPr>
            </w:pPr>
            <w:r>
              <w:rPr>
                <w:rFonts w:ascii="Times New Roman" w:hAnsi="Times New Roman" w:cs="Times New Roman"/>
                <w:color w:val="000000"/>
                <w:sz w:val="18"/>
                <w:szCs w:val="18"/>
              </w:rPr>
              <w:t>68635,0</w:t>
            </w:r>
          </w:p>
        </w:tc>
        <w:tc>
          <w:tcPr>
            <w:tcW w:w="1860" w:type="dxa"/>
            <w:tcBorders>
              <w:top w:val="single" w:sz="4" w:space="0" w:color="000000"/>
              <w:left w:val="single" w:sz="4" w:space="0" w:color="000000"/>
              <w:bottom w:val="single" w:sz="4" w:space="0" w:color="000000"/>
            </w:tcBorders>
            <w:shd w:val="clear" w:color="auto" w:fill="FFFFFF"/>
            <w:vAlign w:val="center"/>
          </w:tcPr>
          <w:p w14:paraId="0A9872D5" w14:textId="77777777" w:rsidR="007D1A47" w:rsidRPr="00055DD5" w:rsidRDefault="008C5796" w:rsidP="009B3617">
            <w:pPr>
              <w:pStyle w:val="af2"/>
              <w:ind w:left="34" w:right="131" w:firstLine="142"/>
              <w:jc w:val="center"/>
              <w:rPr>
                <w:rFonts w:ascii="Times New Roman" w:hAnsi="Times New Roman" w:cs="Times New Roman"/>
                <w:color w:val="000000"/>
                <w:sz w:val="18"/>
                <w:szCs w:val="18"/>
              </w:rPr>
            </w:pPr>
            <w:r>
              <w:rPr>
                <w:rFonts w:ascii="Times New Roman" w:hAnsi="Times New Roman" w:cs="Times New Roman"/>
                <w:color w:val="000000"/>
                <w:sz w:val="18"/>
                <w:szCs w:val="18"/>
              </w:rPr>
              <w:t>67563,8</w:t>
            </w:r>
          </w:p>
        </w:tc>
        <w:tc>
          <w:tcPr>
            <w:tcW w:w="1710" w:type="dxa"/>
            <w:tcBorders>
              <w:top w:val="single" w:sz="4" w:space="0" w:color="000000"/>
              <w:left w:val="single" w:sz="4" w:space="0" w:color="000000"/>
              <w:bottom w:val="single" w:sz="4" w:space="0" w:color="000000"/>
            </w:tcBorders>
            <w:shd w:val="clear" w:color="auto" w:fill="FFFFFF"/>
          </w:tcPr>
          <w:p w14:paraId="157A0ABB" w14:textId="77777777" w:rsidR="007D1A47" w:rsidRPr="00055DD5" w:rsidRDefault="00BE523F" w:rsidP="009B3617">
            <w:pPr>
              <w:pStyle w:val="af2"/>
              <w:snapToGrid w:val="0"/>
              <w:ind w:left="34" w:right="131" w:firstLine="142"/>
              <w:jc w:val="center"/>
              <w:rPr>
                <w:rFonts w:ascii="Times New Roman" w:hAnsi="Times New Roman" w:cs="Times New Roman"/>
                <w:sz w:val="18"/>
                <w:szCs w:val="18"/>
              </w:rPr>
            </w:pPr>
            <w:r>
              <w:rPr>
                <w:rFonts w:ascii="Times New Roman" w:hAnsi="Times New Roman" w:cs="Times New Roman"/>
                <w:sz w:val="18"/>
                <w:szCs w:val="18"/>
              </w:rPr>
              <w:t>1071,2</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05FA6800" w14:textId="77777777" w:rsidR="007D1A47" w:rsidRPr="00D52C5A" w:rsidRDefault="007D1A47" w:rsidP="007D1A47">
            <w:pPr>
              <w:pStyle w:val="af2"/>
              <w:snapToGrid w:val="0"/>
              <w:ind w:left="34" w:right="131" w:firstLine="142"/>
              <w:jc w:val="both"/>
              <w:rPr>
                <w:rFonts w:ascii="Times New Roman" w:hAnsi="Times New Roman" w:cs="Times New Roman"/>
                <w:sz w:val="18"/>
                <w:szCs w:val="18"/>
              </w:rPr>
            </w:pPr>
          </w:p>
        </w:tc>
      </w:tr>
      <w:tr w:rsidR="007D1A47" w:rsidRPr="00712781" w14:paraId="3B6A11F9" w14:textId="77777777">
        <w:trPr>
          <w:trHeight w:val="278"/>
        </w:trPr>
        <w:tc>
          <w:tcPr>
            <w:tcW w:w="1920" w:type="dxa"/>
            <w:vMerge/>
            <w:tcBorders>
              <w:left w:val="single" w:sz="4" w:space="0" w:color="000000"/>
            </w:tcBorders>
            <w:shd w:val="clear" w:color="auto" w:fill="FFFFFF"/>
          </w:tcPr>
          <w:p w14:paraId="7B6F54F1" w14:textId="77777777" w:rsidR="007D1A47" w:rsidRPr="00712781" w:rsidRDefault="007D1A47" w:rsidP="007D1A47">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791AAECA" w14:textId="77777777" w:rsidR="007D1A47" w:rsidRPr="00D52C5A" w:rsidRDefault="007D1A47" w:rsidP="007D1A47">
            <w:pPr>
              <w:pStyle w:val="af2"/>
              <w:ind w:left="34" w:right="131" w:firstLine="142"/>
              <w:jc w:val="center"/>
              <w:rPr>
                <w:rFonts w:ascii="Times New Roman" w:hAnsi="Times New Roman" w:cs="Times New Roman"/>
                <w:sz w:val="18"/>
                <w:szCs w:val="18"/>
              </w:rPr>
            </w:pPr>
            <w:r w:rsidRPr="00D52C5A">
              <w:rPr>
                <w:rFonts w:ascii="Times New Roman" w:hAnsi="Times New Roman" w:cs="Times New Roman"/>
                <w:sz w:val="18"/>
                <w:szCs w:val="18"/>
              </w:rPr>
              <w:t>2028 г.</w:t>
            </w:r>
          </w:p>
        </w:tc>
        <w:tc>
          <w:tcPr>
            <w:tcW w:w="1485" w:type="dxa"/>
            <w:tcBorders>
              <w:top w:val="single" w:sz="4" w:space="0" w:color="000000"/>
              <w:left w:val="single" w:sz="4" w:space="0" w:color="000000"/>
              <w:bottom w:val="single" w:sz="4" w:space="0" w:color="000000"/>
            </w:tcBorders>
            <w:shd w:val="clear" w:color="auto" w:fill="FFFFFF"/>
            <w:vAlign w:val="center"/>
          </w:tcPr>
          <w:p w14:paraId="0FB0645C" w14:textId="77777777" w:rsidR="007D1A47" w:rsidRPr="00055DD5" w:rsidRDefault="008C5796" w:rsidP="004071DC">
            <w:pPr>
              <w:pStyle w:val="af2"/>
              <w:ind w:left="34" w:right="131" w:firstLine="142"/>
              <w:jc w:val="center"/>
              <w:rPr>
                <w:rFonts w:ascii="Times New Roman" w:hAnsi="Times New Roman" w:cs="Times New Roman"/>
                <w:color w:val="000000"/>
                <w:sz w:val="18"/>
                <w:szCs w:val="18"/>
              </w:rPr>
            </w:pPr>
            <w:r>
              <w:rPr>
                <w:rFonts w:ascii="Times New Roman" w:hAnsi="Times New Roman" w:cs="Times New Roman"/>
                <w:color w:val="000000"/>
                <w:sz w:val="18"/>
                <w:szCs w:val="18"/>
              </w:rPr>
              <w:t>83117,6</w:t>
            </w:r>
          </w:p>
        </w:tc>
        <w:tc>
          <w:tcPr>
            <w:tcW w:w="1860" w:type="dxa"/>
            <w:tcBorders>
              <w:top w:val="single" w:sz="4" w:space="0" w:color="000000"/>
              <w:left w:val="single" w:sz="4" w:space="0" w:color="000000"/>
              <w:bottom w:val="single" w:sz="4" w:space="0" w:color="000000"/>
            </w:tcBorders>
            <w:shd w:val="clear" w:color="auto" w:fill="FFFFFF"/>
            <w:vAlign w:val="center"/>
          </w:tcPr>
          <w:p w14:paraId="7D06E354" w14:textId="77777777" w:rsidR="007D1A47" w:rsidRPr="00055DD5" w:rsidRDefault="008C5796" w:rsidP="009B3617">
            <w:pPr>
              <w:pStyle w:val="af2"/>
              <w:ind w:left="34" w:right="131" w:firstLine="142"/>
              <w:jc w:val="center"/>
              <w:rPr>
                <w:rFonts w:ascii="Times New Roman" w:hAnsi="Times New Roman" w:cs="Times New Roman"/>
                <w:color w:val="000000"/>
                <w:sz w:val="18"/>
                <w:szCs w:val="18"/>
              </w:rPr>
            </w:pPr>
            <w:r>
              <w:rPr>
                <w:rFonts w:ascii="Times New Roman" w:hAnsi="Times New Roman" w:cs="Times New Roman"/>
                <w:color w:val="000000"/>
                <w:sz w:val="18"/>
                <w:szCs w:val="18"/>
              </w:rPr>
              <w:t>71734,7</w:t>
            </w:r>
          </w:p>
        </w:tc>
        <w:tc>
          <w:tcPr>
            <w:tcW w:w="1710" w:type="dxa"/>
            <w:tcBorders>
              <w:top w:val="single" w:sz="4" w:space="0" w:color="000000"/>
              <w:left w:val="single" w:sz="4" w:space="0" w:color="000000"/>
              <w:bottom w:val="single" w:sz="4" w:space="0" w:color="000000"/>
            </w:tcBorders>
            <w:shd w:val="clear" w:color="auto" w:fill="FFFFFF"/>
          </w:tcPr>
          <w:p w14:paraId="0C4BF96A" w14:textId="77777777" w:rsidR="007D1A47" w:rsidRPr="00055DD5" w:rsidRDefault="008C5796" w:rsidP="009B3617">
            <w:pPr>
              <w:pStyle w:val="af2"/>
              <w:snapToGrid w:val="0"/>
              <w:ind w:left="34" w:right="131" w:firstLine="142"/>
              <w:jc w:val="center"/>
              <w:rPr>
                <w:rFonts w:ascii="Times New Roman" w:hAnsi="Times New Roman" w:cs="Times New Roman"/>
                <w:sz w:val="18"/>
                <w:szCs w:val="18"/>
              </w:rPr>
            </w:pPr>
            <w:r>
              <w:rPr>
                <w:rFonts w:ascii="Times New Roman" w:hAnsi="Times New Roman" w:cs="Times New Roman"/>
                <w:sz w:val="18"/>
                <w:szCs w:val="18"/>
              </w:rPr>
              <w:t>11382,9</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59AC2090" w14:textId="77777777" w:rsidR="007D1A47" w:rsidRPr="00D52C5A" w:rsidRDefault="007D1A47" w:rsidP="007D1A47">
            <w:pPr>
              <w:pStyle w:val="af2"/>
              <w:snapToGrid w:val="0"/>
              <w:ind w:left="34" w:right="131" w:firstLine="142"/>
              <w:jc w:val="both"/>
              <w:rPr>
                <w:rFonts w:ascii="Times New Roman" w:hAnsi="Times New Roman" w:cs="Times New Roman"/>
                <w:sz w:val="18"/>
                <w:szCs w:val="18"/>
              </w:rPr>
            </w:pPr>
          </w:p>
        </w:tc>
      </w:tr>
      <w:tr w:rsidR="0050524F" w:rsidRPr="00712781" w14:paraId="3C5A0ED5" w14:textId="77777777">
        <w:trPr>
          <w:trHeight w:val="278"/>
        </w:trPr>
        <w:tc>
          <w:tcPr>
            <w:tcW w:w="1920" w:type="dxa"/>
            <w:vMerge/>
            <w:tcBorders>
              <w:left w:val="single" w:sz="4" w:space="0" w:color="000000"/>
            </w:tcBorders>
            <w:shd w:val="clear" w:color="auto" w:fill="FFFFFF"/>
          </w:tcPr>
          <w:p w14:paraId="6F40593E" w14:textId="77777777" w:rsidR="0050524F" w:rsidRPr="00712781" w:rsidRDefault="0050524F" w:rsidP="0050524F">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12AC8CEC" w14:textId="77777777" w:rsidR="0050524F" w:rsidRPr="00D52C5A" w:rsidRDefault="0050524F" w:rsidP="0050524F">
            <w:pPr>
              <w:pStyle w:val="af2"/>
              <w:ind w:left="34" w:right="131" w:firstLine="142"/>
              <w:jc w:val="center"/>
              <w:rPr>
                <w:rFonts w:ascii="Times New Roman" w:hAnsi="Times New Roman" w:cs="Times New Roman"/>
                <w:sz w:val="18"/>
                <w:szCs w:val="18"/>
              </w:rPr>
            </w:pPr>
            <w:r>
              <w:rPr>
                <w:rFonts w:ascii="Times New Roman" w:hAnsi="Times New Roman" w:cs="Times New Roman"/>
                <w:sz w:val="18"/>
                <w:szCs w:val="18"/>
              </w:rPr>
              <w:t>2029 г.</w:t>
            </w:r>
          </w:p>
        </w:tc>
        <w:tc>
          <w:tcPr>
            <w:tcW w:w="1485" w:type="dxa"/>
            <w:tcBorders>
              <w:top w:val="single" w:sz="4" w:space="0" w:color="000000"/>
              <w:left w:val="single" w:sz="4" w:space="0" w:color="000000"/>
              <w:bottom w:val="single" w:sz="4" w:space="0" w:color="000000"/>
            </w:tcBorders>
            <w:shd w:val="clear" w:color="auto" w:fill="FFFFFF"/>
            <w:vAlign w:val="center"/>
          </w:tcPr>
          <w:p w14:paraId="00A6F4B5" w14:textId="77777777" w:rsidR="0050524F" w:rsidRPr="00055DD5" w:rsidRDefault="0050524F" w:rsidP="0050524F">
            <w:pPr>
              <w:pStyle w:val="af2"/>
              <w:ind w:left="34" w:right="131" w:firstLine="142"/>
              <w:jc w:val="center"/>
              <w:rPr>
                <w:rFonts w:ascii="Times New Roman" w:hAnsi="Times New Roman" w:cs="Times New Roman"/>
                <w:color w:val="000000"/>
                <w:sz w:val="18"/>
                <w:szCs w:val="18"/>
              </w:rPr>
            </w:pPr>
            <w:r>
              <w:rPr>
                <w:rFonts w:ascii="Times New Roman" w:hAnsi="Times New Roman" w:cs="Times New Roman"/>
                <w:color w:val="000000"/>
                <w:sz w:val="18"/>
                <w:szCs w:val="18"/>
              </w:rPr>
              <w:t>83117,6</w:t>
            </w:r>
          </w:p>
        </w:tc>
        <w:tc>
          <w:tcPr>
            <w:tcW w:w="1860" w:type="dxa"/>
            <w:tcBorders>
              <w:top w:val="single" w:sz="4" w:space="0" w:color="000000"/>
              <w:left w:val="single" w:sz="4" w:space="0" w:color="000000"/>
              <w:bottom w:val="single" w:sz="4" w:space="0" w:color="000000"/>
            </w:tcBorders>
            <w:shd w:val="clear" w:color="auto" w:fill="FFFFFF"/>
            <w:vAlign w:val="center"/>
          </w:tcPr>
          <w:p w14:paraId="2006755C" w14:textId="77777777" w:rsidR="0050524F" w:rsidRPr="00055DD5" w:rsidRDefault="0050524F" w:rsidP="0050524F">
            <w:pPr>
              <w:pStyle w:val="af2"/>
              <w:ind w:left="34" w:right="131" w:firstLine="142"/>
              <w:jc w:val="center"/>
              <w:rPr>
                <w:rFonts w:ascii="Times New Roman" w:hAnsi="Times New Roman" w:cs="Times New Roman"/>
                <w:color w:val="000000"/>
                <w:sz w:val="18"/>
                <w:szCs w:val="18"/>
              </w:rPr>
            </w:pPr>
            <w:r>
              <w:rPr>
                <w:rFonts w:ascii="Times New Roman" w:hAnsi="Times New Roman" w:cs="Times New Roman"/>
                <w:color w:val="000000"/>
                <w:sz w:val="18"/>
                <w:szCs w:val="18"/>
              </w:rPr>
              <w:t>71734,7</w:t>
            </w:r>
          </w:p>
        </w:tc>
        <w:tc>
          <w:tcPr>
            <w:tcW w:w="1710" w:type="dxa"/>
            <w:tcBorders>
              <w:top w:val="single" w:sz="4" w:space="0" w:color="000000"/>
              <w:left w:val="single" w:sz="4" w:space="0" w:color="000000"/>
              <w:bottom w:val="single" w:sz="4" w:space="0" w:color="000000"/>
            </w:tcBorders>
            <w:shd w:val="clear" w:color="auto" w:fill="FFFFFF"/>
          </w:tcPr>
          <w:p w14:paraId="32D10757" w14:textId="77777777" w:rsidR="0050524F" w:rsidRPr="00055DD5" w:rsidRDefault="0050524F" w:rsidP="0050524F">
            <w:pPr>
              <w:pStyle w:val="af2"/>
              <w:snapToGrid w:val="0"/>
              <w:ind w:left="34" w:right="131" w:firstLine="142"/>
              <w:jc w:val="center"/>
              <w:rPr>
                <w:rFonts w:ascii="Times New Roman" w:hAnsi="Times New Roman" w:cs="Times New Roman"/>
                <w:sz w:val="18"/>
                <w:szCs w:val="18"/>
              </w:rPr>
            </w:pPr>
            <w:r>
              <w:rPr>
                <w:rFonts w:ascii="Times New Roman" w:hAnsi="Times New Roman" w:cs="Times New Roman"/>
                <w:sz w:val="18"/>
                <w:szCs w:val="18"/>
              </w:rPr>
              <w:t>11382,9</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18136D70" w14:textId="77777777" w:rsidR="0050524F" w:rsidRPr="00D52C5A" w:rsidRDefault="0050524F" w:rsidP="0050524F">
            <w:pPr>
              <w:pStyle w:val="af2"/>
              <w:snapToGrid w:val="0"/>
              <w:ind w:left="34" w:right="131" w:firstLine="142"/>
              <w:jc w:val="both"/>
              <w:rPr>
                <w:rFonts w:ascii="Times New Roman" w:hAnsi="Times New Roman" w:cs="Times New Roman"/>
                <w:sz w:val="18"/>
                <w:szCs w:val="18"/>
              </w:rPr>
            </w:pPr>
          </w:p>
        </w:tc>
      </w:tr>
      <w:tr w:rsidR="0050524F" w:rsidRPr="00712781" w14:paraId="2F8EE47E" w14:textId="77777777" w:rsidTr="00712781">
        <w:trPr>
          <w:trHeight w:val="679"/>
        </w:trPr>
        <w:tc>
          <w:tcPr>
            <w:tcW w:w="1920" w:type="dxa"/>
            <w:vMerge/>
            <w:tcBorders>
              <w:left w:val="single" w:sz="4" w:space="0" w:color="000000"/>
            </w:tcBorders>
            <w:shd w:val="clear" w:color="auto" w:fill="FFFFFF"/>
          </w:tcPr>
          <w:p w14:paraId="65F7D8DB" w14:textId="77777777" w:rsidR="0050524F" w:rsidRPr="00712781" w:rsidRDefault="0050524F" w:rsidP="0050524F">
            <w:pPr>
              <w:pStyle w:val="af2"/>
              <w:snapToGrid w:val="0"/>
              <w:spacing w:line="276" w:lineRule="auto"/>
              <w:ind w:left="111" w:right="88"/>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tcBorders>
            <w:shd w:val="clear" w:color="auto" w:fill="FFFFFF"/>
            <w:vAlign w:val="center"/>
          </w:tcPr>
          <w:p w14:paraId="7047390D" w14:textId="77777777" w:rsidR="0050524F" w:rsidRPr="00D52C5A" w:rsidRDefault="0050524F" w:rsidP="0050524F">
            <w:pPr>
              <w:pStyle w:val="af2"/>
              <w:ind w:left="34" w:right="131" w:firstLine="142"/>
              <w:jc w:val="center"/>
              <w:rPr>
                <w:rFonts w:ascii="Times New Roman" w:hAnsi="Times New Roman" w:cs="Times New Roman"/>
                <w:sz w:val="18"/>
                <w:szCs w:val="18"/>
              </w:rPr>
            </w:pPr>
            <w:r w:rsidRPr="00D52C5A">
              <w:rPr>
                <w:rFonts w:ascii="Times New Roman" w:hAnsi="Times New Roman" w:cs="Times New Roman"/>
                <w:sz w:val="18"/>
                <w:szCs w:val="18"/>
              </w:rPr>
              <w:t>Итого 2020-202</w:t>
            </w:r>
            <w:r>
              <w:rPr>
                <w:rFonts w:ascii="Times New Roman" w:hAnsi="Times New Roman" w:cs="Times New Roman"/>
                <w:sz w:val="18"/>
                <w:szCs w:val="18"/>
              </w:rPr>
              <w:t>9</w:t>
            </w:r>
            <w:r w:rsidRPr="00D52C5A">
              <w:rPr>
                <w:rFonts w:ascii="Times New Roman" w:hAnsi="Times New Roman" w:cs="Times New Roman"/>
                <w:sz w:val="18"/>
                <w:szCs w:val="18"/>
              </w:rPr>
              <w:t xml:space="preserve"> гг.</w:t>
            </w:r>
          </w:p>
        </w:tc>
        <w:tc>
          <w:tcPr>
            <w:tcW w:w="1485" w:type="dxa"/>
            <w:tcBorders>
              <w:top w:val="single" w:sz="4" w:space="0" w:color="000000"/>
              <w:left w:val="single" w:sz="4" w:space="0" w:color="000000"/>
              <w:bottom w:val="single" w:sz="4" w:space="0" w:color="000000"/>
            </w:tcBorders>
            <w:shd w:val="clear" w:color="auto" w:fill="FFFFFF"/>
          </w:tcPr>
          <w:p w14:paraId="77648C59" w14:textId="77777777" w:rsidR="0050524F" w:rsidRPr="006F7C97" w:rsidRDefault="0050524F" w:rsidP="0050524F">
            <w:pPr>
              <w:jc w:val="center"/>
              <w:rPr>
                <w:rFonts w:ascii="Times New Roman" w:hAnsi="Times New Roman" w:cs="Times New Roman"/>
                <w:sz w:val="20"/>
                <w:szCs w:val="20"/>
              </w:rPr>
            </w:pPr>
            <w:r>
              <w:rPr>
                <w:rFonts w:ascii="Times New Roman" w:hAnsi="Times New Roman" w:cs="Times New Roman"/>
                <w:sz w:val="20"/>
                <w:szCs w:val="20"/>
              </w:rPr>
              <w:t>642791,50</w:t>
            </w:r>
          </w:p>
        </w:tc>
        <w:tc>
          <w:tcPr>
            <w:tcW w:w="1860" w:type="dxa"/>
            <w:tcBorders>
              <w:top w:val="single" w:sz="4" w:space="0" w:color="000000"/>
              <w:left w:val="single" w:sz="4" w:space="0" w:color="000000"/>
              <w:bottom w:val="single" w:sz="4" w:space="0" w:color="000000"/>
            </w:tcBorders>
            <w:shd w:val="clear" w:color="auto" w:fill="FFFFFF"/>
          </w:tcPr>
          <w:p w14:paraId="6769306F" w14:textId="77777777" w:rsidR="0050524F" w:rsidRPr="006F7C97" w:rsidRDefault="0050524F" w:rsidP="0050524F">
            <w:pPr>
              <w:jc w:val="center"/>
              <w:rPr>
                <w:rFonts w:ascii="Times New Roman" w:hAnsi="Times New Roman" w:cs="Times New Roman"/>
                <w:sz w:val="20"/>
                <w:szCs w:val="20"/>
              </w:rPr>
            </w:pPr>
            <w:r>
              <w:rPr>
                <w:rFonts w:ascii="Times New Roman" w:hAnsi="Times New Roman" w:cs="Times New Roman"/>
                <w:sz w:val="20"/>
                <w:szCs w:val="20"/>
              </w:rPr>
              <w:t>561522,5</w:t>
            </w:r>
          </w:p>
        </w:tc>
        <w:tc>
          <w:tcPr>
            <w:tcW w:w="1710" w:type="dxa"/>
            <w:tcBorders>
              <w:top w:val="single" w:sz="4" w:space="0" w:color="000000"/>
              <w:left w:val="single" w:sz="4" w:space="0" w:color="000000"/>
              <w:bottom w:val="single" w:sz="4" w:space="0" w:color="000000"/>
            </w:tcBorders>
            <w:shd w:val="clear" w:color="auto" w:fill="FFFFFF"/>
          </w:tcPr>
          <w:p w14:paraId="49740723" w14:textId="77777777" w:rsidR="0050524F" w:rsidRPr="006F7C97" w:rsidRDefault="0050524F" w:rsidP="0050524F">
            <w:pPr>
              <w:jc w:val="center"/>
              <w:rPr>
                <w:rFonts w:ascii="Times New Roman" w:hAnsi="Times New Roman" w:cs="Times New Roman"/>
                <w:sz w:val="20"/>
                <w:szCs w:val="20"/>
              </w:rPr>
            </w:pPr>
            <w:r>
              <w:rPr>
                <w:rFonts w:ascii="Times New Roman" w:hAnsi="Times New Roman" w:cs="Times New Roman"/>
                <w:sz w:val="20"/>
                <w:szCs w:val="20"/>
              </w:rPr>
              <w:t>81269,0</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0342AA60" w14:textId="77777777" w:rsidR="0050524F" w:rsidRPr="00D52C5A" w:rsidRDefault="0050524F" w:rsidP="0050524F">
            <w:pPr>
              <w:pStyle w:val="af2"/>
              <w:snapToGrid w:val="0"/>
              <w:ind w:left="34" w:right="131" w:firstLine="142"/>
              <w:jc w:val="both"/>
              <w:rPr>
                <w:rFonts w:ascii="Times New Roman" w:hAnsi="Times New Roman" w:cs="Times New Roman"/>
                <w:sz w:val="18"/>
                <w:szCs w:val="18"/>
              </w:rPr>
            </w:pPr>
          </w:p>
        </w:tc>
      </w:tr>
      <w:tr w:rsidR="0050524F" w:rsidRPr="00712781" w14:paraId="00E8FE82" w14:textId="77777777">
        <w:trPr>
          <w:trHeight w:val="557"/>
        </w:trPr>
        <w:tc>
          <w:tcPr>
            <w:tcW w:w="1920" w:type="dxa"/>
            <w:vMerge/>
            <w:tcBorders>
              <w:left w:val="single" w:sz="4" w:space="0" w:color="000000"/>
              <w:bottom w:val="single" w:sz="4" w:space="0" w:color="000000"/>
            </w:tcBorders>
            <w:shd w:val="clear" w:color="auto" w:fill="FFFFFF"/>
          </w:tcPr>
          <w:p w14:paraId="17E0716C" w14:textId="77777777" w:rsidR="0050524F" w:rsidRPr="00712781" w:rsidRDefault="0050524F" w:rsidP="0050524F">
            <w:pPr>
              <w:pStyle w:val="af2"/>
              <w:snapToGrid w:val="0"/>
              <w:spacing w:line="276" w:lineRule="auto"/>
              <w:ind w:left="111" w:right="88"/>
              <w:rPr>
                <w:rFonts w:ascii="Times New Roman" w:hAnsi="Times New Roman" w:cs="Times New Roman"/>
                <w:sz w:val="24"/>
                <w:szCs w:val="24"/>
              </w:rPr>
            </w:pP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186BF6D5" w14:textId="77777777" w:rsidR="0050524F" w:rsidRPr="00712781" w:rsidRDefault="0050524F" w:rsidP="0050524F">
            <w:pPr>
              <w:pStyle w:val="af2"/>
              <w:spacing w:line="276" w:lineRule="auto"/>
              <w:ind w:right="131"/>
              <w:jc w:val="both"/>
            </w:pPr>
            <w:r w:rsidRPr="00712781">
              <w:rPr>
                <w:rFonts w:ascii="Times New Roman" w:hAnsi="Times New Roman" w:cs="Times New Roman"/>
                <w:sz w:val="24"/>
                <w:szCs w:val="24"/>
              </w:rPr>
              <w:t xml:space="preserve">      Ресурсное обеспечение муниципальной программы за счет средств бюджета муниципального образования «Муниципальный округ Красногорский район Удмуртской Республики» подлежит уточнению в рамках бюджетного цикла.</w:t>
            </w:r>
          </w:p>
        </w:tc>
      </w:tr>
      <w:tr w:rsidR="0050524F" w:rsidRPr="00712781" w14:paraId="63114EA0" w14:textId="77777777">
        <w:trPr>
          <w:trHeight w:val="23"/>
        </w:trPr>
        <w:tc>
          <w:tcPr>
            <w:tcW w:w="1920" w:type="dxa"/>
            <w:tcBorders>
              <w:top w:val="single" w:sz="4" w:space="0" w:color="000000"/>
              <w:left w:val="single" w:sz="4" w:space="0" w:color="000000"/>
              <w:bottom w:val="single" w:sz="4" w:space="0" w:color="000000"/>
            </w:tcBorders>
            <w:shd w:val="clear" w:color="auto" w:fill="FFFFFF"/>
          </w:tcPr>
          <w:p w14:paraId="05786C64" w14:textId="77777777" w:rsidR="0050524F" w:rsidRPr="00712781" w:rsidRDefault="0050524F" w:rsidP="0050524F">
            <w:pPr>
              <w:pStyle w:val="af2"/>
              <w:spacing w:line="276" w:lineRule="auto"/>
              <w:ind w:left="111" w:right="88"/>
              <w:rPr>
                <w:rFonts w:ascii="Times New Roman" w:hAnsi="Times New Roman" w:cs="Times New Roman"/>
                <w:sz w:val="24"/>
                <w:szCs w:val="24"/>
              </w:rPr>
            </w:pPr>
            <w:r w:rsidRPr="00712781">
              <w:rPr>
                <w:rFonts w:ascii="Times New Roman" w:hAnsi="Times New Roman" w:cs="Times New Roman"/>
                <w:sz w:val="24"/>
                <w:szCs w:val="24"/>
              </w:rPr>
              <w:t xml:space="preserve">Ожидаемые конечные результаты, оценка планируемой эффективности </w:t>
            </w:r>
          </w:p>
        </w:tc>
        <w:tc>
          <w:tcPr>
            <w:tcW w:w="7860" w:type="dxa"/>
            <w:gridSpan w:val="5"/>
            <w:tcBorders>
              <w:top w:val="single" w:sz="4" w:space="0" w:color="000000"/>
              <w:left w:val="single" w:sz="4" w:space="0" w:color="000000"/>
              <w:bottom w:val="single" w:sz="4" w:space="0" w:color="000000"/>
              <w:right w:val="single" w:sz="4" w:space="0" w:color="000000"/>
            </w:tcBorders>
            <w:shd w:val="clear" w:color="auto" w:fill="FFFFFF"/>
          </w:tcPr>
          <w:p w14:paraId="77E2DD6A" w14:textId="77777777" w:rsidR="0050524F" w:rsidRPr="00712781" w:rsidRDefault="0050524F" w:rsidP="0050524F">
            <w:pPr>
              <w:pStyle w:val="af2"/>
              <w:spacing w:line="276" w:lineRule="auto"/>
              <w:ind w:left="34" w:right="131" w:firstLine="289"/>
              <w:jc w:val="both"/>
              <w:rPr>
                <w:rFonts w:ascii="Times New Roman" w:hAnsi="Times New Roman" w:cs="Times New Roman"/>
                <w:sz w:val="24"/>
                <w:szCs w:val="24"/>
                <w:shd w:val="clear" w:color="auto" w:fill="FFFFFF"/>
              </w:rPr>
            </w:pPr>
            <w:r w:rsidRPr="00712781">
              <w:rPr>
                <w:rFonts w:ascii="Times New Roman" w:hAnsi="Times New Roman" w:cs="Times New Roman"/>
                <w:sz w:val="24"/>
                <w:szCs w:val="24"/>
              </w:rPr>
              <w:t>Ожидаемые конечные результаты реализации муниципальной программы:</w:t>
            </w:r>
          </w:p>
          <w:p w14:paraId="555533D6" w14:textId="77777777" w:rsidR="0050524F" w:rsidRPr="00712781" w:rsidRDefault="0050524F" w:rsidP="0050524F">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shd w:val="clear" w:color="auto" w:fill="FFFFFF"/>
              </w:rPr>
              <w:t xml:space="preserve">  1) удовлетворение потребностей населения Красногорского района в библиотечных услугах, повышение их качества и доступности;</w:t>
            </w:r>
          </w:p>
          <w:p w14:paraId="40B26ACA" w14:textId="77777777" w:rsidR="0050524F" w:rsidRPr="00712781" w:rsidRDefault="0050524F" w:rsidP="0050524F">
            <w:pPr>
              <w:pStyle w:val="af2"/>
              <w:spacing w:line="276" w:lineRule="auto"/>
              <w:ind w:left="34" w:right="131" w:firstLine="142"/>
              <w:jc w:val="both"/>
              <w:rPr>
                <w:rFonts w:ascii="Times New Roman" w:hAnsi="Times New Roman" w:cs="Times New Roman"/>
                <w:sz w:val="24"/>
                <w:szCs w:val="24"/>
                <w:shd w:val="clear" w:color="auto" w:fill="FFFFFF"/>
              </w:rPr>
            </w:pPr>
            <w:r w:rsidRPr="00712781">
              <w:rPr>
                <w:rFonts w:ascii="Times New Roman" w:hAnsi="Times New Roman" w:cs="Times New Roman"/>
                <w:sz w:val="24"/>
                <w:szCs w:val="24"/>
              </w:rPr>
              <w:t xml:space="preserve">  2) создание благоприятных условий для творческой деятельности и самореализации жителей района, разнообразие и доступность предлагаемых услуг и мероприятий в сфере культуры;</w:t>
            </w:r>
          </w:p>
          <w:p w14:paraId="17B79D41" w14:textId="77777777" w:rsidR="0050524F" w:rsidRPr="00712781" w:rsidRDefault="0050524F" w:rsidP="0050524F">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shd w:val="clear" w:color="auto" w:fill="FFFFFF"/>
              </w:rPr>
              <w:t xml:space="preserve">  3) укрепление духовной общности, сохранение и развитие национальных культур, популяризация истории и традиций народов, проживающих на территории Красногорского района;</w:t>
            </w:r>
          </w:p>
          <w:p w14:paraId="7A18803B" w14:textId="77777777" w:rsidR="0050524F" w:rsidRPr="00712781" w:rsidRDefault="0050524F" w:rsidP="0050524F">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4) повышение доступности и качества услуг, оказываемых населению </w:t>
            </w:r>
            <w:r w:rsidRPr="00712781">
              <w:rPr>
                <w:rFonts w:ascii="Times New Roman" w:hAnsi="Times New Roman" w:cs="Times New Roman"/>
                <w:sz w:val="24"/>
                <w:szCs w:val="24"/>
              </w:rPr>
              <w:lastRenderedPageBreak/>
              <w:t>района в  сферы культуры.</w:t>
            </w:r>
          </w:p>
          <w:p w14:paraId="18FC4B6D" w14:textId="77777777" w:rsidR="0050524F" w:rsidRPr="00712781" w:rsidRDefault="0050524F" w:rsidP="0050524F">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Для оценки результатов реализации муниципальной программы в ее подпрограммах предусмотрена система целевых показателей (индикаторов) и их значений по годам реализации муниципальной программы.</w:t>
            </w:r>
          </w:p>
          <w:p w14:paraId="21E64EF8" w14:textId="77777777" w:rsidR="0050524F" w:rsidRPr="00712781" w:rsidRDefault="0050524F" w:rsidP="0050524F">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От реализации муниципальной  программы будут получены социальный и экономический эффекты, влияющие на другие сферы жизнедеятельности.</w:t>
            </w:r>
          </w:p>
          <w:p w14:paraId="1B7046AE" w14:textId="77777777" w:rsidR="0050524F" w:rsidRPr="00712781" w:rsidRDefault="0050524F" w:rsidP="0050524F">
            <w:pPr>
              <w:pStyle w:val="af2"/>
              <w:spacing w:line="276" w:lineRule="auto"/>
              <w:ind w:left="34" w:right="131" w:firstLine="142"/>
              <w:jc w:val="both"/>
              <w:rPr>
                <w:rFonts w:ascii="Times New Roman" w:hAnsi="Times New Roman" w:cs="Times New Roman"/>
                <w:sz w:val="24"/>
                <w:szCs w:val="24"/>
              </w:rPr>
            </w:pPr>
            <w:r w:rsidRPr="00712781">
              <w:rPr>
                <w:rFonts w:ascii="Times New Roman" w:hAnsi="Times New Roman" w:cs="Times New Roman"/>
                <w:sz w:val="24"/>
                <w:szCs w:val="24"/>
              </w:rPr>
              <w:t xml:space="preserve">   Социальный эффект заключается в повышении качества жизни населения, в повышении образовательного уровня, изменении ценностных ориентиров и норм поведения жителей района, что в конечном итоге влияет на основы функционирования общества.</w:t>
            </w:r>
          </w:p>
          <w:p w14:paraId="3D5438BC" w14:textId="77777777" w:rsidR="0050524F" w:rsidRPr="00712781" w:rsidRDefault="0050524F" w:rsidP="0050524F">
            <w:pPr>
              <w:pStyle w:val="af2"/>
              <w:spacing w:line="276" w:lineRule="auto"/>
              <w:ind w:left="34" w:right="131" w:firstLine="142"/>
              <w:jc w:val="both"/>
            </w:pPr>
            <w:r w:rsidRPr="00712781">
              <w:rPr>
                <w:rFonts w:ascii="Times New Roman" w:hAnsi="Times New Roman" w:cs="Times New Roman"/>
                <w:sz w:val="24"/>
                <w:szCs w:val="24"/>
              </w:rPr>
              <w:t xml:space="preserve">   Экономический эффект заключается в создании благоприятных условий жизнедеятельности на территории Красногорского района, повышение интеллектуального потенциала его жителей, что в конечном итоге влияет на производительность труда, объем инвестиций. Сохранение, развитие и популяризация нематериального культурного наследия может стать одним из ключевых факторов развития туризма на территории района.</w:t>
            </w:r>
          </w:p>
        </w:tc>
      </w:tr>
    </w:tbl>
    <w:p w14:paraId="2A023129" w14:textId="77777777" w:rsidR="00AF4F24" w:rsidRPr="00712781" w:rsidRDefault="00AF4F24">
      <w:pPr>
        <w:pStyle w:val="af2"/>
        <w:spacing w:line="276" w:lineRule="auto"/>
        <w:rPr>
          <w:rFonts w:ascii="Times New Roman" w:hAnsi="Times New Roman" w:cs="Times New Roman"/>
          <w:sz w:val="24"/>
          <w:szCs w:val="24"/>
        </w:rPr>
      </w:pPr>
    </w:p>
    <w:p w14:paraId="3124ADFD" w14:textId="77777777" w:rsidR="003A1FB3" w:rsidRPr="00712781" w:rsidRDefault="003A1FB3">
      <w:pPr>
        <w:pStyle w:val="af2"/>
        <w:jc w:val="center"/>
        <w:rPr>
          <w:rFonts w:ascii="Times New Roman" w:hAnsi="Times New Roman" w:cs="Times New Roman"/>
          <w:b/>
          <w:bCs/>
          <w:sz w:val="24"/>
          <w:szCs w:val="24"/>
        </w:rPr>
      </w:pPr>
    </w:p>
    <w:p w14:paraId="6733904F" w14:textId="77777777" w:rsidR="003A1FB3" w:rsidRPr="00712781" w:rsidRDefault="003A1FB3">
      <w:pPr>
        <w:pStyle w:val="af2"/>
        <w:jc w:val="center"/>
        <w:rPr>
          <w:rFonts w:ascii="Times New Roman" w:hAnsi="Times New Roman" w:cs="Times New Roman"/>
          <w:b/>
          <w:bCs/>
          <w:sz w:val="24"/>
          <w:szCs w:val="24"/>
        </w:rPr>
      </w:pPr>
    </w:p>
    <w:p w14:paraId="403418E4" w14:textId="77777777" w:rsidR="003A1FB3" w:rsidRPr="00712781" w:rsidRDefault="003A1FB3">
      <w:pPr>
        <w:pStyle w:val="af2"/>
        <w:jc w:val="center"/>
        <w:rPr>
          <w:rFonts w:ascii="Times New Roman" w:hAnsi="Times New Roman" w:cs="Times New Roman"/>
          <w:b/>
          <w:bCs/>
          <w:sz w:val="24"/>
          <w:szCs w:val="24"/>
        </w:rPr>
      </w:pPr>
    </w:p>
    <w:p w14:paraId="29ABB5C7" w14:textId="77777777" w:rsidR="003A1FB3" w:rsidRPr="00712781" w:rsidRDefault="003A1FB3">
      <w:pPr>
        <w:pStyle w:val="af2"/>
        <w:jc w:val="center"/>
        <w:rPr>
          <w:rFonts w:ascii="Times New Roman" w:hAnsi="Times New Roman" w:cs="Times New Roman"/>
          <w:b/>
          <w:bCs/>
          <w:sz w:val="24"/>
          <w:szCs w:val="24"/>
        </w:rPr>
      </w:pPr>
    </w:p>
    <w:p w14:paraId="3B6949B1" w14:textId="77777777" w:rsidR="003A1FB3" w:rsidRPr="00712781" w:rsidRDefault="003A1FB3">
      <w:pPr>
        <w:pStyle w:val="af2"/>
        <w:jc w:val="center"/>
        <w:rPr>
          <w:rFonts w:ascii="Times New Roman" w:hAnsi="Times New Roman" w:cs="Times New Roman"/>
          <w:b/>
          <w:bCs/>
          <w:sz w:val="24"/>
          <w:szCs w:val="24"/>
        </w:rPr>
      </w:pPr>
    </w:p>
    <w:p w14:paraId="513CE032" w14:textId="77777777" w:rsidR="003A1FB3" w:rsidRPr="00712781" w:rsidRDefault="003A1FB3">
      <w:pPr>
        <w:pStyle w:val="af2"/>
        <w:jc w:val="center"/>
        <w:rPr>
          <w:rFonts w:ascii="Times New Roman" w:hAnsi="Times New Roman" w:cs="Times New Roman"/>
          <w:b/>
          <w:bCs/>
          <w:sz w:val="24"/>
          <w:szCs w:val="24"/>
        </w:rPr>
      </w:pPr>
    </w:p>
    <w:p w14:paraId="2771B04A" w14:textId="77777777" w:rsidR="003A1FB3" w:rsidRPr="00712781" w:rsidRDefault="003A1FB3">
      <w:pPr>
        <w:pStyle w:val="af2"/>
        <w:jc w:val="center"/>
        <w:rPr>
          <w:rFonts w:ascii="Times New Roman" w:hAnsi="Times New Roman" w:cs="Times New Roman"/>
          <w:b/>
          <w:bCs/>
          <w:sz w:val="24"/>
          <w:szCs w:val="24"/>
        </w:rPr>
      </w:pPr>
    </w:p>
    <w:p w14:paraId="4F84BD5B" w14:textId="77777777" w:rsidR="003A1FB3" w:rsidRPr="00712781" w:rsidRDefault="003A1FB3">
      <w:pPr>
        <w:pStyle w:val="af2"/>
        <w:jc w:val="center"/>
        <w:rPr>
          <w:rFonts w:ascii="Times New Roman" w:hAnsi="Times New Roman" w:cs="Times New Roman"/>
          <w:b/>
          <w:bCs/>
          <w:sz w:val="24"/>
          <w:szCs w:val="24"/>
        </w:rPr>
      </w:pPr>
    </w:p>
    <w:p w14:paraId="326127EC" w14:textId="77777777" w:rsidR="003A1FB3" w:rsidRPr="00712781" w:rsidRDefault="003A1FB3">
      <w:pPr>
        <w:pStyle w:val="af2"/>
        <w:jc w:val="center"/>
        <w:rPr>
          <w:rFonts w:ascii="Times New Roman" w:hAnsi="Times New Roman" w:cs="Times New Roman"/>
          <w:b/>
          <w:bCs/>
          <w:sz w:val="24"/>
          <w:szCs w:val="24"/>
        </w:rPr>
      </w:pPr>
    </w:p>
    <w:p w14:paraId="544556BC" w14:textId="77777777" w:rsidR="003A1FB3" w:rsidRPr="00712781" w:rsidRDefault="003A1FB3">
      <w:pPr>
        <w:pStyle w:val="af2"/>
        <w:jc w:val="center"/>
        <w:rPr>
          <w:rFonts w:ascii="Times New Roman" w:hAnsi="Times New Roman" w:cs="Times New Roman"/>
          <w:b/>
          <w:bCs/>
          <w:sz w:val="24"/>
          <w:szCs w:val="24"/>
        </w:rPr>
      </w:pPr>
    </w:p>
    <w:p w14:paraId="031D4783" w14:textId="77777777" w:rsidR="003A1FB3" w:rsidRPr="00712781" w:rsidRDefault="003A1FB3">
      <w:pPr>
        <w:pStyle w:val="af2"/>
        <w:jc w:val="center"/>
        <w:rPr>
          <w:rFonts w:ascii="Times New Roman" w:hAnsi="Times New Roman" w:cs="Times New Roman"/>
          <w:b/>
          <w:bCs/>
          <w:sz w:val="24"/>
          <w:szCs w:val="24"/>
        </w:rPr>
      </w:pPr>
    </w:p>
    <w:p w14:paraId="154D1E92" w14:textId="77777777" w:rsidR="003A1FB3" w:rsidRPr="00712781" w:rsidRDefault="003A1FB3">
      <w:pPr>
        <w:pStyle w:val="af2"/>
        <w:jc w:val="center"/>
        <w:rPr>
          <w:rFonts w:ascii="Times New Roman" w:hAnsi="Times New Roman" w:cs="Times New Roman"/>
          <w:b/>
          <w:bCs/>
          <w:sz w:val="24"/>
          <w:szCs w:val="24"/>
        </w:rPr>
      </w:pPr>
    </w:p>
    <w:p w14:paraId="4A9A8070" w14:textId="77777777" w:rsidR="003A1FB3" w:rsidRPr="00712781" w:rsidRDefault="003A1FB3">
      <w:pPr>
        <w:pStyle w:val="af2"/>
        <w:jc w:val="center"/>
        <w:rPr>
          <w:rFonts w:ascii="Times New Roman" w:hAnsi="Times New Roman" w:cs="Times New Roman"/>
          <w:b/>
          <w:bCs/>
          <w:sz w:val="24"/>
          <w:szCs w:val="24"/>
        </w:rPr>
      </w:pPr>
    </w:p>
    <w:p w14:paraId="243E186A" w14:textId="77777777" w:rsidR="003A1FB3" w:rsidRPr="00712781" w:rsidRDefault="003A1FB3">
      <w:pPr>
        <w:pStyle w:val="af2"/>
        <w:jc w:val="center"/>
        <w:rPr>
          <w:rFonts w:ascii="Times New Roman" w:hAnsi="Times New Roman" w:cs="Times New Roman"/>
          <w:b/>
          <w:bCs/>
          <w:sz w:val="24"/>
          <w:szCs w:val="24"/>
        </w:rPr>
      </w:pPr>
    </w:p>
    <w:p w14:paraId="7D3B582C" w14:textId="77777777" w:rsidR="003A1FB3" w:rsidRPr="00712781" w:rsidRDefault="003A1FB3">
      <w:pPr>
        <w:pStyle w:val="af2"/>
        <w:jc w:val="center"/>
        <w:rPr>
          <w:rFonts w:ascii="Times New Roman" w:hAnsi="Times New Roman" w:cs="Times New Roman"/>
          <w:b/>
          <w:bCs/>
          <w:sz w:val="24"/>
          <w:szCs w:val="24"/>
        </w:rPr>
      </w:pPr>
    </w:p>
    <w:p w14:paraId="68B27CA1" w14:textId="77777777" w:rsidR="003A1FB3" w:rsidRPr="00712781" w:rsidRDefault="003A1FB3">
      <w:pPr>
        <w:pStyle w:val="af2"/>
        <w:jc w:val="center"/>
        <w:rPr>
          <w:rFonts w:ascii="Times New Roman" w:hAnsi="Times New Roman" w:cs="Times New Roman"/>
          <w:b/>
          <w:bCs/>
          <w:sz w:val="24"/>
          <w:szCs w:val="24"/>
        </w:rPr>
      </w:pPr>
    </w:p>
    <w:p w14:paraId="22641504" w14:textId="77777777" w:rsidR="003A1FB3" w:rsidRPr="00712781" w:rsidRDefault="003A1FB3">
      <w:pPr>
        <w:pStyle w:val="af2"/>
        <w:jc w:val="center"/>
        <w:rPr>
          <w:rFonts w:ascii="Times New Roman" w:hAnsi="Times New Roman" w:cs="Times New Roman"/>
          <w:b/>
          <w:bCs/>
          <w:sz w:val="24"/>
          <w:szCs w:val="24"/>
        </w:rPr>
      </w:pPr>
    </w:p>
    <w:p w14:paraId="7486FCD6" w14:textId="77777777" w:rsidR="003A1FB3" w:rsidRPr="00712781" w:rsidRDefault="003A1FB3">
      <w:pPr>
        <w:pStyle w:val="af2"/>
        <w:jc w:val="center"/>
        <w:rPr>
          <w:rFonts w:ascii="Times New Roman" w:hAnsi="Times New Roman" w:cs="Times New Roman"/>
          <w:b/>
          <w:bCs/>
          <w:sz w:val="24"/>
          <w:szCs w:val="24"/>
        </w:rPr>
      </w:pPr>
    </w:p>
    <w:p w14:paraId="799E9B65" w14:textId="77777777" w:rsidR="003A1FB3" w:rsidRPr="00712781" w:rsidRDefault="003A1FB3">
      <w:pPr>
        <w:pStyle w:val="af2"/>
        <w:jc w:val="center"/>
        <w:rPr>
          <w:rFonts w:ascii="Times New Roman" w:hAnsi="Times New Roman" w:cs="Times New Roman"/>
          <w:b/>
          <w:bCs/>
          <w:sz w:val="24"/>
          <w:szCs w:val="24"/>
        </w:rPr>
      </w:pPr>
    </w:p>
    <w:p w14:paraId="54BC630F" w14:textId="77777777" w:rsidR="003A1FB3" w:rsidRPr="00712781" w:rsidRDefault="003A1FB3">
      <w:pPr>
        <w:pStyle w:val="af2"/>
        <w:jc w:val="center"/>
        <w:rPr>
          <w:rFonts w:ascii="Times New Roman" w:hAnsi="Times New Roman" w:cs="Times New Roman"/>
          <w:b/>
          <w:bCs/>
          <w:sz w:val="24"/>
          <w:szCs w:val="24"/>
        </w:rPr>
      </w:pPr>
    </w:p>
    <w:p w14:paraId="5A31098B" w14:textId="77777777" w:rsidR="003A1FB3" w:rsidRPr="00712781" w:rsidRDefault="003A1FB3">
      <w:pPr>
        <w:pStyle w:val="af2"/>
        <w:jc w:val="center"/>
        <w:rPr>
          <w:rFonts w:ascii="Times New Roman" w:hAnsi="Times New Roman" w:cs="Times New Roman"/>
          <w:b/>
          <w:bCs/>
          <w:sz w:val="24"/>
          <w:szCs w:val="24"/>
        </w:rPr>
      </w:pPr>
    </w:p>
    <w:p w14:paraId="26480432" w14:textId="77777777" w:rsidR="003A1FB3" w:rsidRPr="00712781" w:rsidRDefault="003A1FB3">
      <w:pPr>
        <w:pStyle w:val="af2"/>
        <w:jc w:val="center"/>
        <w:rPr>
          <w:rFonts w:ascii="Times New Roman" w:hAnsi="Times New Roman" w:cs="Times New Roman"/>
          <w:b/>
          <w:bCs/>
          <w:sz w:val="24"/>
          <w:szCs w:val="24"/>
        </w:rPr>
      </w:pPr>
    </w:p>
    <w:p w14:paraId="33D5BED1" w14:textId="77777777" w:rsidR="003A1FB3" w:rsidRPr="00712781" w:rsidRDefault="003A1FB3">
      <w:pPr>
        <w:pStyle w:val="af2"/>
        <w:jc w:val="center"/>
        <w:rPr>
          <w:rFonts w:ascii="Times New Roman" w:hAnsi="Times New Roman" w:cs="Times New Roman"/>
          <w:b/>
          <w:bCs/>
          <w:sz w:val="24"/>
          <w:szCs w:val="24"/>
        </w:rPr>
      </w:pPr>
    </w:p>
    <w:p w14:paraId="2A062ACC" w14:textId="77777777" w:rsidR="003A1FB3" w:rsidRPr="00712781" w:rsidRDefault="003A1FB3">
      <w:pPr>
        <w:pStyle w:val="af2"/>
        <w:jc w:val="center"/>
        <w:rPr>
          <w:rFonts w:ascii="Times New Roman" w:hAnsi="Times New Roman" w:cs="Times New Roman"/>
          <w:b/>
          <w:bCs/>
          <w:sz w:val="24"/>
          <w:szCs w:val="24"/>
        </w:rPr>
      </w:pPr>
    </w:p>
    <w:p w14:paraId="49A4A9E7" w14:textId="77777777" w:rsidR="003A1FB3" w:rsidRPr="00712781" w:rsidRDefault="003A1FB3">
      <w:pPr>
        <w:pStyle w:val="af2"/>
        <w:jc w:val="center"/>
        <w:rPr>
          <w:rFonts w:ascii="Times New Roman" w:hAnsi="Times New Roman" w:cs="Times New Roman"/>
          <w:b/>
          <w:bCs/>
          <w:sz w:val="24"/>
          <w:szCs w:val="24"/>
        </w:rPr>
      </w:pPr>
    </w:p>
    <w:p w14:paraId="4D16DBEF" w14:textId="77777777" w:rsidR="003A1FB3" w:rsidRPr="00712781" w:rsidRDefault="003A1FB3">
      <w:pPr>
        <w:pStyle w:val="af2"/>
        <w:jc w:val="center"/>
        <w:rPr>
          <w:rFonts w:ascii="Times New Roman" w:hAnsi="Times New Roman" w:cs="Times New Roman"/>
          <w:b/>
          <w:bCs/>
          <w:sz w:val="24"/>
          <w:szCs w:val="24"/>
        </w:rPr>
      </w:pPr>
    </w:p>
    <w:p w14:paraId="01003193" w14:textId="77777777" w:rsidR="003A1FB3" w:rsidRPr="00712781" w:rsidRDefault="003A1FB3">
      <w:pPr>
        <w:pStyle w:val="af2"/>
        <w:jc w:val="center"/>
        <w:rPr>
          <w:rFonts w:ascii="Times New Roman" w:hAnsi="Times New Roman" w:cs="Times New Roman"/>
          <w:b/>
          <w:bCs/>
          <w:sz w:val="24"/>
          <w:szCs w:val="24"/>
        </w:rPr>
      </w:pPr>
    </w:p>
    <w:p w14:paraId="7F7A8E65" w14:textId="77777777" w:rsidR="003A1FB3" w:rsidRDefault="003A1FB3">
      <w:pPr>
        <w:pStyle w:val="af2"/>
        <w:jc w:val="center"/>
        <w:rPr>
          <w:rFonts w:ascii="Times New Roman" w:hAnsi="Times New Roman" w:cs="Times New Roman"/>
          <w:b/>
          <w:bCs/>
          <w:sz w:val="24"/>
          <w:szCs w:val="24"/>
          <w:lang w:val="en-US"/>
        </w:rPr>
      </w:pPr>
    </w:p>
    <w:p w14:paraId="1BB5A92A" w14:textId="77777777" w:rsidR="00E10F1E" w:rsidRDefault="00E10F1E">
      <w:pPr>
        <w:pStyle w:val="af2"/>
        <w:jc w:val="center"/>
        <w:rPr>
          <w:rFonts w:ascii="Times New Roman" w:hAnsi="Times New Roman" w:cs="Times New Roman"/>
          <w:b/>
          <w:bCs/>
          <w:sz w:val="24"/>
          <w:szCs w:val="24"/>
          <w:lang w:val="en-US"/>
        </w:rPr>
      </w:pPr>
    </w:p>
    <w:p w14:paraId="232761A3" w14:textId="77777777" w:rsidR="00E10F1E" w:rsidRDefault="00E10F1E">
      <w:pPr>
        <w:pStyle w:val="af2"/>
        <w:jc w:val="center"/>
        <w:rPr>
          <w:rFonts w:ascii="Times New Roman" w:hAnsi="Times New Roman" w:cs="Times New Roman"/>
          <w:b/>
          <w:bCs/>
          <w:sz w:val="24"/>
          <w:szCs w:val="24"/>
          <w:lang w:val="en-US"/>
        </w:rPr>
      </w:pPr>
    </w:p>
    <w:p w14:paraId="38D97897" w14:textId="77777777" w:rsidR="00E10F1E" w:rsidRPr="00E10F1E" w:rsidRDefault="00E10F1E">
      <w:pPr>
        <w:pStyle w:val="af2"/>
        <w:jc w:val="center"/>
        <w:rPr>
          <w:rFonts w:ascii="Times New Roman" w:hAnsi="Times New Roman" w:cs="Times New Roman"/>
          <w:b/>
          <w:bCs/>
          <w:sz w:val="24"/>
          <w:szCs w:val="24"/>
          <w:lang w:val="en-US"/>
        </w:rPr>
      </w:pPr>
    </w:p>
    <w:p w14:paraId="09F4128C" w14:textId="77777777" w:rsidR="003A1FB3" w:rsidRPr="00712781" w:rsidRDefault="003A1FB3">
      <w:pPr>
        <w:pStyle w:val="af2"/>
        <w:jc w:val="center"/>
        <w:rPr>
          <w:rFonts w:ascii="Times New Roman" w:hAnsi="Times New Roman" w:cs="Times New Roman"/>
          <w:b/>
          <w:bCs/>
          <w:sz w:val="24"/>
          <w:szCs w:val="24"/>
        </w:rPr>
      </w:pPr>
    </w:p>
    <w:p w14:paraId="73784897" w14:textId="77777777" w:rsidR="00AF4F24" w:rsidRPr="00712781" w:rsidRDefault="00AF4F24">
      <w:pPr>
        <w:pStyle w:val="af2"/>
        <w:jc w:val="center"/>
        <w:rPr>
          <w:rFonts w:ascii="Times New Roman" w:hAnsi="Times New Roman" w:cs="Times New Roman"/>
          <w:b/>
          <w:bCs/>
          <w:sz w:val="24"/>
          <w:szCs w:val="24"/>
        </w:rPr>
      </w:pPr>
      <w:r w:rsidRPr="00712781">
        <w:rPr>
          <w:rFonts w:ascii="Times New Roman" w:hAnsi="Times New Roman" w:cs="Times New Roman"/>
          <w:b/>
          <w:bCs/>
          <w:sz w:val="24"/>
          <w:szCs w:val="24"/>
        </w:rPr>
        <w:lastRenderedPageBreak/>
        <w:t>03.1. Подпрограмма «Организация библиотечного обслуживания населения»</w:t>
      </w:r>
    </w:p>
    <w:p w14:paraId="6885D0D9" w14:textId="77777777" w:rsidR="00AF4F24" w:rsidRPr="00712781" w:rsidRDefault="00AF4F24">
      <w:pPr>
        <w:pStyle w:val="af2"/>
        <w:jc w:val="center"/>
        <w:rPr>
          <w:rFonts w:ascii="Times New Roman" w:hAnsi="Times New Roman" w:cs="Times New Roman"/>
          <w:b/>
          <w:bCs/>
          <w:sz w:val="24"/>
          <w:szCs w:val="24"/>
        </w:rPr>
      </w:pPr>
    </w:p>
    <w:p w14:paraId="70AA08BE" w14:textId="77777777" w:rsidR="00AF4F24" w:rsidRDefault="00AF4F24">
      <w:pPr>
        <w:pStyle w:val="af2"/>
        <w:jc w:val="center"/>
        <w:rPr>
          <w:rFonts w:ascii="Times New Roman" w:hAnsi="Times New Roman" w:cs="Times New Roman"/>
          <w:b/>
          <w:bCs/>
          <w:sz w:val="24"/>
          <w:szCs w:val="24"/>
        </w:rPr>
      </w:pPr>
      <w:r w:rsidRPr="00712781">
        <w:rPr>
          <w:rFonts w:ascii="Times New Roman" w:hAnsi="Times New Roman" w:cs="Times New Roman"/>
          <w:b/>
          <w:bCs/>
          <w:sz w:val="24"/>
          <w:szCs w:val="24"/>
        </w:rPr>
        <w:t>Краткая характеристика (паспорт) подпрограмм</w:t>
      </w:r>
      <w:r w:rsidR="005A1B40">
        <w:rPr>
          <w:rFonts w:ascii="Times New Roman" w:hAnsi="Times New Roman" w:cs="Times New Roman"/>
          <w:b/>
          <w:bCs/>
          <w:sz w:val="24"/>
          <w:szCs w:val="24"/>
        </w:rPr>
        <w:t>ы</w:t>
      </w:r>
    </w:p>
    <w:p w14:paraId="461E6127" w14:textId="77777777" w:rsidR="005A1B40" w:rsidRPr="00712781" w:rsidRDefault="005A1B40">
      <w:pPr>
        <w:pStyle w:val="af2"/>
        <w:jc w:val="center"/>
        <w:rPr>
          <w:rFonts w:ascii="Times New Roman" w:hAnsi="Times New Roman" w:cs="Times New Roman"/>
          <w:sz w:val="24"/>
          <w:szCs w:val="24"/>
        </w:rPr>
      </w:pPr>
    </w:p>
    <w:tbl>
      <w:tblPr>
        <w:tblW w:w="9767" w:type="dxa"/>
        <w:tblInd w:w="-116" w:type="dxa"/>
        <w:tblLayout w:type="fixed"/>
        <w:tblLook w:val="0000" w:firstRow="0" w:lastRow="0" w:firstColumn="0" w:lastColumn="0" w:noHBand="0" w:noVBand="0"/>
      </w:tblPr>
      <w:tblGrid>
        <w:gridCol w:w="2235"/>
        <w:gridCol w:w="1417"/>
        <w:gridCol w:w="1134"/>
        <w:gridCol w:w="1985"/>
        <w:gridCol w:w="1530"/>
        <w:gridCol w:w="1466"/>
      </w:tblGrid>
      <w:tr w:rsidR="00AF4F24" w:rsidRPr="00712781" w14:paraId="24C8F550" w14:textId="77777777" w:rsidTr="001E73BF">
        <w:tc>
          <w:tcPr>
            <w:tcW w:w="2235" w:type="dxa"/>
            <w:tcBorders>
              <w:top w:val="single" w:sz="4" w:space="0" w:color="000000"/>
              <w:left w:val="single" w:sz="4" w:space="0" w:color="000000"/>
              <w:bottom w:val="single" w:sz="4" w:space="0" w:color="000000"/>
            </w:tcBorders>
          </w:tcPr>
          <w:p w14:paraId="1681E006"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Наименование подпрограммы</w:t>
            </w:r>
          </w:p>
        </w:tc>
        <w:tc>
          <w:tcPr>
            <w:tcW w:w="7532" w:type="dxa"/>
            <w:gridSpan w:val="5"/>
            <w:tcBorders>
              <w:top w:val="single" w:sz="4" w:space="0" w:color="000000"/>
              <w:left w:val="single" w:sz="4" w:space="0" w:color="000000"/>
              <w:bottom w:val="single" w:sz="4" w:space="0" w:color="000000"/>
              <w:right w:val="single" w:sz="4" w:space="0" w:color="000000"/>
            </w:tcBorders>
          </w:tcPr>
          <w:p w14:paraId="0F7C0B44" w14:textId="77777777" w:rsidR="00AF4F24" w:rsidRPr="00712781" w:rsidRDefault="00AF4F24">
            <w:pPr>
              <w:pStyle w:val="af2"/>
            </w:pPr>
            <w:r w:rsidRPr="00712781">
              <w:rPr>
                <w:rFonts w:ascii="Times New Roman" w:hAnsi="Times New Roman" w:cs="Times New Roman"/>
                <w:sz w:val="24"/>
                <w:szCs w:val="24"/>
              </w:rPr>
              <w:t>Организация библиотечного обслуживания населения</w:t>
            </w:r>
          </w:p>
        </w:tc>
      </w:tr>
      <w:tr w:rsidR="00AF4F24" w:rsidRPr="00712781" w14:paraId="04A36C92" w14:textId="77777777" w:rsidTr="001E73BF">
        <w:tc>
          <w:tcPr>
            <w:tcW w:w="2235" w:type="dxa"/>
            <w:tcBorders>
              <w:top w:val="single" w:sz="4" w:space="0" w:color="000000"/>
              <w:left w:val="single" w:sz="4" w:space="0" w:color="000000"/>
              <w:bottom w:val="single" w:sz="4" w:space="0" w:color="000000"/>
            </w:tcBorders>
          </w:tcPr>
          <w:p w14:paraId="4C77CE16" w14:textId="77777777" w:rsidR="00AF4F24" w:rsidRPr="00712781" w:rsidRDefault="00AF4F24">
            <w:pPr>
              <w:pStyle w:val="af2"/>
              <w:rPr>
                <w:rFonts w:ascii="Times New Roman" w:hAnsi="Times New Roman" w:cs="Times New Roman"/>
                <w:sz w:val="24"/>
                <w:szCs w:val="24"/>
              </w:rPr>
            </w:pPr>
            <w:r w:rsidRPr="00712781">
              <w:rPr>
                <w:rFonts w:ascii="Times New Roman" w:hAnsi="Times New Roman" w:cs="Times New Roman"/>
                <w:sz w:val="24"/>
                <w:szCs w:val="24"/>
              </w:rPr>
              <w:t>Координатор</w:t>
            </w:r>
          </w:p>
        </w:tc>
        <w:tc>
          <w:tcPr>
            <w:tcW w:w="7532" w:type="dxa"/>
            <w:gridSpan w:val="5"/>
            <w:tcBorders>
              <w:top w:val="single" w:sz="4" w:space="0" w:color="000000"/>
              <w:left w:val="single" w:sz="4" w:space="0" w:color="000000"/>
              <w:bottom w:val="single" w:sz="4" w:space="0" w:color="000000"/>
              <w:right w:val="single" w:sz="4" w:space="0" w:color="000000"/>
            </w:tcBorders>
          </w:tcPr>
          <w:p w14:paraId="2B29FB88" w14:textId="77777777" w:rsidR="00AF4F24" w:rsidRPr="00712781" w:rsidRDefault="00AF4F24">
            <w:pPr>
              <w:pStyle w:val="af2"/>
              <w:jc w:val="both"/>
            </w:pPr>
            <w:r w:rsidRPr="00712781">
              <w:rPr>
                <w:rFonts w:ascii="Times New Roman" w:hAnsi="Times New Roman" w:cs="Times New Roman"/>
                <w:sz w:val="24"/>
                <w:szCs w:val="24"/>
              </w:rPr>
              <w:t>Заместитель Главы администрации муниципального образования «Муниципальный округ Красногорский район Удмуртской Республики» по социальным вопросам</w:t>
            </w:r>
          </w:p>
        </w:tc>
      </w:tr>
      <w:tr w:rsidR="00AF4F24" w:rsidRPr="00712781" w14:paraId="048A3D1F" w14:textId="77777777" w:rsidTr="001E73BF">
        <w:tc>
          <w:tcPr>
            <w:tcW w:w="2235" w:type="dxa"/>
            <w:tcBorders>
              <w:top w:val="single" w:sz="4" w:space="0" w:color="000000"/>
              <w:left w:val="single" w:sz="4" w:space="0" w:color="000000"/>
              <w:bottom w:val="single" w:sz="4" w:space="0" w:color="000000"/>
            </w:tcBorders>
          </w:tcPr>
          <w:p w14:paraId="0C88E08E" w14:textId="77777777" w:rsidR="00AF4F24" w:rsidRPr="00712781" w:rsidRDefault="00AF4F24">
            <w:pPr>
              <w:pStyle w:val="af2"/>
              <w:rPr>
                <w:rFonts w:ascii="Times New Roman" w:hAnsi="Times New Roman" w:cs="Times New Roman"/>
                <w:sz w:val="24"/>
                <w:szCs w:val="24"/>
              </w:rPr>
            </w:pPr>
            <w:r w:rsidRPr="00712781">
              <w:rPr>
                <w:rFonts w:ascii="Times New Roman" w:hAnsi="Times New Roman" w:cs="Times New Roman"/>
                <w:sz w:val="24"/>
                <w:szCs w:val="24"/>
              </w:rPr>
              <w:t>Ответственный исполнитель</w:t>
            </w:r>
          </w:p>
        </w:tc>
        <w:tc>
          <w:tcPr>
            <w:tcW w:w="7532" w:type="dxa"/>
            <w:gridSpan w:val="5"/>
            <w:tcBorders>
              <w:top w:val="single" w:sz="4" w:space="0" w:color="000000"/>
              <w:left w:val="single" w:sz="4" w:space="0" w:color="000000"/>
              <w:bottom w:val="single" w:sz="4" w:space="0" w:color="000000"/>
              <w:right w:val="single" w:sz="4" w:space="0" w:color="000000"/>
            </w:tcBorders>
          </w:tcPr>
          <w:p w14:paraId="7A1B4DF2" w14:textId="77777777" w:rsidR="00AF4F24" w:rsidRPr="00712781" w:rsidRDefault="00AF4F24">
            <w:pPr>
              <w:pStyle w:val="af2"/>
              <w:jc w:val="both"/>
            </w:pPr>
            <w:r w:rsidRPr="00712781">
              <w:rPr>
                <w:rFonts w:ascii="Times New Roman" w:hAnsi="Times New Roman" w:cs="Times New Roman"/>
                <w:sz w:val="24"/>
                <w:szCs w:val="24"/>
              </w:rPr>
              <w:t>Отдел культуры, спорта и молодёжной политики Администрации муниципального образования  «Муниципальный округ Красногорский район Удмуртской Республики», Администрация МО  «Муниципальный округ Красногорский район Удмуртской Республики»</w:t>
            </w:r>
          </w:p>
        </w:tc>
      </w:tr>
      <w:tr w:rsidR="00AF4F24" w:rsidRPr="00712781" w14:paraId="79D39664" w14:textId="77777777" w:rsidTr="001E73BF">
        <w:tc>
          <w:tcPr>
            <w:tcW w:w="2235" w:type="dxa"/>
            <w:tcBorders>
              <w:top w:val="single" w:sz="4" w:space="0" w:color="000000"/>
              <w:left w:val="single" w:sz="4" w:space="0" w:color="000000"/>
              <w:bottom w:val="single" w:sz="4" w:space="0" w:color="000000"/>
            </w:tcBorders>
          </w:tcPr>
          <w:p w14:paraId="465779A5" w14:textId="77777777" w:rsidR="00AF4F24" w:rsidRPr="00712781" w:rsidRDefault="00AF4F24">
            <w:pPr>
              <w:pStyle w:val="af2"/>
              <w:rPr>
                <w:rFonts w:ascii="Times New Roman" w:hAnsi="Times New Roman" w:cs="Times New Roman"/>
                <w:sz w:val="24"/>
                <w:szCs w:val="24"/>
              </w:rPr>
            </w:pPr>
            <w:r w:rsidRPr="00712781">
              <w:rPr>
                <w:rFonts w:ascii="Times New Roman" w:hAnsi="Times New Roman" w:cs="Times New Roman"/>
                <w:sz w:val="24"/>
                <w:szCs w:val="24"/>
              </w:rPr>
              <w:t>Соисполнители</w:t>
            </w:r>
          </w:p>
        </w:tc>
        <w:tc>
          <w:tcPr>
            <w:tcW w:w="7532" w:type="dxa"/>
            <w:gridSpan w:val="5"/>
            <w:tcBorders>
              <w:top w:val="single" w:sz="4" w:space="0" w:color="000000"/>
              <w:left w:val="single" w:sz="4" w:space="0" w:color="000000"/>
              <w:bottom w:val="single" w:sz="4" w:space="0" w:color="000000"/>
              <w:right w:val="single" w:sz="4" w:space="0" w:color="000000"/>
            </w:tcBorders>
          </w:tcPr>
          <w:p w14:paraId="24E28F4D" w14:textId="77777777" w:rsidR="00A93E2C" w:rsidRDefault="00A93E2C">
            <w:pPr>
              <w:pStyle w:val="af2"/>
              <w:jc w:val="both"/>
              <w:rPr>
                <w:rFonts w:ascii="Times New Roman" w:hAnsi="Times New Roman" w:cs="Times New Roman"/>
                <w:sz w:val="24"/>
                <w:szCs w:val="24"/>
              </w:rPr>
            </w:pPr>
            <w:r>
              <w:rPr>
                <w:rFonts w:ascii="Times New Roman" w:hAnsi="Times New Roman" w:cs="Times New Roman"/>
                <w:sz w:val="24"/>
                <w:szCs w:val="24"/>
              </w:rPr>
              <w:t>МБУК «Красногорская МБ»;</w:t>
            </w:r>
          </w:p>
          <w:p w14:paraId="22A04714" w14:textId="77777777" w:rsidR="00AF4F24" w:rsidRPr="00712781" w:rsidRDefault="00AF4F24">
            <w:pPr>
              <w:pStyle w:val="af2"/>
              <w:jc w:val="both"/>
            </w:pPr>
            <w:r w:rsidRPr="00712781">
              <w:rPr>
                <w:rFonts w:ascii="Times New Roman" w:hAnsi="Times New Roman" w:cs="Times New Roman"/>
                <w:sz w:val="24"/>
                <w:szCs w:val="24"/>
              </w:rPr>
              <w:t xml:space="preserve">Отдел образования </w:t>
            </w:r>
            <w:r w:rsidR="00A93E2C">
              <w:rPr>
                <w:rFonts w:ascii="Times New Roman" w:hAnsi="Times New Roman" w:cs="Times New Roman"/>
                <w:sz w:val="24"/>
                <w:szCs w:val="24"/>
              </w:rPr>
              <w:t xml:space="preserve"> </w:t>
            </w:r>
          </w:p>
        </w:tc>
      </w:tr>
      <w:tr w:rsidR="00AF4F24" w:rsidRPr="00712781" w14:paraId="3A3B12E5" w14:textId="77777777" w:rsidTr="001E73BF">
        <w:trPr>
          <w:trHeight w:val="501"/>
        </w:trPr>
        <w:tc>
          <w:tcPr>
            <w:tcW w:w="2235" w:type="dxa"/>
            <w:tcBorders>
              <w:top w:val="single" w:sz="4" w:space="0" w:color="000000"/>
              <w:left w:val="single" w:sz="4" w:space="0" w:color="000000"/>
              <w:bottom w:val="single" w:sz="4" w:space="0" w:color="000000"/>
            </w:tcBorders>
          </w:tcPr>
          <w:p w14:paraId="453D6926" w14:textId="77777777" w:rsidR="00AF4F24" w:rsidRPr="00712781" w:rsidRDefault="00AF4F24">
            <w:pPr>
              <w:pStyle w:val="af2"/>
              <w:rPr>
                <w:rFonts w:ascii="Times New Roman" w:hAnsi="Times New Roman" w:cs="Times New Roman"/>
                <w:sz w:val="24"/>
                <w:szCs w:val="24"/>
              </w:rPr>
            </w:pPr>
            <w:r w:rsidRPr="00712781">
              <w:rPr>
                <w:rFonts w:ascii="Times New Roman" w:hAnsi="Times New Roman" w:cs="Times New Roman"/>
                <w:sz w:val="24"/>
                <w:szCs w:val="24"/>
              </w:rPr>
              <w:t>Срок реализации  подпрограммы</w:t>
            </w:r>
          </w:p>
        </w:tc>
        <w:tc>
          <w:tcPr>
            <w:tcW w:w="7532" w:type="dxa"/>
            <w:gridSpan w:val="5"/>
            <w:tcBorders>
              <w:top w:val="single" w:sz="4" w:space="0" w:color="000000"/>
              <w:left w:val="single" w:sz="4" w:space="0" w:color="000000"/>
              <w:bottom w:val="single" w:sz="4" w:space="0" w:color="000000"/>
              <w:right w:val="single" w:sz="4" w:space="0" w:color="000000"/>
            </w:tcBorders>
          </w:tcPr>
          <w:p w14:paraId="5FF7A328" w14:textId="77777777" w:rsidR="00AF4F24" w:rsidRPr="00712781" w:rsidRDefault="00C659FC">
            <w:pPr>
              <w:pStyle w:val="af2"/>
              <w:jc w:val="both"/>
              <w:rPr>
                <w:rFonts w:ascii="Times New Roman" w:hAnsi="Times New Roman" w:cs="Times New Roman"/>
                <w:sz w:val="24"/>
                <w:szCs w:val="24"/>
              </w:rPr>
            </w:pPr>
            <w:r w:rsidRPr="00712781">
              <w:rPr>
                <w:rFonts w:ascii="Times New Roman" w:hAnsi="Times New Roman" w:cs="Times New Roman"/>
                <w:sz w:val="24"/>
                <w:szCs w:val="24"/>
              </w:rPr>
              <w:t>Срок реализации – 20</w:t>
            </w:r>
            <w:r w:rsidR="00E66B59">
              <w:rPr>
                <w:rFonts w:ascii="Times New Roman" w:hAnsi="Times New Roman" w:cs="Times New Roman"/>
                <w:sz w:val="24"/>
                <w:szCs w:val="24"/>
              </w:rPr>
              <w:t>20</w:t>
            </w:r>
            <w:r w:rsidRPr="00712781">
              <w:rPr>
                <w:rFonts w:ascii="Times New Roman" w:hAnsi="Times New Roman" w:cs="Times New Roman"/>
                <w:sz w:val="24"/>
                <w:szCs w:val="24"/>
              </w:rPr>
              <w:t>-202</w:t>
            </w:r>
            <w:r w:rsidR="00F86448">
              <w:rPr>
                <w:rFonts w:ascii="Times New Roman" w:hAnsi="Times New Roman" w:cs="Times New Roman"/>
                <w:sz w:val="24"/>
                <w:szCs w:val="24"/>
              </w:rPr>
              <w:t>9</w:t>
            </w:r>
            <w:r w:rsidR="00AF4F24" w:rsidRPr="00712781">
              <w:rPr>
                <w:rFonts w:ascii="Times New Roman" w:hAnsi="Times New Roman" w:cs="Times New Roman"/>
                <w:sz w:val="24"/>
                <w:szCs w:val="24"/>
              </w:rPr>
              <w:t xml:space="preserve"> годы.</w:t>
            </w:r>
          </w:p>
        </w:tc>
      </w:tr>
      <w:tr w:rsidR="00AF4F24" w:rsidRPr="00712781" w14:paraId="57A679FC" w14:textId="77777777" w:rsidTr="001E73BF">
        <w:tc>
          <w:tcPr>
            <w:tcW w:w="2235" w:type="dxa"/>
            <w:tcBorders>
              <w:top w:val="single" w:sz="4" w:space="0" w:color="000000"/>
              <w:left w:val="single" w:sz="4" w:space="0" w:color="000000"/>
              <w:bottom w:val="single" w:sz="4" w:space="0" w:color="000000"/>
            </w:tcBorders>
          </w:tcPr>
          <w:p w14:paraId="07509B1C" w14:textId="77777777" w:rsidR="00AF4F24" w:rsidRPr="00712781" w:rsidRDefault="00AF4F24">
            <w:pPr>
              <w:pStyle w:val="af2"/>
              <w:rPr>
                <w:rFonts w:ascii="Times New Roman" w:hAnsi="Times New Roman" w:cs="Times New Roman"/>
                <w:sz w:val="24"/>
                <w:szCs w:val="24"/>
              </w:rPr>
            </w:pPr>
            <w:r w:rsidRPr="00712781">
              <w:rPr>
                <w:rFonts w:ascii="Times New Roman" w:hAnsi="Times New Roman" w:cs="Times New Roman"/>
                <w:sz w:val="24"/>
                <w:szCs w:val="24"/>
              </w:rPr>
              <w:t>Этапы  подпрограммы</w:t>
            </w:r>
          </w:p>
        </w:tc>
        <w:tc>
          <w:tcPr>
            <w:tcW w:w="7532" w:type="dxa"/>
            <w:gridSpan w:val="5"/>
            <w:tcBorders>
              <w:top w:val="single" w:sz="4" w:space="0" w:color="000000"/>
              <w:left w:val="single" w:sz="4" w:space="0" w:color="000000"/>
              <w:bottom w:val="single" w:sz="4" w:space="0" w:color="000000"/>
              <w:right w:val="single" w:sz="4" w:space="0" w:color="000000"/>
            </w:tcBorders>
          </w:tcPr>
          <w:p w14:paraId="3A5B3253" w14:textId="77777777" w:rsidR="00AF4F24" w:rsidRPr="00712781" w:rsidRDefault="00AF4F24">
            <w:pPr>
              <w:pStyle w:val="af2"/>
              <w:jc w:val="both"/>
            </w:pPr>
            <w:r w:rsidRPr="00712781">
              <w:rPr>
                <w:rFonts w:ascii="Times New Roman" w:hAnsi="Times New Roman" w:cs="Times New Roman"/>
                <w:sz w:val="24"/>
                <w:szCs w:val="24"/>
              </w:rPr>
              <w:t>Этапы не выделяются</w:t>
            </w:r>
          </w:p>
        </w:tc>
      </w:tr>
      <w:tr w:rsidR="00AF4F24" w:rsidRPr="00712781" w14:paraId="08E78097" w14:textId="77777777" w:rsidTr="001E73BF">
        <w:tc>
          <w:tcPr>
            <w:tcW w:w="2235" w:type="dxa"/>
            <w:tcBorders>
              <w:top w:val="single" w:sz="4" w:space="0" w:color="000000"/>
              <w:left w:val="single" w:sz="4" w:space="0" w:color="000000"/>
              <w:bottom w:val="single" w:sz="4" w:space="0" w:color="000000"/>
            </w:tcBorders>
          </w:tcPr>
          <w:p w14:paraId="28A29E9A" w14:textId="77777777" w:rsidR="00AF4F24" w:rsidRPr="00712781" w:rsidRDefault="00AF4F24">
            <w:pPr>
              <w:pStyle w:val="af2"/>
              <w:rPr>
                <w:rFonts w:ascii="Times New Roman" w:hAnsi="Times New Roman" w:cs="Times New Roman"/>
                <w:b/>
                <w:bCs/>
                <w:sz w:val="24"/>
                <w:szCs w:val="24"/>
              </w:rPr>
            </w:pPr>
            <w:r w:rsidRPr="00712781">
              <w:rPr>
                <w:rFonts w:ascii="Times New Roman" w:hAnsi="Times New Roman" w:cs="Times New Roman"/>
                <w:sz w:val="24"/>
                <w:szCs w:val="24"/>
              </w:rPr>
              <w:t>Цель подпрограммы</w:t>
            </w:r>
          </w:p>
          <w:p w14:paraId="01AB3C90" w14:textId="77777777" w:rsidR="00AF4F24" w:rsidRPr="00712781" w:rsidRDefault="00AF4F24">
            <w:pPr>
              <w:pStyle w:val="af2"/>
              <w:rPr>
                <w:rFonts w:ascii="Times New Roman" w:hAnsi="Times New Roman" w:cs="Times New Roman"/>
                <w:b/>
                <w:bCs/>
                <w:sz w:val="24"/>
                <w:szCs w:val="24"/>
              </w:rPr>
            </w:pPr>
          </w:p>
        </w:tc>
        <w:tc>
          <w:tcPr>
            <w:tcW w:w="7532" w:type="dxa"/>
            <w:gridSpan w:val="5"/>
            <w:tcBorders>
              <w:top w:val="single" w:sz="4" w:space="0" w:color="000000"/>
              <w:left w:val="single" w:sz="4" w:space="0" w:color="000000"/>
              <w:bottom w:val="single" w:sz="4" w:space="0" w:color="000000"/>
              <w:right w:val="single" w:sz="4" w:space="0" w:color="000000"/>
            </w:tcBorders>
          </w:tcPr>
          <w:p w14:paraId="213EFFC9" w14:textId="77777777" w:rsidR="00AF4F24" w:rsidRPr="00712781" w:rsidRDefault="00AF4F24">
            <w:pPr>
              <w:pStyle w:val="af2"/>
              <w:jc w:val="both"/>
            </w:pPr>
            <w:r w:rsidRPr="00712781">
              <w:rPr>
                <w:rFonts w:ascii="Times New Roman" w:hAnsi="Times New Roman" w:cs="Times New Roman"/>
                <w:sz w:val="24"/>
                <w:szCs w:val="24"/>
              </w:rPr>
              <w:t>Совершенствование системы библиотечного обслуживания, повышение качества и доступности библиотечных услуг для населения Красногорского района, вне зависимости от места проживания</w:t>
            </w:r>
          </w:p>
        </w:tc>
      </w:tr>
      <w:tr w:rsidR="00AF4F24" w:rsidRPr="00712781" w14:paraId="538104C9" w14:textId="77777777" w:rsidTr="001E73BF">
        <w:tc>
          <w:tcPr>
            <w:tcW w:w="2235" w:type="dxa"/>
            <w:tcBorders>
              <w:top w:val="single" w:sz="4" w:space="0" w:color="000000"/>
              <w:left w:val="single" w:sz="4" w:space="0" w:color="000000"/>
              <w:bottom w:val="single" w:sz="4" w:space="0" w:color="000000"/>
            </w:tcBorders>
          </w:tcPr>
          <w:p w14:paraId="343CDEAC" w14:textId="77777777" w:rsidR="00AF4F24" w:rsidRPr="00712781" w:rsidRDefault="00AF4F24">
            <w:pPr>
              <w:pStyle w:val="af2"/>
              <w:rPr>
                <w:rFonts w:ascii="Times New Roman" w:hAnsi="Times New Roman" w:cs="Times New Roman"/>
                <w:sz w:val="24"/>
                <w:szCs w:val="24"/>
              </w:rPr>
            </w:pPr>
            <w:r w:rsidRPr="00712781">
              <w:rPr>
                <w:rFonts w:ascii="Times New Roman" w:hAnsi="Times New Roman" w:cs="Times New Roman"/>
                <w:sz w:val="24"/>
                <w:szCs w:val="24"/>
              </w:rPr>
              <w:t xml:space="preserve">Задачи </w:t>
            </w:r>
          </w:p>
        </w:tc>
        <w:tc>
          <w:tcPr>
            <w:tcW w:w="7532" w:type="dxa"/>
            <w:gridSpan w:val="5"/>
            <w:tcBorders>
              <w:top w:val="single" w:sz="4" w:space="0" w:color="000000"/>
              <w:left w:val="single" w:sz="4" w:space="0" w:color="000000"/>
              <w:bottom w:val="single" w:sz="4" w:space="0" w:color="000000"/>
              <w:right w:val="single" w:sz="4" w:space="0" w:color="000000"/>
            </w:tcBorders>
          </w:tcPr>
          <w:p w14:paraId="1E3740B5"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1)организация библиотечного обслуживания населения Красногорского района.</w:t>
            </w:r>
          </w:p>
          <w:p w14:paraId="48BA1986"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2)обновление и комплектование библиотечных фондов, обеспечение их сохранности.</w:t>
            </w:r>
          </w:p>
          <w:p w14:paraId="2672053E"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3)внедрение в практику работы библиотек современных информационных технологий, создание электронных каталогов и баз данных.</w:t>
            </w:r>
          </w:p>
          <w:p w14:paraId="7F3FF403" w14:textId="77777777" w:rsidR="00AF4F24" w:rsidRPr="00712781" w:rsidRDefault="00AF4F24">
            <w:pPr>
              <w:pStyle w:val="af2"/>
              <w:jc w:val="both"/>
            </w:pPr>
            <w:r w:rsidRPr="00712781">
              <w:rPr>
                <w:rFonts w:ascii="Times New Roman" w:hAnsi="Times New Roman" w:cs="Times New Roman"/>
                <w:sz w:val="24"/>
                <w:szCs w:val="24"/>
              </w:rPr>
              <w:t>4)  развитие новых форм и методов оказания библиотечных услуг.</w:t>
            </w:r>
          </w:p>
        </w:tc>
      </w:tr>
      <w:tr w:rsidR="00AF4F24" w:rsidRPr="00712781" w14:paraId="1DF4ACF7" w14:textId="77777777" w:rsidTr="001E73BF">
        <w:tc>
          <w:tcPr>
            <w:tcW w:w="2235" w:type="dxa"/>
            <w:tcBorders>
              <w:top w:val="single" w:sz="4" w:space="0" w:color="000000"/>
              <w:left w:val="single" w:sz="4" w:space="0" w:color="000000"/>
              <w:bottom w:val="single" w:sz="4" w:space="0" w:color="000000"/>
            </w:tcBorders>
          </w:tcPr>
          <w:p w14:paraId="17A169DD" w14:textId="77777777" w:rsidR="00AF4F24" w:rsidRPr="00712781" w:rsidRDefault="00AF4F24">
            <w:pPr>
              <w:pStyle w:val="af2"/>
              <w:rPr>
                <w:rFonts w:ascii="Times New Roman" w:hAnsi="Times New Roman" w:cs="Times New Roman"/>
                <w:sz w:val="24"/>
                <w:szCs w:val="24"/>
              </w:rPr>
            </w:pPr>
            <w:r w:rsidRPr="00712781">
              <w:rPr>
                <w:rFonts w:ascii="Times New Roman" w:hAnsi="Times New Roman" w:cs="Times New Roman"/>
                <w:sz w:val="24"/>
                <w:szCs w:val="24"/>
              </w:rPr>
              <w:t xml:space="preserve">Целевые показатели (индикаторы) </w:t>
            </w:r>
          </w:p>
        </w:tc>
        <w:tc>
          <w:tcPr>
            <w:tcW w:w="7532" w:type="dxa"/>
            <w:gridSpan w:val="5"/>
            <w:tcBorders>
              <w:top w:val="single" w:sz="4" w:space="0" w:color="000000"/>
              <w:left w:val="single" w:sz="4" w:space="0" w:color="000000"/>
              <w:bottom w:val="single" w:sz="4" w:space="0" w:color="000000"/>
              <w:right w:val="single" w:sz="4" w:space="0" w:color="000000"/>
            </w:tcBorders>
          </w:tcPr>
          <w:p w14:paraId="26670AC5"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1) уровень фактической обеспеченности библиотеками от нормативной потребности, процентов;</w:t>
            </w:r>
          </w:p>
          <w:p w14:paraId="5A14E5FB"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2) охват населения муниципального района библиотечным обслуживанием, процентов;</w:t>
            </w:r>
          </w:p>
          <w:p w14:paraId="6EC7B3C9"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3) количество посещений библиотек в расчете на 1 жителя муниципального района в год, единиц;</w:t>
            </w:r>
          </w:p>
          <w:p w14:paraId="7E490B8B"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4) количество экземпляров новых поступлений в библиотечные фонды публичных библиотек Красногорского  района, единиц на 1000 человек населения в год;</w:t>
            </w:r>
          </w:p>
          <w:p w14:paraId="534CD87E"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5) увеличение количества библиографических записей в электронном каталоге, записей;</w:t>
            </w:r>
          </w:p>
          <w:p w14:paraId="461A437F"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6) доля библиотек, подключённых к сети «Интернет», в общем количестве публичных библиотек Красногорского района (с учетом филиалов),  процентов;</w:t>
            </w:r>
          </w:p>
          <w:p w14:paraId="789C4449" w14:textId="77777777" w:rsidR="00AF4F24" w:rsidRPr="00712781" w:rsidRDefault="00AF4F24">
            <w:pPr>
              <w:pStyle w:val="af2"/>
              <w:jc w:val="both"/>
            </w:pPr>
            <w:r w:rsidRPr="00712781">
              <w:rPr>
                <w:rFonts w:ascii="Times New Roman" w:hAnsi="Times New Roman" w:cs="Times New Roman"/>
                <w:sz w:val="24"/>
                <w:szCs w:val="24"/>
              </w:rPr>
              <w:t>7) количество организованных и проведенных в течение года мероприятий с целью продвижения чтения, повышения информационной культуры, единиц.</w:t>
            </w:r>
          </w:p>
        </w:tc>
      </w:tr>
      <w:tr w:rsidR="00AF4F24" w:rsidRPr="00712781" w14:paraId="2B5E1387" w14:textId="77777777" w:rsidTr="001E73BF">
        <w:trPr>
          <w:trHeight w:val="555"/>
        </w:trPr>
        <w:tc>
          <w:tcPr>
            <w:tcW w:w="2235" w:type="dxa"/>
            <w:vMerge w:val="restart"/>
            <w:tcBorders>
              <w:top w:val="single" w:sz="4" w:space="0" w:color="000000"/>
              <w:left w:val="single" w:sz="4" w:space="0" w:color="000000"/>
              <w:bottom w:val="single" w:sz="4" w:space="0" w:color="000000"/>
            </w:tcBorders>
          </w:tcPr>
          <w:p w14:paraId="4E9C50BA" w14:textId="77777777" w:rsidR="00AF4F24" w:rsidRPr="00712781" w:rsidRDefault="00AF4F24">
            <w:pPr>
              <w:pStyle w:val="af2"/>
              <w:rPr>
                <w:rFonts w:ascii="Times New Roman" w:hAnsi="Times New Roman" w:cs="Times New Roman"/>
                <w:sz w:val="24"/>
                <w:szCs w:val="24"/>
              </w:rPr>
            </w:pPr>
            <w:r w:rsidRPr="00712781">
              <w:rPr>
                <w:rFonts w:ascii="Times New Roman" w:hAnsi="Times New Roman" w:cs="Times New Roman"/>
                <w:sz w:val="24"/>
                <w:szCs w:val="24"/>
              </w:rPr>
              <w:t>Ресурсное обеспечение подпрограммы</w:t>
            </w:r>
          </w:p>
        </w:tc>
        <w:tc>
          <w:tcPr>
            <w:tcW w:w="7532" w:type="dxa"/>
            <w:gridSpan w:val="5"/>
            <w:tcBorders>
              <w:top w:val="single" w:sz="4" w:space="0" w:color="000000"/>
              <w:left w:val="single" w:sz="4" w:space="0" w:color="000000"/>
              <w:bottom w:val="single" w:sz="4" w:space="0" w:color="000000"/>
              <w:right w:val="single" w:sz="4" w:space="0" w:color="000000"/>
            </w:tcBorders>
          </w:tcPr>
          <w:p w14:paraId="5DD1D6F8" w14:textId="77777777" w:rsidR="00AF4F24" w:rsidRPr="00712781" w:rsidRDefault="00AF4F24">
            <w:pPr>
              <w:pStyle w:val="af2"/>
              <w:jc w:val="both"/>
              <w:rPr>
                <w:rFonts w:ascii="Times New Roman" w:hAnsi="Times New Roman" w:cs="Times New Roman"/>
                <w:sz w:val="24"/>
                <w:szCs w:val="24"/>
              </w:rPr>
            </w:pPr>
            <w:r w:rsidRPr="00712781">
              <w:rPr>
                <w:rFonts w:ascii="Times New Roman" w:hAnsi="Times New Roman" w:cs="Times New Roman"/>
                <w:sz w:val="24"/>
                <w:szCs w:val="24"/>
              </w:rPr>
              <w:t>Общий объем финансирования мероп</w:t>
            </w:r>
            <w:r w:rsidR="00A706A5" w:rsidRPr="00712781">
              <w:rPr>
                <w:rFonts w:ascii="Times New Roman" w:hAnsi="Times New Roman" w:cs="Times New Roman"/>
                <w:sz w:val="24"/>
                <w:szCs w:val="24"/>
              </w:rPr>
              <w:t>риятий подпрограммы за 20</w:t>
            </w:r>
            <w:r w:rsidR="00040248" w:rsidRPr="00712781">
              <w:rPr>
                <w:rFonts w:ascii="Times New Roman" w:hAnsi="Times New Roman" w:cs="Times New Roman"/>
                <w:sz w:val="24"/>
                <w:szCs w:val="24"/>
              </w:rPr>
              <w:t>20</w:t>
            </w:r>
            <w:r w:rsidR="00A706A5" w:rsidRPr="00712781">
              <w:rPr>
                <w:rFonts w:ascii="Times New Roman" w:hAnsi="Times New Roman" w:cs="Times New Roman"/>
                <w:sz w:val="24"/>
                <w:szCs w:val="24"/>
              </w:rPr>
              <w:t>-202</w:t>
            </w:r>
            <w:r w:rsidR="00F86448">
              <w:rPr>
                <w:rFonts w:ascii="Times New Roman" w:hAnsi="Times New Roman" w:cs="Times New Roman"/>
                <w:sz w:val="24"/>
                <w:szCs w:val="24"/>
              </w:rPr>
              <w:t>9</w:t>
            </w:r>
            <w:r w:rsidRPr="00712781">
              <w:rPr>
                <w:rFonts w:ascii="Times New Roman" w:hAnsi="Times New Roman" w:cs="Times New Roman"/>
                <w:sz w:val="24"/>
                <w:szCs w:val="24"/>
              </w:rPr>
              <w:t xml:space="preserve"> годы за счет средств бюджета муниципального образования «</w:t>
            </w:r>
            <w:r w:rsidR="00227544" w:rsidRPr="00712781">
              <w:rPr>
                <w:rFonts w:ascii="Times New Roman" w:hAnsi="Times New Roman" w:cs="Times New Roman"/>
                <w:sz w:val="24"/>
                <w:szCs w:val="24"/>
              </w:rPr>
              <w:t xml:space="preserve">Муниципальный округ </w:t>
            </w:r>
            <w:r w:rsidRPr="00712781">
              <w:rPr>
                <w:rFonts w:ascii="Times New Roman" w:hAnsi="Times New Roman" w:cs="Times New Roman"/>
                <w:sz w:val="24"/>
                <w:szCs w:val="24"/>
              </w:rPr>
              <w:t>Красногорский район</w:t>
            </w:r>
            <w:r w:rsidR="00227544" w:rsidRPr="00712781">
              <w:rPr>
                <w:rFonts w:ascii="Times New Roman" w:hAnsi="Times New Roman" w:cs="Times New Roman"/>
                <w:sz w:val="24"/>
                <w:szCs w:val="24"/>
              </w:rPr>
              <w:t xml:space="preserve"> Удмуртской Республики</w:t>
            </w:r>
            <w:r w:rsidRPr="00712781">
              <w:rPr>
                <w:rFonts w:ascii="Times New Roman" w:hAnsi="Times New Roman" w:cs="Times New Roman"/>
                <w:sz w:val="24"/>
                <w:szCs w:val="24"/>
              </w:rPr>
              <w:t xml:space="preserve">» составляет </w:t>
            </w:r>
            <w:r w:rsidR="00602EFB">
              <w:rPr>
                <w:rFonts w:ascii="Times New Roman" w:hAnsi="Times New Roman" w:cs="Times New Roman"/>
                <w:sz w:val="24"/>
                <w:szCs w:val="24"/>
              </w:rPr>
              <w:t>126 351,3</w:t>
            </w:r>
            <w:r w:rsidR="00617000" w:rsidRPr="00617000">
              <w:rPr>
                <w:rFonts w:ascii="Times New Roman" w:hAnsi="Times New Roman" w:cs="Times New Roman"/>
                <w:sz w:val="24"/>
                <w:szCs w:val="24"/>
              </w:rPr>
              <w:t xml:space="preserve"> </w:t>
            </w:r>
            <w:r w:rsidRPr="00712781">
              <w:rPr>
                <w:rFonts w:ascii="Times New Roman" w:hAnsi="Times New Roman" w:cs="Times New Roman"/>
                <w:color w:val="000000"/>
                <w:sz w:val="24"/>
                <w:szCs w:val="24"/>
              </w:rPr>
              <w:t>тыс</w:t>
            </w:r>
            <w:r w:rsidRPr="00712781">
              <w:rPr>
                <w:rFonts w:ascii="Times New Roman" w:hAnsi="Times New Roman" w:cs="Times New Roman"/>
                <w:sz w:val="24"/>
                <w:szCs w:val="24"/>
              </w:rPr>
              <w:t>. рублей.</w:t>
            </w:r>
          </w:p>
          <w:p w14:paraId="5630DB68" w14:textId="77777777" w:rsidR="00AF4F24" w:rsidRPr="00712781" w:rsidRDefault="00AF4F24">
            <w:pPr>
              <w:pStyle w:val="af2"/>
              <w:jc w:val="both"/>
            </w:pPr>
            <w:r w:rsidRPr="00712781">
              <w:rPr>
                <w:rFonts w:ascii="Times New Roman" w:hAnsi="Times New Roman" w:cs="Times New Roman"/>
                <w:sz w:val="24"/>
                <w:szCs w:val="24"/>
              </w:rPr>
              <w:t xml:space="preserve">Сведения о ресурсном обеспечении подпрограммы за счет средств </w:t>
            </w:r>
            <w:r w:rsidRPr="00712781">
              <w:rPr>
                <w:rFonts w:ascii="Times New Roman" w:hAnsi="Times New Roman" w:cs="Times New Roman"/>
                <w:sz w:val="24"/>
                <w:szCs w:val="24"/>
              </w:rPr>
              <w:lastRenderedPageBreak/>
              <w:t>бюджета муниципального образования «</w:t>
            </w:r>
            <w:r w:rsidR="00582FC1" w:rsidRPr="00712781">
              <w:rPr>
                <w:rFonts w:ascii="Times New Roman" w:hAnsi="Times New Roman" w:cs="Times New Roman"/>
                <w:sz w:val="24"/>
                <w:szCs w:val="24"/>
              </w:rPr>
              <w:t>Муниципальный окру</w:t>
            </w:r>
            <w:r w:rsidR="00227544" w:rsidRPr="00712781">
              <w:rPr>
                <w:rFonts w:ascii="Times New Roman" w:hAnsi="Times New Roman" w:cs="Times New Roman"/>
                <w:sz w:val="24"/>
                <w:szCs w:val="24"/>
              </w:rPr>
              <w:t xml:space="preserve">г </w:t>
            </w:r>
            <w:r w:rsidRPr="00712781">
              <w:rPr>
                <w:rFonts w:ascii="Times New Roman" w:hAnsi="Times New Roman" w:cs="Times New Roman"/>
                <w:sz w:val="24"/>
                <w:szCs w:val="24"/>
              </w:rPr>
              <w:t>Красногорский район</w:t>
            </w:r>
            <w:r w:rsidR="00227544" w:rsidRPr="00712781">
              <w:rPr>
                <w:rFonts w:ascii="Times New Roman" w:hAnsi="Times New Roman" w:cs="Times New Roman"/>
                <w:sz w:val="24"/>
                <w:szCs w:val="24"/>
              </w:rPr>
              <w:t xml:space="preserve"> Удмуртской Республики</w:t>
            </w:r>
            <w:r w:rsidRPr="00712781">
              <w:rPr>
                <w:rFonts w:ascii="Times New Roman" w:hAnsi="Times New Roman" w:cs="Times New Roman"/>
                <w:sz w:val="24"/>
                <w:szCs w:val="24"/>
              </w:rPr>
              <w:t>» по годам реализации муниципальной программы:</w:t>
            </w:r>
          </w:p>
        </w:tc>
      </w:tr>
      <w:tr w:rsidR="00AF4F24" w:rsidRPr="00712781" w14:paraId="0DD2E91B" w14:textId="77777777" w:rsidTr="001E73BF">
        <w:trPr>
          <w:trHeight w:val="280"/>
        </w:trPr>
        <w:tc>
          <w:tcPr>
            <w:tcW w:w="2235" w:type="dxa"/>
            <w:vMerge/>
            <w:tcBorders>
              <w:top w:val="single" w:sz="4" w:space="0" w:color="000000"/>
              <w:left w:val="single" w:sz="4" w:space="0" w:color="000000"/>
              <w:bottom w:val="single" w:sz="4" w:space="0" w:color="000000"/>
            </w:tcBorders>
          </w:tcPr>
          <w:p w14:paraId="531FE75A" w14:textId="77777777" w:rsidR="00AF4F24" w:rsidRPr="00712781" w:rsidRDefault="00AF4F24">
            <w:pPr>
              <w:pStyle w:val="af2"/>
              <w:snapToGrid w:val="0"/>
              <w:rPr>
                <w:rFonts w:ascii="Times New Roman" w:hAnsi="Times New Roman" w:cs="Times New Roman"/>
                <w:sz w:val="24"/>
                <w:szCs w:val="24"/>
              </w:rPr>
            </w:pPr>
          </w:p>
        </w:tc>
        <w:tc>
          <w:tcPr>
            <w:tcW w:w="1417" w:type="dxa"/>
            <w:vMerge w:val="restart"/>
            <w:tcBorders>
              <w:top w:val="single" w:sz="4" w:space="0" w:color="000000"/>
              <w:left w:val="single" w:sz="4" w:space="0" w:color="000000"/>
              <w:bottom w:val="single" w:sz="4" w:space="0" w:color="000000"/>
            </w:tcBorders>
          </w:tcPr>
          <w:p w14:paraId="09FB4236" w14:textId="77777777" w:rsidR="00AF4F24" w:rsidRPr="00E66B59" w:rsidRDefault="00AF4F24" w:rsidP="00E66B59">
            <w:pPr>
              <w:pStyle w:val="af2"/>
              <w:rPr>
                <w:rFonts w:ascii="Times New Roman" w:hAnsi="Times New Roman" w:cs="Times New Roman"/>
                <w:sz w:val="18"/>
                <w:szCs w:val="18"/>
              </w:rPr>
            </w:pPr>
          </w:p>
          <w:p w14:paraId="0727D548" w14:textId="77777777" w:rsidR="00AF4F24" w:rsidRPr="00E66B59" w:rsidRDefault="00AF4F24" w:rsidP="00E66B59">
            <w:pPr>
              <w:pStyle w:val="af2"/>
              <w:rPr>
                <w:rFonts w:ascii="Times New Roman" w:hAnsi="Times New Roman" w:cs="Times New Roman"/>
                <w:sz w:val="18"/>
                <w:szCs w:val="18"/>
              </w:rPr>
            </w:pPr>
          </w:p>
          <w:p w14:paraId="1E2DDF75" w14:textId="77777777" w:rsidR="00AF4F24" w:rsidRPr="00E66B59" w:rsidRDefault="00AF4F24" w:rsidP="00E66B59">
            <w:pPr>
              <w:pStyle w:val="af2"/>
              <w:rPr>
                <w:rFonts w:ascii="Times New Roman" w:hAnsi="Times New Roman" w:cs="Times New Roman"/>
                <w:sz w:val="18"/>
                <w:szCs w:val="18"/>
              </w:rPr>
            </w:pPr>
            <w:r w:rsidRPr="00E66B59">
              <w:rPr>
                <w:rFonts w:ascii="Times New Roman" w:hAnsi="Times New Roman" w:cs="Times New Roman"/>
                <w:sz w:val="18"/>
                <w:szCs w:val="18"/>
              </w:rPr>
              <w:t>годы</w:t>
            </w:r>
          </w:p>
        </w:tc>
        <w:tc>
          <w:tcPr>
            <w:tcW w:w="1134" w:type="dxa"/>
            <w:vMerge w:val="restart"/>
            <w:tcBorders>
              <w:top w:val="single" w:sz="4" w:space="0" w:color="000000"/>
              <w:left w:val="single" w:sz="4" w:space="0" w:color="000000"/>
              <w:bottom w:val="single" w:sz="4" w:space="0" w:color="000000"/>
            </w:tcBorders>
          </w:tcPr>
          <w:p w14:paraId="60E25D19" w14:textId="77777777" w:rsidR="00AF4F24" w:rsidRPr="00E66B59" w:rsidRDefault="00AF4F24" w:rsidP="00E66B59">
            <w:pPr>
              <w:pStyle w:val="af2"/>
              <w:rPr>
                <w:rFonts w:ascii="Times New Roman" w:hAnsi="Times New Roman" w:cs="Times New Roman"/>
                <w:sz w:val="18"/>
                <w:szCs w:val="18"/>
              </w:rPr>
            </w:pPr>
          </w:p>
          <w:p w14:paraId="671A80DD" w14:textId="77777777" w:rsidR="00AF4F24" w:rsidRPr="00E66B59" w:rsidRDefault="00AF4F24" w:rsidP="00E66B59">
            <w:pPr>
              <w:pStyle w:val="af2"/>
              <w:rPr>
                <w:rFonts w:ascii="Times New Roman" w:hAnsi="Times New Roman" w:cs="Times New Roman"/>
                <w:sz w:val="18"/>
                <w:szCs w:val="18"/>
              </w:rPr>
            </w:pPr>
          </w:p>
          <w:p w14:paraId="7ECE96FE" w14:textId="77777777" w:rsidR="00AF4F24" w:rsidRPr="00E66B59" w:rsidRDefault="00AF4F24" w:rsidP="00E66B59">
            <w:pPr>
              <w:pStyle w:val="af2"/>
              <w:rPr>
                <w:rFonts w:ascii="Times New Roman" w:hAnsi="Times New Roman" w:cs="Times New Roman"/>
                <w:sz w:val="18"/>
                <w:szCs w:val="18"/>
              </w:rPr>
            </w:pPr>
            <w:r w:rsidRPr="00E66B59">
              <w:rPr>
                <w:rFonts w:ascii="Times New Roman" w:hAnsi="Times New Roman" w:cs="Times New Roman"/>
                <w:sz w:val="18"/>
                <w:szCs w:val="18"/>
              </w:rPr>
              <w:t>всего</w:t>
            </w:r>
          </w:p>
        </w:tc>
        <w:tc>
          <w:tcPr>
            <w:tcW w:w="4981" w:type="dxa"/>
            <w:gridSpan w:val="3"/>
            <w:tcBorders>
              <w:top w:val="single" w:sz="4" w:space="0" w:color="000000"/>
              <w:left w:val="single" w:sz="4" w:space="0" w:color="000000"/>
              <w:bottom w:val="single" w:sz="4" w:space="0" w:color="000000"/>
              <w:right w:val="single" w:sz="4" w:space="0" w:color="000000"/>
            </w:tcBorders>
          </w:tcPr>
          <w:p w14:paraId="56838003" w14:textId="77777777" w:rsidR="00AF4F24" w:rsidRPr="00E66B59" w:rsidRDefault="00AF4F24" w:rsidP="00E66B59">
            <w:pPr>
              <w:pStyle w:val="af2"/>
              <w:rPr>
                <w:rFonts w:ascii="Times New Roman" w:hAnsi="Times New Roman" w:cs="Times New Roman"/>
                <w:sz w:val="18"/>
                <w:szCs w:val="18"/>
              </w:rPr>
            </w:pPr>
            <w:r w:rsidRPr="00E66B59">
              <w:rPr>
                <w:rFonts w:ascii="Times New Roman" w:hAnsi="Times New Roman" w:cs="Times New Roman"/>
                <w:sz w:val="18"/>
                <w:szCs w:val="18"/>
              </w:rPr>
              <w:t>В том числе за счет:</w:t>
            </w:r>
          </w:p>
        </w:tc>
      </w:tr>
      <w:tr w:rsidR="00AF4F24" w:rsidRPr="00712781" w14:paraId="1E21FCBD" w14:textId="77777777" w:rsidTr="001E73BF">
        <w:trPr>
          <w:trHeight w:val="837"/>
        </w:trPr>
        <w:tc>
          <w:tcPr>
            <w:tcW w:w="2235" w:type="dxa"/>
            <w:vMerge/>
            <w:tcBorders>
              <w:top w:val="single" w:sz="4" w:space="0" w:color="000000"/>
              <w:left w:val="single" w:sz="4" w:space="0" w:color="000000"/>
              <w:bottom w:val="single" w:sz="4" w:space="0" w:color="000000"/>
            </w:tcBorders>
          </w:tcPr>
          <w:p w14:paraId="6F456781" w14:textId="77777777" w:rsidR="00AF4F24" w:rsidRPr="00712781" w:rsidRDefault="00AF4F24">
            <w:pPr>
              <w:pStyle w:val="af2"/>
              <w:snapToGrid w:val="0"/>
              <w:rPr>
                <w:rFonts w:ascii="Times New Roman" w:hAnsi="Times New Roman" w:cs="Times New Roman"/>
                <w:sz w:val="24"/>
                <w:szCs w:val="24"/>
              </w:rPr>
            </w:pPr>
          </w:p>
        </w:tc>
        <w:tc>
          <w:tcPr>
            <w:tcW w:w="1417" w:type="dxa"/>
            <w:vMerge/>
            <w:tcBorders>
              <w:top w:val="single" w:sz="4" w:space="0" w:color="000000"/>
              <w:left w:val="single" w:sz="4" w:space="0" w:color="000000"/>
              <w:bottom w:val="single" w:sz="4" w:space="0" w:color="000000"/>
            </w:tcBorders>
          </w:tcPr>
          <w:p w14:paraId="54A0B0A1" w14:textId="77777777" w:rsidR="00AF4F24" w:rsidRPr="00E66B59" w:rsidRDefault="00AF4F24" w:rsidP="00E66B59">
            <w:pPr>
              <w:pStyle w:val="af2"/>
              <w:rPr>
                <w:rFonts w:ascii="Times New Roman" w:hAnsi="Times New Roman" w:cs="Times New Roman"/>
                <w:sz w:val="18"/>
                <w:szCs w:val="18"/>
              </w:rPr>
            </w:pPr>
          </w:p>
        </w:tc>
        <w:tc>
          <w:tcPr>
            <w:tcW w:w="1134" w:type="dxa"/>
            <w:vMerge/>
            <w:tcBorders>
              <w:top w:val="single" w:sz="4" w:space="0" w:color="000000"/>
              <w:left w:val="single" w:sz="4" w:space="0" w:color="000000"/>
              <w:bottom w:val="single" w:sz="4" w:space="0" w:color="000000"/>
            </w:tcBorders>
          </w:tcPr>
          <w:p w14:paraId="33A4F891" w14:textId="77777777" w:rsidR="00AF4F24" w:rsidRPr="00E66B59" w:rsidRDefault="00AF4F24" w:rsidP="00E66B59">
            <w:pPr>
              <w:pStyle w:val="af2"/>
              <w:rPr>
                <w:rFonts w:ascii="Times New Roman" w:hAnsi="Times New Roman" w:cs="Times New Roman"/>
                <w:sz w:val="18"/>
                <w:szCs w:val="18"/>
              </w:rPr>
            </w:pPr>
          </w:p>
        </w:tc>
        <w:tc>
          <w:tcPr>
            <w:tcW w:w="1985" w:type="dxa"/>
            <w:tcBorders>
              <w:top w:val="single" w:sz="4" w:space="0" w:color="000000"/>
              <w:left w:val="single" w:sz="4" w:space="0" w:color="000000"/>
              <w:bottom w:val="single" w:sz="4" w:space="0" w:color="000000"/>
            </w:tcBorders>
          </w:tcPr>
          <w:p w14:paraId="5AE0919D" w14:textId="77777777" w:rsidR="00AF4F24" w:rsidRPr="00E66B59" w:rsidRDefault="00AF4F24" w:rsidP="00E66B59">
            <w:pPr>
              <w:pStyle w:val="af2"/>
              <w:rPr>
                <w:rFonts w:ascii="Times New Roman" w:hAnsi="Times New Roman" w:cs="Times New Roman"/>
                <w:sz w:val="18"/>
                <w:szCs w:val="18"/>
              </w:rPr>
            </w:pPr>
            <w:r w:rsidRPr="00E66B59">
              <w:rPr>
                <w:rFonts w:ascii="Times New Roman" w:hAnsi="Times New Roman" w:cs="Times New Roman"/>
                <w:sz w:val="18"/>
                <w:szCs w:val="18"/>
              </w:rPr>
              <w:t xml:space="preserve"> Бюджета Красногорского</w:t>
            </w:r>
          </w:p>
          <w:p w14:paraId="743F240D" w14:textId="77777777" w:rsidR="00AF4F24" w:rsidRPr="00E66B59" w:rsidRDefault="00AF4F24" w:rsidP="00E66B59">
            <w:pPr>
              <w:pStyle w:val="af2"/>
              <w:rPr>
                <w:rFonts w:ascii="Times New Roman" w:hAnsi="Times New Roman" w:cs="Times New Roman"/>
                <w:sz w:val="18"/>
                <w:szCs w:val="18"/>
              </w:rPr>
            </w:pPr>
            <w:r w:rsidRPr="00E66B59">
              <w:rPr>
                <w:rFonts w:ascii="Times New Roman" w:hAnsi="Times New Roman" w:cs="Times New Roman"/>
                <w:sz w:val="18"/>
                <w:szCs w:val="18"/>
              </w:rPr>
              <w:t>района</w:t>
            </w:r>
          </w:p>
        </w:tc>
        <w:tc>
          <w:tcPr>
            <w:tcW w:w="1530" w:type="dxa"/>
            <w:tcBorders>
              <w:top w:val="single" w:sz="4" w:space="0" w:color="000000"/>
              <w:left w:val="single" w:sz="4" w:space="0" w:color="000000"/>
              <w:bottom w:val="single" w:sz="4" w:space="0" w:color="000000"/>
            </w:tcBorders>
          </w:tcPr>
          <w:p w14:paraId="3556F5C4" w14:textId="77777777" w:rsidR="00AF4F24" w:rsidRPr="00E66B59" w:rsidRDefault="0031163A" w:rsidP="00E66B59">
            <w:pPr>
              <w:pStyle w:val="af2"/>
              <w:rPr>
                <w:rFonts w:ascii="Times New Roman" w:hAnsi="Times New Roman" w:cs="Times New Roman"/>
                <w:sz w:val="18"/>
                <w:szCs w:val="18"/>
              </w:rPr>
            </w:pPr>
            <w:r w:rsidRPr="00E66B59">
              <w:rPr>
                <w:rFonts w:ascii="Times New Roman" w:hAnsi="Times New Roman" w:cs="Times New Roman"/>
                <w:sz w:val="18"/>
                <w:szCs w:val="18"/>
              </w:rPr>
              <w:t xml:space="preserve">Субсидий из бюджета УР </w:t>
            </w:r>
          </w:p>
        </w:tc>
        <w:tc>
          <w:tcPr>
            <w:tcW w:w="1466" w:type="dxa"/>
            <w:tcBorders>
              <w:top w:val="single" w:sz="4" w:space="0" w:color="000000"/>
              <w:left w:val="single" w:sz="4" w:space="0" w:color="000000"/>
              <w:bottom w:val="single" w:sz="4" w:space="0" w:color="000000"/>
              <w:right w:val="single" w:sz="4" w:space="0" w:color="000000"/>
            </w:tcBorders>
          </w:tcPr>
          <w:p w14:paraId="641F4188" w14:textId="77777777" w:rsidR="00AF4F24" w:rsidRPr="00E66B59" w:rsidRDefault="0031163A" w:rsidP="00E66B59">
            <w:pPr>
              <w:pStyle w:val="af2"/>
              <w:rPr>
                <w:rFonts w:ascii="Times New Roman" w:hAnsi="Times New Roman" w:cs="Times New Roman"/>
                <w:sz w:val="18"/>
                <w:szCs w:val="18"/>
              </w:rPr>
            </w:pPr>
            <w:r w:rsidRPr="00E66B59">
              <w:rPr>
                <w:rFonts w:ascii="Times New Roman" w:hAnsi="Times New Roman" w:cs="Times New Roman"/>
                <w:sz w:val="18"/>
                <w:szCs w:val="18"/>
              </w:rPr>
              <w:t>бюджетов поселений</w:t>
            </w:r>
          </w:p>
        </w:tc>
      </w:tr>
      <w:tr w:rsidR="00BF598A" w:rsidRPr="00712781" w14:paraId="45C46821" w14:textId="77777777" w:rsidTr="001E73BF">
        <w:trPr>
          <w:trHeight w:val="283"/>
        </w:trPr>
        <w:tc>
          <w:tcPr>
            <w:tcW w:w="2235" w:type="dxa"/>
            <w:vMerge/>
            <w:tcBorders>
              <w:top w:val="single" w:sz="4" w:space="0" w:color="000000"/>
              <w:left w:val="single" w:sz="4" w:space="0" w:color="000000"/>
              <w:bottom w:val="single" w:sz="4" w:space="0" w:color="000000"/>
            </w:tcBorders>
          </w:tcPr>
          <w:p w14:paraId="18E99B94" w14:textId="77777777" w:rsidR="00BF598A" w:rsidRPr="00712781" w:rsidRDefault="00BF598A" w:rsidP="00BF598A">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55024A17"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2020</w:t>
            </w:r>
          </w:p>
        </w:tc>
        <w:tc>
          <w:tcPr>
            <w:tcW w:w="1134" w:type="dxa"/>
            <w:tcBorders>
              <w:top w:val="single" w:sz="4" w:space="0" w:color="000000"/>
              <w:left w:val="single" w:sz="4" w:space="0" w:color="000000"/>
              <w:bottom w:val="single" w:sz="4" w:space="0" w:color="000000"/>
            </w:tcBorders>
            <w:vAlign w:val="center"/>
          </w:tcPr>
          <w:p w14:paraId="53E13F94"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8830,8</w:t>
            </w:r>
          </w:p>
        </w:tc>
        <w:tc>
          <w:tcPr>
            <w:tcW w:w="1985" w:type="dxa"/>
            <w:tcBorders>
              <w:top w:val="single" w:sz="4" w:space="0" w:color="000000"/>
              <w:left w:val="single" w:sz="4" w:space="0" w:color="000000"/>
              <w:bottom w:val="single" w:sz="4" w:space="0" w:color="000000"/>
            </w:tcBorders>
            <w:vAlign w:val="center"/>
          </w:tcPr>
          <w:p w14:paraId="0350E7D6"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8678,9</w:t>
            </w:r>
          </w:p>
        </w:tc>
        <w:tc>
          <w:tcPr>
            <w:tcW w:w="1530" w:type="dxa"/>
            <w:tcBorders>
              <w:top w:val="single" w:sz="4" w:space="0" w:color="000000"/>
              <w:left w:val="single" w:sz="4" w:space="0" w:color="000000"/>
              <w:bottom w:val="single" w:sz="4" w:space="0" w:color="000000"/>
              <w:right w:val="single" w:sz="4" w:space="0" w:color="000000"/>
            </w:tcBorders>
            <w:vAlign w:val="center"/>
          </w:tcPr>
          <w:p w14:paraId="51DAB2C4"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151,9</w:t>
            </w:r>
          </w:p>
        </w:tc>
        <w:tc>
          <w:tcPr>
            <w:tcW w:w="1466" w:type="dxa"/>
            <w:tcBorders>
              <w:top w:val="single" w:sz="4" w:space="0" w:color="000000"/>
              <w:left w:val="single" w:sz="4" w:space="0" w:color="000000"/>
              <w:bottom w:val="single" w:sz="4" w:space="0" w:color="000000"/>
              <w:right w:val="single" w:sz="4" w:space="0" w:color="000000"/>
            </w:tcBorders>
            <w:vAlign w:val="center"/>
          </w:tcPr>
          <w:p w14:paraId="4E08E19F" w14:textId="77777777" w:rsidR="00BF598A" w:rsidRPr="00E66B59" w:rsidRDefault="00BF598A" w:rsidP="00E66B59">
            <w:pPr>
              <w:pStyle w:val="af2"/>
              <w:jc w:val="center"/>
              <w:rPr>
                <w:rFonts w:ascii="Times New Roman" w:hAnsi="Times New Roman" w:cs="Times New Roman"/>
                <w:sz w:val="18"/>
                <w:szCs w:val="18"/>
              </w:rPr>
            </w:pPr>
          </w:p>
        </w:tc>
      </w:tr>
      <w:tr w:rsidR="00BF598A" w:rsidRPr="00712781" w14:paraId="7D3977DA" w14:textId="77777777" w:rsidTr="001E73BF">
        <w:trPr>
          <w:trHeight w:val="283"/>
        </w:trPr>
        <w:tc>
          <w:tcPr>
            <w:tcW w:w="2235" w:type="dxa"/>
            <w:vMerge/>
            <w:tcBorders>
              <w:top w:val="single" w:sz="4" w:space="0" w:color="000000"/>
              <w:left w:val="single" w:sz="4" w:space="0" w:color="000000"/>
              <w:bottom w:val="single" w:sz="4" w:space="0" w:color="000000"/>
            </w:tcBorders>
          </w:tcPr>
          <w:p w14:paraId="1ADB8BE3" w14:textId="77777777" w:rsidR="00BF598A" w:rsidRPr="00712781" w:rsidRDefault="00BF598A" w:rsidP="00BF598A">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73924B65"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2021</w:t>
            </w:r>
          </w:p>
        </w:tc>
        <w:tc>
          <w:tcPr>
            <w:tcW w:w="1134" w:type="dxa"/>
            <w:tcBorders>
              <w:top w:val="single" w:sz="4" w:space="0" w:color="000000"/>
              <w:left w:val="single" w:sz="4" w:space="0" w:color="000000"/>
              <w:bottom w:val="single" w:sz="4" w:space="0" w:color="000000"/>
            </w:tcBorders>
            <w:vAlign w:val="center"/>
          </w:tcPr>
          <w:p w14:paraId="4E6349EB"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8737,4</w:t>
            </w:r>
          </w:p>
        </w:tc>
        <w:tc>
          <w:tcPr>
            <w:tcW w:w="1985" w:type="dxa"/>
            <w:tcBorders>
              <w:top w:val="single" w:sz="4" w:space="0" w:color="000000"/>
              <w:left w:val="single" w:sz="4" w:space="0" w:color="000000"/>
              <w:bottom w:val="single" w:sz="4" w:space="0" w:color="000000"/>
            </w:tcBorders>
            <w:vAlign w:val="center"/>
          </w:tcPr>
          <w:p w14:paraId="52178952"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8713,5</w:t>
            </w:r>
          </w:p>
        </w:tc>
        <w:tc>
          <w:tcPr>
            <w:tcW w:w="1530" w:type="dxa"/>
            <w:tcBorders>
              <w:top w:val="single" w:sz="4" w:space="0" w:color="000000"/>
              <w:left w:val="single" w:sz="4" w:space="0" w:color="000000"/>
              <w:bottom w:val="single" w:sz="4" w:space="0" w:color="000000"/>
              <w:right w:val="single" w:sz="4" w:space="0" w:color="000000"/>
            </w:tcBorders>
            <w:vAlign w:val="center"/>
          </w:tcPr>
          <w:p w14:paraId="6BFBFD88"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23,9</w:t>
            </w:r>
          </w:p>
        </w:tc>
        <w:tc>
          <w:tcPr>
            <w:tcW w:w="1466" w:type="dxa"/>
            <w:tcBorders>
              <w:top w:val="single" w:sz="4" w:space="0" w:color="000000"/>
              <w:left w:val="single" w:sz="4" w:space="0" w:color="000000"/>
              <w:bottom w:val="single" w:sz="4" w:space="0" w:color="000000"/>
              <w:right w:val="single" w:sz="4" w:space="0" w:color="000000"/>
            </w:tcBorders>
            <w:vAlign w:val="center"/>
          </w:tcPr>
          <w:p w14:paraId="3D3A3614" w14:textId="77777777" w:rsidR="00BF598A" w:rsidRPr="00E66B59" w:rsidRDefault="00BF598A" w:rsidP="00E66B59">
            <w:pPr>
              <w:pStyle w:val="af2"/>
              <w:jc w:val="center"/>
              <w:rPr>
                <w:rFonts w:ascii="Times New Roman" w:hAnsi="Times New Roman" w:cs="Times New Roman"/>
                <w:sz w:val="18"/>
                <w:szCs w:val="18"/>
              </w:rPr>
            </w:pPr>
          </w:p>
        </w:tc>
      </w:tr>
      <w:tr w:rsidR="00BF598A" w:rsidRPr="00712781" w14:paraId="2A8508DA" w14:textId="77777777" w:rsidTr="001E73BF">
        <w:trPr>
          <w:trHeight w:val="283"/>
        </w:trPr>
        <w:tc>
          <w:tcPr>
            <w:tcW w:w="2235" w:type="dxa"/>
            <w:vMerge/>
            <w:tcBorders>
              <w:top w:val="single" w:sz="4" w:space="0" w:color="000000"/>
              <w:left w:val="single" w:sz="4" w:space="0" w:color="000000"/>
              <w:bottom w:val="single" w:sz="4" w:space="0" w:color="000000"/>
            </w:tcBorders>
          </w:tcPr>
          <w:p w14:paraId="20B7D730" w14:textId="77777777" w:rsidR="00BF598A" w:rsidRPr="00712781" w:rsidRDefault="00BF598A" w:rsidP="00BF598A">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47C722FB"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2022</w:t>
            </w:r>
          </w:p>
        </w:tc>
        <w:tc>
          <w:tcPr>
            <w:tcW w:w="1134" w:type="dxa"/>
            <w:tcBorders>
              <w:top w:val="single" w:sz="4" w:space="0" w:color="000000"/>
              <w:left w:val="single" w:sz="4" w:space="0" w:color="000000"/>
              <w:bottom w:val="single" w:sz="4" w:space="0" w:color="000000"/>
            </w:tcBorders>
            <w:vAlign w:val="center"/>
          </w:tcPr>
          <w:p w14:paraId="3D95C928"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8817,1</w:t>
            </w:r>
          </w:p>
        </w:tc>
        <w:tc>
          <w:tcPr>
            <w:tcW w:w="1985" w:type="dxa"/>
            <w:tcBorders>
              <w:top w:val="single" w:sz="4" w:space="0" w:color="000000"/>
              <w:left w:val="single" w:sz="4" w:space="0" w:color="000000"/>
              <w:bottom w:val="single" w:sz="4" w:space="0" w:color="000000"/>
            </w:tcBorders>
            <w:vAlign w:val="center"/>
          </w:tcPr>
          <w:p w14:paraId="3652D26F"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8782,9</w:t>
            </w:r>
          </w:p>
        </w:tc>
        <w:tc>
          <w:tcPr>
            <w:tcW w:w="1530" w:type="dxa"/>
            <w:tcBorders>
              <w:top w:val="single" w:sz="4" w:space="0" w:color="000000"/>
              <w:left w:val="single" w:sz="4" w:space="0" w:color="000000"/>
              <w:bottom w:val="single" w:sz="4" w:space="0" w:color="000000"/>
              <w:right w:val="single" w:sz="4" w:space="0" w:color="000000"/>
            </w:tcBorders>
            <w:vAlign w:val="center"/>
          </w:tcPr>
          <w:p w14:paraId="225FAA11"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34,2</w:t>
            </w:r>
          </w:p>
        </w:tc>
        <w:tc>
          <w:tcPr>
            <w:tcW w:w="1466" w:type="dxa"/>
            <w:tcBorders>
              <w:top w:val="single" w:sz="4" w:space="0" w:color="000000"/>
              <w:left w:val="single" w:sz="4" w:space="0" w:color="000000"/>
              <w:bottom w:val="single" w:sz="4" w:space="0" w:color="000000"/>
              <w:right w:val="single" w:sz="4" w:space="0" w:color="000000"/>
            </w:tcBorders>
            <w:vAlign w:val="center"/>
          </w:tcPr>
          <w:p w14:paraId="4B0C1B6D" w14:textId="77777777" w:rsidR="00BF598A" w:rsidRPr="00E66B59" w:rsidRDefault="00BF598A" w:rsidP="00E66B59">
            <w:pPr>
              <w:pStyle w:val="af2"/>
              <w:jc w:val="center"/>
              <w:rPr>
                <w:rFonts w:ascii="Times New Roman" w:hAnsi="Times New Roman" w:cs="Times New Roman"/>
                <w:sz w:val="18"/>
                <w:szCs w:val="18"/>
              </w:rPr>
            </w:pPr>
          </w:p>
        </w:tc>
      </w:tr>
      <w:tr w:rsidR="00BF598A" w:rsidRPr="00712781" w14:paraId="4AE360C6" w14:textId="77777777" w:rsidTr="001E73BF">
        <w:trPr>
          <w:trHeight w:val="283"/>
        </w:trPr>
        <w:tc>
          <w:tcPr>
            <w:tcW w:w="2235" w:type="dxa"/>
            <w:vMerge/>
            <w:tcBorders>
              <w:top w:val="single" w:sz="4" w:space="0" w:color="000000"/>
              <w:left w:val="single" w:sz="4" w:space="0" w:color="000000"/>
              <w:bottom w:val="single" w:sz="4" w:space="0" w:color="000000"/>
            </w:tcBorders>
          </w:tcPr>
          <w:p w14:paraId="4CB16E62" w14:textId="77777777" w:rsidR="00BF598A" w:rsidRPr="00712781" w:rsidRDefault="00BF598A" w:rsidP="00BF598A">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4DE4819D"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2023</w:t>
            </w:r>
          </w:p>
        </w:tc>
        <w:tc>
          <w:tcPr>
            <w:tcW w:w="1134" w:type="dxa"/>
            <w:tcBorders>
              <w:top w:val="single" w:sz="4" w:space="0" w:color="000000"/>
              <w:left w:val="single" w:sz="4" w:space="0" w:color="000000"/>
              <w:bottom w:val="single" w:sz="4" w:space="0" w:color="000000"/>
            </w:tcBorders>
            <w:vAlign w:val="center"/>
          </w:tcPr>
          <w:p w14:paraId="524D3FF9"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9217,3</w:t>
            </w:r>
          </w:p>
        </w:tc>
        <w:tc>
          <w:tcPr>
            <w:tcW w:w="1985" w:type="dxa"/>
            <w:tcBorders>
              <w:top w:val="single" w:sz="4" w:space="0" w:color="000000"/>
              <w:left w:val="single" w:sz="4" w:space="0" w:color="000000"/>
              <w:bottom w:val="single" w:sz="4" w:space="0" w:color="000000"/>
            </w:tcBorders>
            <w:vAlign w:val="center"/>
          </w:tcPr>
          <w:p w14:paraId="789C086C"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8993,4</w:t>
            </w:r>
          </w:p>
        </w:tc>
        <w:tc>
          <w:tcPr>
            <w:tcW w:w="1530" w:type="dxa"/>
            <w:tcBorders>
              <w:top w:val="single" w:sz="4" w:space="0" w:color="000000"/>
              <w:left w:val="single" w:sz="4" w:space="0" w:color="000000"/>
              <w:bottom w:val="single" w:sz="4" w:space="0" w:color="000000"/>
            </w:tcBorders>
            <w:vAlign w:val="center"/>
          </w:tcPr>
          <w:p w14:paraId="14FC16B1"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223,9</w:t>
            </w:r>
          </w:p>
        </w:tc>
        <w:tc>
          <w:tcPr>
            <w:tcW w:w="1466" w:type="dxa"/>
            <w:tcBorders>
              <w:top w:val="single" w:sz="4" w:space="0" w:color="000000"/>
              <w:left w:val="single" w:sz="4" w:space="0" w:color="000000"/>
              <w:bottom w:val="single" w:sz="4" w:space="0" w:color="000000"/>
              <w:right w:val="single" w:sz="4" w:space="0" w:color="000000"/>
            </w:tcBorders>
            <w:vAlign w:val="center"/>
          </w:tcPr>
          <w:p w14:paraId="25FF36BB" w14:textId="77777777" w:rsidR="00BF598A" w:rsidRPr="00E66B59" w:rsidRDefault="00BF598A" w:rsidP="00E66B59">
            <w:pPr>
              <w:pStyle w:val="af2"/>
              <w:jc w:val="center"/>
              <w:rPr>
                <w:rFonts w:ascii="Times New Roman" w:hAnsi="Times New Roman" w:cs="Times New Roman"/>
                <w:sz w:val="18"/>
                <w:szCs w:val="18"/>
              </w:rPr>
            </w:pPr>
          </w:p>
        </w:tc>
      </w:tr>
      <w:tr w:rsidR="00BF598A" w:rsidRPr="00712781" w14:paraId="52BA0F47" w14:textId="77777777" w:rsidTr="001E73BF">
        <w:trPr>
          <w:trHeight w:val="283"/>
        </w:trPr>
        <w:tc>
          <w:tcPr>
            <w:tcW w:w="2235" w:type="dxa"/>
            <w:vMerge/>
            <w:tcBorders>
              <w:top w:val="single" w:sz="4" w:space="0" w:color="000000"/>
              <w:left w:val="single" w:sz="4" w:space="0" w:color="000000"/>
              <w:bottom w:val="single" w:sz="4" w:space="0" w:color="000000"/>
            </w:tcBorders>
          </w:tcPr>
          <w:p w14:paraId="100478A7" w14:textId="77777777" w:rsidR="00BF598A" w:rsidRPr="00712781" w:rsidRDefault="00BF598A" w:rsidP="00BF598A">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169567A7"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2024</w:t>
            </w:r>
          </w:p>
        </w:tc>
        <w:tc>
          <w:tcPr>
            <w:tcW w:w="1134" w:type="dxa"/>
            <w:tcBorders>
              <w:top w:val="single" w:sz="4" w:space="0" w:color="000000"/>
              <w:left w:val="single" w:sz="4" w:space="0" w:color="000000"/>
              <w:bottom w:val="single" w:sz="4" w:space="0" w:color="000000"/>
            </w:tcBorders>
            <w:vAlign w:val="center"/>
          </w:tcPr>
          <w:p w14:paraId="7CB621FE" w14:textId="77777777" w:rsidR="00BF598A" w:rsidRPr="009617C5" w:rsidRDefault="00AB1E74"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12266,4</w:t>
            </w:r>
          </w:p>
        </w:tc>
        <w:tc>
          <w:tcPr>
            <w:tcW w:w="1985" w:type="dxa"/>
            <w:tcBorders>
              <w:top w:val="single" w:sz="4" w:space="0" w:color="000000"/>
              <w:left w:val="single" w:sz="4" w:space="0" w:color="000000"/>
              <w:bottom w:val="single" w:sz="4" w:space="0" w:color="000000"/>
            </w:tcBorders>
            <w:vAlign w:val="center"/>
          </w:tcPr>
          <w:p w14:paraId="7243138B" w14:textId="77777777" w:rsidR="00BF598A" w:rsidRPr="009617C5" w:rsidRDefault="00AB1E74"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11686,7</w:t>
            </w:r>
          </w:p>
        </w:tc>
        <w:tc>
          <w:tcPr>
            <w:tcW w:w="1530" w:type="dxa"/>
            <w:tcBorders>
              <w:top w:val="single" w:sz="4" w:space="0" w:color="000000"/>
              <w:left w:val="single" w:sz="4" w:space="0" w:color="000000"/>
              <w:bottom w:val="single" w:sz="4" w:space="0" w:color="000000"/>
            </w:tcBorders>
            <w:vAlign w:val="center"/>
          </w:tcPr>
          <w:p w14:paraId="1251A885" w14:textId="77777777" w:rsidR="00BF598A" w:rsidRPr="009617C5" w:rsidRDefault="00AB1E74"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579,7</w:t>
            </w:r>
          </w:p>
        </w:tc>
        <w:tc>
          <w:tcPr>
            <w:tcW w:w="1466" w:type="dxa"/>
            <w:tcBorders>
              <w:top w:val="single" w:sz="4" w:space="0" w:color="000000"/>
              <w:left w:val="single" w:sz="4" w:space="0" w:color="000000"/>
              <w:bottom w:val="single" w:sz="4" w:space="0" w:color="000000"/>
              <w:right w:val="single" w:sz="4" w:space="0" w:color="000000"/>
            </w:tcBorders>
            <w:vAlign w:val="center"/>
          </w:tcPr>
          <w:p w14:paraId="61BAB4E1" w14:textId="77777777" w:rsidR="00BF598A" w:rsidRPr="00E66B59" w:rsidRDefault="00BF598A" w:rsidP="00E66B59">
            <w:pPr>
              <w:pStyle w:val="af2"/>
              <w:jc w:val="center"/>
              <w:rPr>
                <w:rFonts w:ascii="Times New Roman" w:hAnsi="Times New Roman" w:cs="Times New Roman"/>
                <w:sz w:val="18"/>
                <w:szCs w:val="18"/>
              </w:rPr>
            </w:pPr>
          </w:p>
        </w:tc>
      </w:tr>
      <w:tr w:rsidR="00BF598A" w:rsidRPr="00712781" w14:paraId="078D6945" w14:textId="77777777" w:rsidTr="001E73BF">
        <w:trPr>
          <w:trHeight w:val="283"/>
        </w:trPr>
        <w:tc>
          <w:tcPr>
            <w:tcW w:w="2235" w:type="dxa"/>
            <w:vMerge/>
            <w:tcBorders>
              <w:top w:val="single" w:sz="4" w:space="0" w:color="000000"/>
              <w:left w:val="single" w:sz="4" w:space="0" w:color="000000"/>
              <w:bottom w:val="single" w:sz="4" w:space="0" w:color="000000"/>
            </w:tcBorders>
          </w:tcPr>
          <w:p w14:paraId="46E8F414" w14:textId="77777777" w:rsidR="00BF598A" w:rsidRPr="00712781" w:rsidRDefault="00BF598A" w:rsidP="00BF598A">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71E88292"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2025</w:t>
            </w:r>
          </w:p>
        </w:tc>
        <w:tc>
          <w:tcPr>
            <w:tcW w:w="1134" w:type="dxa"/>
            <w:tcBorders>
              <w:top w:val="single" w:sz="4" w:space="0" w:color="000000"/>
              <w:left w:val="single" w:sz="4" w:space="0" w:color="000000"/>
              <w:bottom w:val="single" w:sz="4" w:space="0" w:color="000000"/>
            </w:tcBorders>
            <w:vAlign w:val="center"/>
          </w:tcPr>
          <w:p w14:paraId="7FE61D09" w14:textId="77777777" w:rsidR="00BF598A" w:rsidRPr="009617C5" w:rsidRDefault="006F7C97"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13447,8</w:t>
            </w:r>
          </w:p>
        </w:tc>
        <w:tc>
          <w:tcPr>
            <w:tcW w:w="1985" w:type="dxa"/>
            <w:tcBorders>
              <w:top w:val="single" w:sz="4" w:space="0" w:color="000000"/>
              <w:left w:val="single" w:sz="4" w:space="0" w:color="000000"/>
              <w:bottom w:val="single" w:sz="4" w:space="0" w:color="000000"/>
            </w:tcBorders>
            <w:vAlign w:val="center"/>
          </w:tcPr>
          <w:p w14:paraId="39F4E82B" w14:textId="77777777" w:rsidR="00BF598A" w:rsidRPr="009617C5" w:rsidRDefault="006F7C97"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12468,8</w:t>
            </w:r>
          </w:p>
        </w:tc>
        <w:tc>
          <w:tcPr>
            <w:tcW w:w="1530" w:type="dxa"/>
            <w:tcBorders>
              <w:top w:val="single" w:sz="4" w:space="0" w:color="000000"/>
              <w:left w:val="single" w:sz="4" w:space="0" w:color="000000"/>
              <w:bottom w:val="single" w:sz="4" w:space="0" w:color="000000"/>
            </w:tcBorders>
            <w:vAlign w:val="center"/>
          </w:tcPr>
          <w:p w14:paraId="037B83E1" w14:textId="77777777" w:rsidR="00BF598A" w:rsidRPr="009617C5" w:rsidRDefault="006F7C97"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979,0</w:t>
            </w:r>
          </w:p>
        </w:tc>
        <w:tc>
          <w:tcPr>
            <w:tcW w:w="1466" w:type="dxa"/>
            <w:tcBorders>
              <w:top w:val="single" w:sz="4" w:space="0" w:color="000000"/>
              <w:left w:val="single" w:sz="4" w:space="0" w:color="000000"/>
              <w:bottom w:val="single" w:sz="4" w:space="0" w:color="000000"/>
              <w:right w:val="single" w:sz="4" w:space="0" w:color="000000"/>
            </w:tcBorders>
            <w:vAlign w:val="center"/>
          </w:tcPr>
          <w:p w14:paraId="347F0271" w14:textId="77777777" w:rsidR="00BF598A" w:rsidRPr="00E66B59" w:rsidRDefault="00BF598A" w:rsidP="00E66B59">
            <w:pPr>
              <w:pStyle w:val="af2"/>
              <w:jc w:val="center"/>
              <w:rPr>
                <w:rFonts w:ascii="Times New Roman" w:hAnsi="Times New Roman" w:cs="Times New Roman"/>
                <w:sz w:val="18"/>
                <w:szCs w:val="18"/>
              </w:rPr>
            </w:pPr>
          </w:p>
        </w:tc>
      </w:tr>
      <w:tr w:rsidR="00BF598A" w:rsidRPr="00712781" w14:paraId="52FF4268" w14:textId="77777777" w:rsidTr="001E73BF">
        <w:trPr>
          <w:trHeight w:val="283"/>
        </w:trPr>
        <w:tc>
          <w:tcPr>
            <w:tcW w:w="2235" w:type="dxa"/>
            <w:vMerge/>
            <w:tcBorders>
              <w:top w:val="single" w:sz="4" w:space="0" w:color="000000"/>
              <w:left w:val="single" w:sz="4" w:space="0" w:color="000000"/>
              <w:bottom w:val="single" w:sz="4" w:space="0" w:color="000000"/>
            </w:tcBorders>
          </w:tcPr>
          <w:p w14:paraId="570C22BA" w14:textId="77777777" w:rsidR="00BF598A" w:rsidRPr="00712781" w:rsidRDefault="00BF598A" w:rsidP="00BF598A">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079D2F49"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2026</w:t>
            </w:r>
          </w:p>
        </w:tc>
        <w:tc>
          <w:tcPr>
            <w:tcW w:w="1134" w:type="dxa"/>
            <w:tcBorders>
              <w:top w:val="single" w:sz="4" w:space="0" w:color="000000"/>
              <w:left w:val="single" w:sz="4" w:space="0" w:color="000000"/>
              <w:bottom w:val="single" w:sz="4" w:space="0" w:color="000000"/>
            </w:tcBorders>
            <w:vAlign w:val="center"/>
          </w:tcPr>
          <w:p w14:paraId="342BC4B5" w14:textId="77777777" w:rsidR="00BF598A" w:rsidRPr="009617C5" w:rsidRDefault="00F83E93" w:rsidP="00E66B59">
            <w:pPr>
              <w:pStyle w:val="af2"/>
              <w:jc w:val="center"/>
              <w:rPr>
                <w:rFonts w:ascii="Times New Roman" w:hAnsi="Times New Roman" w:cs="Times New Roman"/>
                <w:sz w:val="18"/>
                <w:szCs w:val="18"/>
              </w:rPr>
            </w:pPr>
            <w:r>
              <w:rPr>
                <w:rFonts w:ascii="Times New Roman" w:hAnsi="Times New Roman" w:cs="Times New Roman"/>
                <w:sz w:val="18"/>
                <w:szCs w:val="18"/>
              </w:rPr>
              <w:t>16630,1</w:t>
            </w:r>
          </w:p>
        </w:tc>
        <w:tc>
          <w:tcPr>
            <w:tcW w:w="1985" w:type="dxa"/>
            <w:tcBorders>
              <w:top w:val="single" w:sz="4" w:space="0" w:color="000000"/>
              <w:left w:val="single" w:sz="4" w:space="0" w:color="000000"/>
              <w:bottom w:val="single" w:sz="4" w:space="0" w:color="000000"/>
            </w:tcBorders>
            <w:vAlign w:val="center"/>
          </w:tcPr>
          <w:p w14:paraId="0E262EA5" w14:textId="77777777" w:rsidR="00BF598A" w:rsidRPr="009617C5" w:rsidRDefault="00F83E93" w:rsidP="00E66B59">
            <w:pPr>
              <w:pStyle w:val="af2"/>
              <w:jc w:val="center"/>
              <w:rPr>
                <w:rFonts w:ascii="Times New Roman" w:hAnsi="Times New Roman" w:cs="Times New Roman"/>
                <w:sz w:val="18"/>
                <w:szCs w:val="18"/>
              </w:rPr>
            </w:pPr>
            <w:r>
              <w:rPr>
                <w:rFonts w:ascii="Times New Roman" w:hAnsi="Times New Roman" w:cs="Times New Roman"/>
                <w:sz w:val="18"/>
                <w:szCs w:val="18"/>
              </w:rPr>
              <w:t>15798,0</w:t>
            </w:r>
          </w:p>
        </w:tc>
        <w:tc>
          <w:tcPr>
            <w:tcW w:w="1530" w:type="dxa"/>
            <w:tcBorders>
              <w:top w:val="single" w:sz="4" w:space="0" w:color="000000"/>
              <w:left w:val="single" w:sz="4" w:space="0" w:color="000000"/>
              <w:bottom w:val="single" w:sz="4" w:space="0" w:color="000000"/>
            </w:tcBorders>
            <w:vAlign w:val="center"/>
          </w:tcPr>
          <w:p w14:paraId="69D83014" w14:textId="77777777" w:rsidR="00BF598A" w:rsidRPr="009617C5" w:rsidRDefault="00F83E93" w:rsidP="00E66B59">
            <w:pPr>
              <w:pStyle w:val="af2"/>
              <w:jc w:val="center"/>
              <w:rPr>
                <w:rFonts w:ascii="Times New Roman" w:hAnsi="Times New Roman" w:cs="Times New Roman"/>
                <w:sz w:val="18"/>
                <w:szCs w:val="18"/>
              </w:rPr>
            </w:pPr>
            <w:r>
              <w:rPr>
                <w:rFonts w:ascii="Times New Roman" w:hAnsi="Times New Roman" w:cs="Times New Roman"/>
                <w:sz w:val="18"/>
                <w:szCs w:val="18"/>
              </w:rPr>
              <w:t>832,1</w:t>
            </w:r>
          </w:p>
        </w:tc>
        <w:tc>
          <w:tcPr>
            <w:tcW w:w="1466" w:type="dxa"/>
            <w:tcBorders>
              <w:top w:val="single" w:sz="4" w:space="0" w:color="000000"/>
              <w:left w:val="single" w:sz="4" w:space="0" w:color="000000"/>
              <w:bottom w:val="single" w:sz="4" w:space="0" w:color="000000"/>
              <w:right w:val="single" w:sz="4" w:space="0" w:color="000000"/>
            </w:tcBorders>
            <w:vAlign w:val="center"/>
          </w:tcPr>
          <w:p w14:paraId="25B95BB0" w14:textId="77777777" w:rsidR="00BF598A" w:rsidRPr="00E66B59" w:rsidRDefault="00BF598A" w:rsidP="00E66B59">
            <w:pPr>
              <w:pStyle w:val="af2"/>
              <w:jc w:val="center"/>
              <w:rPr>
                <w:rFonts w:ascii="Times New Roman" w:hAnsi="Times New Roman" w:cs="Times New Roman"/>
                <w:sz w:val="18"/>
                <w:szCs w:val="18"/>
              </w:rPr>
            </w:pPr>
          </w:p>
        </w:tc>
      </w:tr>
      <w:tr w:rsidR="00BF598A" w:rsidRPr="00712781" w14:paraId="46A22444" w14:textId="77777777" w:rsidTr="001E73BF">
        <w:trPr>
          <w:trHeight w:val="283"/>
        </w:trPr>
        <w:tc>
          <w:tcPr>
            <w:tcW w:w="2235" w:type="dxa"/>
            <w:vMerge/>
            <w:tcBorders>
              <w:top w:val="single" w:sz="4" w:space="0" w:color="000000"/>
              <w:left w:val="single" w:sz="4" w:space="0" w:color="000000"/>
              <w:bottom w:val="single" w:sz="4" w:space="0" w:color="000000"/>
            </w:tcBorders>
          </w:tcPr>
          <w:p w14:paraId="25A376F6" w14:textId="77777777" w:rsidR="00BF598A" w:rsidRPr="00712781" w:rsidRDefault="00BF598A" w:rsidP="00BF598A">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0B17736B"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2027</w:t>
            </w:r>
          </w:p>
        </w:tc>
        <w:tc>
          <w:tcPr>
            <w:tcW w:w="1134" w:type="dxa"/>
            <w:tcBorders>
              <w:top w:val="single" w:sz="4" w:space="0" w:color="000000"/>
              <w:left w:val="single" w:sz="4" w:space="0" w:color="000000"/>
              <w:bottom w:val="single" w:sz="4" w:space="0" w:color="000000"/>
            </w:tcBorders>
            <w:vAlign w:val="center"/>
          </w:tcPr>
          <w:p w14:paraId="1DB37E41" w14:textId="77777777" w:rsidR="00BF598A" w:rsidRPr="009617C5" w:rsidRDefault="006F7C97"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15606,4</w:t>
            </w:r>
          </w:p>
        </w:tc>
        <w:tc>
          <w:tcPr>
            <w:tcW w:w="1985" w:type="dxa"/>
            <w:tcBorders>
              <w:top w:val="single" w:sz="4" w:space="0" w:color="000000"/>
              <w:left w:val="single" w:sz="4" w:space="0" w:color="000000"/>
              <w:bottom w:val="single" w:sz="4" w:space="0" w:color="000000"/>
            </w:tcBorders>
            <w:vAlign w:val="center"/>
          </w:tcPr>
          <w:p w14:paraId="09FF47CD" w14:textId="77777777" w:rsidR="00BF598A" w:rsidRPr="009617C5" w:rsidRDefault="006F7C97"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15410,5</w:t>
            </w:r>
          </w:p>
        </w:tc>
        <w:tc>
          <w:tcPr>
            <w:tcW w:w="1530" w:type="dxa"/>
            <w:tcBorders>
              <w:top w:val="single" w:sz="4" w:space="0" w:color="000000"/>
              <w:left w:val="single" w:sz="4" w:space="0" w:color="000000"/>
              <w:bottom w:val="single" w:sz="4" w:space="0" w:color="000000"/>
            </w:tcBorders>
            <w:vAlign w:val="center"/>
          </w:tcPr>
          <w:p w14:paraId="21724231" w14:textId="77777777" w:rsidR="00BF598A" w:rsidRPr="009617C5" w:rsidRDefault="006F7C97"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195,9</w:t>
            </w:r>
          </w:p>
        </w:tc>
        <w:tc>
          <w:tcPr>
            <w:tcW w:w="1466" w:type="dxa"/>
            <w:tcBorders>
              <w:top w:val="single" w:sz="4" w:space="0" w:color="000000"/>
              <w:left w:val="single" w:sz="4" w:space="0" w:color="000000"/>
              <w:bottom w:val="single" w:sz="4" w:space="0" w:color="000000"/>
              <w:right w:val="single" w:sz="4" w:space="0" w:color="000000"/>
            </w:tcBorders>
            <w:vAlign w:val="center"/>
          </w:tcPr>
          <w:p w14:paraId="3762068D" w14:textId="77777777" w:rsidR="00BF598A" w:rsidRPr="00E66B59" w:rsidRDefault="00BF598A" w:rsidP="00E66B59">
            <w:pPr>
              <w:pStyle w:val="af2"/>
              <w:jc w:val="center"/>
              <w:rPr>
                <w:rFonts w:ascii="Times New Roman" w:hAnsi="Times New Roman" w:cs="Times New Roman"/>
                <w:sz w:val="18"/>
                <w:szCs w:val="18"/>
              </w:rPr>
            </w:pPr>
          </w:p>
        </w:tc>
      </w:tr>
      <w:tr w:rsidR="00BF598A" w:rsidRPr="00712781" w14:paraId="03FE40A5" w14:textId="77777777" w:rsidTr="001E73BF">
        <w:trPr>
          <w:trHeight w:val="283"/>
        </w:trPr>
        <w:tc>
          <w:tcPr>
            <w:tcW w:w="2235" w:type="dxa"/>
            <w:vMerge/>
            <w:tcBorders>
              <w:top w:val="single" w:sz="4" w:space="0" w:color="000000"/>
              <w:left w:val="single" w:sz="4" w:space="0" w:color="000000"/>
              <w:bottom w:val="single" w:sz="4" w:space="0" w:color="000000"/>
            </w:tcBorders>
          </w:tcPr>
          <w:p w14:paraId="555624C3" w14:textId="77777777" w:rsidR="00BF598A" w:rsidRPr="00712781" w:rsidRDefault="00BF598A" w:rsidP="00BF598A">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64CD216F" w14:textId="77777777" w:rsidR="00BF598A" w:rsidRPr="009617C5" w:rsidRDefault="00BF598A"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2028</w:t>
            </w:r>
          </w:p>
        </w:tc>
        <w:tc>
          <w:tcPr>
            <w:tcW w:w="1134" w:type="dxa"/>
            <w:tcBorders>
              <w:top w:val="single" w:sz="4" w:space="0" w:color="000000"/>
              <w:left w:val="single" w:sz="4" w:space="0" w:color="000000"/>
              <w:bottom w:val="single" w:sz="4" w:space="0" w:color="000000"/>
            </w:tcBorders>
            <w:vAlign w:val="center"/>
          </w:tcPr>
          <w:p w14:paraId="2C887BF0" w14:textId="77777777" w:rsidR="00BF598A" w:rsidRPr="009617C5" w:rsidRDefault="006F7C97"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16399,0</w:t>
            </w:r>
          </w:p>
        </w:tc>
        <w:tc>
          <w:tcPr>
            <w:tcW w:w="1985" w:type="dxa"/>
            <w:tcBorders>
              <w:top w:val="single" w:sz="4" w:space="0" w:color="000000"/>
              <w:left w:val="single" w:sz="4" w:space="0" w:color="000000"/>
              <w:bottom w:val="single" w:sz="4" w:space="0" w:color="000000"/>
            </w:tcBorders>
            <w:vAlign w:val="center"/>
          </w:tcPr>
          <w:p w14:paraId="0B076D26" w14:textId="77777777" w:rsidR="00BF598A" w:rsidRPr="009617C5" w:rsidRDefault="006F7C97"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16320,8</w:t>
            </w:r>
          </w:p>
        </w:tc>
        <w:tc>
          <w:tcPr>
            <w:tcW w:w="1530" w:type="dxa"/>
            <w:tcBorders>
              <w:top w:val="single" w:sz="4" w:space="0" w:color="000000"/>
              <w:left w:val="single" w:sz="4" w:space="0" w:color="000000"/>
              <w:bottom w:val="single" w:sz="4" w:space="0" w:color="000000"/>
            </w:tcBorders>
            <w:vAlign w:val="center"/>
          </w:tcPr>
          <w:p w14:paraId="36F2FECE" w14:textId="77777777" w:rsidR="00BF598A" w:rsidRPr="009617C5" w:rsidRDefault="006F7C97" w:rsidP="00E66B59">
            <w:pPr>
              <w:pStyle w:val="af2"/>
              <w:jc w:val="center"/>
              <w:rPr>
                <w:rFonts w:ascii="Times New Roman" w:hAnsi="Times New Roman" w:cs="Times New Roman"/>
                <w:sz w:val="18"/>
                <w:szCs w:val="18"/>
              </w:rPr>
            </w:pPr>
            <w:r w:rsidRPr="009617C5">
              <w:rPr>
                <w:rFonts w:ascii="Times New Roman" w:hAnsi="Times New Roman" w:cs="Times New Roman"/>
                <w:sz w:val="18"/>
                <w:szCs w:val="18"/>
              </w:rPr>
              <w:t>78,2</w:t>
            </w:r>
          </w:p>
        </w:tc>
        <w:tc>
          <w:tcPr>
            <w:tcW w:w="1466" w:type="dxa"/>
            <w:tcBorders>
              <w:top w:val="single" w:sz="4" w:space="0" w:color="000000"/>
              <w:left w:val="single" w:sz="4" w:space="0" w:color="000000"/>
              <w:bottom w:val="single" w:sz="4" w:space="0" w:color="000000"/>
              <w:right w:val="single" w:sz="4" w:space="0" w:color="000000"/>
            </w:tcBorders>
            <w:vAlign w:val="center"/>
          </w:tcPr>
          <w:p w14:paraId="232600ED" w14:textId="77777777" w:rsidR="00BF598A" w:rsidRPr="00E66B59" w:rsidRDefault="00BF598A" w:rsidP="00E66B59">
            <w:pPr>
              <w:pStyle w:val="af2"/>
              <w:jc w:val="center"/>
              <w:rPr>
                <w:rFonts w:ascii="Times New Roman" w:hAnsi="Times New Roman" w:cs="Times New Roman"/>
                <w:sz w:val="18"/>
                <w:szCs w:val="18"/>
              </w:rPr>
            </w:pPr>
          </w:p>
        </w:tc>
      </w:tr>
      <w:tr w:rsidR="00602EFB" w:rsidRPr="00712781" w14:paraId="6FD9D528" w14:textId="77777777" w:rsidTr="001E73BF">
        <w:trPr>
          <w:trHeight w:val="283"/>
        </w:trPr>
        <w:tc>
          <w:tcPr>
            <w:tcW w:w="2235" w:type="dxa"/>
            <w:vMerge/>
            <w:tcBorders>
              <w:top w:val="single" w:sz="4" w:space="0" w:color="000000"/>
              <w:left w:val="single" w:sz="4" w:space="0" w:color="000000"/>
              <w:bottom w:val="single" w:sz="4" w:space="0" w:color="000000"/>
            </w:tcBorders>
          </w:tcPr>
          <w:p w14:paraId="4C02A46D" w14:textId="77777777" w:rsidR="00602EFB" w:rsidRPr="00712781" w:rsidRDefault="00602EFB" w:rsidP="00602EFB">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1C6AC311" w14:textId="77777777" w:rsidR="00602EFB" w:rsidRPr="009617C5" w:rsidRDefault="00602EFB" w:rsidP="00602EFB">
            <w:pPr>
              <w:pStyle w:val="af2"/>
              <w:jc w:val="center"/>
              <w:rPr>
                <w:rFonts w:ascii="Times New Roman" w:hAnsi="Times New Roman" w:cs="Times New Roman"/>
                <w:sz w:val="18"/>
                <w:szCs w:val="18"/>
              </w:rPr>
            </w:pPr>
            <w:r>
              <w:rPr>
                <w:rFonts w:ascii="Times New Roman" w:hAnsi="Times New Roman" w:cs="Times New Roman"/>
                <w:sz w:val="18"/>
                <w:szCs w:val="18"/>
              </w:rPr>
              <w:t>2029</w:t>
            </w:r>
          </w:p>
        </w:tc>
        <w:tc>
          <w:tcPr>
            <w:tcW w:w="1134" w:type="dxa"/>
            <w:tcBorders>
              <w:top w:val="single" w:sz="4" w:space="0" w:color="000000"/>
              <w:left w:val="single" w:sz="4" w:space="0" w:color="000000"/>
              <w:bottom w:val="single" w:sz="4" w:space="0" w:color="000000"/>
            </w:tcBorders>
            <w:vAlign w:val="center"/>
          </w:tcPr>
          <w:p w14:paraId="46CA1202" w14:textId="77777777" w:rsidR="00602EFB" w:rsidRPr="009617C5" w:rsidRDefault="00602EFB" w:rsidP="00602EFB">
            <w:pPr>
              <w:pStyle w:val="af2"/>
              <w:jc w:val="center"/>
              <w:rPr>
                <w:rFonts w:ascii="Times New Roman" w:hAnsi="Times New Roman" w:cs="Times New Roman"/>
                <w:sz w:val="18"/>
                <w:szCs w:val="18"/>
              </w:rPr>
            </w:pPr>
            <w:r w:rsidRPr="009617C5">
              <w:rPr>
                <w:rFonts w:ascii="Times New Roman" w:hAnsi="Times New Roman" w:cs="Times New Roman"/>
                <w:sz w:val="18"/>
                <w:szCs w:val="18"/>
              </w:rPr>
              <w:t>16399,0</w:t>
            </w:r>
          </w:p>
        </w:tc>
        <w:tc>
          <w:tcPr>
            <w:tcW w:w="1985" w:type="dxa"/>
            <w:tcBorders>
              <w:top w:val="single" w:sz="4" w:space="0" w:color="000000"/>
              <w:left w:val="single" w:sz="4" w:space="0" w:color="000000"/>
              <w:bottom w:val="single" w:sz="4" w:space="0" w:color="000000"/>
            </w:tcBorders>
            <w:vAlign w:val="center"/>
          </w:tcPr>
          <w:p w14:paraId="51219E5B" w14:textId="77777777" w:rsidR="00602EFB" w:rsidRPr="009617C5" w:rsidRDefault="00602EFB" w:rsidP="00602EFB">
            <w:pPr>
              <w:pStyle w:val="af2"/>
              <w:jc w:val="center"/>
              <w:rPr>
                <w:rFonts w:ascii="Times New Roman" w:hAnsi="Times New Roman" w:cs="Times New Roman"/>
                <w:sz w:val="18"/>
                <w:szCs w:val="18"/>
              </w:rPr>
            </w:pPr>
            <w:r w:rsidRPr="009617C5">
              <w:rPr>
                <w:rFonts w:ascii="Times New Roman" w:hAnsi="Times New Roman" w:cs="Times New Roman"/>
                <w:sz w:val="18"/>
                <w:szCs w:val="18"/>
              </w:rPr>
              <w:t>16320,8</w:t>
            </w:r>
          </w:p>
        </w:tc>
        <w:tc>
          <w:tcPr>
            <w:tcW w:w="1530" w:type="dxa"/>
            <w:tcBorders>
              <w:top w:val="single" w:sz="4" w:space="0" w:color="000000"/>
              <w:left w:val="single" w:sz="4" w:space="0" w:color="000000"/>
              <w:bottom w:val="single" w:sz="4" w:space="0" w:color="000000"/>
            </w:tcBorders>
            <w:vAlign w:val="center"/>
          </w:tcPr>
          <w:p w14:paraId="11C4FBC7" w14:textId="77777777" w:rsidR="00602EFB" w:rsidRPr="009617C5" w:rsidRDefault="00602EFB" w:rsidP="00602EFB">
            <w:pPr>
              <w:pStyle w:val="af2"/>
              <w:jc w:val="center"/>
              <w:rPr>
                <w:rFonts w:ascii="Times New Roman" w:hAnsi="Times New Roman" w:cs="Times New Roman"/>
                <w:sz w:val="18"/>
                <w:szCs w:val="18"/>
              </w:rPr>
            </w:pPr>
            <w:r w:rsidRPr="009617C5">
              <w:rPr>
                <w:rFonts w:ascii="Times New Roman" w:hAnsi="Times New Roman" w:cs="Times New Roman"/>
                <w:sz w:val="18"/>
                <w:szCs w:val="18"/>
              </w:rPr>
              <w:t>78,2</w:t>
            </w:r>
          </w:p>
        </w:tc>
        <w:tc>
          <w:tcPr>
            <w:tcW w:w="1466" w:type="dxa"/>
            <w:tcBorders>
              <w:top w:val="single" w:sz="4" w:space="0" w:color="000000"/>
              <w:left w:val="single" w:sz="4" w:space="0" w:color="000000"/>
              <w:bottom w:val="single" w:sz="4" w:space="0" w:color="000000"/>
              <w:right w:val="single" w:sz="4" w:space="0" w:color="000000"/>
            </w:tcBorders>
            <w:vAlign w:val="center"/>
          </w:tcPr>
          <w:p w14:paraId="4CFBB84A" w14:textId="77777777" w:rsidR="00602EFB" w:rsidRPr="00E66B59" w:rsidRDefault="00602EFB" w:rsidP="00602EFB">
            <w:pPr>
              <w:pStyle w:val="af2"/>
              <w:jc w:val="center"/>
              <w:rPr>
                <w:rFonts w:ascii="Times New Roman" w:hAnsi="Times New Roman" w:cs="Times New Roman"/>
                <w:sz w:val="18"/>
                <w:szCs w:val="18"/>
              </w:rPr>
            </w:pPr>
          </w:p>
        </w:tc>
      </w:tr>
      <w:tr w:rsidR="00602EFB" w:rsidRPr="00712781" w14:paraId="6568DCD1" w14:textId="77777777" w:rsidTr="006B320B">
        <w:trPr>
          <w:trHeight w:val="421"/>
        </w:trPr>
        <w:tc>
          <w:tcPr>
            <w:tcW w:w="2235" w:type="dxa"/>
            <w:vMerge/>
            <w:tcBorders>
              <w:top w:val="single" w:sz="4" w:space="0" w:color="000000"/>
              <w:left w:val="single" w:sz="4" w:space="0" w:color="000000"/>
              <w:bottom w:val="single" w:sz="4" w:space="0" w:color="000000"/>
            </w:tcBorders>
          </w:tcPr>
          <w:p w14:paraId="12D35D6A" w14:textId="77777777" w:rsidR="00602EFB" w:rsidRPr="00712781" w:rsidRDefault="00602EFB" w:rsidP="00602EFB">
            <w:pPr>
              <w:pStyle w:val="af2"/>
              <w:snapToGrid w:val="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14:paraId="51B364FA" w14:textId="77777777" w:rsidR="00602EFB" w:rsidRPr="009617C5" w:rsidRDefault="00602EFB" w:rsidP="00602EFB">
            <w:pPr>
              <w:pStyle w:val="af2"/>
              <w:jc w:val="center"/>
              <w:rPr>
                <w:rFonts w:ascii="Times New Roman" w:hAnsi="Times New Roman" w:cs="Times New Roman"/>
                <w:sz w:val="18"/>
                <w:szCs w:val="18"/>
              </w:rPr>
            </w:pPr>
            <w:r w:rsidRPr="009617C5">
              <w:rPr>
                <w:rFonts w:ascii="Times New Roman" w:hAnsi="Times New Roman" w:cs="Times New Roman"/>
                <w:sz w:val="18"/>
                <w:szCs w:val="18"/>
              </w:rPr>
              <w:t>Итого за 2020-202</w:t>
            </w:r>
            <w:r>
              <w:rPr>
                <w:rFonts w:ascii="Times New Roman" w:hAnsi="Times New Roman" w:cs="Times New Roman"/>
                <w:sz w:val="18"/>
                <w:szCs w:val="18"/>
              </w:rPr>
              <w:t>9</w:t>
            </w:r>
            <w:r w:rsidRPr="009617C5">
              <w:rPr>
                <w:rFonts w:ascii="Times New Roman" w:hAnsi="Times New Roman" w:cs="Times New Roman"/>
                <w:sz w:val="18"/>
                <w:szCs w:val="18"/>
              </w:rPr>
              <w:t xml:space="preserve"> годы</w:t>
            </w:r>
          </w:p>
        </w:tc>
        <w:tc>
          <w:tcPr>
            <w:tcW w:w="1134" w:type="dxa"/>
            <w:tcBorders>
              <w:top w:val="single" w:sz="4" w:space="0" w:color="auto"/>
              <w:left w:val="single" w:sz="4" w:space="0" w:color="auto"/>
              <w:bottom w:val="single" w:sz="4" w:space="0" w:color="auto"/>
              <w:right w:val="single" w:sz="4" w:space="0" w:color="auto"/>
            </w:tcBorders>
            <w:vAlign w:val="bottom"/>
          </w:tcPr>
          <w:p w14:paraId="6A35B0DF" w14:textId="77777777" w:rsidR="00602EFB" w:rsidRPr="009617C5" w:rsidRDefault="00602EFB" w:rsidP="00602EFB">
            <w:pPr>
              <w:suppressAutoHyphens w:val="0"/>
              <w:jc w:val="center"/>
              <w:rPr>
                <w:rFonts w:ascii="Times New Roman" w:hAnsi="Times New Roman" w:cs="Times New Roman"/>
                <w:color w:val="000000"/>
                <w:sz w:val="20"/>
                <w:szCs w:val="20"/>
                <w:lang w:eastAsia="ru-RU"/>
              </w:rPr>
            </w:pPr>
            <w:r>
              <w:rPr>
                <w:rFonts w:ascii="Times New Roman" w:hAnsi="Times New Roman" w:cs="Times New Roman"/>
                <w:color w:val="000000"/>
                <w:sz w:val="20"/>
                <w:szCs w:val="20"/>
              </w:rPr>
              <w:t>126351,3</w:t>
            </w:r>
          </w:p>
        </w:tc>
        <w:tc>
          <w:tcPr>
            <w:tcW w:w="1985" w:type="dxa"/>
            <w:tcBorders>
              <w:top w:val="single" w:sz="4" w:space="0" w:color="auto"/>
              <w:left w:val="nil"/>
              <w:bottom w:val="single" w:sz="4" w:space="0" w:color="auto"/>
              <w:right w:val="single" w:sz="4" w:space="0" w:color="auto"/>
            </w:tcBorders>
            <w:vAlign w:val="bottom"/>
          </w:tcPr>
          <w:p w14:paraId="28CF43FD" w14:textId="77777777" w:rsidR="00602EFB" w:rsidRPr="009617C5" w:rsidRDefault="00602EFB" w:rsidP="00602EFB">
            <w:pPr>
              <w:jc w:val="center"/>
              <w:rPr>
                <w:rFonts w:ascii="Times New Roman" w:hAnsi="Times New Roman" w:cs="Times New Roman"/>
                <w:color w:val="000000"/>
                <w:sz w:val="20"/>
                <w:szCs w:val="20"/>
              </w:rPr>
            </w:pPr>
            <w:r>
              <w:rPr>
                <w:rFonts w:ascii="Times New Roman" w:hAnsi="Times New Roman" w:cs="Times New Roman"/>
                <w:color w:val="000000"/>
                <w:sz w:val="20"/>
                <w:szCs w:val="20"/>
              </w:rPr>
              <w:t>123174,3</w:t>
            </w:r>
          </w:p>
        </w:tc>
        <w:tc>
          <w:tcPr>
            <w:tcW w:w="1530" w:type="dxa"/>
            <w:tcBorders>
              <w:top w:val="single" w:sz="4" w:space="0" w:color="auto"/>
              <w:left w:val="nil"/>
              <w:bottom w:val="single" w:sz="4" w:space="0" w:color="auto"/>
              <w:right w:val="single" w:sz="4" w:space="0" w:color="auto"/>
            </w:tcBorders>
            <w:vAlign w:val="bottom"/>
          </w:tcPr>
          <w:p w14:paraId="327006BF" w14:textId="77777777" w:rsidR="00602EFB" w:rsidRPr="009617C5" w:rsidRDefault="00602EFB" w:rsidP="00602EFB">
            <w:pPr>
              <w:jc w:val="center"/>
              <w:rPr>
                <w:rFonts w:ascii="Times New Roman" w:hAnsi="Times New Roman" w:cs="Times New Roman"/>
                <w:color w:val="000000"/>
                <w:sz w:val="20"/>
                <w:szCs w:val="20"/>
              </w:rPr>
            </w:pPr>
            <w:r>
              <w:rPr>
                <w:rFonts w:ascii="Times New Roman" w:hAnsi="Times New Roman" w:cs="Times New Roman"/>
                <w:color w:val="000000"/>
                <w:sz w:val="20"/>
                <w:szCs w:val="20"/>
              </w:rPr>
              <w:t>3177,0</w:t>
            </w:r>
          </w:p>
        </w:tc>
        <w:tc>
          <w:tcPr>
            <w:tcW w:w="1466" w:type="dxa"/>
            <w:tcBorders>
              <w:top w:val="single" w:sz="4" w:space="0" w:color="000000"/>
              <w:left w:val="single" w:sz="4" w:space="0" w:color="000000"/>
              <w:bottom w:val="single" w:sz="4" w:space="0" w:color="000000"/>
              <w:right w:val="single" w:sz="4" w:space="0" w:color="000000"/>
            </w:tcBorders>
            <w:vAlign w:val="center"/>
          </w:tcPr>
          <w:p w14:paraId="0EBF8BF5" w14:textId="77777777" w:rsidR="00602EFB" w:rsidRPr="00E66B59" w:rsidRDefault="00602EFB" w:rsidP="00602EFB">
            <w:pPr>
              <w:pStyle w:val="af2"/>
              <w:jc w:val="center"/>
              <w:rPr>
                <w:rFonts w:ascii="Times New Roman" w:hAnsi="Times New Roman" w:cs="Times New Roman"/>
                <w:sz w:val="18"/>
                <w:szCs w:val="18"/>
              </w:rPr>
            </w:pPr>
          </w:p>
        </w:tc>
      </w:tr>
      <w:tr w:rsidR="00602EFB" w:rsidRPr="00712781" w14:paraId="4EA1F0BD" w14:textId="77777777" w:rsidTr="001E73BF">
        <w:trPr>
          <w:trHeight w:val="754"/>
        </w:trPr>
        <w:tc>
          <w:tcPr>
            <w:tcW w:w="2235" w:type="dxa"/>
            <w:vMerge/>
            <w:tcBorders>
              <w:top w:val="single" w:sz="4" w:space="0" w:color="000000"/>
              <w:left w:val="single" w:sz="4" w:space="0" w:color="000000"/>
              <w:bottom w:val="single" w:sz="4" w:space="0" w:color="000000"/>
            </w:tcBorders>
          </w:tcPr>
          <w:p w14:paraId="02EC1B37" w14:textId="77777777" w:rsidR="00602EFB" w:rsidRPr="00712781" w:rsidRDefault="00602EFB" w:rsidP="00602EFB">
            <w:pPr>
              <w:pStyle w:val="af2"/>
              <w:snapToGrid w:val="0"/>
              <w:rPr>
                <w:rFonts w:ascii="Times New Roman" w:hAnsi="Times New Roman" w:cs="Times New Roman"/>
                <w:sz w:val="24"/>
                <w:szCs w:val="24"/>
              </w:rPr>
            </w:pPr>
          </w:p>
        </w:tc>
        <w:tc>
          <w:tcPr>
            <w:tcW w:w="7532" w:type="dxa"/>
            <w:gridSpan w:val="5"/>
            <w:tcBorders>
              <w:top w:val="single" w:sz="4" w:space="0" w:color="000000"/>
              <w:left w:val="single" w:sz="4" w:space="0" w:color="000000"/>
              <w:bottom w:val="single" w:sz="4" w:space="0" w:color="000000"/>
              <w:right w:val="single" w:sz="4" w:space="0" w:color="000000"/>
            </w:tcBorders>
          </w:tcPr>
          <w:p w14:paraId="36DCC5ED" w14:textId="77777777" w:rsidR="00602EFB" w:rsidRPr="00712781" w:rsidRDefault="00602EFB" w:rsidP="00602EFB">
            <w:pPr>
              <w:pStyle w:val="af2"/>
              <w:jc w:val="both"/>
            </w:pPr>
            <w:r w:rsidRPr="00712781">
              <w:rPr>
                <w:rFonts w:ascii="Times New Roman" w:hAnsi="Times New Roman" w:cs="Times New Roman"/>
                <w:sz w:val="24"/>
                <w:szCs w:val="24"/>
              </w:rPr>
              <w:t>Ресурсное обеспечение подпрограммы за счет средств бюджета муниципального образования «Муниципальный округ Красногорский район Удмуртской Республики» подлежит уточнению в рамках бюджетного цикла</w:t>
            </w:r>
          </w:p>
        </w:tc>
      </w:tr>
      <w:tr w:rsidR="00602EFB" w:rsidRPr="00712781" w14:paraId="07FDF548" w14:textId="77777777" w:rsidTr="001E73BF">
        <w:tc>
          <w:tcPr>
            <w:tcW w:w="2235" w:type="dxa"/>
            <w:tcBorders>
              <w:top w:val="single" w:sz="4" w:space="0" w:color="000000"/>
              <w:left w:val="single" w:sz="4" w:space="0" w:color="000000"/>
              <w:bottom w:val="single" w:sz="4" w:space="0" w:color="000000"/>
            </w:tcBorders>
          </w:tcPr>
          <w:p w14:paraId="359D52C2" w14:textId="77777777" w:rsidR="00602EFB" w:rsidRPr="00712781" w:rsidRDefault="00602EFB" w:rsidP="00602EFB">
            <w:pPr>
              <w:pStyle w:val="af2"/>
              <w:rPr>
                <w:rFonts w:ascii="Times New Roman" w:hAnsi="Times New Roman" w:cs="Times New Roman"/>
                <w:sz w:val="24"/>
                <w:szCs w:val="24"/>
              </w:rPr>
            </w:pPr>
            <w:r w:rsidRPr="00712781">
              <w:rPr>
                <w:rFonts w:ascii="Times New Roman" w:hAnsi="Times New Roman" w:cs="Times New Roman"/>
                <w:sz w:val="24"/>
                <w:szCs w:val="24"/>
              </w:rPr>
              <w:t>Ожидаемые конечные результаты реализации подпрограммы</w:t>
            </w:r>
          </w:p>
        </w:tc>
        <w:tc>
          <w:tcPr>
            <w:tcW w:w="7532" w:type="dxa"/>
            <w:gridSpan w:val="5"/>
            <w:tcBorders>
              <w:top w:val="single" w:sz="4" w:space="0" w:color="000000"/>
              <w:left w:val="single" w:sz="4" w:space="0" w:color="000000"/>
              <w:bottom w:val="single" w:sz="4" w:space="0" w:color="000000"/>
              <w:right w:val="single" w:sz="4" w:space="0" w:color="000000"/>
            </w:tcBorders>
          </w:tcPr>
          <w:p w14:paraId="6F7CBCFB" w14:textId="77777777" w:rsidR="00602EFB" w:rsidRPr="00712781" w:rsidRDefault="00602EFB" w:rsidP="00602EFB">
            <w:pPr>
              <w:pStyle w:val="af2"/>
              <w:jc w:val="both"/>
              <w:rPr>
                <w:rFonts w:ascii="Times New Roman" w:hAnsi="Times New Roman" w:cs="Times New Roman"/>
                <w:sz w:val="24"/>
                <w:szCs w:val="24"/>
              </w:rPr>
            </w:pPr>
            <w:r w:rsidRPr="00712781">
              <w:rPr>
                <w:rFonts w:ascii="Times New Roman" w:hAnsi="Times New Roman" w:cs="Times New Roman"/>
                <w:sz w:val="24"/>
                <w:szCs w:val="24"/>
              </w:rPr>
              <w:t>Конечным результатом реализации подпрограммы является удовлетворение потребностей населения Красногорского района в библиотечных услугах, повышение их качества и доступности.</w:t>
            </w:r>
          </w:p>
          <w:p w14:paraId="1F6AE797" w14:textId="77777777" w:rsidR="00602EFB" w:rsidRPr="00712781" w:rsidRDefault="00602EFB" w:rsidP="00602EFB">
            <w:pPr>
              <w:pStyle w:val="af2"/>
              <w:jc w:val="both"/>
              <w:rPr>
                <w:rFonts w:ascii="Times New Roman" w:hAnsi="Times New Roman" w:cs="Times New Roman"/>
                <w:sz w:val="24"/>
                <w:szCs w:val="24"/>
              </w:rPr>
            </w:pPr>
            <w:r w:rsidRPr="00712781">
              <w:rPr>
                <w:rFonts w:ascii="Times New Roman" w:hAnsi="Times New Roman" w:cs="Times New Roman"/>
                <w:sz w:val="24"/>
                <w:szCs w:val="24"/>
              </w:rPr>
              <w:t>Для оценки результатов определены целевые показатели (индикаторы) подпрограммы, значения которых на конец реализации  подпрограммы (к 202</w:t>
            </w:r>
            <w:r>
              <w:rPr>
                <w:rFonts w:ascii="Times New Roman" w:hAnsi="Times New Roman" w:cs="Times New Roman"/>
                <w:sz w:val="24"/>
                <w:szCs w:val="24"/>
              </w:rPr>
              <w:t>9</w:t>
            </w:r>
            <w:r w:rsidRPr="00712781">
              <w:rPr>
                <w:rFonts w:ascii="Times New Roman" w:hAnsi="Times New Roman" w:cs="Times New Roman"/>
                <w:sz w:val="24"/>
                <w:szCs w:val="24"/>
              </w:rPr>
              <w:t xml:space="preserve"> году) составят: </w:t>
            </w:r>
          </w:p>
          <w:p w14:paraId="63434FD0" w14:textId="77777777" w:rsidR="00602EFB" w:rsidRPr="00712781" w:rsidRDefault="00602EFB" w:rsidP="00602EFB">
            <w:pPr>
              <w:pStyle w:val="af2"/>
              <w:jc w:val="both"/>
              <w:rPr>
                <w:rFonts w:ascii="Times New Roman" w:hAnsi="Times New Roman" w:cs="Times New Roman"/>
                <w:sz w:val="24"/>
                <w:szCs w:val="24"/>
              </w:rPr>
            </w:pPr>
            <w:r w:rsidRPr="00712781">
              <w:rPr>
                <w:rFonts w:ascii="Times New Roman" w:hAnsi="Times New Roman" w:cs="Times New Roman"/>
                <w:sz w:val="24"/>
                <w:szCs w:val="24"/>
              </w:rPr>
              <w:t>- уровень фактической обеспеченности библиотеками от нормативной потребности – 100 процентов</w:t>
            </w:r>
          </w:p>
          <w:p w14:paraId="2859D51A" w14:textId="77777777" w:rsidR="00602EFB" w:rsidRPr="00712781" w:rsidRDefault="00602EFB" w:rsidP="00602EFB">
            <w:pPr>
              <w:pStyle w:val="af2"/>
              <w:jc w:val="both"/>
              <w:rPr>
                <w:rFonts w:ascii="Times New Roman" w:hAnsi="Times New Roman" w:cs="Times New Roman"/>
                <w:sz w:val="24"/>
                <w:szCs w:val="24"/>
              </w:rPr>
            </w:pPr>
            <w:r w:rsidRPr="00712781">
              <w:rPr>
                <w:rFonts w:ascii="Times New Roman" w:hAnsi="Times New Roman" w:cs="Times New Roman"/>
                <w:sz w:val="24"/>
                <w:szCs w:val="24"/>
              </w:rPr>
              <w:t>- охват населения муниципального района библиотечным обслуживанием - 58 процентов;</w:t>
            </w:r>
          </w:p>
          <w:p w14:paraId="19510790" w14:textId="77777777" w:rsidR="00602EFB" w:rsidRPr="00712781" w:rsidRDefault="00602EFB" w:rsidP="00602EFB">
            <w:pPr>
              <w:pStyle w:val="af2"/>
              <w:jc w:val="both"/>
              <w:rPr>
                <w:rFonts w:ascii="Times New Roman" w:hAnsi="Times New Roman" w:cs="Times New Roman"/>
                <w:sz w:val="24"/>
                <w:szCs w:val="24"/>
              </w:rPr>
            </w:pPr>
            <w:r w:rsidRPr="00712781">
              <w:rPr>
                <w:rFonts w:ascii="Times New Roman" w:hAnsi="Times New Roman" w:cs="Times New Roman"/>
                <w:sz w:val="24"/>
                <w:szCs w:val="24"/>
              </w:rPr>
              <w:t>- прирост посещений общедоступных библиотек – 108%;</w:t>
            </w:r>
          </w:p>
          <w:p w14:paraId="549BCCDE" w14:textId="77777777" w:rsidR="00602EFB" w:rsidRPr="00712781" w:rsidRDefault="00602EFB" w:rsidP="00602EFB">
            <w:pPr>
              <w:pStyle w:val="af2"/>
              <w:jc w:val="both"/>
              <w:rPr>
                <w:rFonts w:ascii="Times New Roman" w:hAnsi="Times New Roman" w:cs="Times New Roman"/>
                <w:sz w:val="24"/>
                <w:szCs w:val="24"/>
              </w:rPr>
            </w:pPr>
            <w:r w:rsidRPr="00712781">
              <w:rPr>
                <w:rFonts w:ascii="Times New Roman" w:hAnsi="Times New Roman" w:cs="Times New Roman"/>
                <w:sz w:val="24"/>
                <w:szCs w:val="24"/>
              </w:rPr>
              <w:t>-  количество экземпляров новых поступлений в библиотечные фонды публичных библиотек Красногорского  района на 1000 человек населения в год - 91 единиц</w:t>
            </w:r>
          </w:p>
          <w:p w14:paraId="780F4B45" w14:textId="77777777" w:rsidR="00602EFB" w:rsidRPr="00712781" w:rsidRDefault="00602EFB" w:rsidP="00602EFB">
            <w:pPr>
              <w:pStyle w:val="af2"/>
              <w:jc w:val="both"/>
              <w:rPr>
                <w:rFonts w:ascii="Times New Roman" w:hAnsi="Times New Roman" w:cs="Times New Roman"/>
                <w:sz w:val="24"/>
                <w:szCs w:val="24"/>
              </w:rPr>
            </w:pPr>
            <w:r w:rsidRPr="00712781">
              <w:rPr>
                <w:rFonts w:ascii="Times New Roman" w:hAnsi="Times New Roman" w:cs="Times New Roman"/>
                <w:sz w:val="24"/>
                <w:szCs w:val="24"/>
              </w:rPr>
              <w:t xml:space="preserve">   - объём электронного  каталога -4000 библиографических записей.</w:t>
            </w:r>
          </w:p>
          <w:p w14:paraId="7DC7821C" w14:textId="77777777" w:rsidR="00602EFB" w:rsidRPr="00712781" w:rsidRDefault="00602EFB" w:rsidP="00602EFB">
            <w:pPr>
              <w:pStyle w:val="af2"/>
              <w:jc w:val="both"/>
              <w:rPr>
                <w:rFonts w:ascii="Times New Roman" w:hAnsi="Times New Roman" w:cs="Times New Roman"/>
                <w:sz w:val="24"/>
                <w:szCs w:val="24"/>
              </w:rPr>
            </w:pPr>
            <w:r w:rsidRPr="00712781">
              <w:rPr>
                <w:rFonts w:ascii="Times New Roman" w:hAnsi="Times New Roman" w:cs="Times New Roman"/>
                <w:sz w:val="24"/>
                <w:szCs w:val="24"/>
              </w:rPr>
              <w:t>- количество организованных и проведенных в течение года мероприятий с целью продвижения чтения, повышения информационной культуры - 94010 единиц.</w:t>
            </w:r>
          </w:p>
          <w:p w14:paraId="69D769AD" w14:textId="77777777" w:rsidR="00602EFB" w:rsidRPr="00712781" w:rsidRDefault="00602EFB" w:rsidP="00602EFB">
            <w:pPr>
              <w:pStyle w:val="af2"/>
              <w:jc w:val="both"/>
            </w:pPr>
            <w:r w:rsidRPr="00712781">
              <w:rPr>
                <w:rFonts w:ascii="Times New Roman" w:hAnsi="Times New Roman" w:cs="Times New Roman"/>
                <w:sz w:val="24"/>
                <w:szCs w:val="24"/>
              </w:rPr>
              <w:t>- доля библиотек, подключенных к сети «Интернет», в общем количестве публичных библиотек Красногорского района (с учетом филиалов) –100 процентов.</w:t>
            </w:r>
          </w:p>
        </w:tc>
      </w:tr>
    </w:tbl>
    <w:p w14:paraId="34B7800F" w14:textId="77777777" w:rsidR="00F51016" w:rsidRPr="00712781" w:rsidRDefault="00F51016">
      <w:pPr>
        <w:pStyle w:val="af2"/>
        <w:rPr>
          <w:rFonts w:ascii="Times New Roman" w:hAnsi="Times New Roman" w:cs="Times New Roman"/>
          <w:b/>
          <w:bCs/>
          <w:sz w:val="24"/>
          <w:szCs w:val="24"/>
        </w:rPr>
      </w:pPr>
    </w:p>
    <w:p w14:paraId="7EB87C10" w14:textId="77777777" w:rsidR="00AF4F24" w:rsidRPr="00712781" w:rsidRDefault="00AF4F24">
      <w:pPr>
        <w:pStyle w:val="af2"/>
        <w:jc w:val="center"/>
        <w:rPr>
          <w:rFonts w:ascii="Times New Roman" w:hAnsi="Times New Roman" w:cs="Times New Roman"/>
          <w:b/>
          <w:bCs/>
          <w:sz w:val="24"/>
          <w:szCs w:val="24"/>
        </w:rPr>
      </w:pPr>
      <w:r w:rsidRPr="00712781">
        <w:rPr>
          <w:rFonts w:ascii="Times New Roman" w:hAnsi="Times New Roman" w:cs="Times New Roman"/>
          <w:b/>
          <w:bCs/>
          <w:sz w:val="24"/>
          <w:szCs w:val="24"/>
        </w:rPr>
        <w:t>03.1.1. Характеристика сферы деятельности</w:t>
      </w:r>
    </w:p>
    <w:p w14:paraId="067C6FFF" w14:textId="77777777" w:rsidR="00AF4F24" w:rsidRPr="00712781" w:rsidRDefault="00AF4F24">
      <w:pPr>
        <w:pStyle w:val="af2"/>
        <w:jc w:val="center"/>
        <w:rPr>
          <w:rFonts w:ascii="Times New Roman" w:hAnsi="Times New Roman" w:cs="Times New Roman"/>
          <w:b/>
          <w:bCs/>
          <w:sz w:val="24"/>
          <w:szCs w:val="24"/>
        </w:rPr>
      </w:pPr>
    </w:p>
    <w:p w14:paraId="6EE1389D" w14:textId="77777777" w:rsidR="00E66B59" w:rsidRDefault="00AF4F24" w:rsidP="005618B5">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целях содействия свободному доступу каждого жителя муниципального образования</w:t>
      </w:r>
      <w:r w:rsidR="00227544" w:rsidRPr="00712781">
        <w:rPr>
          <w:rFonts w:ascii="Times New Roman" w:hAnsi="Times New Roman" w:cs="Times New Roman"/>
          <w:sz w:val="24"/>
          <w:szCs w:val="24"/>
        </w:rPr>
        <w:t xml:space="preserve"> </w:t>
      </w:r>
      <w:r w:rsidRPr="00712781">
        <w:rPr>
          <w:rFonts w:ascii="Times New Roman" w:hAnsi="Times New Roman" w:cs="Times New Roman"/>
          <w:sz w:val="24"/>
          <w:szCs w:val="24"/>
        </w:rPr>
        <w:t xml:space="preserve">«Муниципальный округ Красногорский район Удмуртской Республики» к информации и знаниям, сохранению культурно-исторического наследия, повышению образовательного, культурного и интеллектуального уровня населения создано и осуществляет деятельность МБУК «Красногорская МБ». </w:t>
      </w:r>
    </w:p>
    <w:p w14:paraId="5145DAF7"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составе данного учреждения образованы следующие структурные подразделения:  центральная библиотека (с. Красногорское) и детская библиотека (с. Красногорское),</w:t>
      </w:r>
      <w:r w:rsidR="00E66B59">
        <w:rPr>
          <w:rFonts w:ascii="Times New Roman" w:hAnsi="Times New Roman" w:cs="Times New Roman"/>
          <w:sz w:val="24"/>
          <w:szCs w:val="24"/>
        </w:rPr>
        <w:t xml:space="preserve"> </w:t>
      </w:r>
      <w:r w:rsidRPr="00712781">
        <w:rPr>
          <w:rFonts w:ascii="Times New Roman" w:hAnsi="Times New Roman" w:cs="Times New Roman"/>
          <w:sz w:val="24"/>
          <w:szCs w:val="24"/>
        </w:rPr>
        <w:t xml:space="preserve">12 </w:t>
      </w:r>
      <w:r w:rsidRPr="00712781">
        <w:rPr>
          <w:rFonts w:ascii="Times New Roman" w:hAnsi="Times New Roman" w:cs="Times New Roman"/>
          <w:sz w:val="24"/>
          <w:szCs w:val="24"/>
        </w:rPr>
        <w:lastRenderedPageBreak/>
        <w:t>библиотек</w:t>
      </w:r>
      <w:r w:rsidR="0031163A" w:rsidRPr="00712781">
        <w:rPr>
          <w:rFonts w:ascii="Times New Roman" w:hAnsi="Times New Roman" w:cs="Times New Roman"/>
          <w:sz w:val="24"/>
          <w:szCs w:val="24"/>
        </w:rPr>
        <w:t xml:space="preserve"> </w:t>
      </w:r>
      <w:r w:rsidRPr="00712781">
        <w:rPr>
          <w:rFonts w:ascii="Times New Roman" w:hAnsi="Times New Roman" w:cs="Times New Roman"/>
          <w:sz w:val="24"/>
          <w:szCs w:val="24"/>
        </w:rPr>
        <w:t>поселений:  Селеговская (с. Селег), Курьинская (с. Курья), Васильевская (с. Васильевское), Артыкская (д. Артык), Валамазская (с. Валамаз), Кокманская (с. Кокман), Малягуртская (д. Малягурт), Дёбинская (с. Дёбы), Барановская (д. Бараны), Архангельская (с. Архангельское), Багырская (д. Багыр).</w:t>
      </w:r>
    </w:p>
    <w:p w14:paraId="7FEE205A" w14:textId="77777777" w:rsidR="00AF4F24"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Сведения, характеризующие библиотечное обслуживание населения Красногорского района в разрезе сельских поселений за 202</w:t>
      </w:r>
      <w:r w:rsidR="00E53546" w:rsidRPr="00E53546">
        <w:rPr>
          <w:rFonts w:ascii="Times New Roman" w:hAnsi="Times New Roman" w:cs="Times New Roman"/>
          <w:sz w:val="24"/>
          <w:szCs w:val="24"/>
        </w:rPr>
        <w:t>4</w:t>
      </w:r>
      <w:r w:rsidRPr="00712781">
        <w:rPr>
          <w:rFonts w:ascii="Times New Roman" w:hAnsi="Times New Roman" w:cs="Times New Roman"/>
          <w:sz w:val="24"/>
          <w:szCs w:val="24"/>
        </w:rPr>
        <w:t>год:</w:t>
      </w:r>
    </w:p>
    <w:p w14:paraId="6D5C08BD" w14:textId="77777777" w:rsidR="00E66B59" w:rsidRPr="00712781" w:rsidRDefault="00E66B59">
      <w:pPr>
        <w:pStyle w:val="af2"/>
        <w:ind w:firstLine="284"/>
        <w:jc w:val="both"/>
        <w:rPr>
          <w:rFonts w:ascii="Times New Roman" w:eastAsia="Calibri" w:hAnsi="Times New Roman" w:cs="Times New Roman"/>
          <w:sz w:val="24"/>
          <w:szCs w:val="24"/>
        </w:rPr>
      </w:pPr>
    </w:p>
    <w:tbl>
      <w:tblPr>
        <w:tblW w:w="9581" w:type="dxa"/>
        <w:tblInd w:w="-5" w:type="dxa"/>
        <w:tblLayout w:type="fixed"/>
        <w:tblLook w:val="0000" w:firstRow="0" w:lastRow="0" w:firstColumn="0" w:lastColumn="0" w:noHBand="0" w:noVBand="0"/>
      </w:tblPr>
      <w:tblGrid>
        <w:gridCol w:w="3085"/>
        <w:gridCol w:w="1701"/>
        <w:gridCol w:w="1843"/>
        <w:gridCol w:w="1417"/>
        <w:gridCol w:w="1535"/>
      </w:tblGrid>
      <w:tr w:rsidR="00AF4F24" w:rsidRPr="00D52C5A" w14:paraId="4497002D" w14:textId="77777777">
        <w:trPr>
          <w:trHeight w:val="1265"/>
        </w:trPr>
        <w:tc>
          <w:tcPr>
            <w:tcW w:w="3085" w:type="dxa"/>
            <w:tcBorders>
              <w:top w:val="single" w:sz="4" w:space="0" w:color="000000"/>
              <w:left w:val="single" w:sz="4" w:space="0" w:color="000000"/>
              <w:bottom w:val="single" w:sz="4" w:space="0" w:color="000000"/>
            </w:tcBorders>
          </w:tcPr>
          <w:p w14:paraId="7EC83829"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Наименование</w:t>
            </w:r>
          </w:p>
          <w:p w14:paraId="621F86B0"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муниципального</w:t>
            </w:r>
          </w:p>
          <w:p w14:paraId="6E7EE946"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образования</w:t>
            </w:r>
          </w:p>
        </w:tc>
        <w:tc>
          <w:tcPr>
            <w:tcW w:w="1701" w:type="dxa"/>
            <w:tcBorders>
              <w:top w:val="single" w:sz="4" w:space="0" w:color="000000"/>
              <w:left w:val="single" w:sz="4" w:space="0" w:color="000000"/>
              <w:bottom w:val="single" w:sz="4" w:space="0" w:color="000000"/>
            </w:tcBorders>
          </w:tcPr>
          <w:p w14:paraId="15C80C62"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Объем</w:t>
            </w:r>
          </w:p>
          <w:p w14:paraId="368FB915"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библиотечного</w:t>
            </w:r>
          </w:p>
          <w:p w14:paraId="42BC3E49"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фонда,</w:t>
            </w:r>
          </w:p>
          <w:p w14:paraId="4AAE4053"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экз./жителя</w:t>
            </w:r>
          </w:p>
        </w:tc>
        <w:tc>
          <w:tcPr>
            <w:tcW w:w="1843" w:type="dxa"/>
            <w:tcBorders>
              <w:top w:val="single" w:sz="4" w:space="0" w:color="000000"/>
              <w:left w:val="single" w:sz="4" w:space="0" w:color="000000"/>
              <w:bottom w:val="single" w:sz="4" w:space="0" w:color="000000"/>
            </w:tcBorders>
          </w:tcPr>
          <w:p w14:paraId="19E686C6"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Количество пользователей,</w:t>
            </w:r>
          </w:p>
          <w:p w14:paraId="3BCD0C82"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 от общей численности</w:t>
            </w:r>
          </w:p>
          <w:p w14:paraId="4465A201"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населения</w:t>
            </w:r>
          </w:p>
        </w:tc>
        <w:tc>
          <w:tcPr>
            <w:tcW w:w="1417" w:type="dxa"/>
            <w:tcBorders>
              <w:top w:val="single" w:sz="4" w:space="0" w:color="000000"/>
              <w:left w:val="single" w:sz="4" w:space="0" w:color="000000"/>
              <w:bottom w:val="single" w:sz="4" w:space="0" w:color="000000"/>
            </w:tcBorders>
          </w:tcPr>
          <w:p w14:paraId="0A04E4D9"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Количество посещений в расчете на 1-го читателя</w:t>
            </w:r>
          </w:p>
        </w:tc>
        <w:tc>
          <w:tcPr>
            <w:tcW w:w="1535" w:type="dxa"/>
            <w:tcBorders>
              <w:top w:val="single" w:sz="4" w:space="0" w:color="000000"/>
              <w:left w:val="single" w:sz="4" w:space="0" w:color="000000"/>
              <w:bottom w:val="single" w:sz="4" w:space="0" w:color="000000"/>
              <w:right w:val="single" w:sz="4" w:space="0" w:color="000000"/>
            </w:tcBorders>
          </w:tcPr>
          <w:p w14:paraId="78CBFC32" w14:textId="77777777" w:rsidR="00AF4F24" w:rsidRPr="00D52C5A" w:rsidRDefault="00AF4F24">
            <w:pPr>
              <w:jc w:val="center"/>
              <w:rPr>
                <w:sz w:val="20"/>
                <w:szCs w:val="20"/>
              </w:rPr>
            </w:pPr>
            <w:r w:rsidRPr="00D52C5A">
              <w:rPr>
                <w:rFonts w:ascii="Times New Roman" w:eastAsia="Calibri" w:hAnsi="Times New Roman" w:cs="Times New Roman"/>
                <w:sz w:val="20"/>
                <w:szCs w:val="20"/>
              </w:rPr>
              <w:t>Количество книговыдач в расчете на читателя</w:t>
            </w:r>
          </w:p>
        </w:tc>
      </w:tr>
      <w:tr w:rsidR="00AF4F24" w:rsidRPr="00D52C5A" w14:paraId="4DCE39BB" w14:textId="77777777">
        <w:tc>
          <w:tcPr>
            <w:tcW w:w="3085" w:type="dxa"/>
            <w:tcBorders>
              <w:top w:val="single" w:sz="4" w:space="0" w:color="000000"/>
              <w:left w:val="single" w:sz="4" w:space="0" w:color="000000"/>
              <w:bottom w:val="single" w:sz="4" w:space="0" w:color="000000"/>
            </w:tcBorders>
          </w:tcPr>
          <w:p w14:paraId="6FEE9B7B"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ЦРБ</w:t>
            </w:r>
          </w:p>
        </w:tc>
        <w:tc>
          <w:tcPr>
            <w:tcW w:w="1701" w:type="dxa"/>
            <w:tcBorders>
              <w:top w:val="single" w:sz="4" w:space="0" w:color="000000"/>
              <w:left w:val="single" w:sz="4" w:space="0" w:color="000000"/>
              <w:bottom w:val="single" w:sz="4" w:space="0" w:color="000000"/>
            </w:tcBorders>
          </w:tcPr>
          <w:p w14:paraId="2FCFB56C"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6</w:t>
            </w:r>
          </w:p>
        </w:tc>
        <w:tc>
          <w:tcPr>
            <w:tcW w:w="1843" w:type="dxa"/>
            <w:tcBorders>
              <w:top w:val="single" w:sz="4" w:space="0" w:color="000000"/>
              <w:left w:val="single" w:sz="4" w:space="0" w:color="000000"/>
              <w:bottom w:val="single" w:sz="4" w:space="0" w:color="000000"/>
            </w:tcBorders>
          </w:tcPr>
          <w:p w14:paraId="4E6FADE6"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63</w:t>
            </w:r>
          </w:p>
        </w:tc>
        <w:tc>
          <w:tcPr>
            <w:tcW w:w="1417" w:type="dxa"/>
            <w:tcBorders>
              <w:top w:val="single" w:sz="4" w:space="0" w:color="000000"/>
              <w:left w:val="single" w:sz="4" w:space="0" w:color="000000"/>
              <w:bottom w:val="single" w:sz="4" w:space="0" w:color="000000"/>
            </w:tcBorders>
          </w:tcPr>
          <w:p w14:paraId="2D6F3D34"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11</w:t>
            </w:r>
          </w:p>
        </w:tc>
        <w:tc>
          <w:tcPr>
            <w:tcW w:w="1535" w:type="dxa"/>
            <w:tcBorders>
              <w:top w:val="single" w:sz="4" w:space="0" w:color="000000"/>
              <w:left w:val="single" w:sz="4" w:space="0" w:color="000000"/>
              <w:bottom w:val="single" w:sz="4" w:space="0" w:color="000000"/>
              <w:right w:val="single" w:sz="4" w:space="0" w:color="000000"/>
            </w:tcBorders>
          </w:tcPr>
          <w:p w14:paraId="1F8BB5E8" w14:textId="77777777" w:rsidR="00AF4F24" w:rsidRPr="00D52C5A" w:rsidRDefault="00AF4F24">
            <w:pPr>
              <w:jc w:val="center"/>
              <w:rPr>
                <w:sz w:val="20"/>
                <w:szCs w:val="20"/>
              </w:rPr>
            </w:pPr>
            <w:r w:rsidRPr="00D52C5A">
              <w:rPr>
                <w:rFonts w:ascii="Times New Roman" w:eastAsia="Calibri" w:hAnsi="Times New Roman" w:cs="Times New Roman"/>
                <w:sz w:val="20"/>
                <w:szCs w:val="20"/>
              </w:rPr>
              <w:t>19</w:t>
            </w:r>
          </w:p>
        </w:tc>
      </w:tr>
      <w:tr w:rsidR="00AF4F24" w:rsidRPr="00D52C5A" w14:paraId="2E84AC9C" w14:textId="77777777">
        <w:tc>
          <w:tcPr>
            <w:tcW w:w="3085" w:type="dxa"/>
            <w:tcBorders>
              <w:top w:val="single" w:sz="4" w:space="0" w:color="000000"/>
              <w:left w:val="single" w:sz="4" w:space="0" w:color="000000"/>
              <w:bottom w:val="single" w:sz="4" w:space="0" w:color="000000"/>
            </w:tcBorders>
          </w:tcPr>
          <w:p w14:paraId="7B899A77"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Валамазский филиал</w:t>
            </w:r>
          </w:p>
        </w:tc>
        <w:tc>
          <w:tcPr>
            <w:tcW w:w="1701" w:type="dxa"/>
            <w:tcBorders>
              <w:top w:val="single" w:sz="4" w:space="0" w:color="000000"/>
              <w:left w:val="single" w:sz="4" w:space="0" w:color="000000"/>
              <w:bottom w:val="single" w:sz="4" w:space="0" w:color="000000"/>
            </w:tcBorders>
          </w:tcPr>
          <w:p w14:paraId="68F7B7C5"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2</w:t>
            </w:r>
          </w:p>
        </w:tc>
        <w:tc>
          <w:tcPr>
            <w:tcW w:w="1843" w:type="dxa"/>
            <w:tcBorders>
              <w:top w:val="single" w:sz="4" w:space="0" w:color="000000"/>
              <w:left w:val="single" w:sz="4" w:space="0" w:color="000000"/>
              <w:bottom w:val="single" w:sz="4" w:space="0" w:color="000000"/>
            </w:tcBorders>
          </w:tcPr>
          <w:p w14:paraId="0251FA2E"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53</w:t>
            </w:r>
          </w:p>
        </w:tc>
        <w:tc>
          <w:tcPr>
            <w:tcW w:w="1417" w:type="dxa"/>
            <w:tcBorders>
              <w:top w:val="single" w:sz="4" w:space="0" w:color="000000"/>
              <w:left w:val="single" w:sz="4" w:space="0" w:color="000000"/>
              <w:bottom w:val="single" w:sz="4" w:space="0" w:color="000000"/>
            </w:tcBorders>
          </w:tcPr>
          <w:p w14:paraId="1DF7629F"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19</w:t>
            </w:r>
          </w:p>
        </w:tc>
        <w:tc>
          <w:tcPr>
            <w:tcW w:w="1535" w:type="dxa"/>
            <w:tcBorders>
              <w:top w:val="single" w:sz="4" w:space="0" w:color="000000"/>
              <w:left w:val="single" w:sz="4" w:space="0" w:color="000000"/>
              <w:bottom w:val="single" w:sz="4" w:space="0" w:color="000000"/>
              <w:right w:val="single" w:sz="4" w:space="0" w:color="000000"/>
            </w:tcBorders>
          </w:tcPr>
          <w:p w14:paraId="368F322D" w14:textId="77777777" w:rsidR="00AF4F24" w:rsidRPr="00D52C5A" w:rsidRDefault="00AF4F24">
            <w:pPr>
              <w:jc w:val="center"/>
              <w:rPr>
                <w:sz w:val="20"/>
                <w:szCs w:val="20"/>
              </w:rPr>
            </w:pPr>
            <w:r w:rsidRPr="00D52C5A">
              <w:rPr>
                <w:rFonts w:ascii="Times New Roman" w:eastAsia="Calibri" w:hAnsi="Times New Roman" w:cs="Times New Roman"/>
                <w:sz w:val="20"/>
                <w:szCs w:val="20"/>
              </w:rPr>
              <w:t>27</w:t>
            </w:r>
          </w:p>
        </w:tc>
      </w:tr>
      <w:tr w:rsidR="00AF4F24" w:rsidRPr="00D52C5A" w14:paraId="4028D299" w14:textId="77777777">
        <w:tc>
          <w:tcPr>
            <w:tcW w:w="3085" w:type="dxa"/>
            <w:tcBorders>
              <w:top w:val="single" w:sz="4" w:space="0" w:color="000000"/>
              <w:left w:val="single" w:sz="4" w:space="0" w:color="000000"/>
              <w:bottom w:val="single" w:sz="4" w:space="0" w:color="000000"/>
            </w:tcBorders>
          </w:tcPr>
          <w:p w14:paraId="32DEA25B"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Архангельский филиал</w:t>
            </w:r>
          </w:p>
        </w:tc>
        <w:tc>
          <w:tcPr>
            <w:tcW w:w="1701" w:type="dxa"/>
            <w:tcBorders>
              <w:top w:val="single" w:sz="4" w:space="0" w:color="000000"/>
              <w:left w:val="single" w:sz="4" w:space="0" w:color="000000"/>
              <w:bottom w:val="single" w:sz="4" w:space="0" w:color="000000"/>
            </w:tcBorders>
          </w:tcPr>
          <w:p w14:paraId="2207540D"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8</w:t>
            </w:r>
          </w:p>
        </w:tc>
        <w:tc>
          <w:tcPr>
            <w:tcW w:w="1843" w:type="dxa"/>
            <w:tcBorders>
              <w:top w:val="single" w:sz="4" w:space="0" w:color="000000"/>
              <w:left w:val="single" w:sz="4" w:space="0" w:color="000000"/>
              <w:bottom w:val="single" w:sz="4" w:space="0" w:color="000000"/>
            </w:tcBorders>
          </w:tcPr>
          <w:p w14:paraId="0E304C25"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83</w:t>
            </w:r>
          </w:p>
        </w:tc>
        <w:tc>
          <w:tcPr>
            <w:tcW w:w="1417" w:type="dxa"/>
            <w:tcBorders>
              <w:top w:val="single" w:sz="4" w:space="0" w:color="000000"/>
              <w:left w:val="single" w:sz="4" w:space="0" w:color="000000"/>
              <w:bottom w:val="single" w:sz="4" w:space="0" w:color="000000"/>
            </w:tcBorders>
          </w:tcPr>
          <w:p w14:paraId="6DE5DD9D"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18</w:t>
            </w:r>
          </w:p>
        </w:tc>
        <w:tc>
          <w:tcPr>
            <w:tcW w:w="1535" w:type="dxa"/>
            <w:tcBorders>
              <w:top w:val="single" w:sz="4" w:space="0" w:color="000000"/>
              <w:left w:val="single" w:sz="4" w:space="0" w:color="000000"/>
              <w:bottom w:val="single" w:sz="4" w:space="0" w:color="000000"/>
              <w:right w:val="single" w:sz="4" w:space="0" w:color="000000"/>
            </w:tcBorders>
          </w:tcPr>
          <w:p w14:paraId="2673B664" w14:textId="77777777" w:rsidR="00AF4F24" w:rsidRPr="00D52C5A" w:rsidRDefault="00AF4F24">
            <w:pPr>
              <w:jc w:val="center"/>
              <w:rPr>
                <w:sz w:val="20"/>
                <w:szCs w:val="20"/>
              </w:rPr>
            </w:pPr>
            <w:r w:rsidRPr="00D52C5A">
              <w:rPr>
                <w:rFonts w:ascii="Times New Roman" w:eastAsia="Calibri" w:hAnsi="Times New Roman" w:cs="Times New Roman"/>
                <w:sz w:val="20"/>
                <w:szCs w:val="20"/>
              </w:rPr>
              <w:t>43</w:t>
            </w:r>
          </w:p>
        </w:tc>
      </w:tr>
      <w:tr w:rsidR="00AF4F24" w:rsidRPr="00D52C5A" w14:paraId="61CF4557" w14:textId="77777777">
        <w:tc>
          <w:tcPr>
            <w:tcW w:w="3085" w:type="dxa"/>
            <w:tcBorders>
              <w:top w:val="single" w:sz="4" w:space="0" w:color="000000"/>
              <w:left w:val="single" w:sz="4" w:space="0" w:color="000000"/>
              <w:bottom w:val="single" w:sz="4" w:space="0" w:color="000000"/>
            </w:tcBorders>
          </w:tcPr>
          <w:p w14:paraId="7924213A"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Васильевский филиал</w:t>
            </w:r>
          </w:p>
        </w:tc>
        <w:tc>
          <w:tcPr>
            <w:tcW w:w="1701" w:type="dxa"/>
            <w:tcBorders>
              <w:top w:val="single" w:sz="4" w:space="0" w:color="000000"/>
              <w:left w:val="single" w:sz="4" w:space="0" w:color="000000"/>
              <w:bottom w:val="single" w:sz="4" w:space="0" w:color="000000"/>
            </w:tcBorders>
          </w:tcPr>
          <w:p w14:paraId="7A1BB29E"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13</w:t>
            </w:r>
          </w:p>
        </w:tc>
        <w:tc>
          <w:tcPr>
            <w:tcW w:w="1843" w:type="dxa"/>
            <w:tcBorders>
              <w:top w:val="single" w:sz="4" w:space="0" w:color="000000"/>
              <w:left w:val="single" w:sz="4" w:space="0" w:color="000000"/>
              <w:bottom w:val="single" w:sz="4" w:space="0" w:color="000000"/>
            </w:tcBorders>
          </w:tcPr>
          <w:p w14:paraId="13A03DAE"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81</w:t>
            </w:r>
          </w:p>
        </w:tc>
        <w:tc>
          <w:tcPr>
            <w:tcW w:w="1417" w:type="dxa"/>
            <w:tcBorders>
              <w:top w:val="single" w:sz="4" w:space="0" w:color="000000"/>
              <w:left w:val="single" w:sz="4" w:space="0" w:color="000000"/>
              <w:bottom w:val="single" w:sz="4" w:space="0" w:color="000000"/>
            </w:tcBorders>
          </w:tcPr>
          <w:p w14:paraId="056AED71"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24</w:t>
            </w:r>
          </w:p>
        </w:tc>
        <w:tc>
          <w:tcPr>
            <w:tcW w:w="1535" w:type="dxa"/>
            <w:tcBorders>
              <w:top w:val="single" w:sz="4" w:space="0" w:color="000000"/>
              <w:left w:val="single" w:sz="4" w:space="0" w:color="000000"/>
              <w:bottom w:val="single" w:sz="4" w:space="0" w:color="000000"/>
              <w:right w:val="single" w:sz="4" w:space="0" w:color="000000"/>
            </w:tcBorders>
          </w:tcPr>
          <w:p w14:paraId="7223C87D" w14:textId="77777777" w:rsidR="00AF4F24" w:rsidRPr="00D52C5A" w:rsidRDefault="00AF4F24">
            <w:pPr>
              <w:jc w:val="center"/>
              <w:rPr>
                <w:sz w:val="20"/>
                <w:szCs w:val="20"/>
              </w:rPr>
            </w:pPr>
            <w:r w:rsidRPr="00D52C5A">
              <w:rPr>
                <w:rFonts w:ascii="Times New Roman" w:eastAsia="Calibri" w:hAnsi="Times New Roman" w:cs="Times New Roman"/>
                <w:sz w:val="20"/>
                <w:szCs w:val="20"/>
              </w:rPr>
              <w:t>28</w:t>
            </w:r>
          </w:p>
        </w:tc>
      </w:tr>
      <w:tr w:rsidR="00AF4F24" w:rsidRPr="00D52C5A" w14:paraId="223B5729" w14:textId="77777777">
        <w:tc>
          <w:tcPr>
            <w:tcW w:w="3085" w:type="dxa"/>
            <w:tcBorders>
              <w:top w:val="single" w:sz="4" w:space="0" w:color="000000"/>
              <w:left w:val="single" w:sz="4" w:space="0" w:color="000000"/>
              <w:bottom w:val="single" w:sz="4" w:space="0" w:color="000000"/>
            </w:tcBorders>
          </w:tcPr>
          <w:p w14:paraId="67A40407"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Дебинский филиал</w:t>
            </w:r>
          </w:p>
        </w:tc>
        <w:tc>
          <w:tcPr>
            <w:tcW w:w="1701" w:type="dxa"/>
            <w:tcBorders>
              <w:top w:val="single" w:sz="4" w:space="0" w:color="000000"/>
              <w:left w:val="single" w:sz="4" w:space="0" w:color="000000"/>
              <w:bottom w:val="single" w:sz="4" w:space="0" w:color="000000"/>
            </w:tcBorders>
          </w:tcPr>
          <w:p w14:paraId="1A3B7030"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5</w:t>
            </w:r>
          </w:p>
        </w:tc>
        <w:tc>
          <w:tcPr>
            <w:tcW w:w="1843" w:type="dxa"/>
            <w:tcBorders>
              <w:top w:val="single" w:sz="4" w:space="0" w:color="000000"/>
              <w:left w:val="single" w:sz="4" w:space="0" w:color="000000"/>
              <w:bottom w:val="single" w:sz="4" w:space="0" w:color="000000"/>
            </w:tcBorders>
          </w:tcPr>
          <w:p w14:paraId="754BADA3"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69</w:t>
            </w:r>
          </w:p>
        </w:tc>
        <w:tc>
          <w:tcPr>
            <w:tcW w:w="1417" w:type="dxa"/>
            <w:tcBorders>
              <w:top w:val="single" w:sz="4" w:space="0" w:color="000000"/>
              <w:left w:val="single" w:sz="4" w:space="0" w:color="000000"/>
              <w:bottom w:val="single" w:sz="4" w:space="0" w:color="000000"/>
            </w:tcBorders>
          </w:tcPr>
          <w:p w14:paraId="73513C00"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20</w:t>
            </w:r>
          </w:p>
        </w:tc>
        <w:tc>
          <w:tcPr>
            <w:tcW w:w="1535" w:type="dxa"/>
            <w:tcBorders>
              <w:top w:val="single" w:sz="4" w:space="0" w:color="000000"/>
              <w:left w:val="single" w:sz="4" w:space="0" w:color="000000"/>
              <w:bottom w:val="single" w:sz="4" w:space="0" w:color="000000"/>
              <w:right w:val="single" w:sz="4" w:space="0" w:color="000000"/>
            </w:tcBorders>
          </w:tcPr>
          <w:p w14:paraId="0E77BA86" w14:textId="77777777" w:rsidR="00AF4F24" w:rsidRPr="00D52C5A" w:rsidRDefault="00AF4F24">
            <w:pPr>
              <w:jc w:val="center"/>
              <w:rPr>
                <w:sz w:val="20"/>
                <w:szCs w:val="20"/>
              </w:rPr>
            </w:pPr>
            <w:r w:rsidRPr="00D52C5A">
              <w:rPr>
                <w:rFonts w:ascii="Times New Roman" w:eastAsia="Calibri" w:hAnsi="Times New Roman" w:cs="Times New Roman"/>
                <w:sz w:val="20"/>
                <w:szCs w:val="20"/>
              </w:rPr>
              <w:t>51</w:t>
            </w:r>
          </w:p>
        </w:tc>
      </w:tr>
      <w:tr w:rsidR="00AF4F24" w:rsidRPr="00D52C5A" w14:paraId="38694FF9" w14:textId="77777777">
        <w:tc>
          <w:tcPr>
            <w:tcW w:w="3085" w:type="dxa"/>
            <w:tcBorders>
              <w:top w:val="single" w:sz="4" w:space="0" w:color="000000"/>
              <w:left w:val="single" w:sz="4" w:space="0" w:color="000000"/>
              <w:bottom w:val="single" w:sz="4" w:space="0" w:color="000000"/>
            </w:tcBorders>
          </w:tcPr>
          <w:p w14:paraId="598B8760"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Артыкский филиал</w:t>
            </w:r>
          </w:p>
        </w:tc>
        <w:tc>
          <w:tcPr>
            <w:tcW w:w="1701" w:type="dxa"/>
            <w:tcBorders>
              <w:top w:val="single" w:sz="4" w:space="0" w:color="000000"/>
              <w:left w:val="single" w:sz="4" w:space="0" w:color="000000"/>
              <w:bottom w:val="single" w:sz="4" w:space="0" w:color="000000"/>
            </w:tcBorders>
          </w:tcPr>
          <w:p w14:paraId="58D552A7"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8</w:t>
            </w:r>
          </w:p>
        </w:tc>
        <w:tc>
          <w:tcPr>
            <w:tcW w:w="1843" w:type="dxa"/>
            <w:tcBorders>
              <w:top w:val="single" w:sz="4" w:space="0" w:color="000000"/>
              <w:left w:val="single" w:sz="4" w:space="0" w:color="000000"/>
              <w:bottom w:val="single" w:sz="4" w:space="0" w:color="000000"/>
            </w:tcBorders>
          </w:tcPr>
          <w:p w14:paraId="0AD0B646"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89</w:t>
            </w:r>
          </w:p>
        </w:tc>
        <w:tc>
          <w:tcPr>
            <w:tcW w:w="1417" w:type="dxa"/>
            <w:tcBorders>
              <w:top w:val="single" w:sz="4" w:space="0" w:color="000000"/>
              <w:left w:val="single" w:sz="4" w:space="0" w:color="000000"/>
              <w:bottom w:val="single" w:sz="4" w:space="0" w:color="000000"/>
            </w:tcBorders>
          </w:tcPr>
          <w:p w14:paraId="03ED5A99"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15</w:t>
            </w:r>
          </w:p>
        </w:tc>
        <w:tc>
          <w:tcPr>
            <w:tcW w:w="1535" w:type="dxa"/>
            <w:tcBorders>
              <w:top w:val="single" w:sz="4" w:space="0" w:color="000000"/>
              <w:left w:val="single" w:sz="4" w:space="0" w:color="000000"/>
              <w:bottom w:val="single" w:sz="4" w:space="0" w:color="000000"/>
              <w:right w:val="single" w:sz="4" w:space="0" w:color="000000"/>
            </w:tcBorders>
          </w:tcPr>
          <w:p w14:paraId="43B957C7" w14:textId="77777777" w:rsidR="00AF4F24" w:rsidRPr="00D52C5A" w:rsidRDefault="00AF4F24">
            <w:pPr>
              <w:jc w:val="center"/>
              <w:rPr>
                <w:sz w:val="20"/>
                <w:szCs w:val="20"/>
              </w:rPr>
            </w:pPr>
            <w:r w:rsidRPr="00D52C5A">
              <w:rPr>
                <w:rFonts w:ascii="Times New Roman" w:eastAsia="Calibri" w:hAnsi="Times New Roman" w:cs="Times New Roman"/>
                <w:sz w:val="20"/>
                <w:szCs w:val="20"/>
              </w:rPr>
              <w:t>27</w:t>
            </w:r>
          </w:p>
        </w:tc>
      </w:tr>
      <w:tr w:rsidR="00AF4F24" w:rsidRPr="00D52C5A" w14:paraId="5CB0E071" w14:textId="77777777">
        <w:tc>
          <w:tcPr>
            <w:tcW w:w="3085" w:type="dxa"/>
            <w:tcBorders>
              <w:top w:val="single" w:sz="4" w:space="0" w:color="000000"/>
              <w:left w:val="single" w:sz="4" w:space="0" w:color="000000"/>
              <w:bottom w:val="single" w:sz="4" w:space="0" w:color="000000"/>
            </w:tcBorders>
          </w:tcPr>
          <w:p w14:paraId="3B2DE5C3"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Селеговский филиал</w:t>
            </w:r>
          </w:p>
        </w:tc>
        <w:tc>
          <w:tcPr>
            <w:tcW w:w="1701" w:type="dxa"/>
            <w:tcBorders>
              <w:top w:val="single" w:sz="4" w:space="0" w:color="000000"/>
              <w:left w:val="single" w:sz="4" w:space="0" w:color="000000"/>
              <w:bottom w:val="single" w:sz="4" w:space="0" w:color="000000"/>
            </w:tcBorders>
          </w:tcPr>
          <w:p w14:paraId="6AD44FAA"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9</w:t>
            </w:r>
          </w:p>
        </w:tc>
        <w:tc>
          <w:tcPr>
            <w:tcW w:w="1843" w:type="dxa"/>
            <w:tcBorders>
              <w:top w:val="single" w:sz="4" w:space="0" w:color="000000"/>
              <w:left w:val="single" w:sz="4" w:space="0" w:color="000000"/>
              <w:bottom w:val="single" w:sz="4" w:space="0" w:color="000000"/>
            </w:tcBorders>
          </w:tcPr>
          <w:p w14:paraId="6E012730"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61</w:t>
            </w:r>
          </w:p>
        </w:tc>
        <w:tc>
          <w:tcPr>
            <w:tcW w:w="1417" w:type="dxa"/>
            <w:tcBorders>
              <w:top w:val="single" w:sz="4" w:space="0" w:color="000000"/>
              <w:left w:val="single" w:sz="4" w:space="0" w:color="000000"/>
              <w:bottom w:val="single" w:sz="4" w:space="0" w:color="000000"/>
            </w:tcBorders>
          </w:tcPr>
          <w:p w14:paraId="3D495526"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20</w:t>
            </w:r>
          </w:p>
        </w:tc>
        <w:tc>
          <w:tcPr>
            <w:tcW w:w="1535" w:type="dxa"/>
            <w:tcBorders>
              <w:top w:val="single" w:sz="4" w:space="0" w:color="000000"/>
              <w:left w:val="single" w:sz="4" w:space="0" w:color="000000"/>
              <w:bottom w:val="single" w:sz="4" w:space="0" w:color="000000"/>
              <w:right w:val="single" w:sz="4" w:space="0" w:color="000000"/>
            </w:tcBorders>
          </w:tcPr>
          <w:p w14:paraId="41545E42" w14:textId="77777777" w:rsidR="00AF4F24" w:rsidRPr="00D52C5A" w:rsidRDefault="00AF4F24">
            <w:pPr>
              <w:jc w:val="center"/>
              <w:rPr>
                <w:sz w:val="20"/>
                <w:szCs w:val="20"/>
              </w:rPr>
            </w:pPr>
            <w:r w:rsidRPr="00D52C5A">
              <w:rPr>
                <w:rFonts w:ascii="Times New Roman" w:eastAsia="Calibri" w:hAnsi="Times New Roman" w:cs="Times New Roman"/>
                <w:sz w:val="20"/>
                <w:szCs w:val="20"/>
              </w:rPr>
              <w:t>28</w:t>
            </w:r>
          </w:p>
        </w:tc>
      </w:tr>
      <w:tr w:rsidR="00AF4F24" w:rsidRPr="00D52C5A" w14:paraId="372250B5" w14:textId="77777777">
        <w:tc>
          <w:tcPr>
            <w:tcW w:w="3085" w:type="dxa"/>
            <w:tcBorders>
              <w:top w:val="single" w:sz="4" w:space="0" w:color="000000"/>
              <w:left w:val="single" w:sz="4" w:space="0" w:color="000000"/>
              <w:bottom w:val="single" w:sz="4" w:space="0" w:color="000000"/>
            </w:tcBorders>
          </w:tcPr>
          <w:p w14:paraId="089F406C"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Курьинский филиал</w:t>
            </w:r>
          </w:p>
        </w:tc>
        <w:tc>
          <w:tcPr>
            <w:tcW w:w="1701" w:type="dxa"/>
            <w:tcBorders>
              <w:top w:val="single" w:sz="4" w:space="0" w:color="000000"/>
              <w:left w:val="single" w:sz="4" w:space="0" w:color="000000"/>
              <w:bottom w:val="single" w:sz="4" w:space="0" w:color="000000"/>
            </w:tcBorders>
          </w:tcPr>
          <w:p w14:paraId="60771BE4"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9</w:t>
            </w:r>
          </w:p>
        </w:tc>
        <w:tc>
          <w:tcPr>
            <w:tcW w:w="1843" w:type="dxa"/>
            <w:tcBorders>
              <w:top w:val="single" w:sz="4" w:space="0" w:color="000000"/>
              <w:left w:val="single" w:sz="4" w:space="0" w:color="000000"/>
              <w:bottom w:val="single" w:sz="4" w:space="0" w:color="000000"/>
            </w:tcBorders>
          </w:tcPr>
          <w:p w14:paraId="5475DD8F"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68</w:t>
            </w:r>
          </w:p>
        </w:tc>
        <w:tc>
          <w:tcPr>
            <w:tcW w:w="1417" w:type="dxa"/>
            <w:tcBorders>
              <w:top w:val="single" w:sz="4" w:space="0" w:color="000000"/>
              <w:left w:val="single" w:sz="4" w:space="0" w:color="000000"/>
              <w:bottom w:val="single" w:sz="4" w:space="0" w:color="000000"/>
            </w:tcBorders>
          </w:tcPr>
          <w:p w14:paraId="48C187B9"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16</w:t>
            </w:r>
          </w:p>
        </w:tc>
        <w:tc>
          <w:tcPr>
            <w:tcW w:w="1535" w:type="dxa"/>
            <w:tcBorders>
              <w:top w:val="single" w:sz="4" w:space="0" w:color="000000"/>
              <w:left w:val="single" w:sz="4" w:space="0" w:color="000000"/>
              <w:bottom w:val="single" w:sz="4" w:space="0" w:color="000000"/>
              <w:right w:val="single" w:sz="4" w:space="0" w:color="000000"/>
            </w:tcBorders>
          </w:tcPr>
          <w:p w14:paraId="438096B4" w14:textId="77777777" w:rsidR="00AF4F24" w:rsidRPr="00D52C5A" w:rsidRDefault="00AF4F24">
            <w:pPr>
              <w:jc w:val="center"/>
              <w:rPr>
                <w:sz w:val="20"/>
                <w:szCs w:val="20"/>
              </w:rPr>
            </w:pPr>
            <w:r w:rsidRPr="00D52C5A">
              <w:rPr>
                <w:rFonts w:ascii="Times New Roman" w:eastAsia="Calibri" w:hAnsi="Times New Roman" w:cs="Times New Roman"/>
                <w:sz w:val="20"/>
                <w:szCs w:val="20"/>
              </w:rPr>
              <w:t>16</w:t>
            </w:r>
          </w:p>
        </w:tc>
      </w:tr>
      <w:tr w:rsidR="00AF4F24" w:rsidRPr="00D52C5A" w14:paraId="4A42A5ED" w14:textId="77777777">
        <w:tc>
          <w:tcPr>
            <w:tcW w:w="3085" w:type="dxa"/>
            <w:tcBorders>
              <w:top w:val="single" w:sz="4" w:space="0" w:color="000000"/>
              <w:left w:val="single" w:sz="4" w:space="0" w:color="000000"/>
              <w:bottom w:val="single" w:sz="4" w:space="0" w:color="000000"/>
            </w:tcBorders>
          </w:tcPr>
          <w:p w14:paraId="3A7EF703"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Малягуртский филиал</w:t>
            </w:r>
          </w:p>
        </w:tc>
        <w:tc>
          <w:tcPr>
            <w:tcW w:w="1701" w:type="dxa"/>
            <w:tcBorders>
              <w:top w:val="single" w:sz="4" w:space="0" w:color="000000"/>
              <w:left w:val="single" w:sz="4" w:space="0" w:color="000000"/>
              <w:bottom w:val="single" w:sz="4" w:space="0" w:color="000000"/>
            </w:tcBorders>
          </w:tcPr>
          <w:p w14:paraId="33D6FDF7"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9</w:t>
            </w:r>
          </w:p>
        </w:tc>
        <w:tc>
          <w:tcPr>
            <w:tcW w:w="1843" w:type="dxa"/>
            <w:tcBorders>
              <w:top w:val="single" w:sz="4" w:space="0" w:color="000000"/>
              <w:left w:val="single" w:sz="4" w:space="0" w:color="000000"/>
              <w:bottom w:val="single" w:sz="4" w:space="0" w:color="000000"/>
            </w:tcBorders>
          </w:tcPr>
          <w:p w14:paraId="59D9B855"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80</w:t>
            </w:r>
          </w:p>
        </w:tc>
        <w:tc>
          <w:tcPr>
            <w:tcW w:w="1417" w:type="dxa"/>
            <w:tcBorders>
              <w:top w:val="single" w:sz="4" w:space="0" w:color="000000"/>
              <w:left w:val="single" w:sz="4" w:space="0" w:color="000000"/>
              <w:bottom w:val="single" w:sz="4" w:space="0" w:color="000000"/>
            </w:tcBorders>
          </w:tcPr>
          <w:p w14:paraId="10817949"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23</w:t>
            </w:r>
          </w:p>
        </w:tc>
        <w:tc>
          <w:tcPr>
            <w:tcW w:w="1535" w:type="dxa"/>
            <w:tcBorders>
              <w:top w:val="single" w:sz="4" w:space="0" w:color="000000"/>
              <w:left w:val="single" w:sz="4" w:space="0" w:color="000000"/>
              <w:bottom w:val="single" w:sz="4" w:space="0" w:color="000000"/>
              <w:right w:val="single" w:sz="4" w:space="0" w:color="000000"/>
            </w:tcBorders>
          </w:tcPr>
          <w:p w14:paraId="5216A848" w14:textId="77777777" w:rsidR="00AF4F24" w:rsidRPr="00D52C5A" w:rsidRDefault="00AF4F24">
            <w:pPr>
              <w:jc w:val="center"/>
              <w:rPr>
                <w:sz w:val="20"/>
                <w:szCs w:val="20"/>
              </w:rPr>
            </w:pPr>
            <w:r w:rsidRPr="00D52C5A">
              <w:rPr>
                <w:rFonts w:ascii="Times New Roman" w:eastAsia="Calibri" w:hAnsi="Times New Roman" w:cs="Times New Roman"/>
                <w:sz w:val="20"/>
                <w:szCs w:val="20"/>
              </w:rPr>
              <w:t>36</w:t>
            </w:r>
          </w:p>
        </w:tc>
      </w:tr>
      <w:tr w:rsidR="00AF4F24" w:rsidRPr="00D52C5A" w14:paraId="35FF37A3" w14:textId="77777777">
        <w:tc>
          <w:tcPr>
            <w:tcW w:w="3085" w:type="dxa"/>
            <w:tcBorders>
              <w:top w:val="single" w:sz="4" w:space="0" w:color="000000"/>
              <w:left w:val="single" w:sz="4" w:space="0" w:color="000000"/>
              <w:bottom w:val="single" w:sz="4" w:space="0" w:color="000000"/>
            </w:tcBorders>
          </w:tcPr>
          <w:p w14:paraId="79E451C8"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Барановский филиал</w:t>
            </w:r>
          </w:p>
        </w:tc>
        <w:tc>
          <w:tcPr>
            <w:tcW w:w="1701" w:type="dxa"/>
            <w:tcBorders>
              <w:top w:val="single" w:sz="4" w:space="0" w:color="000000"/>
              <w:left w:val="single" w:sz="4" w:space="0" w:color="000000"/>
              <w:bottom w:val="single" w:sz="4" w:space="0" w:color="000000"/>
            </w:tcBorders>
          </w:tcPr>
          <w:p w14:paraId="472259F2"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9</w:t>
            </w:r>
          </w:p>
        </w:tc>
        <w:tc>
          <w:tcPr>
            <w:tcW w:w="1843" w:type="dxa"/>
            <w:tcBorders>
              <w:top w:val="single" w:sz="4" w:space="0" w:color="000000"/>
              <w:left w:val="single" w:sz="4" w:space="0" w:color="000000"/>
              <w:bottom w:val="single" w:sz="4" w:space="0" w:color="000000"/>
            </w:tcBorders>
          </w:tcPr>
          <w:p w14:paraId="0BE16F29"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90</w:t>
            </w:r>
          </w:p>
        </w:tc>
        <w:tc>
          <w:tcPr>
            <w:tcW w:w="1417" w:type="dxa"/>
            <w:tcBorders>
              <w:top w:val="single" w:sz="4" w:space="0" w:color="000000"/>
              <w:left w:val="single" w:sz="4" w:space="0" w:color="000000"/>
              <w:bottom w:val="single" w:sz="4" w:space="0" w:color="000000"/>
            </w:tcBorders>
          </w:tcPr>
          <w:p w14:paraId="62722DFE"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26</w:t>
            </w:r>
          </w:p>
        </w:tc>
        <w:tc>
          <w:tcPr>
            <w:tcW w:w="1535" w:type="dxa"/>
            <w:tcBorders>
              <w:top w:val="single" w:sz="4" w:space="0" w:color="000000"/>
              <w:left w:val="single" w:sz="4" w:space="0" w:color="000000"/>
              <w:bottom w:val="single" w:sz="4" w:space="0" w:color="000000"/>
              <w:right w:val="single" w:sz="4" w:space="0" w:color="000000"/>
            </w:tcBorders>
          </w:tcPr>
          <w:p w14:paraId="515B48A8" w14:textId="77777777" w:rsidR="00AF4F24" w:rsidRPr="00D52C5A" w:rsidRDefault="00AF4F24">
            <w:pPr>
              <w:jc w:val="center"/>
              <w:rPr>
                <w:sz w:val="20"/>
                <w:szCs w:val="20"/>
              </w:rPr>
            </w:pPr>
            <w:r w:rsidRPr="00D52C5A">
              <w:rPr>
                <w:rFonts w:ascii="Times New Roman" w:eastAsia="Calibri" w:hAnsi="Times New Roman" w:cs="Times New Roman"/>
                <w:sz w:val="20"/>
                <w:szCs w:val="20"/>
              </w:rPr>
              <w:t>47</w:t>
            </w:r>
          </w:p>
        </w:tc>
      </w:tr>
      <w:tr w:rsidR="00AF4F24" w:rsidRPr="00D52C5A" w14:paraId="162A9E19" w14:textId="77777777">
        <w:tc>
          <w:tcPr>
            <w:tcW w:w="3085" w:type="dxa"/>
            <w:tcBorders>
              <w:top w:val="single" w:sz="4" w:space="0" w:color="000000"/>
              <w:left w:val="single" w:sz="4" w:space="0" w:color="000000"/>
              <w:bottom w:val="single" w:sz="4" w:space="0" w:color="000000"/>
            </w:tcBorders>
          </w:tcPr>
          <w:p w14:paraId="1B06438E"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Кокманский филиал</w:t>
            </w:r>
          </w:p>
        </w:tc>
        <w:tc>
          <w:tcPr>
            <w:tcW w:w="1701" w:type="dxa"/>
            <w:tcBorders>
              <w:top w:val="single" w:sz="4" w:space="0" w:color="000000"/>
              <w:left w:val="single" w:sz="4" w:space="0" w:color="000000"/>
              <w:bottom w:val="single" w:sz="4" w:space="0" w:color="000000"/>
            </w:tcBorders>
          </w:tcPr>
          <w:p w14:paraId="5A5A622C"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6</w:t>
            </w:r>
          </w:p>
        </w:tc>
        <w:tc>
          <w:tcPr>
            <w:tcW w:w="1843" w:type="dxa"/>
            <w:tcBorders>
              <w:top w:val="single" w:sz="4" w:space="0" w:color="000000"/>
              <w:left w:val="single" w:sz="4" w:space="0" w:color="000000"/>
              <w:bottom w:val="single" w:sz="4" w:space="0" w:color="000000"/>
            </w:tcBorders>
          </w:tcPr>
          <w:p w14:paraId="587505AE"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66</w:t>
            </w:r>
          </w:p>
        </w:tc>
        <w:tc>
          <w:tcPr>
            <w:tcW w:w="1417" w:type="dxa"/>
            <w:tcBorders>
              <w:top w:val="single" w:sz="4" w:space="0" w:color="000000"/>
              <w:left w:val="single" w:sz="4" w:space="0" w:color="000000"/>
              <w:bottom w:val="single" w:sz="4" w:space="0" w:color="000000"/>
            </w:tcBorders>
          </w:tcPr>
          <w:p w14:paraId="1C67B9EE"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15</w:t>
            </w:r>
          </w:p>
        </w:tc>
        <w:tc>
          <w:tcPr>
            <w:tcW w:w="1535" w:type="dxa"/>
            <w:tcBorders>
              <w:top w:val="single" w:sz="4" w:space="0" w:color="000000"/>
              <w:left w:val="single" w:sz="4" w:space="0" w:color="000000"/>
              <w:bottom w:val="single" w:sz="4" w:space="0" w:color="000000"/>
              <w:right w:val="single" w:sz="4" w:space="0" w:color="000000"/>
            </w:tcBorders>
          </w:tcPr>
          <w:p w14:paraId="5254B182" w14:textId="77777777" w:rsidR="00AF4F24" w:rsidRPr="00D52C5A" w:rsidRDefault="00AF4F24">
            <w:pPr>
              <w:jc w:val="center"/>
              <w:rPr>
                <w:sz w:val="20"/>
                <w:szCs w:val="20"/>
              </w:rPr>
            </w:pPr>
            <w:r w:rsidRPr="00D52C5A">
              <w:rPr>
                <w:rFonts w:ascii="Times New Roman" w:eastAsia="Calibri" w:hAnsi="Times New Roman" w:cs="Times New Roman"/>
                <w:sz w:val="20"/>
                <w:szCs w:val="20"/>
              </w:rPr>
              <w:t>30</w:t>
            </w:r>
          </w:p>
        </w:tc>
      </w:tr>
      <w:tr w:rsidR="00AF4F24" w:rsidRPr="00D52C5A" w14:paraId="3D33E3B8" w14:textId="77777777">
        <w:tc>
          <w:tcPr>
            <w:tcW w:w="3085" w:type="dxa"/>
            <w:tcBorders>
              <w:top w:val="single" w:sz="4" w:space="0" w:color="000000"/>
              <w:left w:val="single" w:sz="4" w:space="0" w:color="000000"/>
              <w:bottom w:val="single" w:sz="4" w:space="0" w:color="000000"/>
            </w:tcBorders>
          </w:tcPr>
          <w:p w14:paraId="7BFFDEB3" w14:textId="77777777" w:rsidR="00AF4F24" w:rsidRPr="00D52C5A" w:rsidRDefault="00AF4F24">
            <w:pPr>
              <w:spacing w:line="276" w:lineRule="auto"/>
              <w:rPr>
                <w:rFonts w:ascii="Times New Roman" w:eastAsia="Calibri" w:hAnsi="Times New Roman" w:cs="Times New Roman"/>
                <w:sz w:val="20"/>
                <w:szCs w:val="20"/>
              </w:rPr>
            </w:pPr>
            <w:r w:rsidRPr="00D52C5A">
              <w:rPr>
                <w:rFonts w:ascii="Times New Roman" w:eastAsia="Calibri" w:hAnsi="Times New Roman" w:cs="Times New Roman"/>
                <w:sz w:val="20"/>
                <w:szCs w:val="20"/>
              </w:rPr>
              <w:t>Багырский филиал</w:t>
            </w:r>
          </w:p>
        </w:tc>
        <w:tc>
          <w:tcPr>
            <w:tcW w:w="1701" w:type="dxa"/>
            <w:tcBorders>
              <w:top w:val="single" w:sz="4" w:space="0" w:color="000000"/>
              <w:left w:val="single" w:sz="4" w:space="0" w:color="000000"/>
              <w:bottom w:val="single" w:sz="4" w:space="0" w:color="000000"/>
            </w:tcBorders>
          </w:tcPr>
          <w:p w14:paraId="220F6D05" w14:textId="77777777" w:rsidR="00AF4F24" w:rsidRPr="00D52C5A" w:rsidRDefault="00AF4F24">
            <w:pPr>
              <w:spacing w:line="276" w:lineRule="auto"/>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3</w:t>
            </w:r>
          </w:p>
        </w:tc>
        <w:tc>
          <w:tcPr>
            <w:tcW w:w="1843" w:type="dxa"/>
            <w:tcBorders>
              <w:top w:val="single" w:sz="4" w:space="0" w:color="000000"/>
              <w:left w:val="single" w:sz="4" w:space="0" w:color="000000"/>
              <w:bottom w:val="single" w:sz="4" w:space="0" w:color="000000"/>
            </w:tcBorders>
          </w:tcPr>
          <w:p w14:paraId="44D61330"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36</w:t>
            </w:r>
          </w:p>
        </w:tc>
        <w:tc>
          <w:tcPr>
            <w:tcW w:w="1417" w:type="dxa"/>
            <w:tcBorders>
              <w:top w:val="single" w:sz="4" w:space="0" w:color="000000"/>
              <w:left w:val="single" w:sz="4" w:space="0" w:color="000000"/>
              <w:bottom w:val="single" w:sz="4" w:space="0" w:color="000000"/>
            </w:tcBorders>
          </w:tcPr>
          <w:p w14:paraId="63AADF05"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8</w:t>
            </w:r>
          </w:p>
        </w:tc>
        <w:tc>
          <w:tcPr>
            <w:tcW w:w="1535" w:type="dxa"/>
            <w:tcBorders>
              <w:top w:val="single" w:sz="4" w:space="0" w:color="000000"/>
              <w:left w:val="single" w:sz="4" w:space="0" w:color="000000"/>
              <w:bottom w:val="single" w:sz="4" w:space="0" w:color="000000"/>
              <w:right w:val="single" w:sz="4" w:space="0" w:color="000000"/>
            </w:tcBorders>
          </w:tcPr>
          <w:p w14:paraId="2D3AA0B4" w14:textId="77777777" w:rsidR="00AF4F24" w:rsidRPr="00D52C5A" w:rsidRDefault="00AF4F24">
            <w:pPr>
              <w:jc w:val="center"/>
              <w:rPr>
                <w:sz w:val="20"/>
                <w:szCs w:val="20"/>
              </w:rPr>
            </w:pPr>
            <w:r w:rsidRPr="00D52C5A">
              <w:rPr>
                <w:rFonts w:ascii="Times New Roman" w:eastAsia="Calibri" w:hAnsi="Times New Roman" w:cs="Times New Roman"/>
                <w:sz w:val="20"/>
                <w:szCs w:val="20"/>
              </w:rPr>
              <w:t>10</w:t>
            </w:r>
          </w:p>
        </w:tc>
      </w:tr>
      <w:tr w:rsidR="00AF4F24" w:rsidRPr="00D52C5A" w14:paraId="37655909" w14:textId="77777777">
        <w:tc>
          <w:tcPr>
            <w:tcW w:w="3085" w:type="dxa"/>
            <w:tcBorders>
              <w:top w:val="single" w:sz="4" w:space="0" w:color="000000"/>
              <w:left w:val="single" w:sz="4" w:space="0" w:color="000000"/>
              <w:bottom w:val="single" w:sz="4" w:space="0" w:color="000000"/>
            </w:tcBorders>
          </w:tcPr>
          <w:p w14:paraId="0AB3EAE1" w14:textId="77777777" w:rsidR="00AF4F24" w:rsidRPr="00D52C5A" w:rsidRDefault="00AF4F24">
            <w:pPr>
              <w:rPr>
                <w:rFonts w:ascii="Times New Roman" w:eastAsia="Calibri" w:hAnsi="Times New Roman" w:cs="Times New Roman"/>
                <w:sz w:val="20"/>
                <w:szCs w:val="20"/>
              </w:rPr>
            </w:pPr>
            <w:r w:rsidRPr="00D52C5A">
              <w:rPr>
                <w:rFonts w:ascii="Times New Roman" w:eastAsia="Calibri" w:hAnsi="Times New Roman" w:cs="Times New Roman"/>
                <w:sz w:val="20"/>
                <w:szCs w:val="20"/>
              </w:rPr>
              <w:t>Всего по Красногорскому району</w:t>
            </w:r>
          </w:p>
        </w:tc>
        <w:tc>
          <w:tcPr>
            <w:tcW w:w="1701" w:type="dxa"/>
            <w:tcBorders>
              <w:top w:val="single" w:sz="4" w:space="0" w:color="000000"/>
              <w:left w:val="single" w:sz="4" w:space="0" w:color="000000"/>
              <w:bottom w:val="single" w:sz="4" w:space="0" w:color="000000"/>
            </w:tcBorders>
          </w:tcPr>
          <w:p w14:paraId="334675D5"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6</w:t>
            </w:r>
          </w:p>
        </w:tc>
        <w:tc>
          <w:tcPr>
            <w:tcW w:w="1843" w:type="dxa"/>
            <w:tcBorders>
              <w:top w:val="single" w:sz="4" w:space="0" w:color="000000"/>
              <w:left w:val="single" w:sz="4" w:space="0" w:color="000000"/>
              <w:bottom w:val="single" w:sz="4" w:space="0" w:color="000000"/>
            </w:tcBorders>
          </w:tcPr>
          <w:p w14:paraId="312339C8"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67</w:t>
            </w:r>
          </w:p>
        </w:tc>
        <w:tc>
          <w:tcPr>
            <w:tcW w:w="1417" w:type="dxa"/>
            <w:tcBorders>
              <w:top w:val="single" w:sz="4" w:space="0" w:color="000000"/>
              <w:left w:val="single" w:sz="4" w:space="0" w:color="000000"/>
              <w:bottom w:val="single" w:sz="4" w:space="0" w:color="000000"/>
            </w:tcBorders>
          </w:tcPr>
          <w:p w14:paraId="2F6C797C" w14:textId="77777777" w:rsidR="00AF4F24" w:rsidRPr="00D52C5A" w:rsidRDefault="00AF4F24">
            <w:pPr>
              <w:jc w:val="center"/>
              <w:rPr>
                <w:rFonts w:ascii="Times New Roman" w:eastAsia="Calibri" w:hAnsi="Times New Roman" w:cs="Times New Roman"/>
                <w:sz w:val="20"/>
                <w:szCs w:val="20"/>
              </w:rPr>
            </w:pPr>
            <w:r w:rsidRPr="00D52C5A">
              <w:rPr>
                <w:rFonts w:ascii="Times New Roman" w:eastAsia="Calibri" w:hAnsi="Times New Roman" w:cs="Times New Roman"/>
                <w:sz w:val="20"/>
                <w:szCs w:val="20"/>
              </w:rPr>
              <w:t>15</w:t>
            </w:r>
          </w:p>
        </w:tc>
        <w:tc>
          <w:tcPr>
            <w:tcW w:w="1535" w:type="dxa"/>
            <w:tcBorders>
              <w:top w:val="single" w:sz="4" w:space="0" w:color="000000"/>
              <w:left w:val="single" w:sz="4" w:space="0" w:color="000000"/>
              <w:bottom w:val="single" w:sz="4" w:space="0" w:color="000000"/>
              <w:right w:val="single" w:sz="4" w:space="0" w:color="000000"/>
            </w:tcBorders>
          </w:tcPr>
          <w:p w14:paraId="6F7D5CFD" w14:textId="77777777" w:rsidR="00AF4F24" w:rsidRPr="00D52C5A" w:rsidRDefault="00AF4F24">
            <w:pPr>
              <w:jc w:val="center"/>
              <w:rPr>
                <w:sz w:val="20"/>
                <w:szCs w:val="20"/>
              </w:rPr>
            </w:pPr>
            <w:r w:rsidRPr="00D52C5A">
              <w:rPr>
                <w:rFonts w:ascii="Times New Roman" w:eastAsia="Calibri" w:hAnsi="Times New Roman" w:cs="Times New Roman"/>
                <w:sz w:val="20"/>
                <w:szCs w:val="20"/>
              </w:rPr>
              <w:t>27</w:t>
            </w:r>
          </w:p>
        </w:tc>
      </w:tr>
    </w:tbl>
    <w:p w14:paraId="46158350" w14:textId="77777777" w:rsidR="00AF4F24" w:rsidRPr="00712781" w:rsidRDefault="00AF4F24">
      <w:pPr>
        <w:pStyle w:val="af2"/>
        <w:ind w:firstLine="142"/>
        <w:jc w:val="both"/>
        <w:rPr>
          <w:rFonts w:ascii="Times New Roman" w:hAnsi="Times New Roman" w:cs="Times New Roman"/>
          <w:sz w:val="24"/>
          <w:szCs w:val="24"/>
        </w:rPr>
      </w:pPr>
    </w:p>
    <w:p w14:paraId="425B741F" w14:textId="77777777" w:rsidR="00AF4F24" w:rsidRPr="00712781" w:rsidRDefault="0068089A">
      <w:pPr>
        <w:pStyle w:val="af2"/>
        <w:ind w:firstLine="142"/>
        <w:jc w:val="both"/>
        <w:rPr>
          <w:rFonts w:ascii="Times New Roman" w:hAnsi="Times New Roman" w:cs="Times New Roman"/>
          <w:sz w:val="24"/>
          <w:szCs w:val="24"/>
        </w:rPr>
      </w:pPr>
      <w:r w:rsidRPr="00712781">
        <w:rPr>
          <w:rFonts w:ascii="Times New Roman" w:hAnsi="Times New Roman" w:cs="Times New Roman"/>
          <w:sz w:val="24"/>
          <w:szCs w:val="24"/>
        </w:rPr>
        <w:t>По состоянию на</w:t>
      </w:r>
      <w:r w:rsidR="00AA2D42" w:rsidRPr="00712781">
        <w:rPr>
          <w:rFonts w:ascii="Times New Roman" w:hAnsi="Times New Roman" w:cs="Times New Roman"/>
          <w:sz w:val="24"/>
          <w:szCs w:val="24"/>
        </w:rPr>
        <w:t xml:space="preserve"> январь</w:t>
      </w:r>
      <w:r w:rsidRPr="00712781">
        <w:rPr>
          <w:rFonts w:ascii="Times New Roman" w:hAnsi="Times New Roman" w:cs="Times New Roman"/>
          <w:sz w:val="24"/>
          <w:szCs w:val="24"/>
        </w:rPr>
        <w:t xml:space="preserve"> 202</w:t>
      </w:r>
      <w:r w:rsidR="00C659FC" w:rsidRPr="00712781">
        <w:rPr>
          <w:rFonts w:ascii="Times New Roman" w:hAnsi="Times New Roman" w:cs="Times New Roman"/>
          <w:sz w:val="24"/>
          <w:szCs w:val="24"/>
        </w:rPr>
        <w:t>4</w:t>
      </w:r>
      <w:r w:rsidR="00AF4F24" w:rsidRPr="00712781">
        <w:rPr>
          <w:rFonts w:ascii="Times New Roman" w:hAnsi="Times New Roman" w:cs="Times New Roman"/>
          <w:sz w:val="24"/>
          <w:szCs w:val="24"/>
        </w:rPr>
        <w:t xml:space="preserve"> года, в МБУК «Красногорская МБ» работает 22 библиотечных работника, в том числе с высшим образованием 6 человек, со средним специальным образованием 14 человек. Возраст рабо</w:t>
      </w:r>
      <w:r w:rsidR="00C659FC" w:rsidRPr="00712781">
        <w:rPr>
          <w:rFonts w:ascii="Times New Roman" w:hAnsi="Times New Roman" w:cs="Times New Roman"/>
          <w:sz w:val="24"/>
          <w:szCs w:val="24"/>
        </w:rPr>
        <w:t>тников составляет 4</w:t>
      </w:r>
      <w:r w:rsidRPr="00712781">
        <w:rPr>
          <w:rFonts w:ascii="Times New Roman" w:hAnsi="Times New Roman" w:cs="Times New Roman"/>
          <w:sz w:val="24"/>
          <w:szCs w:val="24"/>
        </w:rPr>
        <w:t xml:space="preserve"> специалиста</w:t>
      </w:r>
      <w:r w:rsidR="00AF4F24" w:rsidRPr="00712781">
        <w:rPr>
          <w:rFonts w:ascii="Times New Roman" w:hAnsi="Times New Roman" w:cs="Times New Roman"/>
          <w:sz w:val="24"/>
          <w:szCs w:val="24"/>
        </w:rPr>
        <w:t xml:space="preserve"> в возра</w:t>
      </w:r>
      <w:r w:rsidR="00C659FC" w:rsidRPr="00712781">
        <w:rPr>
          <w:rFonts w:ascii="Times New Roman" w:hAnsi="Times New Roman" w:cs="Times New Roman"/>
          <w:sz w:val="24"/>
          <w:szCs w:val="24"/>
        </w:rPr>
        <w:t>сте до 30 лет, от30 до 55 лет -8</w:t>
      </w:r>
      <w:r w:rsidR="00AF4F24" w:rsidRPr="00712781">
        <w:rPr>
          <w:rFonts w:ascii="Times New Roman" w:hAnsi="Times New Roman" w:cs="Times New Roman"/>
          <w:sz w:val="24"/>
          <w:szCs w:val="24"/>
        </w:rPr>
        <w:t xml:space="preserve"> человек, от 55 лет и старше 10 человек.</w:t>
      </w:r>
    </w:p>
    <w:p w14:paraId="49829DDB" w14:textId="77777777" w:rsidR="00AF4F24" w:rsidRPr="00712781" w:rsidRDefault="00AF4F24">
      <w:pPr>
        <w:pStyle w:val="af2"/>
        <w:jc w:val="both"/>
        <w:rPr>
          <w:rFonts w:ascii="Times New Roman" w:hAnsi="Times New Roman" w:cs="Times New Roman"/>
          <w:sz w:val="24"/>
          <w:szCs w:val="24"/>
        </w:rPr>
      </w:pPr>
    </w:p>
    <w:p w14:paraId="32EEB72C" w14:textId="77777777" w:rsidR="00AF4F24" w:rsidRPr="00712781" w:rsidRDefault="00AF4F24">
      <w:pPr>
        <w:pStyle w:val="af2"/>
        <w:jc w:val="center"/>
        <w:rPr>
          <w:rFonts w:ascii="Times New Roman" w:hAnsi="Times New Roman" w:cs="Times New Roman"/>
          <w:sz w:val="24"/>
          <w:szCs w:val="24"/>
        </w:rPr>
      </w:pPr>
      <w:r w:rsidRPr="00712781">
        <w:rPr>
          <w:rFonts w:ascii="Times New Roman" w:hAnsi="Times New Roman" w:cs="Times New Roman"/>
          <w:b/>
          <w:bCs/>
          <w:sz w:val="24"/>
          <w:szCs w:val="24"/>
        </w:rPr>
        <w:t>03.1.2. Приоритеты, цели и задачи</w:t>
      </w:r>
    </w:p>
    <w:p w14:paraId="0AF5D9F2" w14:textId="77777777" w:rsidR="00AF4F24" w:rsidRPr="00712781" w:rsidRDefault="00AF4F24">
      <w:pPr>
        <w:pStyle w:val="af2"/>
        <w:jc w:val="both"/>
        <w:rPr>
          <w:rFonts w:ascii="Times New Roman" w:hAnsi="Times New Roman" w:cs="Times New Roman"/>
          <w:sz w:val="24"/>
          <w:szCs w:val="24"/>
        </w:rPr>
      </w:pPr>
    </w:p>
    <w:p w14:paraId="14B6CCEB"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Цель подпрограммы - совершенствование системы библиотечного обслуживания, повышение качества и доступности библиотечных услуг для населения Красногорского района, вне зависимости от места проживания.</w:t>
      </w:r>
    </w:p>
    <w:p w14:paraId="43E00918"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Для достижения поставленной цели определены следующие задачи:</w:t>
      </w:r>
    </w:p>
    <w:p w14:paraId="04C9C0A1" w14:textId="77777777" w:rsidR="00AF4F24" w:rsidRPr="00712781" w:rsidRDefault="00AF4F24">
      <w:pPr>
        <w:pStyle w:val="af2"/>
        <w:ind w:firstLine="142"/>
        <w:jc w:val="both"/>
        <w:rPr>
          <w:rFonts w:ascii="Times New Roman" w:hAnsi="Times New Roman" w:cs="Times New Roman"/>
          <w:sz w:val="24"/>
          <w:szCs w:val="24"/>
        </w:rPr>
      </w:pPr>
      <w:r w:rsidRPr="00712781">
        <w:rPr>
          <w:rFonts w:ascii="Times New Roman" w:hAnsi="Times New Roman" w:cs="Times New Roman"/>
          <w:sz w:val="24"/>
          <w:szCs w:val="24"/>
        </w:rPr>
        <w:t>1)   Организация библиотечного обслуживания населения Красногорского района.</w:t>
      </w:r>
    </w:p>
    <w:p w14:paraId="4AEF8AF9" w14:textId="77777777" w:rsidR="00AF4F24" w:rsidRPr="00712781" w:rsidRDefault="00AF4F24">
      <w:pPr>
        <w:pStyle w:val="af2"/>
        <w:ind w:firstLine="142"/>
        <w:jc w:val="both"/>
        <w:rPr>
          <w:rFonts w:ascii="Times New Roman" w:hAnsi="Times New Roman" w:cs="Times New Roman"/>
          <w:sz w:val="24"/>
          <w:szCs w:val="24"/>
        </w:rPr>
      </w:pPr>
      <w:r w:rsidRPr="00712781">
        <w:rPr>
          <w:rFonts w:ascii="Times New Roman" w:hAnsi="Times New Roman" w:cs="Times New Roman"/>
          <w:sz w:val="24"/>
          <w:szCs w:val="24"/>
        </w:rPr>
        <w:t>2)   Обновление и комплектование библиотечных фондов, обеспечение их сохранности.</w:t>
      </w:r>
    </w:p>
    <w:p w14:paraId="62B34BEB" w14:textId="77777777" w:rsidR="00AF4F24" w:rsidRPr="00712781" w:rsidRDefault="00AF4F24">
      <w:pPr>
        <w:pStyle w:val="af2"/>
        <w:ind w:firstLine="142"/>
        <w:jc w:val="both"/>
        <w:rPr>
          <w:rFonts w:ascii="Times New Roman" w:hAnsi="Times New Roman" w:cs="Times New Roman"/>
          <w:sz w:val="24"/>
          <w:szCs w:val="24"/>
        </w:rPr>
      </w:pPr>
      <w:r w:rsidRPr="00712781">
        <w:rPr>
          <w:rFonts w:ascii="Times New Roman" w:hAnsi="Times New Roman" w:cs="Times New Roman"/>
          <w:sz w:val="24"/>
          <w:szCs w:val="24"/>
        </w:rPr>
        <w:t>3) Внедрение в практику работы библиотек современных информационных технологий, создание электронных каталогов и баз данных.</w:t>
      </w:r>
    </w:p>
    <w:p w14:paraId="137471EE" w14:textId="77777777" w:rsidR="00AF4F24" w:rsidRPr="00712781" w:rsidRDefault="00AF4F24">
      <w:pPr>
        <w:pStyle w:val="af2"/>
        <w:ind w:firstLine="142"/>
        <w:jc w:val="both"/>
        <w:rPr>
          <w:rFonts w:ascii="Times New Roman" w:hAnsi="Times New Roman" w:cs="Times New Roman"/>
          <w:sz w:val="24"/>
          <w:szCs w:val="24"/>
        </w:rPr>
      </w:pPr>
      <w:r w:rsidRPr="00712781">
        <w:rPr>
          <w:rFonts w:ascii="Times New Roman" w:hAnsi="Times New Roman" w:cs="Times New Roman"/>
          <w:sz w:val="24"/>
          <w:szCs w:val="24"/>
        </w:rPr>
        <w:t>4) Развитие новых форм и методов оказания библиотечных услуг.</w:t>
      </w:r>
    </w:p>
    <w:p w14:paraId="75437F17" w14:textId="77777777" w:rsidR="00AF4F24" w:rsidRPr="00712781" w:rsidRDefault="00AF4F24">
      <w:pPr>
        <w:pStyle w:val="af2"/>
        <w:jc w:val="both"/>
        <w:rPr>
          <w:rFonts w:ascii="Times New Roman" w:hAnsi="Times New Roman" w:cs="Times New Roman"/>
          <w:sz w:val="24"/>
          <w:szCs w:val="24"/>
        </w:rPr>
      </w:pPr>
    </w:p>
    <w:p w14:paraId="396F8812" w14:textId="77777777" w:rsidR="00AF4F24" w:rsidRPr="00712781" w:rsidRDefault="00AF4F24">
      <w:pPr>
        <w:pStyle w:val="af2"/>
        <w:jc w:val="center"/>
        <w:rPr>
          <w:rFonts w:ascii="Times New Roman" w:hAnsi="Times New Roman" w:cs="Times New Roman"/>
          <w:b/>
          <w:bCs/>
          <w:sz w:val="24"/>
          <w:szCs w:val="24"/>
        </w:rPr>
      </w:pPr>
      <w:r w:rsidRPr="00712781">
        <w:rPr>
          <w:rFonts w:ascii="Times New Roman" w:hAnsi="Times New Roman" w:cs="Times New Roman"/>
          <w:b/>
          <w:bCs/>
          <w:sz w:val="24"/>
          <w:szCs w:val="24"/>
        </w:rPr>
        <w:t>03.1.3.Целевые показатели (индикаторы)</w:t>
      </w:r>
    </w:p>
    <w:p w14:paraId="06C3F7FA" w14:textId="77777777" w:rsidR="00AF4F24" w:rsidRPr="00712781" w:rsidRDefault="00AF4F24">
      <w:pPr>
        <w:pStyle w:val="af2"/>
        <w:jc w:val="center"/>
        <w:rPr>
          <w:rFonts w:ascii="Times New Roman" w:hAnsi="Times New Roman" w:cs="Times New Roman"/>
          <w:b/>
          <w:bCs/>
          <w:sz w:val="24"/>
          <w:szCs w:val="24"/>
        </w:rPr>
      </w:pPr>
    </w:p>
    <w:p w14:paraId="270CF8B4"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В качестве целевых показателей (индикаторов) подпрограммы определены:</w:t>
      </w:r>
    </w:p>
    <w:p w14:paraId="37ADE4C9" w14:textId="77777777" w:rsidR="00AF4F24" w:rsidRPr="00712781" w:rsidRDefault="00AF4F24" w:rsidP="00D52C5A">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1)Уровень фактической обеспеченности библиотеками от нормативной потребности, процентов</w:t>
      </w:r>
    </w:p>
    <w:p w14:paraId="252ED33B"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2)  Охват населения муниципального района библиотечным обслуживанием, процентов.</w:t>
      </w:r>
    </w:p>
    <w:p w14:paraId="106A3A9B"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 xml:space="preserve">3) Количество </w:t>
      </w:r>
      <w:r w:rsidR="00A03AFF" w:rsidRPr="00712781">
        <w:rPr>
          <w:rFonts w:ascii="Times New Roman" w:hAnsi="Times New Roman" w:cs="Times New Roman"/>
          <w:sz w:val="24"/>
          <w:szCs w:val="24"/>
        </w:rPr>
        <w:t>посещений библиотек в расчете на</w:t>
      </w:r>
      <w:r w:rsidRPr="00712781">
        <w:rPr>
          <w:rFonts w:ascii="Times New Roman" w:hAnsi="Times New Roman" w:cs="Times New Roman"/>
          <w:sz w:val="24"/>
          <w:szCs w:val="24"/>
        </w:rPr>
        <w:t xml:space="preserve"> 1 жителя муниципального района в год, единиц.</w:t>
      </w:r>
    </w:p>
    <w:p w14:paraId="5656FA50"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4) Количество экземпляров новых поступлений в библиотечные фонды публичных библиотек Красногорского района, единиц на 1000 человек населения в год.</w:t>
      </w:r>
    </w:p>
    <w:p w14:paraId="61CDBD21"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5) Увеличение количества библиографических записей в электронном каталоге, записей.</w:t>
      </w:r>
    </w:p>
    <w:p w14:paraId="2CDD94AC"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lastRenderedPageBreak/>
        <w:t xml:space="preserve">6) Доля библиотек, подключенных к сети «Интернет», в общем количестве публичных библиотек Удмуртской Республики, процентов. </w:t>
      </w:r>
    </w:p>
    <w:p w14:paraId="4B9D63B9"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7) Количество организованных и проведенных мероприятий с целью продвижения чтения, повышения информационной культуры, организации досуга и популяризации различных областей знания, единиц.</w:t>
      </w:r>
    </w:p>
    <w:p w14:paraId="700796DB"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К числу мероприятий относится проведение мероприятий тематической направленности (программно-проектная деятельность), организация клубов общения, создание мини-музеев, оформление выставок, проведение дискуссий, конференций. Показатель характеризует использование различных форм и методов работы с населением.</w:t>
      </w:r>
    </w:p>
    <w:p w14:paraId="6E3349EA"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14:paraId="40A787AD" w14:textId="77777777" w:rsidR="00AF4F24" w:rsidRPr="00712781" w:rsidRDefault="00AF4F24">
      <w:pPr>
        <w:pStyle w:val="af2"/>
        <w:jc w:val="both"/>
        <w:rPr>
          <w:rFonts w:ascii="Times New Roman" w:hAnsi="Times New Roman" w:cs="Times New Roman"/>
          <w:sz w:val="24"/>
          <w:szCs w:val="24"/>
        </w:rPr>
      </w:pPr>
    </w:p>
    <w:p w14:paraId="760CC073" w14:textId="77777777" w:rsidR="00AF4F24" w:rsidRPr="00712781" w:rsidRDefault="00AF4F24">
      <w:pPr>
        <w:pStyle w:val="af2"/>
        <w:jc w:val="center"/>
        <w:rPr>
          <w:rFonts w:ascii="Times New Roman" w:hAnsi="Times New Roman" w:cs="Times New Roman"/>
          <w:sz w:val="24"/>
          <w:szCs w:val="24"/>
        </w:rPr>
      </w:pPr>
      <w:r w:rsidRPr="00712781">
        <w:rPr>
          <w:rFonts w:ascii="Times New Roman" w:hAnsi="Times New Roman" w:cs="Times New Roman"/>
          <w:b/>
          <w:bCs/>
          <w:sz w:val="24"/>
          <w:szCs w:val="24"/>
        </w:rPr>
        <w:t>03.1.4.Сроки и этапы реализации</w:t>
      </w:r>
    </w:p>
    <w:p w14:paraId="623FFC5A" w14:textId="77777777" w:rsidR="00AF4F24" w:rsidRPr="00712781" w:rsidRDefault="00AF4F24">
      <w:pPr>
        <w:pStyle w:val="af2"/>
        <w:jc w:val="both"/>
        <w:rPr>
          <w:rFonts w:ascii="Times New Roman" w:hAnsi="Times New Roman" w:cs="Times New Roman"/>
          <w:sz w:val="24"/>
          <w:szCs w:val="24"/>
        </w:rPr>
      </w:pPr>
    </w:p>
    <w:p w14:paraId="4BC0FD35"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Подп</w:t>
      </w:r>
      <w:r w:rsidR="00B82DB0" w:rsidRPr="00712781">
        <w:rPr>
          <w:rFonts w:ascii="Times New Roman" w:hAnsi="Times New Roman" w:cs="Times New Roman"/>
          <w:sz w:val="24"/>
          <w:szCs w:val="24"/>
        </w:rPr>
        <w:t>рограмма реализуется в 20</w:t>
      </w:r>
      <w:r w:rsidR="0016022E">
        <w:rPr>
          <w:rFonts w:ascii="Times New Roman" w:hAnsi="Times New Roman" w:cs="Times New Roman"/>
          <w:sz w:val="24"/>
          <w:szCs w:val="24"/>
          <w:lang w:val="en-US"/>
        </w:rPr>
        <w:t>20</w:t>
      </w:r>
      <w:r w:rsidR="00B82DB0" w:rsidRPr="00712781">
        <w:rPr>
          <w:rFonts w:ascii="Times New Roman" w:hAnsi="Times New Roman" w:cs="Times New Roman"/>
          <w:sz w:val="24"/>
          <w:szCs w:val="24"/>
        </w:rPr>
        <w:t>-202</w:t>
      </w:r>
      <w:r w:rsidR="00DB15CD">
        <w:rPr>
          <w:rFonts w:ascii="Times New Roman" w:hAnsi="Times New Roman" w:cs="Times New Roman"/>
          <w:sz w:val="24"/>
          <w:szCs w:val="24"/>
        </w:rPr>
        <w:t>9</w:t>
      </w:r>
      <w:r w:rsidRPr="00712781">
        <w:rPr>
          <w:rFonts w:ascii="Times New Roman" w:hAnsi="Times New Roman" w:cs="Times New Roman"/>
          <w:sz w:val="24"/>
          <w:szCs w:val="24"/>
        </w:rPr>
        <w:t xml:space="preserve"> годах.</w:t>
      </w:r>
    </w:p>
    <w:p w14:paraId="45BEC567"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Этапы реализации подпрограммы не выделяются.</w:t>
      </w:r>
    </w:p>
    <w:p w14:paraId="42A7D084" w14:textId="77777777" w:rsidR="00AF4F24" w:rsidRPr="00712781" w:rsidRDefault="00AF4F24">
      <w:pPr>
        <w:pStyle w:val="af2"/>
        <w:jc w:val="both"/>
        <w:rPr>
          <w:rFonts w:ascii="Times New Roman" w:hAnsi="Times New Roman" w:cs="Times New Roman"/>
          <w:sz w:val="24"/>
          <w:szCs w:val="24"/>
        </w:rPr>
      </w:pPr>
    </w:p>
    <w:p w14:paraId="3AF73876" w14:textId="77777777" w:rsidR="00AF4F24" w:rsidRPr="00712781" w:rsidRDefault="00AF4F24">
      <w:pPr>
        <w:pStyle w:val="af2"/>
        <w:jc w:val="center"/>
        <w:rPr>
          <w:rFonts w:ascii="Times New Roman" w:hAnsi="Times New Roman" w:cs="Times New Roman"/>
          <w:sz w:val="24"/>
          <w:szCs w:val="24"/>
        </w:rPr>
      </w:pPr>
      <w:r w:rsidRPr="00712781">
        <w:rPr>
          <w:rFonts w:ascii="Times New Roman" w:hAnsi="Times New Roman" w:cs="Times New Roman"/>
          <w:b/>
          <w:bCs/>
          <w:sz w:val="24"/>
          <w:szCs w:val="24"/>
        </w:rPr>
        <w:t>03.1.5. Основные мероприятия</w:t>
      </w:r>
    </w:p>
    <w:p w14:paraId="393DDEE9" w14:textId="77777777" w:rsidR="00AF4F24" w:rsidRPr="00712781" w:rsidRDefault="00AF4F24">
      <w:pPr>
        <w:pStyle w:val="af2"/>
        <w:jc w:val="both"/>
        <w:rPr>
          <w:rFonts w:ascii="Times New Roman" w:hAnsi="Times New Roman" w:cs="Times New Roman"/>
          <w:sz w:val="24"/>
          <w:szCs w:val="24"/>
        </w:rPr>
      </w:pPr>
    </w:p>
    <w:p w14:paraId="159D5488" w14:textId="77777777" w:rsidR="00AF4F24" w:rsidRPr="00712781" w:rsidRDefault="00AF4F24" w:rsidP="00A93E2C">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рамках подпрограммы осуществляется реализация следующих основных мероприятий:</w:t>
      </w:r>
    </w:p>
    <w:p w14:paraId="4FC0AE9C" w14:textId="77777777" w:rsidR="00AF4F24" w:rsidRPr="00712781" w:rsidRDefault="00AF4F24" w:rsidP="00A93E2C">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1) Оказание муниципальных услуг «Библиотечное, библиографическое и информационное обслуживание пользователей библиотеки в стационарных условиях», «Библиотечное, библиографическое и информационное обслуживание пользователей библиотеки вне стационара», «Библиотечное, библиографическое и информационное обслуживание пользователей библиотеки удаленно через Интернет».</w:t>
      </w:r>
    </w:p>
    <w:p w14:paraId="2DF78245" w14:textId="77777777" w:rsidR="00AF4F24" w:rsidRPr="00712781" w:rsidRDefault="00AF4F24" w:rsidP="00A93E2C">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2)Выполнение муниципальной работы «Библиографическая обработка документов и организации каталогов».</w:t>
      </w:r>
    </w:p>
    <w:p w14:paraId="0B4D649D" w14:textId="77777777" w:rsidR="00AF4F24" w:rsidRPr="00712781" w:rsidRDefault="00AF4F24" w:rsidP="00A93E2C">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3)Выполнение муниципальной работы «Формирование, учет, изучение, обеспечение физического сохранения и безопасности фондов библиотек, включая оцифровку фондов»</w:t>
      </w:r>
    </w:p>
    <w:p w14:paraId="3319A2D1"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4) Организация и проведение мероприятий с целью продвижения чтения, повышения информационной культуры, организации досуга и популяризации различных областей знания.</w:t>
      </w:r>
    </w:p>
    <w:p w14:paraId="79880636"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5) Подключение к сети «Интернет» в филиалах МБУК «Красногорская МБ» к электронным фондам публичных библиотек Удмуртской Республики.</w:t>
      </w:r>
    </w:p>
    <w:p w14:paraId="72634119" w14:textId="77777777" w:rsidR="00AF4F24" w:rsidRPr="00712781" w:rsidRDefault="00AF4F24" w:rsidP="00E66B59">
      <w:pPr>
        <w:pStyle w:val="af3"/>
        <w:shd w:val="clear" w:color="auto" w:fill="FFFFFF"/>
        <w:tabs>
          <w:tab w:val="left" w:pos="1134"/>
        </w:tabs>
        <w:spacing w:before="0"/>
        <w:ind w:left="0" w:firstLine="567"/>
        <w:jc w:val="both"/>
        <w:rPr>
          <w:rFonts w:ascii="Times New Roman" w:hAnsi="Times New Roman"/>
        </w:rPr>
      </w:pPr>
      <w:r w:rsidRPr="00712781">
        <w:rPr>
          <w:rFonts w:ascii="Times New Roman" w:hAnsi="Times New Roman"/>
          <w:lang w:val="ru-RU"/>
        </w:rPr>
        <w:t>6</w:t>
      </w:r>
      <w:r w:rsidRPr="00712781">
        <w:rPr>
          <w:rFonts w:ascii="Times New Roman" w:hAnsi="Times New Roman"/>
        </w:rPr>
        <w:t>) Информирование населения об организации оказания библиотечных услуг в Красногорском районе, проводимых мероприятиях, а также о трудовых коллективах и работниках библиотечной системы.</w:t>
      </w:r>
    </w:p>
    <w:p w14:paraId="64C5431B" w14:textId="77777777" w:rsidR="00AF4F24" w:rsidRPr="00712781" w:rsidRDefault="00AF4F24">
      <w:pPr>
        <w:shd w:val="clear" w:color="auto" w:fill="FFFFFF"/>
        <w:tabs>
          <w:tab w:val="left" w:pos="1134"/>
        </w:tabs>
        <w:ind w:firstLine="709"/>
        <w:jc w:val="both"/>
        <w:rPr>
          <w:rFonts w:ascii="Times New Roman" w:hAnsi="Times New Roman" w:cs="Times New Roman"/>
          <w:sz w:val="24"/>
          <w:szCs w:val="24"/>
        </w:rPr>
      </w:pPr>
      <w:r w:rsidRPr="00712781">
        <w:rPr>
          <w:rFonts w:ascii="Times New Roman" w:hAnsi="Times New Roman" w:cs="Times New Roman"/>
          <w:sz w:val="24"/>
          <w:szCs w:val="24"/>
        </w:rPr>
        <w:t>Работа в рамках основного мероприятия осуществляется по следующим направлениям:</w:t>
      </w:r>
    </w:p>
    <w:p w14:paraId="7EAC59B7" w14:textId="77777777" w:rsidR="00AF4F24" w:rsidRPr="00712781" w:rsidRDefault="00AF4F24">
      <w:pPr>
        <w:shd w:val="clear" w:color="auto" w:fill="FFFFFF"/>
        <w:tabs>
          <w:tab w:val="left" w:pos="1134"/>
        </w:tabs>
        <w:jc w:val="both"/>
        <w:rPr>
          <w:rFonts w:ascii="Times New Roman" w:hAnsi="Times New Roman" w:cs="Times New Roman"/>
          <w:sz w:val="24"/>
          <w:szCs w:val="24"/>
        </w:rPr>
      </w:pPr>
      <w:r w:rsidRPr="00712781">
        <w:rPr>
          <w:rFonts w:ascii="Times New Roman" w:hAnsi="Times New Roman" w:cs="Times New Roman"/>
          <w:sz w:val="24"/>
          <w:szCs w:val="24"/>
        </w:rPr>
        <w:t>- взаимодействие со СМИ в целях публикации информации в печатных средствах массовой информации;</w:t>
      </w:r>
    </w:p>
    <w:p w14:paraId="34FACBCD" w14:textId="77777777" w:rsidR="00AF4F24" w:rsidRPr="00712781" w:rsidRDefault="00AF4F24">
      <w:pPr>
        <w:shd w:val="clear" w:color="auto" w:fill="FFFFFF"/>
        <w:tabs>
          <w:tab w:val="left" w:pos="1134"/>
        </w:tabs>
        <w:jc w:val="both"/>
        <w:rPr>
          <w:rFonts w:ascii="Times New Roman" w:hAnsi="Times New Roman" w:cs="Times New Roman"/>
          <w:sz w:val="24"/>
          <w:szCs w:val="24"/>
        </w:rPr>
      </w:pPr>
      <w:r w:rsidRPr="00712781">
        <w:rPr>
          <w:rFonts w:ascii="Times New Roman" w:hAnsi="Times New Roman" w:cs="Times New Roman"/>
          <w:sz w:val="24"/>
          <w:szCs w:val="24"/>
        </w:rPr>
        <w:t>- размещение информации на внутренних и наружных рекламных щитах, афишах МБУК «Красногорская МБ»;</w:t>
      </w:r>
    </w:p>
    <w:p w14:paraId="146936F1" w14:textId="77777777" w:rsidR="00AF4F24" w:rsidRPr="00712781" w:rsidRDefault="00AF4F24">
      <w:pPr>
        <w:shd w:val="clear" w:color="auto" w:fill="FFFFFF"/>
        <w:tabs>
          <w:tab w:val="left" w:pos="1134"/>
        </w:tabs>
        <w:jc w:val="both"/>
        <w:rPr>
          <w:rFonts w:ascii="Times New Roman" w:hAnsi="Times New Roman" w:cs="Times New Roman"/>
          <w:sz w:val="24"/>
          <w:szCs w:val="24"/>
        </w:rPr>
      </w:pPr>
      <w:r w:rsidRPr="00712781">
        <w:rPr>
          <w:rFonts w:ascii="Times New Roman" w:hAnsi="Times New Roman" w:cs="Times New Roman"/>
          <w:sz w:val="24"/>
          <w:szCs w:val="24"/>
        </w:rPr>
        <w:t>- публикация анонсов мероприятий на официальном сайте Администрации муниципального образования «Красногорский  район»;</w:t>
      </w:r>
    </w:p>
    <w:p w14:paraId="236D6942" w14:textId="77777777" w:rsidR="00AF4F24" w:rsidRPr="00712781" w:rsidRDefault="00747400">
      <w:pPr>
        <w:shd w:val="clear" w:color="auto" w:fill="FFFFFF"/>
        <w:tabs>
          <w:tab w:val="left" w:pos="1134"/>
        </w:tabs>
        <w:jc w:val="both"/>
        <w:rPr>
          <w:rFonts w:ascii="Times New Roman" w:hAnsi="Times New Roman" w:cs="Times New Roman"/>
          <w:sz w:val="24"/>
          <w:szCs w:val="24"/>
        </w:rPr>
      </w:pPr>
      <w:r w:rsidRPr="00712781">
        <w:rPr>
          <w:rFonts w:ascii="Times New Roman" w:hAnsi="Times New Roman" w:cs="Times New Roman"/>
          <w:sz w:val="24"/>
          <w:szCs w:val="24"/>
        </w:rPr>
        <w:t>-</w:t>
      </w:r>
      <w:r w:rsidR="00AF4F24" w:rsidRPr="00712781">
        <w:rPr>
          <w:rFonts w:ascii="Times New Roman" w:hAnsi="Times New Roman" w:cs="Times New Roman"/>
          <w:sz w:val="24"/>
          <w:szCs w:val="24"/>
        </w:rPr>
        <w:t xml:space="preserve">создание официального сайта МБУК «Красногорская МБ» и страницы на Едином информационном портале библиотек Удмуртии, публикация на нем информации о деятельности учреждения, в том числе в разрезе его  структурных подразделений. </w:t>
      </w:r>
    </w:p>
    <w:p w14:paraId="376BDB2C"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7) Проведение мониторинга удовлетворенности потребителей библиотечных услуг их качеством и доступностью.</w:t>
      </w:r>
    </w:p>
    <w:p w14:paraId="3FC40ACA"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Реализация мероприятия позволит проводить оценку удовлетворенности потребителей качеством и доступностью библиотечных услуг.</w:t>
      </w:r>
    </w:p>
    <w:p w14:paraId="5EDEBF1F" w14:textId="77777777" w:rsidR="00AF4F24" w:rsidRPr="00712781" w:rsidRDefault="00747400">
      <w:pPr>
        <w:shd w:val="clear" w:color="auto" w:fill="FFFFFF"/>
        <w:tabs>
          <w:tab w:val="left" w:pos="1134"/>
        </w:tabs>
        <w:jc w:val="both"/>
        <w:rPr>
          <w:rFonts w:ascii="Times New Roman" w:hAnsi="Times New Roman" w:cs="Times New Roman"/>
          <w:sz w:val="24"/>
          <w:szCs w:val="24"/>
        </w:rPr>
      </w:pPr>
      <w:r w:rsidRPr="00712781">
        <w:rPr>
          <w:rFonts w:ascii="Times New Roman" w:hAnsi="Times New Roman" w:cs="Times New Roman"/>
          <w:sz w:val="24"/>
          <w:szCs w:val="24"/>
        </w:rPr>
        <w:t xml:space="preserve">     8) </w:t>
      </w:r>
      <w:r w:rsidR="00AF4F24" w:rsidRPr="00712781">
        <w:rPr>
          <w:rFonts w:ascii="Times New Roman" w:hAnsi="Times New Roman" w:cs="Times New Roman"/>
          <w:sz w:val="24"/>
          <w:szCs w:val="24"/>
        </w:rPr>
        <w:t>Проведение мероприятий по комплектованию книжных фондов библиотек муниципальных образований в Удмуртской Республике (обновлению республиканского библиотечного фонда сети муниципальных библиотек)</w:t>
      </w:r>
    </w:p>
    <w:p w14:paraId="2256FD01" w14:textId="77777777" w:rsidR="00AF4F24" w:rsidRPr="00712781" w:rsidRDefault="00AF4F24">
      <w:pPr>
        <w:shd w:val="clear" w:color="auto" w:fill="FFFFFF"/>
        <w:tabs>
          <w:tab w:val="left" w:pos="1134"/>
        </w:tabs>
        <w:ind w:firstLine="708"/>
        <w:jc w:val="both"/>
        <w:rPr>
          <w:rFonts w:ascii="Times New Roman" w:hAnsi="Times New Roman" w:cs="Times New Roman"/>
          <w:sz w:val="24"/>
          <w:szCs w:val="24"/>
        </w:rPr>
      </w:pPr>
      <w:r w:rsidRPr="00712781">
        <w:rPr>
          <w:rFonts w:ascii="Times New Roman" w:hAnsi="Times New Roman" w:cs="Times New Roman"/>
          <w:sz w:val="24"/>
          <w:szCs w:val="24"/>
        </w:rPr>
        <w:lastRenderedPageBreak/>
        <w:t>В рамках основного мероприятия во взаимодействии с Министерством культуры Удмуртской Республики, Министерством информатизации и связи Удмуртской Республики будет осуществляться приобретение книжных фондов.</w:t>
      </w:r>
    </w:p>
    <w:p w14:paraId="7E34C2B0" w14:textId="77777777" w:rsidR="00AF4F24" w:rsidRPr="00712781" w:rsidRDefault="00AF4F24">
      <w:pPr>
        <w:pStyle w:val="af2"/>
        <w:ind w:firstLine="284"/>
        <w:jc w:val="both"/>
        <w:rPr>
          <w:rFonts w:ascii="Times New Roman" w:hAnsi="Times New Roman" w:cs="Times New Roman"/>
          <w:b/>
          <w:bCs/>
          <w:sz w:val="24"/>
          <w:szCs w:val="24"/>
        </w:rPr>
      </w:pPr>
      <w:r w:rsidRPr="00712781">
        <w:rPr>
          <w:rFonts w:ascii="Times New Roman" w:hAnsi="Times New Roman" w:cs="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491DC409" w14:textId="77777777" w:rsidR="00AF4F24" w:rsidRPr="00712781" w:rsidRDefault="00AF4F24">
      <w:pPr>
        <w:pStyle w:val="af2"/>
        <w:rPr>
          <w:rFonts w:ascii="Times New Roman" w:hAnsi="Times New Roman" w:cs="Times New Roman"/>
          <w:b/>
          <w:bCs/>
          <w:sz w:val="24"/>
          <w:szCs w:val="24"/>
        </w:rPr>
      </w:pPr>
    </w:p>
    <w:p w14:paraId="15F66EE7" w14:textId="77777777" w:rsidR="00AF4F24" w:rsidRPr="00712781" w:rsidRDefault="00AF4F24">
      <w:pPr>
        <w:pStyle w:val="af2"/>
        <w:jc w:val="center"/>
        <w:rPr>
          <w:rFonts w:ascii="Times New Roman" w:hAnsi="Times New Roman" w:cs="Times New Roman"/>
          <w:b/>
          <w:bCs/>
          <w:sz w:val="24"/>
          <w:szCs w:val="24"/>
        </w:rPr>
      </w:pPr>
      <w:r w:rsidRPr="00712781">
        <w:rPr>
          <w:rFonts w:ascii="Times New Roman" w:hAnsi="Times New Roman" w:cs="Times New Roman"/>
          <w:b/>
          <w:bCs/>
          <w:sz w:val="24"/>
          <w:szCs w:val="24"/>
        </w:rPr>
        <w:t>03.1.6.</w:t>
      </w:r>
      <w:r w:rsidR="00747400" w:rsidRPr="00712781">
        <w:rPr>
          <w:rFonts w:ascii="Times New Roman" w:hAnsi="Times New Roman" w:cs="Times New Roman"/>
          <w:b/>
          <w:bCs/>
          <w:sz w:val="24"/>
          <w:szCs w:val="24"/>
        </w:rPr>
        <w:t xml:space="preserve"> </w:t>
      </w:r>
      <w:r w:rsidRPr="00712781">
        <w:rPr>
          <w:rFonts w:ascii="Times New Roman" w:hAnsi="Times New Roman" w:cs="Times New Roman"/>
          <w:b/>
          <w:bCs/>
          <w:sz w:val="24"/>
          <w:szCs w:val="24"/>
        </w:rPr>
        <w:t>Меры муниципального регулирования</w:t>
      </w:r>
    </w:p>
    <w:p w14:paraId="2A096165" w14:textId="77777777" w:rsidR="00AF4F24" w:rsidRPr="00712781" w:rsidRDefault="00747400">
      <w:pPr>
        <w:pStyle w:val="af2"/>
        <w:jc w:val="center"/>
        <w:rPr>
          <w:rFonts w:ascii="Times New Roman" w:hAnsi="Times New Roman" w:cs="Times New Roman"/>
          <w:b/>
          <w:bCs/>
          <w:sz w:val="24"/>
          <w:szCs w:val="24"/>
        </w:rPr>
      </w:pPr>
      <w:r w:rsidRPr="00712781">
        <w:rPr>
          <w:rFonts w:ascii="Times New Roman" w:hAnsi="Times New Roman" w:cs="Times New Roman"/>
          <w:b/>
          <w:bCs/>
          <w:sz w:val="24"/>
          <w:szCs w:val="24"/>
        </w:rPr>
        <w:t xml:space="preserve"> </w:t>
      </w:r>
    </w:p>
    <w:p w14:paraId="44EA327D" w14:textId="77777777" w:rsidR="00AF4F24" w:rsidRPr="00712781" w:rsidRDefault="00AF4F24">
      <w:pPr>
        <w:ind w:firstLine="709"/>
        <w:jc w:val="both"/>
        <w:rPr>
          <w:rFonts w:ascii="Times New Roman" w:hAnsi="Times New Roman" w:cs="Times New Roman"/>
          <w:sz w:val="24"/>
          <w:szCs w:val="24"/>
        </w:rPr>
      </w:pPr>
      <w:r w:rsidRPr="00712781">
        <w:rPr>
          <w:rFonts w:ascii="Times New Roman" w:hAnsi="Times New Roman" w:cs="Times New Roman"/>
          <w:sz w:val="24"/>
          <w:szCs w:val="24"/>
        </w:rPr>
        <w:t>Закон Российской Федерации от 9 октября 1992 года № 3612-1 "Основы законодательства Российской Федерации о культуре» (с изменениями от 05 декабря 2017 года);</w:t>
      </w:r>
    </w:p>
    <w:p w14:paraId="679FB43C" w14:textId="77777777" w:rsidR="00AF4F24" w:rsidRPr="00712781" w:rsidRDefault="00AF4F24">
      <w:pPr>
        <w:ind w:firstLine="709"/>
        <w:jc w:val="both"/>
        <w:rPr>
          <w:rFonts w:ascii="Times New Roman" w:hAnsi="Times New Roman" w:cs="Times New Roman"/>
          <w:sz w:val="24"/>
          <w:szCs w:val="24"/>
        </w:rPr>
      </w:pPr>
      <w:r w:rsidRPr="00712781">
        <w:rPr>
          <w:rFonts w:ascii="Times New Roman" w:hAnsi="Times New Roman" w:cs="Times New Roman"/>
          <w:sz w:val="24"/>
          <w:szCs w:val="24"/>
        </w:rPr>
        <w:t>Федеральный закон от 29 декабря 1994 года № 78-ФЗ «О библиотечном деле»;</w:t>
      </w:r>
    </w:p>
    <w:p w14:paraId="74D23EEE" w14:textId="77777777" w:rsidR="00AF4F24" w:rsidRPr="00712781" w:rsidRDefault="00AF4F24">
      <w:pPr>
        <w:ind w:firstLine="709"/>
        <w:jc w:val="both"/>
        <w:rPr>
          <w:rFonts w:ascii="Times New Roman" w:hAnsi="Times New Roman" w:cs="Times New Roman"/>
          <w:sz w:val="24"/>
          <w:szCs w:val="24"/>
        </w:rPr>
      </w:pPr>
      <w:r w:rsidRPr="00712781">
        <w:rPr>
          <w:rFonts w:ascii="Times New Roman" w:hAnsi="Times New Roman" w:cs="Times New Roman"/>
          <w:sz w:val="24"/>
          <w:szCs w:val="24"/>
        </w:rPr>
        <w:t>Положение об Отделе культуры, спорта и молодежной политики Администрации муниципального образования «</w:t>
      </w:r>
      <w:r w:rsidR="00AA2D42" w:rsidRPr="00712781">
        <w:rPr>
          <w:rFonts w:ascii="Times New Roman" w:hAnsi="Times New Roman" w:cs="Times New Roman"/>
          <w:sz w:val="24"/>
          <w:szCs w:val="24"/>
        </w:rPr>
        <w:t>Муниципальный округ</w:t>
      </w:r>
      <w:r w:rsidRPr="00712781">
        <w:rPr>
          <w:rFonts w:ascii="Times New Roman" w:hAnsi="Times New Roman" w:cs="Times New Roman"/>
          <w:sz w:val="24"/>
          <w:szCs w:val="24"/>
        </w:rPr>
        <w:t xml:space="preserve"> Красногорский район</w:t>
      </w:r>
      <w:r w:rsidR="00AA2D42" w:rsidRPr="00712781">
        <w:rPr>
          <w:rFonts w:ascii="Times New Roman" w:hAnsi="Times New Roman" w:cs="Times New Roman"/>
          <w:sz w:val="24"/>
          <w:szCs w:val="24"/>
        </w:rPr>
        <w:t xml:space="preserve"> Удмуртской Республики</w:t>
      </w:r>
      <w:r w:rsidRPr="00712781">
        <w:rPr>
          <w:rFonts w:ascii="Times New Roman" w:hAnsi="Times New Roman" w:cs="Times New Roman"/>
          <w:sz w:val="24"/>
          <w:szCs w:val="24"/>
        </w:rPr>
        <w:t>», утвержденное решением Совета депутатов муниципального  образования «Красногорский район</w:t>
      </w:r>
      <w:r w:rsidRPr="00712781">
        <w:rPr>
          <w:rFonts w:ascii="Times New Roman" w:hAnsi="Times New Roman" w:cs="Times New Roman"/>
          <w:b/>
          <w:sz w:val="24"/>
          <w:szCs w:val="24"/>
        </w:rPr>
        <w:t xml:space="preserve">» </w:t>
      </w:r>
      <w:r w:rsidRPr="00712781">
        <w:rPr>
          <w:rFonts w:ascii="Times New Roman" w:hAnsi="Times New Roman" w:cs="Times New Roman"/>
          <w:sz w:val="24"/>
          <w:szCs w:val="24"/>
        </w:rPr>
        <w:t xml:space="preserve">от </w:t>
      </w:r>
      <w:r w:rsidR="000733A7" w:rsidRPr="00712781">
        <w:rPr>
          <w:rFonts w:ascii="Times New Roman" w:hAnsi="Times New Roman" w:cs="Times New Roman"/>
          <w:sz w:val="24"/>
          <w:szCs w:val="24"/>
        </w:rPr>
        <w:t>25</w:t>
      </w:r>
      <w:r w:rsidRPr="00712781">
        <w:rPr>
          <w:rFonts w:ascii="Times New Roman" w:hAnsi="Times New Roman" w:cs="Times New Roman"/>
          <w:sz w:val="24"/>
          <w:szCs w:val="24"/>
        </w:rPr>
        <w:t xml:space="preserve"> </w:t>
      </w:r>
      <w:r w:rsidR="00AA2D42" w:rsidRPr="00712781">
        <w:rPr>
          <w:rFonts w:ascii="Times New Roman" w:hAnsi="Times New Roman" w:cs="Times New Roman"/>
          <w:sz w:val="24"/>
          <w:szCs w:val="24"/>
        </w:rPr>
        <w:t>ноября</w:t>
      </w:r>
      <w:r w:rsidRPr="00712781">
        <w:rPr>
          <w:rFonts w:ascii="Times New Roman" w:hAnsi="Times New Roman" w:cs="Times New Roman"/>
          <w:sz w:val="24"/>
          <w:szCs w:val="24"/>
        </w:rPr>
        <w:t xml:space="preserve"> 20</w:t>
      </w:r>
      <w:r w:rsidR="00AA2D42" w:rsidRPr="00712781">
        <w:rPr>
          <w:rFonts w:ascii="Times New Roman" w:hAnsi="Times New Roman" w:cs="Times New Roman"/>
          <w:sz w:val="24"/>
          <w:szCs w:val="24"/>
        </w:rPr>
        <w:t>2</w:t>
      </w:r>
      <w:r w:rsidR="000733A7" w:rsidRPr="00712781">
        <w:rPr>
          <w:rFonts w:ascii="Times New Roman" w:hAnsi="Times New Roman" w:cs="Times New Roman"/>
          <w:sz w:val="24"/>
          <w:szCs w:val="24"/>
        </w:rPr>
        <w:t>1 года №64</w:t>
      </w:r>
    </w:p>
    <w:p w14:paraId="40C52832" w14:textId="77777777" w:rsidR="00AF4F24" w:rsidRPr="00712781" w:rsidRDefault="00AF4F24">
      <w:pPr>
        <w:ind w:firstLine="709"/>
        <w:jc w:val="both"/>
        <w:rPr>
          <w:rFonts w:ascii="Times New Roman" w:hAnsi="Times New Roman" w:cs="Times New Roman"/>
          <w:sz w:val="24"/>
          <w:szCs w:val="24"/>
        </w:rPr>
      </w:pPr>
      <w:r w:rsidRPr="00712781">
        <w:rPr>
          <w:rFonts w:ascii="Times New Roman" w:hAnsi="Times New Roman" w:cs="Times New Roman"/>
          <w:sz w:val="24"/>
          <w:szCs w:val="24"/>
        </w:rPr>
        <w:t>Федеральный закон от 6 октября 2003 года №131-ФЗ «Об общих принципах организации местного самоуправления в Российской Федерации»;</w:t>
      </w:r>
    </w:p>
    <w:p w14:paraId="66A3EA31" w14:textId="77777777" w:rsidR="00AF4F24" w:rsidRPr="00712781" w:rsidRDefault="00AF4F24">
      <w:pPr>
        <w:ind w:firstLine="709"/>
        <w:jc w:val="both"/>
        <w:rPr>
          <w:rFonts w:ascii="Times New Roman" w:hAnsi="Times New Roman" w:cs="Times New Roman"/>
          <w:sz w:val="24"/>
          <w:szCs w:val="24"/>
        </w:rPr>
      </w:pPr>
      <w:r w:rsidRPr="00712781">
        <w:rPr>
          <w:rFonts w:ascii="Times New Roman" w:hAnsi="Times New Roman" w:cs="Times New Roman"/>
          <w:sz w:val="24"/>
          <w:szCs w:val="24"/>
        </w:rPr>
        <w:t xml:space="preserve">Устав МБУК «Красногорская МБ», утвержденный постановлением Администрации муниципального образования «Красногорский район» от </w:t>
      </w:r>
      <w:r w:rsidR="000733A7" w:rsidRPr="00712781">
        <w:rPr>
          <w:rFonts w:ascii="Times New Roman" w:hAnsi="Times New Roman" w:cs="Times New Roman"/>
          <w:sz w:val="24"/>
          <w:szCs w:val="24"/>
        </w:rPr>
        <w:t>21.01.2022 № 59</w:t>
      </w:r>
      <w:r w:rsidRPr="00712781">
        <w:rPr>
          <w:rFonts w:ascii="Times New Roman" w:hAnsi="Times New Roman" w:cs="Times New Roman"/>
          <w:sz w:val="24"/>
          <w:szCs w:val="24"/>
        </w:rPr>
        <w:t>;</w:t>
      </w:r>
    </w:p>
    <w:p w14:paraId="395C4673" w14:textId="77777777" w:rsidR="00AF4F24" w:rsidRPr="00712781" w:rsidRDefault="00AF4F24">
      <w:pPr>
        <w:ind w:firstLine="709"/>
        <w:jc w:val="both"/>
        <w:rPr>
          <w:rFonts w:ascii="Times New Roman" w:hAnsi="Times New Roman" w:cs="Times New Roman"/>
          <w:sz w:val="24"/>
          <w:szCs w:val="24"/>
        </w:rPr>
      </w:pPr>
      <w:r w:rsidRPr="00712781">
        <w:rPr>
          <w:rFonts w:ascii="Times New Roman" w:hAnsi="Times New Roman" w:cs="Times New Roman"/>
          <w:sz w:val="24"/>
          <w:szCs w:val="24"/>
        </w:rPr>
        <w:t xml:space="preserve">Постановление Правительство Российской Федерации </w:t>
      </w:r>
      <w:r w:rsidRPr="00712781">
        <w:rPr>
          <w:rFonts w:ascii="Times New Roman" w:hAnsi="Times New Roman" w:cs="Times New Roman"/>
          <w:sz w:val="24"/>
          <w:szCs w:val="24"/>
        </w:rPr>
        <w:tab/>
        <w:t>30.08. 2017 г.</w:t>
      </w:r>
      <w:r w:rsidRPr="00712781">
        <w:rPr>
          <w:rFonts w:ascii="Times New Roman" w:hAnsi="Times New Roman" w:cs="Times New Roman"/>
          <w:sz w:val="24"/>
          <w:szCs w:val="24"/>
        </w:rPr>
        <w:tab/>
        <w:t>N 1043 "О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перечней (классификаторов) государственных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Российской Федерации";</w:t>
      </w:r>
    </w:p>
    <w:p w14:paraId="24076BCB" w14:textId="77777777" w:rsidR="00AF4F24" w:rsidRPr="00712781" w:rsidRDefault="00AF4F24">
      <w:pPr>
        <w:ind w:firstLine="709"/>
        <w:jc w:val="both"/>
        <w:rPr>
          <w:rFonts w:ascii="Times New Roman" w:hAnsi="Times New Roman" w:cs="Times New Roman"/>
          <w:sz w:val="24"/>
          <w:szCs w:val="24"/>
        </w:rPr>
      </w:pPr>
      <w:r w:rsidRPr="00712781">
        <w:rPr>
          <w:rFonts w:ascii="Times New Roman" w:hAnsi="Times New Roman" w:cs="Times New Roman"/>
          <w:sz w:val="24"/>
          <w:szCs w:val="24"/>
        </w:rPr>
        <w:t>Постановление Правительство Удмуртской Республики 26.12.2018 г. №55 «Об утверждении Регионального перечня (классификатора) государственных (муниципальных) услуг и работ»;</w:t>
      </w:r>
    </w:p>
    <w:p w14:paraId="4BBEFF32" w14:textId="77777777" w:rsidR="00AF4F24" w:rsidRPr="00712781" w:rsidRDefault="00AF4F24">
      <w:pPr>
        <w:ind w:firstLine="709"/>
        <w:jc w:val="both"/>
        <w:rPr>
          <w:rFonts w:ascii="Times New Roman" w:eastAsia="Calibri" w:hAnsi="Times New Roman" w:cs="Times New Roman"/>
          <w:sz w:val="24"/>
          <w:szCs w:val="24"/>
        </w:rPr>
      </w:pPr>
      <w:r w:rsidRPr="00712781">
        <w:rPr>
          <w:rFonts w:ascii="Times New Roman" w:hAnsi="Times New Roman" w:cs="Times New Roman"/>
          <w:sz w:val="24"/>
          <w:szCs w:val="24"/>
        </w:rPr>
        <w:t>Постановление Администрации муниципального образования «Красногорский район» от 17 декабря 2013 года № 1164</w:t>
      </w:r>
      <w:r w:rsidRPr="00712781">
        <w:rPr>
          <w:rFonts w:ascii="Times New Roman" w:hAnsi="Times New Roman" w:cs="Times New Roman"/>
          <w:b/>
          <w:sz w:val="24"/>
          <w:szCs w:val="24"/>
        </w:rPr>
        <w:t xml:space="preserve"> </w:t>
      </w:r>
      <w:r w:rsidRPr="00712781">
        <w:rPr>
          <w:rFonts w:ascii="Times New Roman" w:hAnsi="Times New Roman" w:cs="Times New Roman"/>
          <w:sz w:val="24"/>
          <w:szCs w:val="24"/>
        </w:rPr>
        <w:t>«Об утверждении плана мероприятий («дорожная карта») «Изменения, направленные на повышение эффективности сферы культуры в Красногорском районе».</w:t>
      </w:r>
    </w:p>
    <w:p w14:paraId="795100B2" w14:textId="77777777" w:rsidR="00AF4F24" w:rsidRPr="00712781" w:rsidRDefault="00AF4F24">
      <w:pPr>
        <w:pStyle w:val="af2"/>
        <w:ind w:firstLine="709"/>
        <w:jc w:val="both"/>
        <w:rPr>
          <w:rFonts w:ascii="Times New Roman" w:hAnsi="Times New Roman" w:cs="Times New Roman"/>
          <w:sz w:val="24"/>
          <w:szCs w:val="24"/>
        </w:rPr>
      </w:pPr>
      <w:r w:rsidRPr="00712781">
        <w:rPr>
          <w:rFonts w:ascii="Times New Roman" w:eastAsia="Calibri" w:hAnsi="Times New Roman" w:cs="Times New Roman"/>
          <w:sz w:val="24"/>
          <w:szCs w:val="24"/>
        </w:rPr>
        <w:t>Сведения о финансовой оценке мер муниципального регулирования представлены в Приложении 3 к муниципальной программе.</w:t>
      </w:r>
    </w:p>
    <w:p w14:paraId="33949D35" w14:textId="77777777" w:rsidR="00AF4F24" w:rsidRPr="00712781" w:rsidRDefault="00AF4F24">
      <w:pPr>
        <w:pStyle w:val="af2"/>
        <w:jc w:val="both"/>
        <w:rPr>
          <w:rFonts w:ascii="Times New Roman" w:hAnsi="Times New Roman" w:cs="Times New Roman"/>
          <w:sz w:val="24"/>
          <w:szCs w:val="24"/>
        </w:rPr>
      </w:pPr>
    </w:p>
    <w:p w14:paraId="675FCD7F" w14:textId="77777777" w:rsidR="00D52C5A" w:rsidRDefault="00D52C5A">
      <w:pPr>
        <w:pStyle w:val="af2"/>
        <w:jc w:val="center"/>
        <w:rPr>
          <w:rFonts w:ascii="Times New Roman" w:hAnsi="Times New Roman" w:cs="Times New Roman"/>
          <w:b/>
          <w:bCs/>
          <w:sz w:val="24"/>
          <w:szCs w:val="24"/>
        </w:rPr>
      </w:pPr>
    </w:p>
    <w:p w14:paraId="615B79C5" w14:textId="77777777" w:rsidR="00AF4F24" w:rsidRPr="00712781" w:rsidRDefault="00AF4F24">
      <w:pPr>
        <w:pStyle w:val="af2"/>
        <w:jc w:val="center"/>
        <w:rPr>
          <w:rFonts w:ascii="Times New Roman" w:hAnsi="Times New Roman" w:cs="Times New Roman"/>
          <w:b/>
          <w:bCs/>
          <w:sz w:val="24"/>
          <w:szCs w:val="24"/>
        </w:rPr>
      </w:pPr>
      <w:r w:rsidRPr="00712781">
        <w:rPr>
          <w:rFonts w:ascii="Times New Roman" w:hAnsi="Times New Roman" w:cs="Times New Roman"/>
          <w:b/>
          <w:bCs/>
          <w:sz w:val="24"/>
          <w:szCs w:val="24"/>
        </w:rPr>
        <w:t>03.1.7. Прогноз сводных показателей муниципальных заданий</w:t>
      </w:r>
    </w:p>
    <w:p w14:paraId="0D5B6558" w14:textId="77777777" w:rsidR="00AF4F24" w:rsidRPr="00712781" w:rsidRDefault="00AF4F24">
      <w:pPr>
        <w:pStyle w:val="af2"/>
        <w:jc w:val="center"/>
        <w:rPr>
          <w:rFonts w:ascii="Times New Roman" w:hAnsi="Times New Roman" w:cs="Times New Roman"/>
          <w:b/>
          <w:bCs/>
          <w:sz w:val="24"/>
          <w:szCs w:val="24"/>
        </w:rPr>
      </w:pPr>
    </w:p>
    <w:p w14:paraId="064B8E3B"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В рамках подпрограммы осуществляется оказание муниципальной услуги, выполнение муниципальных услуг и работ:</w:t>
      </w:r>
    </w:p>
    <w:p w14:paraId="1B9C15D3"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1).Муниципальной услуги «Библиотечное, библиографическое и информационное обслуживание пользователей библиотеки» в стационарных условиях</w:t>
      </w:r>
    </w:p>
    <w:p w14:paraId="4DFDEF75"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2)</w:t>
      </w:r>
      <w:r w:rsidRPr="00712781">
        <w:t xml:space="preserve"> </w:t>
      </w:r>
      <w:r w:rsidRPr="00712781">
        <w:rPr>
          <w:rFonts w:ascii="Times New Roman" w:hAnsi="Times New Roman" w:cs="Times New Roman"/>
          <w:sz w:val="24"/>
          <w:szCs w:val="24"/>
        </w:rPr>
        <w:t>Муниципальной услуги «Библиотечное, библиографическое и информационное обслуживание пользователей библиотеки» вне стационара</w:t>
      </w:r>
    </w:p>
    <w:p w14:paraId="21D83100"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3)</w:t>
      </w:r>
      <w:r w:rsidRPr="00712781">
        <w:t xml:space="preserve"> </w:t>
      </w:r>
      <w:r w:rsidRPr="00712781">
        <w:rPr>
          <w:rFonts w:ascii="Times New Roman" w:hAnsi="Times New Roman" w:cs="Times New Roman"/>
          <w:sz w:val="24"/>
          <w:szCs w:val="24"/>
        </w:rPr>
        <w:t>Муниципальной услуги «Библиотечное, библиографическое и информационное обслуживание пользователей библиотеки» удалённо через Интернет</w:t>
      </w:r>
    </w:p>
    <w:p w14:paraId="7DDC8A23"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4).Муниципальной работы «Формирование, учет, изучение, обеспечение физического сохранения и безопасности фондов библиотек, включая оцифровку фондов»</w:t>
      </w:r>
    </w:p>
    <w:p w14:paraId="10AC6950"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5)</w:t>
      </w:r>
      <w:r w:rsidRPr="00712781">
        <w:t xml:space="preserve"> </w:t>
      </w:r>
      <w:r w:rsidRPr="00712781">
        <w:rPr>
          <w:rFonts w:ascii="Times New Roman" w:hAnsi="Times New Roman" w:cs="Times New Roman"/>
          <w:sz w:val="24"/>
          <w:szCs w:val="24"/>
        </w:rPr>
        <w:t>Муниципальной работы «библиографическая обработка документов и создание каталогов»</w:t>
      </w:r>
    </w:p>
    <w:p w14:paraId="4150DAA2" w14:textId="77777777" w:rsidR="00AF4F24" w:rsidRPr="00712781" w:rsidRDefault="00AF4F24">
      <w:pPr>
        <w:pStyle w:val="af2"/>
        <w:ind w:firstLine="284"/>
        <w:jc w:val="both"/>
        <w:rPr>
          <w:rFonts w:ascii="Times New Roman" w:hAnsi="Times New Roman" w:cs="Times New Roman"/>
          <w:b/>
          <w:bCs/>
          <w:sz w:val="24"/>
          <w:szCs w:val="24"/>
        </w:rPr>
      </w:pPr>
      <w:r w:rsidRPr="00712781">
        <w:rPr>
          <w:rFonts w:ascii="Times New Roman" w:hAnsi="Times New Roman" w:cs="Times New Roman"/>
          <w:sz w:val="24"/>
          <w:szCs w:val="24"/>
        </w:rPr>
        <w:t>Сведения о прогнозе сводных показателей муниципальных заданий представлены в Приложении 4 к муниципальной программе.</w:t>
      </w:r>
    </w:p>
    <w:p w14:paraId="55E05802" w14:textId="77777777" w:rsidR="0016022E" w:rsidRDefault="0016022E">
      <w:pPr>
        <w:pStyle w:val="af2"/>
        <w:jc w:val="center"/>
        <w:rPr>
          <w:rFonts w:ascii="Times New Roman" w:hAnsi="Times New Roman" w:cs="Times New Roman"/>
          <w:b/>
          <w:bCs/>
          <w:sz w:val="24"/>
          <w:szCs w:val="24"/>
        </w:rPr>
      </w:pPr>
    </w:p>
    <w:p w14:paraId="1A9D38CB" w14:textId="77777777" w:rsidR="00AF4F24" w:rsidRPr="00712781" w:rsidRDefault="00AF4F24">
      <w:pPr>
        <w:pStyle w:val="af2"/>
        <w:jc w:val="center"/>
        <w:rPr>
          <w:rFonts w:ascii="Times New Roman" w:hAnsi="Times New Roman" w:cs="Times New Roman"/>
          <w:b/>
          <w:bCs/>
          <w:sz w:val="24"/>
          <w:szCs w:val="24"/>
        </w:rPr>
      </w:pPr>
      <w:r w:rsidRPr="00712781">
        <w:rPr>
          <w:rFonts w:ascii="Times New Roman" w:hAnsi="Times New Roman" w:cs="Times New Roman"/>
          <w:b/>
          <w:bCs/>
          <w:sz w:val="24"/>
          <w:szCs w:val="24"/>
        </w:rPr>
        <w:t xml:space="preserve">03.1.8. Взаимодействие с органами государственной власти </w:t>
      </w:r>
    </w:p>
    <w:p w14:paraId="1C988516" w14:textId="77777777" w:rsidR="00AF4F24" w:rsidRPr="00712781" w:rsidRDefault="00AF4F24">
      <w:pPr>
        <w:pStyle w:val="af2"/>
        <w:jc w:val="center"/>
        <w:rPr>
          <w:rFonts w:ascii="Times New Roman" w:hAnsi="Times New Roman" w:cs="Times New Roman"/>
          <w:sz w:val="24"/>
          <w:szCs w:val="24"/>
        </w:rPr>
      </w:pPr>
      <w:r w:rsidRPr="00712781">
        <w:rPr>
          <w:rFonts w:ascii="Times New Roman" w:hAnsi="Times New Roman" w:cs="Times New Roman"/>
          <w:b/>
          <w:bCs/>
          <w:sz w:val="24"/>
          <w:szCs w:val="24"/>
        </w:rPr>
        <w:t>и местного самоуправления, организациями и гражданами</w:t>
      </w:r>
    </w:p>
    <w:p w14:paraId="22365F75" w14:textId="77777777" w:rsidR="00AF4F24" w:rsidRPr="00712781" w:rsidRDefault="00AF4F24">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рамках  государственной программы «Развитие информационного общества в Удмуртской Республике (2011-2015 годы)», утвержденной постановлением Правительства Удмуртской Республики от 1 ноября 2010 года № 322, осуществляется:</w:t>
      </w:r>
    </w:p>
    <w:p w14:paraId="1AF8C367"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1). Обеспечение доступа муниципальных библиотек к информационно-телекоммуникационной сети «Интернет»;</w:t>
      </w:r>
    </w:p>
    <w:p w14:paraId="546D0D39"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2). Развитие центров общественного доступа (компьютерных аудиторий) к муниципальным услугам, предоставляемым в электронном виде;</w:t>
      </w:r>
    </w:p>
    <w:p w14:paraId="76A1367F"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В рамках подпрограммы осуществляется взаимодействие:</w:t>
      </w:r>
    </w:p>
    <w:p w14:paraId="21B48A78"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 с государственными библиотеками Удмуртской Республики: Национальной библиотекой Удмуртской Республики, Республиканской библиотекой для детей и юношества,  Удмуртской республиканской библиотекой для слепых;</w:t>
      </w:r>
    </w:p>
    <w:p w14:paraId="2630D977"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 с образовательными организациями: школами и дошкольными учреждениями, учреждениями дополнительного образования детей (детская школа искусств, Дом детского творчества).</w:t>
      </w:r>
    </w:p>
    <w:p w14:paraId="3B1362BA"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В целях обмена опытом осуществляется взаимодействие с сельскими библиотеками других муниципальных образований.</w:t>
      </w:r>
      <w:r w:rsidR="00D52C5A">
        <w:rPr>
          <w:rFonts w:ascii="Times New Roman" w:hAnsi="Times New Roman" w:cs="Times New Roman"/>
          <w:sz w:val="24"/>
          <w:szCs w:val="24"/>
        </w:rPr>
        <w:t xml:space="preserve"> </w:t>
      </w:r>
      <w:r w:rsidRPr="00712781">
        <w:rPr>
          <w:rFonts w:ascii="Times New Roman" w:hAnsi="Times New Roman" w:cs="Times New Roman"/>
          <w:sz w:val="24"/>
          <w:szCs w:val="24"/>
        </w:rPr>
        <w:t>В реализации отдельных мероприятий участвуют общественные организации и  любительские объединения, общественные центры национальных культур.</w:t>
      </w:r>
    </w:p>
    <w:p w14:paraId="71BF51C2" w14:textId="77777777" w:rsidR="00AF4F24" w:rsidRPr="00712781" w:rsidRDefault="00AF4F24">
      <w:pPr>
        <w:pStyle w:val="af2"/>
        <w:ind w:firstLine="284"/>
        <w:jc w:val="both"/>
        <w:rPr>
          <w:rFonts w:ascii="Times New Roman" w:hAnsi="Times New Roman" w:cs="Times New Roman"/>
          <w:sz w:val="24"/>
          <w:szCs w:val="24"/>
        </w:rPr>
      </w:pPr>
      <w:r w:rsidRPr="00712781">
        <w:rPr>
          <w:rFonts w:ascii="Times New Roman" w:hAnsi="Times New Roman" w:cs="Times New Roman"/>
          <w:sz w:val="24"/>
          <w:szCs w:val="24"/>
        </w:rPr>
        <w:t>В рамках подпрограммы планируется развивать систему обратной связи с потребителями библиотечных услуг, в том числе в части рассмотрения и реагирования на жалобы и предложения по совершенствованию работы библиотек, внедрения системы регулярного мониторинга удовлетворенности потребителей услуг их качеством и доступностью.</w:t>
      </w:r>
    </w:p>
    <w:p w14:paraId="53B077A9" w14:textId="77777777" w:rsidR="00AF4F24" w:rsidRPr="00712781" w:rsidRDefault="00AF4F24">
      <w:pPr>
        <w:pStyle w:val="af2"/>
        <w:ind w:firstLine="284"/>
        <w:jc w:val="both"/>
        <w:rPr>
          <w:rFonts w:ascii="Times New Roman" w:hAnsi="Times New Roman" w:cs="Times New Roman"/>
          <w:sz w:val="24"/>
          <w:szCs w:val="24"/>
        </w:rPr>
      </w:pPr>
    </w:p>
    <w:p w14:paraId="33EB75B9" w14:textId="77777777" w:rsidR="00AF4F24" w:rsidRPr="00712781" w:rsidRDefault="00AF4F24">
      <w:pPr>
        <w:pStyle w:val="af2"/>
        <w:jc w:val="center"/>
        <w:rPr>
          <w:rFonts w:ascii="Times New Roman" w:hAnsi="Times New Roman" w:cs="Times New Roman"/>
          <w:sz w:val="24"/>
          <w:szCs w:val="24"/>
        </w:rPr>
      </w:pPr>
      <w:r w:rsidRPr="00712781">
        <w:rPr>
          <w:rFonts w:ascii="Times New Roman" w:hAnsi="Times New Roman" w:cs="Times New Roman"/>
          <w:b/>
          <w:bCs/>
          <w:sz w:val="24"/>
          <w:szCs w:val="24"/>
        </w:rPr>
        <w:t>03.1.9. Ресурсное обеспечение</w:t>
      </w:r>
    </w:p>
    <w:p w14:paraId="6B100030" w14:textId="77777777" w:rsidR="00AF4F24" w:rsidRPr="00712781" w:rsidRDefault="00AF4F24">
      <w:pPr>
        <w:pStyle w:val="af2"/>
        <w:jc w:val="both"/>
        <w:rPr>
          <w:rFonts w:ascii="Times New Roman" w:hAnsi="Times New Roman" w:cs="Times New Roman"/>
          <w:sz w:val="24"/>
          <w:szCs w:val="24"/>
        </w:rPr>
      </w:pPr>
    </w:p>
    <w:p w14:paraId="5FE4244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Источниками ресурсного обеспечения подпрограммы являются средства бюджета муниципального образования «Красногорский район».</w:t>
      </w:r>
    </w:p>
    <w:p w14:paraId="4E51895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качестве дополнительных источников финансирования мероприятий подпрограммы (программ (проектов) в области библиотечного дела) могут быть субсидии, полученные МБУК «Красногорская МБ», иными некоммерческими организациями, осуществляющими деятельность на территории Красногорского района, по итогам конкурсного отбора социально ориентированных некоммерческих организаций для предоставления субсидий из бюджета Удмуртской Республики на реализацию программ (проектов). Положение о порядке предоставления субсидий из бюджета Удмуртской Республики социально ориентированным некоммерческим организациям утверждено постановлением Правительства Удмуртской Республики от 17 октября 2011 года № 379.</w:t>
      </w:r>
    </w:p>
    <w:p w14:paraId="290ED9F9"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Комплектование книжных фондов МБУК «Красногорская МБ» осуществляется за счет   бюджета муниципального образования «Красногорский район» и иных межбюджетных трансфертов, предоставляемых бюджету Удмуртской Республики из федерального бюджета на комплектование книжных фондов библиотек муниципальных образований.</w:t>
      </w:r>
    </w:p>
    <w:p w14:paraId="39CCF99A" w14:textId="77777777" w:rsidR="00A93E2C" w:rsidRDefault="00AF4F24" w:rsidP="00617000">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Общий объем финансирования мероп</w:t>
      </w:r>
      <w:r w:rsidR="00A706A5" w:rsidRPr="00712781">
        <w:rPr>
          <w:rFonts w:ascii="Times New Roman" w:hAnsi="Times New Roman" w:cs="Times New Roman"/>
          <w:sz w:val="24"/>
          <w:szCs w:val="24"/>
        </w:rPr>
        <w:t>риятий подпрограммы за 20</w:t>
      </w:r>
      <w:r w:rsidR="00040248" w:rsidRPr="00712781">
        <w:rPr>
          <w:rFonts w:ascii="Times New Roman" w:hAnsi="Times New Roman" w:cs="Times New Roman"/>
          <w:sz w:val="24"/>
          <w:szCs w:val="24"/>
        </w:rPr>
        <w:t>20</w:t>
      </w:r>
      <w:r w:rsidR="00A706A5" w:rsidRPr="00712781">
        <w:rPr>
          <w:rFonts w:ascii="Times New Roman" w:hAnsi="Times New Roman" w:cs="Times New Roman"/>
          <w:sz w:val="24"/>
          <w:szCs w:val="24"/>
        </w:rPr>
        <w:t>-202</w:t>
      </w:r>
      <w:r w:rsidR="00DB15CD">
        <w:rPr>
          <w:rFonts w:ascii="Times New Roman" w:hAnsi="Times New Roman" w:cs="Times New Roman"/>
          <w:sz w:val="24"/>
          <w:szCs w:val="24"/>
        </w:rPr>
        <w:t>9</w:t>
      </w:r>
      <w:r w:rsidRPr="00712781">
        <w:rPr>
          <w:rFonts w:ascii="Times New Roman" w:hAnsi="Times New Roman" w:cs="Times New Roman"/>
          <w:sz w:val="24"/>
          <w:szCs w:val="24"/>
        </w:rPr>
        <w:t xml:space="preserve"> годы за счет средств бюджета муниципального образования «Красногорский район» состав</w:t>
      </w:r>
      <w:r w:rsidR="00617000">
        <w:rPr>
          <w:rFonts w:ascii="Times New Roman" w:hAnsi="Times New Roman" w:cs="Times New Roman"/>
          <w:sz w:val="24"/>
          <w:szCs w:val="24"/>
        </w:rPr>
        <w:t>ит</w:t>
      </w:r>
      <w:r w:rsidRPr="00712781">
        <w:rPr>
          <w:rFonts w:ascii="Times New Roman" w:hAnsi="Times New Roman" w:cs="Times New Roman"/>
          <w:sz w:val="24"/>
          <w:szCs w:val="24"/>
        </w:rPr>
        <w:t xml:space="preserve">: </w:t>
      </w:r>
      <w:r w:rsidR="00617000" w:rsidRPr="00617000">
        <w:rPr>
          <w:rFonts w:ascii="Times New Roman" w:hAnsi="Times New Roman" w:cs="Times New Roman"/>
          <w:sz w:val="24"/>
          <w:szCs w:val="24"/>
        </w:rPr>
        <w:t xml:space="preserve">97 516,10 </w:t>
      </w:r>
      <w:r w:rsidR="00617000" w:rsidRPr="00712781">
        <w:rPr>
          <w:rFonts w:ascii="Times New Roman" w:hAnsi="Times New Roman" w:cs="Times New Roman"/>
          <w:color w:val="000000"/>
          <w:sz w:val="24"/>
          <w:szCs w:val="24"/>
        </w:rPr>
        <w:t>тыс</w:t>
      </w:r>
      <w:r w:rsidR="00617000" w:rsidRPr="00712781">
        <w:rPr>
          <w:rFonts w:ascii="Times New Roman" w:hAnsi="Times New Roman" w:cs="Times New Roman"/>
          <w:sz w:val="24"/>
          <w:szCs w:val="24"/>
        </w:rPr>
        <w:t xml:space="preserve">. рублей </w:t>
      </w:r>
    </w:p>
    <w:p w14:paraId="0790621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Ресурсное обеспечение подпрограммы за счет средств бюджета муниципального образования «</w:t>
      </w:r>
      <w:r w:rsidR="00F46CB0" w:rsidRPr="00712781">
        <w:rPr>
          <w:rFonts w:ascii="Times New Roman" w:hAnsi="Times New Roman" w:cs="Times New Roman"/>
          <w:sz w:val="24"/>
          <w:szCs w:val="24"/>
        </w:rPr>
        <w:t xml:space="preserve">Муниципальный округ </w:t>
      </w:r>
      <w:r w:rsidRPr="00712781">
        <w:rPr>
          <w:rFonts w:ascii="Times New Roman" w:hAnsi="Times New Roman" w:cs="Times New Roman"/>
          <w:sz w:val="24"/>
          <w:szCs w:val="24"/>
        </w:rPr>
        <w:t>Красногорский район</w:t>
      </w:r>
      <w:r w:rsidR="00F46CB0" w:rsidRPr="00712781">
        <w:rPr>
          <w:rFonts w:ascii="Times New Roman" w:hAnsi="Times New Roman" w:cs="Times New Roman"/>
          <w:sz w:val="24"/>
          <w:szCs w:val="24"/>
        </w:rPr>
        <w:t xml:space="preserve"> Удмуртской Республики</w:t>
      </w:r>
      <w:r w:rsidRPr="00712781">
        <w:rPr>
          <w:rFonts w:ascii="Times New Roman" w:hAnsi="Times New Roman" w:cs="Times New Roman"/>
          <w:sz w:val="24"/>
          <w:szCs w:val="24"/>
        </w:rPr>
        <w:t>» подлежит уточнению в рамках бюджетного цикла.</w:t>
      </w:r>
    </w:p>
    <w:p w14:paraId="4910ABDB" w14:textId="77777777" w:rsidR="00AF4F24" w:rsidRPr="00712781" w:rsidRDefault="00AF4F24" w:rsidP="00E66B59">
      <w:pPr>
        <w:ind w:firstLine="567"/>
        <w:jc w:val="both"/>
        <w:rPr>
          <w:rFonts w:ascii="Times New Roman" w:hAnsi="Times New Roman" w:cs="Times New Roman"/>
          <w:sz w:val="24"/>
          <w:szCs w:val="24"/>
        </w:rPr>
      </w:pPr>
      <w:r w:rsidRPr="00712781">
        <w:rPr>
          <w:rFonts w:ascii="Times New Roman" w:hAnsi="Times New Roman" w:cs="Times New Roman"/>
          <w:sz w:val="24"/>
          <w:szCs w:val="24"/>
        </w:rPr>
        <w:t>Ресурсное обеспечение реализации подпрограммы за счет средств бюджета муниципального образования «</w:t>
      </w:r>
      <w:r w:rsidR="00F46CB0" w:rsidRPr="00712781">
        <w:rPr>
          <w:rFonts w:ascii="Times New Roman" w:hAnsi="Times New Roman" w:cs="Times New Roman"/>
          <w:sz w:val="24"/>
          <w:szCs w:val="24"/>
        </w:rPr>
        <w:t xml:space="preserve">Муниципальный округ </w:t>
      </w:r>
      <w:r w:rsidRPr="00712781">
        <w:rPr>
          <w:rFonts w:ascii="Times New Roman" w:hAnsi="Times New Roman" w:cs="Times New Roman"/>
          <w:sz w:val="24"/>
          <w:szCs w:val="24"/>
        </w:rPr>
        <w:t>Красногорский район</w:t>
      </w:r>
      <w:r w:rsidR="00F46CB0" w:rsidRPr="00712781">
        <w:rPr>
          <w:rFonts w:ascii="Times New Roman" w:hAnsi="Times New Roman" w:cs="Times New Roman"/>
          <w:sz w:val="24"/>
          <w:szCs w:val="24"/>
        </w:rPr>
        <w:t xml:space="preserve"> Удмуртской Республики</w:t>
      </w:r>
      <w:r w:rsidRPr="00712781">
        <w:rPr>
          <w:rFonts w:ascii="Times New Roman" w:hAnsi="Times New Roman" w:cs="Times New Roman"/>
          <w:sz w:val="24"/>
          <w:szCs w:val="24"/>
        </w:rPr>
        <w:t>» представлено в приложении 5 к муниципальной программе.</w:t>
      </w:r>
    </w:p>
    <w:p w14:paraId="1F9DC8AD" w14:textId="77777777" w:rsidR="00AF4F24" w:rsidRPr="00712781" w:rsidRDefault="00AF4F24" w:rsidP="00E66B59">
      <w:pPr>
        <w:ind w:firstLine="567"/>
        <w:jc w:val="both"/>
        <w:rPr>
          <w:rFonts w:ascii="Times New Roman" w:hAnsi="Times New Roman" w:cs="Times New Roman"/>
          <w:sz w:val="24"/>
          <w:szCs w:val="24"/>
        </w:rPr>
      </w:pPr>
      <w:r w:rsidRPr="00712781">
        <w:rPr>
          <w:rFonts w:ascii="Times New Roman" w:hAnsi="Times New Roman" w:cs="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03285FB4" w14:textId="77777777" w:rsidR="00AF4F24" w:rsidRDefault="00AF4F24" w:rsidP="00E66B59">
      <w:pPr>
        <w:pStyle w:val="af2"/>
        <w:ind w:firstLine="567"/>
        <w:jc w:val="both"/>
        <w:rPr>
          <w:rFonts w:ascii="Times New Roman" w:hAnsi="Times New Roman" w:cs="Times New Roman"/>
          <w:sz w:val="24"/>
          <w:szCs w:val="24"/>
        </w:rPr>
      </w:pPr>
    </w:p>
    <w:p w14:paraId="3EEC417A" w14:textId="77777777" w:rsidR="008308C9" w:rsidRPr="00712781" w:rsidRDefault="008308C9" w:rsidP="00E66B59">
      <w:pPr>
        <w:pStyle w:val="af2"/>
        <w:ind w:firstLine="567"/>
        <w:jc w:val="both"/>
        <w:rPr>
          <w:rFonts w:ascii="Times New Roman" w:hAnsi="Times New Roman" w:cs="Times New Roman"/>
          <w:sz w:val="24"/>
          <w:szCs w:val="24"/>
        </w:rPr>
      </w:pPr>
    </w:p>
    <w:p w14:paraId="0898AAEF" w14:textId="77777777" w:rsidR="00AF4F24" w:rsidRPr="00712781" w:rsidRDefault="00AF4F24" w:rsidP="00E66B59">
      <w:pPr>
        <w:pStyle w:val="af2"/>
        <w:ind w:firstLine="567"/>
        <w:jc w:val="center"/>
        <w:rPr>
          <w:rFonts w:ascii="Times New Roman" w:hAnsi="Times New Roman" w:cs="Times New Roman"/>
          <w:b/>
          <w:bCs/>
          <w:sz w:val="24"/>
          <w:szCs w:val="24"/>
        </w:rPr>
      </w:pPr>
      <w:r w:rsidRPr="00712781">
        <w:rPr>
          <w:rFonts w:ascii="Times New Roman" w:hAnsi="Times New Roman" w:cs="Times New Roman"/>
          <w:b/>
          <w:bCs/>
          <w:sz w:val="24"/>
          <w:szCs w:val="24"/>
        </w:rPr>
        <w:t>03.1.10. Риски и меры по управлению рисками</w:t>
      </w:r>
    </w:p>
    <w:p w14:paraId="63E2537C" w14:textId="77777777" w:rsidR="00AF4F24" w:rsidRPr="00712781" w:rsidRDefault="00AF4F24" w:rsidP="00E66B59">
      <w:pPr>
        <w:pStyle w:val="af2"/>
        <w:ind w:firstLine="567"/>
        <w:jc w:val="center"/>
        <w:rPr>
          <w:rFonts w:ascii="Times New Roman" w:hAnsi="Times New Roman" w:cs="Times New Roman"/>
          <w:b/>
          <w:bCs/>
          <w:sz w:val="24"/>
          <w:szCs w:val="24"/>
        </w:rPr>
      </w:pPr>
    </w:p>
    <w:p w14:paraId="7CA9B2E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14:paraId="15406517"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требуемые объемы бюджетного финансирования обосновываются в рамках бюджетного цикла;</w:t>
      </w:r>
    </w:p>
    <w:p w14:paraId="6272E6D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применяется механизм финансирования МБУК «Красногорская МБ» Красногорского района путем выделения субсидии на выполнение муниципального задания на оказание муниципальных услуг. В муниципальном задании формулируются целевые показатели объема и качества оказания муниципальных услуг, осуществляется контроль за их выполнением. </w:t>
      </w:r>
    </w:p>
    <w:p w14:paraId="6D0F9F5F"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качестве дополнительного финансирования планируется привлекать средства на реализацию программ (проектов) в области библиотечного дела из бюджета Удмуртской Республики на конкурсной основе в виде субсидий на реализацию программ (проектов) некоммерческих организаций.</w:t>
      </w:r>
    </w:p>
    <w:p w14:paraId="0B61FFB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Организационные риски связаны с необходимостью взаимодействия с органами государственной власти Удмуртской Республики для решения вопросов комплектования библиотечных фондов и внедрения новых информационных технологий. </w:t>
      </w:r>
    </w:p>
    <w:p w14:paraId="499BE13A"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Кадровые риски связаны с недостаточной квалификацией сотрудников для внедрения новых форм и методов работы, в том числе с использованием новых информационных технологий. Для минимизации рисков будет проводиться обучение сотрудников. </w:t>
      </w:r>
    </w:p>
    <w:p w14:paraId="7C1C4E6D" w14:textId="77777777" w:rsidR="00AF4F24" w:rsidRPr="00712781" w:rsidRDefault="00AF4F24" w:rsidP="00E66B59">
      <w:pPr>
        <w:pStyle w:val="af2"/>
        <w:ind w:firstLine="567"/>
        <w:jc w:val="both"/>
        <w:rPr>
          <w:rFonts w:ascii="Times New Roman" w:hAnsi="Times New Roman" w:cs="Times New Roman"/>
          <w:sz w:val="24"/>
          <w:szCs w:val="24"/>
        </w:rPr>
      </w:pPr>
    </w:p>
    <w:p w14:paraId="64F99C10"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b/>
          <w:bCs/>
          <w:sz w:val="24"/>
          <w:szCs w:val="24"/>
        </w:rPr>
        <w:t>03.1.11. Конечные результаты и оценка эффективности</w:t>
      </w:r>
    </w:p>
    <w:p w14:paraId="56E50460"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Конечным результатом реализации подпрограммы является удовлетворение потребностей населения Красногорского района в библиотечных услугах, повышение их качества и доступности.</w:t>
      </w:r>
    </w:p>
    <w:p w14:paraId="2AE5CCAA"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Для оценки результатов определены целевые показатели (индикаторы) подпрограммы, значения которых на конец </w:t>
      </w:r>
      <w:r w:rsidR="00F1657B" w:rsidRPr="00712781">
        <w:rPr>
          <w:rFonts w:ascii="Times New Roman" w:hAnsi="Times New Roman" w:cs="Times New Roman"/>
          <w:sz w:val="24"/>
          <w:szCs w:val="24"/>
        </w:rPr>
        <w:t>реализации  подпрограммы (к 202</w:t>
      </w:r>
      <w:r w:rsidR="00DB15CD">
        <w:rPr>
          <w:rFonts w:ascii="Times New Roman" w:hAnsi="Times New Roman" w:cs="Times New Roman"/>
          <w:sz w:val="24"/>
          <w:szCs w:val="24"/>
        </w:rPr>
        <w:t>9</w:t>
      </w:r>
      <w:r w:rsidRPr="00712781">
        <w:rPr>
          <w:rFonts w:ascii="Times New Roman" w:hAnsi="Times New Roman" w:cs="Times New Roman"/>
          <w:sz w:val="24"/>
          <w:szCs w:val="24"/>
        </w:rPr>
        <w:t xml:space="preserve"> году) составят: </w:t>
      </w:r>
    </w:p>
    <w:p w14:paraId="4CE95DEA"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уровень фактической обеспеченности библиотеками от нормативной потребности – 100 процентов;</w:t>
      </w:r>
    </w:p>
    <w:p w14:paraId="2FC4B0C7"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охват населения муниципального района библиотечным обслуживанием, 58 процентов;</w:t>
      </w:r>
    </w:p>
    <w:p w14:paraId="27BE82CF"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 прирост посещений общедоступных библиотек – 108%;</w:t>
      </w:r>
    </w:p>
    <w:p w14:paraId="52AD01BC"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количество экземпляров новых поступлений в библиотечные фонды публичных библиотек Красногорского  района, единиц на 1000 человек населения в год - 91 единица;</w:t>
      </w:r>
    </w:p>
    <w:p w14:paraId="52286E86"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объём электронного каталога - 4000 библиографических записей;</w:t>
      </w:r>
    </w:p>
    <w:p w14:paraId="7424F3BA"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количество организованных и проведенных в течение года мероприятий с целью продвижения чтения, повышения информационной культуры - 94010 единиц;</w:t>
      </w:r>
    </w:p>
    <w:p w14:paraId="48A719BC"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доля библиотек, подключенных к сети «Интернет», в общем количестве публичных библиотек Красногорского района (с учетом филиалов) –100  процентов.</w:t>
      </w:r>
    </w:p>
    <w:p w14:paraId="4D93222E" w14:textId="77777777" w:rsidR="00AF4F24" w:rsidRPr="00712781" w:rsidRDefault="00AF4F24" w:rsidP="00E66B59">
      <w:pPr>
        <w:pStyle w:val="af2"/>
        <w:spacing w:line="276" w:lineRule="auto"/>
        <w:ind w:firstLine="567"/>
        <w:jc w:val="both"/>
        <w:rPr>
          <w:rFonts w:ascii="Times New Roman" w:hAnsi="Times New Roman" w:cs="Times New Roman"/>
          <w:sz w:val="24"/>
          <w:szCs w:val="24"/>
        </w:rPr>
      </w:pPr>
    </w:p>
    <w:p w14:paraId="2093133B" w14:textId="77777777" w:rsidR="00914113" w:rsidRPr="00712781" w:rsidRDefault="00914113" w:rsidP="00E66B59">
      <w:pPr>
        <w:pStyle w:val="af2"/>
        <w:spacing w:line="276" w:lineRule="auto"/>
        <w:ind w:firstLine="567"/>
        <w:jc w:val="center"/>
        <w:rPr>
          <w:rStyle w:val="T2"/>
          <w:rFonts w:ascii="Times New Roman" w:hAnsi="Times New Roman" w:cs="Times New Roman"/>
          <w:sz w:val="24"/>
          <w:szCs w:val="24"/>
        </w:rPr>
      </w:pPr>
    </w:p>
    <w:p w14:paraId="45559414" w14:textId="77777777" w:rsidR="00914113" w:rsidRPr="00712781" w:rsidRDefault="00914113" w:rsidP="00E66B59">
      <w:pPr>
        <w:pStyle w:val="af2"/>
        <w:spacing w:line="276" w:lineRule="auto"/>
        <w:ind w:firstLine="567"/>
        <w:jc w:val="center"/>
        <w:rPr>
          <w:rStyle w:val="T2"/>
          <w:rFonts w:ascii="Times New Roman" w:hAnsi="Times New Roman" w:cs="Times New Roman"/>
          <w:sz w:val="24"/>
          <w:szCs w:val="24"/>
        </w:rPr>
      </w:pPr>
    </w:p>
    <w:p w14:paraId="7F1E8E57" w14:textId="77777777" w:rsidR="00914113" w:rsidRPr="00712781" w:rsidRDefault="00914113" w:rsidP="00E66B59">
      <w:pPr>
        <w:pStyle w:val="af2"/>
        <w:spacing w:line="276" w:lineRule="auto"/>
        <w:ind w:firstLine="567"/>
        <w:jc w:val="center"/>
        <w:rPr>
          <w:rStyle w:val="T2"/>
          <w:rFonts w:ascii="Times New Roman" w:hAnsi="Times New Roman" w:cs="Times New Roman"/>
          <w:sz w:val="24"/>
          <w:szCs w:val="24"/>
        </w:rPr>
      </w:pPr>
    </w:p>
    <w:p w14:paraId="52479FF5" w14:textId="77777777" w:rsidR="00914113" w:rsidRPr="00712781" w:rsidRDefault="00914113" w:rsidP="00E66B59">
      <w:pPr>
        <w:pStyle w:val="af2"/>
        <w:spacing w:line="276" w:lineRule="auto"/>
        <w:ind w:firstLine="567"/>
        <w:jc w:val="center"/>
        <w:rPr>
          <w:rStyle w:val="T2"/>
          <w:rFonts w:ascii="Times New Roman" w:hAnsi="Times New Roman" w:cs="Times New Roman"/>
          <w:sz w:val="24"/>
          <w:szCs w:val="24"/>
        </w:rPr>
      </w:pPr>
    </w:p>
    <w:p w14:paraId="20D059B1" w14:textId="77777777" w:rsidR="00914113" w:rsidRPr="00712781" w:rsidRDefault="00914113" w:rsidP="00E66B59">
      <w:pPr>
        <w:pStyle w:val="af2"/>
        <w:spacing w:line="276" w:lineRule="auto"/>
        <w:ind w:firstLine="567"/>
        <w:jc w:val="center"/>
        <w:rPr>
          <w:rStyle w:val="T2"/>
          <w:rFonts w:ascii="Times New Roman" w:hAnsi="Times New Roman" w:cs="Times New Roman"/>
          <w:sz w:val="24"/>
          <w:szCs w:val="24"/>
        </w:rPr>
      </w:pPr>
    </w:p>
    <w:p w14:paraId="740D8D0D" w14:textId="77777777" w:rsidR="00914113" w:rsidRPr="00712781" w:rsidRDefault="00914113" w:rsidP="00E66B59">
      <w:pPr>
        <w:pStyle w:val="af2"/>
        <w:spacing w:line="276" w:lineRule="auto"/>
        <w:ind w:firstLine="567"/>
        <w:jc w:val="center"/>
        <w:rPr>
          <w:rStyle w:val="T2"/>
          <w:rFonts w:ascii="Times New Roman" w:hAnsi="Times New Roman" w:cs="Times New Roman"/>
          <w:sz w:val="24"/>
          <w:szCs w:val="24"/>
        </w:rPr>
      </w:pPr>
    </w:p>
    <w:p w14:paraId="46E91CF0" w14:textId="77777777" w:rsidR="00914113" w:rsidRPr="00712781" w:rsidRDefault="00914113" w:rsidP="00E66B59">
      <w:pPr>
        <w:pStyle w:val="af2"/>
        <w:spacing w:line="276" w:lineRule="auto"/>
        <w:ind w:firstLine="567"/>
        <w:jc w:val="center"/>
        <w:rPr>
          <w:rStyle w:val="T2"/>
          <w:rFonts w:ascii="Times New Roman" w:hAnsi="Times New Roman" w:cs="Times New Roman"/>
          <w:sz w:val="24"/>
          <w:szCs w:val="24"/>
        </w:rPr>
      </w:pPr>
    </w:p>
    <w:p w14:paraId="78080EB5" w14:textId="77777777" w:rsidR="00914113" w:rsidRPr="00712781" w:rsidRDefault="00914113" w:rsidP="00E66B59">
      <w:pPr>
        <w:pStyle w:val="af2"/>
        <w:spacing w:line="276" w:lineRule="auto"/>
        <w:ind w:firstLine="567"/>
        <w:jc w:val="center"/>
        <w:rPr>
          <w:rStyle w:val="T2"/>
          <w:rFonts w:ascii="Times New Roman" w:hAnsi="Times New Roman" w:cs="Times New Roman"/>
          <w:sz w:val="24"/>
          <w:szCs w:val="24"/>
        </w:rPr>
      </w:pPr>
    </w:p>
    <w:p w14:paraId="682928B1" w14:textId="77777777" w:rsidR="00B82DB0" w:rsidRPr="00712781" w:rsidRDefault="00B82DB0" w:rsidP="00E66B59">
      <w:pPr>
        <w:pStyle w:val="af2"/>
        <w:spacing w:line="276" w:lineRule="auto"/>
        <w:ind w:firstLine="567"/>
        <w:jc w:val="center"/>
        <w:rPr>
          <w:rStyle w:val="T2"/>
          <w:rFonts w:ascii="Times New Roman" w:hAnsi="Times New Roman" w:cs="Times New Roman"/>
          <w:sz w:val="24"/>
          <w:szCs w:val="24"/>
        </w:rPr>
      </w:pPr>
    </w:p>
    <w:p w14:paraId="0E0B00B8" w14:textId="77777777" w:rsidR="00B82DB0" w:rsidRPr="00712781" w:rsidRDefault="00B82DB0" w:rsidP="00E66B59">
      <w:pPr>
        <w:pStyle w:val="af2"/>
        <w:spacing w:line="276" w:lineRule="auto"/>
        <w:ind w:firstLine="567"/>
        <w:jc w:val="center"/>
        <w:rPr>
          <w:rStyle w:val="T2"/>
          <w:rFonts w:ascii="Times New Roman" w:hAnsi="Times New Roman" w:cs="Times New Roman"/>
          <w:sz w:val="24"/>
          <w:szCs w:val="24"/>
        </w:rPr>
      </w:pPr>
    </w:p>
    <w:p w14:paraId="57275454" w14:textId="77777777" w:rsidR="00B82DB0" w:rsidRDefault="00B82DB0" w:rsidP="00E66B59">
      <w:pPr>
        <w:pStyle w:val="af2"/>
        <w:spacing w:line="276" w:lineRule="auto"/>
        <w:ind w:firstLine="567"/>
        <w:jc w:val="center"/>
        <w:rPr>
          <w:rStyle w:val="T2"/>
          <w:rFonts w:ascii="Times New Roman" w:hAnsi="Times New Roman" w:cs="Times New Roman"/>
          <w:sz w:val="24"/>
          <w:szCs w:val="24"/>
        </w:rPr>
      </w:pPr>
    </w:p>
    <w:p w14:paraId="1ADB1148" w14:textId="77777777" w:rsidR="0016022E" w:rsidRPr="00712781" w:rsidRDefault="0016022E" w:rsidP="00E66B59">
      <w:pPr>
        <w:pStyle w:val="af2"/>
        <w:spacing w:line="276" w:lineRule="auto"/>
        <w:ind w:firstLine="567"/>
        <w:jc w:val="center"/>
        <w:rPr>
          <w:rStyle w:val="T2"/>
          <w:rFonts w:ascii="Times New Roman" w:hAnsi="Times New Roman" w:cs="Times New Roman"/>
          <w:sz w:val="24"/>
          <w:szCs w:val="24"/>
        </w:rPr>
      </w:pPr>
    </w:p>
    <w:p w14:paraId="6132A6CF" w14:textId="77777777" w:rsidR="00B82DB0" w:rsidRPr="00712781" w:rsidRDefault="00B82DB0" w:rsidP="00E66B59">
      <w:pPr>
        <w:pStyle w:val="af2"/>
        <w:spacing w:line="276" w:lineRule="auto"/>
        <w:ind w:firstLine="567"/>
        <w:jc w:val="center"/>
        <w:rPr>
          <w:rStyle w:val="T2"/>
          <w:rFonts w:ascii="Times New Roman" w:hAnsi="Times New Roman" w:cs="Times New Roman"/>
          <w:sz w:val="24"/>
          <w:szCs w:val="24"/>
        </w:rPr>
      </w:pPr>
    </w:p>
    <w:p w14:paraId="6F36411E" w14:textId="77777777" w:rsidR="00617000" w:rsidRDefault="00617000" w:rsidP="00D52C5A">
      <w:pPr>
        <w:pStyle w:val="af2"/>
        <w:spacing w:line="276" w:lineRule="auto"/>
        <w:rPr>
          <w:rStyle w:val="T2"/>
          <w:rFonts w:ascii="Times New Roman" w:hAnsi="Times New Roman" w:cs="Times New Roman"/>
          <w:sz w:val="24"/>
          <w:szCs w:val="24"/>
        </w:rPr>
      </w:pPr>
    </w:p>
    <w:p w14:paraId="0F6D07A6" w14:textId="77777777" w:rsidR="00AF4F24" w:rsidRPr="00712781" w:rsidRDefault="00AF4F24" w:rsidP="00E66B59">
      <w:pPr>
        <w:pStyle w:val="af2"/>
        <w:spacing w:line="276" w:lineRule="auto"/>
        <w:ind w:firstLine="567"/>
        <w:jc w:val="center"/>
        <w:rPr>
          <w:rFonts w:ascii="Times New Roman" w:hAnsi="Times New Roman" w:cs="Times New Roman"/>
        </w:rPr>
      </w:pPr>
      <w:r w:rsidRPr="00712781">
        <w:rPr>
          <w:rStyle w:val="T2"/>
          <w:rFonts w:ascii="Times New Roman" w:hAnsi="Times New Roman" w:cs="Times New Roman"/>
          <w:sz w:val="24"/>
          <w:szCs w:val="24"/>
        </w:rPr>
        <w:t xml:space="preserve">03.2. Подпрограмма </w:t>
      </w:r>
      <w:r w:rsidRPr="00712781">
        <w:rPr>
          <w:rStyle w:val="T7"/>
          <w:rFonts w:ascii="Times New Roman" w:hAnsi="Times New Roman"/>
          <w:sz w:val="24"/>
          <w:szCs w:val="24"/>
        </w:rPr>
        <w:t>«Организация досуга, предоставление услуг организаций культуры и доступа к музейным фондам</w:t>
      </w:r>
    </w:p>
    <w:p w14:paraId="64CB2692" w14:textId="77777777" w:rsidR="00AF4F24" w:rsidRPr="00712781" w:rsidRDefault="00AF4F24" w:rsidP="00E66B59">
      <w:pPr>
        <w:pStyle w:val="af2"/>
        <w:spacing w:line="276" w:lineRule="auto"/>
        <w:ind w:firstLine="567"/>
        <w:jc w:val="center"/>
        <w:rPr>
          <w:rFonts w:ascii="Times New Roman" w:hAnsi="Times New Roman" w:cs="Times New Roman"/>
        </w:rPr>
      </w:pPr>
    </w:p>
    <w:p w14:paraId="6093A2E0" w14:textId="77777777" w:rsidR="00AF4F24" w:rsidRPr="00712781" w:rsidRDefault="00AF4F24" w:rsidP="00E66B59">
      <w:pPr>
        <w:pStyle w:val="af2"/>
        <w:spacing w:line="276" w:lineRule="auto"/>
        <w:ind w:firstLine="567"/>
        <w:jc w:val="center"/>
        <w:rPr>
          <w:rFonts w:ascii="Times New Roman" w:hAnsi="Times New Roman" w:cs="Times New Roman"/>
          <w:sz w:val="24"/>
          <w:szCs w:val="24"/>
        </w:rPr>
      </w:pPr>
      <w:r w:rsidRPr="00712781">
        <w:rPr>
          <w:rStyle w:val="T3"/>
          <w:rFonts w:ascii="Times New Roman" w:hAnsi="Times New Roman" w:cs="Times New Roman"/>
          <w:sz w:val="24"/>
          <w:szCs w:val="24"/>
        </w:rPr>
        <w:t>Краткая характеристика (паспорт) подпрограммы</w:t>
      </w:r>
    </w:p>
    <w:tbl>
      <w:tblPr>
        <w:tblW w:w="9655" w:type="dxa"/>
        <w:jc w:val="center"/>
        <w:tblLayout w:type="fixed"/>
        <w:tblCellMar>
          <w:left w:w="0" w:type="dxa"/>
          <w:right w:w="0" w:type="dxa"/>
        </w:tblCellMar>
        <w:tblLook w:val="0000" w:firstRow="0" w:lastRow="0" w:firstColumn="0" w:lastColumn="0" w:noHBand="0" w:noVBand="0"/>
      </w:tblPr>
      <w:tblGrid>
        <w:gridCol w:w="1843"/>
        <w:gridCol w:w="2267"/>
        <w:gridCol w:w="1454"/>
        <w:gridCol w:w="1953"/>
        <w:gridCol w:w="2125"/>
        <w:gridCol w:w="13"/>
      </w:tblGrid>
      <w:tr w:rsidR="00AF4F24" w:rsidRPr="00712781" w14:paraId="51E2665B" w14:textId="77777777" w:rsidTr="00B244F1">
        <w:trPr>
          <w:gridAfter w:val="1"/>
          <w:wAfter w:w="13" w:type="dxa"/>
          <w:jc w:val="center"/>
        </w:trPr>
        <w:tc>
          <w:tcPr>
            <w:tcW w:w="1843" w:type="dxa"/>
            <w:tcBorders>
              <w:top w:val="single" w:sz="1" w:space="0" w:color="000000"/>
              <w:left w:val="single" w:sz="1" w:space="0" w:color="000000"/>
              <w:bottom w:val="single" w:sz="1" w:space="0" w:color="000000"/>
            </w:tcBorders>
          </w:tcPr>
          <w:p w14:paraId="1ADC6489" w14:textId="77777777" w:rsidR="00AF4F24" w:rsidRPr="00712781" w:rsidRDefault="00AF4F24" w:rsidP="00E66B59">
            <w:pPr>
              <w:pStyle w:val="af2"/>
              <w:ind w:left="142" w:firstLine="567"/>
              <w:jc w:val="both"/>
              <w:rPr>
                <w:rStyle w:val="T7"/>
                <w:rFonts w:ascii="Times New Roman" w:hAnsi="Times New Roman"/>
                <w:b w:val="0"/>
                <w:sz w:val="24"/>
                <w:szCs w:val="24"/>
              </w:rPr>
            </w:pPr>
            <w:r w:rsidRPr="00712781">
              <w:rPr>
                <w:rFonts w:ascii="Times New Roman" w:hAnsi="Times New Roman" w:cs="Times New Roman"/>
                <w:sz w:val="24"/>
                <w:szCs w:val="24"/>
              </w:rPr>
              <w:t>Наименование подпрограммы</w:t>
            </w:r>
          </w:p>
        </w:tc>
        <w:tc>
          <w:tcPr>
            <w:tcW w:w="7799" w:type="dxa"/>
            <w:gridSpan w:val="4"/>
            <w:tcBorders>
              <w:top w:val="single" w:sz="1" w:space="0" w:color="000000"/>
              <w:left w:val="single" w:sz="1" w:space="0" w:color="000000"/>
              <w:bottom w:val="single" w:sz="1" w:space="0" w:color="000000"/>
              <w:right w:val="single" w:sz="1" w:space="0" w:color="000000"/>
            </w:tcBorders>
          </w:tcPr>
          <w:p w14:paraId="1409AA99" w14:textId="77777777" w:rsidR="00AF4F24" w:rsidRPr="00712781" w:rsidRDefault="00AF4F24" w:rsidP="00E66B59">
            <w:pPr>
              <w:pStyle w:val="af2"/>
              <w:ind w:left="142" w:right="115" w:firstLine="567"/>
              <w:jc w:val="both"/>
            </w:pPr>
            <w:r w:rsidRPr="00712781">
              <w:rPr>
                <w:rStyle w:val="T7"/>
                <w:rFonts w:ascii="Times New Roman" w:hAnsi="Times New Roman"/>
                <w:b w:val="0"/>
                <w:sz w:val="24"/>
                <w:szCs w:val="24"/>
              </w:rPr>
              <w:t>Организация досуга, предоставление услуг организаций культуры и доступа к музейным фондам</w:t>
            </w:r>
            <w:r w:rsidRPr="00712781">
              <w:rPr>
                <w:rStyle w:val="T5"/>
                <w:rFonts w:ascii="Times New Roman" w:hAnsi="Times New Roman" w:cs="Times New Roman"/>
                <w:b/>
                <w:sz w:val="24"/>
                <w:szCs w:val="24"/>
              </w:rPr>
              <w:t xml:space="preserve"> </w:t>
            </w:r>
            <w:r w:rsidRPr="00712781">
              <w:rPr>
                <w:rStyle w:val="T8"/>
                <w:rFonts w:ascii="Times New Roman" w:hAnsi="Times New Roman" w:cs="Times New Roman"/>
                <w:b/>
                <w:sz w:val="24"/>
                <w:szCs w:val="24"/>
              </w:rPr>
              <w:t xml:space="preserve"> </w:t>
            </w:r>
          </w:p>
        </w:tc>
      </w:tr>
      <w:tr w:rsidR="00AF4F24" w:rsidRPr="00712781" w14:paraId="3777ABE4" w14:textId="77777777" w:rsidTr="00B244F1">
        <w:trPr>
          <w:gridAfter w:val="1"/>
          <w:wAfter w:w="13" w:type="dxa"/>
          <w:jc w:val="center"/>
        </w:trPr>
        <w:tc>
          <w:tcPr>
            <w:tcW w:w="1843" w:type="dxa"/>
            <w:tcBorders>
              <w:top w:val="single" w:sz="1" w:space="0" w:color="000000"/>
              <w:left w:val="single" w:sz="1" w:space="0" w:color="000000"/>
              <w:bottom w:val="single" w:sz="1" w:space="0" w:color="000000"/>
            </w:tcBorders>
          </w:tcPr>
          <w:p w14:paraId="757D826E" w14:textId="77777777" w:rsidR="00AF4F24" w:rsidRPr="00712781" w:rsidRDefault="00AF4F24" w:rsidP="00A93E2C">
            <w:pPr>
              <w:pStyle w:val="af2"/>
              <w:jc w:val="both"/>
              <w:rPr>
                <w:rFonts w:ascii="Times New Roman" w:hAnsi="Times New Roman" w:cs="Times New Roman"/>
                <w:sz w:val="24"/>
                <w:szCs w:val="24"/>
              </w:rPr>
            </w:pPr>
            <w:r w:rsidRPr="00712781">
              <w:rPr>
                <w:rFonts w:ascii="Times New Roman" w:hAnsi="Times New Roman" w:cs="Times New Roman"/>
                <w:sz w:val="24"/>
                <w:szCs w:val="24"/>
              </w:rPr>
              <w:t>Координатор</w:t>
            </w:r>
          </w:p>
        </w:tc>
        <w:tc>
          <w:tcPr>
            <w:tcW w:w="7799" w:type="dxa"/>
            <w:gridSpan w:val="4"/>
            <w:tcBorders>
              <w:top w:val="single" w:sz="1" w:space="0" w:color="000000"/>
              <w:left w:val="single" w:sz="1" w:space="0" w:color="000000"/>
              <w:bottom w:val="single" w:sz="1" w:space="0" w:color="000000"/>
              <w:right w:val="single" w:sz="1" w:space="0" w:color="000000"/>
            </w:tcBorders>
          </w:tcPr>
          <w:p w14:paraId="6B0199D7" w14:textId="77777777" w:rsidR="00AF4F24" w:rsidRPr="00712781" w:rsidRDefault="00AF4F24" w:rsidP="00E66B59">
            <w:pPr>
              <w:pStyle w:val="af2"/>
              <w:ind w:left="142" w:right="115" w:firstLine="567"/>
              <w:jc w:val="both"/>
            </w:pPr>
            <w:r w:rsidRPr="00712781">
              <w:rPr>
                <w:rFonts w:ascii="Times New Roman" w:hAnsi="Times New Roman" w:cs="Times New Roman"/>
                <w:sz w:val="24"/>
                <w:szCs w:val="24"/>
              </w:rPr>
              <w:t>Заместитель Главы администрации муниципального образования  «Муниципальный округ Красногорский район Удмуртской Республики» по социальным вопросам</w:t>
            </w:r>
          </w:p>
        </w:tc>
      </w:tr>
      <w:tr w:rsidR="00AF4F24" w:rsidRPr="00712781" w14:paraId="1F59A59A" w14:textId="77777777" w:rsidTr="00B244F1">
        <w:trPr>
          <w:gridAfter w:val="1"/>
          <w:wAfter w:w="13" w:type="dxa"/>
          <w:jc w:val="center"/>
        </w:trPr>
        <w:tc>
          <w:tcPr>
            <w:tcW w:w="1843" w:type="dxa"/>
            <w:tcBorders>
              <w:top w:val="single" w:sz="1" w:space="0" w:color="000000"/>
              <w:left w:val="single" w:sz="1" w:space="0" w:color="000000"/>
              <w:bottom w:val="single" w:sz="1" w:space="0" w:color="000000"/>
            </w:tcBorders>
          </w:tcPr>
          <w:p w14:paraId="050A1B21" w14:textId="77777777" w:rsidR="00AF4F24" w:rsidRPr="00712781" w:rsidRDefault="00AF4F24" w:rsidP="00A93E2C">
            <w:pPr>
              <w:pStyle w:val="af2"/>
              <w:jc w:val="both"/>
              <w:rPr>
                <w:rFonts w:ascii="Times New Roman" w:hAnsi="Times New Roman" w:cs="Times New Roman"/>
                <w:sz w:val="24"/>
                <w:szCs w:val="24"/>
              </w:rPr>
            </w:pPr>
            <w:r w:rsidRPr="00712781">
              <w:rPr>
                <w:rFonts w:ascii="Times New Roman" w:hAnsi="Times New Roman" w:cs="Times New Roman"/>
                <w:sz w:val="24"/>
                <w:szCs w:val="24"/>
              </w:rPr>
              <w:t xml:space="preserve">Ответственный исполнитель </w:t>
            </w:r>
          </w:p>
        </w:tc>
        <w:tc>
          <w:tcPr>
            <w:tcW w:w="7799" w:type="dxa"/>
            <w:gridSpan w:val="4"/>
            <w:tcBorders>
              <w:top w:val="single" w:sz="1" w:space="0" w:color="000000"/>
              <w:left w:val="single" w:sz="1" w:space="0" w:color="000000"/>
              <w:bottom w:val="single" w:sz="1" w:space="0" w:color="000000"/>
              <w:right w:val="single" w:sz="1" w:space="0" w:color="000000"/>
            </w:tcBorders>
          </w:tcPr>
          <w:p w14:paraId="6FBF7789" w14:textId="77777777" w:rsidR="00AF4F24" w:rsidRPr="00712781" w:rsidRDefault="00AF4F24" w:rsidP="00E66B59">
            <w:pPr>
              <w:pStyle w:val="af2"/>
              <w:ind w:left="142" w:right="115" w:firstLine="567"/>
              <w:jc w:val="both"/>
            </w:pPr>
            <w:r w:rsidRPr="00712781">
              <w:rPr>
                <w:rFonts w:ascii="Times New Roman" w:hAnsi="Times New Roman" w:cs="Times New Roman"/>
                <w:sz w:val="24"/>
                <w:szCs w:val="24"/>
              </w:rPr>
              <w:t>Отдел культуры, спорта и молодёжной политики Администрации муниципального образования  «Муниципальный округ Красногорский район Удмуртской Республики»</w:t>
            </w:r>
          </w:p>
        </w:tc>
      </w:tr>
      <w:tr w:rsidR="00AF4F24" w:rsidRPr="00712781" w14:paraId="31FE68EC" w14:textId="77777777" w:rsidTr="00B244F1">
        <w:trPr>
          <w:gridAfter w:val="1"/>
          <w:wAfter w:w="13" w:type="dxa"/>
          <w:jc w:val="center"/>
        </w:trPr>
        <w:tc>
          <w:tcPr>
            <w:tcW w:w="1843" w:type="dxa"/>
            <w:tcBorders>
              <w:top w:val="single" w:sz="1" w:space="0" w:color="000000"/>
              <w:left w:val="single" w:sz="1" w:space="0" w:color="000000"/>
              <w:bottom w:val="single" w:sz="1" w:space="0" w:color="000000"/>
            </w:tcBorders>
          </w:tcPr>
          <w:p w14:paraId="4D32CEE6" w14:textId="77777777" w:rsidR="00AF4F24" w:rsidRPr="00712781" w:rsidRDefault="00AF4F24" w:rsidP="00A93E2C">
            <w:pPr>
              <w:pStyle w:val="af2"/>
              <w:jc w:val="both"/>
              <w:rPr>
                <w:rFonts w:ascii="Times New Roman" w:hAnsi="Times New Roman" w:cs="Times New Roman"/>
                <w:sz w:val="24"/>
                <w:szCs w:val="24"/>
              </w:rPr>
            </w:pPr>
            <w:r w:rsidRPr="00712781">
              <w:rPr>
                <w:rFonts w:ascii="Times New Roman" w:hAnsi="Times New Roman" w:cs="Times New Roman"/>
                <w:sz w:val="24"/>
                <w:szCs w:val="24"/>
              </w:rPr>
              <w:t xml:space="preserve">Соисполнители </w:t>
            </w:r>
          </w:p>
        </w:tc>
        <w:tc>
          <w:tcPr>
            <w:tcW w:w="7799" w:type="dxa"/>
            <w:gridSpan w:val="4"/>
            <w:tcBorders>
              <w:top w:val="single" w:sz="1" w:space="0" w:color="000000"/>
              <w:left w:val="single" w:sz="1" w:space="0" w:color="000000"/>
              <w:bottom w:val="single" w:sz="1" w:space="0" w:color="000000"/>
              <w:right w:val="single" w:sz="1" w:space="0" w:color="000000"/>
            </w:tcBorders>
          </w:tcPr>
          <w:p w14:paraId="3138321C" w14:textId="77777777" w:rsidR="00A93E2C" w:rsidRPr="00712781" w:rsidRDefault="00A93E2C" w:rsidP="00A93E2C">
            <w:pPr>
              <w:pStyle w:val="af2"/>
              <w:spacing w:line="276" w:lineRule="auto"/>
              <w:ind w:left="34" w:right="131" w:firstLine="142"/>
              <w:jc w:val="both"/>
              <w:rPr>
                <w:rFonts w:ascii="Times New Roman" w:hAnsi="Times New Roman" w:cs="Times New Roman"/>
                <w:sz w:val="24"/>
                <w:szCs w:val="24"/>
              </w:rPr>
            </w:pPr>
            <w:r>
              <w:rPr>
                <w:rFonts w:ascii="Times New Roman" w:hAnsi="Times New Roman" w:cs="Times New Roman"/>
                <w:sz w:val="24"/>
                <w:szCs w:val="24"/>
              </w:rPr>
              <w:t>МБУ МКСК «Красногорский»</w:t>
            </w:r>
            <w:r w:rsidRPr="00712781">
              <w:rPr>
                <w:rFonts w:ascii="Times New Roman" w:hAnsi="Times New Roman" w:cs="Times New Roman"/>
                <w:sz w:val="24"/>
                <w:szCs w:val="24"/>
              </w:rPr>
              <w:t>,</w:t>
            </w:r>
          </w:p>
          <w:p w14:paraId="53E72CDE" w14:textId="77777777" w:rsidR="00A93E2C" w:rsidRPr="00712781" w:rsidRDefault="00A93E2C" w:rsidP="00A93E2C">
            <w:pPr>
              <w:pStyle w:val="af2"/>
              <w:spacing w:line="276" w:lineRule="auto"/>
              <w:ind w:left="34" w:right="131" w:firstLine="142"/>
              <w:jc w:val="both"/>
              <w:rPr>
                <w:rFonts w:ascii="Times New Roman" w:hAnsi="Times New Roman" w:cs="Times New Roman"/>
                <w:sz w:val="24"/>
                <w:szCs w:val="24"/>
              </w:rPr>
            </w:pPr>
            <w:r>
              <w:rPr>
                <w:rFonts w:ascii="Times New Roman" w:hAnsi="Times New Roman" w:cs="Times New Roman"/>
                <w:sz w:val="24"/>
                <w:szCs w:val="24"/>
              </w:rPr>
              <w:t>МБУК   «Красногорская МБ»</w:t>
            </w:r>
            <w:r w:rsidRPr="00712781">
              <w:rPr>
                <w:rFonts w:ascii="Times New Roman" w:hAnsi="Times New Roman" w:cs="Times New Roman"/>
                <w:sz w:val="24"/>
                <w:szCs w:val="24"/>
              </w:rPr>
              <w:t>,</w:t>
            </w:r>
          </w:p>
          <w:p w14:paraId="66B1328A" w14:textId="77777777" w:rsidR="00A93E2C" w:rsidRPr="00712781" w:rsidRDefault="00A93E2C" w:rsidP="00A93E2C">
            <w:pPr>
              <w:pStyle w:val="af2"/>
              <w:spacing w:line="276" w:lineRule="auto"/>
              <w:ind w:left="34" w:right="131" w:firstLine="142"/>
              <w:jc w:val="both"/>
              <w:rPr>
                <w:rFonts w:ascii="Times New Roman" w:hAnsi="Times New Roman" w:cs="Times New Roman"/>
                <w:sz w:val="24"/>
                <w:szCs w:val="24"/>
              </w:rPr>
            </w:pPr>
            <w:r>
              <w:rPr>
                <w:rFonts w:ascii="Times New Roman" w:hAnsi="Times New Roman" w:cs="Times New Roman"/>
                <w:sz w:val="24"/>
                <w:szCs w:val="24"/>
              </w:rPr>
              <w:t>МБУК «КМРТЦ»</w:t>
            </w:r>
            <w:r w:rsidRPr="00712781">
              <w:rPr>
                <w:rFonts w:ascii="Times New Roman" w:hAnsi="Times New Roman" w:cs="Times New Roman"/>
                <w:sz w:val="24"/>
                <w:szCs w:val="24"/>
              </w:rPr>
              <w:t>,</w:t>
            </w:r>
          </w:p>
          <w:p w14:paraId="36ECB592" w14:textId="77777777" w:rsidR="00A93E2C" w:rsidRPr="00712781" w:rsidRDefault="00A93E2C" w:rsidP="00A93E2C">
            <w:pPr>
              <w:pStyle w:val="af2"/>
              <w:ind w:right="115"/>
              <w:jc w:val="both"/>
            </w:pPr>
            <w:r>
              <w:rPr>
                <w:rFonts w:ascii="Times New Roman" w:hAnsi="Times New Roman" w:cs="Times New Roman"/>
                <w:sz w:val="24"/>
                <w:szCs w:val="24"/>
              </w:rPr>
              <w:t xml:space="preserve">   Отдел образования</w:t>
            </w:r>
            <w:r w:rsidRPr="00712781">
              <w:rPr>
                <w:rFonts w:ascii="Times New Roman" w:hAnsi="Times New Roman" w:cs="Times New Roman"/>
                <w:sz w:val="24"/>
                <w:szCs w:val="24"/>
              </w:rPr>
              <w:t>.</w:t>
            </w:r>
          </w:p>
        </w:tc>
      </w:tr>
      <w:tr w:rsidR="00AF4F24" w:rsidRPr="00712781" w14:paraId="4FCBC0FA" w14:textId="77777777" w:rsidTr="00B244F1">
        <w:trPr>
          <w:gridAfter w:val="1"/>
          <w:wAfter w:w="13" w:type="dxa"/>
          <w:jc w:val="center"/>
        </w:trPr>
        <w:tc>
          <w:tcPr>
            <w:tcW w:w="1843" w:type="dxa"/>
            <w:tcBorders>
              <w:top w:val="single" w:sz="1" w:space="0" w:color="000000"/>
              <w:left w:val="single" w:sz="1" w:space="0" w:color="000000"/>
              <w:bottom w:val="single" w:sz="1" w:space="0" w:color="000000"/>
            </w:tcBorders>
          </w:tcPr>
          <w:p w14:paraId="080BF922" w14:textId="77777777" w:rsidR="00AF4F24" w:rsidRPr="00712781" w:rsidRDefault="00AF4F24" w:rsidP="00A93E2C">
            <w:pPr>
              <w:pStyle w:val="af2"/>
              <w:jc w:val="both"/>
              <w:rPr>
                <w:rFonts w:ascii="Times New Roman" w:hAnsi="Times New Roman" w:cs="Times New Roman"/>
                <w:sz w:val="24"/>
                <w:szCs w:val="24"/>
              </w:rPr>
            </w:pPr>
            <w:r w:rsidRPr="00712781">
              <w:rPr>
                <w:rFonts w:ascii="Times New Roman" w:hAnsi="Times New Roman" w:cs="Times New Roman"/>
                <w:sz w:val="24"/>
                <w:szCs w:val="24"/>
              </w:rPr>
              <w:t xml:space="preserve">Цели </w:t>
            </w:r>
          </w:p>
        </w:tc>
        <w:tc>
          <w:tcPr>
            <w:tcW w:w="7799" w:type="dxa"/>
            <w:gridSpan w:val="4"/>
            <w:tcBorders>
              <w:top w:val="single" w:sz="1" w:space="0" w:color="000000"/>
              <w:left w:val="single" w:sz="1" w:space="0" w:color="000000"/>
              <w:bottom w:val="single" w:sz="1" w:space="0" w:color="000000"/>
              <w:right w:val="single" w:sz="1" w:space="0" w:color="000000"/>
            </w:tcBorders>
          </w:tcPr>
          <w:p w14:paraId="4E614732"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1) Создание условий для раскрытия творческого потенциала личности, удовлетворения жителями района своих духовных и культурных потребностей, содержательного использования свободного времени.</w:t>
            </w:r>
          </w:p>
          <w:p w14:paraId="04F52BB3" w14:textId="77777777" w:rsidR="00AF4F24" w:rsidRPr="00712781" w:rsidRDefault="00AF4F24" w:rsidP="00E66B59">
            <w:pPr>
              <w:pStyle w:val="af2"/>
              <w:ind w:left="142" w:right="115" w:firstLine="567"/>
              <w:jc w:val="both"/>
              <w:rPr>
                <w:rStyle w:val="T10"/>
                <w:rFonts w:ascii="Times New Roman" w:hAnsi="Times New Roman" w:cs="Times New Roman"/>
                <w:szCs w:val="24"/>
              </w:rPr>
            </w:pPr>
            <w:r w:rsidRPr="00712781">
              <w:rPr>
                <w:rFonts w:ascii="Times New Roman" w:hAnsi="Times New Roman" w:cs="Times New Roman"/>
                <w:sz w:val="24"/>
                <w:szCs w:val="24"/>
              </w:rPr>
              <w:t>2) Поддержка и совершенствование доступа к музейным фондам, обеспечение прав граждан Красногорского района на доступ к культурным ценностям и участие в культурной жизни.</w:t>
            </w:r>
          </w:p>
          <w:p w14:paraId="4C9A2008" w14:textId="77777777" w:rsidR="00AF4F24" w:rsidRPr="00712781" w:rsidRDefault="00AF4F24" w:rsidP="00E66B59">
            <w:pPr>
              <w:pStyle w:val="af2"/>
              <w:ind w:left="142" w:right="115" w:firstLine="567"/>
              <w:jc w:val="both"/>
            </w:pPr>
            <w:r w:rsidRPr="00712781">
              <w:rPr>
                <w:rStyle w:val="T10"/>
                <w:rFonts w:ascii="Times New Roman" w:hAnsi="Times New Roman" w:cs="Times New Roman"/>
                <w:szCs w:val="24"/>
              </w:rPr>
              <w:t xml:space="preserve">3) </w:t>
            </w:r>
            <w:r w:rsidRPr="00712781">
              <w:rPr>
                <w:rStyle w:val="T9"/>
                <w:rFonts w:ascii="Times New Roman" w:hAnsi="Times New Roman" w:cs="Times New Roman"/>
                <w:szCs w:val="24"/>
              </w:rPr>
              <w:t>Сохранение и пополнение музейного фонда, повышение доступности и качества музейных услуг.</w:t>
            </w:r>
          </w:p>
        </w:tc>
      </w:tr>
      <w:tr w:rsidR="00AF4F24" w:rsidRPr="00712781" w14:paraId="0957D42E" w14:textId="77777777" w:rsidTr="00B244F1">
        <w:trPr>
          <w:gridAfter w:val="1"/>
          <w:wAfter w:w="13" w:type="dxa"/>
          <w:jc w:val="center"/>
        </w:trPr>
        <w:tc>
          <w:tcPr>
            <w:tcW w:w="1843" w:type="dxa"/>
            <w:tcBorders>
              <w:top w:val="single" w:sz="1" w:space="0" w:color="000000"/>
              <w:left w:val="single" w:sz="1" w:space="0" w:color="000000"/>
              <w:bottom w:val="single" w:sz="1" w:space="0" w:color="000000"/>
            </w:tcBorders>
          </w:tcPr>
          <w:p w14:paraId="56B70A24" w14:textId="77777777" w:rsidR="00AF4F24" w:rsidRPr="00712781" w:rsidRDefault="00AF4F24" w:rsidP="00A93E2C">
            <w:pPr>
              <w:pStyle w:val="af2"/>
              <w:jc w:val="both"/>
              <w:rPr>
                <w:rFonts w:ascii="Times New Roman" w:hAnsi="Times New Roman" w:cs="Times New Roman"/>
                <w:sz w:val="24"/>
                <w:szCs w:val="24"/>
              </w:rPr>
            </w:pPr>
            <w:r w:rsidRPr="00712781">
              <w:rPr>
                <w:rFonts w:ascii="Times New Roman" w:hAnsi="Times New Roman" w:cs="Times New Roman"/>
                <w:sz w:val="24"/>
                <w:szCs w:val="24"/>
              </w:rPr>
              <w:t xml:space="preserve">Задачи </w:t>
            </w:r>
          </w:p>
        </w:tc>
        <w:tc>
          <w:tcPr>
            <w:tcW w:w="7799" w:type="dxa"/>
            <w:gridSpan w:val="4"/>
            <w:tcBorders>
              <w:top w:val="single" w:sz="1" w:space="0" w:color="000000"/>
              <w:left w:val="single" w:sz="1" w:space="0" w:color="000000"/>
              <w:bottom w:val="single" w:sz="1" w:space="0" w:color="000000"/>
              <w:right w:val="single" w:sz="1" w:space="0" w:color="000000"/>
            </w:tcBorders>
          </w:tcPr>
          <w:p w14:paraId="470CE051" w14:textId="77777777" w:rsidR="00AF4F24" w:rsidRPr="00712781" w:rsidRDefault="00AF4F24" w:rsidP="00A93E2C">
            <w:pPr>
              <w:pStyle w:val="af2"/>
              <w:ind w:left="142" w:right="115" w:hanging="2"/>
              <w:jc w:val="both"/>
              <w:rPr>
                <w:rFonts w:ascii="Times New Roman" w:hAnsi="Times New Roman" w:cs="Times New Roman"/>
                <w:sz w:val="24"/>
                <w:szCs w:val="24"/>
              </w:rPr>
            </w:pPr>
            <w:r w:rsidRPr="00712781">
              <w:rPr>
                <w:rFonts w:ascii="Times New Roman" w:hAnsi="Times New Roman" w:cs="Times New Roman"/>
                <w:sz w:val="24"/>
                <w:szCs w:val="24"/>
              </w:rPr>
              <w:t>1) Повышение качества и доступности муниципальных услуг по организации досуга и услуг организаций культуры.</w:t>
            </w:r>
          </w:p>
          <w:p w14:paraId="54066A14" w14:textId="77777777" w:rsidR="00AF4F24" w:rsidRPr="00712781" w:rsidRDefault="00AF4F24" w:rsidP="00A93E2C">
            <w:pPr>
              <w:pStyle w:val="af2"/>
              <w:ind w:left="142" w:right="115" w:hanging="2"/>
              <w:jc w:val="both"/>
              <w:rPr>
                <w:rFonts w:ascii="Times New Roman" w:hAnsi="Times New Roman" w:cs="Times New Roman"/>
                <w:sz w:val="24"/>
                <w:szCs w:val="24"/>
              </w:rPr>
            </w:pPr>
            <w:r w:rsidRPr="00712781">
              <w:rPr>
                <w:rFonts w:ascii="Times New Roman" w:hAnsi="Times New Roman" w:cs="Times New Roman"/>
                <w:sz w:val="24"/>
                <w:szCs w:val="24"/>
              </w:rPr>
              <w:t>2) Организация культурно-массовых мероприятий для жителей района.</w:t>
            </w:r>
          </w:p>
          <w:p w14:paraId="15205543" w14:textId="77777777" w:rsidR="00AF4F24" w:rsidRPr="00712781" w:rsidRDefault="00AF4F24" w:rsidP="00A93E2C">
            <w:pPr>
              <w:pStyle w:val="af2"/>
              <w:ind w:left="142" w:right="115" w:hanging="2"/>
              <w:jc w:val="both"/>
              <w:rPr>
                <w:rFonts w:ascii="Times New Roman" w:hAnsi="Times New Roman" w:cs="Times New Roman"/>
                <w:sz w:val="24"/>
                <w:szCs w:val="24"/>
              </w:rPr>
            </w:pPr>
            <w:r w:rsidRPr="00712781">
              <w:rPr>
                <w:rFonts w:ascii="Times New Roman" w:hAnsi="Times New Roman" w:cs="Times New Roman"/>
                <w:sz w:val="24"/>
                <w:szCs w:val="24"/>
              </w:rPr>
              <w:t>3) Привлечение населения района в культурно-досуговые учреждения за счет повышения качества услуг, применения новых форм и методов работы.</w:t>
            </w:r>
          </w:p>
          <w:p w14:paraId="1473B692" w14:textId="77777777" w:rsidR="00AF4F24" w:rsidRPr="00712781" w:rsidRDefault="00AF4F24" w:rsidP="00A93E2C">
            <w:pPr>
              <w:pStyle w:val="af2"/>
              <w:ind w:left="142" w:right="115" w:hanging="2"/>
              <w:jc w:val="both"/>
              <w:rPr>
                <w:rFonts w:ascii="Times New Roman" w:hAnsi="Times New Roman" w:cs="Times New Roman"/>
                <w:sz w:val="24"/>
                <w:szCs w:val="24"/>
              </w:rPr>
            </w:pPr>
            <w:r w:rsidRPr="00712781">
              <w:rPr>
                <w:rFonts w:ascii="Times New Roman" w:hAnsi="Times New Roman" w:cs="Times New Roman"/>
                <w:sz w:val="24"/>
                <w:szCs w:val="24"/>
              </w:rPr>
              <w:t>4)  Содействие развитию любительского народного творчества.</w:t>
            </w:r>
          </w:p>
          <w:p w14:paraId="362FC09A" w14:textId="77777777" w:rsidR="00AF4F24" w:rsidRPr="00712781" w:rsidRDefault="00AF4F24" w:rsidP="00A93E2C">
            <w:pPr>
              <w:pStyle w:val="af2"/>
              <w:ind w:left="142" w:right="115" w:hanging="2"/>
              <w:jc w:val="both"/>
              <w:rPr>
                <w:rStyle w:val="T36"/>
                <w:rFonts w:ascii="Times New Roman" w:hAnsi="Times New Roman" w:cs="Times New Roman"/>
                <w:szCs w:val="24"/>
              </w:rPr>
            </w:pPr>
            <w:r w:rsidRPr="00712781">
              <w:rPr>
                <w:rFonts w:ascii="Times New Roman" w:hAnsi="Times New Roman" w:cs="Times New Roman"/>
                <w:sz w:val="24"/>
                <w:szCs w:val="24"/>
              </w:rPr>
              <w:t>5) Выявление и поддержка молодых дарований, новых авторов и исполнителей.</w:t>
            </w:r>
          </w:p>
          <w:p w14:paraId="60FCAB4F" w14:textId="77777777" w:rsidR="00AF4F24" w:rsidRPr="00A93E2C" w:rsidRDefault="00A93E2C" w:rsidP="00A93E2C">
            <w:pPr>
              <w:pStyle w:val="af2"/>
              <w:spacing w:line="276" w:lineRule="auto"/>
              <w:ind w:left="34" w:right="131" w:hanging="2"/>
              <w:jc w:val="both"/>
              <w:rPr>
                <w:rStyle w:val="T36"/>
                <w:rFonts w:ascii="Times New Roman" w:hAnsi="Times New Roman" w:cs="Times New Roman"/>
                <w:sz w:val="24"/>
                <w:szCs w:val="24"/>
                <w:shd w:val="clear" w:color="auto" w:fill="auto"/>
              </w:rPr>
            </w:pPr>
            <w:r>
              <w:rPr>
                <w:rStyle w:val="T36"/>
                <w:rFonts w:ascii="Times New Roman" w:hAnsi="Times New Roman" w:cs="Times New Roman"/>
                <w:szCs w:val="24"/>
              </w:rPr>
              <w:t xml:space="preserve">  </w:t>
            </w:r>
            <w:r w:rsidR="00AF4F24" w:rsidRPr="00712781">
              <w:rPr>
                <w:rStyle w:val="T36"/>
                <w:rFonts w:ascii="Times New Roman" w:hAnsi="Times New Roman" w:cs="Times New Roman"/>
                <w:szCs w:val="24"/>
              </w:rPr>
              <w:t xml:space="preserve">6) Обеспечение сохранности </w:t>
            </w:r>
            <w:r w:rsidR="00AF4F24" w:rsidRPr="00712781">
              <w:rPr>
                <w:rStyle w:val="T13"/>
                <w:rFonts w:ascii="Times New Roman" w:hAnsi="Times New Roman" w:cs="Times New Roman"/>
                <w:szCs w:val="24"/>
              </w:rPr>
              <w:t xml:space="preserve">музейных коллекций и музейных предметов, находящихся на хранении в </w:t>
            </w:r>
            <w:r>
              <w:rPr>
                <w:rFonts w:ascii="Times New Roman" w:hAnsi="Times New Roman" w:cs="Times New Roman"/>
                <w:sz w:val="24"/>
                <w:szCs w:val="24"/>
              </w:rPr>
              <w:t>МБУК «КМРТЦ»</w:t>
            </w:r>
            <w:r w:rsidR="00AF4F24" w:rsidRPr="00712781">
              <w:rPr>
                <w:rStyle w:val="T13"/>
                <w:rFonts w:ascii="Times New Roman" w:hAnsi="Times New Roman" w:cs="Times New Roman"/>
                <w:szCs w:val="24"/>
              </w:rPr>
              <w:t>.</w:t>
            </w:r>
          </w:p>
          <w:p w14:paraId="5844EDF5" w14:textId="77777777" w:rsidR="00AF4F24" w:rsidRPr="00712781" w:rsidRDefault="00A93E2C" w:rsidP="00A93E2C">
            <w:pPr>
              <w:pStyle w:val="af2"/>
              <w:spacing w:line="276" w:lineRule="auto"/>
              <w:ind w:left="34" w:right="131" w:hanging="2"/>
              <w:jc w:val="both"/>
              <w:rPr>
                <w:rFonts w:ascii="Times New Roman" w:hAnsi="Times New Roman" w:cs="Times New Roman"/>
                <w:sz w:val="24"/>
                <w:szCs w:val="24"/>
              </w:rPr>
            </w:pPr>
            <w:r>
              <w:rPr>
                <w:rStyle w:val="T36"/>
                <w:rFonts w:ascii="Times New Roman" w:hAnsi="Times New Roman" w:cs="Times New Roman"/>
                <w:szCs w:val="24"/>
              </w:rPr>
              <w:t xml:space="preserve">  </w:t>
            </w:r>
            <w:r w:rsidR="00AF4F24" w:rsidRPr="00712781">
              <w:rPr>
                <w:rStyle w:val="T36"/>
                <w:rFonts w:ascii="Times New Roman" w:hAnsi="Times New Roman" w:cs="Times New Roman"/>
                <w:szCs w:val="24"/>
              </w:rPr>
              <w:t xml:space="preserve">7) Комплектование (пополнение) </w:t>
            </w:r>
            <w:r w:rsidR="00AF4F24" w:rsidRPr="00712781">
              <w:rPr>
                <w:rStyle w:val="T13"/>
                <w:rFonts w:ascii="Times New Roman" w:hAnsi="Times New Roman" w:cs="Times New Roman"/>
                <w:szCs w:val="24"/>
              </w:rPr>
              <w:t>музейных коллекций</w:t>
            </w:r>
            <w:r>
              <w:rPr>
                <w:rFonts w:ascii="Times New Roman" w:hAnsi="Times New Roman" w:cs="Times New Roman"/>
                <w:sz w:val="24"/>
                <w:szCs w:val="24"/>
              </w:rPr>
              <w:t xml:space="preserve"> МБУК «КМРТЦ».</w:t>
            </w:r>
          </w:p>
          <w:p w14:paraId="6769BE4C" w14:textId="77777777" w:rsidR="00AF4F24" w:rsidRPr="00712781" w:rsidRDefault="00AF4F24" w:rsidP="00A93E2C">
            <w:pPr>
              <w:pStyle w:val="af2"/>
              <w:ind w:left="142" w:right="115" w:hanging="2"/>
              <w:jc w:val="both"/>
              <w:rPr>
                <w:rFonts w:ascii="Times New Roman" w:hAnsi="Times New Roman" w:cs="Times New Roman"/>
                <w:sz w:val="24"/>
                <w:szCs w:val="24"/>
              </w:rPr>
            </w:pPr>
            <w:r w:rsidRPr="00712781">
              <w:rPr>
                <w:rFonts w:ascii="Times New Roman" w:hAnsi="Times New Roman" w:cs="Times New Roman"/>
                <w:sz w:val="24"/>
                <w:szCs w:val="24"/>
              </w:rPr>
              <w:t>8) Создание условий для доступа населения к культурным ценностям, находящимся в муниципальном музее, увеличение количества экспонируемых музейных предметов.</w:t>
            </w:r>
          </w:p>
          <w:p w14:paraId="5EB651D5" w14:textId="77777777" w:rsidR="00AF4F24" w:rsidRPr="00712781" w:rsidRDefault="00AF4F24" w:rsidP="00A93E2C">
            <w:pPr>
              <w:pStyle w:val="af2"/>
              <w:ind w:left="142" w:right="115" w:hanging="2"/>
              <w:jc w:val="both"/>
              <w:rPr>
                <w:rFonts w:ascii="Times New Roman" w:hAnsi="Times New Roman" w:cs="Times New Roman"/>
                <w:sz w:val="24"/>
                <w:szCs w:val="24"/>
              </w:rPr>
            </w:pPr>
            <w:r w:rsidRPr="00712781">
              <w:rPr>
                <w:rFonts w:ascii="Times New Roman" w:hAnsi="Times New Roman" w:cs="Times New Roman"/>
                <w:sz w:val="24"/>
                <w:szCs w:val="24"/>
              </w:rPr>
              <w:t>9) Внедрение и использование информационно-коммуникационных технологий в деятельности муниципального музея.</w:t>
            </w:r>
          </w:p>
          <w:p w14:paraId="136E4B9F" w14:textId="77777777" w:rsidR="00AF4F24" w:rsidRPr="00712781" w:rsidRDefault="00AF4F24" w:rsidP="00A93E2C">
            <w:pPr>
              <w:pStyle w:val="af2"/>
              <w:ind w:left="142" w:right="115" w:hanging="2"/>
              <w:jc w:val="both"/>
            </w:pPr>
            <w:r w:rsidRPr="00712781">
              <w:rPr>
                <w:rFonts w:ascii="Times New Roman" w:hAnsi="Times New Roman" w:cs="Times New Roman"/>
                <w:sz w:val="24"/>
                <w:szCs w:val="24"/>
              </w:rPr>
              <w:t>10)</w:t>
            </w:r>
            <w:r w:rsidRPr="00712781">
              <w:rPr>
                <w:rFonts w:ascii="Times New Roman" w:hAnsi="Times New Roman" w:cs="Times New Roman"/>
                <w:sz w:val="24"/>
              </w:rPr>
              <w:t xml:space="preserve"> Развитие культурно-познавательного туризма на территории муниципального образования «Красногорский район»</w:t>
            </w:r>
          </w:p>
        </w:tc>
      </w:tr>
      <w:tr w:rsidR="00AF4F24" w:rsidRPr="00712781" w14:paraId="4DAA6F9D" w14:textId="77777777" w:rsidTr="00B244F1">
        <w:trPr>
          <w:gridAfter w:val="1"/>
          <w:wAfter w:w="13" w:type="dxa"/>
          <w:jc w:val="center"/>
        </w:trPr>
        <w:tc>
          <w:tcPr>
            <w:tcW w:w="1843" w:type="dxa"/>
            <w:tcBorders>
              <w:top w:val="single" w:sz="1" w:space="0" w:color="000000"/>
              <w:left w:val="single" w:sz="1" w:space="0" w:color="000000"/>
              <w:bottom w:val="single" w:sz="1" w:space="0" w:color="000000"/>
            </w:tcBorders>
          </w:tcPr>
          <w:p w14:paraId="09738BC8" w14:textId="77777777" w:rsidR="00AF4F24" w:rsidRPr="00712781" w:rsidRDefault="00AF4F24" w:rsidP="00A93E2C">
            <w:pPr>
              <w:pStyle w:val="af2"/>
              <w:ind w:left="142"/>
              <w:jc w:val="both"/>
              <w:rPr>
                <w:rFonts w:ascii="Times New Roman" w:hAnsi="Times New Roman" w:cs="Times New Roman"/>
                <w:sz w:val="24"/>
                <w:szCs w:val="24"/>
              </w:rPr>
            </w:pPr>
            <w:r w:rsidRPr="00712781">
              <w:rPr>
                <w:rFonts w:ascii="Times New Roman" w:hAnsi="Times New Roman" w:cs="Times New Roman"/>
                <w:sz w:val="24"/>
                <w:szCs w:val="24"/>
              </w:rPr>
              <w:t xml:space="preserve">Целевые показатели (индикаторы) </w:t>
            </w:r>
          </w:p>
        </w:tc>
        <w:tc>
          <w:tcPr>
            <w:tcW w:w="7799" w:type="dxa"/>
            <w:gridSpan w:val="4"/>
            <w:tcBorders>
              <w:top w:val="single" w:sz="1" w:space="0" w:color="000000"/>
              <w:left w:val="single" w:sz="1" w:space="0" w:color="000000"/>
              <w:bottom w:val="single" w:sz="1" w:space="0" w:color="000000"/>
              <w:right w:val="single" w:sz="1" w:space="0" w:color="000000"/>
            </w:tcBorders>
          </w:tcPr>
          <w:p w14:paraId="30C62B6F"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1) Уровень фактической обеспеченности клубами и учреждениями клубного типа от нормативной потребности, процентов.</w:t>
            </w:r>
          </w:p>
          <w:p w14:paraId="3D7D0882"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2) Увеличение численности участников культурно-массовых  мероприятий, участников.</w:t>
            </w:r>
          </w:p>
          <w:p w14:paraId="00BC2C23"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3) Удельный вес населения, участвующего в платных культурно-досуговых мероприятиях, проводимых муниципальными учреждениями </w:t>
            </w:r>
            <w:r w:rsidRPr="00712781">
              <w:rPr>
                <w:rFonts w:ascii="Times New Roman" w:hAnsi="Times New Roman" w:cs="Times New Roman"/>
                <w:sz w:val="24"/>
                <w:szCs w:val="24"/>
              </w:rPr>
              <w:lastRenderedPageBreak/>
              <w:t>культуры, процентов.</w:t>
            </w:r>
          </w:p>
          <w:p w14:paraId="4DF5E413"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4) Среднее число участников клубных формирований в расчете на 1000 человек населения, человек.</w:t>
            </w:r>
          </w:p>
          <w:p w14:paraId="6D3B90EE"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5) Среднее число детей в возрасте до 14 лет - участников клубных формирований, в расчете на 1000 детей в возрасте до 14 лет, человек.</w:t>
            </w:r>
          </w:p>
          <w:p w14:paraId="2133F293"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6) Количество коллективов самодеятельного художественного творчества, имеющих звание «народный» или «образцовый», ед.</w:t>
            </w:r>
          </w:p>
          <w:p w14:paraId="60EDAB78"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7) Доля муниципальных учреждений культуры клубного типа района, здания которых находятся в аварийном состоянии или требуют капитального ремонта, в общем количестве муниципальных учреждений культуры клубного типа Красногорского района, процентов.</w:t>
            </w:r>
          </w:p>
          <w:p w14:paraId="18D81208"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8) Увеличение доли представленных (во всех формах) зрителю музейных предметов в общем количестве музейных предметов основного фонда, процентов.</w:t>
            </w:r>
          </w:p>
          <w:p w14:paraId="343884EA"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9) Увеличение посещаемости музейных учреждений,  посещений на 1 жителя в год.</w:t>
            </w:r>
          </w:p>
          <w:p w14:paraId="774FCDD6"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10) Увеличение доли музеев, имеющих сайт в информационно-телекоммуникационной сети «Интернет», процентов.</w:t>
            </w:r>
          </w:p>
          <w:p w14:paraId="4B9879DC"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11) Увеличение объёма передвижного фонда музеев для экспонирования произведений культуры и искусства, единиц.</w:t>
            </w:r>
          </w:p>
          <w:p w14:paraId="3387D526" w14:textId="77777777" w:rsidR="00AF4F24" w:rsidRPr="00712781" w:rsidRDefault="00AF4F24"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12) Увеличение количества виртуальных музеев, созданных при поддержке бюджета Удмуртской Республики, единиц.</w:t>
            </w:r>
          </w:p>
          <w:p w14:paraId="7D08DFAD" w14:textId="77777777" w:rsidR="00AF4F24" w:rsidRPr="00712781" w:rsidRDefault="00AF4F24" w:rsidP="00E66B59">
            <w:pPr>
              <w:pStyle w:val="af2"/>
              <w:ind w:left="142" w:right="115" w:firstLine="567"/>
              <w:jc w:val="both"/>
              <w:rPr>
                <w:rStyle w:val="T15"/>
                <w:rFonts w:ascii="Times New Roman" w:hAnsi="Times New Roman" w:cs="Times New Roman"/>
                <w:sz w:val="24"/>
                <w:szCs w:val="24"/>
              </w:rPr>
            </w:pPr>
            <w:r w:rsidRPr="00712781">
              <w:rPr>
                <w:rFonts w:ascii="Times New Roman" w:hAnsi="Times New Roman" w:cs="Times New Roman"/>
                <w:sz w:val="24"/>
                <w:szCs w:val="24"/>
              </w:rPr>
              <w:t xml:space="preserve">13) Увеличение количества выставочных проектов, процентов к </w:t>
            </w:r>
            <w:r w:rsidR="00A706A5" w:rsidRPr="00712781">
              <w:rPr>
                <w:rStyle w:val="T36"/>
                <w:rFonts w:ascii="Times New Roman" w:hAnsi="Times New Roman" w:cs="Times New Roman"/>
                <w:szCs w:val="24"/>
              </w:rPr>
              <w:t>2026</w:t>
            </w:r>
            <w:r w:rsidRPr="00712781">
              <w:rPr>
                <w:rFonts w:ascii="Times New Roman" w:hAnsi="Times New Roman" w:cs="Times New Roman"/>
                <w:sz w:val="24"/>
                <w:szCs w:val="24"/>
              </w:rPr>
              <w:t xml:space="preserve"> году.</w:t>
            </w:r>
          </w:p>
          <w:p w14:paraId="5879FDFC" w14:textId="77777777" w:rsidR="00AF4F24" w:rsidRPr="00712781" w:rsidRDefault="00AF4F24" w:rsidP="00E66B59">
            <w:pPr>
              <w:pStyle w:val="af2"/>
              <w:ind w:left="142" w:right="115" w:firstLine="567"/>
              <w:jc w:val="both"/>
              <w:rPr>
                <w:rStyle w:val="T38"/>
                <w:rFonts w:ascii="Times New Roman" w:hAnsi="Times New Roman" w:cs="Times New Roman"/>
                <w:sz w:val="24"/>
                <w:szCs w:val="24"/>
              </w:rPr>
            </w:pPr>
            <w:r w:rsidRPr="00712781">
              <w:rPr>
                <w:rStyle w:val="T15"/>
                <w:rFonts w:ascii="Times New Roman" w:hAnsi="Times New Roman" w:cs="Times New Roman"/>
                <w:sz w:val="24"/>
                <w:szCs w:val="24"/>
              </w:rPr>
              <w:t xml:space="preserve">14) Количество экскурсий,  мероприятий, </w:t>
            </w:r>
            <w:r w:rsidRPr="00712781">
              <w:rPr>
                <w:rStyle w:val="T38"/>
                <w:rFonts w:ascii="Times New Roman" w:hAnsi="Times New Roman" w:cs="Times New Roman"/>
                <w:sz w:val="24"/>
                <w:szCs w:val="24"/>
              </w:rPr>
              <w:t>единиц.</w:t>
            </w:r>
          </w:p>
          <w:p w14:paraId="5B119C6A" w14:textId="77777777" w:rsidR="00AF4F24" w:rsidRPr="00712781" w:rsidRDefault="00AF4F24" w:rsidP="00E66B59">
            <w:pPr>
              <w:pStyle w:val="af2"/>
              <w:ind w:left="142" w:right="115" w:firstLine="567"/>
              <w:jc w:val="both"/>
            </w:pPr>
            <w:r w:rsidRPr="00712781">
              <w:rPr>
                <w:rStyle w:val="T38"/>
                <w:rFonts w:ascii="Times New Roman" w:hAnsi="Times New Roman" w:cs="Times New Roman"/>
                <w:sz w:val="24"/>
                <w:szCs w:val="24"/>
              </w:rPr>
              <w:t xml:space="preserve">15) Увеличение разработанных программ </w:t>
            </w:r>
            <w:r w:rsidRPr="00712781">
              <w:rPr>
                <w:rFonts w:ascii="Times New Roman" w:hAnsi="Times New Roman" w:cs="Times New Roman"/>
                <w:sz w:val="24"/>
              </w:rPr>
              <w:t xml:space="preserve">культурно-познавательного туризма на территории муниципального образования </w:t>
            </w:r>
            <w:r w:rsidRPr="00712781">
              <w:rPr>
                <w:rFonts w:ascii="Times New Roman" w:hAnsi="Times New Roman" w:cs="Times New Roman"/>
                <w:sz w:val="24"/>
                <w:szCs w:val="24"/>
              </w:rPr>
              <w:t>«Муниципальный округ Красногорский район Удмуртской Республики»</w:t>
            </w:r>
            <w:r w:rsidRPr="00712781">
              <w:rPr>
                <w:rFonts w:ascii="Times New Roman" w:hAnsi="Times New Roman" w:cs="Times New Roman"/>
                <w:sz w:val="24"/>
              </w:rPr>
              <w:t xml:space="preserve"> , единиц.</w:t>
            </w:r>
          </w:p>
        </w:tc>
      </w:tr>
      <w:tr w:rsidR="00AF4F24" w:rsidRPr="00712781" w14:paraId="2B00E93A" w14:textId="77777777" w:rsidTr="00B244F1">
        <w:trPr>
          <w:gridAfter w:val="1"/>
          <w:wAfter w:w="13" w:type="dxa"/>
          <w:jc w:val="center"/>
        </w:trPr>
        <w:tc>
          <w:tcPr>
            <w:tcW w:w="1843" w:type="dxa"/>
            <w:tcBorders>
              <w:top w:val="single" w:sz="1" w:space="0" w:color="000000"/>
              <w:left w:val="single" w:sz="1" w:space="0" w:color="000000"/>
              <w:bottom w:val="single" w:sz="1" w:space="0" w:color="000000"/>
            </w:tcBorders>
          </w:tcPr>
          <w:p w14:paraId="1E88C376" w14:textId="77777777" w:rsidR="00AF4F24" w:rsidRPr="00712781" w:rsidRDefault="00AF4F24" w:rsidP="00A93E2C">
            <w:pPr>
              <w:pStyle w:val="af2"/>
              <w:ind w:left="142"/>
              <w:rPr>
                <w:rFonts w:ascii="Times New Roman" w:hAnsi="Times New Roman" w:cs="Times New Roman"/>
                <w:sz w:val="24"/>
                <w:szCs w:val="24"/>
              </w:rPr>
            </w:pPr>
            <w:r w:rsidRPr="00712781">
              <w:rPr>
                <w:rFonts w:ascii="Times New Roman" w:hAnsi="Times New Roman" w:cs="Times New Roman"/>
                <w:sz w:val="24"/>
                <w:szCs w:val="24"/>
              </w:rPr>
              <w:lastRenderedPageBreak/>
              <w:t>Сроки и этапы  реализации</w:t>
            </w:r>
          </w:p>
        </w:tc>
        <w:tc>
          <w:tcPr>
            <w:tcW w:w="7799" w:type="dxa"/>
            <w:gridSpan w:val="4"/>
            <w:tcBorders>
              <w:top w:val="single" w:sz="1" w:space="0" w:color="000000"/>
              <w:left w:val="single" w:sz="1" w:space="0" w:color="000000"/>
              <w:bottom w:val="single" w:sz="1" w:space="0" w:color="000000"/>
              <w:right w:val="single" w:sz="1" w:space="0" w:color="000000"/>
            </w:tcBorders>
          </w:tcPr>
          <w:p w14:paraId="7FBF4F25" w14:textId="77777777" w:rsidR="00AF4F24" w:rsidRPr="00712781" w:rsidRDefault="00F1657B" w:rsidP="00E66B59">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Срок реализации - 20</w:t>
            </w:r>
            <w:r w:rsidR="00A93E2C">
              <w:rPr>
                <w:rFonts w:ascii="Times New Roman" w:hAnsi="Times New Roman" w:cs="Times New Roman"/>
                <w:sz w:val="24"/>
                <w:szCs w:val="24"/>
              </w:rPr>
              <w:t>20</w:t>
            </w:r>
            <w:r w:rsidRPr="00712781">
              <w:rPr>
                <w:rFonts w:ascii="Times New Roman" w:hAnsi="Times New Roman" w:cs="Times New Roman"/>
                <w:sz w:val="24"/>
                <w:szCs w:val="24"/>
              </w:rPr>
              <w:t>-202</w:t>
            </w:r>
            <w:r w:rsidR="00DB15CD">
              <w:rPr>
                <w:rFonts w:ascii="Times New Roman" w:hAnsi="Times New Roman" w:cs="Times New Roman"/>
                <w:sz w:val="24"/>
                <w:szCs w:val="24"/>
              </w:rPr>
              <w:t>9</w:t>
            </w:r>
            <w:r w:rsidR="00AF4F24" w:rsidRPr="00712781">
              <w:rPr>
                <w:rFonts w:ascii="Times New Roman" w:hAnsi="Times New Roman" w:cs="Times New Roman"/>
                <w:sz w:val="24"/>
                <w:szCs w:val="24"/>
              </w:rPr>
              <w:t xml:space="preserve"> годы.</w:t>
            </w:r>
          </w:p>
          <w:p w14:paraId="694C3101" w14:textId="77777777" w:rsidR="00AF4F24" w:rsidRPr="00712781" w:rsidRDefault="00AF4F24" w:rsidP="00E66B59">
            <w:pPr>
              <w:pStyle w:val="af2"/>
              <w:ind w:left="142" w:right="115" w:firstLine="567"/>
              <w:jc w:val="both"/>
            </w:pPr>
            <w:r w:rsidRPr="00712781">
              <w:rPr>
                <w:rFonts w:ascii="Times New Roman" w:hAnsi="Times New Roman" w:cs="Times New Roman"/>
                <w:sz w:val="24"/>
                <w:szCs w:val="24"/>
              </w:rPr>
              <w:t>Этапы реализации подпрограммы не выделяются.</w:t>
            </w:r>
          </w:p>
        </w:tc>
      </w:tr>
      <w:tr w:rsidR="00AF4F24" w:rsidRPr="00495829" w14:paraId="5E066627" w14:textId="77777777" w:rsidTr="00B244F1">
        <w:trPr>
          <w:gridAfter w:val="1"/>
          <w:wAfter w:w="13" w:type="dxa"/>
          <w:trHeight w:val="424"/>
          <w:jc w:val="center"/>
        </w:trPr>
        <w:tc>
          <w:tcPr>
            <w:tcW w:w="1843" w:type="dxa"/>
            <w:vMerge w:val="restart"/>
            <w:tcBorders>
              <w:top w:val="single" w:sz="1" w:space="0" w:color="000000"/>
              <w:left w:val="single" w:sz="1" w:space="0" w:color="000000"/>
              <w:bottom w:val="single" w:sz="1" w:space="0" w:color="000000"/>
            </w:tcBorders>
          </w:tcPr>
          <w:p w14:paraId="5D002531" w14:textId="77777777" w:rsidR="00AF4F24" w:rsidRPr="00712781" w:rsidRDefault="00AF4F24" w:rsidP="00A93E2C">
            <w:pPr>
              <w:pStyle w:val="af2"/>
              <w:tabs>
                <w:tab w:val="left" w:pos="285"/>
              </w:tabs>
              <w:ind w:left="142"/>
              <w:rPr>
                <w:rFonts w:ascii="Times New Roman" w:hAnsi="Times New Roman" w:cs="Times New Roman"/>
                <w:sz w:val="24"/>
                <w:szCs w:val="24"/>
              </w:rPr>
            </w:pPr>
            <w:r w:rsidRPr="00712781">
              <w:rPr>
                <w:rFonts w:ascii="Times New Roman" w:hAnsi="Times New Roman" w:cs="Times New Roman"/>
                <w:sz w:val="24"/>
                <w:szCs w:val="24"/>
              </w:rPr>
              <w:t>Ресурсное обеспечение за счет средств бюджета  Красногорского района</w:t>
            </w:r>
          </w:p>
        </w:tc>
        <w:tc>
          <w:tcPr>
            <w:tcW w:w="7799" w:type="dxa"/>
            <w:gridSpan w:val="4"/>
            <w:tcBorders>
              <w:top w:val="single" w:sz="1" w:space="0" w:color="000000"/>
              <w:left w:val="single" w:sz="1" w:space="0" w:color="000000"/>
              <w:bottom w:val="single" w:sz="4" w:space="0" w:color="000000"/>
              <w:right w:val="single" w:sz="1" w:space="0" w:color="000000"/>
            </w:tcBorders>
          </w:tcPr>
          <w:p w14:paraId="699FC1CF" w14:textId="77777777" w:rsidR="00AF4F24" w:rsidRPr="00495829" w:rsidRDefault="00AF4F24" w:rsidP="00E66B59">
            <w:pPr>
              <w:pStyle w:val="af2"/>
              <w:ind w:left="142" w:right="115" w:firstLine="567"/>
              <w:jc w:val="both"/>
              <w:rPr>
                <w:rFonts w:ascii="Times New Roman" w:hAnsi="Times New Roman" w:cs="Times New Roman"/>
                <w:sz w:val="24"/>
                <w:szCs w:val="24"/>
              </w:rPr>
            </w:pPr>
            <w:r w:rsidRPr="00495829">
              <w:rPr>
                <w:rFonts w:ascii="Times New Roman" w:hAnsi="Times New Roman" w:cs="Times New Roman"/>
                <w:sz w:val="24"/>
                <w:szCs w:val="24"/>
              </w:rPr>
              <w:t>Общий объем финансирования мероп</w:t>
            </w:r>
            <w:r w:rsidR="00F1657B" w:rsidRPr="00495829">
              <w:rPr>
                <w:rFonts w:ascii="Times New Roman" w:hAnsi="Times New Roman" w:cs="Times New Roman"/>
                <w:sz w:val="24"/>
                <w:szCs w:val="24"/>
              </w:rPr>
              <w:t>риятий подпрограммы за 20</w:t>
            </w:r>
            <w:r w:rsidR="00040248" w:rsidRPr="00495829">
              <w:rPr>
                <w:rFonts w:ascii="Times New Roman" w:hAnsi="Times New Roman" w:cs="Times New Roman"/>
                <w:sz w:val="24"/>
                <w:szCs w:val="24"/>
              </w:rPr>
              <w:t>20</w:t>
            </w:r>
            <w:r w:rsidR="00F1657B" w:rsidRPr="00495829">
              <w:rPr>
                <w:rFonts w:ascii="Times New Roman" w:hAnsi="Times New Roman" w:cs="Times New Roman"/>
                <w:sz w:val="24"/>
                <w:szCs w:val="24"/>
              </w:rPr>
              <w:t>-202</w:t>
            </w:r>
            <w:r w:rsidR="00DB15CD">
              <w:rPr>
                <w:rFonts w:ascii="Times New Roman" w:hAnsi="Times New Roman" w:cs="Times New Roman"/>
                <w:sz w:val="24"/>
                <w:szCs w:val="24"/>
              </w:rPr>
              <w:t>9</w:t>
            </w:r>
            <w:r w:rsidRPr="00495829">
              <w:rPr>
                <w:rFonts w:ascii="Times New Roman" w:hAnsi="Times New Roman" w:cs="Times New Roman"/>
                <w:sz w:val="24"/>
                <w:szCs w:val="24"/>
              </w:rPr>
              <w:t xml:space="preserve"> годы за счет средств бюджета муниципального образования  «Муниципальный округ Красногорский район Удмуртск</w:t>
            </w:r>
            <w:r w:rsidR="00264250" w:rsidRPr="00495829">
              <w:rPr>
                <w:rFonts w:ascii="Times New Roman" w:hAnsi="Times New Roman" w:cs="Times New Roman"/>
                <w:sz w:val="24"/>
                <w:szCs w:val="24"/>
              </w:rPr>
              <w:t>ой Республики» состав</w:t>
            </w:r>
            <w:r w:rsidR="00617000" w:rsidRPr="00495829">
              <w:rPr>
                <w:rFonts w:ascii="Times New Roman" w:hAnsi="Times New Roman" w:cs="Times New Roman"/>
                <w:sz w:val="24"/>
                <w:szCs w:val="24"/>
              </w:rPr>
              <w:t>ит</w:t>
            </w:r>
            <w:r w:rsidR="00264250" w:rsidRPr="00495829">
              <w:rPr>
                <w:rFonts w:ascii="Times New Roman" w:hAnsi="Times New Roman" w:cs="Times New Roman"/>
                <w:sz w:val="24"/>
                <w:szCs w:val="24"/>
              </w:rPr>
              <w:t xml:space="preserve"> </w:t>
            </w:r>
            <w:r w:rsidR="00C76A4D">
              <w:rPr>
                <w:rFonts w:ascii="Times New Roman" w:hAnsi="Times New Roman" w:cs="Times New Roman"/>
                <w:sz w:val="24"/>
                <w:szCs w:val="24"/>
              </w:rPr>
              <w:t>461 247,60</w:t>
            </w:r>
            <w:r w:rsidR="00055DD5" w:rsidRPr="00495829">
              <w:rPr>
                <w:rFonts w:ascii="Times New Roman" w:hAnsi="Times New Roman" w:cs="Times New Roman"/>
                <w:sz w:val="24"/>
                <w:szCs w:val="24"/>
              </w:rPr>
              <w:t xml:space="preserve"> </w:t>
            </w:r>
            <w:r w:rsidRPr="00495829">
              <w:rPr>
                <w:rFonts w:ascii="Times New Roman" w:hAnsi="Times New Roman" w:cs="Times New Roman"/>
                <w:sz w:val="24"/>
                <w:szCs w:val="24"/>
              </w:rPr>
              <w:t>тыс. рублей.</w:t>
            </w:r>
          </w:p>
          <w:p w14:paraId="30DB0974" w14:textId="77777777" w:rsidR="00AF4F24" w:rsidRPr="00495829" w:rsidRDefault="00AF4F24" w:rsidP="00E66B59">
            <w:pPr>
              <w:pStyle w:val="af2"/>
              <w:ind w:left="142" w:right="115" w:firstLine="567"/>
              <w:jc w:val="both"/>
            </w:pPr>
            <w:r w:rsidRPr="00495829">
              <w:rPr>
                <w:rFonts w:ascii="Times New Roman" w:hAnsi="Times New Roman" w:cs="Times New Roman"/>
                <w:sz w:val="24"/>
                <w:szCs w:val="24"/>
              </w:rPr>
              <w:t>Сведения о ресурсном обеспечении подпрограммы за счет средств бюджета муниципального образования «Муниципальный округ Красногорский район Удмуртской Республики» по годам реализации муниципальной программы:</w:t>
            </w:r>
          </w:p>
        </w:tc>
      </w:tr>
      <w:tr w:rsidR="00AF4F24" w:rsidRPr="00495829" w14:paraId="4ADA6486" w14:textId="77777777" w:rsidTr="00B244F1">
        <w:trPr>
          <w:gridAfter w:val="1"/>
          <w:wAfter w:w="13" w:type="dxa"/>
          <w:trHeight w:val="334"/>
          <w:jc w:val="center"/>
        </w:trPr>
        <w:tc>
          <w:tcPr>
            <w:tcW w:w="1843" w:type="dxa"/>
            <w:vMerge/>
            <w:tcBorders>
              <w:top w:val="single" w:sz="1" w:space="0" w:color="000000"/>
              <w:left w:val="single" w:sz="1" w:space="0" w:color="000000"/>
              <w:bottom w:val="single" w:sz="1" w:space="0" w:color="000000"/>
            </w:tcBorders>
            <w:vAlign w:val="center"/>
          </w:tcPr>
          <w:p w14:paraId="3689DD28" w14:textId="77777777" w:rsidR="00AF4F24" w:rsidRPr="00712781" w:rsidRDefault="00AF4F24" w:rsidP="00E66B59">
            <w:pPr>
              <w:suppressAutoHyphens w:val="0"/>
              <w:snapToGrid w:val="0"/>
              <w:ind w:firstLine="567"/>
              <w:rPr>
                <w:rFonts w:ascii="Times New Roman" w:hAnsi="Times New Roman" w:cs="Times New Roman"/>
                <w:sz w:val="24"/>
                <w:szCs w:val="24"/>
              </w:rPr>
            </w:pPr>
          </w:p>
        </w:tc>
        <w:tc>
          <w:tcPr>
            <w:tcW w:w="2267" w:type="dxa"/>
            <w:vMerge w:val="restart"/>
            <w:tcBorders>
              <w:top w:val="single" w:sz="4" w:space="0" w:color="000000"/>
              <w:left w:val="single" w:sz="1" w:space="0" w:color="000000"/>
              <w:bottom w:val="single" w:sz="4" w:space="0" w:color="000000"/>
            </w:tcBorders>
            <w:vAlign w:val="center"/>
          </w:tcPr>
          <w:p w14:paraId="61F60C17" w14:textId="77777777" w:rsidR="00AF4F24" w:rsidRPr="00A93E2C" w:rsidRDefault="00AF4F24" w:rsidP="00A93E2C">
            <w:pPr>
              <w:pStyle w:val="af2"/>
              <w:jc w:val="center"/>
              <w:rPr>
                <w:rFonts w:ascii="Times New Roman" w:hAnsi="Times New Roman" w:cs="Times New Roman"/>
                <w:sz w:val="18"/>
                <w:szCs w:val="18"/>
              </w:rPr>
            </w:pPr>
          </w:p>
          <w:p w14:paraId="373AAFEA" w14:textId="77777777" w:rsidR="00AF4F24" w:rsidRPr="00A93E2C" w:rsidRDefault="00AF4F24"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Годы</w:t>
            </w:r>
          </w:p>
        </w:tc>
        <w:tc>
          <w:tcPr>
            <w:tcW w:w="1454" w:type="dxa"/>
            <w:vMerge w:val="restart"/>
            <w:tcBorders>
              <w:top w:val="single" w:sz="4" w:space="0" w:color="000000"/>
              <w:left w:val="single" w:sz="4" w:space="0" w:color="000000"/>
              <w:bottom w:val="single" w:sz="4" w:space="0" w:color="000000"/>
            </w:tcBorders>
            <w:vAlign w:val="center"/>
          </w:tcPr>
          <w:p w14:paraId="617B6A83" w14:textId="77777777" w:rsidR="00AF4F24" w:rsidRPr="00A93E2C" w:rsidRDefault="00AF4F24" w:rsidP="00A93E2C">
            <w:pPr>
              <w:pStyle w:val="af2"/>
              <w:jc w:val="center"/>
              <w:rPr>
                <w:rFonts w:ascii="Times New Roman" w:hAnsi="Times New Roman" w:cs="Times New Roman"/>
                <w:sz w:val="18"/>
                <w:szCs w:val="18"/>
              </w:rPr>
            </w:pPr>
          </w:p>
          <w:p w14:paraId="56B220DE" w14:textId="77777777" w:rsidR="00AF4F24" w:rsidRPr="00A93E2C" w:rsidRDefault="00AF4F24"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Всего</w:t>
            </w:r>
          </w:p>
        </w:tc>
        <w:tc>
          <w:tcPr>
            <w:tcW w:w="4078" w:type="dxa"/>
            <w:gridSpan w:val="2"/>
            <w:tcBorders>
              <w:top w:val="single" w:sz="4" w:space="0" w:color="000000"/>
              <w:left w:val="single" w:sz="4" w:space="0" w:color="000000"/>
              <w:bottom w:val="single" w:sz="4" w:space="0" w:color="000000"/>
              <w:right w:val="single" w:sz="1" w:space="0" w:color="000000"/>
            </w:tcBorders>
            <w:vAlign w:val="center"/>
          </w:tcPr>
          <w:p w14:paraId="0AA3D977" w14:textId="77777777" w:rsidR="00AF4F24" w:rsidRPr="00495829" w:rsidRDefault="00AF4F24"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В том числе за счет:</w:t>
            </w:r>
          </w:p>
        </w:tc>
      </w:tr>
      <w:tr w:rsidR="00B244F1" w:rsidRPr="00712781" w14:paraId="4B90C603" w14:textId="77777777" w:rsidTr="00B244F1">
        <w:trPr>
          <w:trHeight w:val="321"/>
          <w:jc w:val="center"/>
        </w:trPr>
        <w:tc>
          <w:tcPr>
            <w:tcW w:w="1843" w:type="dxa"/>
            <w:vMerge/>
            <w:tcBorders>
              <w:top w:val="single" w:sz="1" w:space="0" w:color="000000"/>
              <w:left w:val="single" w:sz="1" w:space="0" w:color="000000"/>
              <w:bottom w:val="single" w:sz="1" w:space="0" w:color="000000"/>
            </w:tcBorders>
            <w:vAlign w:val="center"/>
          </w:tcPr>
          <w:p w14:paraId="374F4EA8" w14:textId="77777777" w:rsidR="00B244F1" w:rsidRPr="00712781" w:rsidRDefault="00B244F1" w:rsidP="00E66B59">
            <w:pPr>
              <w:suppressAutoHyphens w:val="0"/>
              <w:snapToGrid w:val="0"/>
              <w:ind w:firstLine="567"/>
              <w:rPr>
                <w:rFonts w:ascii="Times New Roman" w:hAnsi="Times New Roman" w:cs="Times New Roman"/>
                <w:sz w:val="24"/>
                <w:szCs w:val="24"/>
              </w:rPr>
            </w:pPr>
          </w:p>
        </w:tc>
        <w:tc>
          <w:tcPr>
            <w:tcW w:w="2267" w:type="dxa"/>
            <w:vMerge/>
            <w:tcBorders>
              <w:top w:val="single" w:sz="4" w:space="0" w:color="000000"/>
              <w:left w:val="single" w:sz="1" w:space="0" w:color="000000"/>
              <w:bottom w:val="single" w:sz="4" w:space="0" w:color="000000"/>
            </w:tcBorders>
            <w:vAlign w:val="center"/>
          </w:tcPr>
          <w:p w14:paraId="78896509" w14:textId="77777777" w:rsidR="00B244F1" w:rsidRPr="00A93E2C" w:rsidRDefault="00B244F1" w:rsidP="00A93E2C">
            <w:pPr>
              <w:pStyle w:val="af2"/>
              <w:jc w:val="center"/>
              <w:rPr>
                <w:rFonts w:ascii="Times New Roman" w:hAnsi="Times New Roman" w:cs="Times New Roman"/>
                <w:sz w:val="18"/>
                <w:szCs w:val="18"/>
              </w:rPr>
            </w:pPr>
          </w:p>
        </w:tc>
        <w:tc>
          <w:tcPr>
            <w:tcW w:w="1454" w:type="dxa"/>
            <w:vMerge/>
            <w:tcBorders>
              <w:top w:val="single" w:sz="4" w:space="0" w:color="000000"/>
              <w:left w:val="single" w:sz="4" w:space="0" w:color="000000"/>
              <w:bottom w:val="single" w:sz="4" w:space="0" w:color="000000"/>
            </w:tcBorders>
            <w:vAlign w:val="center"/>
          </w:tcPr>
          <w:p w14:paraId="49F5FA96" w14:textId="77777777" w:rsidR="00B244F1" w:rsidRPr="00A93E2C" w:rsidRDefault="00B244F1" w:rsidP="00A93E2C">
            <w:pPr>
              <w:pStyle w:val="af2"/>
              <w:jc w:val="center"/>
              <w:rPr>
                <w:rFonts w:ascii="Times New Roman" w:hAnsi="Times New Roman" w:cs="Times New Roman"/>
                <w:sz w:val="18"/>
                <w:szCs w:val="18"/>
              </w:rPr>
            </w:pPr>
          </w:p>
        </w:tc>
        <w:tc>
          <w:tcPr>
            <w:tcW w:w="1953" w:type="dxa"/>
            <w:tcBorders>
              <w:top w:val="single" w:sz="4" w:space="0" w:color="000000"/>
              <w:left w:val="single" w:sz="1" w:space="0" w:color="000000"/>
              <w:bottom w:val="single" w:sz="4" w:space="0" w:color="000000"/>
              <w:right w:val="single" w:sz="4" w:space="0" w:color="auto"/>
            </w:tcBorders>
            <w:vAlign w:val="center"/>
          </w:tcPr>
          <w:p w14:paraId="7C9B311E"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Бюджета  района</w:t>
            </w:r>
          </w:p>
          <w:p w14:paraId="68B849ED" w14:textId="77777777" w:rsidR="00B244F1" w:rsidRPr="00495829" w:rsidRDefault="00B244F1" w:rsidP="00A93E2C">
            <w:pPr>
              <w:pStyle w:val="af2"/>
              <w:jc w:val="center"/>
              <w:rPr>
                <w:rFonts w:ascii="Times New Roman" w:hAnsi="Times New Roman" w:cs="Times New Roman"/>
                <w:sz w:val="18"/>
                <w:szCs w:val="18"/>
              </w:rPr>
            </w:pPr>
          </w:p>
          <w:p w14:paraId="00F8F706" w14:textId="77777777" w:rsidR="00B244F1" w:rsidRPr="00495829" w:rsidRDefault="00B244F1" w:rsidP="00A93E2C">
            <w:pPr>
              <w:pStyle w:val="af2"/>
              <w:jc w:val="center"/>
              <w:rPr>
                <w:rFonts w:ascii="Times New Roman" w:hAnsi="Times New Roman" w:cs="Times New Roman"/>
                <w:sz w:val="18"/>
                <w:szCs w:val="18"/>
              </w:rPr>
            </w:pP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6A294033"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Субсидий из бюджета УР</w:t>
            </w:r>
          </w:p>
        </w:tc>
      </w:tr>
      <w:tr w:rsidR="00B244F1" w:rsidRPr="00712781" w14:paraId="45E04BAE"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0C092C19" w14:textId="77777777" w:rsidR="00B244F1" w:rsidRPr="00712781" w:rsidRDefault="00B244F1" w:rsidP="00E66B59">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56ED67BD" w14:textId="77777777" w:rsidR="00B244F1" w:rsidRPr="00A93E2C" w:rsidRDefault="00B244F1"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2020</w:t>
            </w:r>
          </w:p>
        </w:tc>
        <w:tc>
          <w:tcPr>
            <w:tcW w:w="1454" w:type="dxa"/>
            <w:tcBorders>
              <w:top w:val="single" w:sz="4" w:space="0" w:color="000000"/>
              <w:left w:val="single" w:sz="4" w:space="0" w:color="000000"/>
              <w:bottom w:val="single" w:sz="4" w:space="0" w:color="000000"/>
            </w:tcBorders>
            <w:vAlign w:val="center"/>
          </w:tcPr>
          <w:p w14:paraId="6CB1A163" w14:textId="77777777" w:rsidR="00B244F1" w:rsidRPr="00A93E2C" w:rsidRDefault="00B244F1"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34623,77</w:t>
            </w:r>
          </w:p>
        </w:tc>
        <w:tc>
          <w:tcPr>
            <w:tcW w:w="1953" w:type="dxa"/>
            <w:tcBorders>
              <w:top w:val="single" w:sz="4" w:space="0" w:color="000000"/>
              <w:left w:val="single" w:sz="4" w:space="0" w:color="000000"/>
              <w:bottom w:val="single" w:sz="4" w:space="0" w:color="000000"/>
              <w:right w:val="single" w:sz="4" w:space="0" w:color="auto"/>
            </w:tcBorders>
            <w:vAlign w:val="center"/>
          </w:tcPr>
          <w:p w14:paraId="75894A19"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24429,57</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2EEC9A18"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10194,20</w:t>
            </w:r>
          </w:p>
        </w:tc>
      </w:tr>
      <w:tr w:rsidR="00B244F1" w:rsidRPr="00712781" w14:paraId="63D2D6EE"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48C43E8F" w14:textId="77777777" w:rsidR="00B244F1" w:rsidRPr="00712781" w:rsidRDefault="00B244F1" w:rsidP="00E66B59">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2BA0C074" w14:textId="77777777" w:rsidR="00B244F1" w:rsidRPr="00A93E2C" w:rsidRDefault="00B244F1"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2021</w:t>
            </w:r>
          </w:p>
        </w:tc>
        <w:tc>
          <w:tcPr>
            <w:tcW w:w="1454" w:type="dxa"/>
            <w:tcBorders>
              <w:top w:val="single" w:sz="4" w:space="0" w:color="000000"/>
              <w:left w:val="single" w:sz="4" w:space="0" w:color="000000"/>
              <w:bottom w:val="single" w:sz="4" w:space="0" w:color="000000"/>
            </w:tcBorders>
            <w:vAlign w:val="center"/>
          </w:tcPr>
          <w:p w14:paraId="5103E713" w14:textId="77777777" w:rsidR="00B244F1" w:rsidRPr="00A93E2C" w:rsidRDefault="00B244F1"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24909</w:t>
            </w:r>
            <w:r>
              <w:rPr>
                <w:rFonts w:ascii="Times New Roman" w:hAnsi="Times New Roman" w:cs="Times New Roman"/>
                <w:sz w:val="18"/>
                <w:szCs w:val="18"/>
              </w:rPr>
              <w:t>,0</w:t>
            </w:r>
          </w:p>
        </w:tc>
        <w:tc>
          <w:tcPr>
            <w:tcW w:w="1953" w:type="dxa"/>
            <w:tcBorders>
              <w:top w:val="single" w:sz="4" w:space="0" w:color="000000"/>
              <w:left w:val="single" w:sz="4" w:space="0" w:color="000000"/>
              <w:bottom w:val="single" w:sz="4" w:space="0" w:color="000000"/>
              <w:right w:val="single" w:sz="4" w:space="0" w:color="auto"/>
            </w:tcBorders>
            <w:vAlign w:val="center"/>
          </w:tcPr>
          <w:p w14:paraId="1DC4A1F1"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24763,0</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1B854C75"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146,0</w:t>
            </w:r>
          </w:p>
        </w:tc>
      </w:tr>
      <w:tr w:rsidR="00B244F1" w:rsidRPr="00712781" w14:paraId="392A8D98"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2A8C4BAB" w14:textId="77777777" w:rsidR="00B244F1" w:rsidRPr="00712781" w:rsidRDefault="00B244F1" w:rsidP="00E66B59">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633FA57A" w14:textId="77777777" w:rsidR="00B244F1" w:rsidRPr="00A93E2C" w:rsidRDefault="00B244F1"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2022</w:t>
            </w:r>
          </w:p>
        </w:tc>
        <w:tc>
          <w:tcPr>
            <w:tcW w:w="1454" w:type="dxa"/>
            <w:tcBorders>
              <w:top w:val="single" w:sz="4" w:space="0" w:color="000000"/>
              <w:left w:val="single" w:sz="4" w:space="0" w:color="000000"/>
              <w:bottom w:val="single" w:sz="4" w:space="0" w:color="000000"/>
            </w:tcBorders>
            <w:vAlign w:val="center"/>
          </w:tcPr>
          <w:p w14:paraId="1BBC28AB" w14:textId="77777777" w:rsidR="00B244F1" w:rsidRPr="00A93E2C" w:rsidRDefault="00B244F1"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28847,4</w:t>
            </w:r>
          </w:p>
        </w:tc>
        <w:tc>
          <w:tcPr>
            <w:tcW w:w="1953" w:type="dxa"/>
            <w:tcBorders>
              <w:top w:val="single" w:sz="4" w:space="0" w:color="000000"/>
              <w:left w:val="single" w:sz="4" w:space="0" w:color="000000"/>
              <w:bottom w:val="single" w:sz="4" w:space="0" w:color="000000"/>
              <w:right w:val="single" w:sz="4" w:space="0" w:color="auto"/>
            </w:tcBorders>
            <w:vAlign w:val="center"/>
          </w:tcPr>
          <w:p w14:paraId="1C70D874"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27148,5</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302C93B0"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1698,9</w:t>
            </w:r>
          </w:p>
        </w:tc>
      </w:tr>
      <w:tr w:rsidR="00B244F1" w:rsidRPr="00712781" w14:paraId="6A414449"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3086E513" w14:textId="77777777" w:rsidR="00B244F1" w:rsidRPr="00712781" w:rsidRDefault="00B244F1" w:rsidP="00E66B59">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420ED01C" w14:textId="77777777" w:rsidR="00B244F1" w:rsidRPr="00A93E2C" w:rsidRDefault="00B244F1"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2023</w:t>
            </w:r>
          </w:p>
        </w:tc>
        <w:tc>
          <w:tcPr>
            <w:tcW w:w="1454" w:type="dxa"/>
            <w:tcBorders>
              <w:top w:val="single" w:sz="4" w:space="0" w:color="000000"/>
              <w:left w:val="single" w:sz="4" w:space="0" w:color="000000"/>
              <w:bottom w:val="single" w:sz="4" w:space="0" w:color="000000"/>
            </w:tcBorders>
            <w:vAlign w:val="center"/>
          </w:tcPr>
          <w:p w14:paraId="4D52A394" w14:textId="77777777" w:rsidR="00B244F1" w:rsidRPr="00A93E2C" w:rsidRDefault="00B244F1"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30110,8</w:t>
            </w:r>
          </w:p>
        </w:tc>
        <w:tc>
          <w:tcPr>
            <w:tcW w:w="1953" w:type="dxa"/>
            <w:tcBorders>
              <w:top w:val="single" w:sz="4" w:space="0" w:color="000000"/>
              <w:left w:val="single" w:sz="4" w:space="0" w:color="000000"/>
              <w:bottom w:val="single" w:sz="4" w:space="0" w:color="000000"/>
              <w:right w:val="single" w:sz="4" w:space="0" w:color="auto"/>
            </w:tcBorders>
            <w:vAlign w:val="center"/>
          </w:tcPr>
          <w:p w14:paraId="765A43B2"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27443,2</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7FE4092F"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2667,6</w:t>
            </w:r>
          </w:p>
        </w:tc>
      </w:tr>
      <w:tr w:rsidR="00B244F1" w:rsidRPr="00712781" w14:paraId="41BEB95F"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64E59A3B" w14:textId="77777777" w:rsidR="00B244F1" w:rsidRPr="00712781" w:rsidRDefault="00B244F1" w:rsidP="00E66B59">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575AB0FC" w14:textId="77777777" w:rsidR="00B244F1" w:rsidRPr="00A93E2C" w:rsidRDefault="00B244F1" w:rsidP="00A93E2C">
            <w:pPr>
              <w:pStyle w:val="af2"/>
              <w:jc w:val="center"/>
              <w:rPr>
                <w:rFonts w:ascii="Times New Roman" w:hAnsi="Times New Roman" w:cs="Times New Roman"/>
                <w:sz w:val="18"/>
                <w:szCs w:val="18"/>
              </w:rPr>
            </w:pPr>
            <w:r w:rsidRPr="00A93E2C">
              <w:rPr>
                <w:rFonts w:ascii="Times New Roman" w:hAnsi="Times New Roman" w:cs="Times New Roman"/>
                <w:sz w:val="18"/>
                <w:szCs w:val="18"/>
              </w:rPr>
              <w:t>2024</w:t>
            </w:r>
          </w:p>
        </w:tc>
        <w:tc>
          <w:tcPr>
            <w:tcW w:w="1454" w:type="dxa"/>
            <w:tcBorders>
              <w:top w:val="single" w:sz="4" w:space="0" w:color="000000"/>
              <w:left w:val="single" w:sz="4" w:space="0" w:color="000000"/>
              <w:bottom w:val="single" w:sz="4" w:space="0" w:color="000000"/>
            </w:tcBorders>
            <w:vAlign w:val="center"/>
          </w:tcPr>
          <w:p w14:paraId="4D448E6F" w14:textId="77777777" w:rsidR="00B244F1" w:rsidRPr="009617C5" w:rsidRDefault="00B244F1" w:rsidP="00A93E2C">
            <w:pPr>
              <w:pStyle w:val="af2"/>
              <w:jc w:val="center"/>
              <w:rPr>
                <w:rFonts w:ascii="Times New Roman" w:hAnsi="Times New Roman" w:cs="Times New Roman"/>
                <w:sz w:val="18"/>
                <w:szCs w:val="18"/>
              </w:rPr>
            </w:pPr>
            <w:r w:rsidRPr="009617C5">
              <w:rPr>
                <w:rFonts w:ascii="Times New Roman" w:hAnsi="Times New Roman" w:cs="Times New Roman"/>
                <w:sz w:val="18"/>
                <w:szCs w:val="18"/>
              </w:rPr>
              <w:t>50248,9</w:t>
            </w:r>
          </w:p>
        </w:tc>
        <w:tc>
          <w:tcPr>
            <w:tcW w:w="1953" w:type="dxa"/>
            <w:tcBorders>
              <w:top w:val="single" w:sz="4" w:space="0" w:color="000000"/>
              <w:left w:val="single" w:sz="4" w:space="0" w:color="000000"/>
              <w:bottom w:val="single" w:sz="4" w:space="0" w:color="000000"/>
              <w:right w:val="single" w:sz="4" w:space="0" w:color="auto"/>
            </w:tcBorders>
            <w:vAlign w:val="center"/>
          </w:tcPr>
          <w:p w14:paraId="5A191ED3" w14:textId="77777777" w:rsidR="00B244F1" w:rsidRPr="009617C5" w:rsidRDefault="00B244F1" w:rsidP="00A93E2C">
            <w:pPr>
              <w:pStyle w:val="af2"/>
              <w:jc w:val="center"/>
              <w:rPr>
                <w:rFonts w:ascii="Times New Roman" w:hAnsi="Times New Roman" w:cs="Times New Roman"/>
                <w:sz w:val="18"/>
                <w:szCs w:val="18"/>
              </w:rPr>
            </w:pPr>
            <w:r w:rsidRPr="009617C5">
              <w:rPr>
                <w:rFonts w:ascii="Times New Roman" w:hAnsi="Times New Roman" w:cs="Times New Roman"/>
                <w:sz w:val="18"/>
                <w:szCs w:val="18"/>
              </w:rPr>
              <w:t>41389,9</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10C07114" w14:textId="77777777" w:rsidR="00B244F1" w:rsidRPr="00495829" w:rsidRDefault="00B244F1" w:rsidP="00A93E2C">
            <w:pPr>
              <w:pStyle w:val="af2"/>
              <w:jc w:val="center"/>
              <w:rPr>
                <w:rFonts w:ascii="Times New Roman" w:hAnsi="Times New Roman" w:cs="Times New Roman"/>
                <w:sz w:val="18"/>
                <w:szCs w:val="18"/>
              </w:rPr>
            </w:pPr>
            <w:r w:rsidRPr="00495829">
              <w:rPr>
                <w:rFonts w:ascii="Times New Roman" w:hAnsi="Times New Roman" w:cs="Times New Roman"/>
                <w:sz w:val="18"/>
                <w:szCs w:val="18"/>
              </w:rPr>
              <w:t>8859,0</w:t>
            </w:r>
          </w:p>
        </w:tc>
      </w:tr>
      <w:tr w:rsidR="00B244F1" w:rsidRPr="00712781" w14:paraId="29599E82"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4CDA58B0" w14:textId="77777777" w:rsidR="00B244F1" w:rsidRPr="00712781" w:rsidRDefault="00B244F1" w:rsidP="00B244F1">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6F893658" w14:textId="77777777" w:rsidR="00B244F1" w:rsidRPr="00A93E2C" w:rsidRDefault="00B244F1" w:rsidP="00B244F1">
            <w:pPr>
              <w:pStyle w:val="af2"/>
              <w:jc w:val="center"/>
              <w:rPr>
                <w:rFonts w:ascii="Times New Roman" w:hAnsi="Times New Roman" w:cs="Times New Roman"/>
                <w:sz w:val="18"/>
                <w:szCs w:val="18"/>
              </w:rPr>
            </w:pPr>
            <w:r w:rsidRPr="00A93E2C">
              <w:rPr>
                <w:rFonts w:ascii="Times New Roman" w:hAnsi="Times New Roman" w:cs="Times New Roman"/>
                <w:sz w:val="18"/>
                <w:szCs w:val="18"/>
              </w:rPr>
              <w:t>2025</w:t>
            </w:r>
          </w:p>
        </w:tc>
        <w:tc>
          <w:tcPr>
            <w:tcW w:w="1454" w:type="dxa"/>
            <w:tcBorders>
              <w:top w:val="single" w:sz="4" w:space="0" w:color="000000"/>
              <w:left w:val="single" w:sz="4" w:space="0" w:color="000000"/>
              <w:bottom w:val="single" w:sz="4" w:space="0" w:color="000000"/>
            </w:tcBorders>
            <w:vAlign w:val="center"/>
          </w:tcPr>
          <w:p w14:paraId="7DF6C913" w14:textId="77777777" w:rsidR="00B244F1" w:rsidRPr="009617C5" w:rsidRDefault="00B244F1" w:rsidP="00B244F1">
            <w:pPr>
              <w:pStyle w:val="af2"/>
              <w:jc w:val="center"/>
              <w:rPr>
                <w:rFonts w:ascii="Times New Roman" w:hAnsi="Times New Roman" w:cs="Times New Roman"/>
                <w:sz w:val="18"/>
                <w:szCs w:val="18"/>
              </w:rPr>
            </w:pPr>
            <w:r w:rsidRPr="009617C5">
              <w:rPr>
                <w:rFonts w:ascii="Times New Roman" w:hAnsi="Times New Roman" w:cs="Times New Roman"/>
                <w:sz w:val="18"/>
                <w:szCs w:val="18"/>
              </w:rPr>
              <w:t>49767,6</w:t>
            </w:r>
          </w:p>
        </w:tc>
        <w:tc>
          <w:tcPr>
            <w:tcW w:w="1953" w:type="dxa"/>
            <w:tcBorders>
              <w:top w:val="single" w:sz="4" w:space="0" w:color="000000"/>
              <w:left w:val="single" w:sz="4" w:space="0" w:color="000000"/>
              <w:bottom w:val="single" w:sz="4" w:space="0" w:color="000000"/>
              <w:right w:val="single" w:sz="4" w:space="0" w:color="auto"/>
            </w:tcBorders>
            <w:vAlign w:val="center"/>
          </w:tcPr>
          <w:p w14:paraId="7F8CC886" w14:textId="77777777" w:rsidR="00B244F1" w:rsidRPr="009617C5" w:rsidRDefault="00B244F1" w:rsidP="00B244F1">
            <w:pPr>
              <w:pStyle w:val="af2"/>
              <w:jc w:val="center"/>
              <w:rPr>
                <w:rFonts w:ascii="Times New Roman" w:hAnsi="Times New Roman" w:cs="Times New Roman"/>
                <w:sz w:val="18"/>
                <w:szCs w:val="18"/>
              </w:rPr>
            </w:pPr>
            <w:r w:rsidRPr="009617C5">
              <w:rPr>
                <w:rFonts w:ascii="Times New Roman" w:hAnsi="Times New Roman" w:cs="Times New Roman"/>
                <w:sz w:val="18"/>
                <w:szCs w:val="18"/>
              </w:rPr>
              <w:t>43833,6</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56F5A8CD" w14:textId="77777777" w:rsidR="00B244F1" w:rsidRPr="00495829"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5934,0</w:t>
            </w:r>
          </w:p>
        </w:tc>
      </w:tr>
      <w:tr w:rsidR="00B244F1" w:rsidRPr="00712781" w14:paraId="5E5A72E9"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6E22B97D" w14:textId="77777777" w:rsidR="00B244F1" w:rsidRPr="00712781" w:rsidRDefault="00B244F1" w:rsidP="00B244F1">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4532EF90" w14:textId="77777777" w:rsidR="00B244F1" w:rsidRPr="00A93E2C" w:rsidRDefault="00B244F1" w:rsidP="00B244F1">
            <w:pPr>
              <w:pStyle w:val="af2"/>
              <w:jc w:val="center"/>
              <w:rPr>
                <w:rFonts w:ascii="Times New Roman" w:hAnsi="Times New Roman" w:cs="Times New Roman"/>
                <w:sz w:val="18"/>
                <w:szCs w:val="18"/>
              </w:rPr>
            </w:pPr>
            <w:r w:rsidRPr="00A93E2C">
              <w:rPr>
                <w:rFonts w:ascii="Times New Roman" w:hAnsi="Times New Roman" w:cs="Times New Roman"/>
                <w:sz w:val="18"/>
                <w:szCs w:val="18"/>
              </w:rPr>
              <w:t>2026</w:t>
            </w:r>
          </w:p>
        </w:tc>
        <w:tc>
          <w:tcPr>
            <w:tcW w:w="1454" w:type="dxa"/>
            <w:tcBorders>
              <w:top w:val="single" w:sz="4" w:space="0" w:color="000000"/>
              <w:left w:val="single" w:sz="4" w:space="0" w:color="000000"/>
              <w:bottom w:val="single" w:sz="4" w:space="0" w:color="000000"/>
            </w:tcBorders>
            <w:vAlign w:val="center"/>
          </w:tcPr>
          <w:p w14:paraId="4E1D4A98" w14:textId="77777777" w:rsidR="00B244F1" w:rsidRPr="009617C5" w:rsidRDefault="00F83E93" w:rsidP="00B244F1">
            <w:pPr>
              <w:pStyle w:val="af2"/>
              <w:jc w:val="center"/>
              <w:rPr>
                <w:rFonts w:ascii="Times New Roman" w:hAnsi="Times New Roman" w:cs="Times New Roman"/>
                <w:sz w:val="18"/>
                <w:szCs w:val="18"/>
              </w:rPr>
            </w:pPr>
            <w:r>
              <w:rPr>
                <w:rFonts w:ascii="Times New Roman" w:hAnsi="Times New Roman" w:cs="Times New Roman"/>
                <w:sz w:val="18"/>
                <w:szCs w:val="18"/>
              </w:rPr>
              <w:t>74208,6</w:t>
            </w:r>
          </w:p>
        </w:tc>
        <w:tc>
          <w:tcPr>
            <w:tcW w:w="1953" w:type="dxa"/>
            <w:tcBorders>
              <w:top w:val="single" w:sz="4" w:space="0" w:color="000000"/>
              <w:left w:val="single" w:sz="4" w:space="0" w:color="000000"/>
              <w:bottom w:val="single" w:sz="4" w:space="0" w:color="000000"/>
              <w:right w:val="single" w:sz="4" w:space="0" w:color="auto"/>
            </w:tcBorders>
            <w:vAlign w:val="center"/>
          </w:tcPr>
          <w:p w14:paraId="54C3768B" w14:textId="77777777" w:rsidR="00B244F1" w:rsidRPr="009617C5" w:rsidRDefault="00531BBB" w:rsidP="00B244F1">
            <w:pPr>
              <w:pStyle w:val="af2"/>
              <w:jc w:val="center"/>
              <w:rPr>
                <w:rFonts w:ascii="Times New Roman" w:hAnsi="Times New Roman" w:cs="Times New Roman"/>
                <w:sz w:val="18"/>
                <w:szCs w:val="18"/>
              </w:rPr>
            </w:pPr>
            <w:r>
              <w:rPr>
                <w:rFonts w:ascii="Times New Roman" w:hAnsi="Times New Roman" w:cs="Times New Roman"/>
                <w:sz w:val="18"/>
                <w:szCs w:val="18"/>
              </w:rPr>
              <w:t>49101,0</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69A79DB7" w14:textId="77777777" w:rsidR="00B244F1" w:rsidRPr="00495829" w:rsidRDefault="00531BBB" w:rsidP="00B244F1">
            <w:pPr>
              <w:pStyle w:val="af2"/>
              <w:jc w:val="center"/>
              <w:rPr>
                <w:rFonts w:ascii="Times New Roman" w:hAnsi="Times New Roman" w:cs="Times New Roman"/>
                <w:sz w:val="18"/>
                <w:szCs w:val="18"/>
              </w:rPr>
            </w:pPr>
            <w:r>
              <w:rPr>
                <w:rFonts w:ascii="Times New Roman" w:hAnsi="Times New Roman" w:cs="Times New Roman"/>
                <w:sz w:val="18"/>
                <w:szCs w:val="18"/>
              </w:rPr>
              <w:t>25107,6</w:t>
            </w:r>
          </w:p>
        </w:tc>
      </w:tr>
      <w:tr w:rsidR="00B244F1" w:rsidRPr="00712781" w14:paraId="1E785A83"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4EF73108" w14:textId="77777777" w:rsidR="00B244F1" w:rsidRPr="00712781" w:rsidRDefault="00B244F1" w:rsidP="00B244F1">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7C20D851" w14:textId="77777777" w:rsidR="00B244F1" w:rsidRPr="00A93E2C" w:rsidRDefault="00B244F1" w:rsidP="00B244F1">
            <w:pPr>
              <w:pStyle w:val="af2"/>
              <w:jc w:val="center"/>
              <w:rPr>
                <w:rFonts w:ascii="Times New Roman" w:hAnsi="Times New Roman" w:cs="Times New Roman"/>
                <w:sz w:val="18"/>
                <w:szCs w:val="18"/>
              </w:rPr>
            </w:pPr>
            <w:r w:rsidRPr="00A93E2C">
              <w:rPr>
                <w:rFonts w:ascii="Times New Roman" w:hAnsi="Times New Roman" w:cs="Times New Roman"/>
                <w:sz w:val="18"/>
                <w:szCs w:val="18"/>
              </w:rPr>
              <w:t>2027</w:t>
            </w:r>
          </w:p>
        </w:tc>
        <w:tc>
          <w:tcPr>
            <w:tcW w:w="1454" w:type="dxa"/>
            <w:tcBorders>
              <w:top w:val="single" w:sz="4" w:space="0" w:color="000000"/>
              <w:left w:val="single" w:sz="4" w:space="0" w:color="000000"/>
              <w:bottom w:val="single" w:sz="4" w:space="0" w:color="000000"/>
            </w:tcBorders>
            <w:vAlign w:val="center"/>
          </w:tcPr>
          <w:p w14:paraId="1317A885" w14:textId="77777777" w:rsidR="00B244F1" w:rsidRPr="009617C5" w:rsidRDefault="00B244F1" w:rsidP="00B244F1">
            <w:pPr>
              <w:pStyle w:val="af2"/>
              <w:jc w:val="center"/>
              <w:rPr>
                <w:rFonts w:ascii="Times New Roman" w:hAnsi="Times New Roman" w:cs="Times New Roman"/>
                <w:sz w:val="18"/>
                <w:szCs w:val="18"/>
              </w:rPr>
            </w:pPr>
            <w:r w:rsidRPr="009617C5">
              <w:rPr>
                <w:rFonts w:ascii="Times New Roman" w:hAnsi="Times New Roman" w:cs="Times New Roman"/>
                <w:sz w:val="18"/>
                <w:szCs w:val="18"/>
              </w:rPr>
              <w:t>46965,9</w:t>
            </w:r>
          </w:p>
        </w:tc>
        <w:tc>
          <w:tcPr>
            <w:tcW w:w="1953" w:type="dxa"/>
            <w:tcBorders>
              <w:top w:val="single" w:sz="4" w:space="0" w:color="000000"/>
              <w:left w:val="single" w:sz="4" w:space="0" w:color="000000"/>
              <w:bottom w:val="single" w:sz="4" w:space="0" w:color="000000"/>
              <w:right w:val="single" w:sz="4" w:space="0" w:color="auto"/>
            </w:tcBorders>
            <w:vAlign w:val="center"/>
          </w:tcPr>
          <w:p w14:paraId="0DA8AAFF" w14:textId="77777777" w:rsidR="00B244F1" w:rsidRPr="009617C5" w:rsidRDefault="00B244F1" w:rsidP="00B244F1">
            <w:pPr>
              <w:pStyle w:val="af2"/>
              <w:jc w:val="center"/>
              <w:rPr>
                <w:rFonts w:ascii="Times New Roman" w:hAnsi="Times New Roman" w:cs="Times New Roman"/>
                <w:sz w:val="18"/>
                <w:szCs w:val="18"/>
              </w:rPr>
            </w:pPr>
            <w:r w:rsidRPr="009617C5">
              <w:rPr>
                <w:rFonts w:ascii="Times New Roman" w:hAnsi="Times New Roman" w:cs="Times New Roman"/>
                <w:sz w:val="18"/>
                <w:szCs w:val="18"/>
              </w:rPr>
              <w:t>46090,6</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1AB4A05A" w14:textId="77777777" w:rsidR="00B244F1" w:rsidRPr="00495829"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875,3</w:t>
            </w:r>
          </w:p>
        </w:tc>
      </w:tr>
      <w:tr w:rsidR="00B244F1" w:rsidRPr="00712781" w14:paraId="76C231DB"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0A3527D0" w14:textId="77777777" w:rsidR="00B244F1" w:rsidRPr="00712781" w:rsidRDefault="00B244F1" w:rsidP="00B244F1">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34451055" w14:textId="77777777" w:rsidR="00B244F1" w:rsidRPr="00A93E2C" w:rsidRDefault="00B244F1" w:rsidP="00B244F1">
            <w:pPr>
              <w:pStyle w:val="af2"/>
              <w:jc w:val="center"/>
              <w:rPr>
                <w:rFonts w:ascii="Times New Roman" w:hAnsi="Times New Roman" w:cs="Times New Roman"/>
                <w:sz w:val="18"/>
                <w:szCs w:val="18"/>
              </w:rPr>
            </w:pPr>
            <w:r w:rsidRPr="00A93E2C">
              <w:rPr>
                <w:rFonts w:ascii="Times New Roman" w:hAnsi="Times New Roman" w:cs="Times New Roman"/>
                <w:sz w:val="18"/>
                <w:szCs w:val="18"/>
              </w:rPr>
              <w:t>2028</w:t>
            </w:r>
          </w:p>
        </w:tc>
        <w:tc>
          <w:tcPr>
            <w:tcW w:w="1454" w:type="dxa"/>
            <w:tcBorders>
              <w:top w:val="single" w:sz="4" w:space="0" w:color="000000"/>
              <w:left w:val="single" w:sz="4" w:space="0" w:color="000000"/>
              <w:bottom w:val="single" w:sz="4" w:space="0" w:color="000000"/>
            </w:tcBorders>
            <w:vAlign w:val="center"/>
          </w:tcPr>
          <w:p w14:paraId="58906871" w14:textId="77777777" w:rsidR="00B244F1" w:rsidRPr="009617C5" w:rsidRDefault="00B244F1" w:rsidP="00B244F1">
            <w:pPr>
              <w:pStyle w:val="af2"/>
              <w:jc w:val="center"/>
              <w:rPr>
                <w:rFonts w:ascii="Times New Roman" w:hAnsi="Times New Roman" w:cs="Times New Roman"/>
                <w:sz w:val="18"/>
                <w:szCs w:val="18"/>
              </w:rPr>
            </w:pPr>
            <w:r w:rsidRPr="009617C5">
              <w:rPr>
                <w:rFonts w:ascii="Times New Roman" w:hAnsi="Times New Roman" w:cs="Times New Roman"/>
                <w:sz w:val="18"/>
                <w:szCs w:val="18"/>
              </w:rPr>
              <w:t>60782,8</w:t>
            </w:r>
          </w:p>
        </w:tc>
        <w:tc>
          <w:tcPr>
            <w:tcW w:w="1953" w:type="dxa"/>
            <w:tcBorders>
              <w:top w:val="single" w:sz="4" w:space="0" w:color="000000"/>
              <w:left w:val="single" w:sz="4" w:space="0" w:color="000000"/>
              <w:bottom w:val="single" w:sz="4" w:space="0" w:color="000000"/>
              <w:right w:val="single" w:sz="4" w:space="0" w:color="auto"/>
            </w:tcBorders>
            <w:vAlign w:val="center"/>
          </w:tcPr>
          <w:p w14:paraId="37038F8B" w14:textId="77777777" w:rsidR="00B244F1" w:rsidRPr="009617C5" w:rsidRDefault="00B244F1" w:rsidP="00B244F1">
            <w:pPr>
              <w:pStyle w:val="af2"/>
              <w:jc w:val="center"/>
              <w:rPr>
                <w:rFonts w:ascii="Times New Roman" w:hAnsi="Times New Roman" w:cs="Times New Roman"/>
                <w:sz w:val="18"/>
                <w:szCs w:val="18"/>
              </w:rPr>
            </w:pPr>
            <w:r w:rsidRPr="009617C5">
              <w:rPr>
                <w:rFonts w:ascii="Times New Roman" w:hAnsi="Times New Roman" w:cs="Times New Roman"/>
                <w:sz w:val="18"/>
                <w:szCs w:val="18"/>
              </w:rPr>
              <w:t>49478,1</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1EA68ED5" w14:textId="77777777" w:rsidR="00B244F1" w:rsidRPr="00495829"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11304,7</w:t>
            </w:r>
          </w:p>
        </w:tc>
      </w:tr>
      <w:tr w:rsidR="00C76A4D" w:rsidRPr="00712781" w14:paraId="38139DF9" w14:textId="77777777" w:rsidTr="00B244F1">
        <w:trPr>
          <w:trHeight w:val="249"/>
          <w:jc w:val="center"/>
        </w:trPr>
        <w:tc>
          <w:tcPr>
            <w:tcW w:w="1843" w:type="dxa"/>
            <w:vMerge/>
            <w:tcBorders>
              <w:top w:val="single" w:sz="1" w:space="0" w:color="000000"/>
              <w:left w:val="single" w:sz="1" w:space="0" w:color="000000"/>
              <w:bottom w:val="single" w:sz="1" w:space="0" w:color="000000"/>
            </w:tcBorders>
            <w:vAlign w:val="center"/>
          </w:tcPr>
          <w:p w14:paraId="12FF8C68" w14:textId="77777777" w:rsidR="00C76A4D" w:rsidRPr="00712781" w:rsidRDefault="00C76A4D" w:rsidP="00C76A4D">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70BA3058" w14:textId="77777777" w:rsidR="00C76A4D" w:rsidRPr="00A93E2C" w:rsidRDefault="00C76A4D" w:rsidP="00C76A4D">
            <w:pPr>
              <w:pStyle w:val="af2"/>
              <w:jc w:val="center"/>
              <w:rPr>
                <w:rFonts w:ascii="Times New Roman" w:hAnsi="Times New Roman" w:cs="Times New Roman"/>
                <w:sz w:val="18"/>
                <w:szCs w:val="18"/>
              </w:rPr>
            </w:pPr>
            <w:r>
              <w:rPr>
                <w:rFonts w:ascii="Times New Roman" w:hAnsi="Times New Roman" w:cs="Times New Roman"/>
                <w:sz w:val="18"/>
                <w:szCs w:val="18"/>
              </w:rPr>
              <w:t>2029</w:t>
            </w:r>
          </w:p>
        </w:tc>
        <w:tc>
          <w:tcPr>
            <w:tcW w:w="1454" w:type="dxa"/>
            <w:tcBorders>
              <w:top w:val="single" w:sz="4" w:space="0" w:color="000000"/>
              <w:left w:val="single" w:sz="4" w:space="0" w:color="000000"/>
              <w:bottom w:val="single" w:sz="4" w:space="0" w:color="000000"/>
            </w:tcBorders>
            <w:vAlign w:val="center"/>
          </w:tcPr>
          <w:p w14:paraId="31DD9382" w14:textId="77777777" w:rsidR="00C76A4D" w:rsidRPr="009617C5" w:rsidRDefault="00C76A4D" w:rsidP="00C76A4D">
            <w:pPr>
              <w:pStyle w:val="af2"/>
              <w:jc w:val="center"/>
              <w:rPr>
                <w:rFonts w:ascii="Times New Roman" w:hAnsi="Times New Roman" w:cs="Times New Roman"/>
                <w:sz w:val="18"/>
                <w:szCs w:val="18"/>
              </w:rPr>
            </w:pPr>
            <w:r w:rsidRPr="009617C5">
              <w:rPr>
                <w:rFonts w:ascii="Times New Roman" w:hAnsi="Times New Roman" w:cs="Times New Roman"/>
                <w:sz w:val="18"/>
                <w:szCs w:val="18"/>
              </w:rPr>
              <w:t>60782,8</w:t>
            </w:r>
          </w:p>
        </w:tc>
        <w:tc>
          <w:tcPr>
            <w:tcW w:w="1953" w:type="dxa"/>
            <w:tcBorders>
              <w:top w:val="single" w:sz="4" w:space="0" w:color="000000"/>
              <w:left w:val="single" w:sz="4" w:space="0" w:color="000000"/>
              <w:bottom w:val="single" w:sz="4" w:space="0" w:color="000000"/>
              <w:right w:val="single" w:sz="4" w:space="0" w:color="auto"/>
            </w:tcBorders>
            <w:vAlign w:val="center"/>
          </w:tcPr>
          <w:p w14:paraId="1C70BFAA" w14:textId="77777777" w:rsidR="00C76A4D" w:rsidRPr="009617C5" w:rsidRDefault="00C76A4D" w:rsidP="00C76A4D">
            <w:pPr>
              <w:pStyle w:val="af2"/>
              <w:jc w:val="center"/>
              <w:rPr>
                <w:rFonts w:ascii="Times New Roman" w:hAnsi="Times New Roman" w:cs="Times New Roman"/>
                <w:sz w:val="18"/>
                <w:szCs w:val="18"/>
              </w:rPr>
            </w:pPr>
            <w:r w:rsidRPr="009617C5">
              <w:rPr>
                <w:rFonts w:ascii="Times New Roman" w:hAnsi="Times New Roman" w:cs="Times New Roman"/>
                <w:sz w:val="18"/>
                <w:szCs w:val="18"/>
              </w:rPr>
              <w:t>49478,1</w:t>
            </w:r>
          </w:p>
        </w:tc>
        <w:tc>
          <w:tcPr>
            <w:tcW w:w="2138" w:type="dxa"/>
            <w:gridSpan w:val="2"/>
            <w:tcBorders>
              <w:top w:val="single" w:sz="4" w:space="0" w:color="000000"/>
              <w:left w:val="single" w:sz="4" w:space="0" w:color="auto"/>
              <w:bottom w:val="single" w:sz="4" w:space="0" w:color="000000"/>
              <w:right w:val="single" w:sz="4" w:space="0" w:color="000000"/>
            </w:tcBorders>
            <w:vAlign w:val="center"/>
          </w:tcPr>
          <w:p w14:paraId="2C75A3A4" w14:textId="77777777" w:rsidR="00C76A4D" w:rsidRPr="00495829" w:rsidRDefault="00C76A4D" w:rsidP="00C76A4D">
            <w:pPr>
              <w:pStyle w:val="af2"/>
              <w:jc w:val="center"/>
              <w:rPr>
                <w:rFonts w:ascii="Times New Roman" w:hAnsi="Times New Roman" w:cs="Times New Roman"/>
                <w:sz w:val="18"/>
                <w:szCs w:val="18"/>
              </w:rPr>
            </w:pPr>
            <w:r>
              <w:rPr>
                <w:rFonts w:ascii="Times New Roman" w:hAnsi="Times New Roman" w:cs="Times New Roman"/>
                <w:sz w:val="18"/>
                <w:szCs w:val="18"/>
              </w:rPr>
              <w:t>11304,7</w:t>
            </w:r>
          </w:p>
        </w:tc>
      </w:tr>
      <w:tr w:rsidR="00C76A4D" w:rsidRPr="00712781" w14:paraId="248597CC" w14:textId="77777777" w:rsidTr="00B244F1">
        <w:trPr>
          <w:trHeight w:val="499"/>
          <w:jc w:val="center"/>
        </w:trPr>
        <w:tc>
          <w:tcPr>
            <w:tcW w:w="1843" w:type="dxa"/>
            <w:vMerge/>
            <w:tcBorders>
              <w:top w:val="single" w:sz="1" w:space="0" w:color="000000"/>
              <w:left w:val="single" w:sz="1" w:space="0" w:color="000000"/>
              <w:bottom w:val="single" w:sz="1" w:space="0" w:color="000000"/>
            </w:tcBorders>
            <w:vAlign w:val="center"/>
          </w:tcPr>
          <w:p w14:paraId="63A039AA" w14:textId="77777777" w:rsidR="00C76A4D" w:rsidRPr="00712781" w:rsidRDefault="00C76A4D" w:rsidP="00C76A4D">
            <w:pPr>
              <w:suppressAutoHyphens w:val="0"/>
              <w:snapToGrid w:val="0"/>
              <w:ind w:firstLine="567"/>
              <w:rPr>
                <w:rFonts w:ascii="Times New Roman" w:hAnsi="Times New Roman" w:cs="Times New Roman"/>
                <w:sz w:val="24"/>
                <w:szCs w:val="24"/>
              </w:rPr>
            </w:pPr>
          </w:p>
        </w:tc>
        <w:tc>
          <w:tcPr>
            <w:tcW w:w="2267" w:type="dxa"/>
            <w:tcBorders>
              <w:top w:val="single" w:sz="4" w:space="0" w:color="000000"/>
              <w:left w:val="single" w:sz="1" w:space="0" w:color="000000"/>
              <w:bottom w:val="single" w:sz="4" w:space="0" w:color="000000"/>
            </w:tcBorders>
            <w:vAlign w:val="center"/>
          </w:tcPr>
          <w:p w14:paraId="14D1114B" w14:textId="77777777" w:rsidR="00C76A4D" w:rsidRPr="00A93E2C" w:rsidRDefault="00C76A4D" w:rsidP="00C76A4D">
            <w:pPr>
              <w:pStyle w:val="af2"/>
              <w:jc w:val="center"/>
              <w:rPr>
                <w:rFonts w:ascii="Times New Roman" w:hAnsi="Times New Roman" w:cs="Times New Roman"/>
                <w:sz w:val="18"/>
                <w:szCs w:val="18"/>
              </w:rPr>
            </w:pPr>
            <w:r w:rsidRPr="00A93E2C">
              <w:rPr>
                <w:rFonts w:ascii="Times New Roman" w:hAnsi="Times New Roman" w:cs="Times New Roman"/>
                <w:sz w:val="18"/>
                <w:szCs w:val="18"/>
              </w:rPr>
              <w:t>Итого за</w:t>
            </w:r>
          </w:p>
          <w:p w14:paraId="33911841" w14:textId="77777777" w:rsidR="00C76A4D" w:rsidRPr="00A93E2C" w:rsidRDefault="00C76A4D" w:rsidP="00C76A4D">
            <w:pPr>
              <w:pStyle w:val="af2"/>
              <w:jc w:val="center"/>
              <w:rPr>
                <w:rFonts w:ascii="Times New Roman" w:hAnsi="Times New Roman" w:cs="Times New Roman"/>
                <w:sz w:val="18"/>
                <w:szCs w:val="18"/>
              </w:rPr>
            </w:pPr>
            <w:r w:rsidRPr="00A93E2C">
              <w:rPr>
                <w:rFonts w:ascii="Times New Roman" w:hAnsi="Times New Roman" w:cs="Times New Roman"/>
                <w:sz w:val="18"/>
                <w:szCs w:val="18"/>
              </w:rPr>
              <w:t>2020-202</w:t>
            </w:r>
            <w:r>
              <w:rPr>
                <w:rFonts w:ascii="Times New Roman" w:hAnsi="Times New Roman" w:cs="Times New Roman"/>
                <w:sz w:val="18"/>
                <w:szCs w:val="18"/>
              </w:rPr>
              <w:t>9</w:t>
            </w:r>
            <w:r w:rsidRPr="00A93E2C">
              <w:rPr>
                <w:rFonts w:ascii="Times New Roman" w:hAnsi="Times New Roman" w:cs="Times New Roman"/>
                <w:sz w:val="18"/>
                <w:szCs w:val="18"/>
              </w:rPr>
              <w:t xml:space="preserve"> годы</w:t>
            </w:r>
          </w:p>
        </w:tc>
        <w:tc>
          <w:tcPr>
            <w:tcW w:w="1454" w:type="dxa"/>
            <w:tcBorders>
              <w:top w:val="single" w:sz="4" w:space="0" w:color="auto"/>
              <w:left w:val="single" w:sz="4" w:space="0" w:color="auto"/>
              <w:bottom w:val="single" w:sz="4" w:space="0" w:color="auto"/>
              <w:right w:val="single" w:sz="4" w:space="0" w:color="auto"/>
            </w:tcBorders>
            <w:vAlign w:val="bottom"/>
          </w:tcPr>
          <w:p w14:paraId="605C3D51" w14:textId="77777777" w:rsidR="00C76A4D" w:rsidRPr="009617C5" w:rsidRDefault="00C76A4D" w:rsidP="00C76A4D">
            <w:pPr>
              <w:suppressAutoHyphens w:val="0"/>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461247,6</w:t>
            </w:r>
          </w:p>
        </w:tc>
        <w:tc>
          <w:tcPr>
            <w:tcW w:w="1953" w:type="dxa"/>
            <w:tcBorders>
              <w:top w:val="single" w:sz="4" w:space="0" w:color="auto"/>
              <w:left w:val="nil"/>
              <w:bottom w:val="single" w:sz="4" w:space="0" w:color="auto"/>
              <w:right w:val="single" w:sz="4" w:space="0" w:color="auto"/>
            </w:tcBorders>
            <w:vAlign w:val="bottom"/>
          </w:tcPr>
          <w:p w14:paraId="4DA9461C" w14:textId="77777777" w:rsidR="00C76A4D" w:rsidRPr="009617C5" w:rsidRDefault="00C76A4D" w:rsidP="00C76A4D">
            <w:pPr>
              <w:jc w:val="center"/>
              <w:rPr>
                <w:rFonts w:ascii="Times New Roman" w:hAnsi="Times New Roman" w:cs="Times New Roman"/>
                <w:color w:val="000000"/>
                <w:sz w:val="18"/>
                <w:szCs w:val="18"/>
              </w:rPr>
            </w:pPr>
            <w:r>
              <w:rPr>
                <w:rFonts w:ascii="Times New Roman" w:hAnsi="Times New Roman" w:cs="Times New Roman"/>
                <w:color w:val="000000"/>
                <w:sz w:val="18"/>
                <w:szCs w:val="18"/>
              </w:rPr>
              <w:t>383155,6</w:t>
            </w:r>
          </w:p>
        </w:tc>
        <w:tc>
          <w:tcPr>
            <w:tcW w:w="2138" w:type="dxa"/>
            <w:gridSpan w:val="2"/>
            <w:tcBorders>
              <w:top w:val="single" w:sz="4" w:space="0" w:color="auto"/>
              <w:left w:val="nil"/>
              <w:bottom w:val="single" w:sz="4" w:space="0" w:color="auto"/>
              <w:right w:val="single" w:sz="4" w:space="0" w:color="auto"/>
            </w:tcBorders>
            <w:vAlign w:val="bottom"/>
          </w:tcPr>
          <w:p w14:paraId="71F37969" w14:textId="77777777" w:rsidR="00C76A4D" w:rsidRPr="00B244F1" w:rsidRDefault="00C76A4D" w:rsidP="00C76A4D">
            <w:pPr>
              <w:jc w:val="center"/>
              <w:rPr>
                <w:rFonts w:ascii="Times New Roman" w:hAnsi="Times New Roman" w:cs="Times New Roman"/>
                <w:color w:val="000000"/>
                <w:sz w:val="18"/>
                <w:szCs w:val="18"/>
              </w:rPr>
            </w:pPr>
            <w:r>
              <w:rPr>
                <w:rFonts w:ascii="Times New Roman" w:hAnsi="Times New Roman" w:cs="Times New Roman"/>
                <w:color w:val="000000"/>
                <w:sz w:val="18"/>
                <w:szCs w:val="18"/>
              </w:rPr>
              <w:t>78092,0</w:t>
            </w:r>
          </w:p>
        </w:tc>
      </w:tr>
      <w:tr w:rsidR="00C76A4D" w:rsidRPr="00712781" w14:paraId="4F9838FA" w14:textId="77777777" w:rsidTr="00B244F1">
        <w:trPr>
          <w:gridAfter w:val="1"/>
          <w:wAfter w:w="13" w:type="dxa"/>
          <w:trHeight w:val="840"/>
          <w:jc w:val="center"/>
        </w:trPr>
        <w:tc>
          <w:tcPr>
            <w:tcW w:w="1843" w:type="dxa"/>
            <w:vMerge/>
            <w:tcBorders>
              <w:top w:val="single" w:sz="1" w:space="0" w:color="000000"/>
              <w:left w:val="single" w:sz="1" w:space="0" w:color="000000"/>
              <w:bottom w:val="single" w:sz="1" w:space="0" w:color="000000"/>
            </w:tcBorders>
            <w:vAlign w:val="center"/>
          </w:tcPr>
          <w:p w14:paraId="341D4141" w14:textId="77777777" w:rsidR="00C76A4D" w:rsidRPr="00712781" w:rsidRDefault="00C76A4D" w:rsidP="00C76A4D">
            <w:pPr>
              <w:suppressAutoHyphens w:val="0"/>
              <w:snapToGrid w:val="0"/>
              <w:ind w:firstLine="567"/>
              <w:rPr>
                <w:rFonts w:ascii="Times New Roman" w:hAnsi="Times New Roman" w:cs="Times New Roman"/>
                <w:sz w:val="24"/>
                <w:szCs w:val="24"/>
              </w:rPr>
            </w:pPr>
          </w:p>
        </w:tc>
        <w:tc>
          <w:tcPr>
            <w:tcW w:w="7799" w:type="dxa"/>
            <w:gridSpan w:val="4"/>
            <w:tcBorders>
              <w:top w:val="single" w:sz="4" w:space="0" w:color="000000"/>
              <w:left w:val="single" w:sz="1" w:space="0" w:color="000000"/>
              <w:bottom w:val="single" w:sz="1" w:space="0" w:color="000000"/>
              <w:right w:val="single" w:sz="1" w:space="0" w:color="000000"/>
            </w:tcBorders>
          </w:tcPr>
          <w:p w14:paraId="615D33C7" w14:textId="77777777" w:rsidR="00C76A4D" w:rsidRPr="00712781" w:rsidRDefault="00C76A4D" w:rsidP="00C76A4D">
            <w:pPr>
              <w:pStyle w:val="af2"/>
              <w:ind w:left="142" w:right="115" w:firstLine="567"/>
              <w:jc w:val="both"/>
            </w:pPr>
            <w:r w:rsidRPr="00712781">
              <w:rPr>
                <w:rFonts w:ascii="Times New Roman" w:hAnsi="Times New Roman" w:cs="Times New Roman"/>
                <w:sz w:val="24"/>
                <w:szCs w:val="24"/>
              </w:rPr>
              <w:t>Ресурсное обеспечение подпрограммы за счет средств бюджета муниципального образования «Муниципальный округ Красногорский район Удмуртской Республики» подлежит уточнению в рамках бюджетного цикла.</w:t>
            </w:r>
          </w:p>
        </w:tc>
      </w:tr>
      <w:tr w:rsidR="00C76A4D" w:rsidRPr="00712781" w14:paraId="360744BC" w14:textId="77777777" w:rsidTr="00B244F1">
        <w:trPr>
          <w:gridAfter w:val="1"/>
          <w:wAfter w:w="13" w:type="dxa"/>
          <w:jc w:val="center"/>
        </w:trPr>
        <w:tc>
          <w:tcPr>
            <w:tcW w:w="1843" w:type="dxa"/>
            <w:tcBorders>
              <w:top w:val="single" w:sz="1" w:space="0" w:color="000000"/>
              <w:left w:val="single" w:sz="1" w:space="0" w:color="000000"/>
              <w:bottom w:val="single" w:sz="1" w:space="0" w:color="000000"/>
            </w:tcBorders>
          </w:tcPr>
          <w:p w14:paraId="1DCEA6F0" w14:textId="77777777" w:rsidR="00C76A4D" w:rsidRPr="00712781" w:rsidRDefault="00C76A4D" w:rsidP="00C76A4D">
            <w:pPr>
              <w:pStyle w:val="af2"/>
              <w:tabs>
                <w:tab w:val="left" w:pos="285"/>
              </w:tabs>
              <w:ind w:left="142"/>
              <w:jc w:val="both"/>
              <w:rPr>
                <w:rFonts w:ascii="Times New Roman" w:hAnsi="Times New Roman" w:cs="Times New Roman"/>
                <w:sz w:val="24"/>
                <w:szCs w:val="24"/>
              </w:rPr>
            </w:pPr>
            <w:r w:rsidRPr="00712781">
              <w:rPr>
                <w:rFonts w:ascii="Times New Roman" w:hAnsi="Times New Roman" w:cs="Times New Roman"/>
                <w:sz w:val="24"/>
                <w:szCs w:val="24"/>
              </w:rPr>
              <w:t xml:space="preserve">Ожидаемые конечные результаты, оценка планируемой эффективности </w:t>
            </w:r>
          </w:p>
        </w:tc>
        <w:tc>
          <w:tcPr>
            <w:tcW w:w="7799" w:type="dxa"/>
            <w:gridSpan w:val="4"/>
            <w:tcBorders>
              <w:top w:val="single" w:sz="1" w:space="0" w:color="000000"/>
              <w:left w:val="single" w:sz="1" w:space="0" w:color="000000"/>
              <w:bottom w:val="single" w:sz="1" w:space="0" w:color="000000"/>
              <w:right w:val="single" w:sz="1" w:space="0" w:color="000000"/>
            </w:tcBorders>
          </w:tcPr>
          <w:p w14:paraId="1BE7100B"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Конечным результатом реализации подпрограммы является создание благоприятных условий для творческой деятельности и самореализации жителей района, разнообразие и доступность предлагаемых услуг и мероприятий в сфере культуры.</w:t>
            </w:r>
          </w:p>
          <w:p w14:paraId="0A5F3B15"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Для оценки результатов определены целевые показатели (индикаторы) подпрограммы, значения которых на конец реализации  подпрограммы (к 202</w:t>
            </w:r>
            <w:r>
              <w:rPr>
                <w:rFonts w:ascii="Times New Roman" w:hAnsi="Times New Roman" w:cs="Times New Roman"/>
                <w:sz w:val="24"/>
                <w:szCs w:val="24"/>
              </w:rPr>
              <w:t>9</w:t>
            </w:r>
            <w:r w:rsidRPr="00712781">
              <w:rPr>
                <w:rFonts w:ascii="Times New Roman" w:hAnsi="Times New Roman" w:cs="Times New Roman"/>
                <w:sz w:val="24"/>
                <w:szCs w:val="24"/>
              </w:rPr>
              <w:t xml:space="preserve"> году) достигнут следующих значений: </w:t>
            </w:r>
          </w:p>
          <w:p w14:paraId="026A5A3E" w14:textId="77777777" w:rsidR="00C76A4D" w:rsidRPr="00712781" w:rsidRDefault="00C76A4D" w:rsidP="00C76A4D">
            <w:pPr>
              <w:pStyle w:val="af2"/>
              <w:ind w:left="142" w:right="115" w:firstLine="567"/>
              <w:jc w:val="both"/>
              <w:rPr>
                <w:rStyle w:val="T41"/>
                <w:color w:val="FFFFFF"/>
              </w:rPr>
            </w:pPr>
            <w:r w:rsidRPr="00712781">
              <w:rPr>
                <w:rFonts w:ascii="Times New Roman" w:hAnsi="Times New Roman" w:cs="Times New Roman"/>
                <w:sz w:val="24"/>
                <w:szCs w:val="24"/>
              </w:rPr>
              <w:t xml:space="preserve"> - уровень фактической обеспеченности клубами и учреждениями клубного типа от нормативной потребности – 100 процентов.</w:t>
            </w:r>
          </w:p>
          <w:p w14:paraId="4514A62F" w14:textId="77777777" w:rsidR="00C76A4D" w:rsidRPr="00712781" w:rsidRDefault="00C76A4D" w:rsidP="00C76A4D">
            <w:pPr>
              <w:pStyle w:val="af2"/>
              <w:ind w:right="115" w:firstLine="567"/>
              <w:jc w:val="both"/>
              <w:rPr>
                <w:rFonts w:ascii="Times New Roman" w:hAnsi="Times New Roman" w:cs="Times New Roman"/>
                <w:sz w:val="24"/>
                <w:szCs w:val="24"/>
              </w:rPr>
            </w:pPr>
            <w:r w:rsidRPr="00712781">
              <w:rPr>
                <w:rStyle w:val="T41"/>
                <w:color w:val="FFFFFF"/>
              </w:rPr>
              <w:t xml:space="preserve">  </w:t>
            </w:r>
            <w:r w:rsidRPr="00712781">
              <w:rPr>
                <w:rStyle w:val="T41"/>
                <w:rFonts w:ascii="Times New Roman" w:hAnsi="Times New Roman" w:cs="Times New Roman"/>
                <w:color w:val="FFFFFF"/>
                <w:sz w:val="24"/>
                <w:szCs w:val="24"/>
              </w:rPr>
              <w:t>-</w:t>
            </w:r>
            <w:r w:rsidRPr="00712781">
              <w:rPr>
                <w:rStyle w:val="T40"/>
                <w:rFonts w:ascii="Times New Roman" w:hAnsi="Times New Roman" w:cs="Times New Roman"/>
                <w:sz w:val="24"/>
                <w:szCs w:val="24"/>
                <w:shd w:val="clear" w:color="auto" w:fill="FFFFFF"/>
              </w:rPr>
              <w:t>увеличение численности участников культурно-массовых мероприятий   - 146500 участников.</w:t>
            </w:r>
          </w:p>
          <w:p w14:paraId="4438329E"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 удельный вес населения, участвующего в платных культурно-массовых мероприятиях, проводимых муниципальными учреждениями культуры - 285 процентов.</w:t>
            </w:r>
          </w:p>
          <w:p w14:paraId="3AFAA433"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 среднее число участников клубных формирований в расчете на 1000 человек населения - 170 человек.</w:t>
            </w:r>
          </w:p>
          <w:p w14:paraId="3C7A1956"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 среднее число детей в возрасте до 14 лет - участников клубных формирований, в расчете на 1000 детей в возрасте до 14 лет - 262 человека.</w:t>
            </w:r>
          </w:p>
          <w:p w14:paraId="332AC5CB"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 количество коллективов самодеятельного художественного творчества, имеющих звание «народный» или «образцовый» - 3 единицы.</w:t>
            </w:r>
          </w:p>
          <w:p w14:paraId="0AF2D684"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 доля муниципальных учреждений культуры клубного типа, здания которых находятся в аварийном состоянии или требуют капитального ремонта, в общем количестве муниципальных учреждений культуры клубного типа Красногорского района – 36,36 процентов.  </w:t>
            </w:r>
          </w:p>
          <w:p w14:paraId="211C2A4C"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 увеличение доли представленных (во всех формах) зрителю музейных предметов в общем количестве музейных предметов основного фонда  - 72,5 процентов.</w:t>
            </w:r>
          </w:p>
          <w:p w14:paraId="508F5CC2"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 увеличение посещаемости музейных учреждений,  посещений на 1 жителя в год  -  0,90 посещений</w:t>
            </w:r>
            <w:r w:rsidRPr="00712781">
              <w:rPr>
                <w:rStyle w:val="T5"/>
                <w:rFonts w:ascii="Times New Roman" w:hAnsi="Times New Roman" w:cs="Times New Roman"/>
                <w:szCs w:val="24"/>
              </w:rPr>
              <w:t>.</w:t>
            </w:r>
          </w:p>
          <w:p w14:paraId="26E64C54"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 </w:t>
            </w:r>
            <w:r w:rsidRPr="00712781">
              <w:rPr>
                <w:rStyle w:val="T13"/>
                <w:rFonts w:ascii="Times New Roman" w:hAnsi="Times New Roman" w:cs="Times New Roman"/>
                <w:szCs w:val="24"/>
              </w:rPr>
              <w:t>увеличение доли музеев, имеющих сайт в информационно-телекоммуникационной сети «Интернет» - 100 процентов.</w:t>
            </w:r>
          </w:p>
          <w:p w14:paraId="6C0B01CA"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увеличение объёма передвижного фонда музея для экспонирования произведений культуры и искусства -  40 единиц.</w:t>
            </w:r>
          </w:p>
          <w:p w14:paraId="7D5082F6" w14:textId="77777777" w:rsidR="00C76A4D" w:rsidRPr="00712781" w:rsidRDefault="00C76A4D" w:rsidP="00C76A4D">
            <w:pPr>
              <w:pStyle w:val="af2"/>
              <w:ind w:left="142" w:right="115"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 увеличение количества виртуальных музеев, созданных при поддержке бюджета Удмуртской Республики - 0 единиц. </w:t>
            </w:r>
          </w:p>
          <w:p w14:paraId="14BD1CD1" w14:textId="77777777" w:rsidR="00C76A4D" w:rsidRPr="00712781" w:rsidRDefault="00C76A4D" w:rsidP="00C76A4D">
            <w:pPr>
              <w:pStyle w:val="af2"/>
              <w:ind w:left="142" w:right="115" w:firstLine="567"/>
              <w:jc w:val="both"/>
            </w:pPr>
            <w:r w:rsidRPr="00712781">
              <w:rPr>
                <w:rFonts w:ascii="Times New Roman" w:hAnsi="Times New Roman" w:cs="Times New Roman"/>
                <w:sz w:val="24"/>
                <w:szCs w:val="24"/>
              </w:rPr>
              <w:t xml:space="preserve">- </w:t>
            </w:r>
            <w:r w:rsidRPr="00712781">
              <w:rPr>
                <w:rStyle w:val="T38"/>
                <w:rFonts w:ascii="Times New Roman" w:hAnsi="Times New Roman" w:cs="Times New Roman"/>
                <w:sz w:val="24"/>
                <w:szCs w:val="24"/>
              </w:rPr>
              <w:t xml:space="preserve">увеличение количества разработанных программ </w:t>
            </w:r>
            <w:r w:rsidRPr="00712781">
              <w:rPr>
                <w:rFonts w:ascii="Times New Roman" w:hAnsi="Times New Roman" w:cs="Times New Roman"/>
                <w:sz w:val="24"/>
              </w:rPr>
              <w:t>культурно-познавательного туризма на территории муниципального образования «Красногорский район» - 4 единицы.</w:t>
            </w:r>
          </w:p>
        </w:tc>
      </w:tr>
    </w:tbl>
    <w:p w14:paraId="4FE4ACB9" w14:textId="77777777" w:rsidR="00B82DB0" w:rsidRPr="00712781" w:rsidRDefault="00B82DB0" w:rsidP="00A93E2C">
      <w:pPr>
        <w:pStyle w:val="af2"/>
        <w:rPr>
          <w:rFonts w:ascii="Times New Roman" w:hAnsi="Times New Roman" w:cs="Times New Roman"/>
          <w:b/>
          <w:sz w:val="24"/>
          <w:szCs w:val="24"/>
        </w:rPr>
      </w:pPr>
    </w:p>
    <w:p w14:paraId="12C3198A" w14:textId="77777777" w:rsidR="00AF4F24" w:rsidRPr="00712781" w:rsidRDefault="00AF4F24" w:rsidP="00E66B59">
      <w:pPr>
        <w:pStyle w:val="af2"/>
        <w:ind w:firstLine="567"/>
        <w:jc w:val="center"/>
        <w:rPr>
          <w:rFonts w:ascii="Times New Roman" w:hAnsi="Times New Roman" w:cs="Times New Roman"/>
        </w:rPr>
      </w:pPr>
      <w:r w:rsidRPr="00712781">
        <w:rPr>
          <w:rFonts w:ascii="Times New Roman" w:hAnsi="Times New Roman" w:cs="Times New Roman"/>
          <w:b/>
          <w:sz w:val="24"/>
          <w:szCs w:val="24"/>
        </w:rPr>
        <w:t>03.2.1. Характеристика сферы деятельности</w:t>
      </w:r>
    </w:p>
    <w:p w14:paraId="61B77EED" w14:textId="77777777" w:rsidR="00AF4F24" w:rsidRPr="00712781" w:rsidRDefault="00AF4F24" w:rsidP="00E66B59">
      <w:pPr>
        <w:pStyle w:val="af2"/>
        <w:ind w:firstLine="567"/>
        <w:jc w:val="center"/>
        <w:rPr>
          <w:rFonts w:ascii="Times New Roman" w:hAnsi="Times New Roman" w:cs="Times New Roman"/>
        </w:rPr>
      </w:pPr>
    </w:p>
    <w:p w14:paraId="578D21FD" w14:textId="77777777" w:rsidR="00A93E2C" w:rsidRDefault="00AF4F24" w:rsidP="00E66B59">
      <w:pPr>
        <w:pStyle w:val="af2"/>
        <w:ind w:firstLine="567"/>
        <w:jc w:val="both"/>
        <w:rPr>
          <w:rStyle w:val="T51"/>
          <w:szCs w:val="24"/>
        </w:rPr>
      </w:pPr>
      <w:r w:rsidRPr="00712781">
        <w:rPr>
          <w:rStyle w:val="T51"/>
          <w:szCs w:val="24"/>
        </w:rPr>
        <w:t>В целях организации культурного досуга населения Красногорского района создано и осуществляет деятельность муниципальное бюджетное учреждение межпоселенческий культурно-спортивный комплекс «Красногорский»</w:t>
      </w:r>
      <w:r w:rsidR="00A93E2C">
        <w:rPr>
          <w:rStyle w:val="T51"/>
          <w:szCs w:val="24"/>
        </w:rPr>
        <w:t xml:space="preserve">. </w:t>
      </w:r>
    </w:p>
    <w:p w14:paraId="5C5DC338" w14:textId="77777777" w:rsidR="00AF4F24" w:rsidRDefault="00AF4F24" w:rsidP="00E66B59">
      <w:pPr>
        <w:pStyle w:val="af2"/>
        <w:ind w:firstLine="567"/>
        <w:jc w:val="both"/>
        <w:rPr>
          <w:rFonts w:ascii="Times New Roman" w:hAnsi="Times New Roman" w:cs="Times New Roman"/>
          <w:sz w:val="24"/>
          <w:szCs w:val="24"/>
        </w:rPr>
      </w:pPr>
      <w:r w:rsidRPr="00712781">
        <w:rPr>
          <w:rStyle w:val="T51"/>
          <w:szCs w:val="24"/>
        </w:rPr>
        <w:t xml:space="preserve">В структуру МБУ МКСК «Красногорский» входит 13 структурных подразделений. </w:t>
      </w:r>
      <w:r w:rsidRPr="00712781">
        <w:rPr>
          <w:rFonts w:ascii="Times New Roman" w:hAnsi="Times New Roman" w:cs="Times New Roman"/>
          <w:sz w:val="24"/>
          <w:szCs w:val="24"/>
        </w:rPr>
        <w:t>Территориально филиалы централизованной клубной системы по сельским поселениям и населенным пунктам размещены следующим образом:</w:t>
      </w:r>
    </w:p>
    <w:p w14:paraId="14173328" w14:textId="77777777" w:rsidR="00D52C5A" w:rsidRPr="00712781" w:rsidRDefault="00D52C5A" w:rsidP="00E66B59">
      <w:pPr>
        <w:pStyle w:val="af2"/>
        <w:ind w:firstLine="567"/>
        <w:jc w:val="both"/>
        <w:rPr>
          <w:rFonts w:ascii="Times New Roman" w:hAnsi="Times New Roman" w:cs="Times New Roman"/>
          <w:sz w:val="24"/>
          <w:szCs w:val="24"/>
        </w:rPr>
      </w:pPr>
    </w:p>
    <w:tbl>
      <w:tblPr>
        <w:tblW w:w="9659" w:type="dxa"/>
        <w:tblInd w:w="108" w:type="dxa"/>
        <w:tblLayout w:type="fixed"/>
        <w:tblLook w:val="0000" w:firstRow="0" w:lastRow="0" w:firstColumn="0" w:lastColumn="0" w:noHBand="0" w:noVBand="0"/>
      </w:tblPr>
      <w:tblGrid>
        <w:gridCol w:w="3969"/>
        <w:gridCol w:w="2268"/>
        <w:gridCol w:w="3422"/>
      </w:tblGrid>
      <w:tr w:rsidR="00AF4F24" w:rsidRPr="00712781" w14:paraId="516306AB" w14:textId="77777777" w:rsidTr="001C417E">
        <w:tc>
          <w:tcPr>
            <w:tcW w:w="3969" w:type="dxa"/>
            <w:tcBorders>
              <w:top w:val="single" w:sz="4" w:space="0" w:color="000000"/>
              <w:left w:val="single" w:sz="4" w:space="0" w:color="000000"/>
              <w:bottom w:val="single" w:sz="4" w:space="0" w:color="000000"/>
            </w:tcBorders>
          </w:tcPr>
          <w:p w14:paraId="59124A04"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 xml:space="preserve">Название сельского </w:t>
            </w:r>
            <w:r w:rsidRPr="00712781">
              <w:rPr>
                <w:rFonts w:ascii="Times New Roman" w:hAnsi="Times New Roman" w:cs="Times New Roman"/>
                <w:sz w:val="24"/>
                <w:szCs w:val="24"/>
              </w:rPr>
              <w:lastRenderedPageBreak/>
              <w:t>поселения, населенного пункта</w:t>
            </w:r>
          </w:p>
        </w:tc>
        <w:tc>
          <w:tcPr>
            <w:tcW w:w="2268" w:type="dxa"/>
            <w:tcBorders>
              <w:top w:val="single" w:sz="4" w:space="0" w:color="000000"/>
              <w:left w:val="single" w:sz="4" w:space="0" w:color="000000"/>
              <w:bottom w:val="single" w:sz="4" w:space="0" w:color="000000"/>
            </w:tcBorders>
          </w:tcPr>
          <w:p w14:paraId="2DAE560B" w14:textId="77777777" w:rsidR="00AF4F24" w:rsidRPr="00712781" w:rsidRDefault="00AF4F24" w:rsidP="00205642">
            <w:pPr>
              <w:pStyle w:val="af2"/>
              <w:jc w:val="center"/>
              <w:rPr>
                <w:rFonts w:ascii="Times New Roman" w:hAnsi="Times New Roman" w:cs="Times New Roman"/>
                <w:sz w:val="24"/>
                <w:szCs w:val="24"/>
              </w:rPr>
            </w:pPr>
            <w:r w:rsidRPr="00712781">
              <w:rPr>
                <w:rFonts w:ascii="Times New Roman" w:hAnsi="Times New Roman" w:cs="Times New Roman"/>
                <w:sz w:val="24"/>
                <w:szCs w:val="24"/>
              </w:rPr>
              <w:lastRenderedPageBreak/>
              <w:t>Чи</w:t>
            </w:r>
            <w:r w:rsidR="000733A7" w:rsidRPr="00712781">
              <w:rPr>
                <w:rFonts w:ascii="Times New Roman" w:hAnsi="Times New Roman" w:cs="Times New Roman"/>
                <w:sz w:val="24"/>
                <w:szCs w:val="24"/>
              </w:rPr>
              <w:t xml:space="preserve">сленность </w:t>
            </w:r>
            <w:r w:rsidR="000733A7" w:rsidRPr="00712781">
              <w:rPr>
                <w:rFonts w:ascii="Times New Roman" w:hAnsi="Times New Roman" w:cs="Times New Roman"/>
                <w:sz w:val="24"/>
                <w:szCs w:val="24"/>
              </w:rPr>
              <w:lastRenderedPageBreak/>
              <w:t>населения на 01.01.202</w:t>
            </w:r>
            <w:r w:rsidRPr="00712781">
              <w:rPr>
                <w:rFonts w:ascii="Times New Roman" w:hAnsi="Times New Roman" w:cs="Times New Roman"/>
                <w:sz w:val="24"/>
                <w:szCs w:val="24"/>
              </w:rPr>
              <w:t>3 г.</w:t>
            </w:r>
          </w:p>
        </w:tc>
        <w:tc>
          <w:tcPr>
            <w:tcW w:w="3422" w:type="dxa"/>
            <w:tcBorders>
              <w:top w:val="single" w:sz="4" w:space="0" w:color="000000"/>
              <w:left w:val="single" w:sz="4" w:space="0" w:color="000000"/>
              <w:bottom w:val="single" w:sz="4" w:space="0" w:color="000000"/>
              <w:right w:val="single" w:sz="4" w:space="0" w:color="000000"/>
            </w:tcBorders>
          </w:tcPr>
          <w:p w14:paraId="1427AEA1" w14:textId="77777777" w:rsidR="00AF4F24" w:rsidRPr="00712781" w:rsidRDefault="00AF4F24" w:rsidP="00E66B59">
            <w:pPr>
              <w:pStyle w:val="af2"/>
              <w:ind w:firstLine="567"/>
              <w:jc w:val="center"/>
            </w:pPr>
            <w:r w:rsidRPr="00712781">
              <w:rPr>
                <w:rFonts w:ascii="Times New Roman" w:hAnsi="Times New Roman" w:cs="Times New Roman"/>
                <w:sz w:val="24"/>
                <w:szCs w:val="24"/>
              </w:rPr>
              <w:lastRenderedPageBreak/>
              <w:t>Размещение</w:t>
            </w:r>
            <w:r w:rsidRPr="00712781">
              <w:rPr>
                <w:rStyle w:val="T61"/>
                <w:rFonts w:ascii="Times New Roman" w:hAnsi="Times New Roman" w:cs="Times New Roman"/>
                <w:szCs w:val="24"/>
              </w:rPr>
              <w:t xml:space="preserve"> структурных </w:t>
            </w:r>
            <w:r w:rsidRPr="00712781">
              <w:rPr>
                <w:rStyle w:val="T61"/>
                <w:rFonts w:ascii="Times New Roman" w:hAnsi="Times New Roman" w:cs="Times New Roman"/>
                <w:szCs w:val="24"/>
              </w:rPr>
              <w:lastRenderedPageBreak/>
              <w:t xml:space="preserve">подразделений </w:t>
            </w:r>
            <w:r w:rsidRPr="00712781">
              <w:rPr>
                <w:rFonts w:ascii="Times New Roman" w:hAnsi="Times New Roman" w:cs="Times New Roman"/>
                <w:sz w:val="24"/>
                <w:szCs w:val="24"/>
              </w:rPr>
              <w:t>МБУ</w:t>
            </w:r>
            <w:r w:rsidRPr="00712781">
              <w:rPr>
                <w:rStyle w:val="T39"/>
                <w:rFonts w:ascii="Times New Roman" w:hAnsi="Times New Roman" w:cs="Times New Roman"/>
                <w:sz w:val="24"/>
                <w:szCs w:val="24"/>
              </w:rPr>
              <w:t xml:space="preserve"> МКСК  «Красногорский»</w:t>
            </w:r>
          </w:p>
        </w:tc>
      </w:tr>
      <w:tr w:rsidR="00AF4F24" w:rsidRPr="00712781" w14:paraId="29ECCE1E" w14:textId="77777777" w:rsidTr="001C417E">
        <w:tc>
          <w:tcPr>
            <w:tcW w:w="3969" w:type="dxa"/>
            <w:tcBorders>
              <w:top w:val="single" w:sz="4" w:space="0" w:color="000000"/>
              <w:left w:val="single" w:sz="4" w:space="0" w:color="000000"/>
              <w:bottom w:val="single" w:sz="4" w:space="0" w:color="000000"/>
            </w:tcBorders>
          </w:tcPr>
          <w:p w14:paraId="5F03A017"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lastRenderedPageBreak/>
              <w:t>Красногорский муниципальный район</w:t>
            </w:r>
          </w:p>
        </w:tc>
        <w:tc>
          <w:tcPr>
            <w:tcW w:w="2268" w:type="dxa"/>
            <w:tcBorders>
              <w:top w:val="single" w:sz="4" w:space="0" w:color="000000"/>
              <w:left w:val="single" w:sz="4" w:space="0" w:color="000000"/>
              <w:bottom w:val="single" w:sz="4" w:space="0" w:color="000000"/>
            </w:tcBorders>
          </w:tcPr>
          <w:p w14:paraId="2921879F" w14:textId="77777777" w:rsidR="00AF4F24" w:rsidRPr="00712781" w:rsidRDefault="00B82DB0"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7480</w:t>
            </w:r>
          </w:p>
        </w:tc>
        <w:tc>
          <w:tcPr>
            <w:tcW w:w="3422" w:type="dxa"/>
            <w:tcBorders>
              <w:top w:val="single" w:sz="4" w:space="0" w:color="000000"/>
              <w:left w:val="single" w:sz="4" w:space="0" w:color="000000"/>
              <w:bottom w:val="single" w:sz="4" w:space="0" w:color="000000"/>
              <w:right w:val="single" w:sz="4" w:space="0" w:color="000000"/>
            </w:tcBorders>
          </w:tcPr>
          <w:p w14:paraId="065C9C82"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5DA6D19B" w14:textId="77777777" w:rsidTr="001C417E">
        <w:tc>
          <w:tcPr>
            <w:tcW w:w="3969" w:type="dxa"/>
            <w:tcBorders>
              <w:top w:val="single" w:sz="4" w:space="0" w:color="000000"/>
              <w:left w:val="single" w:sz="4" w:space="0" w:color="000000"/>
              <w:bottom w:val="single" w:sz="4" w:space="0" w:color="000000"/>
            </w:tcBorders>
          </w:tcPr>
          <w:p w14:paraId="7CAC12C9"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Агрикольское сельское поселение</w:t>
            </w:r>
          </w:p>
        </w:tc>
        <w:tc>
          <w:tcPr>
            <w:tcW w:w="2268" w:type="dxa"/>
            <w:tcBorders>
              <w:top w:val="single" w:sz="4" w:space="0" w:color="000000"/>
              <w:left w:val="single" w:sz="4" w:space="0" w:color="000000"/>
              <w:bottom w:val="single" w:sz="4" w:space="0" w:color="000000"/>
            </w:tcBorders>
          </w:tcPr>
          <w:p w14:paraId="7059AA91"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1333</w:t>
            </w:r>
          </w:p>
        </w:tc>
        <w:tc>
          <w:tcPr>
            <w:tcW w:w="3422" w:type="dxa"/>
            <w:tcBorders>
              <w:top w:val="single" w:sz="4" w:space="0" w:color="000000"/>
              <w:left w:val="single" w:sz="4" w:space="0" w:color="000000"/>
              <w:bottom w:val="single" w:sz="4" w:space="0" w:color="000000"/>
              <w:right w:val="single" w:sz="4" w:space="0" w:color="000000"/>
            </w:tcBorders>
          </w:tcPr>
          <w:p w14:paraId="3AF17F20"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4B2C7C04" w14:textId="77777777" w:rsidTr="001C417E">
        <w:tc>
          <w:tcPr>
            <w:tcW w:w="3969" w:type="dxa"/>
            <w:tcBorders>
              <w:top w:val="single" w:sz="4" w:space="0" w:color="000000"/>
              <w:left w:val="single" w:sz="4" w:space="0" w:color="000000"/>
              <w:bottom w:val="single" w:sz="4" w:space="0" w:color="000000"/>
            </w:tcBorders>
          </w:tcPr>
          <w:p w14:paraId="63C3FF1F"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 xml:space="preserve">деревня Агриколь </w:t>
            </w:r>
          </w:p>
        </w:tc>
        <w:tc>
          <w:tcPr>
            <w:tcW w:w="2268" w:type="dxa"/>
            <w:tcBorders>
              <w:top w:val="single" w:sz="4" w:space="0" w:color="000000"/>
              <w:left w:val="single" w:sz="4" w:space="0" w:color="000000"/>
              <w:bottom w:val="single" w:sz="4" w:space="0" w:color="000000"/>
            </w:tcBorders>
          </w:tcPr>
          <w:p w14:paraId="711F43F7"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659</w:t>
            </w:r>
          </w:p>
        </w:tc>
        <w:tc>
          <w:tcPr>
            <w:tcW w:w="3422" w:type="dxa"/>
            <w:tcBorders>
              <w:top w:val="single" w:sz="4" w:space="0" w:color="000000"/>
              <w:left w:val="single" w:sz="4" w:space="0" w:color="000000"/>
              <w:bottom w:val="single" w:sz="4" w:space="0" w:color="000000"/>
              <w:right w:val="single" w:sz="4" w:space="0" w:color="000000"/>
            </w:tcBorders>
          </w:tcPr>
          <w:p w14:paraId="577F56A9"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50F97156" w14:textId="77777777" w:rsidTr="001C417E">
        <w:tc>
          <w:tcPr>
            <w:tcW w:w="3969" w:type="dxa"/>
            <w:tcBorders>
              <w:top w:val="single" w:sz="4" w:space="0" w:color="000000"/>
              <w:left w:val="single" w:sz="4" w:space="0" w:color="000000"/>
              <w:bottom w:val="single" w:sz="4" w:space="0" w:color="000000"/>
            </w:tcBorders>
          </w:tcPr>
          <w:p w14:paraId="049E9181"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деревня Тараканово</w:t>
            </w:r>
          </w:p>
        </w:tc>
        <w:tc>
          <w:tcPr>
            <w:tcW w:w="2268" w:type="dxa"/>
            <w:tcBorders>
              <w:top w:val="single" w:sz="4" w:space="0" w:color="000000"/>
              <w:left w:val="single" w:sz="4" w:space="0" w:color="000000"/>
              <w:bottom w:val="single" w:sz="4" w:space="0" w:color="000000"/>
            </w:tcBorders>
          </w:tcPr>
          <w:p w14:paraId="5240B27E"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89</w:t>
            </w:r>
          </w:p>
        </w:tc>
        <w:tc>
          <w:tcPr>
            <w:tcW w:w="3422" w:type="dxa"/>
            <w:tcBorders>
              <w:top w:val="single" w:sz="4" w:space="0" w:color="000000"/>
              <w:left w:val="single" w:sz="4" w:space="0" w:color="000000"/>
              <w:bottom w:val="single" w:sz="4" w:space="0" w:color="000000"/>
              <w:right w:val="single" w:sz="4" w:space="0" w:color="000000"/>
            </w:tcBorders>
          </w:tcPr>
          <w:p w14:paraId="170C6132"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0C99E7E0" w14:textId="77777777" w:rsidTr="001C417E">
        <w:tc>
          <w:tcPr>
            <w:tcW w:w="3969" w:type="dxa"/>
            <w:tcBorders>
              <w:top w:val="single" w:sz="4" w:space="0" w:color="000000"/>
              <w:left w:val="single" w:sz="4" w:space="0" w:color="000000"/>
              <w:bottom w:val="single" w:sz="4" w:space="0" w:color="000000"/>
            </w:tcBorders>
          </w:tcPr>
          <w:p w14:paraId="0C7DD699"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 xml:space="preserve">деревня Старое Кычино </w:t>
            </w:r>
          </w:p>
        </w:tc>
        <w:tc>
          <w:tcPr>
            <w:tcW w:w="2268" w:type="dxa"/>
            <w:tcBorders>
              <w:top w:val="single" w:sz="4" w:space="0" w:color="000000"/>
              <w:left w:val="single" w:sz="4" w:space="0" w:color="000000"/>
              <w:bottom w:val="single" w:sz="4" w:space="0" w:color="000000"/>
            </w:tcBorders>
          </w:tcPr>
          <w:p w14:paraId="529E63B4"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118</w:t>
            </w:r>
          </w:p>
        </w:tc>
        <w:tc>
          <w:tcPr>
            <w:tcW w:w="3422" w:type="dxa"/>
            <w:tcBorders>
              <w:top w:val="single" w:sz="4" w:space="0" w:color="000000"/>
              <w:left w:val="single" w:sz="4" w:space="0" w:color="000000"/>
              <w:bottom w:val="single" w:sz="4" w:space="0" w:color="000000"/>
              <w:right w:val="single" w:sz="4" w:space="0" w:color="000000"/>
            </w:tcBorders>
          </w:tcPr>
          <w:p w14:paraId="2163CC1B"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10580A4A" w14:textId="77777777" w:rsidTr="001C417E">
        <w:tc>
          <w:tcPr>
            <w:tcW w:w="3969" w:type="dxa"/>
            <w:tcBorders>
              <w:top w:val="single" w:sz="4" w:space="0" w:color="000000"/>
              <w:left w:val="single" w:sz="4" w:space="0" w:color="000000"/>
              <w:bottom w:val="single" w:sz="4" w:space="0" w:color="000000"/>
            </w:tcBorders>
          </w:tcPr>
          <w:p w14:paraId="07613B78"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деревня Малягурт</w:t>
            </w:r>
          </w:p>
        </w:tc>
        <w:tc>
          <w:tcPr>
            <w:tcW w:w="2268" w:type="dxa"/>
            <w:tcBorders>
              <w:top w:val="single" w:sz="4" w:space="0" w:color="000000"/>
              <w:left w:val="single" w:sz="4" w:space="0" w:color="000000"/>
              <w:bottom w:val="single" w:sz="4" w:space="0" w:color="000000"/>
            </w:tcBorders>
          </w:tcPr>
          <w:p w14:paraId="38331BD3"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81</w:t>
            </w:r>
          </w:p>
        </w:tc>
        <w:tc>
          <w:tcPr>
            <w:tcW w:w="3422" w:type="dxa"/>
            <w:tcBorders>
              <w:top w:val="single" w:sz="4" w:space="0" w:color="000000"/>
              <w:left w:val="single" w:sz="4" w:space="0" w:color="000000"/>
              <w:bottom w:val="single" w:sz="4" w:space="0" w:color="000000"/>
              <w:right w:val="single" w:sz="4" w:space="0" w:color="000000"/>
            </w:tcBorders>
          </w:tcPr>
          <w:p w14:paraId="1BBF2E18" w14:textId="77777777" w:rsidR="00AF4F24" w:rsidRPr="00712781" w:rsidRDefault="001C417E" w:rsidP="00E66B59">
            <w:pPr>
              <w:pStyle w:val="af2"/>
              <w:ind w:firstLine="567"/>
              <w:jc w:val="both"/>
            </w:pPr>
            <w:r w:rsidRPr="00712781">
              <w:rPr>
                <w:rFonts w:ascii="Times New Roman" w:hAnsi="Times New Roman" w:cs="Times New Roman"/>
                <w:sz w:val="24"/>
                <w:szCs w:val="24"/>
              </w:rPr>
              <w:t>ТЦ «Лукоморье»</w:t>
            </w:r>
          </w:p>
        </w:tc>
      </w:tr>
      <w:tr w:rsidR="00AF4F24" w:rsidRPr="00712781" w14:paraId="3C2B135F" w14:textId="77777777" w:rsidTr="001C417E">
        <w:tc>
          <w:tcPr>
            <w:tcW w:w="3969" w:type="dxa"/>
            <w:tcBorders>
              <w:top w:val="single" w:sz="4" w:space="0" w:color="000000"/>
              <w:left w:val="single" w:sz="4" w:space="0" w:color="000000"/>
              <w:bottom w:val="single" w:sz="4" w:space="0" w:color="000000"/>
            </w:tcBorders>
          </w:tcPr>
          <w:p w14:paraId="1C8F7BDF"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 xml:space="preserve">деревня Юшур </w:t>
            </w:r>
          </w:p>
        </w:tc>
        <w:tc>
          <w:tcPr>
            <w:tcW w:w="2268" w:type="dxa"/>
            <w:tcBorders>
              <w:top w:val="single" w:sz="4" w:space="0" w:color="000000"/>
              <w:left w:val="single" w:sz="4" w:space="0" w:color="000000"/>
              <w:bottom w:val="single" w:sz="4" w:space="0" w:color="000000"/>
            </w:tcBorders>
          </w:tcPr>
          <w:p w14:paraId="478FDC53"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32</w:t>
            </w:r>
          </w:p>
        </w:tc>
        <w:tc>
          <w:tcPr>
            <w:tcW w:w="3422" w:type="dxa"/>
            <w:tcBorders>
              <w:top w:val="single" w:sz="4" w:space="0" w:color="000000"/>
              <w:left w:val="single" w:sz="4" w:space="0" w:color="000000"/>
              <w:bottom w:val="single" w:sz="4" w:space="0" w:color="000000"/>
              <w:right w:val="single" w:sz="4" w:space="0" w:color="000000"/>
            </w:tcBorders>
          </w:tcPr>
          <w:p w14:paraId="75042C79"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131D983E" w14:textId="77777777" w:rsidTr="001C417E">
        <w:tc>
          <w:tcPr>
            <w:tcW w:w="3969" w:type="dxa"/>
            <w:tcBorders>
              <w:top w:val="single" w:sz="4" w:space="0" w:color="000000"/>
              <w:left w:val="single" w:sz="4" w:space="0" w:color="000000"/>
              <w:bottom w:val="single" w:sz="4" w:space="0" w:color="000000"/>
            </w:tcBorders>
          </w:tcPr>
          <w:p w14:paraId="5B92EF43"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 xml:space="preserve">деревня Рябово </w:t>
            </w:r>
          </w:p>
        </w:tc>
        <w:tc>
          <w:tcPr>
            <w:tcW w:w="2268" w:type="dxa"/>
            <w:tcBorders>
              <w:top w:val="single" w:sz="4" w:space="0" w:color="000000"/>
              <w:left w:val="single" w:sz="4" w:space="0" w:color="000000"/>
              <w:bottom w:val="single" w:sz="4" w:space="0" w:color="000000"/>
            </w:tcBorders>
          </w:tcPr>
          <w:p w14:paraId="2EF1CFAF"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49</w:t>
            </w:r>
          </w:p>
        </w:tc>
        <w:tc>
          <w:tcPr>
            <w:tcW w:w="3422" w:type="dxa"/>
            <w:tcBorders>
              <w:top w:val="single" w:sz="4" w:space="0" w:color="000000"/>
              <w:left w:val="single" w:sz="4" w:space="0" w:color="000000"/>
              <w:bottom w:val="single" w:sz="4" w:space="0" w:color="000000"/>
              <w:right w:val="single" w:sz="4" w:space="0" w:color="000000"/>
            </w:tcBorders>
          </w:tcPr>
          <w:p w14:paraId="0DB92719"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30B07E10" w14:textId="77777777" w:rsidTr="001C417E">
        <w:tc>
          <w:tcPr>
            <w:tcW w:w="3969" w:type="dxa"/>
            <w:tcBorders>
              <w:top w:val="single" w:sz="4" w:space="0" w:color="000000"/>
              <w:left w:val="single" w:sz="4" w:space="0" w:color="000000"/>
              <w:bottom w:val="single" w:sz="4" w:space="0" w:color="000000"/>
            </w:tcBorders>
          </w:tcPr>
          <w:p w14:paraId="716631CD"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деревня Сюрзяне</w:t>
            </w:r>
          </w:p>
        </w:tc>
        <w:tc>
          <w:tcPr>
            <w:tcW w:w="2268" w:type="dxa"/>
            <w:tcBorders>
              <w:top w:val="single" w:sz="4" w:space="0" w:color="000000"/>
              <w:left w:val="single" w:sz="4" w:space="0" w:color="000000"/>
              <w:bottom w:val="single" w:sz="4" w:space="0" w:color="000000"/>
            </w:tcBorders>
          </w:tcPr>
          <w:p w14:paraId="789176E9"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19</w:t>
            </w:r>
          </w:p>
        </w:tc>
        <w:tc>
          <w:tcPr>
            <w:tcW w:w="3422" w:type="dxa"/>
            <w:tcBorders>
              <w:top w:val="single" w:sz="4" w:space="0" w:color="000000"/>
              <w:left w:val="single" w:sz="4" w:space="0" w:color="000000"/>
              <w:bottom w:val="single" w:sz="4" w:space="0" w:color="000000"/>
              <w:right w:val="single" w:sz="4" w:space="0" w:color="000000"/>
            </w:tcBorders>
          </w:tcPr>
          <w:p w14:paraId="7F8BC925"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614E34D6" w14:textId="77777777" w:rsidTr="001C417E">
        <w:tc>
          <w:tcPr>
            <w:tcW w:w="3969" w:type="dxa"/>
            <w:tcBorders>
              <w:top w:val="single" w:sz="4" w:space="0" w:color="000000"/>
              <w:left w:val="single" w:sz="4" w:space="0" w:color="000000"/>
              <w:bottom w:val="single" w:sz="4" w:space="0" w:color="000000"/>
            </w:tcBorders>
          </w:tcPr>
          <w:p w14:paraId="7DE0FBC2"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 xml:space="preserve">деревня Малая Игра </w:t>
            </w:r>
          </w:p>
        </w:tc>
        <w:tc>
          <w:tcPr>
            <w:tcW w:w="2268" w:type="dxa"/>
            <w:tcBorders>
              <w:top w:val="single" w:sz="4" w:space="0" w:color="000000"/>
              <w:left w:val="single" w:sz="4" w:space="0" w:color="000000"/>
              <w:bottom w:val="single" w:sz="4" w:space="0" w:color="000000"/>
            </w:tcBorders>
          </w:tcPr>
          <w:p w14:paraId="3B273A69"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61</w:t>
            </w:r>
          </w:p>
        </w:tc>
        <w:tc>
          <w:tcPr>
            <w:tcW w:w="3422" w:type="dxa"/>
            <w:tcBorders>
              <w:top w:val="single" w:sz="4" w:space="0" w:color="000000"/>
              <w:left w:val="single" w:sz="4" w:space="0" w:color="000000"/>
              <w:bottom w:val="single" w:sz="4" w:space="0" w:color="000000"/>
              <w:right w:val="single" w:sz="4" w:space="0" w:color="000000"/>
            </w:tcBorders>
          </w:tcPr>
          <w:p w14:paraId="6AF8AE93"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13F4297A" w14:textId="77777777" w:rsidTr="001C417E">
        <w:tc>
          <w:tcPr>
            <w:tcW w:w="3969" w:type="dxa"/>
            <w:tcBorders>
              <w:top w:val="single" w:sz="4" w:space="0" w:color="000000"/>
              <w:left w:val="single" w:sz="4" w:space="0" w:color="000000"/>
              <w:bottom w:val="single" w:sz="4" w:space="0" w:color="000000"/>
            </w:tcBorders>
          </w:tcPr>
          <w:p w14:paraId="104DE444"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деревня Большая Игра</w:t>
            </w:r>
          </w:p>
        </w:tc>
        <w:tc>
          <w:tcPr>
            <w:tcW w:w="2268" w:type="dxa"/>
            <w:tcBorders>
              <w:top w:val="single" w:sz="4" w:space="0" w:color="000000"/>
              <w:left w:val="single" w:sz="4" w:space="0" w:color="000000"/>
              <w:bottom w:val="single" w:sz="4" w:space="0" w:color="000000"/>
            </w:tcBorders>
          </w:tcPr>
          <w:p w14:paraId="173AB51C"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4</w:t>
            </w:r>
          </w:p>
        </w:tc>
        <w:tc>
          <w:tcPr>
            <w:tcW w:w="3422" w:type="dxa"/>
            <w:tcBorders>
              <w:top w:val="single" w:sz="4" w:space="0" w:color="000000"/>
              <w:left w:val="single" w:sz="4" w:space="0" w:color="000000"/>
              <w:bottom w:val="single" w:sz="4" w:space="0" w:color="000000"/>
              <w:right w:val="single" w:sz="4" w:space="0" w:color="000000"/>
            </w:tcBorders>
          </w:tcPr>
          <w:p w14:paraId="4242B3AF"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47C79E68" w14:textId="77777777" w:rsidTr="001C417E">
        <w:tc>
          <w:tcPr>
            <w:tcW w:w="3969" w:type="dxa"/>
            <w:tcBorders>
              <w:top w:val="single" w:sz="4" w:space="0" w:color="000000"/>
              <w:left w:val="single" w:sz="4" w:space="0" w:color="000000"/>
              <w:bottom w:val="single" w:sz="4" w:space="0" w:color="000000"/>
            </w:tcBorders>
          </w:tcPr>
          <w:p w14:paraId="18E7EC30"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деревня Убытьдур</w:t>
            </w:r>
          </w:p>
        </w:tc>
        <w:tc>
          <w:tcPr>
            <w:tcW w:w="2268" w:type="dxa"/>
            <w:tcBorders>
              <w:top w:val="single" w:sz="4" w:space="0" w:color="000000"/>
              <w:left w:val="single" w:sz="4" w:space="0" w:color="000000"/>
              <w:bottom w:val="single" w:sz="4" w:space="0" w:color="000000"/>
            </w:tcBorders>
          </w:tcPr>
          <w:p w14:paraId="145CB020"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30</w:t>
            </w:r>
          </w:p>
        </w:tc>
        <w:tc>
          <w:tcPr>
            <w:tcW w:w="3422" w:type="dxa"/>
            <w:tcBorders>
              <w:top w:val="single" w:sz="4" w:space="0" w:color="000000"/>
              <w:left w:val="single" w:sz="4" w:space="0" w:color="000000"/>
              <w:bottom w:val="single" w:sz="4" w:space="0" w:color="000000"/>
              <w:right w:val="single" w:sz="4" w:space="0" w:color="000000"/>
            </w:tcBorders>
          </w:tcPr>
          <w:p w14:paraId="42DD886D"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16A33E74" w14:textId="77777777" w:rsidTr="001C417E">
        <w:tc>
          <w:tcPr>
            <w:tcW w:w="3969" w:type="dxa"/>
            <w:tcBorders>
              <w:top w:val="single" w:sz="4" w:space="0" w:color="000000"/>
              <w:left w:val="single" w:sz="4" w:space="0" w:color="000000"/>
              <w:bottom w:val="single" w:sz="4" w:space="0" w:color="000000"/>
            </w:tcBorders>
          </w:tcPr>
          <w:p w14:paraId="5014C955"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деревня Потапово</w:t>
            </w:r>
          </w:p>
        </w:tc>
        <w:tc>
          <w:tcPr>
            <w:tcW w:w="2268" w:type="dxa"/>
            <w:tcBorders>
              <w:top w:val="single" w:sz="4" w:space="0" w:color="000000"/>
              <w:left w:val="single" w:sz="4" w:space="0" w:color="000000"/>
              <w:bottom w:val="single" w:sz="4" w:space="0" w:color="000000"/>
            </w:tcBorders>
          </w:tcPr>
          <w:p w14:paraId="487C9BA5"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21</w:t>
            </w:r>
          </w:p>
        </w:tc>
        <w:tc>
          <w:tcPr>
            <w:tcW w:w="3422" w:type="dxa"/>
            <w:tcBorders>
              <w:top w:val="single" w:sz="4" w:space="0" w:color="000000"/>
              <w:left w:val="single" w:sz="4" w:space="0" w:color="000000"/>
              <w:bottom w:val="single" w:sz="4" w:space="0" w:color="000000"/>
              <w:right w:val="single" w:sz="4" w:space="0" w:color="000000"/>
            </w:tcBorders>
          </w:tcPr>
          <w:p w14:paraId="6F6BD3A4"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0A06FD23" w14:textId="77777777" w:rsidTr="001C417E">
        <w:tc>
          <w:tcPr>
            <w:tcW w:w="3969" w:type="dxa"/>
            <w:tcBorders>
              <w:top w:val="single" w:sz="4" w:space="0" w:color="000000"/>
              <w:left w:val="single" w:sz="4" w:space="0" w:color="000000"/>
              <w:bottom w:val="single" w:sz="4" w:space="0" w:color="000000"/>
            </w:tcBorders>
          </w:tcPr>
          <w:p w14:paraId="0F9FB5FF"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деревня Тура</w:t>
            </w:r>
          </w:p>
        </w:tc>
        <w:tc>
          <w:tcPr>
            <w:tcW w:w="2268" w:type="dxa"/>
            <w:tcBorders>
              <w:top w:val="single" w:sz="4" w:space="0" w:color="000000"/>
              <w:left w:val="single" w:sz="4" w:space="0" w:color="000000"/>
              <w:bottom w:val="single" w:sz="4" w:space="0" w:color="000000"/>
            </w:tcBorders>
          </w:tcPr>
          <w:p w14:paraId="7D15A08B"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75</w:t>
            </w:r>
          </w:p>
        </w:tc>
        <w:tc>
          <w:tcPr>
            <w:tcW w:w="3422" w:type="dxa"/>
            <w:tcBorders>
              <w:top w:val="single" w:sz="4" w:space="0" w:color="000000"/>
              <w:left w:val="single" w:sz="4" w:space="0" w:color="000000"/>
              <w:bottom w:val="single" w:sz="4" w:space="0" w:color="000000"/>
              <w:right w:val="single" w:sz="4" w:space="0" w:color="000000"/>
            </w:tcBorders>
          </w:tcPr>
          <w:p w14:paraId="41BCFB71"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3C3C4FAB" w14:textId="77777777" w:rsidTr="001C417E">
        <w:tc>
          <w:tcPr>
            <w:tcW w:w="3969" w:type="dxa"/>
            <w:tcBorders>
              <w:top w:val="single" w:sz="4" w:space="0" w:color="000000"/>
              <w:left w:val="single" w:sz="4" w:space="0" w:color="000000"/>
              <w:bottom w:val="single" w:sz="4" w:space="0" w:color="000000"/>
            </w:tcBorders>
          </w:tcPr>
          <w:p w14:paraId="4929EE72"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 xml:space="preserve">деревня Кулемино </w:t>
            </w:r>
          </w:p>
        </w:tc>
        <w:tc>
          <w:tcPr>
            <w:tcW w:w="2268" w:type="dxa"/>
            <w:tcBorders>
              <w:top w:val="single" w:sz="4" w:space="0" w:color="000000"/>
              <w:left w:val="single" w:sz="4" w:space="0" w:color="000000"/>
              <w:bottom w:val="single" w:sz="4" w:space="0" w:color="000000"/>
            </w:tcBorders>
          </w:tcPr>
          <w:p w14:paraId="68AD773C"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5</w:t>
            </w:r>
          </w:p>
        </w:tc>
        <w:tc>
          <w:tcPr>
            <w:tcW w:w="3422" w:type="dxa"/>
            <w:tcBorders>
              <w:top w:val="single" w:sz="4" w:space="0" w:color="000000"/>
              <w:left w:val="single" w:sz="4" w:space="0" w:color="000000"/>
              <w:bottom w:val="single" w:sz="4" w:space="0" w:color="000000"/>
              <w:right w:val="single" w:sz="4" w:space="0" w:color="000000"/>
            </w:tcBorders>
          </w:tcPr>
          <w:p w14:paraId="61C4213F"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1142C09D" w14:textId="77777777" w:rsidTr="001C417E">
        <w:tc>
          <w:tcPr>
            <w:tcW w:w="3969" w:type="dxa"/>
            <w:tcBorders>
              <w:top w:val="single" w:sz="4" w:space="0" w:color="000000"/>
              <w:left w:val="single" w:sz="4" w:space="0" w:color="000000"/>
              <w:bottom w:val="single" w:sz="4" w:space="0" w:color="000000"/>
            </w:tcBorders>
          </w:tcPr>
          <w:p w14:paraId="70C92E88"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 xml:space="preserve">деревня Клабуки  </w:t>
            </w:r>
          </w:p>
        </w:tc>
        <w:tc>
          <w:tcPr>
            <w:tcW w:w="2268" w:type="dxa"/>
            <w:tcBorders>
              <w:top w:val="single" w:sz="4" w:space="0" w:color="000000"/>
              <w:left w:val="single" w:sz="4" w:space="0" w:color="000000"/>
              <w:bottom w:val="single" w:sz="4" w:space="0" w:color="000000"/>
            </w:tcBorders>
          </w:tcPr>
          <w:p w14:paraId="710B0852"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47</w:t>
            </w:r>
          </w:p>
        </w:tc>
        <w:tc>
          <w:tcPr>
            <w:tcW w:w="3422" w:type="dxa"/>
            <w:tcBorders>
              <w:top w:val="single" w:sz="4" w:space="0" w:color="000000"/>
              <w:left w:val="single" w:sz="4" w:space="0" w:color="000000"/>
              <w:bottom w:val="single" w:sz="4" w:space="0" w:color="000000"/>
              <w:right w:val="single" w:sz="4" w:space="0" w:color="000000"/>
            </w:tcBorders>
          </w:tcPr>
          <w:p w14:paraId="4F4B27CD"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07A11140" w14:textId="77777777" w:rsidTr="001C417E">
        <w:tc>
          <w:tcPr>
            <w:tcW w:w="3969" w:type="dxa"/>
            <w:tcBorders>
              <w:top w:val="single" w:sz="4" w:space="0" w:color="000000"/>
              <w:left w:val="single" w:sz="4" w:space="0" w:color="000000"/>
              <w:bottom w:val="single" w:sz="4" w:space="0" w:color="000000"/>
            </w:tcBorders>
          </w:tcPr>
          <w:p w14:paraId="48E3F20B"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 xml:space="preserve">деревня Коровкинцы  </w:t>
            </w:r>
          </w:p>
        </w:tc>
        <w:tc>
          <w:tcPr>
            <w:tcW w:w="2268" w:type="dxa"/>
            <w:tcBorders>
              <w:top w:val="single" w:sz="4" w:space="0" w:color="000000"/>
              <w:left w:val="single" w:sz="4" w:space="0" w:color="000000"/>
              <w:bottom w:val="single" w:sz="4" w:space="0" w:color="000000"/>
            </w:tcBorders>
          </w:tcPr>
          <w:p w14:paraId="6BC973E0"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38</w:t>
            </w:r>
          </w:p>
        </w:tc>
        <w:tc>
          <w:tcPr>
            <w:tcW w:w="3422" w:type="dxa"/>
            <w:tcBorders>
              <w:top w:val="single" w:sz="4" w:space="0" w:color="000000"/>
              <w:left w:val="single" w:sz="4" w:space="0" w:color="000000"/>
              <w:bottom w:val="single" w:sz="4" w:space="0" w:color="000000"/>
              <w:right w:val="single" w:sz="4" w:space="0" w:color="000000"/>
            </w:tcBorders>
          </w:tcPr>
          <w:p w14:paraId="2A6F3716"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4986D2D7" w14:textId="77777777" w:rsidTr="001C417E">
        <w:tc>
          <w:tcPr>
            <w:tcW w:w="3969" w:type="dxa"/>
            <w:tcBorders>
              <w:top w:val="single" w:sz="4" w:space="0" w:color="000000"/>
              <w:left w:val="single" w:sz="4" w:space="0" w:color="000000"/>
              <w:bottom w:val="single" w:sz="4" w:space="0" w:color="000000"/>
            </w:tcBorders>
          </w:tcPr>
          <w:p w14:paraId="491F77F3" w14:textId="77777777" w:rsidR="00AF4F24" w:rsidRPr="00712781" w:rsidRDefault="00AF4F24" w:rsidP="00E66B59">
            <w:pPr>
              <w:ind w:firstLine="567"/>
              <w:rPr>
                <w:rFonts w:ascii="Times New Roman" w:hAnsi="Times New Roman" w:cs="Times New Roman"/>
                <w:sz w:val="24"/>
                <w:szCs w:val="24"/>
              </w:rPr>
            </w:pPr>
            <w:r w:rsidRPr="00712781">
              <w:rPr>
                <w:rFonts w:ascii="Times New Roman" w:hAnsi="Times New Roman" w:cs="Times New Roman"/>
                <w:sz w:val="24"/>
              </w:rPr>
              <w:t>деревня Новый Кеновай</w:t>
            </w:r>
          </w:p>
        </w:tc>
        <w:tc>
          <w:tcPr>
            <w:tcW w:w="2268" w:type="dxa"/>
            <w:tcBorders>
              <w:top w:val="single" w:sz="4" w:space="0" w:color="000000"/>
              <w:left w:val="single" w:sz="4" w:space="0" w:color="000000"/>
              <w:bottom w:val="single" w:sz="4" w:space="0" w:color="000000"/>
            </w:tcBorders>
          </w:tcPr>
          <w:p w14:paraId="57498BDA"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1</w:t>
            </w:r>
          </w:p>
        </w:tc>
        <w:tc>
          <w:tcPr>
            <w:tcW w:w="3422" w:type="dxa"/>
            <w:tcBorders>
              <w:top w:val="single" w:sz="4" w:space="0" w:color="000000"/>
              <w:left w:val="single" w:sz="4" w:space="0" w:color="000000"/>
              <w:bottom w:val="single" w:sz="4" w:space="0" w:color="000000"/>
              <w:right w:val="single" w:sz="4" w:space="0" w:color="000000"/>
            </w:tcBorders>
          </w:tcPr>
          <w:p w14:paraId="3B871D96"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17A66C70" w14:textId="77777777" w:rsidTr="001C417E">
        <w:tc>
          <w:tcPr>
            <w:tcW w:w="3969" w:type="dxa"/>
            <w:tcBorders>
              <w:top w:val="single" w:sz="4" w:space="0" w:color="000000"/>
              <w:left w:val="single" w:sz="4" w:space="0" w:color="000000"/>
              <w:bottom w:val="single" w:sz="4" w:space="0" w:color="000000"/>
            </w:tcBorders>
          </w:tcPr>
          <w:p w14:paraId="545369A8" w14:textId="77777777" w:rsidR="00AF4F24" w:rsidRPr="00712781" w:rsidRDefault="00AF4F24" w:rsidP="00E66B59">
            <w:pPr>
              <w:ind w:firstLine="567"/>
              <w:rPr>
                <w:rFonts w:ascii="Times New Roman" w:hAnsi="Times New Roman" w:cs="Times New Roman"/>
                <w:sz w:val="24"/>
                <w:szCs w:val="24"/>
              </w:rPr>
            </w:pPr>
            <w:r w:rsidRPr="00712781">
              <w:rPr>
                <w:rFonts w:ascii="Times New Roman" w:hAnsi="Times New Roman" w:cs="Times New Roman"/>
                <w:sz w:val="24"/>
              </w:rPr>
              <w:t>деревня Бараны</w:t>
            </w:r>
          </w:p>
        </w:tc>
        <w:tc>
          <w:tcPr>
            <w:tcW w:w="2268" w:type="dxa"/>
            <w:tcBorders>
              <w:top w:val="single" w:sz="4" w:space="0" w:color="000000"/>
              <w:left w:val="single" w:sz="4" w:space="0" w:color="000000"/>
              <w:bottom w:val="single" w:sz="4" w:space="0" w:color="000000"/>
            </w:tcBorders>
          </w:tcPr>
          <w:p w14:paraId="1F092CEC"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4</w:t>
            </w:r>
          </w:p>
        </w:tc>
        <w:tc>
          <w:tcPr>
            <w:tcW w:w="3422" w:type="dxa"/>
            <w:tcBorders>
              <w:top w:val="single" w:sz="4" w:space="0" w:color="000000"/>
              <w:left w:val="single" w:sz="4" w:space="0" w:color="000000"/>
              <w:bottom w:val="single" w:sz="4" w:space="0" w:color="000000"/>
              <w:right w:val="single" w:sz="4" w:space="0" w:color="000000"/>
            </w:tcBorders>
          </w:tcPr>
          <w:p w14:paraId="3E0D19E0"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615B032F" w14:textId="77777777" w:rsidTr="001C417E">
        <w:tc>
          <w:tcPr>
            <w:tcW w:w="3969" w:type="dxa"/>
            <w:tcBorders>
              <w:top w:val="single" w:sz="4" w:space="0" w:color="000000"/>
              <w:left w:val="single" w:sz="4" w:space="0" w:color="000000"/>
              <w:bottom w:val="single" w:sz="4" w:space="0" w:color="000000"/>
            </w:tcBorders>
          </w:tcPr>
          <w:p w14:paraId="669AB1CB"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Архангельское сельское поселение</w:t>
            </w:r>
          </w:p>
        </w:tc>
        <w:tc>
          <w:tcPr>
            <w:tcW w:w="2268" w:type="dxa"/>
            <w:tcBorders>
              <w:top w:val="single" w:sz="4" w:space="0" w:color="000000"/>
              <w:left w:val="single" w:sz="4" w:space="0" w:color="000000"/>
              <w:bottom w:val="single" w:sz="4" w:space="0" w:color="000000"/>
            </w:tcBorders>
          </w:tcPr>
          <w:p w14:paraId="57A39FEC"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462</w:t>
            </w:r>
          </w:p>
        </w:tc>
        <w:tc>
          <w:tcPr>
            <w:tcW w:w="3422" w:type="dxa"/>
            <w:tcBorders>
              <w:top w:val="single" w:sz="4" w:space="0" w:color="000000"/>
              <w:left w:val="single" w:sz="4" w:space="0" w:color="000000"/>
              <w:bottom w:val="single" w:sz="4" w:space="0" w:color="000000"/>
              <w:right w:val="single" w:sz="4" w:space="0" w:color="000000"/>
            </w:tcBorders>
          </w:tcPr>
          <w:p w14:paraId="3B3AFF25" w14:textId="77777777" w:rsidR="00AF4F24" w:rsidRPr="00712781" w:rsidRDefault="00AF4F24" w:rsidP="00E66B59">
            <w:pPr>
              <w:pStyle w:val="af2"/>
              <w:snapToGrid w:val="0"/>
              <w:ind w:firstLine="567"/>
              <w:jc w:val="both"/>
              <w:rPr>
                <w:rFonts w:ascii="Times New Roman" w:hAnsi="Times New Roman" w:cs="Times New Roman"/>
                <w:sz w:val="24"/>
                <w:szCs w:val="24"/>
              </w:rPr>
            </w:pPr>
          </w:p>
        </w:tc>
      </w:tr>
      <w:tr w:rsidR="00AF4F24" w:rsidRPr="00712781" w14:paraId="6644B442" w14:textId="77777777" w:rsidTr="001C417E">
        <w:tc>
          <w:tcPr>
            <w:tcW w:w="3969" w:type="dxa"/>
            <w:tcBorders>
              <w:top w:val="single" w:sz="4" w:space="0" w:color="000000"/>
              <w:left w:val="single" w:sz="4" w:space="0" w:color="000000"/>
              <w:bottom w:val="single" w:sz="4" w:space="0" w:color="000000"/>
            </w:tcBorders>
          </w:tcPr>
          <w:p w14:paraId="7B960C9E" w14:textId="77777777" w:rsidR="00AF4F24" w:rsidRPr="00712781" w:rsidRDefault="00AF4F24" w:rsidP="00E66B59">
            <w:pPr>
              <w:pStyle w:val="af2"/>
              <w:ind w:firstLine="567"/>
              <w:rPr>
                <w:rFonts w:ascii="Times New Roman" w:hAnsi="Times New Roman" w:cs="Times New Roman"/>
                <w:sz w:val="24"/>
                <w:szCs w:val="24"/>
              </w:rPr>
            </w:pPr>
            <w:r w:rsidRPr="00712781">
              <w:rPr>
                <w:rFonts w:ascii="Times New Roman" w:hAnsi="Times New Roman" w:cs="Times New Roman"/>
                <w:sz w:val="24"/>
                <w:szCs w:val="24"/>
              </w:rPr>
              <w:t>село Архангельское</w:t>
            </w:r>
          </w:p>
        </w:tc>
        <w:tc>
          <w:tcPr>
            <w:tcW w:w="2268" w:type="dxa"/>
            <w:tcBorders>
              <w:top w:val="single" w:sz="4" w:space="0" w:color="000000"/>
              <w:left w:val="single" w:sz="4" w:space="0" w:color="000000"/>
              <w:bottom w:val="single" w:sz="4" w:space="0" w:color="000000"/>
            </w:tcBorders>
          </w:tcPr>
          <w:p w14:paraId="466F14D7"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360</w:t>
            </w:r>
          </w:p>
        </w:tc>
        <w:tc>
          <w:tcPr>
            <w:tcW w:w="3422" w:type="dxa"/>
            <w:tcBorders>
              <w:top w:val="single" w:sz="4" w:space="0" w:color="000000"/>
              <w:left w:val="single" w:sz="4" w:space="0" w:color="000000"/>
              <w:bottom w:val="single" w:sz="4" w:space="0" w:color="000000"/>
              <w:right w:val="single" w:sz="4" w:space="0" w:color="000000"/>
            </w:tcBorders>
          </w:tcPr>
          <w:p w14:paraId="2E7F574B" w14:textId="77777777" w:rsidR="00AF4F24" w:rsidRPr="00712781" w:rsidRDefault="00AF4F24" w:rsidP="00205642">
            <w:pPr>
              <w:pStyle w:val="af2"/>
              <w:jc w:val="both"/>
            </w:pPr>
            <w:r w:rsidRPr="00712781">
              <w:rPr>
                <w:rFonts w:ascii="Times New Roman" w:hAnsi="Times New Roman" w:cs="Times New Roman"/>
                <w:sz w:val="24"/>
                <w:szCs w:val="24"/>
              </w:rPr>
              <w:t>Архангельский сельский Дом культуры</w:t>
            </w:r>
          </w:p>
        </w:tc>
      </w:tr>
      <w:tr w:rsidR="00AF4F24" w:rsidRPr="00712781" w14:paraId="600EB219" w14:textId="77777777" w:rsidTr="001C417E">
        <w:tc>
          <w:tcPr>
            <w:tcW w:w="3969" w:type="dxa"/>
            <w:tcBorders>
              <w:top w:val="single" w:sz="4" w:space="0" w:color="000000"/>
              <w:left w:val="single" w:sz="4" w:space="0" w:color="000000"/>
              <w:bottom w:val="single" w:sz="4" w:space="0" w:color="000000"/>
            </w:tcBorders>
          </w:tcPr>
          <w:p w14:paraId="74C423E9"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деревня Рылово </w:t>
            </w:r>
          </w:p>
        </w:tc>
        <w:tc>
          <w:tcPr>
            <w:tcW w:w="2268" w:type="dxa"/>
            <w:tcBorders>
              <w:top w:val="single" w:sz="4" w:space="0" w:color="000000"/>
              <w:left w:val="single" w:sz="4" w:space="0" w:color="000000"/>
              <w:bottom w:val="single" w:sz="4" w:space="0" w:color="000000"/>
            </w:tcBorders>
          </w:tcPr>
          <w:p w14:paraId="23A29CFB"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41</w:t>
            </w:r>
          </w:p>
        </w:tc>
        <w:tc>
          <w:tcPr>
            <w:tcW w:w="3422" w:type="dxa"/>
            <w:tcBorders>
              <w:top w:val="single" w:sz="4" w:space="0" w:color="000000"/>
              <w:left w:val="single" w:sz="4" w:space="0" w:color="000000"/>
              <w:bottom w:val="single" w:sz="4" w:space="0" w:color="000000"/>
              <w:right w:val="single" w:sz="4" w:space="0" w:color="000000"/>
            </w:tcBorders>
          </w:tcPr>
          <w:p w14:paraId="306CFC10"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1C79E24A" w14:textId="77777777" w:rsidTr="001C417E">
        <w:tc>
          <w:tcPr>
            <w:tcW w:w="3969" w:type="dxa"/>
            <w:tcBorders>
              <w:top w:val="single" w:sz="4" w:space="0" w:color="000000"/>
              <w:left w:val="single" w:sz="4" w:space="0" w:color="000000"/>
              <w:bottom w:val="single" w:sz="4" w:space="0" w:color="000000"/>
            </w:tcBorders>
          </w:tcPr>
          <w:p w14:paraId="2ED3637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Новый Караул</w:t>
            </w:r>
          </w:p>
        </w:tc>
        <w:tc>
          <w:tcPr>
            <w:tcW w:w="2268" w:type="dxa"/>
            <w:tcBorders>
              <w:top w:val="single" w:sz="4" w:space="0" w:color="000000"/>
              <w:left w:val="single" w:sz="4" w:space="0" w:color="000000"/>
              <w:bottom w:val="single" w:sz="4" w:space="0" w:color="000000"/>
            </w:tcBorders>
          </w:tcPr>
          <w:p w14:paraId="7E9AB146" w14:textId="77777777" w:rsidR="00AF4F24" w:rsidRPr="00712781" w:rsidRDefault="00AF4F24" w:rsidP="00E66B59">
            <w:pPr>
              <w:ind w:firstLine="567"/>
              <w:jc w:val="center"/>
              <w:rPr>
                <w:rFonts w:ascii="Times New Roman" w:hAnsi="Times New Roman" w:cs="Times New Roman"/>
                <w:sz w:val="24"/>
                <w:szCs w:val="24"/>
              </w:rPr>
            </w:pPr>
            <w:r w:rsidRPr="00712781">
              <w:rPr>
                <w:rFonts w:ascii="Times New Roman" w:hAnsi="Times New Roman" w:cs="Times New Roman"/>
                <w:sz w:val="24"/>
                <w:szCs w:val="24"/>
              </w:rPr>
              <w:t>61</w:t>
            </w:r>
          </w:p>
        </w:tc>
        <w:tc>
          <w:tcPr>
            <w:tcW w:w="3422" w:type="dxa"/>
            <w:tcBorders>
              <w:top w:val="single" w:sz="4" w:space="0" w:color="000000"/>
              <w:left w:val="single" w:sz="4" w:space="0" w:color="000000"/>
              <w:bottom w:val="single" w:sz="4" w:space="0" w:color="000000"/>
              <w:right w:val="single" w:sz="4" w:space="0" w:color="000000"/>
            </w:tcBorders>
          </w:tcPr>
          <w:p w14:paraId="0F8FD8B9"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6C1F7EC2" w14:textId="77777777" w:rsidTr="001C417E">
        <w:tc>
          <w:tcPr>
            <w:tcW w:w="3969" w:type="dxa"/>
            <w:tcBorders>
              <w:top w:val="single" w:sz="4" w:space="0" w:color="000000"/>
              <w:left w:val="single" w:sz="4" w:space="0" w:color="000000"/>
              <w:bottom w:val="single" w:sz="4" w:space="0" w:color="000000"/>
            </w:tcBorders>
          </w:tcPr>
          <w:p w14:paraId="0AEAE36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сельское поселение «Валамаз»</w:t>
            </w:r>
          </w:p>
        </w:tc>
        <w:tc>
          <w:tcPr>
            <w:tcW w:w="2268" w:type="dxa"/>
            <w:tcBorders>
              <w:top w:val="single" w:sz="4" w:space="0" w:color="000000"/>
              <w:left w:val="single" w:sz="4" w:space="0" w:color="000000"/>
              <w:bottom w:val="single" w:sz="4" w:space="0" w:color="000000"/>
            </w:tcBorders>
          </w:tcPr>
          <w:p w14:paraId="702210C6"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769</w:t>
            </w:r>
          </w:p>
        </w:tc>
        <w:tc>
          <w:tcPr>
            <w:tcW w:w="3422" w:type="dxa"/>
            <w:tcBorders>
              <w:top w:val="single" w:sz="4" w:space="0" w:color="000000"/>
              <w:left w:val="single" w:sz="4" w:space="0" w:color="000000"/>
              <w:bottom w:val="single" w:sz="4" w:space="0" w:color="000000"/>
              <w:right w:val="single" w:sz="4" w:space="0" w:color="000000"/>
            </w:tcBorders>
          </w:tcPr>
          <w:p w14:paraId="65EA6487" w14:textId="77777777" w:rsidR="00AF4F24" w:rsidRPr="00712781" w:rsidRDefault="00AF4F24" w:rsidP="00205642">
            <w:pPr>
              <w:pStyle w:val="af2"/>
              <w:jc w:val="both"/>
            </w:pPr>
            <w:r w:rsidRPr="00712781">
              <w:rPr>
                <w:rFonts w:ascii="Times New Roman" w:hAnsi="Times New Roman" w:cs="Times New Roman"/>
                <w:sz w:val="24"/>
                <w:szCs w:val="24"/>
              </w:rPr>
              <w:t>Валамазский сельский дом культуры</w:t>
            </w:r>
          </w:p>
        </w:tc>
      </w:tr>
      <w:tr w:rsidR="00AF4F24" w:rsidRPr="00712781" w14:paraId="326E58BC" w14:textId="77777777" w:rsidTr="001C417E">
        <w:tc>
          <w:tcPr>
            <w:tcW w:w="3969" w:type="dxa"/>
            <w:tcBorders>
              <w:top w:val="single" w:sz="4" w:space="0" w:color="000000"/>
              <w:left w:val="single" w:sz="4" w:space="0" w:color="000000"/>
              <w:bottom w:val="single" w:sz="4" w:space="0" w:color="000000"/>
            </w:tcBorders>
          </w:tcPr>
          <w:p w14:paraId="0F4ED20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село Валамаз</w:t>
            </w:r>
          </w:p>
        </w:tc>
        <w:tc>
          <w:tcPr>
            <w:tcW w:w="2268" w:type="dxa"/>
            <w:tcBorders>
              <w:top w:val="single" w:sz="4" w:space="0" w:color="000000"/>
              <w:left w:val="single" w:sz="4" w:space="0" w:color="000000"/>
              <w:bottom w:val="single" w:sz="4" w:space="0" w:color="000000"/>
            </w:tcBorders>
          </w:tcPr>
          <w:p w14:paraId="5DDB888B"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769</w:t>
            </w:r>
          </w:p>
        </w:tc>
        <w:tc>
          <w:tcPr>
            <w:tcW w:w="3422" w:type="dxa"/>
            <w:tcBorders>
              <w:top w:val="single" w:sz="4" w:space="0" w:color="000000"/>
              <w:left w:val="single" w:sz="4" w:space="0" w:color="000000"/>
              <w:bottom w:val="single" w:sz="4" w:space="0" w:color="000000"/>
              <w:right w:val="single" w:sz="4" w:space="0" w:color="000000"/>
            </w:tcBorders>
          </w:tcPr>
          <w:p w14:paraId="4A1212F7"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02FC07D6" w14:textId="77777777" w:rsidTr="001C417E">
        <w:tc>
          <w:tcPr>
            <w:tcW w:w="3969" w:type="dxa"/>
            <w:tcBorders>
              <w:top w:val="single" w:sz="4" w:space="0" w:color="000000"/>
              <w:left w:val="single" w:sz="4" w:space="0" w:color="000000"/>
              <w:bottom w:val="single" w:sz="4" w:space="0" w:color="000000"/>
            </w:tcBorders>
          </w:tcPr>
          <w:p w14:paraId="4E4EF75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Васильевское сельское поселение</w:t>
            </w:r>
          </w:p>
        </w:tc>
        <w:tc>
          <w:tcPr>
            <w:tcW w:w="2268" w:type="dxa"/>
            <w:tcBorders>
              <w:top w:val="single" w:sz="4" w:space="0" w:color="000000"/>
              <w:left w:val="single" w:sz="4" w:space="0" w:color="000000"/>
              <w:bottom w:val="single" w:sz="4" w:space="0" w:color="000000"/>
            </w:tcBorders>
          </w:tcPr>
          <w:p w14:paraId="4672C228"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634</w:t>
            </w:r>
          </w:p>
        </w:tc>
        <w:tc>
          <w:tcPr>
            <w:tcW w:w="3422" w:type="dxa"/>
            <w:tcBorders>
              <w:top w:val="single" w:sz="4" w:space="0" w:color="000000"/>
              <w:left w:val="single" w:sz="4" w:space="0" w:color="000000"/>
              <w:bottom w:val="single" w:sz="4" w:space="0" w:color="000000"/>
              <w:right w:val="single" w:sz="4" w:space="0" w:color="000000"/>
            </w:tcBorders>
          </w:tcPr>
          <w:p w14:paraId="3B8F494E"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2837D393" w14:textId="77777777" w:rsidTr="001C417E">
        <w:tc>
          <w:tcPr>
            <w:tcW w:w="3969" w:type="dxa"/>
            <w:tcBorders>
              <w:top w:val="single" w:sz="4" w:space="0" w:color="000000"/>
              <w:left w:val="single" w:sz="4" w:space="0" w:color="000000"/>
              <w:bottom w:val="single" w:sz="4" w:space="0" w:color="000000"/>
            </w:tcBorders>
          </w:tcPr>
          <w:p w14:paraId="19C54FB2"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село Васильевское</w:t>
            </w:r>
          </w:p>
        </w:tc>
        <w:tc>
          <w:tcPr>
            <w:tcW w:w="2268" w:type="dxa"/>
            <w:tcBorders>
              <w:top w:val="single" w:sz="4" w:space="0" w:color="000000"/>
              <w:left w:val="single" w:sz="4" w:space="0" w:color="000000"/>
              <w:bottom w:val="single" w:sz="4" w:space="0" w:color="000000"/>
            </w:tcBorders>
          </w:tcPr>
          <w:p w14:paraId="418F26EC"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235</w:t>
            </w:r>
          </w:p>
        </w:tc>
        <w:tc>
          <w:tcPr>
            <w:tcW w:w="3422" w:type="dxa"/>
            <w:tcBorders>
              <w:top w:val="single" w:sz="4" w:space="0" w:color="000000"/>
              <w:left w:val="single" w:sz="4" w:space="0" w:color="000000"/>
              <w:bottom w:val="single" w:sz="4" w:space="0" w:color="000000"/>
              <w:right w:val="single" w:sz="4" w:space="0" w:color="000000"/>
            </w:tcBorders>
          </w:tcPr>
          <w:p w14:paraId="2BD5129D" w14:textId="77777777" w:rsidR="00AF4F24" w:rsidRPr="00712781" w:rsidRDefault="00AF4F24" w:rsidP="00205642">
            <w:pPr>
              <w:pStyle w:val="af2"/>
              <w:jc w:val="both"/>
            </w:pPr>
            <w:r w:rsidRPr="00712781">
              <w:rPr>
                <w:rFonts w:ascii="Times New Roman" w:hAnsi="Times New Roman" w:cs="Times New Roman"/>
                <w:sz w:val="24"/>
                <w:szCs w:val="24"/>
              </w:rPr>
              <w:t>Васильевский  сельский Дом культуры</w:t>
            </w:r>
          </w:p>
        </w:tc>
      </w:tr>
      <w:tr w:rsidR="00AF4F24" w:rsidRPr="00712781" w14:paraId="34159748" w14:textId="77777777" w:rsidTr="001C417E">
        <w:tc>
          <w:tcPr>
            <w:tcW w:w="3969" w:type="dxa"/>
            <w:tcBorders>
              <w:top w:val="single" w:sz="4" w:space="0" w:color="000000"/>
              <w:left w:val="single" w:sz="4" w:space="0" w:color="000000"/>
              <w:bottom w:val="single" w:sz="4" w:space="0" w:color="000000"/>
            </w:tcBorders>
          </w:tcPr>
          <w:p w14:paraId="00BC6D45"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Шахрово</w:t>
            </w:r>
          </w:p>
        </w:tc>
        <w:tc>
          <w:tcPr>
            <w:tcW w:w="2268" w:type="dxa"/>
            <w:tcBorders>
              <w:top w:val="single" w:sz="4" w:space="0" w:color="000000"/>
              <w:left w:val="single" w:sz="4" w:space="0" w:color="000000"/>
              <w:bottom w:val="single" w:sz="4" w:space="0" w:color="000000"/>
            </w:tcBorders>
          </w:tcPr>
          <w:p w14:paraId="57B8B2C0"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26</w:t>
            </w:r>
          </w:p>
        </w:tc>
        <w:tc>
          <w:tcPr>
            <w:tcW w:w="3422" w:type="dxa"/>
            <w:tcBorders>
              <w:top w:val="single" w:sz="4" w:space="0" w:color="000000"/>
              <w:left w:val="single" w:sz="4" w:space="0" w:color="000000"/>
              <w:bottom w:val="single" w:sz="4" w:space="0" w:color="000000"/>
              <w:right w:val="single" w:sz="4" w:space="0" w:color="000000"/>
            </w:tcBorders>
          </w:tcPr>
          <w:p w14:paraId="63AE62EA"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0C8807C9" w14:textId="77777777" w:rsidTr="001C417E">
        <w:tc>
          <w:tcPr>
            <w:tcW w:w="3969" w:type="dxa"/>
            <w:tcBorders>
              <w:top w:val="single" w:sz="4" w:space="0" w:color="000000"/>
              <w:left w:val="single" w:sz="4" w:space="0" w:color="000000"/>
              <w:bottom w:val="single" w:sz="4" w:space="0" w:color="000000"/>
            </w:tcBorders>
          </w:tcPr>
          <w:p w14:paraId="3B596AB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Гаинцы</w:t>
            </w:r>
          </w:p>
        </w:tc>
        <w:tc>
          <w:tcPr>
            <w:tcW w:w="2268" w:type="dxa"/>
            <w:tcBorders>
              <w:top w:val="single" w:sz="4" w:space="0" w:color="000000"/>
              <w:left w:val="single" w:sz="4" w:space="0" w:color="000000"/>
              <w:bottom w:val="single" w:sz="4" w:space="0" w:color="000000"/>
            </w:tcBorders>
          </w:tcPr>
          <w:p w14:paraId="705ED15A"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16</w:t>
            </w:r>
          </w:p>
        </w:tc>
        <w:tc>
          <w:tcPr>
            <w:tcW w:w="3422" w:type="dxa"/>
            <w:tcBorders>
              <w:top w:val="single" w:sz="4" w:space="0" w:color="000000"/>
              <w:left w:val="single" w:sz="4" w:space="0" w:color="000000"/>
              <w:bottom w:val="single" w:sz="4" w:space="0" w:color="000000"/>
              <w:right w:val="single" w:sz="4" w:space="0" w:color="000000"/>
            </w:tcBorders>
          </w:tcPr>
          <w:p w14:paraId="00926DB9"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63DBD80D" w14:textId="77777777" w:rsidTr="001C417E">
        <w:tc>
          <w:tcPr>
            <w:tcW w:w="3969" w:type="dxa"/>
            <w:tcBorders>
              <w:top w:val="single" w:sz="4" w:space="0" w:color="000000"/>
              <w:left w:val="single" w:sz="4" w:space="0" w:color="000000"/>
              <w:bottom w:val="single" w:sz="4" w:space="0" w:color="000000"/>
            </w:tcBorders>
          </w:tcPr>
          <w:p w14:paraId="599F58A0"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Каркалай</w:t>
            </w:r>
          </w:p>
        </w:tc>
        <w:tc>
          <w:tcPr>
            <w:tcW w:w="2268" w:type="dxa"/>
            <w:tcBorders>
              <w:top w:val="single" w:sz="4" w:space="0" w:color="000000"/>
              <w:left w:val="single" w:sz="4" w:space="0" w:color="000000"/>
              <w:bottom w:val="single" w:sz="4" w:space="0" w:color="000000"/>
            </w:tcBorders>
          </w:tcPr>
          <w:p w14:paraId="5117D6B7"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11</w:t>
            </w:r>
          </w:p>
        </w:tc>
        <w:tc>
          <w:tcPr>
            <w:tcW w:w="3422" w:type="dxa"/>
            <w:tcBorders>
              <w:top w:val="single" w:sz="4" w:space="0" w:color="000000"/>
              <w:left w:val="single" w:sz="4" w:space="0" w:color="000000"/>
              <w:bottom w:val="single" w:sz="4" w:space="0" w:color="000000"/>
              <w:right w:val="single" w:sz="4" w:space="0" w:color="000000"/>
            </w:tcBorders>
          </w:tcPr>
          <w:p w14:paraId="1A9511E2"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5A867AFC" w14:textId="77777777" w:rsidTr="001C417E">
        <w:tc>
          <w:tcPr>
            <w:tcW w:w="3969" w:type="dxa"/>
            <w:tcBorders>
              <w:top w:val="single" w:sz="4" w:space="0" w:color="000000"/>
              <w:left w:val="single" w:sz="4" w:space="0" w:color="000000"/>
              <w:bottom w:val="single" w:sz="4" w:space="0" w:color="000000"/>
            </w:tcBorders>
          </w:tcPr>
          <w:p w14:paraId="03FC597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Артык</w:t>
            </w:r>
          </w:p>
        </w:tc>
        <w:tc>
          <w:tcPr>
            <w:tcW w:w="2268" w:type="dxa"/>
            <w:tcBorders>
              <w:top w:val="single" w:sz="4" w:space="0" w:color="000000"/>
              <w:left w:val="single" w:sz="4" w:space="0" w:color="000000"/>
              <w:bottom w:val="single" w:sz="4" w:space="0" w:color="000000"/>
            </w:tcBorders>
          </w:tcPr>
          <w:p w14:paraId="030115E8"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137</w:t>
            </w:r>
          </w:p>
        </w:tc>
        <w:tc>
          <w:tcPr>
            <w:tcW w:w="3422" w:type="dxa"/>
            <w:tcBorders>
              <w:top w:val="single" w:sz="4" w:space="0" w:color="000000"/>
              <w:left w:val="single" w:sz="4" w:space="0" w:color="000000"/>
              <w:bottom w:val="single" w:sz="4" w:space="0" w:color="000000"/>
              <w:right w:val="single" w:sz="4" w:space="0" w:color="000000"/>
            </w:tcBorders>
          </w:tcPr>
          <w:p w14:paraId="5BB2196E" w14:textId="77777777" w:rsidR="00AF4F24" w:rsidRPr="00712781" w:rsidRDefault="00AF4F24" w:rsidP="00205642">
            <w:pPr>
              <w:pStyle w:val="af2"/>
              <w:jc w:val="both"/>
            </w:pPr>
            <w:r w:rsidRPr="00712781">
              <w:rPr>
                <w:rFonts w:ascii="Times New Roman" w:hAnsi="Times New Roman" w:cs="Times New Roman"/>
                <w:sz w:val="24"/>
                <w:szCs w:val="24"/>
              </w:rPr>
              <w:t>Артыкский сельский клуб</w:t>
            </w:r>
          </w:p>
        </w:tc>
      </w:tr>
      <w:tr w:rsidR="00AF4F24" w:rsidRPr="00712781" w14:paraId="2163E104" w14:textId="77777777" w:rsidTr="001C417E">
        <w:tc>
          <w:tcPr>
            <w:tcW w:w="3969" w:type="dxa"/>
            <w:tcBorders>
              <w:top w:val="single" w:sz="4" w:space="0" w:color="000000"/>
              <w:left w:val="single" w:sz="4" w:space="0" w:color="000000"/>
              <w:bottom w:val="single" w:sz="4" w:space="0" w:color="000000"/>
            </w:tcBorders>
          </w:tcPr>
          <w:p w14:paraId="74290736"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Демидовцы</w:t>
            </w:r>
          </w:p>
        </w:tc>
        <w:tc>
          <w:tcPr>
            <w:tcW w:w="2268" w:type="dxa"/>
            <w:tcBorders>
              <w:top w:val="single" w:sz="4" w:space="0" w:color="000000"/>
              <w:left w:val="single" w:sz="4" w:space="0" w:color="000000"/>
              <w:bottom w:val="single" w:sz="4" w:space="0" w:color="000000"/>
            </w:tcBorders>
          </w:tcPr>
          <w:p w14:paraId="65069182"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8</w:t>
            </w:r>
          </w:p>
        </w:tc>
        <w:tc>
          <w:tcPr>
            <w:tcW w:w="3422" w:type="dxa"/>
            <w:tcBorders>
              <w:top w:val="single" w:sz="4" w:space="0" w:color="000000"/>
              <w:left w:val="single" w:sz="4" w:space="0" w:color="000000"/>
              <w:bottom w:val="single" w:sz="4" w:space="0" w:color="000000"/>
              <w:right w:val="single" w:sz="4" w:space="0" w:color="000000"/>
            </w:tcBorders>
          </w:tcPr>
          <w:p w14:paraId="480921D6"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4D242B13" w14:textId="77777777" w:rsidTr="001C417E">
        <w:tc>
          <w:tcPr>
            <w:tcW w:w="3969" w:type="dxa"/>
            <w:tcBorders>
              <w:top w:val="single" w:sz="4" w:space="0" w:color="000000"/>
              <w:left w:val="single" w:sz="4" w:space="0" w:color="000000"/>
              <w:bottom w:val="single" w:sz="4" w:space="0" w:color="000000"/>
            </w:tcBorders>
          </w:tcPr>
          <w:p w14:paraId="0FBC1ADE"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Мельниченки</w:t>
            </w:r>
          </w:p>
        </w:tc>
        <w:tc>
          <w:tcPr>
            <w:tcW w:w="2268" w:type="dxa"/>
            <w:tcBorders>
              <w:top w:val="single" w:sz="4" w:space="0" w:color="000000"/>
              <w:left w:val="single" w:sz="4" w:space="0" w:color="000000"/>
              <w:bottom w:val="single" w:sz="4" w:space="0" w:color="000000"/>
            </w:tcBorders>
          </w:tcPr>
          <w:p w14:paraId="3E5F63E8"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32</w:t>
            </w:r>
          </w:p>
        </w:tc>
        <w:tc>
          <w:tcPr>
            <w:tcW w:w="3422" w:type="dxa"/>
            <w:tcBorders>
              <w:top w:val="single" w:sz="4" w:space="0" w:color="000000"/>
              <w:left w:val="single" w:sz="4" w:space="0" w:color="000000"/>
              <w:bottom w:val="single" w:sz="4" w:space="0" w:color="000000"/>
              <w:right w:val="single" w:sz="4" w:space="0" w:color="000000"/>
            </w:tcBorders>
          </w:tcPr>
          <w:p w14:paraId="6C888A07"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0AE278B3" w14:textId="77777777" w:rsidTr="001C417E">
        <w:tc>
          <w:tcPr>
            <w:tcW w:w="3969" w:type="dxa"/>
            <w:tcBorders>
              <w:top w:val="single" w:sz="4" w:space="0" w:color="000000"/>
              <w:left w:val="single" w:sz="4" w:space="0" w:color="000000"/>
              <w:bottom w:val="single" w:sz="4" w:space="0" w:color="000000"/>
            </w:tcBorders>
          </w:tcPr>
          <w:p w14:paraId="7F954D8B"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Старый Кеновай</w:t>
            </w:r>
          </w:p>
        </w:tc>
        <w:tc>
          <w:tcPr>
            <w:tcW w:w="2268" w:type="dxa"/>
            <w:tcBorders>
              <w:top w:val="single" w:sz="4" w:space="0" w:color="000000"/>
              <w:left w:val="single" w:sz="4" w:space="0" w:color="000000"/>
              <w:bottom w:val="single" w:sz="4" w:space="0" w:color="000000"/>
            </w:tcBorders>
          </w:tcPr>
          <w:p w14:paraId="1DCCBEF1"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34</w:t>
            </w:r>
          </w:p>
        </w:tc>
        <w:tc>
          <w:tcPr>
            <w:tcW w:w="3422" w:type="dxa"/>
            <w:tcBorders>
              <w:top w:val="single" w:sz="4" w:space="0" w:color="000000"/>
              <w:left w:val="single" w:sz="4" w:space="0" w:color="000000"/>
              <w:bottom w:val="single" w:sz="4" w:space="0" w:color="000000"/>
              <w:right w:val="single" w:sz="4" w:space="0" w:color="000000"/>
            </w:tcBorders>
          </w:tcPr>
          <w:p w14:paraId="52C5D753"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57C8361C" w14:textId="77777777" w:rsidTr="001C417E">
        <w:tc>
          <w:tcPr>
            <w:tcW w:w="3969" w:type="dxa"/>
            <w:tcBorders>
              <w:top w:val="single" w:sz="4" w:space="0" w:color="000000"/>
              <w:left w:val="single" w:sz="4" w:space="0" w:color="000000"/>
              <w:bottom w:val="single" w:sz="4" w:space="0" w:color="000000"/>
            </w:tcBorders>
          </w:tcPr>
          <w:p w14:paraId="2D3D33EF"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Мухино</w:t>
            </w:r>
          </w:p>
        </w:tc>
        <w:tc>
          <w:tcPr>
            <w:tcW w:w="2268" w:type="dxa"/>
            <w:tcBorders>
              <w:top w:val="single" w:sz="4" w:space="0" w:color="000000"/>
              <w:left w:val="single" w:sz="4" w:space="0" w:color="000000"/>
              <w:bottom w:val="single" w:sz="4" w:space="0" w:color="000000"/>
            </w:tcBorders>
          </w:tcPr>
          <w:p w14:paraId="1FFE278D"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89</w:t>
            </w:r>
          </w:p>
        </w:tc>
        <w:tc>
          <w:tcPr>
            <w:tcW w:w="3422" w:type="dxa"/>
            <w:tcBorders>
              <w:top w:val="single" w:sz="4" w:space="0" w:color="000000"/>
              <w:left w:val="single" w:sz="4" w:space="0" w:color="000000"/>
              <w:bottom w:val="single" w:sz="4" w:space="0" w:color="000000"/>
              <w:right w:val="single" w:sz="4" w:space="0" w:color="000000"/>
            </w:tcBorders>
          </w:tcPr>
          <w:p w14:paraId="744009E3" w14:textId="77777777" w:rsidR="00AF4F24" w:rsidRPr="00712781" w:rsidRDefault="00AF4F24" w:rsidP="00205642">
            <w:pPr>
              <w:pStyle w:val="af2"/>
              <w:jc w:val="both"/>
            </w:pPr>
            <w:r w:rsidRPr="00712781">
              <w:rPr>
                <w:rFonts w:ascii="Times New Roman" w:hAnsi="Times New Roman" w:cs="Times New Roman"/>
                <w:sz w:val="24"/>
                <w:szCs w:val="24"/>
              </w:rPr>
              <w:t>Мухинский сельский клуб</w:t>
            </w:r>
          </w:p>
        </w:tc>
      </w:tr>
      <w:tr w:rsidR="00AF4F24" w:rsidRPr="00712781" w14:paraId="37F94D67" w14:textId="77777777" w:rsidTr="001C417E">
        <w:tc>
          <w:tcPr>
            <w:tcW w:w="3969" w:type="dxa"/>
            <w:tcBorders>
              <w:top w:val="single" w:sz="4" w:space="0" w:color="000000"/>
              <w:left w:val="single" w:sz="4" w:space="0" w:color="000000"/>
              <w:bottom w:val="single" w:sz="4" w:space="0" w:color="000000"/>
            </w:tcBorders>
          </w:tcPr>
          <w:p w14:paraId="36D0B8B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Чумаки</w:t>
            </w:r>
          </w:p>
        </w:tc>
        <w:tc>
          <w:tcPr>
            <w:tcW w:w="2268" w:type="dxa"/>
            <w:tcBorders>
              <w:top w:val="single" w:sz="4" w:space="0" w:color="000000"/>
              <w:left w:val="single" w:sz="4" w:space="0" w:color="000000"/>
              <w:bottom w:val="single" w:sz="4" w:space="0" w:color="000000"/>
            </w:tcBorders>
          </w:tcPr>
          <w:p w14:paraId="004A6D6B"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26</w:t>
            </w:r>
          </w:p>
        </w:tc>
        <w:tc>
          <w:tcPr>
            <w:tcW w:w="3422" w:type="dxa"/>
            <w:tcBorders>
              <w:top w:val="single" w:sz="4" w:space="0" w:color="000000"/>
              <w:left w:val="single" w:sz="4" w:space="0" w:color="000000"/>
              <w:bottom w:val="single" w:sz="4" w:space="0" w:color="000000"/>
              <w:right w:val="single" w:sz="4" w:space="0" w:color="000000"/>
            </w:tcBorders>
          </w:tcPr>
          <w:p w14:paraId="425452CD"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2B475841" w14:textId="77777777" w:rsidTr="001C417E">
        <w:tc>
          <w:tcPr>
            <w:tcW w:w="3969" w:type="dxa"/>
            <w:tcBorders>
              <w:top w:val="single" w:sz="4" w:space="0" w:color="000000"/>
              <w:left w:val="single" w:sz="4" w:space="0" w:color="000000"/>
              <w:bottom w:val="single" w:sz="4" w:space="0" w:color="000000"/>
            </w:tcBorders>
          </w:tcPr>
          <w:p w14:paraId="721B42DB"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Черныши</w:t>
            </w:r>
          </w:p>
        </w:tc>
        <w:tc>
          <w:tcPr>
            <w:tcW w:w="2268" w:type="dxa"/>
            <w:tcBorders>
              <w:top w:val="single" w:sz="4" w:space="0" w:color="000000"/>
              <w:left w:val="single" w:sz="4" w:space="0" w:color="000000"/>
              <w:bottom w:val="single" w:sz="4" w:space="0" w:color="000000"/>
            </w:tcBorders>
          </w:tcPr>
          <w:p w14:paraId="1AE0AE9E"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6</w:t>
            </w:r>
          </w:p>
        </w:tc>
        <w:tc>
          <w:tcPr>
            <w:tcW w:w="3422" w:type="dxa"/>
            <w:tcBorders>
              <w:top w:val="single" w:sz="4" w:space="0" w:color="000000"/>
              <w:left w:val="single" w:sz="4" w:space="0" w:color="000000"/>
              <w:bottom w:val="single" w:sz="4" w:space="0" w:color="000000"/>
              <w:right w:val="single" w:sz="4" w:space="0" w:color="000000"/>
            </w:tcBorders>
          </w:tcPr>
          <w:p w14:paraId="38979BF8"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3BE8E805" w14:textId="77777777" w:rsidTr="001C417E">
        <w:tc>
          <w:tcPr>
            <w:tcW w:w="3969" w:type="dxa"/>
            <w:tcBorders>
              <w:top w:val="single" w:sz="4" w:space="0" w:color="000000"/>
              <w:left w:val="single" w:sz="4" w:space="0" w:color="000000"/>
              <w:bottom w:val="single" w:sz="4" w:space="0" w:color="000000"/>
            </w:tcBorders>
          </w:tcPr>
          <w:p w14:paraId="6B118350"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Огородники</w:t>
            </w:r>
          </w:p>
        </w:tc>
        <w:tc>
          <w:tcPr>
            <w:tcW w:w="2268" w:type="dxa"/>
            <w:tcBorders>
              <w:top w:val="single" w:sz="4" w:space="0" w:color="000000"/>
              <w:left w:val="single" w:sz="4" w:space="0" w:color="000000"/>
              <w:bottom w:val="single" w:sz="4" w:space="0" w:color="000000"/>
            </w:tcBorders>
          </w:tcPr>
          <w:p w14:paraId="19E77BC4"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8</w:t>
            </w:r>
          </w:p>
        </w:tc>
        <w:tc>
          <w:tcPr>
            <w:tcW w:w="3422" w:type="dxa"/>
            <w:tcBorders>
              <w:top w:val="single" w:sz="4" w:space="0" w:color="000000"/>
              <w:left w:val="single" w:sz="4" w:space="0" w:color="000000"/>
              <w:bottom w:val="single" w:sz="4" w:space="0" w:color="000000"/>
              <w:right w:val="single" w:sz="4" w:space="0" w:color="000000"/>
            </w:tcBorders>
          </w:tcPr>
          <w:p w14:paraId="6083D0AA"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5BBA5061" w14:textId="77777777" w:rsidTr="001C417E">
        <w:tc>
          <w:tcPr>
            <w:tcW w:w="3969" w:type="dxa"/>
            <w:tcBorders>
              <w:top w:val="single" w:sz="4" w:space="0" w:color="000000"/>
              <w:left w:val="single" w:sz="4" w:space="0" w:color="000000"/>
              <w:bottom w:val="single" w:sz="4" w:space="0" w:color="000000"/>
            </w:tcBorders>
          </w:tcPr>
          <w:p w14:paraId="7119CE9F"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Елово</w:t>
            </w:r>
          </w:p>
        </w:tc>
        <w:tc>
          <w:tcPr>
            <w:tcW w:w="2268" w:type="dxa"/>
            <w:tcBorders>
              <w:top w:val="single" w:sz="4" w:space="0" w:color="000000"/>
              <w:left w:val="single" w:sz="4" w:space="0" w:color="000000"/>
              <w:bottom w:val="single" w:sz="4" w:space="0" w:color="000000"/>
            </w:tcBorders>
          </w:tcPr>
          <w:p w14:paraId="06189C8E"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22</w:t>
            </w:r>
          </w:p>
        </w:tc>
        <w:tc>
          <w:tcPr>
            <w:tcW w:w="3422" w:type="dxa"/>
            <w:tcBorders>
              <w:top w:val="single" w:sz="4" w:space="0" w:color="000000"/>
              <w:left w:val="single" w:sz="4" w:space="0" w:color="000000"/>
              <w:bottom w:val="single" w:sz="4" w:space="0" w:color="000000"/>
              <w:right w:val="single" w:sz="4" w:space="0" w:color="000000"/>
            </w:tcBorders>
          </w:tcPr>
          <w:p w14:paraId="793AB18C"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66BD961F" w14:textId="77777777" w:rsidTr="001C417E">
        <w:tc>
          <w:tcPr>
            <w:tcW w:w="3969" w:type="dxa"/>
            <w:tcBorders>
              <w:top w:val="single" w:sz="4" w:space="0" w:color="000000"/>
              <w:left w:val="single" w:sz="4" w:space="0" w:color="000000"/>
              <w:bottom w:val="single" w:sz="4" w:space="0" w:color="000000"/>
            </w:tcBorders>
          </w:tcPr>
          <w:p w14:paraId="15AA714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Дебинское сельское поселение</w:t>
            </w:r>
          </w:p>
        </w:tc>
        <w:tc>
          <w:tcPr>
            <w:tcW w:w="2268" w:type="dxa"/>
            <w:tcBorders>
              <w:top w:val="single" w:sz="4" w:space="0" w:color="000000"/>
              <w:left w:val="single" w:sz="4" w:space="0" w:color="000000"/>
              <w:bottom w:val="single" w:sz="4" w:space="0" w:color="000000"/>
            </w:tcBorders>
          </w:tcPr>
          <w:p w14:paraId="46C89B0B"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634</w:t>
            </w:r>
          </w:p>
        </w:tc>
        <w:tc>
          <w:tcPr>
            <w:tcW w:w="3422" w:type="dxa"/>
            <w:tcBorders>
              <w:top w:val="single" w:sz="4" w:space="0" w:color="000000"/>
              <w:left w:val="single" w:sz="4" w:space="0" w:color="000000"/>
              <w:bottom w:val="single" w:sz="4" w:space="0" w:color="000000"/>
              <w:right w:val="single" w:sz="4" w:space="0" w:color="000000"/>
            </w:tcBorders>
          </w:tcPr>
          <w:p w14:paraId="18F0BE34"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6EF693E4" w14:textId="77777777" w:rsidTr="001C417E">
        <w:tc>
          <w:tcPr>
            <w:tcW w:w="3969" w:type="dxa"/>
            <w:tcBorders>
              <w:top w:val="single" w:sz="4" w:space="0" w:color="000000"/>
              <w:left w:val="single" w:sz="4" w:space="0" w:color="000000"/>
              <w:bottom w:val="single" w:sz="4" w:space="0" w:color="000000"/>
            </w:tcBorders>
          </w:tcPr>
          <w:p w14:paraId="12351D2C"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село Дебы</w:t>
            </w:r>
          </w:p>
        </w:tc>
        <w:tc>
          <w:tcPr>
            <w:tcW w:w="2268" w:type="dxa"/>
            <w:tcBorders>
              <w:top w:val="single" w:sz="4" w:space="0" w:color="000000"/>
              <w:left w:val="single" w:sz="4" w:space="0" w:color="000000"/>
              <w:bottom w:val="single" w:sz="4" w:space="0" w:color="000000"/>
            </w:tcBorders>
          </w:tcPr>
          <w:p w14:paraId="1AACE8C5"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360</w:t>
            </w:r>
          </w:p>
        </w:tc>
        <w:tc>
          <w:tcPr>
            <w:tcW w:w="3422" w:type="dxa"/>
            <w:tcBorders>
              <w:top w:val="single" w:sz="4" w:space="0" w:color="000000"/>
              <w:left w:val="single" w:sz="4" w:space="0" w:color="000000"/>
              <w:bottom w:val="single" w:sz="4" w:space="0" w:color="000000"/>
              <w:right w:val="single" w:sz="4" w:space="0" w:color="000000"/>
            </w:tcBorders>
          </w:tcPr>
          <w:p w14:paraId="766A817D" w14:textId="77777777" w:rsidR="00AF4F24" w:rsidRPr="00712781" w:rsidRDefault="00AF4F24" w:rsidP="00205642">
            <w:pPr>
              <w:pStyle w:val="af2"/>
              <w:jc w:val="both"/>
            </w:pPr>
            <w:r w:rsidRPr="00712781">
              <w:rPr>
                <w:rFonts w:ascii="Times New Roman" w:hAnsi="Times New Roman" w:cs="Times New Roman"/>
                <w:sz w:val="24"/>
                <w:szCs w:val="24"/>
              </w:rPr>
              <w:t xml:space="preserve">Дом </w:t>
            </w:r>
            <w:r w:rsidRPr="00712781">
              <w:rPr>
                <w:rStyle w:val="T51"/>
                <w:szCs w:val="24"/>
              </w:rPr>
              <w:t>удмуртской культуры «Жильыртись ошмес»</w:t>
            </w:r>
          </w:p>
        </w:tc>
      </w:tr>
      <w:tr w:rsidR="00AF4F24" w:rsidRPr="00712781" w14:paraId="55DF7B84" w14:textId="77777777" w:rsidTr="001C417E">
        <w:tc>
          <w:tcPr>
            <w:tcW w:w="3969" w:type="dxa"/>
            <w:tcBorders>
              <w:top w:val="single" w:sz="4" w:space="0" w:color="000000"/>
              <w:left w:val="single" w:sz="4" w:space="0" w:color="000000"/>
              <w:bottom w:val="single" w:sz="4" w:space="0" w:color="000000"/>
            </w:tcBorders>
          </w:tcPr>
          <w:p w14:paraId="049478DC"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Зотово</w:t>
            </w:r>
          </w:p>
        </w:tc>
        <w:tc>
          <w:tcPr>
            <w:tcW w:w="2268" w:type="dxa"/>
            <w:tcBorders>
              <w:top w:val="single" w:sz="4" w:space="0" w:color="000000"/>
              <w:left w:val="single" w:sz="4" w:space="0" w:color="000000"/>
              <w:bottom w:val="single" w:sz="4" w:space="0" w:color="000000"/>
            </w:tcBorders>
          </w:tcPr>
          <w:p w14:paraId="4EED3A1B"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58</w:t>
            </w:r>
          </w:p>
        </w:tc>
        <w:tc>
          <w:tcPr>
            <w:tcW w:w="3422" w:type="dxa"/>
            <w:tcBorders>
              <w:top w:val="single" w:sz="4" w:space="0" w:color="000000"/>
              <w:left w:val="single" w:sz="4" w:space="0" w:color="000000"/>
              <w:bottom w:val="single" w:sz="4" w:space="0" w:color="000000"/>
              <w:right w:val="single" w:sz="4" w:space="0" w:color="000000"/>
            </w:tcBorders>
          </w:tcPr>
          <w:p w14:paraId="7DDB01C2"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58FEBA42" w14:textId="77777777" w:rsidTr="001C417E">
        <w:tc>
          <w:tcPr>
            <w:tcW w:w="3969" w:type="dxa"/>
            <w:tcBorders>
              <w:top w:val="single" w:sz="4" w:space="0" w:color="000000"/>
              <w:left w:val="single" w:sz="4" w:space="0" w:color="000000"/>
              <w:bottom w:val="single" w:sz="4" w:space="0" w:color="000000"/>
            </w:tcBorders>
          </w:tcPr>
          <w:p w14:paraId="79926385"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Русский Караул</w:t>
            </w:r>
          </w:p>
        </w:tc>
        <w:tc>
          <w:tcPr>
            <w:tcW w:w="2268" w:type="dxa"/>
            <w:tcBorders>
              <w:top w:val="single" w:sz="4" w:space="0" w:color="000000"/>
              <w:left w:val="single" w:sz="4" w:space="0" w:color="000000"/>
              <w:bottom w:val="single" w:sz="4" w:space="0" w:color="000000"/>
            </w:tcBorders>
          </w:tcPr>
          <w:p w14:paraId="0000ED17"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2</w:t>
            </w:r>
          </w:p>
        </w:tc>
        <w:tc>
          <w:tcPr>
            <w:tcW w:w="3422" w:type="dxa"/>
            <w:tcBorders>
              <w:top w:val="single" w:sz="4" w:space="0" w:color="000000"/>
              <w:left w:val="single" w:sz="4" w:space="0" w:color="000000"/>
              <w:bottom w:val="single" w:sz="4" w:space="0" w:color="000000"/>
              <w:right w:val="single" w:sz="4" w:space="0" w:color="000000"/>
            </w:tcBorders>
          </w:tcPr>
          <w:p w14:paraId="3E9443ED"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0E87F725" w14:textId="77777777" w:rsidTr="001C417E">
        <w:tc>
          <w:tcPr>
            <w:tcW w:w="3969" w:type="dxa"/>
            <w:tcBorders>
              <w:top w:val="single" w:sz="4" w:space="0" w:color="000000"/>
              <w:left w:val="single" w:sz="4" w:space="0" w:color="000000"/>
              <w:bottom w:val="single" w:sz="4" w:space="0" w:color="000000"/>
            </w:tcBorders>
          </w:tcPr>
          <w:p w14:paraId="3F3C5177"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lastRenderedPageBreak/>
              <w:t>деревня Старый Качкашур</w:t>
            </w:r>
          </w:p>
        </w:tc>
        <w:tc>
          <w:tcPr>
            <w:tcW w:w="2268" w:type="dxa"/>
            <w:tcBorders>
              <w:top w:val="single" w:sz="4" w:space="0" w:color="000000"/>
              <w:left w:val="single" w:sz="4" w:space="0" w:color="000000"/>
              <w:bottom w:val="single" w:sz="4" w:space="0" w:color="000000"/>
            </w:tcBorders>
          </w:tcPr>
          <w:p w14:paraId="080E13C2"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57</w:t>
            </w:r>
          </w:p>
        </w:tc>
        <w:tc>
          <w:tcPr>
            <w:tcW w:w="3422" w:type="dxa"/>
            <w:tcBorders>
              <w:top w:val="single" w:sz="4" w:space="0" w:color="000000"/>
              <w:left w:val="single" w:sz="4" w:space="0" w:color="000000"/>
              <w:bottom w:val="single" w:sz="4" w:space="0" w:color="000000"/>
              <w:right w:val="single" w:sz="4" w:space="0" w:color="000000"/>
            </w:tcBorders>
          </w:tcPr>
          <w:p w14:paraId="1F189E92"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7B5D14DB" w14:textId="77777777" w:rsidTr="001C417E">
        <w:tc>
          <w:tcPr>
            <w:tcW w:w="3969" w:type="dxa"/>
            <w:tcBorders>
              <w:top w:val="single" w:sz="4" w:space="0" w:color="000000"/>
              <w:left w:val="single" w:sz="4" w:space="0" w:color="000000"/>
              <w:bottom w:val="single" w:sz="4" w:space="0" w:color="000000"/>
            </w:tcBorders>
          </w:tcPr>
          <w:p w14:paraId="1121117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Тукташ</w:t>
            </w:r>
          </w:p>
        </w:tc>
        <w:tc>
          <w:tcPr>
            <w:tcW w:w="2268" w:type="dxa"/>
            <w:tcBorders>
              <w:top w:val="single" w:sz="4" w:space="0" w:color="000000"/>
              <w:left w:val="single" w:sz="4" w:space="0" w:color="000000"/>
              <w:bottom w:val="single" w:sz="4" w:space="0" w:color="000000"/>
            </w:tcBorders>
          </w:tcPr>
          <w:p w14:paraId="3CA7156F"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78</w:t>
            </w:r>
          </w:p>
        </w:tc>
        <w:tc>
          <w:tcPr>
            <w:tcW w:w="3422" w:type="dxa"/>
            <w:tcBorders>
              <w:top w:val="single" w:sz="4" w:space="0" w:color="000000"/>
              <w:left w:val="single" w:sz="4" w:space="0" w:color="000000"/>
              <w:bottom w:val="single" w:sz="4" w:space="0" w:color="000000"/>
              <w:right w:val="single" w:sz="4" w:space="0" w:color="000000"/>
            </w:tcBorders>
          </w:tcPr>
          <w:p w14:paraId="70EE270D"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0D5D56D6" w14:textId="77777777" w:rsidTr="001C417E">
        <w:tc>
          <w:tcPr>
            <w:tcW w:w="3969" w:type="dxa"/>
            <w:tcBorders>
              <w:top w:val="single" w:sz="4" w:space="0" w:color="000000"/>
              <w:left w:val="single" w:sz="4" w:space="0" w:color="000000"/>
              <w:bottom w:val="single" w:sz="4" w:space="0" w:color="000000"/>
            </w:tcBorders>
          </w:tcPr>
          <w:p w14:paraId="3CF60E9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Удмуртский Караул</w:t>
            </w:r>
          </w:p>
        </w:tc>
        <w:tc>
          <w:tcPr>
            <w:tcW w:w="2268" w:type="dxa"/>
            <w:tcBorders>
              <w:top w:val="single" w:sz="4" w:space="0" w:color="000000"/>
              <w:left w:val="single" w:sz="4" w:space="0" w:color="000000"/>
              <w:bottom w:val="single" w:sz="4" w:space="0" w:color="000000"/>
            </w:tcBorders>
          </w:tcPr>
          <w:p w14:paraId="4699B800"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79</w:t>
            </w:r>
          </w:p>
        </w:tc>
        <w:tc>
          <w:tcPr>
            <w:tcW w:w="3422" w:type="dxa"/>
            <w:tcBorders>
              <w:top w:val="single" w:sz="4" w:space="0" w:color="000000"/>
              <w:left w:val="single" w:sz="4" w:space="0" w:color="000000"/>
              <w:bottom w:val="single" w:sz="4" w:space="0" w:color="000000"/>
              <w:right w:val="single" w:sz="4" w:space="0" w:color="000000"/>
            </w:tcBorders>
          </w:tcPr>
          <w:p w14:paraId="1234C459"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3C8B0AF0" w14:textId="77777777" w:rsidTr="001C417E">
        <w:tc>
          <w:tcPr>
            <w:tcW w:w="3969" w:type="dxa"/>
            <w:tcBorders>
              <w:top w:val="single" w:sz="4" w:space="0" w:color="000000"/>
              <w:left w:val="single" w:sz="4" w:space="0" w:color="000000"/>
              <w:bottom w:val="single" w:sz="4" w:space="0" w:color="000000"/>
            </w:tcBorders>
          </w:tcPr>
          <w:p w14:paraId="50D914A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сельское поселение «Кокман»</w:t>
            </w:r>
          </w:p>
        </w:tc>
        <w:tc>
          <w:tcPr>
            <w:tcW w:w="2268" w:type="dxa"/>
            <w:tcBorders>
              <w:top w:val="single" w:sz="4" w:space="0" w:color="000000"/>
              <w:left w:val="single" w:sz="4" w:space="0" w:color="000000"/>
              <w:bottom w:val="single" w:sz="4" w:space="0" w:color="000000"/>
            </w:tcBorders>
          </w:tcPr>
          <w:p w14:paraId="32FB0EE2"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385</w:t>
            </w:r>
          </w:p>
        </w:tc>
        <w:tc>
          <w:tcPr>
            <w:tcW w:w="3422" w:type="dxa"/>
            <w:tcBorders>
              <w:top w:val="single" w:sz="4" w:space="0" w:color="000000"/>
              <w:left w:val="single" w:sz="4" w:space="0" w:color="000000"/>
              <w:bottom w:val="single" w:sz="4" w:space="0" w:color="000000"/>
              <w:right w:val="single" w:sz="4" w:space="0" w:color="000000"/>
            </w:tcBorders>
          </w:tcPr>
          <w:p w14:paraId="6476CC5D"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59001C15" w14:textId="77777777" w:rsidTr="001C417E">
        <w:tc>
          <w:tcPr>
            <w:tcW w:w="3969" w:type="dxa"/>
            <w:tcBorders>
              <w:top w:val="single" w:sz="4" w:space="0" w:color="000000"/>
              <w:left w:val="single" w:sz="4" w:space="0" w:color="000000"/>
              <w:bottom w:val="single" w:sz="4" w:space="0" w:color="000000"/>
            </w:tcBorders>
          </w:tcPr>
          <w:p w14:paraId="3D2F7C65"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село Кокман</w:t>
            </w:r>
          </w:p>
        </w:tc>
        <w:tc>
          <w:tcPr>
            <w:tcW w:w="2268" w:type="dxa"/>
            <w:tcBorders>
              <w:top w:val="single" w:sz="4" w:space="0" w:color="000000"/>
              <w:left w:val="single" w:sz="4" w:space="0" w:color="000000"/>
              <w:bottom w:val="single" w:sz="4" w:space="0" w:color="000000"/>
            </w:tcBorders>
          </w:tcPr>
          <w:p w14:paraId="61C3F50C"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385</w:t>
            </w:r>
          </w:p>
        </w:tc>
        <w:tc>
          <w:tcPr>
            <w:tcW w:w="3422" w:type="dxa"/>
            <w:tcBorders>
              <w:top w:val="single" w:sz="4" w:space="0" w:color="000000"/>
              <w:left w:val="single" w:sz="4" w:space="0" w:color="000000"/>
              <w:bottom w:val="single" w:sz="4" w:space="0" w:color="000000"/>
              <w:right w:val="single" w:sz="4" w:space="0" w:color="000000"/>
            </w:tcBorders>
          </w:tcPr>
          <w:p w14:paraId="359CBCB4" w14:textId="77777777" w:rsidR="00AF4F24" w:rsidRPr="00712781" w:rsidRDefault="00AF4F24" w:rsidP="00205642">
            <w:pPr>
              <w:pStyle w:val="af2"/>
              <w:jc w:val="both"/>
            </w:pPr>
            <w:r w:rsidRPr="00712781">
              <w:rPr>
                <w:rFonts w:ascii="Times New Roman" w:hAnsi="Times New Roman" w:cs="Times New Roman"/>
                <w:sz w:val="24"/>
                <w:szCs w:val="24"/>
              </w:rPr>
              <w:t>Кокманский сельский дом культуры</w:t>
            </w:r>
          </w:p>
        </w:tc>
      </w:tr>
      <w:tr w:rsidR="00AF4F24" w:rsidRPr="00712781" w14:paraId="4C7E153D" w14:textId="77777777" w:rsidTr="001C417E">
        <w:tc>
          <w:tcPr>
            <w:tcW w:w="3969" w:type="dxa"/>
            <w:tcBorders>
              <w:top w:val="single" w:sz="4" w:space="0" w:color="000000"/>
              <w:left w:val="single" w:sz="4" w:space="0" w:color="000000"/>
              <w:bottom w:val="single" w:sz="4" w:space="0" w:color="000000"/>
            </w:tcBorders>
          </w:tcPr>
          <w:p w14:paraId="74423189"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Красногорское сельское поселение</w:t>
            </w:r>
          </w:p>
        </w:tc>
        <w:tc>
          <w:tcPr>
            <w:tcW w:w="2268" w:type="dxa"/>
            <w:tcBorders>
              <w:top w:val="single" w:sz="4" w:space="0" w:color="000000"/>
              <w:left w:val="single" w:sz="4" w:space="0" w:color="000000"/>
              <w:bottom w:val="single" w:sz="4" w:space="0" w:color="000000"/>
            </w:tcBorders>
          </w:tcPr>
          <w:p w14:paraId="2A7341CB"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4308</w:t>
            </w:r>
          </w:p>
        </w:tc>
        <w:tc>
          <w:tcPr>
            <w:tcW w:w="3422" w:type="dxa"/>
            <w:tcBorders>
              <w:top w:val="single" w:sz="4" w:space="0" w:color="000000"/>
              <w:left w:val="single" w:sz="4" w:space="0" w:color="000000"/>
              <w:bottom w:val="single" w:sz="4" w:space="0" w:color="000000"/>
              <w:right w:val="single" w:sz="4" w:space="0" w:color="000000"/>
            </w:tcBorders>
          </w:tcPr>
          <w:p w14:paraId="22AFC750"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4B23BFED" w14:textId="77777777" w:rsidTr="001C417E">
        <w:tc>
          <w:tcPr>
            <w:tcW w:w="3969" w:type="dxa"/>
            <w:tcBorders>
              <w:top w:val="single" w:sz="4" w:space="0" w:color="000000"/>
              <w:left w:val="single" w:sz="4" w:space="0" w:color="000000"/>
              <w:bottom w:val="single" w:sz="4" w:space="0" w:color="000000"/>
            </w:tcBorders>
          </w:tcPr>
          <w:p w14:paraId="1C01A27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село Красногорское</w:t>
            </w:r>
          </w:p>
        </w:tc>
        <w:tc>
          <w:tcPr>
            <w:tcW w:w="2268" w:type="dxa"/>
            <w:tcBorders>
              <w:top w:val="single" w:sz="4" w:space="0" w:color="000000"/>
              <w:left w:val="single" w:sz="4" w:space="0" w:color="000000"/>
              <w:bottom w:val="single" w:sz="4" w:space="0" w:color="000000"/>
            </w:tcBorders>
          </w:tcPr>
          <w:p w14:paraId="05C1CEBA"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4912</w:t>
            </w:r>
          </w:p>
        </w:tc>
        <w:tc>
          <w:tcPr>
            <w:tcW w:w="3422" w:type="dxa"/>
            <w:tcBorders>
              <w:top w:val="single" w:sz="4" w:space="0" w:color="000000"/>
              <w:left w:val="single" w:sz="4" w:space="0" w:color="000000"/>
              <w:bottom w:val="single" w:sz="4" w:space="0" w:color="000000"/>
              <w:right w:val="single" w:sz="4" w:space="0" w:color="000000"/>
            </w:tcBorders>
          </w:tcPr>
          <w:p w14:paraId="77246AD7" w14:textId="77777777" w:rsidR="00AF4F24" w:rsidRPr="00712781" w:rsidRDefault="00AF4F24" w:rsidP="00205642">
            <w:pPr>
              <w:pStyle w:val="af2"/>
              <w:jc w:val="both"/>
            </w:pPr>
            <w:r w:rsidRPr="00712781">
              <w:rPr>
                <w:rFonts w:ascii="Times New Roman" w:hAnsi="Times New Roman" w:cs="Times New Roman"/>
                <w:sz w:val="24"/>
                <w:szCs w:val="24"/>
              </w:rPr>
              <w:t>Красногорский Районный дом культуры</w:t>
            </w:r>
          </w:p>
        </w:tc>
      </w:tr>
      <w:tr w:rsidR="00AF4F24" w:rsidRPr="00712781" w14:paraId="298CEB47" w14:textId="77777777" w:rsidTr="001C417E">
        <w:tc>
          <w:tcPr>
            <w:tcW w:w="3969" w:type="dxa"/>
            <w:tcBorders>
              <w:top w:val="single" w:sz="4" w:space="0" w:color="000000"/>
              <w:left w:val="single" w:sz="4" w:space="0" w:color="000000"/>
              <w:bottom w:val="single" w:sz="4" w:space="0" w:color="000000"/>
            </w:tcBorders>
          </w:tcPr>
          <w:p w14:paraId="3586D0D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Багыр</w:t>
            </w:r>
          </w:p>
        </w:tc>
        <w:tc>
          <w:tcPr>
            <w:tcW w:w="2268" w:type="dxa"/>
            <w:tcBorders>
              <w:top w:val="single" w:sz="4" w:space="0" w:color="000000"/>
              <w:left w:val="single" w:sz="4" w:space="0" w:color="000000"/>
              <w:bottom w:val="single" w:sz="4" w:space="0" w:color="000000"/>
            </w:tcBorders>
          </w:tcPr>
          <w:p w14:paraId="1005ED72"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206</w:t>
            </w:r>
          </w:p>
        </w:tc>
        <w:tc>
          <w:tcPr>
            <w:tcW w:w="3422" w:type="dxa"/>
            <w:tcBorders>
              <w:top w:val="single" w:sz="4" w:space="0" w:color="000000"/>
              <w:left w:val="single" w:sz="4" w:space="0" w:color="000000"/>
              <w:bottom w:val="single" w:sz="4" w:space="0" w:color="000000"/>
              <w:right w:val="single" w:sz="4" w:space="0" w:color="000000"/>
            </w:tcBorders>
          </w:tcPr>
          <w:p w14:paraId="4E72EA22" w14:textId="77777777" w:rsidR="00AF4F24" w:rsidRPr="00712781" w:rsidRDefault="00AF4F24" w:rsidP="00205642">
            <w:pPr>
              <w:pStyle w:val="af2"/>
              <w:jc w:val="both"/>
            </w:pPr>
            <w:r w:rsidRPr="00712781">
              <w:rPr>
                <w:rFonts w:ascii="Times New Roman" w:hAnsi="Times New Roman" w:cs="Times New Roman"/>
                <w:sz w:val="24"/>
                <w:szCs w:val="24"/>
              </w:rPr>
              <w:t>Багырский сельский клуб</w:t>
            </w:r>
          </w:p>
        </w:tc>
      </w:tr>
      <w:tr w:rsidR="00AF4F24" w:rsidRPr="00712781" w14:paraId="648344CA" w14:textId="77777777" w:rsidTr="001C417E">
        <w:tc>
          <w:tcPr>
            <w:tcW w:w="3969" w:type="dxa"/>
            <w:tcBorders>
              <w:top w:val="single" w:sz="4" w:space="0" w:color="000000"/>
              <w:left w:val="single" w:sz="4" w:space="0" w:color="000000"/>
              <w:bottom w:val="single" w:sz="4" w:space="0" w:color="000000"/>
            </w:tcBorders>
          </w:tcPr>
          <w:p w14:paraId="1E2ABCD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Касаткино</w:t>
            </w:r>
          </w:p>
        </w:tc>
        <w:tc>
          <w:tcPr>
            <w:tcW w:w="2268" w:type="dxa"/>
            <w:tcBorders>
              <w:top w:val="single" w:sz="4" w:space="0" w:color="000000"/>
              <w:left w:val="single" w:sz="4" w:space="0" w:color="000000"/>
              <w:bottom w:val="single" w:sz="4" w:space="0" w:color="000000"/>
            </w:tcBorders>
          </w:tcPr>
          <w:p w14:paraId="689C3B5B"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7</w:t>
            </w:r>
          </w:p>
        </w:tc>
        <w:tc>
          <w:tcPr>
            <w:tcW w:w="3422" w:type="dxa"/>
            <w:tcBorders>
              <w:top w:val="single" w:sz="4" w:space="0" w:color="000000"/>
              <w:left w:val="single" w:sz="4" w:space="0" w:color="000000"/>
              <w:bottom w:val="single" w:sz="4" w:space="0" w:color="000000"/>
              <w:right w:val="single" w:sz="4" w:space="0" w:color="000000"/>
            </w:tcBorders>
          </w:tcPr>
          <w:p w14:paraId="4C9E006D"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7E93DD5F" w14:textId="77777777" w:rsidTr="001C417E">
        <w:tc>
          <w:tcPr>
            <w:tcW w:w="3969" w:type="dxa"/>
            <w:tcBorders>
              <w:top w:val="single" w:sz="4" w:space="0" w:color="000000"/>
              <w:left w:val="single" w:sz="4" w:space="0" w:color="000000"/>
              <w:bottom w:val="single" w:sz="4" w:space="0" w:color="000000"/>
            </w:tcBorders>
          </w:tcPr>
          <w:p w14:paraId="1AF2E88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Ново-Кычино</w:t>
            </w:r>
          </w:p>
        </w:tc>
        <w:tc>
          <w:tcPr>
            <w:tcW w:w="2268" w:type="dxa"/>
            <w:tcBorders>
              <w:top w:val="single" w:sz="4" w:space="0" w:color="000000"/>
              <w:left w:val="single" w:sz="4" w:space="0" w:color="000000"/>
              <w:bottom w:val="single" w:sz="4" w:space="0" w:color="000000"/>
            </w:tcBorders>
          </w:tcPr>
          <w:p w14:paraId="73CE5EA6"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20</w:t>
            </w:r>
          </w:p>
        </w:tc>
        <w:tc>
          <w:tcPr>
            <w:tcW w:w="3422" w:type="dxa"/>
            <w:tcBorders>
              <w:top w:val="single" w:sz="4" w:space="0" w:color="000000"/>
              <w:left w:val="single" w:sz="4" w:space="0" w:color="000000"/>
              <w:bottom w:val="single" w:sz="4" w:space="0" w:color="000000"/>
              <w:right w:val="single" w:sz="4" w:space="0" w:color="000000"/>
            </w:tcBorders>
          </w:tcPr>
          <w:p w14:paraId="4F11F293"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088EC5C4" w14:textId="77777777" w:rsidTr="001C417E">
        <w:tc>
          <w:tcPr>
            <w:tcW w:w="3969" w:type="dxa"/>
            <w:tcBorders>
              <w:top w:val="single" w:sz="4" w:space="0" w:color="000000"/>
              <w:left w:val="single" w:sz="4" w:space="0" w:color="000000"/>
              <w:bottom w:val="single" w:sz="4" w:space="0" w:color="000000"/>
            </w:tcBorders>
          </w:tcPr>
          <w:p w14:paraId="09A07BE7"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Котомка</w:t>
            </w:r>
          </w:p>
        </w:tc>
        <w:tc>
          <w:tcPr>
            <w:tcW w:w="2268" w:type="dxa"/>
            <w:tcBorders>
              <w:top w:val="single" w:sz="4" w:space="0" w:color="000000"/>
              <w:left w:val="single" w:sz="4" w:space="0" w:color="000000"/>
              <w:bottom w:val="single" w:sz="4" w:space="0" w:color="000000"/>
            </w:tcBorders>
          </w:tcPr>
          <w:p w14:paraId="6CBE0017"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15</w:t>
            </w:r>
          </w:p>
        </w:tc>
        <w:tc>
          <w:tcPr>
            <w:tcW w:w="3422" w:type="dxa"/>
            <w:tcBorders>
              <w:top w:val="single" w:sz="4" w:space="0" w:color="000000"/>
              <w:left w:val="single" w:sz="4" w:space="0" w:color="000000"/>
              <w:bottom w:val="single" w:sz="4" w:space="0" w:color="000000"/>
              <w:right w:val="single" w:sz="4" w:space="0" w:color="000000"/>
            </w:tcBorders>
          </w:tcPr>
          <w:p w14:paraId="501674E1"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7C1AD03A" w14:textId="77777777" w:rsidTr="001C417E">
        <w:tc>
          <w:tcPr>
            <w:tcW w:w="3969" w:type="dxa"/>
            <w:tcBorders>
              <w:top w:val="single" w:sz="4" w:space="0" w:color="000000"/>
              <w:left w:val="single" w:sz="4" w:space="0" w:color="000000"/>
              <w:bottom w:val="single" w:sz="4" w:space="0" w:color="000000"/>
            </w:tcBorders>
          </w:tcPr>
          <w:p w14:paraId="6845A480"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Курьинское сельское поселение</w:t>
            </w:r>
          </w:p>
        </w:tc>
        <w:tc>
          <w:tcPr>
            <w:tcW w:w="2268" w:type="dxa"/>
            <w:tcBorders>
              <w:top w:val="single" w:sz="4" w:space="0" w:color="000000"/>
              <w:left w:val="single" w:sz="4" w:space="0" w:color="000000"/>
              <w:bottom w:val="single" w:sz="4" w:space="0" w:color="000000"/>
            </w:tcBorders>
          </w:tcPr>
          <w:p w14:paraId="52C4BA76"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596</w:t>
            </w:r>
          </w:p>
        </w:tc>
        <w:tc>
          <w:tcPr>
            <w:tcW w:w="3422" w:type="dxa"/>
            <w:tcBorders>
              <w:top w:val="single" w:sz="4" w:space="0" w:color="000000"/>
              <w:left w:val="single" w:sz="4" w:space="0" w:color="000000"/>
              <w:bottom w:val="single" w:sz="4" w:space="0" w:color="000000"/>
              <w:right w:val="single" w:sz="4" w:space="0" w:color="000000"/>
            </w:tcBorders>
          </w:tcPr>
          <w:p w14:paraId="60321349"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30628E9E" w14:textId="77777777" w:rsidTr="001C417E">
        <w:tc>
          <w:tcPr>
            <w:tcW w:w="3969" w:type="dxa"/>
            <w:tcBorders>
              <w:top w:val="single" w:sz="4" w:space="0" w:color="000000"/>
              <w:left w:val="single" w:sz="4" w:space="0" w:color="000000"/>
              <w:bottom w:val="single" w:sz="4" w:space="0" w:color="000000"/>
            </w:tcBorders>
          </w:tcPr>
          <w:p w14:paraId="2BB332D0"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село Курья</w:t>
            </w:r>
          </w:p>
        </w:tc>
        <w:tc>
          <w:tcPr>
            <w:tcW w:w="2268" w:type="dxa"/>
            <w:tcBorders>
              <w:top w:val="single" w:sz="4" w:space="0" w:color="000000"/>
              <w:left w:val="single" w:sz="4" w:space="0" w:color="000000"/>
              <w:bottom w:val="single" w:sz="4" w:space="0" w:color="000000"/>
            </w:tcBorders>
          </w:tcPr>
          <w:p w14:paraId="14B12537" w14:textId="77777777" w:rsidR="00AF4F24" w:rsidRPr="00712781" w:rsidRDefault="00AF4F24" w:rsidP="00E66B59">
            <w:pPr>
              <w:pStyle w:val="af2"/>
              <w:ind w:firstLine="567"/>
              <w:jc w:val="center"/>
              <w:rPr>
                <w:rStyle w:val="T54"/>
                <w:sz w:val="24"/>
                <w:szCs w:val="24"/>
              </w:rPr>
            </w:pPr>
            <w:r w:rsidRPr="00712781">
              <w:rPr>
                <w:rFonts w:ascii="Times New Roman" w:hAnsi="Times New Roman" w:cs="Times New Roman"/>
                <w:sz w:val="24"/>
                <w:szCs w:val="24"/>
              </w:rPr>
              <w:t>466</w:t>
            </w:r>
          </w:p>
        </w:tc>
        <w:tc>
          <w:tcPr>
            <w:tcW w:w="3422" w:type="dxa"/>
            <w:tcBorders>
              <w:top w:val="single" w:sz="4" w:space="0" w:color="000000"/>
              <w:left w:val="single" w:sz="4" w:space="0" w:color="000000"/>
              <w:bottom w:val="single" w:sz="4" w:space="0" w:color="000000"/>
              <w:right w:val="single" w:sz="4" w:space="0" w:color="000000"/>
            </w:tcBorders>
          </w:tcPr>
          <w:p w14:paraId="6AED65AD" w14:textId="77777777" w:rsidR="00AF4F24" w:rsidRPr="00712781" w:rsidRDefault="00AF4F24" w:rsidP="00205642">
            <w:pPr>
              <w:pStyle w:val="af2"/>
              <w:jc w:val="both"/>
            </w:pPr>
            <w:r w:rsidRPr="00712781">
              <w:rPr>
                <w:rStyle w:val="T54"/>
                <w:sz w:val="24"/>
                <w:szCs w:val="24"/>
              </w:rPr>
              <w:t>Центр русской культуры «Русский двор»</w:t>
            </w:r>
          </w:p>
        </w:tc>
      </w:tr>
      <w:tr w:rsidR="00AF4F24" w:rsidRPr="00712781" w14:paraId="7C6D947F" w14:textId="77777777" w:rsidTr="001C417E">
        <w:tc>
          <w:tcPr>
            <w:tcW w:w="3969" w:type="dxa"/>
            <w:tcBorders>
              <w:top w:val="single" w:sz="4" w:space="0" w:color="000000"/>
              <w:left w:val="single" w:sz="4" w:space="0" w:color="000000"/>
              <w:bottom w:val="single" w:sz="4" w:space="0" w:color="000000"/>
            </w:tcBorders>
          </w:tcPr>
          <w:p w14:paraId="5006051C"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Ботаниха</w:t>
            </w:r>
          </w:p>
        </w:tc>
        <w:tc>
          <w:tcPr>
            <w:tcW w:w="2268" w:type="dxa"/>
            <w:tcBorders>
              <w:top w:val="single" w:sz="4" w:space="0" w:color="000000"/>
              <w:left w:val="single" w:sz="4" w:space="0" w:color="000000"/>
              <w:bottom w:val="single" w:sz="4" w:space="0" w:color="000000"/>
            </w:tcBorders>
          </w:tcPr>
          <w:p w14:paraId="11FEE87A"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104</w:t>
            </w:r>
          </w:p>
        </w:tc>
        <w:tc>
          <w:tcPr>
            <w:tcW w:w="3422" w:type="dxa"/>
            <w:tcBorders>
              <w:top w:val="single" w:sz="4" w:space="0" w:color="000000"/>
              <w:left w:val="single" w:sz="4" w:space="0" w:color="000000"/>
              <w:bottom w:val="single" w:sz="4" w:space="0" w:color="000000"/>
              <w:right w:val="single" w:sz="4" w:space="0" w:color="000000"/>
            </w:tcBorders>
          </w:tcPr>
          <w:p w14:paraId="7B2959F9"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3C1DEF78" w14:textId="77777777" w:rsidTr="001C417E">
        <w:tc>
          <w:tcPr>
            <w:tcW w:w="3969" w:type="dxa"/>
            <w:tcBorders>
              <w:top w:val="single" w:sz="4" w:space="0" w:color="000000"/>
              <w:left w:val="single" w:sz="4" w:space="0" w:color="000000"/>
              <w:bottom w:val="single" w:sz="4" w:space="0" w:color="000000"/>
            </w:tcBorders>
          </w:tcPr>
          <w:p w14:paraId="12E6D3D6"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Бухма</w:t>
            </w:r>
          </w:p>
        </w:tc>
        <w:tc>
          <w:tcPr>
            <w:tcW w:w="2268" w:type="dxa"/>
            <w:tcBorders>
              <w:top w:val="single" w:sz="4" w:space="0" w:color="000000"/>
              <w:left w:val="single" w:sz="4" w:space="0" w:color="000000"/>
              <w:bottom w:val="single" w:sz="4" w:space="0" w:color="000000"/>
            </w:tcBorders>
          </w:tcPr>
          <w:p w14:paraId="3C596A6C"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12</w:t>
            </w:r>
          </w:p>
        </w:tc>
        <w:tc>
          <w:tcPr>
            <w:tcW w:w="3422" w:type="dxa"/>
            <w:tcBorders>
              <w:top w:val="single" w:sz="4" w:space="0" w:color="000000"/>
              <w:left w:val="single" w:sz="4" w:space="0" w:color="000000"/>
              <w:bottom w:val="single" w:sz="4" w:space="0" w:color="000000"/>
              <w:right w:val="single" w:sz="4" w:space="0" w:color="000000"/>
            </w:tcBorders>
          </w:tcPr>
          <w:p w14:paraId="4D54751E"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07A21603" w14:textId="77777777" w:rsidTr="001C417E">
        <w:tc>
          <w:tcPr>
            <w:tcW w:w="3969" w:type="dxa"/>
            <w:tcBorders>
              <w:top w:val="single" w:sz="4" w:space="0" w:color="000000"/>
              <w:left w:val="single" w:sz="4" w:space="0" w:color="000000"/>
              <w:bottom w:val="single" w:sz="4" w:space="0" w:color="000000"/>
            </w:tcBorders>
          </w:tcPr>
          <w:p w14:paraId="637893D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Большой Полом</w:t>
            </w:r>
          </w:p>
        </w:tc>
        <w:tc>
          <w:tcPr>
            <w:tcW w:w="2268" w:type="dxa"/>
            <w:tcBorders>
              <w:top w:val="single" w:sz="4" w:space="0" w:color="000000"/>
              <w:left w:val="single" w:sz="4" w:space="0" w:color="000000"/>
              <w:bottom w:val="single" w:sz="4" w:space="0" w:color="000000"/>
            </w:tcBorders>
          </w:tcPr>
          <w:p w14:paraId="23CBFF90"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14</w:t>
            </w:r>
          </w:p>
        </w:tc>
        <w:tc>
          <w:tcPr>
            <w:tcW w:w="3422" w:type="dxa"/>
            <w:tcBorders>
              <w:top w:val="single" w:sz="4" w:space="0" w:color="000000"/>
              <w:left w:val="single" w:sz="4" w:space="0" w:color="000000"/>
              <w:bottom w:val="single" w:sz="4" w:space="0" w:color="000000"/>
              <w:right w:val="single" w:sz="4" w:space="0" w:color="000000"/>
            </w:tcBorders>
          </w:tcPr>
          <w:p w14:paraId="6417FF18"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1B7C5D9B" w14:textId="77777777" w:rsidTr="001C417E">
        <w:tc>
          <w:tcPr>
            <w:tcW w:w="3969" w:type="dxa"/>
            <w:tcBorders>
              <w:top w:val="single" w:sz="4" w:space="0" w:color="000000"/>
              <w:left w:val="single" w:sz="4" w:space="0" w:color="000000"/>
              <w:bottom w:val="single" w:sz="4" w:space="0" w:color="000000"/>
            </w:tcBorders>
          </w:tcPr>
          <w:p w14:paraId="70331FD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Прохоровское сельское поселение</w:t>
            </w:r>
          </w:p>
        </w:tc>
        <w:tc>
          <w:tcPr>
            <w:tcW w:w="2268" w:type="dxa"/>
            <w:tcBorders>
              <w:top w:val="single" w:sz="4" w:space="0" w:color="000000"/>
              <w:left w:val="single" w:sz="4" w:space="0" w:color="000000"/>
              <w:bottom w:val="single" w:sz="4" w:space="0" w:color="000000"/>
            </w:tcBorders>
          </w:tcPr>
          <w:p w14:paraId="7459887E"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472</w:t>
            </w:r>
          </w:p>
        </w:tc>
        <w:tc>
          <w:tcPr>
            <w:tcW w:w="3422" w:type="dxa"/>
            <w:tcBorders>
              <w:top w:val="single" w:sz="4" w:space="0" w:color="000000"/>
              <w:left w:val="single" w:sz="4" w:space="0" w:color="000000"/>
              <w:bottom w:val="single" w:sz="4" w:space="0" w:color="000000"/>
              <w:right w:val="single" w:sz="4" w:space="0" w:color="000000"/>
            </w:tcBorders>
          </w:tcPr>
          <w:p w14:paraId="29D640B0"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2E16786C" w14:textId="77777777" w:rsidTr="001C417E">
        <w:tc>
          <w:tcPr>
            <w:tcW w:w="3969" w:type="dxa"/>
            <w:tcBorders>
              <w:top w:val="single" w:sz="4" w:space="0" w:color="000000"/>
              <w:left w:val="single" w:sz="4" w:space="0" w:color="000000"/>
              <w:bottom w:val="single" w:sz="4" w:space="0" w:color="000000"/>
            </w:tcBorders>
          </w:tcPr>
          <w:p w14:paraId="0D1FC99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Бараны</w:t>
            </w:r>
          </w:p>
        </w:tc>
        <w:tc>
          <w:tcPr>
            <w:tcW w:w="2268" w:type="dxa"/>
            <w:tcBorders>
              <w:top w:val="single" w:sz="4" w:space="0" w:color="000000"/>
              <w:left w:val="single" w:sz="4" w:space="0" w:color="000000"/>
              <w:bottom w:val="single" w:sz="4" w:space="0" w:color="000000"/>
            </w:tcBorders>
          </w:tcPr>
          <w:p w14:paraId="17858E3C" w14:textId="77777777" w:rsidR="00AF4F24" w:rsidRPr="00712781" w:rsidRDefault="00AF4F24" w:rsidP="00E66B59">
            <w:pPr>
              <w:pStyle w:val="af2"/>
              <w:ind w:firstLine="567"/>
              <w:jc w:val="center"/>
              <w:rPr>
                <w:rStyle w:val="T54"/>
                <w:sz w:val="24"/>
                <w:szCs w:val="24"/>
              </w:rPr>
            </w:pPr>
            <w:r w:rsidRPr="00712781">
              <w:rPr>
                <w:rFonts w:ascii="Times New Roman" w:hAnsi="Times New Roman" w:cs="Times New Roman"/>
                <w:sz w:val="24"/>
                <w:szCs w:val="24"/>
              </w:rPr>
              <w:t>275</w:t>
            </w:r>
          </w:p>
        </w:tc>
        <w:tc>
          <w:tcPr>
            <w:tcW w:w="3422" w:type="dxa"/>
            <w:tcBorders>
              <w:top w:val="single" w:sz="4" w:space="0" w:color="000000"/>
              <w:left w:val="single" w:sz="4" w:space="0" w:color="000000"/>
              <w:bottom w:val="single" w:sz="4" w:space="0" w:color="000000"/>
              <w:right w:val="single" w:sz="4" w:space="0" w:color="000000"/>
            </w:tcBorders>
          </w:tcPr>
          <w:p w14:paraId="79AE483E" w14:textId="77777777" w:rsidR="00AF4F24" w:rsidRPr="00712781" w:rsidRDefault="00AF4F24" w:rsidP="00205642">
            <w:pPr>
              <w:pStyle w:val="af2"/>
              <w:jc w:val="both"/>
            </w:pPr>
            <w:r w:rsidRPr="00712781">
              <w:rPr>
                <w:rStyle w:val="T54"/>
                <w:sz w:val="24"/>
                <w:szCs w:val="24"/>
              </w:rPr>
              <w:t>Дом трёх культур «Венок»</w:t>
            </w:r>
          </w:p>
        </w:tc>
      </w:tr>
      <w:tr w:rsidR="00AF4F24" w:rsidRPr="00712781" w14:paraId="681D0ECB" w14:textId="77777777" w:rsidTr="001C417E">
        <w:tc>
          <w:tcPr>
            <w:tcW w:w="3969" w:type="dxa"/>
            <w:tcBorders>
              <w:top w:val="single" w:sz="4" w:space="0" w:color="000000"/>
              <w:left w:val="single" w:sz="4" w:space="0" w:color="000000"/>
              <w:bottom w:val="single" w:sz="4" w:space="0" w:color="000000"/>
            </w:tcBorders>
          </w:tcPr>
          <w:p w14:paraId="2F16917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Бурово</w:t>
            </w:r>
          </w:p>
        </w:tc>
        <w:tc>
          <w:tcPr>
            <w:tcW w:w="2268" w:type="dxa"/>
            <w:tcBorders>
              <w:top w:val="single" w:sz="4" w:space="0" w:color="000000"/>
              <w:left w:val="single" w:sz="4" w:space="0" w:color="000000"/>
              <w:bottom w:val="single" w:sz="4" w:space="0" w:color="000000"/>
            </w:tcBorders>
          </w:tcPr>
          <w:p w14:paraId="0FD8427A"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23</w:t>
            </w:r>
          </w:p>
        </w:tc>
        <w:tc>
          <w:tcPr>
            <w:tcW w:w="3422" w:type="dxa"/>
            <w:tcBorders>
              <w:top w:val="single" w:sz="4" w:space="0" w:color="000000"/>
              <w:left w:val="single" w:sz="4" w:space="0" w:color="000000"/>
              <w:bottom w:val="single" w:sz="4" w:space="0" w:color="000000"/>
              <w:right w:val="single" w:sz="4" w:space="0" w:color="000000"/>
            </w:tcBorders>
          </w:tcPr>
          <w:p w14:paraId="767B0288"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4A43C0F5" w14:textId="77777777" w:rsidTr="001C417E">
        <w:tc>
          <w:tcPr>
            <w:tcW w:w="3969" w:type="dxa"/>
            <w:tcBorders>
              <w:top w:val="single" w:sz="4" w:space="0" w:color="000000"/>
              <w:left w:val="single" w:sz="4" w:space="0" w:color="000000"/>
              <w:bottom w:val="single" w:sz="4" w:space="0" w:color="000000"/>
            </w:tcBorders>
          </w:tcPr>
          <w:p w14:paraId="3DCD7775"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деревня Вавилово </w:t>
            </w:r>
          </w:p>
        </w:tc>
        <w:tc>
          <w:tcPr>
            <w:tcW w:w="2268" w:type="dxa"/>
            <w:tcBorders>
              <w:top w:val="single" w:sz="4" w:space="0" w:color="000000"/>
              <w:left w:val="single" w:sz="4" w:space="0" w:color="000000"/>
              <w:bottom w:val="single" w:sz="4" w:space="0" w:color="000000"/>
            </w:tcBorders>
          </w:tcPr>
          <w:p w14:paraId="0E6CAB0F"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70</w:t>
            </w:r>
          </w:p>
        </w:tc>
        <w:tc>
          <w:tcPr>
            <w:tcW w:w="3422" w:type="dxa"/>
            <w:tcBorders>
              <w:top w:val="single" w:sz="4" w:space="0" w:color="000000"/>
              <w:left w:val="single" w:sz="4" w:space="0" w:color="000000"/>
              <w:bottom w:val="single" w:sz="4" w:space="0" w:color="000000"/>
              <w:right w:val="single" w:sz="4" w:space="0" w:color="000000"/>
            </w:tcBorders>
          </w:tcPr>
          <w:p w14:paraId="79EB12F9"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2ED3422E" w14:textId="77777777" w:rsidTr="001C417E">
        <w:tc>
          <w:tcPr>
            <w:tcW w:w="3969" w:type="dxa"/>
            <w:tcBorders>
              <w:top w:val="single" w:sz="4" w:space="0" w:color="000000"/>
              <w:left w:val="single" w:sz="4" w:space="0" w:color="000000"/>
              <w:bottom w:val="single" w:sz="4" w:space="0" w:color="000000"/>
            </w:tcBorders>
          </w:tcPr>
          <w:p w14:paraId="244E636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Захватая</w:t>
            </w:r>
          </w:p>
        </w:tc>
        <w:tc>
          <w:tcPr>
            <w:tcW w:w="2268" w:type="dxa"/>
            <w:tcBorders>
              <w:top w:val="single" w:sz="4" w:space="0" w:color="000000"/>
              <w:left w:val="single" w:sz="4" w:space="0" w:color="000000"/>
              <w:bottom w:val="single" w:sz="4" w:space="0" w:color="000000"/>
            </w:tcBorders>
          </w:tcPr>
          <w:p w14:paraId="6E492011"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31</w:t>
            </w:r>
          </w:p>
        </w:tc>
        <w:tc>
          <w:tcPr>
            <w:tcW w:w="3422" w:type="dxa"/>
            <w:tcBorders>
              <w:top w:val="single" w:sz="4" w:space="0" w:color="000000"/>
              <w:left w:val="single" w:sz="4" w:space="0" w:color="000000"/>
              <w:bottom w:val="single" w:sz="4" w:space="0" w:color="000000"/>
              <w:right w:val="single" w:sz="4" w:space="0" w:color="000000"/>
            </w:tcBorders>
          </w:tcPr>
          <w:p w14:paraId="0660135B"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4122B34B" w14:textId="77777777" w:rsidTr="001C417E">
        <w:tc>
          <w:tcPr>
            <w:tcW w:w="3969" w:type="dxa"/>
            <w:tcBorders>
              <w:top w:val="single" w:sz="4" w:space="0" w:color="000000"/>
              <w:left w:val="single" w:sz="4" w:space="0" w:color="000000"/>
              <w:bottom w:val="single" w:sz="4" w:space="0" w:color="000000"/>
            </w:tcBorders>
          </w:tcPr>
          <w:p w14:paraId="799EBA6C"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Нефедово</w:t>
            </w:r>
          </w:p>
        </w:tc>
        <w:tc>
          <w:tcPr>
            <w:tcW w:w="2268" w:type="dxa"/>
            <w:tcBorders>
              <w:top w:val="single" w:sz="4" w:space="0" w:color="000000"/>
              <w:left w:val="single" w:sz="4" w:space="0" w:color="000000"/>
              <w:bottom w:val="single" w:sz="4" w:space="0" w:color="000000"/>
            </w:tcBorders>
          </w:tcPr>
          <w:p w14:paraId="5962A7A9"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11</w:t>
            </w:r>
          </w:p>
        </w:tc>
        <w:tc>
          <w:tcPr>
            <w:tcW w:w="3422" w:type="dxa"/>
            <w:tcBorders>
              <w:top w:val="single" w:sz="4" w:space="0" w:color="000000"/>
              <w:left w:val="single" w:sz="4" w:space="0" w:color="000000"/>
              <w:bottom w:val="single" w:sz="4" w:space="0" w:color="000000"/>
              <w:right w:val="single" w:sz="4" w:space="0" w:color="000000"/>
            </w:tcBorders>
          </w:tcPr>
          <w:p w14:paraId="38C6E3EC"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4756F9F5" w14:textId="77777777" w:rsidTr="001C417E">
        <w:tc>
          <w:tcPr>
            <w:tcW w:w="3969" w:type="dxa"/>
            <w:tcBorders>
              <w:top w:val="single" w:sz="4" w:space="0" w:color="000000"/>
              <w:left w:val="single" w:sz="4" w:space="0" w:color="000000"/>
              <w:bottom w:val="single" w:sz="4" w:space="0" w:color="000000"/>
            </w:tcBorders>
          </w:tcPr>
          <w:p w14:paraId="6B4526E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Прохорово</w:t>
            </w:r>
          </w:p>
        </w:tc>
        <w:tc>
          <w:tcPr>
            <w:tcW w:w="2268" w:type="dxa"/>
            <w:tcBorders>
              <w:top w:val="single" w:sz="4" w:space="0" w:color="000000"/>
              <w:left w:val="single" w:sz="4" w:space="0" w:color="000000"/>
              <w:bottom w:val="single" w:sz="4" w:space="0" w:color="000000"/>
            </w:tcBorders>
          </w:tcPr>
          <w:p w14:paraId="56F33467"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62</w:t>
            </w:r>
          </w:p>
        </w:tc>
        <w:tc>
          <w:tcPr>
            <w:tcW w:w="3422" w:type="dxa"/>
            <w:tcBorders>
              <w:top w:val="single" w:sz="4" w:space="0" w:color="000000"/>
              <w:left w:val="single" w:sz="4" w:space="0" w:color="000000"/>
              <w:bottom w:val="single" w:sz="4" w:space="0" w:color="000000"/>
              <w:right w:val="single" w:sz="4" w:space="0" w:color="000000"/>
            </w:tcBorders>
          </w:tcPr>
          <w:p w14:paraId="4B2E393F"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251E2424" w14:textId="77777777" w:rsidTr="001C417E">
        <w:tc>
          <w:tcPr>
            <w:tcW w:w="3969" w:type="dxa"/>
            <w:tcBorders>
              <w:top w:val="single" w:sz="4" w:space="0" w:color="000000"/>
              <w:left w:val="single" w:sz="4" w:space="0" w:color="000000"/>
              <w:bottom w:val="single" w:sz="4" w:space="0" w:color="000000"/>
            </w:tcBorders>
          </w:tcPr>
          <w:p w14:paraId="6EBFFE3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Селеговское сельское поселение</w:t>
            </w:r>
          </w:p>
        </w:tc>
        <w:tc>
          <w:tcPr>
            <w:tcW w:w="2268" w:type="dxa"/>
            <w:tcBorders>
              <w:top w:val="single" w:sz="4" w:space="0" w:color="000000"/>
              <w:left w:val="single" w:sz="4" w:space="0" w:color="000000"/>
              <w:bottom w:val="single" w:sz="4" w:space="0" w:color="000000"/>
            </w:tcBorders>
          </w:tcPr>
          <w:p w14:paraId="5687CE55"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338</w:t>
            </w:r>
          </w:p>
        </w:tc>
        <w:tc>
          <w:tcPr>
            <w:tcW w:w="3422" w:type="dxa"/>
            <w:tcBorders>
              <w:top w:val="single" w:sz="4" w:space="0" w:color="000000"/>
              <w:left w:val="single" w:sz="4" w:space="0" w:color="000000"/>
              <w:bottom w:val="single" w:sz="4" w:space="0" w:color="000000"/>
              <w:right w:val="single" w:sz="4" w:space="0" w:color="000000"/>
            </w:tcBorders>
          </w:tcPr>
          <w:p w14:paraId="33036A9F"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4D3F69F8" w14:textId="77777777" w:rsidTr="001C417E">
        <w:tc>
          <w:tcPr>
            <w:tcW w:w="3969" w:type="dxa"/>
            <w:tcBorders>
              <w:top w:val="single" w:sz="4" w:space="0" w:color="000000"/>
              <w:left w:val="single" w:sz="4" w:space="0" w:color="000000"/>
              <w:bottom w:val="single" w:sz="4" w:space="0" w:color="000000"/>
            </w:tcBorders>
          </w:tcPr>
          <w:p w14:paraId="105D2C6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село Большой Селег</w:t>
            </w:r>
          </w:p>
        </w:tc>
        <w:tc>
          <w:tcPr>
            <w:tcW w:w="2268" w:type="dxa"/>
            <w:tcBorders>
              <w:top w:val="single" w:sz="4" w:space="0" w:color="000000"/>
              <w:left w:val="single" w:sz="4" w:space="0" w:color="000000"/>
              <w:bottom w:val="single" w:sz="4" w:space="0" w:color="000000"/>
            </w:tcBorders>
          </w:tcPr>
          <w:p w14:paraId="617D5584"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316</w:t>
            </w:r>
          </w:p>
        </w:tc>
        <w:tc>
          <w:tcPr>
            <w:tcW w:w="3422" w:type="dxa"/>
            <w:tcBorders>
              <w:top w:val="single" w:sz="4" w:space="0" w:color="000000"/>
              <w:left w:val="single" w:sz="4" w:space="0" w:color="000000"/>
              <w:bottom w:val="single" w:sz="4" w:space="0" w:color="000000"/>
              <w:right w:val="single" w:sz="4" w:space="0" w:color="000000"/>
            </w:tcBorders>
          </w:tcPr>
          <w:p w14:paraId="20468A96" w14:textId="77777777" w:rsidR="00AF4F24" w:rsidRPr="00712781" w:rsidRDefault="00AF4F24" w:rsidP="00205642">
            <w:pPr>
              <w:pStyle w:val="af2"/>
              <w:jc w:val="both"/>
            </w:pPr>
            <w:r w:rsidRPr="00712781">
              <w:rPr>
                <w:rFonts w:ascii="Times New Roman" w:hAnsi="Times New Roman" w:cs="Times New Roman"/>
                <w:sz w:val="24"/>
                <w:szCs w:val="24"/>
              </w:rPr>
              <w:t>Селеговский сельский дом культуры</w:t>
            </w:r>
          </w:p>
        </w:tc>
      </w:tr>
      <w:tr w:rsidR="00AF4F24" w:rsidRPr="00712781" w14:paraId="61354D35" w14:textId="77777777" w:rsidTr="001C417E">
        <w:tc>
          <w:tcPr>
            <w:tcW w:w="3969" w:type="dxa"/>
            <w:tcBorders>
              <w:top w:val="single" w:sz="4" w:space="0" w:color="000000"/>
              <w:left w:val="single" w:sz="4" w:space="0" w:color="000000"/>
              <w:bottom w:val="single" w:sz="4" w:space="0" w:color="000000"/>
            </w:tcBorders>
          </w:tcPr>
          <w:p w14:paraId="14D121E4"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Большие Чуваши</w:t>
            </w:r>
          </w:p>
        </w:tc>
        <w:tc>
          <w:tcPr>
            <w:tcW w:w="2268" w:type="dxa"/>
            <w:tcBorders>
              <w:top w:val="single" w:sz="4" w:space="0" w:color="000000"/>
              <w:left w:val="single" w:sz="4" w:space="0" w:color="000000"/>
              <w:bottom w:val="single" w:sz="4" w:space="0" w:color="000000"/>
            </w:tcBorders>
          </w:tcPr>
          <w:p w14:paraId="360DF6A7"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7</w:t>
            </w:r>
          </w:p>
        </w:tc>
        <w:tc>
          <w:tcPr>
            <w:tcW w:w="3422" w:type="dxa"/>
            <w:tcBorders>
              <w:top w:val="single" w:sz="4" w:space="0" w:color="000000"/>
              <w:left w:val="single" w:sz="4" w:space="0" w:color="000000"/>
              <w:bottom w:val="single" w:sz="4" w:space="0" w:color="000000"/>
              <w:right w:val="single" w:sz="4" w:space="0" w:color="000000"/>
            </w:tcBorders>
          </w:tcPr>
          <w:p w14:paraId="50BC41CE" w14:textId="77777777" w:rsidR="00AF4F24" w:rsidRPr="00712781" w:rsidRDefault="00AF4F24" w:rsidP="00205642">
            <w:pPr>
              <w:pStyle w:val="af2"/>
              <w:snapToGrid w:val="0"/>
              <w:jc w:val="both"/>
              <w:rPr>
                <w:rFonts w:ascii="Times New Roman" w:hAnsi="Times New Roman" w:cs="Times New Roman"/>
                <w:sz w:val="24"/>
                <w:szCs w:val="24"/>
              </w:rPr>
            </w:pPr>
          </w:p>
        </w:tc>
      </w:tr>
      <w:tr w:rsidR="00AF4F24" w:rsidRPr="00712781" w14:paraId="4978CB3D" w14:textId="77777777" w:rsidTr="001C417E">
        <w:tc>
          <w:tcPr>
            <w:tcW w:w="3969" w:type="dxa"/>
            <w:tcBorders>
              <w:top w:val="single" w:sz="4" w:space="0" w:color="000000"/>
              <w:left w:val="single" w:sz="4" w:space="0" w:color="000000"/>
              <w:bottom w:val="single" w:sz="4" w:space="0" w:color="000000"/>
            </w:tcBorders>
          </w:tcPr>
          <w:p w14:paraId="54DFCE22"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деревня Пивовары</w:t>
            </w:r>
          </w:p>
        </w:tc>
        <w:tc>
          <w:tcPr>
            <w:tcW w:w="2268" w:type="dxa"/>
            <w:tcBorders>
              <w:top w:val="single" w:sz="4" w:space="0" w:color="000000"/>
              <w:left w:val="single" w:sz="4" w:space="0" w:color="000000"/>
              <w:bottom w:val="single" w:sz="4" w:space="0" w:color="000000"/>
            </w:tcBorders>
          </w:tcPr>
          <w:p w14:paraId="28F3CD10"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sz w:val="24"/>
                <w:szCs w:val="24"/>
              </w:rPr>
              <w:t>15</w:t>
            </w:r>
          </w:p>
        </w:tc>
        <w:tc>
          <w:tcPr>
            <w:tcW w:w="3422" w:type="dxa"/>
            <w:tcBorders>
              <w:top w:val="single" w:sz="4" w:space="0" w:color="000000"/>
              <w:left w:val="single" w:sz="4" w:space="0" w:color="000000"/>
              <w:bottom w:val="single" w:sz="4" w:space="0" w:color="000000"/>
              <w:right w:val="single" w:sz="4" w:space="0" w:color="000000"/>
            </w:tcBorders>
          </w:tcPr>
          <w:p w14:paraId="2C0EA911" w14:textId="77777777" w:rsidR="00AF4F24" w:rsidRPr="00712781" w:rsidRDefault="00AF4F24" w:rsidP="00205642">
            <w:pPr>
              <w:pStyle w:val="af2"/>
              <w:snapToGrid w:val="0"/>
              <w:jc w:val="both"/>
              <w:rPr>
                <w:rFonts w:ascii="Times New Roman" w:hAnsi="Times New Roman" w:cs="Times New Roman"/>
                <w:sz w:val="24"/>
                <w:szCs w:val="24"/>
              </w:rPr>
            </w:pPr>
          </w:p>
        </w:tc>
      </w:tr>
    </w:tbl>
    <w:p w14:paraId="3A19C9BD" w14:textId="77777777" w:rsidR="00205642" w:rsidRDefault="00205642" w:rsidP="00E66B59">
      <w:pPr>
        <w:pStyle w:val="af2"/>
        <w:ind w:firstLine="567"/>
        <w:jc w:val="both"/>
        <w:rPr>
          <w:rFonts w:ascii="Times New Roman" w:hAnsi="Times New Roman" w:cs="Times New Roman"/>
          <w:sz w:val="24"/>
          <w:szCs w:val="24"/>
        </w:rPr>
      </w:pPr>
    </w:p>
    <w:p w14:paraId="0A5D24B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Обеспеченность клубами и учреждениями клубного типа в Красногорском районе составляет 100 процента, что </w:t>
      </w:r>
      <w:r w:rsidRPr="00712781">
        <w:rPr>
          <w:rStyle w:val="T55"/>
          <w:sz w:val="24"/>
          <w:szCs w:val="24"/>
        </w:rPr>
        <w:t>соответствует нормативному значению: 1427 посадочных м</w:t>
      </w:r>
      <w:r w:rsidRPr="00712781">
        <w:rPr>
          <w:rFonts w:ascii="Times New Roman" w:hAnsi="Times New Roman" w:cs="Times New Roman"/>
          <w:sz w:val="24"/>
          <w:szCs w:val="24"/>
        </w:rPr>
        <w:t>ест при нормативе 1427 посадочных мест.</w:t>
      </w:r>
    </w:p>
    <w:p w14:paraId="3255434A"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54"/>
          <w:sz w:val="24"/>
          <w:szCs w:val="24"/>
        </w:rPr>
        <w:t>На базе структурных подразделений МБУ</w:t>
      </w:r>
      <w:r w:rsidRPr="00712781">
        <w:rPr>
          <w:rStyle w:val="T57"/>
          <w:sz w:val="24"/>
          <w:szCs w:val="24"/>
        </w:rPr>
        <w:t xml:space="preserve"> МКСК «Красногорский»</w:t>
      </w:r>
      <w:r w:rsidRPr="00712781">
        <w:rPr>
          <w:rStyle w:val="T54"/>
          <w:sz w:val="24"/>
          <w:szCs w:val="24"/>
        </w:rPr>
        <w:t xml:space="preserve"> осуществляют деятельность клубные формирования и любительские художественные коллективы. Работают коллективы любительского художественного творчества по вокально-хоровому жанру, театральные, фольклорные, хореографические, декоративно-прикладного творчества и изобразительного искусства, коллективы без определенной жанровой направленности (концертные бригады); любительские объединения и клубы по интересам (детские, молодежные, семейные, ветеранские клубы, клубы здорового образа жизни, клубы люби</w:t>
      </w:r>
      <w:r w:rsidR="0068089A" w:rsidRPr="00712781">
        <w:rPr>
          <w:rStyle w:val="T54"/>
          <w:sz w:val="24"/>
          <w:szCs w:val="24"/>
        </w:rPr>
        <w:t>телей песни). Всего в районе 110</w:t>
      </w:r>
      <w:r w:rsidRPr="00712781">
        <w:rPr>
          <w:rStyle w:val="T54"/>
          <w:sz w:val="24"/>
          <w:szCs w:val="24"/>
        </w:rPr>
        <w:t xml:space="preserve"> любительских объединения и клубов по интересам, в расчете на 1000 человек населения число участников клубных формирований составляет 165 человек, в том числе детей - 262</w:t>
      </w:r>
      <w:r w:rsidRPr="00712781">
        <w:rPr>
          <w:rStyle w:val="T58"/>
          <w:sz w:val="24"/>
          <w:szCs w:val="24"/>
        </w:rPr>
        <w:t>.</w:t>
      </w:r>
    </w:p>
    <w:p w14:paraId="0C032F1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Учреждения культуры в районе размещены в специ</w:t>
      </w:r>
      <w:r w:rsidR="0068089A" w:rsidRPr="00712781">
        <w:rPr>
          <w:rFonts w:ascii="Times New Roman" w:hAnsi="Times New Roman" w:cs="Times New Roman"/>
          <w:sz w:val="24"/>
          <w:szCs w:val="24"/>
        </w:rPr>
        <w:t>ально предназначенных зданиях (4</w:t>
      </w:r>
      <w:r w:rsidRPr="00712781">
        <w:rPr>
          <w:rFonts w:ascii="Times New Roman" w:hAnsi="Times New Roman" w:cs="Times New Roman"/>
          <w:sz w:val="24"/>
          <w:szCs w:val="24"/>
        </w:rPr>
        <w:t xml:space="preserve"> учреждений) и</w:t>
      </w:r>
      <w:r w:rsidR="0068089A" w:rsidRPr="00712781">
        <w:rPr>
          <w:rFonts w:ascii="Times New Roman" w:hAnsi="Times New Roman" w:cs="Times New Roman"/>
          <w:sz w:val="24"/>
          <w:szCs w:val="24"/>
        </w:rPr>
        <w:t xml:space="preserve"> в приспособленных помещениях (9</w:t>
      </w:r>
      <w:r w:rsidRPr="00712781">
        <w:rPr>
          <w:rFonts w:ascii="Times New Roman" w:hAnsi="Times New Roman" w:cs="Times New Roman"/>
          <w:sz w:val="24"/>
          <w:szCs w:val="24"/>
        </w:rPr>
        <w:t xml:space="preserve"> учрежде</w:t>
      </w:r>
      <w:r w:rsidR="0068089A" w:rsidRPr="00712781">
        <w:rPr>
          <w:rFonts w:ascii="Times New Roman" w:hAnsi="Times New Roman" w:cs="Times New Roman"/>
          <w:sz w:val="24"/>
          <w:szCs w:val="24"/>
        </w:rPr>
        <w:t>ний). По состоянию на конец 2021</w:t>
      </w:r>
      <w:r w:rsidRPr="00712781">
        <w:rPr>
          <w:rFonts w:ascii="Times New Roman" w:hAnsi="Times New Roman" w:cs="Times New Roman"/>
          <w:sz w:val="24"/>
          <w:szCs w:val="24"/>
        </w:rPr>
        <w:t xml:space="preserve"> года в ветхом состоянии находятся здания  сельских клубов: Кокманского СДК, Валамазского СДК, Мухинского сельского клуба. </w:t>
      </w:r>
      <w:r w:rsidR="000733A7" w:rsidRPr="00712781">
        <w:rPr>
          <w:rFonts w:ascii="Times New Roman" w:hAnsi="Times New Roman" w:cs="Times New Roman"/>
          <w:sz w:val="24"/>
          <w:szCs w:val="24"/>
        </w:rPr>
        <w:t xml:space="preserve">Требуется капитальный ремонт </w:t>
      </w:r>
      <w:r w:rsidRPr="00712781">
        <w:rPr>
          <w:rFonts w:ascii="Times New Roman" w:hAnsi="Times New Roman" w:cs="Times New Roman"/>
          <w:sz w:val="24"/>
          <w:szCs w:val="24"/>
        </w:rPr>
        <w:t>Дёбинского СДК.</w:t>
      </w:r>
    </w:p>
    <w:p w14:paraId="7131A06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lastRenderedPageBreak/>
        <w:t xml:space="preserve">Численность работников МБУ МКСК «Красногорский» составляет </w:t>
      </w:r>
      <w:r w:rsidRPr="00712781">
        <w:rPr>
          <w:rStyle w:val="T2"/>
          <w:rFonts w:ascii="Times New Roman" w:hAnsi="Times New Roman" w:cs="Times New Roman"/>
          <w:b w:val="0"/>
          <w:sz w:val="24"/>
          <w:szCs w:val="24"/>
        </w:rPr>
        <w:t>40</w:t>
      </w:r>
      <w:r w:rsidRPr="00712781">
        <w:rPr>
          <w:rFonts w:ascii="Times New Roman" w:hAnsi="Times New Roman" w:cs="Times New Roman"/>
          <w:sz w:val="24"/>
          <w:szCs w:val="24"/>
        </w:rPr>
        <w:t xml:space="preserve"> специалистов. Имеют высшее образование 13 </w:t>
      </w:r>
      <w:r w:rsidRPr="00712781">
        <w:rPr>
          <w:rStyle w:val="T2"/>
          <w:rFonts w:ascii="Times New Roman" w:hAnsi="Times New Roman" w:cs="Times New Roman"/>
          <w:b w:val="0"/>
          <w:sz w:val="24"/>
          <w:szCs w:val="24"/>
        </w:rPr>
        <w:t>работников</w:t>
      </w:r>
      <w:r w:rsidRPr="00712781">
        <w:rPr>
          <w:rFonts w:ascii="Times New Roman" w:hAnsi="Times New Roman" w:cs="Times New Roman"/>
          <w:sz w:val="24"/>
          <w:szCs w:val="24"/>
        </w:rPr>
        <w:t xml:space="preserve">, в том числе высшее по культуре и искусству – </w:t>
      </w:r>
      <w:r w:rsidRPr="00712781">
        <w:rPr>
          <w:rStyle w:val="T2"/>
          <w:rFonts w:ascii="Times New Roman" w:hAnsi="Times New Roman" w:cs="Times New Roman"/>
          <w:b w:val="0"/>
          <w:sz w:val="24"/>
          <w:szCs w:val="24"/>
        </w:rPr>
        <w:t>9;</w:t>
      </w:r>
      <w:r w:rsidRPr="00712781">
        <w:rPr>
          <w:rFonts w:ascii="Times New Roman" w:hAnsi="Times New Roman" w:cs="Times New Roman"/>
          <w:sz w:val="24"/>
          <w:szCs w:val="24"/>
        </w:rPr>
        <w:t xml:space="preserve"> среднее профессиональное – </w:t>
      </w:r>
      <w:r w:rsidRPr="00712781">
        <w:rPr>
          <w:rStyle w:val="T2"/>
          <w:rFonts w:ascii="Times New Roman" w:hAnsi="Times New Roman" w:cs="Times New Roman"/>
          <w:b w:val="0"/>
          <w:sz w:val="24"/>
          <w:szCs w:val="24"/>
        </w:rPr>
        <w:t>23</w:t>
      </w:r>
      <w:r w:rsidRPr="00712781">
        <w:rPr>
          <w:rFonts w:ascii="Times New Roman" w:hAnsi="Times New Roman" w:cs="Times New Roman"/>
          <w:sz w:val="24"/>
          <w:szCs w:val="24"/>
        </w:rPr>
        <w:t xml:space="preserve">, в том числе по культуре и искусству – </w:t>
      </w:r>
      <w:r w:rsidRPr="00712781">
        <w:rPr>
          <w:rStyle w:val="T2"/>
          <w:rFonts w:ascii="Times New Roman" w:hAnsi="Times New Roman" w:cs="Times New Roman"/>
          <w:b w:val="0"/>
          <w:sz w:val="24"/>
          <w:szCs w:val="24"/>
        </w:rPr>
        <w:t>17</w:t>
      </w:r>
      <w:r w:rsidRPr="00712781">
        <w:rPr>
          <w:rFonts w:ascii="Times New Roman" w:hAnsi="Times New Roman" w:cs="Times New Roman"/>
          <w:sz w:val="24"/>
          <w:szCs w:val="24"/>
        </w:rPr>
        <w:t>. В возрасте до 30 лет в учреждении 4</w:t>
      </w:r>
      <w:r w:rsidRPr="00712781">
        <w:rPr>
          <w:rStyle w:val="T2"/>
          <w:rFonts w:ascii="Times New Roman" w:hAnsi="Times New Roman" w:cs="Times New Roman"/>
          <w:sz w:val="24"/>
          <w:szCs w:val="24"/>
        </w:rPr>
        <w:t xml:space="preserve"> </w:t>
      </w:r>
      <w:r w:rsidRPr="00712781">
        <w:rPr>
          <w:rFonts w:ascii="Times New Roman" w:hAnsi="Times New Roman" w:cs="Times New Roman"/>
          <w:sz w:val="24"/>
          <w:szCs w:val="24"/>
        </w:rPr>
        <w:t xml:space="preserve">штатных специалистов, в возрасте от 31 до 40 лет – </w:t>
      </w:r>
      <w:r w:rsidRPr="00712781">
        <w:rPr>
          <w:rStyle w:val="T2"/>
          <w:rFonts w:ascii="Times New Roman" w:hAnsi="Times New Roman" w:cs="Times New Roman"/>
          <w:b w:val="0"/>
          <w:sz w:val="24"/>
          <w:szCs w:val="24"/>
        </w:rPr>
        <w:t>12</w:t>
      </w:r>
      <w:r w:rsidRPr="00712781">
        <w:rPr>
          <w:rFonts w:ascii="Times New Roman" w:hAnsi="Times New Roman" w:cs="Times New Roman"/>
          <w:sz w:val="24"/>
          <w:szCs w:val="24"/>
        </w:rPr>
        <w:t xml:space="preserve"> штатных специалистов, в возрасте от 41 до 55 лет – </w:t>
      </w:r>
      <w:r w:rsidRPr="00712781">
        <w:rPr>
          <w:rStyle w:val="T2"/>
          <w:rFonts w:ascii="Times New Roman" w:hAnsi="Times New Roman" w:cs="Times New Roman"/>
          <w:b w:val="0"/>
          <w:sz w:val="24"/>
          <w:szCs w:val="24"/>
        </w:rPr>
        <w:t>19</w:t>
      </w:r>
      <w:r w:rsidRPr="00712781">
        <w:rPr>
          <w:rStyle w:val="T2"/>
          <w:rFonts w:ascii="Times New Roman" w:hAnsi="Times New Roman" w:cs="Times New Roman"/>
          <w:sz w:val="24"/>
          <w:szCs w:val="24"/>
        </w:rPr>
        <w:t xml:space="preserve"> </w:t>
      </w:r>
      <w:r w:rsidRPr="00712781">
        <w:rPr>
          <w:rFonts w:ascii="Times New Roman" w:hAnsi="Times New Roman" w:cs="Times New Roman"/>
          <w:sz w:val="24"/>
          <w:szCs w:val="24"/>
        </w:rPr>
        <w:t>штатных специалистов и от 55 лет и выше 5 специалистов.</w:t>
      </w:r>
    </w:p>
    <w:p w14:paraId="17E45C1A"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В целях обеспечения доступа к музейным фондам создано и осуществляет свою деятельность муниципальное бюджетное учреждение культуры «Красногорский районный музейно-ремесленный туристический центр»</w:t>
      </w:r>
      <w:r w:rsidR="00205642">
        <w:rPr>
          <w:rFonts w:ascii="Times New Roman" w:hAnsi="Times New Roman" w:cs="Times New Roman"/>
          <w:sz w:val="24"/>
          <w:szCs w:val="24"/>
        </w:rPr>
        <w:t>.</w:t>
      </w:r>
      <w:r w:rsidRPr="00712781">
        <w:rPr>
          <w:rFonts w:ascii="Times New Roman" w:hAnsi="Times New Roman" w:cs="Times New Roman"/>
          <w:sz w:val="24"/>
          <w:szCs w:val="24"/>
        </w:rPr>
        <w:t xml:space="preserve">  </w:t>
      </w:r>
    </w:p>
    <w:p w14:paraId="2EAE1781" w14:textId="77777777" w:rsidR="00AF4F24" w:rsidRPr="00712781" w:rsidRDefault="00AF4F24" w:rsidP="00205642">
      <w:pPr>
        <w:pStyle w:val="af2"/>
        <w:spacing w:line="276" w:lineRule="auto"/>
        <w:ind w:left="34" w:right="131" w:firstLine="533"/>
        <w:jc w:val="both"/>
        <w:rPr>
          <w:rFonts w:ascii="Times New Roman" w:hAnsi="Times New Roman" w:cs="Times New Roman"/>
          <w:sz w:val="24"/>
          <w:szCs w:val="24"/>
        </w:rPr>
      </w:pPr>
      <w:r w:rsidRPr="00712781">
        <w:rPr>
          <w:rFonts w:ascii="Times New Roman" w:hAnsi="Times New Roman" w:cs="Times New Roman"/>
          <w:sz w:val="24"/>
          <w:szCs w:val="24"/>
        </w:rPr>
        <w:t xml:space="preserve">По состоянию на 1 января 2021 года в фондах </w:t>
      </w:r>
      <w:r w:rsidR="00205642">
        <w:rPr>
          <w:rFonts w:ascii="Times New Roman" w:hAnsi="Times New Roman" w:cs="Times New Roman"/>
          <w:sz w:val="24"/>
          <w:szCs w:val="24"/>
        </w:rPr>
        <w:t>МБУК «КМРТЦ»</w:t>
      </w:r>
      <w:r w:rsidRPr="00712781">
        <w:rPr>
          <w:rFonts w:ascii="Times New Roman" w:hAnsi="Times New Roman" w:cs="Times New Roman"/>
          <w:sz w:val="24"/>
          <w:szCs w:val="24"/>
        </w:rPr>
        <w:t xml:space="preserve"> хранится 2208 музейных предметов, в том числе 1682 единицы хранения основного фонда и 526 единиц научно-вспомогательного фонда. Ежегодный прирост фондовых коллекций составляет в среднем 84 предмета. Ежегодно на выставках и мероприятиях экспонируется 68 процентов музейных предметов. </w:t>
      </w:r>
    </w:p>
    <w:p w14:paraId="67C88355"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Для развития культурно-познавательного туризма для детей и молодёжи разработаны маршруты: Дом трех культур «Венок» предлагает участие в туристической программе «Исэмез, Зеч буресь, Здравствуйте!» - увлекательная игровая программа «Народные забавы», мастер класс «Так сладко, что того и язык проглотишь», на котором можно научиться готовить традиционное татарское блюдо «Чак-чак». Также в программе мастер класс по плетению лаптей «Всякий Еремей дело разумей». И в завершение чаепитие «Красна река берегами, а чай пирогами». </w:t>
      </w:r>
    </w:p>
    <w:p w14:paraId="12633B0F"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Дом русской культуры «Русский двор» приглашает на познавательную программу «Экскурсия по русской избе». Проявить свои таланты можно, приняв участие в интересных мастер-классах по народному танцу и мастер-классе «очумелые ручки» (по декоративно-прикладному творчеству) Также можно показать силу и ловкость в спортивно-развлекательной программе «Русские потехи». </w:t>
      </w:r>
    </w:p>
    <w:p w14:paraId="03DD6680"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Дом удмуртской культуры «Жильыртись ошмес» приготовил программу «История моих предков», где можно встретиться с гостеприимным фольклорным коллективом «Тюрагай», набраться опыта  по изготовлению удмуртских перепечей и национальным танцам. Также в программе познавательная экскурсия в музейную комнату, где можно окунуться в атмосферу и быт удмуртов. В библиотеке им. Д.И.</w:t>
      </w:r>
      <w:r w:rsidR="00205642">
        <w:rPr>
          <w:rFonts w:ascii="Times New Roman" w:hAnsi="Times New Roman" w:cs="Times New Roman"/>
          <w:sz w:val="24"/>
          <w:szCs w:val="24"/>
        </w:rPr>
        <w:t xml:space="preserve"> </w:t>
      </w:r>
      <w:r w:rsidRPr="00712781">
        <w:rPr>
          <w:rFonts w:ascii="Times New Roman" w:hAnsi="Times New Roman" w:cs="Times New Roman"/>
          <w:sz w:val="24"/>
          <w:szCs w:val="24"/>
        </w:rPr>
        <w:t>Поторочиной можно узнать о народной артистке, родившейся в маленькой деревне Чумовай. И, наконец, игровая программа «Шудонни», основанная на удмуртских играх.</w:t>
      </w:r>
    </w:p>
    <w:p w14:paraId="5FB1EAE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Малягуртском СДК работает проект «Лукоморье», увлекательная квест-игра предлагает детям отправиться в удивительное путешествие по Лукоморью – волшебной стране, где живут известные герои русских народных сказок. Гостям предлагается мастер-класс по изготовлению табаней и русские игровые забавы. А так-же угощение вкусной кашей из чугунка, пышными табанями из русской печи и ароматным, душистым чаем из самовара.</w:t>
      </w:r>
    </w:p>
    <w:p w14:paraId="478CA449" w14:textId="77777777" w:rsidR="00AF4F24" w:rsidRPr="00712781" w:rsidRDefault="00AF4F24" w:rsidP="00E66B59">
      <w:pPr>
        <w:pStyle w:val="af2"/>
        <w:ind w:firstLine="567"/>
        <w:jc w:val="both"/>
        <w:rPr>
          <w:rFonts w:ascii="Times New Roman" w:hAnsi="Times New Roman" w:cs="Times New Roman"/>
          <w:sz w:val="24"/>
          <w:szCs w:val="24"/>
        </w:rPr>
      </w:pPr>
    </w:p>
    <w:p w14:paraId="79876998" w14:textId="77777777" w:rsidR="00AF4F24" w:rsidRPr="00712781" w:rsidRDefault="00AF4F24" w:rsidP="00E66B59">
      <w:pPr>
        <w:pStyle w:val="af2"/>
        <w:ind w:firstLine="567"/>
        <w:jc w:val="center"/>
        <w:rPr>
          <w:rFonts w:ascii="Times New Roman" w:hAnsi="Times New Roman" w:cs="Times New Roman"/>
        </w:rPr>
      </w:pPr>
      <w:r w:rsidRPr="00712781">
        <w:rPr>
          <w:rFonts w:ascii="Times New Roman" w:hAnsi="Times New Roman" w:cs="Times New Roman"/>
          <w:b/>
          <w:sz w:val="24"/>
          <w:szCs w:val="24"/>
        </w:rPr>
        <w:t>03.2.2. Приоритеты, цели и задачи в сфере деятельности</w:t>
      </w:r>
    </w:p>
    <w:p w14:paraId="5AEAEDB2" w14:textId="77777777" w:rsidR="00AF4F24" w:rsidRPr="00712781" w:rsidRDefault="00AF4F24" w:rsidP="00E66B59">
      <w:pPr>
        <w:pStyle w:val="af2"/>
        <w:ind w:firstLine="567"/>
        <w:jc w:val="center"/>
        <w:rPr>
          <w:rFonts w:ascii="Times New Roman" w:hAnsi="Times New Roman" w:cs="Times New Roman"/>
        </w:rPr>
      </w:pPr>
    </w:p>
    <w:p w14:paraId="01AD9AB6"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Style w:val="T16"/>
          <w:rFonts w:ascii="Times New Roman" w:eastAsia="Arial" w:hAnsi="Times New Roman" w:cs="Times New Roman"/>
          <w:sz w:val="24"/>
          <w:szCs w:val="24"/>
        </w:rPr>
        <w:t>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муниципального района отнесены вопросы создания условий для обеспечения поселений, входящих в состав муниципального района, услугами по организации досуга, услугами организаций культуры,</w:t>
      </w:r>
      <w:r w:rsidRPr="00712781">
        <w:rPr>
          <w:rStyle w:val="T16"/>
          <w:rFonts w:ascii="Times New Roman" w:eastAsia="Arial" w:hAnsi="Times New Roman" w:cs="Times New Roman"/>
          <w:b/>
          <w:sz w:val="24"/>
          <w:szCs w:val="24"/>
        </w:rPr>
        <w:t xml:space="preserve"> </w:t>
      </w:r>
      <w:r w:rsidRPr="00712781">
        <w:rPr>
          <w:rStyle w:val="T16"/>
          <w:rFonts w:ascii="Times New Roman" w:eastAsia="Arial" w:hAnsi="Times New Roman" w:cs="Times New Roman"/>
          <w:sz w:val="24"/>
          <w:szCs w:val="24"/>
        </w:rPr>
        <w:t>создания музеев поселений, создания условий для туризма</w:t>
      </w:r>
      <w:r w:rsidRPr="00712781">
        <w:rPr>
          <w:rStyle w:val="T44"/>
          <w:rFonts w:ascii="Times New Roman" w:hAnsi="Times New Roman" w:cs="Times New Roman"/>
          <w:sz w:val="24"/>
          <w:szCs w:val="24"/>
        </w:rPr>
        <w:t xml:space="preserve">. </w:t>
      </w:r>
      <w:r w:rsidRPr="00712781">
        <w:rPr>
          <w:rStyle w:val="T67"/>
          <w:rFonts w:ascii="Times New Roman" w:hAnsi="Times New Roman" w:cs="Times New Roman"/>
          <w:sz w:val="24"/>
          <w:szCs w:val="24"/>
        </w:rPr>
        <w:t>В Красногорском районе органы местного самоуправления поселений передают полномочия по созданию условий для организации досуга и обеспечению жителей поселения услугами организаций культуры для исполнения Администрации Красногорского района.</w:t>
      </w:r>
    </w:p>
    <w:p w14:paraId="7C14F1CF"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Указом Президента Российской Федерации от 7 мая 2012 года № 601 «Об основных направлениях совершенствования системы государственного управления» поставлена задача обеспечить уровень удовлетворенности граждан Российской Федерации качеством предоставления государственных и муниципальных услуг к 2018 году не менее 90 процентов, </w:t>
      </w:r>
      <w:r w:rsidRPr="00712781">
        <w:rPr>
          <w:rFonts w:ascii="Times New Roman" w:hAnsi="Times New Roman" w:cs="Times New Roman"/>
          <w:sz w:val="24"/>
          <w:szCs w:val="24"/>
        </w:rPr>
        <w:lastRenderedPageBreak/>
        <w:t>что имеет непосредственное отношение к муниципальным услугам, предоставляемым в целях организации досуга населения, и услугам организаций культуры.</w:t>
      </w:r>
    </w:p>
    <w:p w14:paraId="4A8D8D29"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Планом мероприятий («дорожной картой») «Изменения, направленные на повышение эффективности сферы культуры в Удмуртской Республике», утвержденным распоряжением Правительства Удмуртской Республики от 25 марта 2013 года № 191-р, определены направления и система мероприятий, направленных на повышение эффективности сферы культуры в Удмуртской Республике, а также целевые показатели (индикаторы)</w:t>
      </w:r>
      <w:r w:rsidR="00A706A5" w:rsidRPr="00712781">
        <w:rPr>
          <w:rFonts w:ascii="Times New Roman" w:hAnsi="Times New Roman" w:cs="Times New Roman"/>
          <w:sz w:val="24"/>
          <w:szCs w:val="24"/>
        </w:rPr>
        <w:t xml:space="preserve"> развития сферы культуры до 2026</w:t>
      </w:r>
      <w:r w:rsidRPr="00712781">
        <w:rPr>
          <w:rFonts w:ascii="Times New Roman" w:hAnsi="Times New Roman" w:cs="Times New Roman"/>
          <w:sz w:val="24"/>
          <w:szCs w:val="24"/>
        </w:rPr>
        <w:t xml:space="preserve"> года.</w:t>
      </w:r>
    </w:p>
    <w:p w14:paraId="336D2B26"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14:paraId="7E1D0EB1"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Целями подпрограммы являются:</w:t>
      </w:r>
    </w:p>
    <w:p w14:paraId="3BC99DDA"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1) Создание условий для раскрытия творческого потенциала личности, удовлетворения жителями района своих духовных и культурных потребностей, содержательного использования свободного времени.</w:t>
      </w:r>
    </w:p>
    <w:p w14:paraId="40B9904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2) Поддержка и совершенствование доступа к музейным фондам, обеспечение прав граждан Красногорского района на доступ к культурным ценностям и участие в культурной жизни.</w:t>
      </w:r>
    </w:p>
    <w:p w14:paraId="29E0FD10"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3) Сохранение и пополнение музейного фонда, повышение доступности и качества музейных услуг</w:t>
      </w:r>
    </w:p>
    <w:p w14:paraId="37591FA9" w14:textId="77777777" w:rsidR="00AF4F24" w:rsidRPr="00712781" w:rsidRDefault="00AF4F24" w:rsidP="00E66B59">
      <w:pPr>
        <w:pStyle w:val="af2"/>
        <w:ind w:firstLine="567"/>
        <w:jc w:val="both"/>
        <w:rPr>
          <w:rStyle w:val="T22"/>
          <w:sz w:val="24"/>
          <w:szCs w:val="24"/>
        </w:rPr>
      </w:pPr>
      <w:r w:rsidRPr="00712781">
        <w:rPr>
          <w:rFonts w:ascii="Times New Roman" w:hAnsi="Times New Roman" w:cs="Times New Roman"/>
          <w:sz w:val="24"/>
          <w:szCs w:val="24"/>
        </w:rPr>
        <w:t>Задачи подпрограммы:</w:t>
      </w:r>
    </w:p>
    <w:p w14:paraId="71206FDB" w14:textId="77777777" w:rsidR="00AF4F24" w:rsidRPr="00712781" w:rsidRDefault="00AF4F24" w:rsidP="00E66B59">
      <w:pPr>
        <w:pStyle w:val="af2"/>
        <w:ind w:firstLine="567"/>
        <w:jc w:val="both"/>
        <w:rPr>
          <w:rStyle w:val="T65"/>
          <w:rFonts w:ascii="Times New Roman" w:hAnsi="Times New Roman" w:cs="Times New Roman"/>
          <w:sz w:val="24"/>
          <w:szCs w:val="24"/>
        </w:rPr>
      </w:pPr>
      <w:r w:rsidRPr="00712781">
        <w:rPr>
          <w:rStyle w:val="T22"/>
          <w:sz w:val="24"/>
          <w:szCs w:val="24"/>
        </w:rPr>
        <w:t xml:space="preserve">1)  повышение качества и доступности муниципальных услуг </w:t>
      </w:r>
      <w:r w:rsidRPr="00712781">
        <w:rPr>
          <w:rStyle w:val="T23"/>
          <w:sz w:val="24"/>
          <w:szCs w:val="24"/>
        </w:rPr>
        <w:t>по организации досуга и услуг организаций культуры;</w:t>
      </w:r>
    </w:p>
    <w:p w14:paraId="0470201F"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65"/>
          <w:rFonts w:ascii="Times New Roman" w:hAnsi="Times New Roman" w:cs="Times New Roman"/>
          <w:sz w:val="24"/>
          <w:szCs w:val="24"/>
        </w:rPr>
        <w:t>2) организация культурно-массовых мероприятий для жителей Красногорского района</w:t>
      </w:r>
      <w:r w:rsidRPr="00712781">
        <w:rPr>
          <w:rStyle w:val="T24"/>
          <w:rFonts w:ascii="Times New Roman" w:hAnsi="Times New Roman" w:cs="Times New Roman"/>
          <w:szCs w:val="24"/>
        </w:rPr>
        <w:t>;</w:t>
      </w:r>
    </w:p>
    <w:p w14:paraId="5C8CE69A" w14:textId="77777777" w:rsidR="00AF4F24" w:rsidRPr="00712781" w:rsidRDefault="00AF4F24" w:rsidP="00E66B59">
      <w:pPr>
        <w:pStyle w:val="af2"/>
        <w:ind w:firstLine="567"/>
        <w:jc w:val="both"/>
        <w:rPr>
          <w:rStyle w:val="T24"/>
          <w:rFonts w:ascii="Times New Roman" w:hAnsi="Times New Roman" w:cs="Times New Roman"/>
          <w:szCs w:val="24"/>
        </w:rPr>
      </w:pPr>
      <w:r w:rsidRPr="00712781">
        <w:rPr>
          <w:rFonts w:ascii="Times New Roman" w:hAnsi="Times New Roman" w:cs="Times New Roman"/>
          <w:sz w:val="24"/>
          <w:szCs w:val="24"/>
        </w:rPr>
        <w:t>3) привлечение населения района в культурно-досуговые учреждения за счет повышения качества услуг, применения новых форм и методов работы;</w:t>
      </w:r>
    </w:p>
    <w:p w14:paraId="24779BA2" w14:textId="77777777" w:rsidR="00AF4F24" w:rsidRPr="00712781" w:rsidRDefault="00AF4F24" w:rsidP="00E66B59">
      <w:pPr>
        <w:pStyle w:val="af2"/>
        <w:ind w:firstLine="567"/>
        <w:jc w:val="both"/>
        <w:rPr>
          <w:rStyle w:val="T64"/>
          <w:rFonts w:ascii="Times New Roman" w:hAnsi="Times New Roman" w:cs="Times New Roman"/>
          <w:sz w:val="24"/>
          <w:szCs w:val="24"/>
        </w:rPr>
      </w:pPr>
      <w:r w:rsidRPr="00712781">
        <w:rPr>
          <w:rStyle w:val="T24"/>
          <w:rFonts w:ascii="Times New Roman" w:hAnsi="Times New Roman" w:cs="Times New Roman"/>
          <w:szCs w:val="24"/>
        </w:rPr>
        <w:t>4) с</w:t>
      </w:r>
      <w:r w:rsidRPr="00712781">
        <w:rPr>
          <w:rStyle w:val="T25"/>
          <w:rFonts w:ascii="Times New Roman" w:hAnsi="Times New Roman" w:cs="Times New Roman"/>
          <w:szCs w:val="24"/>
        </w:rPr>
        <w:t>одействие развитию любительского народного творчества</w:t>
      </w:r>
      <w:r w:rsidRPr="00712781">
        <w:rPr>
          <w:rStyle w:val="T18"/>
          <w:rFonts w:ascii="Times New Roman" w:hAnsi="Times New Roman" w:cs="Times New Roman"/>
          <w:sz w:val="24"/>
          <w:szCs w:val="24"/>
        </w:rPr>
        <w:t>;</w:t>
      </w:r>
    </w:p>
    <w:p w14:paraId="1B9A48BB"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64"/>
          <w:rFonts w:ascii="Times New Roman" w:hAnsi="Times New Roman" w:cs="Times New Roman"/>
          <w:sz w:val="24"/>
          <w:szCs w:val="24"/>
        </w:rPr>
        <w:t>5) выявление и поддержка молодых дарований,</w:t>
      </w:r>
      <w:r w:rsidRPr="00712781">
        <w:rPr>
          <w:rStyle w:val="T21"/>
          <w:rFonts w:ascii="Times New Roman" w:eastAsia="Arial" w:hAnsi="Times New Roman" w:cs="Times New Roman"/>
          <w:sz w:val="24"/>
          <w:szCs w:val="24"/>
        </w:rPr>
        <w:t xml:space="preserve"> новых авторов и исполнителей</w:t>
      </w:r>
      <w:r w:rsidRPr="00712781">
        <w:rPr>
          <w:rStyle w:val="T64"/>
          <w:rFonts w:ascii="Times New Roman" w:hAnsi="Times New Roman" w:cs="Times New Roman"/>
          <w:sz w:val="24"/>
          <w:szCs w:val="24"/>
        </w:rPr>
        <w:t>;</w:t>
      </w:r>
    </w:p>
    <w:p w14:paraId="08E4EE3A" w14:textId="77777777" w:rsidR="00205642" w:rsidRPr="00712781" w:rsidRDefault="00AF4F24" w:rsidP="00205642">
      <w:pPr>
        <w:pStyle w:val="af2"/>
        <w:spacing w:line="276" w:lineRule="auto"/>
        <w:ind w:left="34" w:right="131" w:firstLine="533"/>
        <w:jc w:val="both"/>
        <w:rPr>
          <w:rFonts w:ascii="Times New Roman" w:hAnsi="Times New Roman" w:cs="Times New Roman"/>
          <w:sz w:val="24"/>
          <w:szCs w:val="24"/>
        </w:rPr>
      </w:pPr>
      <w:r w:rsidRPr="00712781">
        <w:rPr>
          <w:rFonts w:ascii="Times New Roman" w:hAnsi="Times New Roman" w:cs="Times New Roman"/>
          <w:sz w:val="24"/>
          <w:szCs w:val="24"/>
        </w:rPr>
        <w:t xml:space="preserve">6) обеспечение сохранности </w:t>
      </w:r>
      <w:r w:rsidRPr="00712781">
        <w:rPr>
          <w:rStyle w:val="T5"/>
          <w:rFonts w:ascii="Times New Roman" w:hAnsi="Times New Roman" w:cs="Times New Roman"/>
          <w:szCs w:val="24"/>
        </w:rPr>
        <w:t xml:space="preserve">музейных коллекций и музейных предметов, находящихся на хранении в </w:t>
      </w:r>
      <w:r w:rsidR="00205642">
        <w:rPr>
          <w:rFonts w:ascii="Times New Roman" w:hAnsi="Times New Roman" w:cs="Times New Roman"/>
          <w:sz w:val="24"/>
          <w:szCs w:val="24"/>
        </w:rPr>
        <w:t>МБУК «КМРТЦ»;</w:t>
      </w:r>
    </w:p>
    <w:p w14:paraId="5193D4B3" w14:textId="77777777" w:rsidR="00AF4F24" w:rsidRPr="00712781" w:rsidRDefault="00AF4F24" w:rsidP="00E66B59">
      <w:pPr>
        <w:pStyle w:val="af2"/>
        <w:ind w:firstLine="567"/>
        <w:jc w:val="both"/>
        <w:rPr>
          <w:rStyle w:val="T5"/>
          <w:rFonts w:ascii="Times New Roman" w:hAnsi="Times New Roman" w:cs="Times New Roman"/>
          <w:szCs w:val="24"/>
        </w:rPr>
      </w:pPr>
      <w:r w:rsidRPr="00712781">
        <w:rPr>
          <w:rFonts w:ascii="Times New Roman" w:hAnsi="Times New Roman" w:cs="Times New Roman"/>
          <w:sz w:val="24"/>
          <w:szCs w:val="24"/>
        </w:rPr>
        <w:t xml:space="preserve">7) комплектование (пополнение) </w:t>
      </w:r>
      <w:r w:rsidRPr="00712781">
        <w:rPr>
          <w:rStyle w:val="T5"/>
          <w:rFonts w:ascii="Times New Roman" w:hAnsi="Times New Roman" w:cs="Times New Roman"/>
          <w:szCs w:val="24"/>
        </w:rPr>
        <w:t xml:space="preserve">музейных коллекций </w:t>
      </w:r>
      <w:r w:rsidR="00205642">
        <w:rPr>
          <w:rFonts w:ascii="Times New Roman" w:hAnsi="Times New Roman" w:cs="Times New Roman"/>
          <w:sz w:val="24"/>
          <w:szCs w:val="24"/>
        </w:rPr>
        <w:t>МБУК «КМРТЦ»;</w:t>
      </w:r>
    </w:p>
    <w:p w14:paraId="2F53C89F"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5"/>
          <w:rFonts w:ascii="Times New Roman" w:hAnsi="Times New Roman" w:cs="Times New Roman"/>
          <w:szCs w:val="24"/>
        </w:rPr>
        <w:t>8</w:t>
      </w:r>
      <w:r w:rsidRPr="00712781">
        <w:rPr>
          <w:rFonts w:ascii="Times New Roman" w:hAnsi="Times New Roman" w:cs="Times New Roman"/>
          <w:sz w:val="24"/>
          <w:szCs w:val="24"/>
        </w:rPr>
        <w:t>) создание условий для доступа населения к культурным ценностям, находящимся в муниципальном музее, увеличение количества экспонируемых музейных предметов.</w:t>
      </w:r>
    </w:p>
    <w:p w14:paraId="3C443D53"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9) внедрение и использование информационно-коммуникационных технологий в деятельности муниципального музея.</w:t>
      </w:r>
    </w:p>
    <w:p w14:paraId="20F17085"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10)</w:t>
      </w:r>
      <w:r w:rsidRPr="00712781">
        <w:rPr>
          <w:rFonts w:ascii="Times New Roman" w:hAnsi="Times New Roman" w:cs="Times New Roman"/>
          <w:sz w:val="24"/>
        </w:rPr>
        <w:t xml:space="preserve"> развитие культурно-познавательного туризма на территории муниципального образования «Красногорский район».</w:t>
      </w:r>
    </w:p>
    <w:p w14:paraId="69767036" w14:textId="77777777" w:rsidR="00AF4F24" w:rsidRPr="00712781" w:rsidRDefault="00AF4F24" w:rsidP="00E66B59">
      <w:pPr>
        <w:pStyle w:val="af2"/>
        <w:ind w:firstLine="567"/>
        <w:jc w:val="both"/>
        <w:rPr>
          <w:rFonts w:ascii="Times New Roman" w:hAnsi="Times New Roman" w:cs="Times New Roman"/>
          <w:sz w:val="24"/>
          <w:szCs w:val="24"/>
        </w:rPr>
      </w:pPr>
    </w:p>
    <w:p w14:paraId="7FBBB5E8"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b/>
          <w:sz w:val="24"/>
          <w:szCs w:val="24"/>
        </w:rPr>
        <w:t>03.2.3. Целевые показатели (индикаторы)</w:t>
      </w:r>
    </w:p>
    <w:p w14:paraId="5F3E93DE" w14:textId="77777777" w:rsidR="00AF4F24" w:rsidRPr="00712781" w:rsidRDefault="00AF4F24" w:rsidP="00E66B59">
      <w:pPr>
        <w:pStyle w:val="af2"/>
        <w:ind w:firstLine="567"/>
        <w:jc w:val="both"/>
        <w:rPr>
          <w:rFonts w:ascii="Times New Roman" w:hAnsi="Times New Roman" w:cs="Times New Roman"/>
          <w:sz w:val="24"/>
          <w:szCs w:val="24"/>
        </w:rPr>
      </w:pPr>
    </w:p>
    <w:p w14:paraId="7EBB9EF6"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качестве целевых показателей (индикаторов) подпрограммы определены:</w:t>
      </w:r>
    </w:p>
    <w:p w14:paraId="7ECE321C" w14:textId="77777777" w:rsidR="00AF4F24" w:rsidRPr="00712781" w:rsidRDefault="00AF4F24" w:rsidP="00E66B59">
      <w:pPr>
        <w:pStyle w:val="af2"/>
        <w:ind w:firstLine="567"/>
        <w:jc w:val="both"/>
        <w:rPr>
          <w:rStyle w:val="T66"/>
          <w:rFonts w:ascii="Times New Roman" w:hAnsi="Times New Roman" w:cs="Times New Roman"/>
          <w:sz w:val="24"/>
          <w:szCs w:val="24"/>
        </w:rPr>
      </w:pPr>
      <w:r w:rsidRPr="00712781">
        <w:rPr>
          <w:rFonts w:ascii="Times New Roman" w:hAnsi="Times New Roman" w:cs="Times New Roman"/>
          <w:sz w:val="24"/>
          <w:szCs w:val="24"/>
        </w:rPr>
        <w:t>1)Уровень фактической обеспеченности клубами и учреждениями клубного типа от нормативной потребности, процентов.</w:t>
      </w:r>
    </w:p>
    <w:p w14:paraId="476547FE"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66"/>
          <w:rFonts w:ascii="Times New Roman" w:hAnsi="Times New Roman" w:cs="Times New Roman"/>
          <w:sz w:val="24"/>
          <w:szCs w:val="24"/>
        </w:rPr>
        <w:t xml:space="preserve">Показатель предусмотрен в составе показателей для оценки эффективности деятельности органов местного самоуправления. Характеризует развитие инфраструктуры для оказания культурно-досуговых услуг. </w:t>
      </w:r>
    </w:p>
    <w:p w14:paraId="1387C3CD" w14:textId="77777777" w:rsidR="00AF4F24" w:rsidRPr="00712781" w:rsidRDefault="00AF4F24" w:rsidP="00E66B59">
      <w:pPr>
        <w:pStyle w:val="af2"/>
        <w:ind w:firstLine="567"/>
        <w:jc w:val="both"/>
        <w:rPr>
          <w:rStyle w:val="T29"/>
          <w:rFonts w:ascii="Times New Roman" w:hAnsi="Times New Roman" w:cs="Times New Roman"/>
          <w:szCs w:val="24"/>
        </w:rPr>
      </w:pPr>
      <w:r w:rsidRPr="00712781">
        <w:rPr>
          <w:rFonts w:ascii="Times New Roman" w:hAnsi="Times New Roman" w:cs="Times New Roman"/>
          <w:sz w:val="24"/>
          <w:szCs w:val="24"/>
        </w:rPr>
        <w:t>2)Увеличение численности участников культурно - массовых мероприятий</w:t>
      </w:r>
      <w:r w:rsidRPr="00712781">
        <w:rPr>
          <w:rStyle w:val="T66"/>
          <w:sz w:val="24"/>
          <w:szCs w:val="24"/>
        </w:rPr>
        <w:t xml:space="preserve">, </w:t>
      </w:r>
      <w:r w:rsidRPr="00712781">
        <w:rPr>
          <w:rStyle w:val="T66"/>
          <w:rFonts w:ascii="Times New Roman" w:hAnsi="Times New Roman" w:cs="Times New Roman"/>
          <w:sz w:val="24"/>
          <w:szCs w:val="24"/>
        </w:rPr>
        <w:t>участников.</w:t>
      </w:r>
    </w:p>
    <w:p w14:paraId="5A6F51DC"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Style w:val="T29"/>
          <w:rFonts w:ascii="Times New Roman" w:hAnsi="Times New Roman" w:cs="Times New Roman"/>
          <w:szCs w:val="24"/>
        </w:rPr>
        <w:t xml:space="preserve">Показатель рассчитывается применительно к структурным подразделениям </w:t>
      </w:r>
      <w:r w:rsidRPr="00712781">
        <w:rPr>
          <w:rStyle w:val="T28"/>
          <w:rFonts w:ascii="Times New Roman" w:hAnsi="Times New Roman" w:cs="Times New Roman"/>
          <w:szCs w:val="24"/>
        </w:rPr>
        <w:t>МБУ МКСК «Красногорский».</w:t>
      </w:r>
      <w:r w:rsidRPr="00712781">
        <w:rPr>
          <w:rStyle w:val="T29"/>
          <w:rFonts w:ascii="Times New Roman" w:hAnsi="Times New Roman" w:cs="Times New Roman"/>
          <w:szCs w:val="24"/>
        </w:rPr>
        <w:t xml:space="preserve"> Показатель характеризует работу </w:t>
      </w:r>
      <w:r w:rsidRPr="00712781">
        <w:rPr>
          <w:rStyle w:val="T11"/>
          <w:rFonts w:ascii="Times New Roman" w:hAnsi="Times New Roman" w:cs="Times New Roman"/>
          <w:szCs w:val="24"/>
        </w:rPr>
        <w:t>учреждения культуры по вовлечению населения района в культурно-досуговую деятельность.</w:t>
      </w:r>
    </w:p>
    <w:p w14:paraId="7BA43C36" w14:textId="77777777" w:rsidR="00AF4F24" w:rsidRPr="00712781" w:rsidRDefault="00AF4F24" w:rsidP="00E66B59">
      <w:pPr>
        <w:pStyle w:val="af2"/>
        <w:ind w:firstLine="567"/>
        <w:jc w:val="both"/>
        <w:rPr>
          <w:rStyle w:val="T18"/>
          <w:rFonts w:ascii="Times New Roman" w:hAnsi="Times New Roman" w:cs="Times New Roman"/>
          <w:sz w:val="24"/>
          <w:szCs w:val="24"/>
        </w:rPr>
      </w:pPr>
      <w:r w:rsidRPr="00712781">
        <w:rPr>
          <w:rFonts w:ascii="Times New Roman" w:hAnsi="Times New Roman" w:cs="Times New Roman"/>
          <w:sz w:val="24"/>
          <w:szCs w:val="24"/>
        </w:rPr>
        <w:t>3)Удельный вес населения, участвующего в платных культурно-досуговых мероприятиях, проводимых муниципальными учреждениями культуры, процентов.</w:t>
      </w:r>
    </w:p>
    <w:p w14:paraId="66A6D4E8" w14:textId="77777777" w:rsidR="00AF4F24" w:rsidRPr="00712781" w:rsidRDefault="00AF4F24" w:rsidP="00E66B59">
      <w:pPr>
        <w:pStyle w:val="af2"/>
        <w:tabs>
          <w:tab w:val="left" w:pos="567"/>
        </w:tabs>
        <w:ind w:firstLine="567"/>
        <w:jc w:val="both"/>
        <w:rPr>
          <w:rStyle w:val="T18"/>
          <w:rFonts w:ascii="Times New Roman" w:hAnsi="Times New Roman" w:cs="Times New Roman"/>
          <w:sz w:val="24"/>
          <w:szCs w:val="24"/>
        </w:rPr>
      </w:pPr>
      <w:r w:rsidRPr="00712781">
        <w:rPr>
          <w:rStyle w:val="T18"/>
          <w:rFonts w:ascii="Times New Roman" w:hAnsi="Times New Roman" w:cs="Times New Roman"/>
          <w:sz w:val="24"/>
          <w:szCs w:val="24"/>
        </w:rPr>
        <w:t xml:space="preserve">Показатель характеризует качество и доступность для населения платных культурно-досуговых мероприятий, </w:t>
      </w:r>
      <w:r w:rsidRPr="00712781">
        <w:rPr>
          <w:rStyle w:val="T66"/>
          <w:rFonts w:ascii="Times New Roman" w:hAnsi="Times New Roman" w:cs="Times New Roman"/>
          <w:sz w:val="24"/>
          <w:szCs w:val="24"/>
        </w:rPr>
        <w:t>проводимых муниципальными учреждениями культуры.</w:t>
      </w:r>
    </w:p>
    <w:p w14:paraId="2942BAB3"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18"/>
          <w:rFonts w:ascii="Times New Roman" w:hAnsi="Times New Roman" w:cs="Times New Roman"/>
          <w:sz w:val="24"/>
          <w:szCs w:val="24"/>
        </w:rPr>
        <w:lastRenderedPageBreak/>
        <w:t>Показатель предусмотрен в Национальном проекте «КУЛЬТУРА», созданного по Указу Президента Российской Федерации от 7 мая 2018 № 204.</w:t>
      </w:r>
    </w:p>
    <w:p w14:paraId="00012685" w14:textId="77777777" w:rsidR="00AF4F24" w:rsidRPr="00712781" w:rsidRDefault="00AF4F24" w:rsidP="00E66B59">
      <w:pPr>
        <w:pStyle w:val="af2"/>
        <w:ind w:firstLine="567"/>
        <w:jc w:val="both"/>
        <w:rPr>
          <w:rStyle w:val="T66"/>
          <w:rFonts w:ascii="Times New Roman" w:hAnsi="Times New Roman" w:cs="Times New Roman"/>
          <w:sz w:val="24"/>
          <w:szCs w:val="24"/>
        </w:rPr>
      </w:pPr>
      <w:r w:rsidRPr="00712781">
        <w:rPr>
          <w:rFonts w:ascii="Times New Roman" w:hAnsi="Times New Roman" w:cs="Times New Roman"/>
          <w:sz w:val="24"/>
          <w:szCs w:val="24"/>
        </w:rPr>
        <w:t>4)</w:t>
      </w:r>
      <w:r w:rsidR="002F09A3" w:rsidRPr="00712781">
        <w:rPr>
          <w:rFonts w:ascii="Times New Roman" w:hAnsi="Times New Roman" w:cs="Times New Roman"/>
          <w:sz w:val="24"/>
          <w:szCs w:val="24"/>
        </w:rPr>
        <w:t xml:space="preserve"> </w:t>
      </w:r>
      <w:r w:rsidRPr="00712781">
        <w:rPr>
          <w:rFonts w:ascii="Times New Roman" w:hAnsi="Times New Roman" w:cs="Times New Roman"/>
          <w:sz w:val="24"/>
          <w:szCs w:val="24"/>
        </w:rPr>
        <w:t>Среднее число участников клубных формирований в расчете на 1000 человек населения, человек.</w:t>
      </w:r>
    </w:p>
    <w:p w14:paraId="472F665A" w14:textId="77777777" w:rsidR="00AF4F24" w:rsidRPr="00712781" w:rsidRDefault="00AF4F24" w:rsidP="00E66B59">
      <w:pPr>
        <w:pStyle w:val="af2"/>
        <w:tabs>
          <w:tab w:val="left" w:pos="567"/>
        </w:tabs>
        <w:ind w:firstLine="567"/>
        <w:jc w:val="both"/>
        <w:rPr>
          <w:rFonts w:ascii="Times New Roman" w:hAnsi="Times New Roman" w:cs="Times New Roman"/>
        </w:rPr>
      </w:pPr>
      <w:r w:rsidRPr="00712781">
        <w:rPr>
          <w:rStyle w:val="T66"/>
          <w:rFonts w:ascii="Times New Roman" w:hAnsi="Times New Roman" w:cs="Times New Roman"/>
          <w:sz w:val="24"/>
          <w:szCs w:val="24"/>
        </w:rPr>
        <w:t xml:space="preserve">Показатель рассчитывается применительно к структурным подразделениям МБУ  МКСК «Красногорский». </w:t>
      </w:r>
      <w:r w:rsidRPr="00712781">
        <w:rPr>
          <w:rStyle w:val="T18"/>
          <w:rFonts w:ascii="Times New Roman" w:hAnsi="Times New Roman" w:cs="Times New Roman"/>
          <w:sz w:val="24"/>
          <w:szCs w:val="24"/>
        </w:rPr>
        <w:t xml:space="preserve">Характеризует вовлечённость населения в культурно-досуговую деятельность, качество работы учреждения по организации деятельности клубных формирований. </w:t>
      </w:r>
      <w:r w:rsidRPr="00712781">
        <w:rPr>
          <w:rStyle w:val="T18"/>
          <w:rFonts w:ascii="Times New Roman" w:hAnsi="Times New Roman" w:cs="Times New Roman"/>
          <w:b/>
          <w:sz w:val="24"/>
          <w:szCs w:val="24"/>
        </w:rPr>
        <w:t xml:space="preserve"> </w:t>
      </w:r>
    </w:p>
    <w:p w14:paraId="007660B8"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rPr>
        <w:t>Показатель предусмотрен в Национальном проекте «КУЛЬТУРА», созданного по Указу Президента Российской Федерации от 7 мая 2018 № 204.</w:t>
      </w:r>
    </w:p>
    <w:p w14:paraId="586921E6" w14:textId="77777777" w:rsidR="00AF4F24" w:rsidRPr="00712781" w:rsidRDefault="00AF4F24" w:rsidP="00E66B59">
      <w:pPr>
        <w:pStyle w:val="af2"/>
        <w:ind w:firstLine="567"/>
        <w:jc w:val="both"/>
        <w:rPr>
          <w:rStyle w:val="T66"/>
          <w:rFonts w:ascii="Times New Roman" w:hAnsi="Times New Roman" w:cs="Times New Roman"/>
          <w:sz w:val="24"/>
          <w:szCs w:val="24"/>
        </w:rPr>
      </w:pPr>
      <w:r w:rsidRPr="00712781">
        <w:rPr>
          <w:rFonts w:ascii="Times New Roman" w:hAnsi="Times New Roman" w:cs="Times New Roman"/>
          <w:sz w:val="24"/>
          <w:szCs w:val="24"/>
        </w:rPr>
        <w:t>5)Среднее число детей в возрасте до 14 лет - участников клубных формирований, в расчете на 1000 детей в возрасте до 14 лет, человек.</w:t>
      </w:r>
    </w:p>
    <w:p w14:paraId="54465117"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66"/>
          <w:rFonts w:ascii="Times New Roman" w:hAnsi="Times New Roman" w:cs="Times New Roman"/>
          <w:sz w:val="24"/>
          <w:szCs w:val="24"/>
        </w:rPr>
        <w:t xml:space="preserve">Показатель рассчитывается применительно к структурным подразделениям МБУ  МКСК «Красногорский». </w:t>
      </w:r>
      <w:r w:rsidRPr="00712781">
        <w:rPr>
          <w:rStyle w:val="T18"/>
          <w:rFonts w:ascii="Times New Roman" w:hAnsi="Times New Roman" w:cs="Times New Roman"/>
          <w:sz w:val="24"/>
          <w:szCs w:val="24"/>
        </w:rPr>
        <w:t xml:space="preserve">Характеризует вовлеченность детей в культурно-досуговую деятельность, качество работы учреждения по организации деятельности клубных формирований. </w:t>
      </w:r>
      <w:r w:rsidRPr="00712781">
        <w:rPr>
          <w:rFonts w:ascii="Times New Roman" w:hAnsi="Times New Roman" w:cs="Times New Roman"/>
        </w:rPr>
        <w:t xml:space="preserve"> </w:t>
      </w:r>
    </w:p>
    <w:p w14:paraId="28A1D12C" w14:textId="77777777" w:rsidR="00AF4F24" w:rsidRPr="00712781" w:rsidRDefault="00AF4F24" w:rsidP="00E66B59">
      <w:pPr>
        <w:pStyle w:val="af2"/>
        <w:ind w:firstLine="567"/>
        <w:jc w:val="both"/>
        <w:rPr>
          <w:rStyle w:val="T18"/>
          <w:rFonts w:ascii="Times New Roman" w:hAnsi="Times New Roman" w:cs="Times New Roman"/>
          <w:sz w:val="24"/>
          <w:szCs w:val="24"/>
        </w:rPr>
      </w:pPr>
      <w:r w:rsidRPr="00712781">
        <w:rPr>
          <w:rFonts w:ascii="Times New Roman" w:hAnsi="Times New Roman" w:cs="Times New Roman"/>
          <w:sz w:val="24"/>
          <w:szCs w:val="24"/>
        </w:rPr>
        <w:t>6)Количество коллективов самодеятельного художественного творчества, имеющих звание «народный» или «образцовый», единиц.</w:t>
      </w:r>
    </w:p>
    <w:p w14:paraId="62E25B73"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Style w:val="T18"/>
          <w:rFonts w:ascii="Times New Roman" w:hAnsi="Times New Roman" w:cs="Times New Roman"/>
          <w:sz w:val="24"/>
          <w:szCs w:val="24"/>
        </w:rPr>
        <w:t xml:space="preserve">Показатель характеризует развитие самодеятельного художественного творчества, </w:t>
      </w:r>
      <w:r w:rsidRPr="00712781">
        <w:rPr>
          <w:rStyle w:val="T66"/>
          <w:rFonts w:ascii="Times New Roman" w:hAnsi="Times New Roman" w:cs="Times New Roman"/>
          <w:sz w:val="24"/>
          <w:szCs w:val="24"/>
        </w:rPr>
        <w:t>выявление и поддержку молодых дарований,</w:t>
      </w:r>
      <w:r w:rsidRPr="00712781">
        <w:rPr>
          <w:rStyle w:val="T24"/>
          <w:rFonts w:ascii="Times New Roman" w:hAnsi="Times New Roman" w:cs="Times New Roman"/>
          <w:szCs w:val="24"/>
        </w:rPr>
        <w:t xml:space="preserve"> новых авторов и исполнителей</w:t>
      </w:r>
      <w:r w:rsidRPr="00712781">
        <w:rPr>
          <w:rStyle w:val="T18"/>
          <w:rFonts w:ascii="Times New Roman" w:hAnsi="Times New Roman" w:cs="Times New Roman"/>
          <w:sz w:val="24"/>
          <w:szCs w:val="24"/>
        </w:rPr>
        <w:t>.</w:t>
      </w:r>
    </w:p>
    <w:p w14:paraId="20DB3C25" w14:textId="77777777" w:rsidR="00AF4F24" w:rsidRPr="00712781" w:rsidRDefault="00AF4F24" w:rsidP="00E66B59">
      <w:pPr>
        <w:pStyle w:val="af2"/>
        <w:ind w:firstLine="567"/>
        <w:jc w:val="both"/>
        <w:rPr>
          <w:rStyle w:val="T12"/>
          <w:rFonts w:ascii="Times New Roman" w:hAnsi="Times New Roman" w:cs="Times New Roman"/>
          <w:szCs w:val="24"/>
        </w:rPr>
      </w:pPr>
      <w:r w:rsidRPr="00712781">
        <w:rPr>
          <w:rFonts w:ascii="Times New Roman" w:hAnsi="Times New Roman" w:cs="Times New Roman"/>
          <w:sz w:val="24"/>
          <w:szCs w:val="24"/>
        </w:rPr>
        <w:t>7)Доля муниципальных учреждений культуры клубного типа  Красногорского района, здания, которых находятся в аварийном состоянии или требуют капитального ремонта, в общем количестве муниципальных учреждений культуры клубного типа  Красногорского района, процентов.</w:t>
      </w:r>
    </w:p>
    <w:p w14:paraId="159F2A77"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12"/>
          <w:rFonts w:ascii="Times New Roman" w:hAnsi="Times New Roman" w:cs="Times New Roman"/>
          <w:szCs w:val="24"/>
        </w:rPr>
        <w:t>Показатель характеризует состояние инфраструктуры для оказания муниципальных услуг по организации досуга и услуг организаций культу</w:t>
      </w:r>
      <w:r w:rsidRPr="00712781">
        <w:rPr>
          <w:rStyle w:val="T17"/>
          <w:rFonts w:ascii="Times New Roman" w:hAnsi="Times New Roman" w:cs="Times New Roman"/>
          <w:sz w:val="24"/>
          <w:szCs w:val="24"/>
        </w:rPr>
        <w:t>ры, влияет на качество (безопасность) оказания соответствующих муниципальных услуг.</w:t>
      </w:r>
    </w:p>
    <w:p w14:paraId="162CD49A" w14:textId="77777777" w:rsidR="00AF4F24" w:rsidRPr="00712781" w:rsidRDefault="00AF4F24" w:rsidP="00E66B59">
      <w:pPr>
        <w:pStyle w:val="af2"/>
        <w:numPr>
          <w:ilvl w:val="0"/>
          <w:numId w:val="10"/>
        </w:numPr>
        <w:ind w:left="0" w:firstLine="567"/>
        <w:jc w:val="both"/>
        <w:rPr>
          <w:rFonts w:ascii="Times New Roman" w:hAnsi="Times New Roman" w:cs="Times New Roman"/>
          <w:sz w:val="24"/>
          <w:szCs w:val="24"/>
        </w:rPr>
      </w:pPr>
      <w:r w:rsidRPr="00712781">
        <w:rPr>
          <w:rFonts w:ascii="Times New Roman" w:hAnsi="Times New Roman" w:cs="Times New Roman"/>
          <w:sz w:val="24"/>
          <w:szCs w:val="24"/>
        </w:rPr>
        <w:t>Увеличение доли представленных (во всех формах) зрителю музейных предметов в общем количестве музейных предметов основного фонда, процентов.</w:t>
      </w:r>
    </w:p>
    <w:p w14:paraId="50E4C25B"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Показатель характеризует доступность населения к культурным ценностям, находящимися  в </w:t>
      </w:r>
      <w:r w:rsidR="00205642">
        <w:rPr>
          <w:rFonts w:ascii="Times New Roman" w:hAnsi="Times New Roman" w:cs="Times New Roman"/>
          <w:sz w:val="24"/>
          <w:szCs w:val="24"/>
        </w:rPr>
        <w:t>МБУК «КМРТЦ»</w:t>
      </w:r>
      <w:r w:rsidRPr="00712781">
        <w:rPr>
          <w:rFonts w:ascii="Times New Roman" w:hAnsi="Times New Roman" w:cs="Times New Roman"/>
          <w:sz w:val="24"/>
          <w:szCs w:val="24"/>
        </w:rPr>
        <w:t>, увеличение количества экспонируемых музейных предметов.</w:t>
      </w:r>
    </w:p>
    <w:p w14:paraId="7300EF8D" w14:textId="77777777" w:rsidR="00AF4F24" w:rsidRPr="00712781" w:rsidRDefault="00AF4F24" w:rsidP="00E66B59">
      <w:pPr>
        <w:pStyle w:val="af2"/>
        <w:numPr>
          <w:ilvl w:val="0"/>
          <w:numId w:val="11"/>
        </w:numPr>
        <w:ind w:left="0" w:firstLine="567"/>
        <w:jc w:val="both"/>
        <w:rPr>
          <w:rFonts w:ascii="Times New Roman" w:hAnsi="Times New Roman" w:cs="Times New Roman"/>
          <w:sz w:val="24"/>
          <w:szCs w:val="24"/>
        </w:rPr>
      </w:pPr>
      <w:r w:rsidRPr="00712781">
        <w:rPr>
          <w:rFonts w:ascii="Times New Roman" w:hAnsi="Times New Roman" w:cs="Times New Roman"/>
          <w:sz w:val="24"/>
          <w:szCs w:val="24"/>
        </w:rPr>
        <w:t>Увеличение посещаемости музейных учреждений,  посещений на 1 жителя в год</w:t>
      </w:r>
    </w:p>
    <w:p w14:paraId="05F2F3E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Показатель характеризует </w:t>
      </w:r>
      <w:r w:rsidRPr="00712781">
        <w:rPr>
          <w:rStyle w:val="T18"/>
          <w:rFonts w:ascii="Times New Roman" w:hAnsi="Times New Roman" w:cs="Times New Roman"/>
          <w:sz w:val="24"/>
          <w:szCs w:val="24"/>
        </w:rPr>
        <w:t xml:space="preserve">качество и доступность для населения к культурным ценностям, находящимися в </w:t>
      </w:r>
      <w:r w:rsidR="00205642">
        <w:rPr>
          <w:rFonts w:ascii="Times New Roman" w:hAnsi="Times New Roman" w:cs="Times New Roman"/>
          <w:sz w:val="24"/>
          <w:szCs w:val="24"/>
        </w:rPr>
        <w:t>МБУК «КМРТЦ»</w:t>
      </w:r>
      <w:r w:rsidRPr="00712781">
        <w:rPr>
          <w:rStyle w:val="T18"/>
          <w:rFonts w:ascii="Times New Roman" w:hAnsi="Times New Roman" w:cs="Times New Roman"/>
          <w:sz w:val="24"/>
          <w:szCs w:val="24"/>
        </w:rPr>
        <w:t>.</w:t>
      </w:r>
    </w:p>
    <w:p w14:paraId="5483AC2D" w14:textId="77777777" w:rsidR="00AF4F24" w:rsidRPr="00712781" w:rsidRDefault="00AF4F24" w:rsidP="00E66B59">
      <w:pPr>
        <w:pStyle w:val="af2"/>
        <w:numPr>
          <w:ilvl w:val="0"/>
          <w:numId w:val="12"/>
        </w:numPr>
        <w:ind w:left="0" w:firstLine="567"/>
        <w:jc w:val="both"/>
        <w:rPr>
          <w:rStyle w:val="T18"/>
          <w:rFonts w:ascii="Times New Roman" w:hAnsi="Times New Roman" w:cs="Times New Roman"/>
          <w:sz w:val="24"/>
          <w:szCs w:val="24"/>
        </w:rPr>
      </w:pPr>
      <w:r w:rsidRPr="00712781">
        <w:rPr>
          <w:rFonts w:ascii="Times New Roman" w:hAnsi="Times New Roman" w:cs="Times New Roman"/>
          <w:sz w:val="24"/>
          <w:szCs w:val="24"/>
        </w:rPr>
        <w:t>Увеличение доли музеев, имеющих сайт в информационно-телекоммуникационной сети «Интернет», процентов.</w:t>
      </w:r>
    </w:p>
    <w:p w14:paraId="5A710A38"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18"/>
          <w:rFonts w:ascii="Times New Roman" w:hAnsi="Times New Roman" w:cs="Times New Roman"/>
          <w:sz w:val="24"/>
          <w:szCs w:val="24"/>
        </w:rPr>
        <w:t>Показатель характеризует в</w:t>
      </w:r>
      <w:r w:rsidRPr="00712781">
        <w:rPr>
          <w:rFonts w:ascii="Times New Roman" w:hAnsi="Times New Roman" w:cs="Times New Roman"/>
          <w:sz w:val="24"/>
          <w:szCs w:val="24"/>
        </w:rPr>
        <w:t>недрение и использование информационно-коммуникационных технологий в деятельности муниципального музея.</w:t>
      </w:r>
    </w:p>
    <w:p w14:paraId="3DA1F84F" w14:textId="77777777" w:rsidR="00AF4F24" w:rsidRPr="00712781" w:rsidRDefault="00AF4F24" w:rsidP="00E66B59">
      <w:pPr>
        <w:pStyle w:val="af2"/>
        <w:numPr>
          <w:ilvl w:val="0"/>
          <w:numId w:val="13"/>
        </w:numPr>
        <w:ind w:left="0" w:firstLine="567"/>
        <w:jc w:val="both"/>
        <w:rPr>
          <w:rStyle w:val="T18"/>
          <w:rFonts w:ascii="Times New Roman" w:hAnsi="Times New Roman" w:cs="Times New Roman"/>
          <w:sz w:val="24"/>
          <w:szCs w:val="24"/>
        </w:rPr>
      </w:pPr>
      <w:r w:rsidRPr="00712781">
        <w:rPr>
          <w:rFonts w:ascii="Times New Roman" w:hAnsi="Times New Roman" w:cs="Times New Roman"/>
          <w:sz w:val="24"/>
          <w:szCs w:val="24"/>
        </w:rPr>
        <w:t>Увеличение объёма передвижного фонда музеев для экспонирования произведений культуры и искусства, единиц.</w:t>
      </w:r>
    </w:p>
    <w:p w14:paraId="09BFD31B"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18"/>
          <w:rFonts w:ascii="Times New Roman" w:hAnsi="Times New Roman" w:cs="Times New Roman"/>
          <w:sz w:val="24"/>
          <w:szCs w:val="24"/>
        </w:rPr>
        <w:t xml:space="preserve">Показатель характеризует комплектование и пополнение </w:t>
      </w:r>
      <w:r w:rsidRPr="00712781">
        <w:rPr>
          <w:rStyle w:val="T5"/>
          <w:rFonts w:ascii="Times New Roman" w:hAnsi="Times New Roman" w:cs="Times New Roman"/>
          <w:sz w:val="24"/>
          <w:szCs w:val="24"/>
        </w:rPr>
        <w:t xml:space="preserve">музейных коллекций.  </w:t>
      </w:r>
    </w:p>
    <w:p w14:paraId="1F127592" w14:textId="77777777" w:rsidR="00AF4F24" w:rsidRPr="00712781" w:rsidRDefault="00AF4F24" w:rsidP="00E66B59">
      <w:pPr>
        <w:pStyle w:val="af2"/>
        <w:numPr>
          <w:ilvl w:val="0"/>
          <w:numId w:val="14"/>
        </w:numPr>
        <w:ind w:left="0" w:firstLine="567"/>
        <w:jc w:val="both"/>
        <w:rPr>
          <w:rStyle w:val="T18"/>
          <w:rFonts w:ascii="Times New Roman" w:hAnsi="Times New Roman" w:cs="Times New Roman"/>
          <w:sz w:val="24"/>
          <w:szCs w:val="24"/>
        </w:rPr>
      </w:pPr>
      <w:r w:rsidRPr="00712781">
        <w:rPr>
          <w:rFonts w:ascii="Times New Roman" w:hAnsi="Times New Roman" w:cs="Times New Roman"/>
          <w:sz w:val="24"/>
          <w:szCs w:val="24"/>
        </w:rPr>
        <w:t>Увеличение количества виртуальных музеев, созданных при поддержке бюджета Удмуртской Республики, единиц.</w:t>
      </w:r>
    </w:p>
    <w:p w14:paraId="223535D0"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18"/>
          <w:rFonts w:ascii="Times New Roman" w:hAnsi="Times New Roman" w:cs="Times New Roman"/>
          <w:sz w:val="24"/>
          <w:szCs w:val="24"/>
        </w:rPr>
        <w:t>Показатель характеризует</w:t>
      </w:r>
      <w:r w:rsidRPr="00712781">
        <w:rPr>
          <w:rStyle w:val="T5"/>
          <w:rFonts w:ascii="Times New Roman" w:hAnsi="Times New Roman" w:cs="Times New Roman"/>
          <w:sz w:val="24"/>
          <w:szCs w:val="24"/>
        </w:rPr>
        <w:t xml:space="preserve"> создание условий для более широкого доступа населения к культурным ценностям, находящимся в Музее.</w:t>
      </w:r>
    </w:p>
    <w:p w14:paraId="6E5E22E2" w14:textId="77777777" w:rsidR="00AF4F24" w:rsidRPr="00712781" w:rsidRDefault="00AF4F24" w:rsidP="00E66B59">
      <w:pPr>
        <w:pStyle w:val="af2"/>
        <w:ind w:firstLine="567"/>
        <w:jc w:val="both"/>
        <w:rPr>
          <w:rStyle w:val="T18"/>
          <w:rFonts w:ascii="Times New Roman" w:hAnsi="Times New Roman" w:cs="Times New Roman"/>
          <w:sz w:val="24"/>
          <w:szCs w:val="24"/>
        </w:rPr>
      </w:pPr>
      <w:r w:rsidRPr="00712781">
        <w:rPr>
          <w:rFonts w:ascii="Times New Roman" w:hAnsi="Times New Roman" w:cs="Times New Roman"/>
          <w:sz w:val="24"/>
          <w:szCs w:val="24"/>
        </w:rPr>
        <w:t>13)Увеличение количества выставочных проектов, процентов к 2012 году.</w:t>
      </w:r>
    </w:p>
    <w:p w14:paraId="2C6D2C64" w14:textId="77777777" w:rsidR="00AF4F24" w:rsidRPr="00712781" w:rsidRDefault="00AF4F24" w:rsidP="00E66B59">
      <w:pPr>
        <w:pStyle w:val="af2"/>
        <w:ind w:firstLine="567"/>
        <w:jc w:val="both"/>
        <w:rPr>
          <w:rStyle w:val="T5"/>
          <w:rFonts w:ascii="Times New Roman" w:hAnsi="Times New Roman" w:cs="Times New Roman"/>
          <w:sz w:val="24"/>
          <w:szCs w:val="24"/>
        </w:rPr>
      </w:pPr>
      <w:r w:rsidRPr="00712781">
        <w:rPr>
          <w:rStyle w:val="T18"/>
          <w:rFonts w:ascii="Times New Roman" w:hAnsi="Times New Roman" w:cs="Times New Roman"/>
          <w:sz w:val="24"/>
          <w:szCs w:val="24"/>
        </w:rPr>
        <w:t xml:space="preserve">Показатель характеризует </w:t>
      </w:r>
      <w:r w:rsidRPr="00712781">
        <w:rPr>
          <w:rStyle w:val="T29"/>
          <w:rFonts w:ascii="Times New Roman" w:hAnsi="Times New Roman" w:cs="Times New Roman"/>
          <w:szCs w:val="24"/>
        </w:rPr>
        <w:t>работу Музея</w:t>
      </w:r>
      <w:r w:rsidRPr="00712781">
        <w:rPr>
          <w:rStyle w:val="T11"/>
          <w:rFonts w:ascii="Times New Roman" w:hAnsi="Times New Roman" w:cs="Times New Roman"/>
          <w:szCs w:val="24"/>
        </w:rPr>
        <w:t xml:space="preserve"> по вовлечению населения района к </w:t>
      </w:r>
      <w:r w:rsidRPr="00712781">
        <w:rPr>
          <w:rStyle w:val="T5"/>
          <w:rFonts w:ascii="Times New Roman" w:hAnsi="Times New Roman" w:cs="Times New Roman"/>
          <w:szCs w:val="24"/>
        </w:rPr>
        <w:t>культурным ценностям, находящимся в Музее.</w:t>
      </w:r>
    </w:p>
    <w:p w14:paraId="734CCE91" w14:textId="77777777" w:rsidR="00AF4F24" w:rsidRPr="00712781" w:rsidRDefault="00AF4F24" w:rsidP="00E66B59">
      <w:pPr>
        <w:pStyle w:val="af2"/>
        <w:ind w:firstLine="567"/>
        <w:jc w:val="both"/>
        <w:rPr>
          <w:rStyle w:val="T18"/>
          <w:rFonts w:ascii="Times New Roman" w:hAnsi="Times New Roman" w:cs="Times New Roman"/>
          <w:sz w:val="24"/>
          <w:szCs w:val="24"/>
        </w:rPr>
      </w:pPr>
      <w:r w:rsidRPr="00712781">
        <w:rPr>
          <w:rStyle w:val="T5"/>
          <w:rFonts w:ascii="Times New Roman" w:hAnsi="Times New Roman" w:cs="Times New Roman"/>
          <w:sz w:val="24"/>
          <w:szCs w:val="24"/>
        </w:rPr>
        <w:t>14)Количество</w:t>
      </w:r>
      <w:r w:rsidRPr="00712781">
        <w:rPr>
          <w:rStyle w:val="T5"/>
          <w:rFonts w:ascii="Times New Roman" w:hAnsi="Times New Roman" w:cs="Times New Roman"/>
          <w:szCs w:val="24"/>
        </w:rPr>
        <w:t xml:space="preserve"> экскурсий, мероприятий, </w:t>
      </w:r>
      <w:r w:rsidRPr="00712781">
        <w:rPr>
          <w:rFonts w:ascii="Times New Roman" w:hAnsi="Times New Roman" w:cs="Times New Roman"/>
          <w:sz w:val="24"/>
          <w:szCs w:val="24"/>
        </w:rPr>
        <w:t>единиц.</w:t>
      </w:r>
    </w:p>
    <w:p w14:paraId="649D9380" w14:textId="77777777" w:rsidR="00AF4F24" w:rsidRPr="00712781" w:rsidRDefault="00AF4F24" w:rsidP="00E66B59">
      <w:pPr>
        <w:pStyle w:val="af2"/>
        <w:ind w:firstLine="567"/>
        <w:jc w:val="both"/>
        <w:rPr>
          <w:rStyle w:val="T18"/>
          <w:rFonts w:ascii="Times New Roman" w:hAnsi="Times New Roman" w:cs="Times New Roman"/>
          <w:sz w:val="24"/>
          <w:szCs w:val="24"/>
        </w:rPr>
      </w:pPr>
      <w:r w:rsidRPr="00712781">
        <w:rPr>
          <w:rStyle w:val="T18"/>
          <w:rFonts w:ascii="Times New Roman" w:hAnsi="Times New Roman" w:cs="Times New Roman"/>
          <w:sz w:val="24"/>
          <w:szCs w:val="24"/>
        </w:rPr>
        <w:t xml:space="preserve">Показатель характеризует </w:t>
      </w:r>
      <w:r w:rsidRPr="00712781">
        <w:rPr>
          <w:rStyle w:val="T29"/>
          <w:rFonts w:ascii="Times New Roman" w:hAnsi="Times New Roman" w:cs="Times New Roman"/>
          <w:szCs w:val="24"/>
        </w:rPr>
        <w:t xml:space="preserve">работу </w:t>
      </w:r>
      <w:r w:rsidRPr="00712781">
        <w:rPr>
          <w:rStyle w:val="T11"/>
          <w:rFonts w:ascii="Times New Roman" w:hAnsi="Times New Roman" w:cs="Times New Roman"/>
          <w:szCs w:val="24"/>
        </w:rPr>
        <w:t xml:space="preserve">по вовлечению населения района в </w:t>
      </w:r>
      <w:r w:rsidRPr="00712781">
        <w:rPr>
          <w:rStyle w:val="T18"/>
          <w:rFonts w:ascii="Times New Roman" w:hAnsi="Times New Roman" w:cs="Times New Roman"/>
          <w:sz w:val="24"/>
          <w:szCs w:val="24"/>
        </w:rPr>
        <w:t>культурно-досуговую деятельность Музея.</w:t>
      </w:r>
    </w:p>
    <w:p w14:paraId="0C307509" w14:textId="77777777" w:rsidR="00AF4F24" w:rsidRPr="00712781" w:rsidRDefault="00AF4F24" w:rsidP="00E66B59">
      <w:pPr>
        <w:pStyle w:val="af2"/>
        <w:ind w:firstLine="567"/>
        <w:jc w:val="both"/>
        <w:rPr>
          <w:rStyle w:val="T18"/>
          <w:rFonts w:ascii="Times New Roman" w:hAnsi="Times New Roman" w:cs="Times New Roman"/>
          <w:sz w:val="24"/>
          <w:szCs w:val="24"/>
        </w:rPr>
      </w:pPr>
      <w:r w:rsidRPr="00712781">
        <w:rPr>
          <w:rStyle w:val="T18"/>
          <w:rFonts w:ascii="Times New Roman" w:hAnsi="Times New Roman" w:cs="Times New Roman"/>
          <w:sz w:val="24"/>
          <w:szCs w:val="24"/>
        </w:rPr>
        <w:t>15)У</w:t>
      </w:r>
      <w:r w:rsidRPr="00712781">
        <w:rPr>
          <w:rStyle w:val="T38"/>
          <w:rFonts w:ascii="Times New Roman" w:hAnsi="Times New Roman" w:cs="Times New Roman"/>
          <w:sz w:val="24"/>
          <w:szCs w:val="24"/>
        </w:rPr>
        <w:t xml:space="preserve">величение количества разработанных программ </w:t>
      </w:r>
      <w:r w:rsidRPr="00712781">
        <w:rPr>
          <w:rStyle w:val="T18"/>
          <w:rFonts w:ascii="Times New Roman" w:hAnsi="Times New Roman" w:cs="Times New Roman"/>
          <w:sz w:val="24"/>
          <w:szCs w:val="24"/>
        </w:rPr>
        <w:t>культурно-познавательного туризма на территории муниципального образования «Красногорский район»</w:t>
      </w:r>
    </w:p>
    <w:p w14:paraId="3A06A473"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18"/>
          <w:rFonts w:ascii="Times New Roman" w:hAnsi="Times New Roman" w:cs="Times New Roman"/>
          <w:sz w:val="24"/>
          <w:szCs w:val="24"/>
        </w:rPr>
        <w:lastRenderedPageBreak/>
        <w:t xml:space="preserve">Показатель характеризует </w:t>
      </w:r>
      <w:r w:rsidRPr="00712781">
        <w:rPr>
          <w:rStyle w:val="T29"/>
          <w:rFonts w:ascii="Times New Roman" w:hAnsi="Times New Roman" w:cs="Times New Roman"/>
          <w:szCs w:val="24"/>
        </w:rPr>
        <w:t xml:space="preserve">работу </w:t>
      </w:r>
      <w:r w:rsidRPr="00712781">
        <w:rPr>
          <w:rStyle w:val="T11"/>
          <w:rFonts w:ascii="Times New Roman" w:hAnsi="Times New Roman" w:cs="Times New Roman"/>
          <w:szCs w:val="24"/>
        </w:rPr>
        <w:t>по вовлечению населения Красногорского района, Удмуртской Республики и соседних Республик к участию в туристических маршрутах муниципального образования «Красногорский район».</w:t>
      </w:r>
    </w:p>
    <w:p w14:paraId="2BDFA2E0" w14:textId="77777777" w:rsidR="00AF4F24" w:rsidRPr="00712781" w:rsidRDefault="00AF4F24" w:rsidP="00E66B59">
      <w:pPr>
        <w:pStyle w:val="af2"/>
        <w:ind w:firstLine="567"/>
        <w:jc w:val="both"/>
        <w:rPr>
          <w:rFonts w:ascii="Times New Roman" w:hAnsi="Times New Roman" w:cs="Times New Roman"/>
          <w:b/>
          <w:sz w:val="24"/>
          <w:szCs w:val="24"/>
        </w:rPr>
      </w:pPr>
      <w:r w:rsidRPr="00712781">
        <w:rPr>
          <w:rFonts w:ascii="Times New Roman" w:hAnsi="Times New Roman" w:cs="Times New Roman"/>
          <w:sz w:val="24"/>
          <w:szCs w:val="24"/>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14:paraId="3D782FB6" w14:textId="77777777" w:rsidR="00AF4F24" w:rsidRPr="00712781" w:rsidRDefault="00AF4F24" w:rsidP="00E66B59">
      <w:pPr>
        <w:pStyle w:val="af2"/>
        <w:ind w:firstLine="567"/>
        <w:jc w:val="center"/>
        <w:rPr>
          <w:rFonts w:ascii="Times New Roman" w:hAnsi="Times New Roman" w:cs="Times New Roman"/>
          <w:b/>
          <w:sz w:val="24"/>
          <w:szCs w:val="24"/>
        </w:rPr>
      </w:pPr>
    </w:p>
    <w:p w14:paraId="46CB25C5" w14:textId="77777777" w:rsidR="001F5F2E" w:rsidRDefault="001F5F2E" w:rsidP="00E66B59">
      <w:pPr>
        <w:pStyle w:val="af2"/>
        <w:ind w:firstLine="567"/>
        <w:jc w:val="center"/>
        <w:rPr>
          <w:rFonts w:ascii="Times New Roman" w:hAnsi="Times New Roman" w:cs="Times New Roman"/>
          <w:b/>
          <w:bCs/>
          <w:sz w:val="24"/>
          <w:szCs w:val="24"/>
        </w:rPr>
      </w:pPr>
    </w:p>
    <w:p w14:paraId="7A74C96F" w14:textId="77777777" w:rsidR="001F5F2E" w:rsidRDefault="001F5F2E" w:rsidP="00E66B59">
      <w:pPr>
        <w:pStyle w:val="af2"/>
        <w:ind w:firstLine="567"/>
        <w:jc w:val="center"/>
        <w:rPr>
          <w:rFonts w:ascii="Times New Roman" w:hAnsi="Times New Roman" w:cs="Times New Roman"/>
          <w:b/>
          <w:bCs/>
          <w:sz w:val="24"/>
          <w:szCs w:val="24"/>
        </w:rPr>
      </w:pPr>
    </w:p>
    <w:p w14:paraId="6D60A37A" w14:textId="77777777" w:rsidR="00AF4F24" w:rsidRPr="00712781" w:rsidRDefault="00AF4F24" w:rsidP="00E66B59">
      <w:pPr>
        <w:pStyle w:val="af2"/>
        <w:ind w:firstLine="567"/>
        <w:jc w:val="center"/>
        <w:rPr>
          <w:rFonts w:ascii="Times New Roman" w:hAnsi="Times New Roman" w:cs="Times New Roman"/>
          <w:bCs/>
          <w:sz w:val="24"/>
          <w:szCs w:val="24"/>
        </w:rPr>
      </w:pPr>
      <w:r w:rsidRPr="00712781">
        <w:rPr>
          <w:rFonts w:ascii="Times New Roman" w:hAnsi="Times New Roman" w:cs="Times New Roman"/>
          <w:b/>
          <w:bCs/>
          <w:sz w:val="24"/>
          <w:szCs w:val="24"/>
        </w:rPr>
        <w:t>03.2.4. Сроки и этапы реализации</w:t>
      </w:r>
    </w:p>
    <w:p w14:paraId="2F6C7EC6" w14:textId="77777777" w:rsidR="00AF4F24" w:rsidRPr="00712781" w:rsidRDefault="00AF4F24" w:rsidP="00E66B59">
      <w:pPr>
        <w:pStyle w:val="af2"/>
        <w:ind w:firstLine="567"/>
        <w:jc w:val="both"/>
        <w:rPr>
          <w:rFonts w:ascii="Times New Roman" w:hAnsi="Times New Roman" w:cs="Times New Roman"/>
          <w:bCs/>
          <w:sz w:val="24"/>
          <w:szCs w:val="24"/>
        </w:rPr>
      </w:pPr>
    </w:p>
    <w:p w14:paraId="70484AB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Подп</w:t>
      </w:r>
      <w:r w:rsidR="00A706A5" w:rsidRPr="00712781">
        <w:rPr>
          <w:rFonts w:ascii="Times New Roman" w:hAnsi="Times New Roman" w:cs="Times New Roman"/>
          <w:sz w:val="24"/>
          <w:szCs w:val="24"/>
        </w:rPr>
        <w:t>рограмма реализуется в 20</w:t>
      </w:r>
      <w:r w:rsidR="005618B5">
        <w:rPr>
          <w:rFonts w:ascii="Times New Roman" w:hAnsi="Times New Roman" w:cs="Times New Roman"/>
          <w:sz w:val="24"/>
          <w:szCs w:val="24"/>
        </w:rPr>
        <w:t>20</w:t>
      </w:r>
      <w:r w:rsidR="00A706A5" w:rsidRPr="00712781">
        <w:rPr>
          <w:rFonts w:ascii="Times New Roman" w:hAnsi="Times New Roman" w:cs="Times New Roman"/>
          <w:sz w:val="24"/>
          <w:szCs w:val="24"/>
        </w:rPr>
        <w:t>-202</w:t>
      </w:r>
      <w:r w:rsidR="00341C87">
        <w:rPr>
          <w:rFonts w:ascii="Times New Roman" w:hAnsi="Times New Roman" w:cs="Times New Roman"/>
          <w:sz w:val="24"/>
          <w:szCs w:val="24"/>
        </w:rPr>
        <w:t>9</w:t>
      </w:r>
      <w:r w:rsidRPr="00712781">
        <w:rPr>
          <w:rFonts w:ascii="Times New Roman" w:hAnsi="Times New Roman" w:cs="Times New Roman"/>
          <w:sz w:val="24"/>
          <w:szCs w:val="24"/>
        </w:rPr>
        <w:t xml:space="preserve"> годах. </w:t>
      </w:r>
    </w:p>
    <w:p w14:paraId="2067580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Этапы реализации подпрограммы не выделяются.</w:t>
      </w:r>
    </w:p>
    <w:p w14:paraId="37A9B115" w14:textId="77777777" w:rsidR="00AF4F24" w:rsidRPr="00712781" w:rsidRDefault="00AF4F24" w:rsidP="00E66B59">
      <w:pPr>
        <w:pStyle w:val="af2"/>
        <w:ind w:firstLine="567"/>
        <w:jc w:val="both"/>
        <w:rPr>
          <w:rFonts w:ascii="Times New Roman" w:hAnsi="Times New Roman" w:cs="Times New Roman"/>
          <w:sz w:val="24"/>
          <w:szCs w:val="24"/>
        </w:rPr>
      </w:pPr>
    </w:p>
    <w:p w14:paraId="03FB3B9D"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b/>
          <w:bCs/>
          <w:sz w:val="24"/>
          <w:szCs w:val="24"/>
        </w:rPr>
        <w:t>03.2.5. Основные мероприятия</w:t>
      </w:r>
    </w:p>
    <w:p w14:paraId="582AA65D" w14:textId="77777777" w:rsidR="00AF4F24" w:rsidRPr="00712781" w:rsidRDefault="00AF4F24" w:rsidP="00E66B59">
      <w:pPr>
        <w:pStyle w:val="af2"/>
        <w:ind w:firstLine="567"/>
        <w:jc w:val="both"/>
        <w:rPr>
          <w:rFonts w:ascii="Times New Roman" w:hAnsi="Times New Roman" w:cs="Times New Roman"/>
          <w:sz w:val="24"/>
          <w:szCs w:val="24"/>
        </w:rPr>
      </w:pPr>
    </w:p>
    <w:p w14:paraId="773D1DB1" w14:textId="77777777" w:rsidR="00AF4F24"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Основные мероприятия в сфере реализации подпрограммы: </w:t>
      </w:r>
    </w:p>
    <w:p w14:paraId="7EA8FC51" w14:textId="77777777" w:rsidR="00205642" w:rsidRPr="00712781" w:rsidRDefault="00205642" w:rsidP="00E66B59">
      <w:pPr>
        <w:pStyle w:val="af2"/>
        <w:ind w:firstLine="567"/>
        <w:jc w:val="both"/>
        <w:rPr>
          <w:rStyle w:val="T52"/>
          <w:sz w:val="24"/>
          <w:szCs w:val="24"/>
        </w:rPr>
      </w:pPr>
      <w:r w:rsidRPr="00712781">
        <w:rPr>
          <w:rStyle w:val="T66"/>
          <w:rFonts w:ascii="Times New Roman" w:hAnsi="Times New Roman" w:cs="Times New Roman"/>
          <w:sz w:val="24"/>
          <w:szCs w:val="24"/>
        </w:rPr>
        <w:t>МБУ  МКСК «Красногорский»</w:t>
      </w:r>
      <w:r>
        <w:rPr>
          <w:rStyle w:val="T66"/>
          <w:rFonts w:ascii="Times New Roman" w:hAnsi="Times New Roman" w:cs="Times New Roman"/>
          <w:sz w:val="24"/>
          <w:szCs w:val="24"/>
        </w:rPr>
        <w:t>:</w:t>
      </w:r>
    </w:p>
    <w:p w14:paraId="33E4BAB8"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52"/>
          <w:sz w:val="24"/>
          <w:szCs w:val="24"/>
        </w:rPr>
        <w:t xml:space="preserve">1) Заключение соглашений с органами местного самоуправления поселений </w:t>
      </w:r>
      <w:r w:rsidRPr="00712781">
        <w:rPr>
          <w:rStyle w:val="T53"/>
          <w:sz w:val="24"/>
          <w:szCs w:val="24"/>
        </w:rPr>
        <w:t>по созданию условий для организации досуга и обеспечению жителей поселения услугами организаций культуры для исполнения Администрации  Красногорского района.</w:t>
      </w:r>
    </w:p>
    <w:p w14:paraId="68DBF21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2)</w:t>
      </w:r>
      <w:r w:rsidRPr="00712781">
        <w:rPr>
          <w:rStyle w:val="T52"/>
          <w:sz w:val="24"/>
          <w:szCs w:val="24"/>
        </w:rPr>
        <w:t xml:space="preserve"> Оказание муниципальной услуги «Услуга по реализации творческой деятельности населения путем участия в самодеятельном (любительском) художественном творчестве»;</w:t>
      </w:r>
    </w:p>
    <w:p w14:paraId="58E366F9"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66"/>
          <w:rFonts w:ascii="Times New Roman" w:hAnsi="Times New Roman" w:cs="Times New Roman"/>
          <w:sz w:val="24"/>
          <w:szCs w:val="24"/>
        </w:rPr>
        <w:t>3) Выполнение муниципальной р</w:t>
      </w:r>
      <w:r w:rsidRPr="00712781">
        <w:rPr>
          <w:rFonts w:ascii="Times New Roman" w:hAnsi="Times New Roman" w:cs="Times New Roman"/>
          <w:sz w:val="24"/>
          <w:szCs w:val="24"/>
        </w:rPr>
        <w:t>аботы ««Организация и проведение культурно-массовых мероприятий» (методических (семинар, конференция) творческих (фестиваль, выставка, конкурс, смотр), иных зрелищных мероприятий);</w:t>
      </w:r>
    </w:p>
    <w:p w14:paraId="26F239A6" w14:textId="77777777" w:rsidR="00AF4F24" w:rsidRPr="00712781" w:rsidRDefault="00AF4F24" w:rsidP="00E66B59">
      <w:pPr>
        <w:pStyle w:val="af2"/>
        <w:ind w:firstLine="567"/>
        <w:jc w:val="both"/>
        <w:rPr>
          <w:rStyle w:val="T26"/>
          <w:rFonts w:ascii="Times New Roman" w:hAnsi="Times New Roman" w:cs="Times New Roman"/>
          <w:sz w:val="24"/>
          <w:szCs w:val="24"/>
        </w:rPr>
      </w:pPr>
      <w:r w:rsidRPr="00712781">
        <w:rPr>
          <w:rFonts w:ascii="Times New Roman" w:hAnsi="Times New Roman" w:cs="Times New Roman"/>
          <w:sz w:val="24"/>
          <w:szCs w:val="24"/>
        </w:rPr>
        <w:t>4) Выдвижение кандидатов на соискание звания «народный (образцовый)» коллектив.</w:t>
      </w:r>
    </w:p>
    <w:p w14:paraId="359A4AF4"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5) Информирование населения района о планируемых и проведенных зрелищных мероприятиях, конкурсах и фестивалях.</w:t>
      </w:r>
    </w:p>
    <w:p w14:paraId="7B3A4E93"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66"/>
          <w:rFonts w:ascii="Times New Roman" w:hAnsi="Times New Roman" w:cs="Times New Roman"/>
          <w:sz w:val="24"/>
          <w:szCs w:val="24"/>
        </w:rPr>
        <w:t xml:space="preserve">6) Внедрение во всех структурных подразделениях </w:t>
      </w:r>
      <w:r w:rsidRPr="00712781">
        <w:rPr>
          <w:rFonts w:ascii="Times New Roman" w:hAnsi="Times New Roman" w:cs="Times New Roman"/>
          <w:sz w:val="24"/>
          <w:szCs w:val="24"/>
        </w:rPr>
        <w:t>МБУ МКСК «Красногорский» и МБУК «Красногорский районный краеведческий музей»</w:t>
      </w:r>
      <w:r w:rsidRPr="00712781">
        <w:rPr>
          <w:rStyle w:val="T66"/>
          <w:rFonts w:ascii="Times New Roman" w:hAnsi="Times New Roman" w:cs="Times New Roman"/>
          <w:sz w:val="24"/>
          <w:szCs w:val="24"/>
        </w:rPr>
        <w:t xml:space="preserve"> системы мониторинга удовлетворенности потребителей качеством предоставляемых услуг.</w:t>
      </w:r>
    </w:p>
    <w:p w14:paraId="06E558BD" w14:textId="77777777" w:rsidR="00205642" w:rsidRDefault="00205642" w:rsidP="00E66B59">
      <w:pPr>
        <w:pStyle w:val="af2"/>
        <w:ind w:left="360" w:firstLine="567"/>
        <w:jc w:val="both"/>
        <w:rPr>
          <w:rFonts w:ascii="Times New Roman" w:hAnsi="Times New Roman" w:cs="Times New Roman"/>
          <w:sz w:val="24"/>
          <w:szCs w:val="24"/>
        </w:rPr>
      </w:pPr>
      <w:r>
        <w:rPr>
          <w:rFonts w:ascii="Times New Roman" w:hAnsi="Times New Roman" w:cs="Times New Roman"/>
          <w:sz w:val="24"/>
          <w:szCs w:val="24"/>
        </w:rPr>
        <w:t>МБУК «КМРТЦ»:</w:t>
      </w:r>
    </w:p>
    <w:p w14:paraId="2789FD8A" w14:textId="77777777" w:rsidR="00AF4F24" w:rsidRPr="00712781" w:rsidRDefault="00AF4F24" w:rsidP="00205642">
      <w:pPr>
        <w:pStyle w:val="af2"/>
        <w:ind w:firstLine="709"/>
        <w:jc w:val="both"/>
        <w:rPr>
          <w:rStyle w:val="T47"/>
          <w:rFonts w:ascii="Times New Roman" w:hAnsi="Times New Roman" w:cs="Times New Roman"/>
          <w:sz w:val="24"/>
          <w:szCs w:val="24"/>
        </w:rPr>
      </w:pPr>
      <w:r w:rsidRPr="00712781">
        <w:rPr>
          <w:rStyle w:val="T47"/>
          <w:rFonts w:ascii="Times New Roman" w:hAnsi="Times New Roman" w:cs="Times New Roman"/>
          <w:sz w:val="24"/>
          <w:szCs w:val="24"/>
        </w:rPr>
        <w:t>7)О</w:t>
      </w:r>
      <w:r w:rsidRPr="00712781">
        <w:rPr>
          <w:rFonts w:ascii="Times New Roman" w:hAnsi="Times New Roman" w:cs="Times New Roman"/>
          <w:sz w:val="24"/>
          <w:szCs w:val="24"/>
        </w:rPr>
        <w:t xml:space="preserve">казание муниципальной услуги </w:t>
      </w:r>
      <w:r w:rsidRPr="00712781">
        <w:rPr>
          <w:rStyle w:val="T47"/>
          <w:rFonts w:ascii="Times New Roman" w:hAnsi="Times New Roman" w:cs="Times New Roman"/>
          <w:sz w:val="24"/>
          <w:szCs w:val="24"/>
        </w:rPr>
        <w:t>«Публичный показ музейных предметов, музейных коллекций» в стационарных условиях, вне стационара,</w:t>
      </w:r>
    </w:p>
    <w:p w14:paraId="73D0576B" w14:textId="77777777" w:rsidR="00AF4F24" w:rsidRPr="00712781" w:rsidRDefault="00AF4F24" w:rsidP="00205642">
      <w:pPr>
        <w:pStyle w:val="af2"/>
        <w:ind w:firstLine="709"/>
        <w:jc w:val="both"/>
        <w:rPr>
          <w:rStyle w:val="T47"/>
          <w:rFonts w:ascii="Times New Roman" w:hAnsi="Times New Roman" w:cs="Times New Roman"/>
          <w:sz w:val="24"/>
          <w:szCs w:val="24"/>
        </w:rPr>
      </w:pPr>
      <w:r w:rsidRPr="00712781">
        <w:rPr>
          <w:rStyle w:val="T47"/>
          <w:rFonts w:ascii="Times New Roman" w:hAnsi="Times New Roman" w:cs="Times New Roman"/>
          <w:sz w:val="24"/>
          <w:szCs w:val="24"/>
        </w:rPr>
        <w:t>8)Выполнение муниципальной работы «Создание экспозиций (выставок) музея, организация выездных выставок»: в стационарных условиях, вне стационара,</w:t>
      </w:r>
    </w:p>
    <w:p w14:paraId="1AB69E3B" w14:textId="77777777" w:rsidR="00AF4F24" w:rsidRPr="00712781" w:rsidRDefault="00AF4F24" w:rsidP="00205642">
      <w:pPr>
        <w:pStyle w:val="af2"/>
        <w:ind w:firstLine="709"/>
        <w:jc w:val="both"/>
        <w:rPr>
          <w:rStyle w:val="T20"/>
          <w:rFonts w:ascii="Times New Roman" w:hAnsi="Times New Roman" w:cs="Times New Roman"/>
          <w:sz w:val="24"/>
          <w:szCs w:val="24"/>
        </w:rPr>
      </w:pPr>
      <w:r w:rsidRPr="00712781">
        <w:rPr>
          <w:rStyle w:val="T47"/>
          <w:rFonts w:ascii="Times New Roman" w:hAnsi="Times New Roman" w:cs="Times New Roman"/>
          <w:sz w:val="24"/>
          <w:szCs w:val="24"/>
        </w:rPr>
        <w:t>9) В</w:t>
      </w:r>
      <w:r w:rsidRPr="00712781">
        <w:rPr>
          <w:rFonts w:ascii="Times New Roman" w:hAnsi="Times New Roman" w:cs="Times New Roman"/>
          <w:sz w:val="24"/>
          <w:szCs w:val="24"/>
        </w:rPr>
        <w:t>ыполнение муниципальной работы «Формирование, учет, изучение, обеспечение физического сохранения и безопасности музейных предметов, музейных коллекций»;</w:t>
      </w:r>
    </w:p>
    <w:p w14:paraId="6AE108BC" w14:textId="77777777" w:rsidR="00AF4F24" w:rsidRPr="00712781" w:rsidRDefault="00AF4F24" w:rsidP="00205642">
      <w:pPr>
        <w:pStyle w:val="af2"/>
        <w:ind w:firstLine="709"/>
        <w:jc w:val="both"/>
        <w:rPr>
          <w:rStyle w:val="T20"/>
          <w:rFonts w:ascii="Times New Roman" w:hAnsi="Times New Roman" w:cs="Times New Roman"/>
          <w:sz w:val="24"/>
          <w:szCs w:val="24"/>
        </w:rPr>
      </w:pPr>
      <w:r w:rsidRPr="00712781">
        <w:rPr>
          <w:rStyle w:val="T20"/>
          <w:rFonts w:ascii="Times New Roman" w:hAnsi="Times New Roman" w:cs="Times New Roman"/>
          <w:sz w:val="24"/>
          <w:szCs w:val="24"/>
        </w:rPr>
        <w:t>10) Разработка комплекса мер по расширению практики обмена выставками между музеями Удмуртской Республики;</w:t>
      </w:r>
    </w:p>
    <w:p w14:paraId="56190331" w14:textId="77777777" w:rsidR="00AF4F24" w:rsidRPr="00712781" w:rsidRDefault="00AF4F24" w:rsidP="00205642">
      <w:pPr>
        <w:pStyle w:val="af2"/>
        <w:ind w:firstLine="709"/>
        <w:jc w:val="both"/>
        <w:rPr>
          <w:rFonts w:ascii="Times New Roman" w:hAnsi="Times New Roman" w:cs="Times New Roman"/>
          <w:sz w:val="24"/>
          <w:szCs w:val="24"/>
        </w:rPr>
      </w:pPr>
      <w:r w:rsidRPr="00712781">
        <w:rPr>
          <w:rStyle w:val="T20"/>
          <w:rFonts w:ascii="Times New Roman" w:hAnsi="Times New Roman" w:cs="Times New Roman"/>
          <w:sz w:val="24"/>
          <w:szCs w:val="24"/>
        </w:rPr>
        <w:t xml:space="preserve">11) Разработка комплекса мер по работе </w:t>
      </w:r>
      <w:r w:rsidRPr="00712781">
        <w:rPr>
          <w:rStyle w:val="T13"/>
          <w:rFonts w:ascii="Times New Roman" w:hAnsi="Times New Roman" w:cs="Times New Roman"/>
          <w:sz w:val="24"/>
          <w:szCs w:val="24"/>
        </w:rPr>
        <w:t>музеев в вечернее и ночное время;</w:t>
      </w:r>
    </w:p>
    <w:p w14:paraId="189C420D"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63"/>
          <w:rFonts w:ascii="Times New Roman" w:hAnsi="Times New Roman" w:cs="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3D9E98A2" w14:textId="77777777" w:rsidR="00AF4F24" w:rsidRPr="00712781" w:rsidRDefault="00AF4F24" w:rsidP="00E66B59">
      <w:pPr>
        <w:pStyle w:val="af2"/>
        <w:ind w:firstLine="567"/>
        <w:jc w:val="both"/>
        <w:rPr>
          <w:rFonts w:ascii="Times New Roman" w:hAnsi="Times New Roman" w:cs="Times New Roman"/>
          <w:sz w:val="24"/>
          <w:szCs w:val="24"/>
        </w:rPr>
      </w:pPr>
    </w:p>
    <w:p w14:paraId="08524344"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Style w:val="T1"/>
          <w:rFonts w:ascii="Times New Roman" w:hAnsi="Times New Roman" w:cs="Times New Roman"/>
          <w:sz w:val="24"/>
          <w:szCs w:val="24"/>
        </w:rPr>
        <w:t>03.2.6. Меры муниципального регулирования</w:t>
      </w:r>
    </w:p>
    <w:p w14:paraId="56EB34F5" w14:textId="77777777" w:rsidR="00AF4F24" w:rsidRPr="00712781" w:rsidRDefault="00AF4F24" w:rsidP="00E66B59">
      <w:pPr>
        <w:pStyle w:val="af2"/>
        <w:ind w:firstLine="567"/>
        <w:jc w:val="both"/>
        <w:rPr>
          <w:rFonts w:ascii="Times New Roman" w:hAnsi="Times New Roman" w:cs="Times New Roman"/>
          <w:sz w:val="24"/>
          <w:szCs w:val="24"/>
        </w:rPr>
      </w:pPr>
    </w:p>
    <w:p w14:paraId="185B901F" w14:textId="77777777" w:rsidR="00AF4F24" w:rsidRPr="00712781" w:rsidRDefault="00AF4F24" w:rsidP="00E66B59">
      <w:pPr>
        <w:pStyle w:val="af2"/>
        <w:ind w:firstLine="567"/>
        <w:jc w:val="both"/>
        <w:rPr>
          <w:rStyle w:val="T28"/>
          <w:rFonts w:ascii="Times New Roman" w:hAnsi="Times New Roman" w:cs="Times New Roman"/>
          <w:szCs w:val="24"/>
        </w:rPr>
      </w:pPr>
      <w:r w:rsidRPr="00712781">
        <w:rPr>
          <w:rFonts w:ascii="Times New Roman" w:hAnsi="Times New Roman" w:cs="Times New Roman"/>
          <w:sz w:val="24"/>
          <w:szCs w:val="24"/>
        </w:rPr>
        <w:t xml:space="preserve">ФЗ от 6 октября 2003 года №131 «Об общих принципах организации местного </w:t>
      </w:r>
      <w:r w:rsidRPr="00712781">
        <w:rPr>
          <w:rStyle w:val="T28"/>
          <w:rFonts w:ascii="Times New Roman" w:hAnsi="Times New Roman" w:cs="Times New Roman"/>
          <w:szCs w:val="24"/>
        </w:rPr>
        <w:t>самоуправления РФ»;</w:t>
      </w:r>
    </w:p>
    <w:p w14:paraId="0BB4A512" w14:textId="77777777" w:rsidR="00AF4F24" w:rsidRPr="00712781" w:rsidRDefault="00AF4F24" w:rsidP="00E66B59">
      <w:pPr>
        <w:pStyle w:val="af2"/>
        <w:ind w:firstLine="567"/>
        <w:jc w:val="both"/>
        <w:rPr>
          <w:rStyle w:val="T56"/>
          <w:sz w:val="24"/>
          <w:szCs w:val="24"/>
        </w:rPr>
      </w:pPr>
      <w:r w:rsidRPr="00712781">
        <w:rPr>
          <w:rStyle w:val="T28"/>
          <w:rFonts w:ascii="Times New Roman" w:hAnsi="Times New Roman" w:cs="Times New Roman"/>
          <w:szCs w:val="24"/>
        </w:rPr>
        <w:t xml:space="preserve">Положение о культурной деятельности на территории муниципального образования «Красногорский район», утверждённый Решением Совета депутатов </w:t>
      </w:r>
      <w:r w:rsidRPr="00712781">
        <w:rPr>
          <w:rStyle w:val="T49"/>
          <w:szCs w:val="24"/>
        </w:rPr>
        <w:t>муниципального образования</w:t>
      </w:r>
      <w:r w:rsidRPr="00712781">
        <w:rPr>
          <w:rStyle w:val="T52"/>
          <w:sz w:val="24"/>
          <w:szCs w:val="24"/>
        </w:rPr>
        <w:t xml:space="preserve"> «Красногорский район» </w:t>
      </w:r>
      <w:r w:rsidRPr="00712781">
        <w:rPr>
          <w:rStyle w:val="T49"/>
          <w:szCs w:val="24"/>
        </w:rPr>
        <w:t>от « 16 » августа 2012г. № 64;</w:t>
      </w:r>
    </w:p>
    <w:p w14:paraId="2C2D52AC" w14:textId="77777777" w:rsidR="00AF4F24" w:rsidRPr="00712781" w:rsidRDefault="00AF4F24" w:rsidP="00E66B59">
      <w:pPr>
        <w:pStyle w:val="af2"/>
        <w:tabs>
          <w:tab w:val="left" w:pos="567"/>
        </w:tabs>
        <w:ind w:firstLine="567"/>
        <w:jc w:val="both"/>
        <w:rPr>
          <w:rStyle w:val="T56"/>
          <w:sz w:val="24"/>
          <w:szCs w:val="24"/>
        </w:rPr>
      </w:pPr>
      <w:r w:rsidRPr="00712781">
        <w:rPr>
          <w:rStyle w:val="T56"/>
          <w:sz w:val="24"/>
          <w:szCs w:val="24"/>
        </w:rPr>
        <w:t>Распоряжение Правительства УР от 25 марта «191-Р  «Об утверждении плана мероприятий («дорожная карта») «Изменения, направленные на повышение эффективности сферы культуры УР»;</w:t>
      </w:r>
    </w:p>
    <w:p w14:paraId="61C94DA0" w14:textId="77777777" w:rsidR="00AF4F24" w:rsidRPr="00712781" w:rsidRDefault="00AF4F24" w:rsidP="00E66B59">
      <w:pPr>
        <w:pStyle w:val="af2"/>
        <w:ind w:firstLine="567"/>
        <w:jc w:val="both"/>
        <w:rPr>
          <w:rStyle w:val="T56"/>
          <w:sz w:val="24"/>
          <w:szCs w:val="24"/>
        </w:rPr>
      </w:pPr>
      <w:r w:rsidRPr="00712781">
        <w:rPr>
          <w:rStyle w:val="T56"/>
          <w:sz w:val="24"/>
          <w:szCs w:val="24"/>
        </w:rPr>
        <w:lastRenderedPageBreak/>
        <w:t>Постановление Администрации муниципального образования «Красногорский район» от 14.04.2017 г. №257 «О Порядке формирования и финансового обеспечения выполнения муниципального задания на оказание муниципальных услуг (выполнение работ) в отношении муниципальных бюджетных учреждений, подведомственных Отделу культуры, спорта и молодёжной политики Администрации муниципального образования «Красногорский район»;</w:t>
      </w:r>
    </w:p>
    <w:p w14:paraId="02B3D55C" w14:textId="77777777" w:rsidR="00AF4F24" w:rsidRPr="00712781" w:rsidRDefault="00AF4F24" w:rsidP="00E66B59">
      <w:pPr>
        <w:pStyle w:val="af2"/>
        <w:ind w:firstLine="567"/>
        <w:jc w:val="both"/>
        <w:rPr>
          <w:rStyle w:val="T56"/>
          <w:sz w:val="24"/>
          <w:szCs w:val="24"/>
        </w:rPr>
      </w:pPr>
      <w:r w:rsidRPr="00712781">
        <w:rPr>
          <w:rStyle w:val="T56"/>
          <w:sz w:val="24"/>
          <w:szCs w:val="24"/>
        </w:rPr>
        <w:t>Приказ Министерства финансов УР от 12.12.2018 г. №382 «О Методических рекомендациях по формированию государственных заданий государственными учреждениями Удмуртской республики»;</w:t>
      </w:r>
    </w:p>
    <w:p w14:paraId="480CE2EB" w14:textId="77777777" w:rsidR="00AF4F24" w:rsidRPr="00712781" w:rsidRDefault="00AF4F24" w:rsidP="00E66B59">
      <w:pPr>
        <w:pStyle w:val="af2"/>
        <w:ind w:firstLine="567"/>
        <w:jc w:val="both"/>
        <w:rPr>
          <w:rStyle w:val="T56"/>
          <w:sz w:val="24"/>
          <w:szCs w:val="24"/>
        </w:rPr>
      </w:pPr>
      <w:r w:rsidRPr="00712781">
        <w:rPr>
          <w:rStyle w:val="T56"/>
          <w:sz w:val="24"/>
          <w:szCs w:val="24"/>
        </w:rPr>
        <w:t>Постановление Правительство Российской Федерации  от 30.08. 2017г. N 1043 "О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перечней (классификаторов) государственных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Российской Федерации";</w:t>
      </w:r>
    </w:p>
    <w:p w14:paraId="316A2991" w14:textId="77777777" w:rsidR="00AF4F24" w:rsidRPr="00712781" w:rsidRDefault="00AF4F24" w:rsidP="00E66B59">
      <w:pPr>
        <w:pStyle w:val="af2"/>
        <w:ind w:firstLine="567"/>
        <w:jc w:val="both"/>
        <w:rPr>
          <w:rStyle w:val="T56"/>
          <w:sz w:val="24"/>
          <w:szCs w:val="24"/>
        </w:rPr>
      </w:pPr>
      <w:r w:rsidRPr="00712781">
        <w:rPr>
          <w:rStyle w:val="T56"/>
          <w:sz w:val="24"/>
          <w:szCs w:val="24"/>
        </w:rPr>
        <w:t>Постановление Правительство Удмуртской Республики от 26.12.2018 г.</w:t>
      </w:r>
      <w:r w:rsidRPr="00712781">
        <w:rPr>
          <w:rStyle w:val="T56"/>
          <w:sz w:val="24"/>
          <w:szCs w:val="24"/>
        </w:rPr>
        <w:tab/>
        <w:t>№559 «Об утверждении Регионального перечня (классификатора) государственных (муниципальных) услуг и работ».</w:t>
      </w:r>
    </w:p>
    <w:p w14:paraId="50C96223" w14:textId="77777777" w:rsidR="00AF4F24" w:rsidRPr="00712781" w:rsidRDefault="00AF4F24" w:rsidP="00E66B59">
      <w:pPr>
        <w:pStyle w:val="af2"/>
        <w:ind w:firstLine="567"/>
        <w:jc w:val="both"/>
        <w:rPr>
          <w:rFonts w:ascii="Times New Roman" w:hAnsi="Times New Roman" w:cs="Times New Roman"/>
          <w:b/>
          <w:bCs/>
          <w:sz w:val="24"/>
          <w:szCs w:val="24"/>
        </w:rPr>
      </w:pPr>
      <w:r w:rsidRPr="00712781">
        <w:rPr>
          <w:rStyle w:val="T56"/>
          <w:sz w:val="24"/>
          <w:szCs w:val="24"/>
        </w:rPr>
        <w:t xml:space="preserve"> </w:t>
      </w:r>
      <w:r w:rsidRPr="00712781">
        <w:rPr>
          <w:rStyle w:val="T46"/>
          <w:sz w:val="24"/>
          <w:szCs w:val="24"/>
        </w:rPr>
        <w:t xml:space="preserve"> </w:t>
      </w:r>
    </w:p>
    <w:p w14:paraId="58C6B6F9"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b/>
          <w:bCs/>
          <w:sz w:val="24"/>
          <w:szCs w:val="24"/>
        </w:rPr>
        <w:t>03.2.7. Прогноз сводных показателей муниципальных заданий</w:t>
      </w:r>
    </w:p>
    <w:p w14:paraId="5A665BA0"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w:t>
      </w:r>
    </w:p>
    <w:p w14:paraId="23D5FBEB"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В рамках подпрограммы предоставляются следующие муниципальные услуги, выполняются муниципальные работы:</w:t>
      </w:r>
    </w:p>
    <w:p w14:paraId="632E2456" w14:textId="77777777" w:rsidR="00205642" w:rsidRDefault="00AF4F24" w:rsidP="00205642">
      <w:pPr>
        <w:pStyle w:val="af2"/>
        <w:ind w:left="360"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МБУ МКСК «Красногорский», </w:t>
      </w:r>
      <w:r w:rsidR="00205642">
        <w:rPr>
          <w:rFonts w:ascii="Times New Roman" w:hAnsi="Times New Roman" w:cs="Times New Roman"/>
          <w:sz w:val="24"/>
          <w:szCs w:val="24"/>
        </w:rPr>
        <w:t>МБУК «КМРТЦ»:</w:t>
      </w:r>
    </w:p>
    <w:p w14:paraId="7C34D965" w14:textId="77777777" w:rsidR="00AF4F24" w:rsidRPr="00712781" w:rsidRDefault="00AF4F24" w:rsidP="00205642">
      <w:pPr>
        <w:pStyle w:val="af2"/>
        <w:tabs>
          <w:tab w:val="left" w:pos="567"/>
        </w:tabs>
        <w:ind w:firstLine="567"/>
        <w:jc w:val="both"/>
        <w:rPr>
          <w:rStyle w:val="T66"/>
          <w:rFonts w:ascii="Times New Roman" w:hAnsi="Times New Roman" w:cs="Times New Roman"/>
          <w:sz w:val="24"/>
          <w:szCs w:val="24"/>
        </w:rPr>
      </w:pPr>
      <w:r w:rsidRPr="00712781">
        <w:rPr>
          <w:rFonts w:ascii="Times New Roman" w:hAnsi="Times New Roman" w:cs="Times New Roman"/>
          <w:sz w:val="24"/>
          <w:szCs w:val="24"/>
        </w:rPr>
        <w:t>1) оказание муниципальной услуги «Организация деятельности клубных формирований и формирований самодеятельного народного творчества»;</w:t>
      </w:r>
    </w:p>
    <w:p w14:paraId="1284F5F3"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66"/>
          <w:rFonts w:ascii="Times New Roman" w:hAnsi="Times New Roman" w:cs="Times New Roman"/>
          <w:sz w:val="24"/>
          <w:szCs w:val="24"/>
        </w:rPr>
        <w:t>2)  выполнение муниципальной р</w:t>
      </w:r>
      <w:r w:rsidRPr="00712781">
        <w:rPr>
          <w:rFonts w:ascii="Times New Roman" w:hAnsi="Times New Roman" w:cs="Times New Roman"/>
          <w:sz w:val="24"/>
          <w:szCs w:val="24"/>
        </w:rPr>
        <w:t>аботы «Выявление, изучение, сохранение, развитие и популяризации объектов нематериального культурного наследия народов Российской Федерации в области традиционной народной культуры»;</w:t>
      </w:r>
    </w:p>
    <w:p w14:paraId="11DC214E"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3) выполнение  муниципальной работы «Организация и проведение культурно-массовых мероприятий» (методических (семинар, конференция) творческих (фестиваль, выставка, конкурс, смотр), иных зрелищных мероприятий);</w:t>
      </w:r>
    </w:p>
    <w:p w14:paraId="44F65F63" w14:textId="77777777" w:rsidR="00AF4F24" w:rsidRPr="00712781" w:rsidRDefault="00205642" w:rsidP="00205642">
      <w:pPr>
        <w:pStyle w:val="af2"/>
        <w:ind w:firstLine="567"/>
        <w:jc w:val="both"/>
        <w:rPr>
          <w:rStyle w:val="T37"/>
          <w:rFonts w:ascii="Times New Roman" w:hAnsi="Times New Roman" w:cs="Times New Roman"/>
          <w:sz w:val="24"/>
          <w:szCs w:val="24"/>
        </w:rPr>
      </w:pPr>
      <w:r>
        <w:rPr>
          <w:rFonts w:ascii="Times New Roman" w:hAnsi="Times New Roman" w:cs="Times New Roman"/>
          <w:sz w:val="24"/>
          <w:szCs w:val="24"/>
        </w:rPr>
        <w:t>4)</w:t>
      </w:r>
      <w:r w:rsidR="00AF4F24" w:rsidRPr="00712781">
        <w:rPr>
          <w:rFonts w:ascii="Times New Roman" w:hAnsi="Times New Roman" w:cs="Times New Roman"/>
          <w:sz w:val="24"/>
          <w:szCs w:val="24"/>
        </w:rPr>
        <w:t>оказание муниципальной услуги «Публичный показ музейных предметов, музейных коллекций</w:t>
      </w:r>
      <w:r w:rsidR="00AF4F24" w:rsidRPr="00712781">
        <w:rPr>
          <w:rStyle w:val="T37"/>
          <w:rFonts w:ascii="Times New Roman" w:hAnsi="Times New Roman" w:cs="Times New Roman"/>
          <w:sz w:val="24"/>
          <w:szCs w:val="24"/>
        </w:rPr>
        <w:t>» в стационарных условиях, вне стационара;</w:t>
      </w:r>
    </w:p>
    <w:p w14:paraId="3AB63FB1" w14:textId="77777777" w:rsidR="00AF4F24" w:rsidRPr="00712781" w:rsidRDefault="00205642" w:rsidP="00205642">
      <w:pPr>
        <w:pStyle w:val="af2"/>
        <w:ind w:firstLine="567"/>
        <w:jc w:val="both"/>
        <w:rPr>
          <w:rStyle w:val="T37"/>
          <w:rFonts w:ascii="Times New Roman" w:hAnsi="Times New Roman" w:cs="Times New Roman"/>
          <w:sz w:val="24"/>
          <w:szCs w:val="24"/>
        </w:rPr>
      </w:pPr>
      <w:r>
        <w:rPr>
          <w:rStyle w:val="T37"/>
          <w:rFonts w:ascii="Times New Roman" w:hAnsi="Times New Roman" w:cs="Times New Roman"/>
          <w:sz w:val="24"/>
          <w:szCs w:val="24"/>
        </w:rPr>
        <w:t>5)</w:t>
      </w:r>
      <w:r w:rsidR="00AF4F24" w:rsidRPr="00712781">
        <w:rPr>
          <w:rStyle w:val="T37"/>
          <w:rFonts w:ascii="Times New Roman" w:hAnsi="Times New Roman" w:cs="Times New Roman"/>
          <w:sz w:val="24"/>
          <w:szCs w:val="24"/>
        </w:rPr>
        <w:t>выполнение муниципальной работы «Создание экспозиций (выставок) музея, организация выездных выставок»: в стационарных условиях, вне стационара;</w:t>
      </w:r>
    </w:p>
    <w:p w14:paraId="7CB64443" w14:textId="77777777" w:rsidR="00AF4F24" w:rsidRPr="00712781" w:rsidRDefault="00A82F55" w:rsidP="00E66B59">
      <w:pPr>
        <w:pStyle w:val="af2"/>
        <w:ind w:firstLine="567"/>
        <w:jc w:val="both"/>
        <w:rPr>
          <w:rFonts w:ascii="Times New Roman" w:hAnsi="Times New Roman" w:cs="Times New Roman"/>
          <w:sz w:val="24"/>
          <w:szCs w:val="24"/>
        </w:rPr>
      </w:pPr>
      <w:r w:rsidRPr="00712781">
        <w:rPr>
          <w:rStyle w:val="T37"/>
          <w:rFonts w:ascii="Times New Roman" w:hAnsi="Times New Roman" w:cs="Times New Roman"/>
          <w:sz w:val="24"/>
          <w:szCs w:val="24"/>
        </w:rPr>
        <w:t>6)</w:t>
      </w:r>
      <w:r w:rsidR="00AF4F24" w:rsidRPr="00712781">
        <w:rPr>
          <w:rStyle w:val="T37"/>
          <w:rFonts w:ascii="Times New Roman" w:hAnsi="Times New Roman" w:cs="Times New Roman"/>
          <w:sz w:val="24"/>
          <w:szCs w:val="24"/>
        </w:rPr>
        <w:t xml:space="preserve"> выполнение муниципальной работы «Формирование, учет, изучение, обеспечение физического сохранения и безопасности музейных предметов, музейных коллекций</w:t>
      </w:r>
      <w:r w:rsidR="00AF4F24" w:rsidRPr="00712781">
        <w:rPr>
          <w:rFonts w:ascii="Times New Roman" w:hAnsi="Times New Roman" w:cs="Times New Roman"/>
          <w:sz w:val="24"/>
          <w:szCs w:val="24"/>
        </w:rPr>
        <w:t xml:space="preserve">».  </w:t>
      </w:r>
    </w:p>
    <w:p w14:paraId="7765ABCF"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Оказываемые в рамках подпрограммы муниципальные услуги (выполняемые муниципальные работы) включены в общероссийские базовые (отраслевые) перечни (классификаторы) государственных и муниципальных услуг, оказываемых физическим лицам, и федеральные перечни (классификаторы) государственных услуг, не включенные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Российской Федерации, утверждённых Постановлением Правительства Российской Федерации от 30.08. 2017г. </w:t>
      </w:r>
    </w:p>
    <w:p w14:paraId="127D0C94"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№1043, региональный перечень (классификатор) государственных (муниципальных) услуг и работ, утверждённый Постановлением Правительства Удмуртской Республики от 26.12.2018 г. №559.</w:t>
      </w:r>
    </w:p>
    <w:p w14:paraId="62583E4A"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Прогноз сводных показателей муниципальных заданий на оказание муниципальных услуг (выполнение муниципальных работ) муниципальными учреждениями муниципального образования  «Муниципальный округ Красногорский район Удмуртской Республики» по подпрограмме представлен в приложении 4 к муниципальной  программе. </w:t>
      </w:r>
    </w:p>
    <w:p w14:paraId="6E5A8362" w14:textId="77777777" w:rsidR="00AF4F24" w:rsidRPr="00712781" w:rsidRDefault="00AF4F24" w:rsidP="00E66B59">
      <w:pPr>
        <w:pStyle w:val="af2"/>
        <w:ind w:firstLine="567"/>
        <w:jc w:val="both"/>
        <w:rPr>
          <w:rFonts w:ascii="Times New Roman" w:hAnsi="Times New Roman" w:cs="Times New Roman"/>
          <w:sz w:val="24"/>
          <w:szCs w:val="24"/>
        </w:rPr>
      </w:pPr>
    </w:p>
    <w:p w14:paraId="216F3306"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b/>
          <w:bCs/>
          <w:sz w:val="24"/>
          <w:szCs w:val="24"/>
        </w:rPr>
        <w:lastRenderedPageBreak/>
        <w:t>03.2.8. Взаимодействие с органами государственной власти и местного самоуправления, организациями и гражданами</w:t>
      </w:r>
    </w:p>
    <w:p w14:paraId="420540BA" w14:textId="77777777" w:rsidR="00AF4F24" w:rsidRPr="00712781" w:rsidRDefault="00AF4F24" w:rsidP="00E66B59">
      <w:pPr>
        <w:pStyle w:val="af2"/>
        <w:ind w:firstLine="567"/>
        <w:jc w:val="center"/>
        <w:rPr>
          <w:rFonts w:ascii="Times New Roman" w:hAnsi="Times New Roman" w:cs="Times New Roman"/>
          <w:sz w:val="24"/>
          <w:szCs w:val="24"/>
        </w:rPr>
      </w:pPr>
    </w:p>
    <w:p w14:paraId="5E90E75A"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Во взаимодействии с органами государственной власти Удмуртской Республики решаются вопросы создания новых и реконструкции существующих объектов культуры в Красногорском районе.</w:t>
      </w:r>
    </w:p>
    <w:p w14:paraId="780841FB"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С органами государственной власти Удмуртской Республики, органами местного самоуправления, государственными и муниципальными учреждениями культуры в Удмуртской Республике осуществляется взаимодействие в целях согласованной организации и проведения культурно-массовых мероприятий.</w:t>
      </w:r>
    </w:p>
    <w:p w14:paraId="6FD835AA"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Творческие коллективы района принимают участие в мероприятиях республиканского и межрегионального значения.</w:t>
      </w:r>
    </w:p>
    <w:p w14:paraId="548FA1C9"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Непосредственное участие в организации и проведении культурно-массовых мероприятий принимают органы местного самоуправления поселений, расположенных в границах  Красногорского района.  </w:t>
      </w:r>
    </w:p>
    <w:p w14:paraId="253E6C92"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В реализации подпрограммы принимают участие общественные организации: Совет ветеранов, Общество  инвалидов, Общественные национальные центры.</w:t>
      </w:r>
    </w:p>
    <w:p w14:paraId="66D7DAA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рамках подпрограммы планируется развивать систему обратной связи с потребителями услуг организаций культуры, в том числе в части рассмотрения и реагирования на жалобы и предложения по совершенствованию их работы, внедрения системы регулярного мониторинга удовлетворенности потребителей качеством и доступностью оказываемых услуг.</w:t>
      </w:r>
    </w:p>
    <w:p w14:paraId="01EB382C" w14:textId="77777777" w:rsidR="00AF4F24" w:rsidRPr="00712781" w:rsidRDefault="00AF4F24" w:rsidP="00E66B59">
      <w:pPr>
        <w:pStyle w:val="af2"/>
        <w:ind w:firstLine="567"/>
        <w:jc w:val="both"/>
        <w:rPr>
          <w:rFonts w:ascii="Times New Roman" w:hAnsi="Times New Roman" w:cs="Times New Roman"/>
          <w:sz w:val="24"/>
          <w:szCs w:val="24"/>
        </w:rPr>
      </w:pPr>
    </w:p>
    <w:p w14:paraId="37D68FC1" w14:textId="77777777" w:rsidR="00AF4F24" w:rsidRPr="00712781" w:rsidRDefault="00AF4F24" w:rsidP="00E66B59">
      <w:pPr>
        <w:pStyle w:val="af2"/>
        <w:ind w:firstLine="567"/>
        <w:jc w:val="center"/>
        <w:rPr>
          <w:rFonts w:ascii="Times New Roman" w:hAnsi="Times New Roman" w:cs="Times New Roman"/>
          <w:bCs/>
          <w:sz w:val="24"/>
          <w:szCs w:val="24"/>
        </w:rPr>
      </w:pPr>
      <w:r w:rsidRPr="00712781">
        <w:rPr>
          <w:rFonts w:ascii="Times New Roman" w:hAnsi="Times New Roman" w:cs="Times New Roman"/>
          <w:b/>
          <w:bCs/>
          <w:sz w:val="24"/>
          <w:szCs w:val="24"/>
        </w:rPr>
        <w:t>03.2.9. Ресурсное обеспечение</w:t>
      </w:r>
    </w:p>
    <w:p w14:paraId="3D55B98E" w14:textId="77777777" w:rsidR="00AF4F24" w:rsidRPr="00712781" w:rsidRDefault="00AF4F24" w:rsidP="00E66B59">
      <w:pPr>
        <w:pStyle w:val="af2"/>
        <w:ind w:firstLine="567"/>
        <w:jc w:val="both"/>
        <w:rPr>
          <w:rFonts w:ascii="Times New Roman" w:hAnsi="Times New Roman" w:cs="Times New Roman"/>
          <w:bCs/>
          <w:sz w:val="24"/>
          <w:szCs w:val="24"/>
        </w:rPr>
      </w:pPr>
    </w:p>
    <w:p w14:paraId="1CBC5049"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Источниками ресурсного обеспечения подпрограммы являются:</w:t>
      </w:r>
    </w:p>
    <w:p w14:paraId="7F60AFDF" w14:textId="77777777" w:rsidR="00AF4F24" w:rsidRPr="00712781" w:rsidRDefault="00AF4F24" w:rsidP="00D52C5A">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1) средства бюджета муниципального образования «Муниципальный округ Красногорский район Удмуртской Республики» </w:t>
      </w:r>
      <w:r w:rsidR="00D52C5A">
        <w:rPr>
          <w:rFonts w:ascii="Times New Roman" w:hAnsi="Times New Roman" w:cs="Times New Roman"/>
          <w:sz w:val="24"/>
          <w:szCs w:val="24"/>
        </w:rPr>
        <w:t xml:space="preserve"> </w:t>
      </w:r>
    </w:p>
    <w:p w14:paraId="3B47F66C"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2) доходы от оказания платных услуг</w:t>
      </w:r>
      <w:r w:rsidRPr="00712781">
        <w:rPr>
          <w:rStyle w:val="T47"/>
          <w:rFonts w:ascii="Times New Roman" w:hAnsi="Times New Roman" w:cs="Times New Roman"/>
          <w:sz w:val="24"/>
          <w:szCs w:val="24"/>
        </w:rPr>
        <w:t>.</w:t>
      </w:r>
    </w:p>
    <w:p w14:paraId="52C5632D" w14:textId="77777777" w:rsidR="00AF4F24" w:rsidRPr="00712781" w:rsidRDefault="00AF4F24" w:rsidP="00E66B59">
      <w:pPr>
        <w:pStyle w:val="af2"/>
        <w:ind w:firstLine="567"/>
        <w:jc w:val="both"/>
        <w:rPr>
          <w:rFonts w:ascii="Times New Roman" w:hAnsi="Times New Roman" w:cs="Times New Roman"/>
          <w:sz w:val="24"/>
          <w:szCs w:val="24"/>
        </w:rPr>
      </w:pPr>
      <w:r w:rsidRPr="00712781">
        <w:rPr>
          <w:rStyle w:val="T28"/>
          <w:rFonts w:ascii="Times New Roman" w:hAnsi="Times New Roman" w:cs="Times New Roman"/>
          <w:szCs w:val="24"/>
        </w:rPr>
        <w:t>Ресурсное обеспечение подпрограммы за счет средств бюджета муниципального образования  «Муниципальный округ Красногорский район Удмуртской Республики» подлежит уточнени</w:t>
      </w:r>
      <w:r w:rsidRPr="00712781">
        <w:rPr>
          <w:rFonts w:ascii="Times New Roman" w:hAnsi="Times New Roman" w:cs="Times New Roman"/>
          <w:sz w:val="24"/>
          <w:szCs w:val="24"/>
        </w:rPr>
        <w:t>ю в рамках бюджетного цикла.</w:t>
      </w:r>
    </w:p>
    <w:p w14:paraId="797A9C4C" w14:textId="77777777" w:rsidR="00AF4F24" w:rsidRPr="00712781" w:rsidRDefault="00D52C5A" w:rsidP="00E66B59">
      <w:pPr>
        <w:pStyle w:val="af2"/>
        <w:ind w:firstLine="567"/>
        <w:jc w:val="both"/>
        <w:rPr>
          <w:rFonts w:ascii="Times New Roman" w:hAnsi="Times New Roman" w:cs="Times New Roman"/>
          <w:bCs/>
          <w:sz w:val="24"/>
          <w:szCs w:val="24"/>
        </w:rPr>
      </w:pPr>
      <w:r>
        <w:rPr>
          <w:rFonts w:ascii="Times New Roman" w:hAnsi="Times New Roman" w:cs="Times New Roman"/>
          <w:sz w:val="24"/>
          <w:szCs w:val="24"/>
        </w:rPr>
        <w:t xml:space="preserve"> </w:t>
      </w:r>
      <w:r w:rsidR="00AF4F24" w:rsidRPr="00712781">
        <w:rPr>
          <w:rFonts w:ascii="Times New Roman" w:hAnsi="Times New Roman" w:cs="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6FCAFF7A" w14:textId="77777777" w:rsidR="00AF4F24" w:rsidRPr="00712781" w:rsidRDefault="00AF4F24" w:rsidP="00E66B59">
      <w:pPr>
        <w:pStyle w:val="af2"/>
        <w:ind w:firstLine="567"/>
        <w:jc w:val="both"/>
        <w:rPr>
          <w:rFonts w:ascii="Times New Roman" w:hAnsi="Times New Roman" w:cs="Times New Roman"/>
          <w:bCs/>
          <w:sz w:val="24"/>
          <w:szCs w:val="24"/>
        </w:rPr>
      </w:pPr>
    </w:p>
    <w:p w14:paraId="59B7CC80"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b/>
          <w:bCs/>
          <w:sz w:val="24"/>
          <w:szCs w:val="24"/>
        </w:rPr>
        <w:t>03.2.10.Риски и меры по управлению рисками</w:t>
      </w:r>
    </w:p>
    <w:p w14:paraId="7B2D3AF7" w14:textId="77777777" w:rsidR="00AF4F24" w:rsidRPr="00712781" w:rsidRDefault="00AF4F24" w:rsidP="00E66B59">
      <w:pPr>
        <w:pStyle w:val="af2"/>
        <w:ind w:firstLine="567"/>
        <w:jc w:val="center"/>
        <w:rPr>
          <w:rFonts w:ascii="Times New Roman" w:hAnsi="Times New Roman" w:cs="Times New Roman"/>
          <w:sz w:val="24"/>
          <w:szCs w:val="24"/>
        </w:rPr>
      </w:pPr>
    </w:p>
    <w:p w14:paraId="113C0839"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Для управления риском:</w:t>
      </w:r>
    </w:p>
    <w:p w14:paraId="47143B2A"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требуемые объемы бюджетного финансирования обосновываются в рамках бюджетного цикла;</w:t>
      </w:r>
    </w:p>
    <w:p w14:paraId="6E2E868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применяется механизм финансирования путем выделения субсидии на выполнение муниципального задания на оказание муниципальных услуг (работ). В муниципальном задании формулируются целевые показатели объема и качества оказания муниципальных услуг, результаты работ, осуществляется контроль за их выполнением. </w:t>
      </w:r>
    </w:p>
    <w:p w14:paraId="09EC0C2A"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В качестве дополнительного финансирования планируется привлекать средства на реализацию </w:t>
      </w:r>
      <w:r w:rsidRPr="00712781">
        <w:rPr>
          <w:rStyle w:val="T26"/>
          <w:rFonts w:ascii="Times New Roman" w:hAnsi="Times New Roman" w:cs="Times New Roman"/>
          <w:sz w:val="24"/>
          <w:szCs w:val="24"/>
        </w:rPr>
        <w:t xml:space="preserve">программ (проектов) в области </w:t>
      </w:r>
      <w:r w:rsidRPr="00712781">
        <w:rPr>
          <w:rFonts w:ascii="Times New Roman" w:hAnsi="Times New Roman" w:cs="Times New Roman"/>
          <w:sz w:val="24"/>
          <w:szCs w:val="24"/>
        </w:rPr>
        <w:t>культуры</w:t>
      </w:r>
      <w:r w:rsidRPr="00712781">
        <w:rPr>
          <w:rStyle w:val="T26"/>
          <w:rFonts w:ascii="Times New Roman" w:hAnsi="Times New Roman" w:cs="Times New Roman"/>
          <w:sz w:val="24"/>
          <w:szCs w:val="24"/>
        </w:rPr>
        <w:t xml:space="preserve"> из бюджета Удмуртской Республики на конкурсной основе в виде субсидий на реализацию </w:t>
      </w:r>
      <w:r w:rsidRPr="00712781">
        <w:rPr>
          <w:rFonts w:ascii="Times New Roman" w:hAnsi="Times New Roman" w:cs="Times New Roman"/>
          <w:sz w:val="24"/>
          <w:szCs w:val="24"/>
        </w:rPr>
        <w:t>программ (проектов) некоммерческих организаций.</w:t>
      </w:r>
    </w:p>
    <w:p w14:paraId="3F9B6B5E"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Решение вопросов, связанных с капитальным строительством и реконструкцией объектов культуры в Красногорском районе, будет осуществляться во взаимодействии с органами государственной власти Удмуртской Республики.</w:t>
      </w:r>
    </w:p>
    <w:p w14:paraId="4872D342"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В качестве мер управления организационными рисками будут использоваться:</w:t>
      </w:r>
    </w:p>
    <w:p w14:paraId="781F6A35"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lastRenderedPageBreak/>
        <w:t>- составление планов работ, закрепление ответственности за выполнение мероприятий за конкретными исполнителями;</w:t>
      </w:r>
    </w:p>
    <w:p w14:paraId="683A6E49"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-механизм стимулирования руководителей и работников, предполагающий установление зависимости заработной платы от полученных результатов. Данное направление работ предполагает заключение </w:t>
      </w:r>
      <w:r w:rsidRPr="00712781">
        <w:rPr>
          <w:rStyle w:val="T47"/>
          <w:rFonts w:ascii="Times New Roman" w:hAnsi="Times New Roman" w:cs="Times New Roman"/>
          <w:sz w:val="24"/>
          <w:szCs w:val="24"/>
        </w:rPr>
        <w:t>эффективных ко</w:t>
      </w:r>
      <w:r w:rsidRPr="00712781">
        <w:rPr>
          <w:rFonts w:ascii="Times New Roman" w:hAnsi="Times New Roman" w:cs="Times New Roman"/>
          <w:sz w:val="24"/>
          <w:szCs w:val="24"/>
        </w:rPr>
        <w:t>нтрактов.</w:t>
      </w:r>
    </w:p>
    <w:p w14:paraId="24A5CA40"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Кадровые риски связаны с недостаточной квалификацией сотрудников для внедрения новых форм и методов работы. Для минимизации рисков будут проводиться обучающие мероприятия, повышение квалификации работников.</w:t>
      </w:r>
    </w:p>
    <w:p w14:paraId="074CCA07" w14:textId="77777777" w:rsidR="00AF4F24" w:rsidRPr="00712781" w:rsidRDefault="00AF4F24" w:rsidP="00E66B59">
      <w:pPr>
        <w:pStyle w:val="af2"/>
        <w:ind w:firstLine="567"/>
        <w:jc w:val="both"/>
        <w:rPr>
          <w:rFonts w:ascii="Times New Roman" w:hAnsi="Times New Roman" w:cs="Times New Roman"/>
          <w:b/>
          <w:bCs/>
          <w:sz w:val="24"/>
          <w:szCs w:val="24"/>
        </w:rPr>
      </w:pPr>
      <w:r w:rsidRPr="00712781">
        <w:rPr>
          <w:rFonts w:ascii="Times New Roman" w:hAnsi="Times New Roman" w:cs="Times New Roman"/>
          <w:sz w:val="24"/>
          <w:szCs w:val="24"/>
        </w:rPr>
        <w:t xml:space="preserve"> </w:t>
      </w:r>
    </w:p>
    <w:p w14:paraId="27EF1AAD" w14:textId="77777777" w:rsidR="00AF4F24" w:rsidRPr="00712781" w:rsidRDefault="00AF4F24" w:rsidP="00E66B59">
      <w:pPr>
        <w:pStyle w:val="af2"/>
        <w:ind w:firstLine="567"/>
        <w:jc w:val="center"/>
        <w:rPr>
          <w:rFonts w:ascii="Times New Roman" w:hAnsi="Times New Roman" w:cs="Times New Roman"/>
          <w:sz w:val="24"/>
          <w:szCs w:val="24"/>
        </w:rPr>
      </w:pPr>
      <w:r w:rsidRPr="00712781">
        <w:rPr>
          <w:rFonts w:ascii="Times New Roman" w:hAnsi="Times New Roman" w:cs="Times New Roman"/>
          <w:b/>
          <w:bCs/>
          <w:sz w:val="24"/>
          <w:szCs w:val="24"/>
        </w:rPr>
        <w:t>03.2.11. Конечные результаты и оценка эффективности</w:t>
      </w:r>
    </w:p>
    <w:p w14:paraId="1ADF382A" w14:textId="77777777" w:rsidR="00AF4F24" w:rsidRPr="00712781" w:rsidRDefault="00AF4F24" w:rsidP="00E66B59">
      <w:pPr>
        <w:pStyle w:val="af2"/>
        <w:ind w:firstLine="567"/>
        <w:jc w:val="center"/>
        <w:rPr>
          <w:rFonts w:ascii="Times New Roman" w:hAnsi="Times New Roman" w:cs="Times New Roman"/>
          <w:sz w:val="24"/>
          <w:szCs w:val="24"/>
        </w:rPr>
      </w:pPr>
    </w:p>
    <w:p w14:paraId="007A6A85" w14:textId="77777777" w:rsidR="00AF4F24" w:rsidRPr="00712781" w:rsidRDefault="00AF4F24" w:rsidP="00E66B59">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Конечным результатом реализации подпрограммы является создание благоприятных условий для творческой деятельности и самореализации жителей района, разнообразие и доступность предлагаемых услуг и мероприятий в сфере культуры.</w:t>
      </w:r>
    </w:p>
    <w:p w14:paraId="735519D3" w14:textId="77777777" w:rsidR="00AF4F24" w:rsidRPr="00712781" w:rsidRDefault="00AF4F24" w:rsidP="00BD44BB">
      <w:pPr>
        <w:pStyle w:val="af2"/>
        <w:tabs>
          <w:tab w:val="left" w:pos="567"/>
        </w:tabs>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Для оценки результатов определены целевые показатели (индикаторы) подпрограммы, значения которых на конец </w:t>
      </w:r>
      <w:r w:rsidR="00A706A5" w:rsidRPr="00712781">
        <w:rPr>
          <w:rFonts w:ascii="Times New Roman" w:hAnsi="Times New Roman" w:cs="Times New Roman"/>
          <w:sz w:val="24"/>
          <w:szCs w:val="24"/>
        </w:rPr>
        <w:t>реализации  подпрограммы (к 202</w:t>
      </w:r>
      <w:r w:rsidR="00341C87">
        <w:rPr>
          <w:rFonts w:ascii="Times New Roman" w:hAnsi="Times New Roman" w:cs="Times New Roman"/>
          <w:sz w:val="24"/>
          <w:szCs w:val="24"/>
        </w:rPr>
        <w:t>9</w:t>
      </w:r>
      <w:r w:rsidRPr="00712781">
        <w:rPr>
          <w:rFonts w:ascii="Times New Roman" w:hAnsi="Times New Roman" w:cs="Times New Roman"/>
          <w:sz w:val="24"/>
          <w:szCs w:val="24"/>
        </w:rPr>
        <w:t xml:space="preserve"> году) достигнут следующих значений: </w:t>
      </w:r>
    </w:p>
    <w:p w14:paraId="22CCA59F"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уровень фактической обеспеченности клубами и учреждениями клубного типа от нормативной потребности – 100 процентов;</w:t>
      </w:r>
    </w:p>
    <w:p w14:paraId="1FFA8E6B"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увеличение численности участников культурно - массовых  мероприятий -146500</w:t>
      </w:r>
      <w:r w:rsidRPr="00712781">
        <w:rPr>
          <w:rStyle w:val="T2"/>
          <w:rFonts w:ascii="Times New Roman" w:hAnsi="Times New Roman" w:cs="Times New Roman"/>
          <w:b w:val="0"/>
          <w:sz w:val="24"/>
          <w:szCs w:val="24"/>
        </w:rPr>
        <w:t xml:space="preserve"> </w:t>
      </w:r>
      <w:r w:rsidRPr="00712781">
        <w:rPr>
          <w:rFonts w:ascii="Times New Roman" w:hAnsi="Times New Roman" w:cs="Times New Roman"/>
          <w:sz w:val="24"/>
          <w:szCs w:val="24"/>
        </w:rPr>
        <w:t>участников;</w:t>
      </w:r>
    </w:p>
    <w:p w14:paraId="6A36678D"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удельный вес населения, участвующего в платных культурно-массовых мероприятиях, проводимых муниципальными учреждениями культуры - 285 процент;</w:t>
      </w:r>
    </w:p>
    <w:p w14:paraId="442F6D6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среднее число участников клубных формирований в расчете на 1000 человек населения - 170 человек;</w:t>
      </w:r>
    </w:p>
    <w:p w14:paraId="6A84F8CF"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среднее число детей в возрасте до 14 лет - участников клубных формирований, в расчете на 1000 детей в возрасте до 14 лет - 262 человека;</w:t>
      </w:r>
    </w:p>
    <w:p w14:paraId="0A4A08BA"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количество коллективов самодеятельного художественного творчества, имеющих звание «народный» или «образцовый» - 3 единицы;</w:t>
      </w:r>
    </w:p>
    <w:p w14:paraId="553D6DC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доля муниципальных учреждений культуры клубного типа  Красногорского района, здания, которых находятся в аварийном состоянии или требуют капитального ремонта, в общем количестве муниципальных учреждений культуры клубного типа Красногорского района – 36,36 процентов; </w:t>
      </w:r>
    </w:p>
    <w:p w14:paraId="30A983EC"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увеличение доли представленных (во всех формах) зрителю музейных предметов в общем количестве музейных предметов основного фонда - 72,5 процентов;</w:t>
      </w:r>
    </w:p>
    <w:p w14:paraId="7236CEA5"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увеличение посещаемости музейных учреждений,  посещений на 1 жителя в год - 0,90 посещений;</w:t>
      </w:r>
    </w:p>
    <w:p w14:paraId="3BA28EF2"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увеличение доли музеев, имеющих сайт в информационно-телекоммуникационной сети «Интернет» - 100 процентов;</w:t>
      </w:r>
    </w:p>
    <w:p w14:paraId="6652AF41"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увеличение объёма передвижного фонда музея для экспонирования произведений культуры и искусства в музеях и галереях муниципальных образований в муниципальном образовании «Красногорский район»- 40 единиц;</w:t>
      </w:r>
    </w:p>
    <w:p w14:paraId="0D1A4C8C"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увеличение количества виртуальных музеев, созданных при поддержке бюджета Удмуртской Республики - 1 единица;</w:t>
      </w:r>
    </w:p>
    <w:p w14:paraId="44F75AF8"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  количество экскурсий, мероприятий - 170 единиц.</w:t>
      </w:r>
    </w:p>
    <w:p w14:paraId="6069BA34" w14:textId="77777777" w:rsidR="00AF4F24" w:rsidRPr="00712781" w:rsidRDefault="00AF4F24" w:rsidP="00E66B59">
      <w:pPr>
        <w:pStyle w:val="af2"/>
        <w:ind w:firstLine="567"/>
        <w:jc w:val="both"/>
        <w:rPr>
          <w:rFonts w:ascii="Times New Roman" w:hAnsi="Times New Roman" w:cs="Times New Roman"/>
          <w:sz w:val="24"/>
          <w:szCs w:val="24"/>
        </w:rPr>
      </w:pPr>
      <w:r w:rsidRPr="00712781">
        <w:rPr>
          <w:rFonts w:ascii="Times New Roman" w:hAnsi="Times New Roman" w:cs="Times New Roman"/>
          <w:sz w:val="24"/>
          <w:szCs w:val="24"/>
        </w:rPr>
        <w:t>-</w:t>
      </w:r>
      <w:r w:rsidRPr="00712781">
        <w:rPr>
          <w:rStyle w:val="T38"/>
          <w:rFonts w:ascii="Times New Roman" w:hAnsi="Times New Roman" w:cs="Times New Roman"/>
          <w:sz w:val="24"/>
          <w:szCs w:val="24"/>
        </w:rPr>
        <w:t xml:space="preserve"> увеличение количества разработанных программ </w:t>
      </w:r>
      <w:r w:rsidRPr="00712781">
        <w:rPr>
          <w:rFonts w:ascii="Times New Roman" w:hAnsi="Times New Roman" w:cs="Times New Roman"/>
          <w:sz w:val="24"/>
          <w:szCs w:val="24"/>
        </w:rPr>
        <w:t>культурно-познавательного туризма на территории муниципального образования «Муниципальный округ Красногорский район Удмуртской Республики» - 4 единицы.</w:t>
      </w:r>
    </w:p>
    <w:p w14:paraId="53193C20" w14:textId="77777777" w:rsidR="00AF4F24" w:rsidRPr="00712781" w:rsidRDefault="00AF4F24" w:rsidP="00E66B59">
      <w:pPr>
        <w:pStyle w:val="af2"/>
        <w:ind w:firstLine="567"/>
        <w:jc w:val="both"/>
        <w:rPr>
          <w:rFonts w:ascii="Times New Roman" w:hAnsi="Times New Roman" w:cs="Times New Roman"/>
          <w:sz w:val="24"/>
          <w:szCs w:val="24"/>
        </w:rPr>
      </w:pPr>
    </w:p>
    <w:p w14:paraId="0A246C4C" w14:textId="77777777" w:rsidR="00914113" w:rsidRPr="00712781" w:rsidRDefault="00914113" w:rsidP="00E66B59">
      <w:pPr>
        <w:pStyle w:val="af2"/>
        <w:ind w:firstLine="567"/>
        <w:jc w:val="center"/>
        <w:rPr>
          <w:rStyle w:val="wT1"/>
          <w:rFonts w:ascii="Times New Roman" w:hAnsi="Times New Roman" w:cs="Times New Roman"/>
          <w:szCs w:val="24"/>
        </w:rPr>
      </w:pPr>
    </w:p>
    <w:p w14:paraId="325B5CD4" w14:textId="77777777" w:rsidR="00B82DB0" w:rsidRDefault="00B82DB0" w:rsidP="00E66B59">
      <w:pPr>
        <w:pStyle w:val="af2"/>
        <w:ind w:firstLine="567"/>
        <w:jc w:val="center"/>
        <w:rPr>
          <w:rStyle w:val="wT1"/>
          <w:rFonts w:ascii="Times New Roman" w:hAnsi="Times New Roman" w:cs="Times New Roman"/>
          <w:szCs w:val="24"/>
        </w:rPr>
      </w:pPr>
    </w:p>
    <w:p w14:paraId="7604F3D9" w14:textId="77777777" w:rsidR="00A801D5" w:rsidRDefault="00A801D5" w:rsidP="00E66B59">
      <w:pPr>
        <w:pStyle w:val="af2"/>
        <w:ind w:firstLine="567"/>
        <w:jc w:val="center"/>
        <w:rPr>
          <w:rStyle w:val="wT1"/>
          <w:rFonts w:ascii="Times New Roman" w:hAnsi="Times New Roman" w:cs="Times New Roman"/>
          <w:szCs w:val="24"/>
        </w:rPr>
      </w:pPr>
    </w:p>
    <w:p w14:paraId="370BCCEF" w14:textId="77777777" w:rsidR="00A801D5" w:rsidRDefault="00A801D5" w:rsidP="00E66B59">
      <w:pPr>
        <w:pStyle w:val="af2"/>
        <w:ind w:firstLine="567"/>
        <w:jc w:val="center"/>
        <w:rPr>
          <w:rStyle w:val="wT1"/>
          <w:rFonts w:ascii="Times New Roman" w:hAnsi="Times New Roman" w:cs="Times New Roman"/>
          <w:szCs w:val="24"/>
        </w:rPr>
      </w:pPr>
    </w:p>
    <w:p w14:paraId="5AC1C577" w14:textId="77777777" w:rsidR="00A801D5" w:rsidRDefault="00A801D5" w:rsidP="00E66B59">
      <w:pPr>
        <w:pStyle w:val="af2"/>
        <w:ind w:firstLine="567"/>
        <w:jc w:val="center"/>
        <w:rPr>
          <w:rStyle w:val="wT1"/>
          <w:rFonts w:ascii="Times New Roman" w:hAnsi="Times New Roman" w:cs="Times New Roman"/>
          <w:szCs w:val="24"/>
        </w:rPr>
      </w:pPr>
    </w:p>
    <w:p w14:paraId="56C13B7F" w14:textId="77777777" w:rsidR="00A801D5" w:rsidRDefault="00A801D5" w:rsidP="00E66B59">
      <w:pPr>
        <w:pStyle w:val="af2"/>
        <w:ind w:firstLine="567"/>
        <w:jc w:val="center"/>
        <w:rPr>
          <w:rStyle w:val="wT1"/>
          <w:rFonts w:ascii="Times New Roman" w:hAnsi="Times New Roman" w:cs="Times New Roman"/>
          <w:szCs w:val="24"/>
        </w:rPr>
      </w:pPr>
    </w:p>
    <w:p w14:paraId="4E146C19" w14:textId="77777777" w:rsidR="00A801D5" w:rsidRDefault="00A801D5" w:rsidP="00E66B59">
      <w:pPr>
        <w:pStyle w:val="af2"/>
        <w:ind w:firstLine="567"/>
        <w:jc w:val="center"/>
        <w:rPr>
          <w:rStyle w:val="wT1"/>
          <w:rFonts w:ascii="Times New Roman" w:hAnsi="Times New Roman" w:cs="Times New Roman"/>
          <w:szCs w:val="24"/>
        </w:rPr>
      </w:pPr>
    </w:p>
    <w:p w14:paraId="0083E9AE" w14:textId="77777777" w:rsidR="00A801D5" w:rsidRDefault="00A801D5" w:rsidP="00E66B59">
      <w:pPr>
        <w:pStyle w:val="af2"/>
        <w:ind w:firstLine="567"/>
        <w:jc w:val="center"/>
        <w:rPr>
          <w:rStyle w:val="wT1"/>
          <w:rFonts w:ascii="Times New Roman" w:hAnsi="Times New Roman" w:cs="Times New Roman"/>
          <w:szCs w:val="24"/>
        </w:rPr>
      </w:pPr>
    </w:p>
    <w:p w14:paraId="5FA86F95" w14:textId="77777777" w:rsidR="00A801D5" w:rsidRDefault="00A801D5" w:rsidP="00E66B59">
      <w:pPr>
        <w:pStyle w:val="af2"/>
        <w:ind w:firstLine="567"/>
        <w:jc w:val="center"/>
        <w:rPr>
          <w:rStyle w:val="wT1"/>
          <w:rFonts w:ascii="Times New Roman" w:hAnsi="Times New Roman" w:cs="Times New Roman"/>
          <w:szCs w:val="24"/>
        </w:rPr>
      </w:pPr>
    </w:p>
    <w:p w14:paraId="5BCD89E2" w14:textId="77777777" w:rsidR="00A801D5" w:rsidRDefault="00A801D5" w:rsidP="00E66B59">
      <w:pPr>
        <w:pStyle w:val="af2"/>
        <w:ind w:firstLine="567"/>
        <w:jc w:val="center"/>
        <w:rPr>
          <w:rStyle w:val="wT1"/>
          <w:rFonts w:ascii="Times New Roman" w:hAnsi="Times New Roman" w:cs="Times New Roman"/>
          <w:szCs w:val="24"/>
        </w:rPr>
      </w:pPr>
    </w:p>
    <w:p w14:paraId="772F97D6" w14:textId="77777777" w:rsidR="00A801D5" w:rsidRDefault="00A801D5" w:rsidP="00E66B59">
      <w:pPr>
        <w:pStyle w:val="af2"/>
        <w:ind w:firstLine="567"/>
        <w:jc w:val="center"/>
        <w:rPr>
          <w:rStyle w:val="wT1"/>
          <w:rFonts w:ascii="Times New Roman" w:hAnsi="Times New Roman" w:cs="Times New Roman"/>
          <w:szCs w:val="24"/>
        </w:rPr>
      </w:pPr>
    </w:p>
    <w:p w14:paraId="77E0ECCB" w14:textId="77777777" w:rsidR="00A801D5" w:rsidRDefault="00A801D5" w:rsidP="00E66B59">
      <w:pPr>
        <w:pStyle w:val="af2"/>
        <w:ind w:firstLine="567"/>
        <w:jc w:val="center"/>
        <w:rPr>
          <w:rStyle w:val="wT1"/>
          <w:rFonts w:ascii="Times New Roman" w:hAnsi="Times New Roman" w:cs="Times New Roman"/>
          <w:szCs w:val="24"/>
        </w:rPr>
      </w:pPr>
    </w:p>
    <w:p w14:paraId="0AE911EC" w14:textId="77777777" w:rsidR="00A801D5" w:rsidRDefault="00A801D5" w:rsidP="00E66B59">
      <w:pPr>
        <w:pStyle w:val="af2"/>
        <w:ind w:firstLine="567"/>
        <w:jc w:val="center"/>
        <w:rPr>
          <w:rStyle w:val="wT1"/>
          <w:rFonts w:ascii="Times New Roman" w:hAnsi="Times New Roman" w:cs="Times New Roman"/>
          <w:szCs w:val="24"/>
        </w:rPr>
      </w:pPr>
    </w:p>
    <w:p w14:paraId="2A614D0C" w14:textId="77777777" w:rsidR="00A801D5" w:rsidRDefault="00A801D5" w:rsidP="00E66B59">
      <w:pPr>
        <w:pStyle w:val="af2"/>
        <w:ind w:firstLine="567"/>
        <w:jc w:val="center"/>
        <w:rPr>
          <w:rStyle w:val="wT1"/>
          <w:rFonts w:ascii="Times New Roman" w:hAnsi="Times New Roman" w:cs="Times New Roman"/>
          <w:szCs w:val="24"/>
        </w:rPr>
      </w:pPr>
    </w:p>
    <w:p w14:paraId="71D595AE" w14:textId="77777777" w:rsidR="00A801D5" w:rsidRDefault="00A801D5" w:rsidP="00E66B59">
      <w:pPr>
        <w:pStyle w:val="af2"/>
        <w:ind w:firstLine="567"/>
        <w:jc w:val="center"/>
        <w:rPr>
          <w:rStyle w:val="wT1"/>
          <w:rFonts w:ascii="Times New Roman" w:hAnsi="Times New Roman" w:cs="Times New Roman"/>
          <w:szCs w:val="24"/>
        </w:rPr>
      </w:pPr>
    </w:p>
    <w:p w14:paraId="29DC29A0" w14:textId="77777777" w:rsidR="00A801D5" w:rsidRDefault="00A801D5" w:rsidP="00E66B59">
      <w:pPr>
        <w:pStyle w:val="af2"/>
        <w:ind w:firstLine="567"/>
        <w:jc w:val="center"/>
        <w:rPr>
          <w:rStyle w:val="wT1"/>
          <w:rFonts w:ascii="Times New Roman" w:hAnsi="Times New Roman" w:cs="Times New Roman"/>
          <w:szCs w:val="24"/>
        </w:rPr>
      </w:pPr>
    </w:p>
    <w:p w14:paraId="7E35AAE0" w14:textId="77777777" w:rsidR="00A801D5" w:rsidRDefault="00AF4F24" w:rsidP="00E66B59">
      <w:pPr>
        <w:pStyle w:val="af2"/>
        <w:ind w:firstLine="567"/>
        <w:jc w:val="center"/>
        <w:rPr>
          <w:rStyle w:val="wT4"/>
          <w:rFonts w:ascii="Times New Roman" w:hAnsi="Times New Roman" w:cs="Times New Roman"/>
          <w:szCs w:val="24"/>
        </w:rPr>
      </w:pPr>
      <w:r w:rsidRPr="00712781">
        <w:rPr>
          <w:rStyle w:val="wT1"/>
          <w:rFonts w:ascii="Times New Roman" w:hAnsi="Times New Roman" w:cs="Times New Roman"/>
          <w:szCs w:val="24"/>
        </w:rPr>
        <w:t>03. 3. Подпрограмма «</w:t>
      </w:r>
      <w:r w:rsidRPr="00712781">
        <w:rPr>
          <w:rStyle w:val="wT4"/>
          <w:rFonts w:ascii="Times New Roman" w:hAnsi="Times New Roman" w:cs="Times New Roman"/>
          <w:szCs w:val="24"/>
        </w:rPr>
        <w:t>Реализация национальной политики,</w:t>
      </w:r>
    </w:p>
    <w:p w14:paraId="6BE945B7" w14:textId="77777777" w:rsidR="00AF4F24" w:rsidRPr="00712781" w:rsidRDefault="00AF4F24" w:rsidP="00E66B59">
      <w:pPr>
        <w:pStyle w:val="af2"/>
        <w:ind w:firstLine="567"/>
        <w:jc w:val="center"/>
        <w:rPr>
          <w:rFonts w:ascii="Times New Roman" w:hAnsi="Times New Roman" w:cs="Times New Roman"/>
          <w:szCs w:val="24"/>
        </w:rPr>
      </w:pPr>
      <w:r w:rsidRPr="00712781">
        <w:rPr>
          <w:rStyle w:val="wT4"/>
          <w:rFonts w:ascii="Times New Roman" w:hAnsi="Times New Roman" w:cs="Times New Roman"/>
          <w:szCs w:val="24"/>
        </w:rPr>
        <w:t>развитие местного народного творчества</w:t>
      </w:r>
      <w:r w:rsidRPr="00712781">
        <w:rPr>
          <w:rStyle w:val="wT1"/>
          <w:rFonts w:ascii="Times New Roman" w:hAnsi="Times New Roman" w:cs="Times New Roman"/>
          <w:szCs w:val="24"/>
        </w:rPr>
        <w:t>»</w:t>
      </w:r>
    </w:p>
    <w:p w14:paraId="6F245E83" w14:textId="77777777" w:rsidR="00AF4F24" w:rsidRPr="00712781" w:rsidRDefault="00AF4F24" w:rsidP="00E66B59">
      <w:pPr>
        <w:pStyle w:val="af2"/>
        <w:ind w:firstLine="567"/>
        <w:jc w:val="center"/>
        <w:rPr>
          <w:rFonts w:ascii="Times New Roman" w:hAnsi="Times New Roman" w:cs="Times New Roman"/>
          <w:szCs w:val="24"/>
        </w:rPr>
      </w:pPr>
    </w:p>
    <w:p w14:paraId="614AAA1E" w14:textId="77777777" w:rsidR="00AF4F24" w:rsidRPr="00712781" w:rsidRDefault="00AF4F24" w:rsidP="00E66B59">
      <w:pPr>
        <w:pStyle w:val="af2"/>
        <w:ind w:firstLine="567"/>
        <w:jc w:val="center"/>
        <w:rPr>
          <w:rFonts w:ascii="Times New Roman" w:hAnsi="Times New Roman" w:cs="Times New Roman"/>
          <w:szCs w:val="24"/>
        </w:rPr>
      </w:pPr>
      <w:r w:rsidRPr="00712781">
        <w:rPr>
          <w:rFonts w:ascii="Times New Roman" w:hAnsi="Times New Roman" w:cs="Times New Roman"/>
          <w:b/>
          <w:szCs w:val="24"/>
        </w:rPr>
        <w:t>Краткая характеристика (паспорт) подпрограммы</w:t>
      </w:r>
    </w:p>
    <w:tbl>
      <w:tblPr>
        <w:tblW w:w="9664" w:type="dxa"/>
        <w:tblInd w:w="-6" w:type="dxa"/>
        <w:tblLayout w:type="fixed"/>
        <w:tblCellMar>
          <w:left w:w="0" w:type="dxa"/>
          <w:right w:w="0" w:type="dxa"/>
        </w:tblCellMar>
        <w:tblLook w:val="0000" w:firstRow="0" w:lastRow="0" w:firstColumn="0" w:lastColumn="0" w:noHBand="0" w:noVBand="0"/>
      </w:tblPr>
      <w:tblGrid>
        <w:gridCol w:w="2235"/>
        <w:gridCol w:w="1470"/>
        <w:gridCol w:w="1830"/>
        <w:gridCol w:w="1978"/>
        <w:gridCol w:w="2133"/>
        <w:gridCol w:w="18"/>
      </w:tblGrid>
      <w:tr w:rsidR="00AF4F24" w:rsidRPr="00712781" w14:paraId="2D451429" w14:textId="77777777">
        <w:trPr>
          <w:gridAfter w:val="1"/>
          <w:wAfter w:w="18" w:type="dxa"/>
        </w:trPr>
        <w:tc>
          <w:tcPr>
            <w:tcW w:w="2235" w:type="dxa"/>
            <w:tcBorders>
              <w:top w:val="single" w:sz="1" w:space="0" w:color="000000"/>
              <w:left w:val="single" w:sz="1" w:space="0" w:color="000000"/>
              <w:bottom w:val="single" w:sz="1" w:space="0" w:color="000000"/>
            </w:tcBorders>
          </w:tcPr>
          <w:p w14:paraId="086D3BB6" w14:textId="77777777" w:rsidR="00AF4F24" w:rsidRPr="00712781" w:rsidRDefault="00AF4F24" w:rsidP="00A801D5">
            <w:pPr>
              <w:pStyle w:val="af2"/>
              <w:ind w:left="142" w:right="108"/>
              <w:jc w:val="both"/>
              <w:rPr>
                <w:rFonts w:ascii="Times New Roman" w:hAnsi="Times New Roman" w:cs="Times New Roman"/>
                <w:szCs w:val="24"/>
              </w:rPr>
            </w:pPr>
            <w:r w:rsidRPr="00712781">
              <w:rPr>
                <w:rFonts w:ascii="Times New Roman" w:hAnsi="Times New Roman" w:cs="Times New Roman"/>
                <w:szCs w:val="24"/>
              </w:rPr>
              <w:t>Наименование подпрограммы</w:t>
            </w:r>
          </w:p>
        </w:tc>
        <w:tc>
          <w:tcPr>
            <w:tcW w:w="7411" w:type="dxa"/>
            <w:gridSpan w:val="4"/>
            <w:tcBorders>
              <w:top w:val="single" w:sz="1" w:space="0" w:color="000000"/>
              <w:left w:val="single" w:sz="1" w:space="0" w:color="000000"/>
              <w:bottom w:val="single" w:sz="1" w:space="0" w:color="000000"/>
              <w:right w:val="single" w:sz="1" w:space="0" w:color="000000"/>
            </w:tcBorders>
          </w:tcPr>
          <w:p w14:paraId="61985D6D" w14:textId="77777777" w:rsidR="00AF4F24" w:rsidRPr="00712781" w:rsidRDefault="00AF4F24" w:rsidP="00A801D5">
            <w:pPr>
              <w:pStyle w:val="af2"/>
              <w:ind w:left="33" w:right="89" w:firstLine="1"/>
              <w:jc w:val="both"/>
            </w:pPr>
            <w:r w:rsidRPr="00712781">
              <w:rPr>
                <w:rFonts w:ascii="Times New Roman" w:hAnsi="Times New Roman" w:cs="Times New Roman"/>
                <w:szCs w:val="24"/>
              </w:rPr>
              <w:t>Реализация национальной политики, развитие местного народного творчества</w:t>
            </w:r>
          </w:p>
        </w:tc>
      </w:tr>
      <w:tr w:rsidR="00AF4F24" w:rsidRPr="00712781" w14:paraId="633980CF" w14:textId="77777777">
        <w:trPr>
          <w:gridAfter w:val="1"/>
          <w:wAfter w:w="18" w:type="dxa"/>
        </w:trPr>
        <w:tc>
          <w:tcPr>
            <w:tcW w:w="2235" w:type="dxa"/>
            <w:tcBorders>
              <w:top w:val="single" w:sz="1" w:space="0" w:color="000000"/>
              <w:left w:val="single" w:sz="1" w:space="0" w:color="000000"/>
              <w:bottom w:val="single" w:sz="1" w:space="0" w:color="000000"/>
            </w:tcBorders>
          </w:tcPr>
          <w:p w14:paraId="4E234282" w14:textId="77777777" w:rsidR="00AF4F24" w:rsidRPr="00712781" w:rsidRDefault="00AF4F24" w:rsidP="00A801D5">
            <w:pPr>
              <w:pStyle w:val="af2"/>
              <w:ind w:left="142" w:right="108"/>
              <w:jc w:val="both"/>
              <w:rPr>
                <w:rFonts w:ascii="Times New Roman" w:hAnsi="Times New Roman" w:cs="Times New Roman"/>
                <w:szCs w:val="24"/>
              </w:rPr>
            </w:pPr>
            <w:r w:rsidRPr="00712781">
              <w:rPr>
                <w:rFonts w:ascii="Times New Roman" w:hAnsi="Times New Roman" w:cs="Times New Roman"/>
                <w:szCs w:val="24"/>
              </w:rPr>
              <w:t>Координатор</w:t>
            </w:r>
          </w:p>
        </w:tc>
        <w:tc>
          <w:tcPr>
            <w:tcW w:w="7411" w:type="dxa"/>
            <w:gridSpan w:val="4"/>
            <w:tcBorders>
              <w:top w:val="single" w:sz="1" w:space="0" w:color="000000"/>
              <w:left w:val="single" w:sz="1" w:space="0" w:color="000000"/>
              <w:bottom w:val="single" w:sz="1" w:space="0" w:color="000000"/>
              <w:right w:val="single" w:sz="1" w:space="0" w:color="000000"/>
            </w:tcBorders>
          </w:tcPr>
          <w:p w14:paraId="39BB585B" w14:textId="77777777" w:rsidR="00AF4F24" w:rsidRPr="00712781" w:rsidRDefault="00AF4F24" w:rsidP="00A801D5">
            <w:pPr>
              <w:pStyle w:val="af2"/>
              <w:ind w:left="33" w:right="89" w:firstLine="1"/>
              <w:jc w:val="both"/>
            </w:pPr>
            <w:r w:rsidRPr="00712781">
              <w:rPr>
                <w:rFonts w:ascii="Times New Roman" w:hAnsi="Times New Roman" w:cs="Times New Roman"/>
                <w:szCs w:val="24"/>
              </w:rPr>
              <w:t xml:space="preserve">Заместитель Главы администрации муниципального образования                    </w:t>
            </w:r>
            <w:r w:rsidRPr="00712781">
              <w:rPr>
                <w:rFonts w:ascii="Times New Roman" w:hAnsi="Times New Roman" w:cs="Times New Roman"/>
                <w:sz w:val="24"/>
                <w:szCs w:val="24"/>
              </w:rPr>
              <w:t>«Муниципальный округ Красногорский район Удмуртской Республики»</w:t>
            </w:r>
            <w:r w:rsidR="005618B5">
              <w:rPr>
                <w:rFonts w:ascii="Times New Roman" w:hAnsi="Times New Roman" w:cs="Times New Roman"/>
                <w:sz w:val="24"/>
                <w:szCs w:val="24"/>
              </w:rPr>
              <w:t xml:space="preserve"> </w:t>
            </w:r>
            <w:r w:rsidRPr="00712781">
              <w:rPr>
                <w:rFonts w:ascii="Times New Roman" w:hAnsi="Times New Roman" w:cs="Times New Roman"/>
                <w:szCs w:val="24"/>
              </w:rPr>
              <w:t>по социальным вопросам</w:t>
            </w:r>
          </w:p>
        </w:tc>
      </w:tr>
      <w:tr w:rsidR="00AF4F24" w:rsidRPr="00712781" w14:paraId="57980455" w14:textId="77777777">
        <w:trPr>
          <w:gridAfter w:val="1"/>
          <w:wAfter w:w="18" w:type="dxa"/>
        </w:trPr>
        <w:tc>
          <w:tcPr>
            <w:tcW w:w="2235" w:type="dxa"/>
            <w:tcBorders>
              <w:top w:val="single" w:sz="1" w:space="0" w:color="000000"/>
              <w:left w:val="single" w:sz="1" w:space="0" w:color="000000"/>
              <w:bottom w:val="single" w:sz="1" w:space="0" w:color="000000"/>
            </w:tcBorders>
          </w:tcPr>
          <w:p w14:paraId="300F78AA" w14:textId="77777777" w:rsidR="00AF4F24" w:rsidRPr="00712781" w:rsidRDefault="00AF4F24" w:rsidP="00A801D5">
            <w:pPr>
              <w:pStyle w:val="af2"/>
              <w:ind w:left="142" w:right="108"/>
              <w:jc w:val="both"/>
              <w:rPr>
                <w:rFonts w:ascii="Times New Roman" w:hAnsi="Times New Roman" w:cs="Times New Roman"/>
                <w:szCs w:val="24"/>
              </w:rPr>
            </w:pPr>
            <w:r w:rsidRPr="00712781">
              <w:rPr>
                <w:rFonts w:ascii="Times New Roman" w:hAnsi="Times New Roman" w:cs="Times New Roman"/>
                <w:szCs w:val="24"/>
              </w:rPr>
              <w:t xml:space="preserve">Ответственный исполнитель </w:t>
            </w:r>
          </w:p>
        </w:tc>
        <w:tc>
          <w:tcPr>
            <w:tcW w:w="7411" w:type="dxa"/>
            <w:gridSpan w:val="4"/>
            <w:tcBorders>
              <w:top w:val="single" w:sz="1" w:space="0" w:color="000000"/>
              <w:left w:val="single" w:sz="1" w:space="0" w:color="000000"/>
              <w:bottom w:val="single" w:sz="1" w:space="0" w:color="000000"/>
              <w:right w:val="single" w:sz="1" w:space="0" w:color="000000"/>
            </w:tcBorders>
          </w:tcPr>
          <w:p w14:paraId="5C94E813" w14:textId="77777777" w:rsidR="00AF4F24" w:rsidRPr="00712781" w:rsidRDefault="00AF4F24" w:rsidP="00A801D5">
            <w:pPr>
              <w:pStyle w:val="af2"/>
              <w:ind w:left="33" w:right="89" w:firstLine="1"/>
              <w:jc w:val="both"/>
            </w:pPr>
            <w:r w:rsidRPr="00712781">
              <w:rPr>
                <w:rFonts w:ascii="Times New Roman" w:hAnsi="Times New Roman" w:cs="Times New Roman"/>
                <w:szCs w:val="24"/>
              </w:rPr>
              <w:t xml:space="preserve">Отдел культуры, спорта и молодёжной политики Администрации муниципального образования </w:t>
            </w:r>
            <w:r w:rsidRPr="00712781">
              <w:rPr>
                <w:rFonts w:ascii="Times New Roman" w:hAnsi="Times New Roman" w:cs="Times New Roman"/>
                <w:sz w:val="24"/>
                <w:szCs w:val="24"/>
              </w:rPr>
              <w:t>«Муниципальный округ Красногорский район Удмуртской Республики»</w:t>
            </w:r>
            <w:r w:rsidRPr="00712781">
              <w:rPr>
                <w:rFonts w:ascii="Times New Roman" w:hAnsi="Times New Roman" w:cs="Times New Roman"/>
                <w:szCs w:val="24"/>
              </w:rPr>
              <w:t xml:space="preserve"> </w:t>
            </w:r>
          </w:p>
        </w:tc>
      </w:tr>
      <w:tr w:rsidR="00AF4F24" w:rsidRPr="00712781" w14:paraId="207904EB" w14:textId="77777777">
        <w:trPr>
          <w:gridAfter w:val="1"/>
          <w:wAfter w:w="18" w:type="dxa"/>
        </w:trPr>
        <w:tc>
          <w:tcPr>
            <w:tcW w:w="2235" w:type="dxa"/>
            <w:tcBorders>
              <w:top w:val="single" w:sz="1" w:space="0" w:color="000000"/>
              <w:left w:val="single" w:sz="1" w:space="0" w:color="000000"/>
              <w:bottom w:val="single" w:sz="1" w:space="0" w:color="000000"/>
            </w:tcBorders>
          </w:tcPr>
          <w:p w14:paraId="7DEB0C23" w14:textId="77777777" w:rsidR="00AF4F24" w:rsidRPr="00712781" w:rsidRDefault="00AF4F24" w:rsidP="00A801D5">
            <w:pPr>
              <w:pStyle w:val="af2"/>
              <w:ind w:left="142" w:right="108"/>
              <w:jc w:val="both"/>
              <w:rPr>
                <w:rFonts w:ascii="Times New Roman" w:hAnsi="Times New Roman" w:cs="Times New Roman"/>
                <w:szCs w:val="24"/>
              </w:rPr>
            </w:pPr>
            <w:r w:rsidRPr="00712781">
              <w:rPr>
                <w:rFonts w:ascii="Times New Roman" w:hAnsi="Times New Roman" w:cs="Times New Roman"/>
                <w:szCs w:val="24"/>
              </w:rPr>
              <w:t xml:space="preserve">Соисполнители </w:t>
            </w:r>
          </w:p>
        </w:tc>
        <w:tc>
          <w:tcPr>
            <w:tcW w:w="7411" w:type="dxa"/>
            <w:gridSpan w:val="4"/>
            <w:tcBorders>
              <w:top w:val="single" w:sz="1" w:space="0" w:color="000000"/>
              <w:left w:val="single" w:sz="1" w:space="0" w:color="000000"/>
              <w:bottom w:val="single" w:sz="1" w:space="0" w:color="000000"/>
              <w:right w:val="single" w:sz="1" w:space="0" w:color="000000"/>
            </w:tcBorders>
          </w:tcPr>
          <w:p w14:paraId="3D3DA40F" w14:textId="77777777" w:rsidR="00AF4F24" w:rsidRPr="00712781" w:rsidRDefault="00AF4F24" w:rsidP="00A801D5">
            <w:pPr>
              <w:pStyle w:val="af2"/>
              <w:ind w:left="33" w:right="89" w:firstLine="1"/>
              <w:jc w:val="both"/>
              <w:rPr>
                <w:rFonts w:ascii="Times New Roman" w:hAnsi="Times New Roman" w:cs="Times New Roman"/>
                <w:szCs w:val="24"/>
              </w:rPr>
            </w:pPr>
            <w:r w:rsidRPr="00712781">
              <w:rPr>
                <w:rFonts w:ascii="Times New Roman" w:hAnsi="Times New Roman" w:cs="Times New Roman"/>
                <w:szCs w:val="24"/>
              </w:rPr>
              <w:t>Муниципальное бюджетное учреждение Межпоселенческий культурно-спортивный комплекс «Красногорский»,</w:t>
            </w:r>
          </w:p>
          <w:p w14:paraId="00CBAB58" w14:textId="77777777" w:rsidR="00AF4F24" w:rsidRPr="00712781" w:rsidRDefault="00AF4F24" w:rsidP="00A801D5">
            <w:pPr>
              <w:pStyle w:val="af2"/>
              <w:ind w:left="33" w:right="89" w:firstLine="1"/>
              <w:jc w:val="both"/>
            </w:pPr>
            <w:r w:rsidRPr="00712781">
              <w:rPr>
                <w:rFonts w:ascii="Times New Roman" w:hAnsi="Times New Roman" w:cs="Times New Roman"/>
                <w:szCs w:val="24"/>
              </w:rPr>
              <w:t xml:space="preserve">Муниципальное бюджетное учреждение культуры «Красногорский </w:t>
            </w:r>
            <w:r w:rsidR="00A82F55" w:rsidRPr="00712781">
              <w:rPr>
                <w:rFonts w:ascii="Times New Roman" w:hAnsi="Times New Roman" w:cs="Times New Roman"/>
                <w:szCs w:val="24"/>
              </w:rPr>
              <w:t>районный музейно-ремесленный туристический центр</w:t>
            </w:r>
            <w:r w:rsidRPr="00712781">
              <w:rPr>
                <w:rFonts w:ascii="Times New Roman" w:hAnsi="Times New Roman" w:cs="Times New Roman"/>
                <w:szCs w:val="24"/>
              </w:rPr>
              <w:t>»</w:t>
            </w:r>
          </w:p>
        </w:tc>
      </w:tr>
      <w:tr w:rsidR="00AF4F24" w:rsidRPr="00712781" w14:paraId="4CF8EAA1" w14:textId="77777777">
        <w:trPr>
          <w:gridAfter w:val="1"/>
          <w:wAfter w:w="18" w:type="dxa"/>
        </w:trPr>
        <w:tc>
          <w:tcPr>
            <w:tcW w:w="2235" w:type="dxa"/>
            <w:tcBorders>
              <w:top w:val="single" w:sz="1" w:space="0" w:color="000000"/>
              <w:left w:val="single" w:sz="1" w:space="0" w:color="000000"/>
              <w:bottom w:val="single" w:sz="1" w:space="0" w:color="000000"/>
            </w:tcBorders>
          </w:tcPr>
          <w:p w14:paraId="5DBE7CD1" w14:textId="77777777" w:rsidR="00AF4F24" w:rsidRPr="00712781" w:rsidRDefault="00AF4F24" w:rsidP="00A801D5">
            <w:pPr>
              <w:pStyle w:val="af2"/>
              <w:ind w:left="142" w:right="108"/>
              <w:jc w:val="both"/>
              <w:rPr>
                <w:rStyle w:val="wT5"/>
                <w:rFonts w:ascii="Times New Roman" w:hAnsi="Times New Roman" w:cs="Times New Roman"/>
                <w:szCs w:val="24"/>
              </w:rPr>
            </w:pPr>
            <w:r w:rsidRPr="00712781">
              <w:rPr>
                <w:rFonts w:ascii="Times New Roman" w:hAnsi="Times New Roman" w:cs="Times New Roman"/>
                <w:szCs w:val="24"/>
              </w:rPr>
              <w:t xml:space="preserve">Цели </w:t>
            </w:r>
          </w:p>
        </w:tc>
        <w:tc>
          <w:tcPr>
            <w:tcW w:w="7411" w:type="dxa"/>
            <w:gridSpan w:val="4"/>
            <w:tcBorders>
              <w:top w:val="single" w:sz="1" w:space="0" w:color="000000"/>
              <w:left w:val="single" w:sz="1" w:space="0" w:color="000000"/>
              <w:bottom w:val="single" w:sz="1" w:space="0" w:color="000000"/>
              <w:right w:val="single" w:sz="1" w:space="0" w:color="000000"/>
            </w:tcBorders>
          </w:tcPr>
          <w:p w14:paraId="6FC75446" w14:textId="77777777" w:rsidR="00AF4F24" w:rsidRPr="00712781" w:rsidRDefault="00AF4F24" w:rsidP="00A801D5">
            <w:pPr>
              <w:pStyle w:val="af2"/>
              <w:ind w:left="33" w:right="89" w:firstLine="1"/>
              <w:jc w:val="both"/>
            </w:pPr>
            <w:r w:rsidRPr="00712781">
              <w:rPr>
                <w:rStyle w:val="wT5"/>
                <w:rFonts w:ascii="Times New Roman" w:hAnsi="Times New Roman" w:cs="Times New Roman"/>
                <w:szCs w:val="24"/>
              </w:rPr>
              <w:t>Сохранение и развитие национальных культур народов, проживающих на территории  Красногорского района</w:t>
            </w:r>
            <w:r w:rsidRPr="00712781">
              <w:rPr>
                <w:rStyle w:val="wT15"/>
                <w:rFonts w:ascii="Times New Roman" w:hAnsi="Times New Roman" w:cs="Times New Roman"/>
                <w:szCs w:val="24"/>
              </w:rPr>
              <w:t>, укрепление их духовной общности</w:t>
            </w:r>
          </w:p>
        </w:tc>
      </w:tr>
      <w:tr w:rsidR="00AF4F24" w:rsidRPr="00712781" w14:paraId="58BF61A5" w14:textId="77777777">
        <w:trPr>
          <w:gridAfter w:val="1"/>
          <w:wAfter w:w="18" w:type="dxa"/>
        </w:trPr>
        <w:tc>
          <w:tcPr>
            <w:tcW w:w="2235" w:type="dxa"/>
            <w:tcBorders>
              <w:top w:val="single" w:sz="1" w:space="0" w:color="000000"/>
              <w:left w:val="single" w:sz="1" w:space="0" w:color="000000"/>
              <w:bottom w:val="single" w:sz="1" w:space="0" w:color="000000"/>
            </w:tcBorders>
          </w:tcPr>
          <w:p w14:paraId="044DFD3B" w14:textId="77777777" w:rsidR="00AF4F24" w:rsidRPr="00712781" w:rsidRDefault="00AF4F24" w:rsidP="00A801D5">
            <w:pPr>
              <w:pStyle w:val="af2"/>
              <w:ind w:left="142" w:right="108"/>
              <w:jc w:val="both"/>
              <w:rPr>
                <w:rStyle w:val="wT14"/>
                <w:rFonts w:ascii="Times New Roman" w:hAnsi="Times New Roman" w:cs="Times New Roman"/>
                <w:szCs w:val="24"/>
              </w:rPr>
            </w:pPr>
            <w:r w:rsidRPr="00712781">
              <w:rPr>
                <w:rFonts w:ascii="Times New Roman" w:hAnsi="Times New Roman" w:cs="Times New Roman"/>
                <w:szCs w:val="24"/>
              </w:rPr>
              <w:t xml:space="preserve">Задачи </w:t>
            </w:r>
          </w:p>
        </w:tc>
        <w:tc>
          <w:tcPr>
            <w:tcW w:w="7411" w:type="dxa"/>
            <w:gridSpan w:val="4"/>
            <w:tcBorders>
              <w:top w:val="single" w:sz="1" w:space="0" w:color="000000"/>
              <w:left w:val="single" w:sz="1" w:space="0" w:color="000000"/>
              <w:bottom w:val="single" w:sz="1" w:space="0" w:color="000000"/>
              <w:right w:val="single" w:sz="1" w:space="0" w:color="000000"/>
            </w:tcBorders>
          </w:tcPr>
          <w:p w14:paraId="3EF872A3" w14:textId="77777777" w:rsidR="00AF4F24" w:rsidRPr="00712781" w:rsidRDefault="00AF4F24" w:rsidP="00A801D5">
            <w:pPr>
              <w:pStyle w:val="af2"/>
              <w:ind w:left="33" w:right="89" w:firstLine="1"/>
              <w:jc w:val="both"/>
              <w:rPr>
                <w:rFonts w:ascii="Times New Roman" w:hAnsi="Times New Roman" w:cs="Times New Roman"/>
                <w:szCs w:val="24"/>
              </w:rPr>
            </w:pPr>
            <w:r w:rsidRPr="00712781">
              <w:rPr>
                <w:rStyle w:val="wT14"/>
                <w:rFonts w:ascii="Times New Roman" w:hAnsi="Times New Roman" w:cs="Times New Roman"/>
                <w:szCs w:val="24"/>
              </w:rPr>
              <w:t xml:space="preserve">1) Содействие развитию разнообразных видов и форм традиционной национальной культуры, определяющих самобытность народов, проживающих на территории </w:t>
            </w:r>
            <w:r w:rsidRPr="00712781">
              <w:rPr>
                <w:rStyle w:val="wT5"/>
                <w:rFonts w:ascii="Times New Roman" w:hAnsi="Times New Roman" w:cs="Times New Roman"/>
                <w:szCs w:val="24"/>
              </w:rPr>
              <w:t xml:space="preserve"> Красногорского</w:t>
            </w:r>
            <w:r w:rsidRPr="00712781">
              <w:rPr>
                <w:rStyle w:val="wT14"/>
                <w:rFonts w:ascii="Times New Roman" w:hAnsi="Times New Roman" w:cs="Times New Roman"/>
                <w:szCs w:val="24"/>
              </w:rPr>
              <w:t xml:space="preserve"> района.</w:t>
            </w:r>
          </w:p>
          <w:p w14:paraId="5C52A583" w14:textId="77777777" w:rsidR="00AF4F24" w:rsidRPr="00712781" w:rsidRDefault="00AF4F24" w:rsidP="00A801D5">
            <w:pPr>
              <w:pStyle w:val="af2"/>
              <w:ind w:left="33" w:right="89" w:firstLine="1"/>
              <w:jc w:val="both"/>
              <w:rPr>
                <w:rStyle w:val="wT14"/>
                <w:rFonts w:ascii="Times New Roman" w:hAnsi="Times New Roman" w:cs="Times New Roman"/>
                <w:szCs w:val="24"/>
              </w:rPr>
            </w:pPr>
            <w:r w:rsidRPr="00712781">
              <w:rPr>
                <w:rFonts w:ascii="Times New Roman" w:hAnsi="Times New Roman" w:cs="Times New Roman"/>
                <w:szCs w:val="24"/>
              </w:rPr>
              <w:t>2) Поддержка общественных центров национальных культур.</w:t>
            </w:r>
          </w:p>
          <w:p w14:paraId="69A48BAC" w14:textId="77777777" w:rsidR="00AF4F24" w:rsidRPr="00712781" w:rsidRDefault="00AF4F24" w:rsidP="00A801D5">
            <w:pPr>
              <w:pStyle w:val="af2"/>
              <w:ind w:left="33" w:right="89" w:firstLine="1"/>
              <w:jc w:val="both"/>
              <w:rPr>
                <w:rFonts w:ascii="Times New Roman" w:hAnsi="Times New Roman" w:cs="Times New Roman"/>
                <w:szCs w:val="24"/>
              </w:rPr>
            </w:pPr>
            <w:r w:rsidRPr="00712781">
              <w:rPr>
                <w:rStyle w:val="wT14"/>
                <w:rFonts w:ascii="Times New Roman" w:hAnsi="Times New Roman" w:cs="Times New Roman"/>
                <w:szCs w:val="24"/>
              </w:rPr>
              <w:t>3) Изучение и популяризация культурных традиций народов, проживающих на территории  Красногорского района.</w:t>
            </w:r>
          </w:p>
          <w:p w14:paraId="688F33B4" w14:textId="77777777" w:rsidR="00AF4F24" w:rsidRPr="00712781" w:rsidRDefault="00AF4F24" w:rsidP="00A801D5">
            <w:pPr>
              <w:pStyle w:val="af2"/>
              <w:ind w:left="33" w:right="89" w:firstLine="1"/>
              <w:jc w:val="both"/>
            </w:pPr>
            <w:r w:rsidRPr="00712781">
              <w:rPr>
                <w:rFonts w:ascii="Times New Roman" w:hAnsi="Times New Roman" w:cs="Times New Roman"/>
                <w:szCs w:val="24"/>
              </w:rPr>
              <w:t>4) Содействие развитию местного традиционного народного художественного творчества.</w:t>
            </w:r>
          </w:p>
        </w:tc>
      </w:tr>
      <w:tr w:rsidR="00AF4F24" w:rsidRPr="00712781" w14:paraId="4D85D70A" w14:textId="77777777">
        <w:trPr>
          <w:gridAfter w:val="1"/>
          <w:wAfter w:w="18" w:type="dxa"/>
        </w:trPr>
        <w:tc>
          <w:tcPr>
            <w:tcW w:w="2235" w:type="dxa"/>
            <w:tcBorders>
              <w:top w:val="single" w:sz="1" w:space="0" w:color="000000"/>
              <w:left w:val="single" w:sz="1" w:space="0" w:color="000000"/>
              <w:bottom w:val="single" w:sz="1" w:space="0" w:color="000000"/>
            </w:tcBorders>
          </w:tcPr>
          <w:p w14:paraId="4111EE4D" w14:textId="77777777" w:rsidR="00AF4F24" w:rsidRPr="00712781" w:rsidRDefault="00AF4F24" w:rsidP="00A801D5">
            <w:pPr>
              <w:pStyle w:val="af2"/>
              <w:ind w:left="142" w:right="108"/>
              <w:rPr>
                <w:rFonts w:ascii="Times New Roman" w:hAnsi="Times New Roman" w:cs="Times New Roman"/>
                <w:szCs w:val="24"/>
              </w:rPr>
            </w:pPr>
            <w:r w:rsidRPr="00712781">
              <w:rPr>
                <w:rFonts w:ascii="Times New Roman" w:hAnsi="Times New Roman" w:cs="Times New Roman"/>
                <w:szCs w:val="24"/>
              </w:rPr>
              <w:t>Целевые показатели (индикатор)</w:t>
            </w:r>
          </w:p>
        </w:tc>
        <w:tc>
          <w:tcPr>
            <w:tcW w:w="7411" w:type="dxa"/>
            <w:gridSpan w:val="4"/>
            <w:tcBorders>
              <w:top w:val="single" w:sz="1" w:space="0" w:color="000000"/>
              <w:left w:val="single" w:sz="1" w:space="0" w:color="000000"/>
              <w:bottom w:val="single" w:sz="1" w:space="0" w:color="000000"/>
              <w:right w:val="single" w:sz="1" w:space="0" w:color="000000"/>
            </w:tcBorders>
          </w:tcPr>
          <w:p w14:paraId="67EFE75F" w14:textId="77777777" w:rsidR="00AF4F24" w:rsidRPr="00712781" w:rsidRDefault="00AF4F24" w:rsidP="00A801D5">
            <w:pPr>
              <w:pStyle w:val="af2"/>
              <w:ind w:left="33" w:right="89" w:firstLine="1"/>
              <w:jc w:val="both"/>
              <w:rPr>
                <w:rFonts w:ascii="Times New Roman" w:hAnsi="Times New Roman" w:cs="Times New Roman"/>
                <w:szCs w:val="24"/>
              </w:rPr>
            </w:pPr>
            <w:r w:rsidRPr="00712781">
              <w:rPr>
                <w:rFonts w:ascii="Times New Roman" w:hAnsi="Times New Roman" w:cs="Times New Roman"/>
                <w:szCs w:val="24"/>
              </w:rPr>
              <w:t xml:space="preserve">1) Количество общественных центров национальных культур, действующих на территории </w:t>
            </w:r>
            <w:r w:rsidRPr="00712781">
              <w:rPr>
                <w:rFonts w:ascii="Times New Roman" w:hAnsi="Times New Roman" w:cs="Times New Roman"/>
                <w:color w:val="000000"/>
                <w:szCs w:val="24"/>
              </w:rPr>
              <w:t xml:space="preserve"> Красногорского</w:t>
            </w:r>
            <w:r w:rsidRPr="00712781">
              <w:rPr>
                <w:rFonts w:ascii="Times New Roman" w:hAnsi="Times New Roman" w:cs="Times New Roman"/>
                <w:szCs w:val="24"/>
              </w:rPr>
              <w:t xml:space="preserve"> района, ед.</w:t>
            </w:r>
          </w:p>
          <w:p w14:paraId="798C1AD3" w14:textId="77777777" w:rsidR="00AF4F24" w:rsidRPr="00712781" w:rsidRDefault="00AF4F24" w:rsidP="00A801D5">
            <w:pPr>
              <w:pStyle w:val="af2"/>
              <w:ind w:left="33" w:right="89" w:firstLine="1"/>
              <w:jc w:val="both"/>
              <w:rPr>
                <w:rFonts w:ascii="Times New Roman" w:hAnsi="Times New Roman" w:cs="Times New Roman"/>
                <w:szCs w:val="24"/>
              </w:rPr>
            </w:pPr>
            <w:r w:rsidRPr="00712781">
              <w:rPr>
                <w:rFonts w:ascii="Times New Roman" w:hAnsi="Times New Roman" w:cs="Times New Roman"/>
                <w:szCs w:val="24"/>
              </w:rPr>
              <w:t>2) Численность участников мероприятий, направленных на популяризацию национальных культур, чел.</w:t>
            </w:r>
          </w:p>
          <w:p w14:paraId="0EEDFF66" w14:textId="77777777" w:rsidR="00AF4F24" w:rsidRPr="00712781" w:rsidRDefault="00AF4F24" w:rsidP="00A801D5">
            <w:pPr>
              <w:pStyle w:val="af2"/>
              <w:ind w:left="33" w:right="89" w:firstLine="1"/>
              <w:jc w:val="both"/>
              <w:rPr>
                <w:rStyle w:val="wT19"/>
                <w:rFonts w:ascii="Times New Roman" w:hAnsi="Times New Roman" w:cs="Times New Roman"/>
                <w:szCs w:val="24"/>
              </w:rPr>
            </w:pPr>
            <w:r w:rsidRPr="00712781">
              <w:rPr>
                <w:rFonts w:ascii="Times New Roman" w:hAnsi="Times New Roman" w:cs="Times New Roman"/>
                <w:szCs w:val="24"/>
              </w:rPr>
              <w:t>3) Количество национальных коллективов самодеятельного народного творчества из числа клубных формирований, ед.</w:t>
            </w:r>
          </w:p>
          <w:p w14:paraId="5B6BB183" w14:textId="77777777" w:rsidR="00AF4F24" w:rsidRPr="00712781" w:rsidRDefault="00AF4F24" w:rsidP="00A801D5">
            <w:pPr>
              <w:pStyle w:val="af2"/>
              <w:ind w:left="33" w:right="89" w:firstLine="1"/>
              <w:jc w:val="both"/>
            </w:pPr>
            <w:r w:rsidRPr="00712781">
              <w:rPr>
                <w:rStyle w:val="wT19"/>
                <w:rFonts w:ascii="Times New Roman" w:hAnsi="Times New Roman" w:cs="Times New Roman"/>
                <w:szCs w:val="24"/>
              </w:rPr>
              <w:t>4) Увеличение видов декоративно – прикладного искусства и ремёсел; ед.</w:t>
            </w:r>
          </w:p>
        </w:tc>
      </w:tr>
      <w:tr w:rsidR="00AF4F24" w:rsidRPr="00712781" w14:paraId="5F753F74" w14:textId="77777777">
        <w:trPr>
          <w:gridAfter w:val="1"/>
          <w:wAfter w:w="18" w:type="dxa"/>
        </w:trPr>
        <w:tc>
          <w:tcPr>
            <w:tcW w:w="2235" w:type="dxa"/>
            <w:tcBorders>
              <w:top w:val="single" w:sz="1" w:space="0" w:color="000000"/>
              <w:left w:val="single" w:sz="1" w:space="0" w:color="000000"/>
              <w:bottom w:val="single" w:sz="1" w:space="0" w:color="000000"/>
            </w:tcBorders>
          </w:tcPr>
          <w:p w14:paraId="22977C6B" w14:textId="77777777" w:rsidR="00AF4F24" w:rsidRPr="00712781" w:rsidRDefault="00AF4F24" w:rsidP="00A801D5">
            <w:pPr>
              <w:pStyle w:val="af2"/>
              <w:ind w:left="142" w:right="108"/>
              <w:rPr>
                <w:rFonts w:ascii="Times New Roman" w:hAnsi="Times New Roman" w:cs="Times New Roman"/>
                <w:szCs w:val="24"/>
              </w:rPr>
            </w:pPr>
            <w:r w:rsidRPr="00712781">
              <w:rPr>
                <w:rFonts w:ascii="Times New Roman" w:hAnsi="Times New Roman" w:cs="Times New Roman"/>
                <w:szCs w:val="24"/>
              </w:rPr>
              <w:t>Сроки и этапы</w:t>
            </w:r>
            <w:r w:rsidR="00A801D5">
              <w:rPr>
                <w:rFonts w:ascii="Times New Roman" w:hAnsi="Times New Roman" w:cs="Times New Roman"/>
                <w:szCs w:val="24"/>
              </w:rPr>
              <w:t xml:space="preserve"> </w:t>
            </w:r>
            <w:r w:rsidRPr="00712781">
              <w:rPr>
                <w:rFonts w:ascii="Times New Roman" w:hAnsi="Times New Roman" w:cs="Times New Roman"/>
                <w:szCs w:val="24"/>
              </w:rPr>
              <w:t>реализации</w:t>
            </w:r>
          </w:p>
        </w:tc>
        <w:tc>
          <w:tcPr>
            <w:tcW w:w="7411" w:type="dxa"/>
            <w:gridSpan w:val="4"/>
            <w:tcBorders>
              <w:top w:val="single" w:sz="1" w:space="0" w:color="000000"/>
              <w:left w:val="single" w:sz="1" w:space="0" w:color="000000"/>
              <w:bottom w:val="single" w:sz="1" w:space="0" w:color="000000"/>
              <w:right w:val="single" w:sz="1" w:space="0" w:color="000000"/>
            </w:tcBorders>
          </w:tcPr>
          <w:p w14:paraId="288CC9EC" w14:textId="77777777" w:rsidR="00AF4F24" w:rsidRPr="00712781" w:rsidRDefault="00A706A5" w:rsidP="00A801D5">
            <w:pPr>
              <w:pStyle w:val="af2"/>
              <w:ind w:left="33" w:right="89" w:firstLine="1"/>
              <w:jc w:val="both"/>
              <w:rPr>
                <w:rFonts w:ascii="Times New Roman" w:hAnsi="Times New Roman" w:cs="Times New Roman"/>
                <w:szCs w:val="24"/>
              </w:rPr>
            </w:pPr>
            <w:r w:rsidRPr="00712781">
              <w:rPr>
                <w:rFonts w:ascii="Times New Roman" w:hAnsi="Times New Roman" w:cs="Times New Roman"/>
                <w:szCs w:val="24"/>
              </w:rPr>
              <w:t>Срок реализации - 20</w:t>
            </w:r>
            <w:r w:rsidR="005618B5">
              <w:rPr>
                <w:rFonts w:ascii="Times New Roman" w:hAnsi="Times New Roman" w:cs="Times New Roman"/>
                <w:szCs w:val="24"/>
              </w:rPr>
              <w:t>20</w:t>
            </w:r>
            <w:r w:rsidRPr="00712781">
              <w:rPr>
                <w:rFonts w:ascii="Times New Roman" w:hAnsi="Times New Roman" w:cs="Times New Roman"/>
                <w:szCs w:val="24"/>
              </w:rPr>
              <w:t>-202</w:t>
            </w:r>
            <w:r w:rsidR="00BD44BB">
              <w:rPr>
                <w:rFonts w:ascii="Times New Roman" w:hAnsi="Times New Roman" w:cs="Times New Roman"/>
                <w:szCs w:val="24"/>
              </w:rPr>
              <w:t>9</w:t>
            </w:r>
            <w:r w:rsidR="00AF4F24" w:rsidRPr="00712781">
              <w:rPr>
                <w:rFonts w:ascii="Times New Roman" w:hAnsi="Times New Roman" w:cs="Times New Roman"/>
                <w:szCs w:val="24"/>
              </w:rPr>
              <w:t xml:space="preserve"> годы.</w:t>
            </w:r>
          </w:p>
          <w:p w14:paraId="3C2B2D4A" w14:textId="77777777" w:rsidR="00AF4F24" w:rsidRPr="00712781" w:rsidRDefault="00AF4F24" w:rsidP="00A801D5">
            <w:pPr>
              <w:pStyle w:val="af2"/>
              <w:ind w:left="33" w:right="89" w:firstLine="1"/>
              <w:jc w:val="both"/>
            </w:pPr>
            <w:r w:rsidRPr="00712781">
              <w:rPr>
                <w:rFonts w:ascii="Times New Roman" w:hAnsi="Times New Roman" w:cs="Times New Roman"/>
                <w:szCs w:val="24"/>
              </w:rPr>
              <w:t>Этапы реализации подпрограммы не выделяются.</w:t>
            </w:r>
          </w:p>
        </w:tc>
      </w:tr>
      <w:tr w:rsidR="00AF4F24" w:rsidRPr="00712781" w14:paraId="00B44870" w14:textId="77777777">
        <w:trPr>
          <w:gridAfter w:val="1"/>
          <w:wAfter w:w="18" w:type="dxa"/>
        </w:trPr>
        <w:tc>
          <w:tcPr>
            <w:tcW w:w="2235" w:type="dxa"/>
            <w:tcBorders>
              <w:top w:val="single" w:sz="1" w:space="0" w:color="000000"/>
              <w:left w:val="single" w:sz="1" w:space="0" w:color="000000"/>
              <w:bottom w:val="single" w:sz="1" w:space="0" w:color="000000"/>
            </w:tcBorders>
          </w:tcPr>
          <w:p w14:paraId="30104199" w14:textId="77777777" w:rsidR="00AF4F24" w:rsidRPr="00712781" w:rsidRDefault="00AF4F24" w:rsidP="00A801D5">
            <w:pPr>
              <w:pStyle w:val="af2"/>
              <w:rPr>
                <w:rFonts w:ascii="Times New Roman" w:hAnsi="Times New Roman" w:cs="Times New Roman"/>
                <w:szCs w:val="24"/>
              </w:rPr>
            </w:pPr>
            <w:r w:rsidRPr="00712781">
              <w:rPr>
                <w:rFonts w:ascii="Times New Roman" w:hAnsi="Times New Roman" w:cs="Times New Roman"/>
                <w:szCs w:val="24"/>
              </w:rPr>
              <w:t>Ресурсное обеспечение за счет средств бюджета  Красногорского района</w:t>
            </w:r>
          </w:p>
        </w:tc>
        <w:tc>
          <w:tcPr>
            <w:tcW w:w="7411" w:type="dxa"/>
            <w:gridSpan w:val="4"/>
            <w:tcBorders>
              <w:top w:val="single" w:sz="1" w:space="0" w:color="000000"/>
              <w:left w:val="single" w:sz="1" w:space="0" w:color="000000"/>
              <w:bottom w:val="single" w:sz="1" w:space="0" w:color="000000"/>
              <w:right w:val="single" w:sz="1" w:space="0" w:color="000000"/>
            </w:tcBorders>
          </w:tcPr>
          <w:p w14:paraId="7AB1591B" w14:textId="77777777" w:rsidR="00AF4F24" w:rsidRPr="0045032D" w:rsidRDefault="00AF4F24" w:rsidP="004A3FE5">
            <w:pPr>
              <w:pStyle w:val="af2"/>
              <w:ind w:right="89" w:firstLine="1"/>
              <w:jc w:val="both"/>
            </w:pPr>
            <w:r w:rsidRPr="0045032D">
              <w:rPr>
                <w:rFonts w:ascii="Times New Roman" w:hAnsi="Times New Roman" w:cs="Times New Roman"/>
                <w:szCs w:val="24"/>
              </w:rPr>
              <w:t xml:space="preserve">   Общий объем финансирования мероп</w:t>
            </w:r>
            <w:r w:rsidR="00A706A5" w:rsidRPr="0045032D">
              <w:rPr>
                <w:rFonts w:ascii="Times New Roman" w:hAnsi="Times New Roman" w:cs="Times New Roman"/>
                <w:szCs w:val="24"/>
              </w:rPr>
              <w:t>риятий подпрограммы за 20</w:t>
            </w:r>
            <w:r w:rsidR="00040248" w:rsidRPr="0045032D">
              <w:rPr>
                <w:rFonts w:ascii="Times New Roman" w:hAnsi="Times New Roman" w:cs="Times New Roman"/>
                <w:szCs w:val="24"/>
              </w:rPr>
              <w:t>20</w:t>
            </w:r>
            <w:r w:rsidR="00A706A5" w:rsidRPr="0045032D">
              <w:rPr>
                <w:rFonts w:ascii="Times New Roman" w:hAnsi="Times New Roman" w:cs="Times New Roman"/>
                <w:szCs w:val="24"/>
              </w:rPr>
              <w:t>-202</w:t>
            </w:r>
            <w:r w:rsidR="00BD44BB">
              <w:rPr>
                <w:rFonts w:ascii="Times New Roman" w:hAnsi="Times New Roman" w:cs="Times New Roman"/>
                <w:szCs w:val="24"/>
              </w:rPr>
              <w:t>9</w:t>
            </w:r>
            <w:r w:rsidRPr="0045032D">
              <w:rPr>
                <w:rFonts w:ascii="Times New Roman" w:hAnsi="Times New Roman" w:cs="Times New Roman"/>
                <w:szCs w:val="24"/>
              </w:rPr>
              <w:t xml:space="preserve"> годы за счет средств бюджета муниципального образования  </w:t>
            </w:r>
            <w:r w:rsidRPr="0045032D">
              <w:rPr>
                <w:rFonts w:ascii="Times New Roman" w:hAnsi="Times New Roman" w:cs="Times New Roman"/>
                <w:sz w:val="24"/>
                <w:szCs w:val="24"/>
              </w:rPr>
              <w:t>«Муниципальный округ Красногорский район Удмуртской Республики»</w:t>
            </w:r>
            <w:r w:rsidR="006505BC" w:rsidRPr="0045032D">
              <w:rPr>
                <w:rFonts w:ascii="Times New Roman" w:hAnsi="Times New Roman" w:cs="Times New Roman"/>
                <w:szCs w:val="24"/>
              </w:rPr>
              <w:t xml:space="preserve"> состав</w:t>
            </w:r>
            <w:r w:rsidR="001F5F2E">
              <w:rPr>
                <w:rFonts w:ascii="Times New Roman" w:hAnsi="Times New Roman" w:cs="Times New Roman"/>
                <w:szCs w:val="24"/>
              </w:rPr>
              <w:t>ит</w:t>
            </w:r>
            <w:r w:rsidR="006505BC" w:rsidRPr="0045032D">
              <w:rPr>
                <w:rFonts w:ascii="Times New Roman" w:hAnsi="Times New Roman" w:cs="Times New Roman"/>
                <w:szCs w:val="24"/>
              </w:rPr>
              <w:t xml:space="preserve"> </w:t>
            </w:r>
            <w:r w:rsidR="00C76A4D">
              <w:rPr>
                <w:rFonts w:ascii="Times New Roman" w:hAnsi="Times New Roman" w:cs="Times New Roman"/>
              </w:rPr>
              <w:t>25301,73</w:t>
            </w:r>
            <w:r w:rsidR="001F5F2E" w:rsidRPr="001F5F2E">
              <w:rPr>
                <w:rFonts w:ascii="Times New Roman" w:hAnsi="Times New Roman" w:cs="Times New Roman"/>
              </w:rPr>
              <w:t xml:space="preserve"> </w:t>
            </w:r>
            <w:r w:rsidR="0069712A" w:rsidRPr="0045032D">
              <w:rPr>
                <w:rFonts w:ascii="Times New Roman" w:hAnsi="Times New Roman" w:cs="Times New Roman"/>
                <w:szCs w:val="24"/>
              </w:rPr>
              <w:t>тыс. руб.</w:t>
            </w:r>
            <w:r w:rsidRPr="0045032D">
              <w:rPr>
                <w:rFonts w:ascii="Times New Roman" w:hAnsi="Times New Roman" w:cs="Times New Roman"/>
                <w:szCs w:val="24"/>
              </w:rPr>
              <w:t xml:space="preserve"> за счет средств бюджета муниципального образования  </w:t>
            </w:r>
            <w:r w:rsidRPr="0045032D">
              <w:rPr>
                <w:rFonts w:ascii="Times New Roman" w:hAnsi="Times New Roman" w:cs="Times New Roman"/>
                <w:sz w:val="24"/>
                <w:szCs w:val="24"/>
              </w:rPr>
              <w:t>«Муниципальный округ Красногорский район Удмуртской Республики»</w:t>
            </w:r>
            <w:r w:rsidRPr="0045032D">
              <w:rPr>
                <w:rFonts w:ascii="Times New Roman" w:hAnsi="Times New Roman" w:cs="Times New Roman"/>
                <w:szCs w:val="24"/>
              </w:rPr>
              <w:t xml:space="preserve"> по годам реализации муниципальной программы:</w:t>
            </w:r>
          </w:p>
        </w:tc>
      </w:tr>
      <w:tr w:rsidR="00AF4F24" w:rsidRPr="00712781" w14:paraId="1175950F" w14:textId="77777777" w:rsidTr="00A801D5">
        <w:trPr>
          <w:gridAfter w:val="1"/>
          <w:wAfter w:w="18" w:type="dxa"/>
          <w:trHeight w:val="240"/>
        </w:trPr>
        <w:tc>
          <w:tcPr>
            <w:tcW w:w="2235" w:type="dxa"/>
            <w:vMerge w:val="restart"/>
            <w:tcBorders>
              <w:top w:val="single" w:sz="1" w:space="0" w:color="000000"/>
              <w:left w:val="single" w:sz="1" w:space="0" w:color="000000"/>
            </w:tcBorders>
          </w:tcPr>
          <w:p w14:paraId="1F4BAC42" w14:textId="77777777" w:rsidR="00AF4F24" w:rsidRPr="00712781" w:rsidRDefault="00AF4F24" w:rsidP="00A801D5">
            <w:pPr>
              <w:pStyle w:val="af2"/>
              <w:rPr>
                <w:rFonts w:ascii="Times New Roman" w:hAnsi="Times New Roman" w:cs="Times New Roman"/>
                <w:szCs w:val="24"/>
              </w:rPr>
            </w:pPr>
          </w:p>
        </w:tc>
        <w:tc>
          <w:tcPr>
            <w:tcW w:w="1470" w:type="dxa"/>
            <w:vMerge w:val="restart"/>
            <w:tcBorders>
              <w:top w:val="single" w:sz="1" w:space="0" w:color="000000"/>
              <w:left w:val="single" w:sz="1" w:space="0" w:color="000000"/>
              <w:bottom w:val="single" w:sz="4" w:space="0" w:color="000000"/>
            </w:tcBorders>
            <w:vAlign w:val="center"/>
          </w:tcPr>
          <w:p w14:paraId="351C22F7" w14:textId="77777777" w:rsidR="00AF4F24" w:rsidRPr="00A801D5" w:rsidRDefault="00AF4F24" w:rsidP="00A801D5">
            <w:pPr>
              <w:pStyle w:val="af2"/>
              <w:jc w:val="center"/>
              <w:rPr>
                <w:rFonts w:ascii="Times New Roman" w:hAnsi="Times New Roman" w:cs="Times New Roman"/>
                <w:b/>
                <w:bCs/>
                <w:sz w:val="18"/>
                <w:szCs w:val="18"/>
              </w:rPr>
            </w:pPr>
            <w:r w:rsidRPr="00A801D5">
              <w:rPr>
                <w:rFonts w:ascii="Times New Roman" w:hAnsi="Times New Roman" w:cs="Times New Roman"/>
                <w:b/>
                <w:bCs/>
                <w:sz w:val="18"/>
                <w:szCs w:val="18"/>
              </w:rPr>
              <w:t>Годы</w:t>
            </w:r>
          </w:p>
        </w:tc>
        <w:tc>
          <w:tcPr>
            <w:tcW w:w="1830" w:type="dxa"/>
            <w:vMerge w:val="restart"/>
            <w:tcBorders>
              <w:top w:val="single" w:sz="1" w:space="0" w:color="000000"/>
              <w:left w:val="single" w:sz="4" w:space="0" w:color="000000"/>
              <w:bottom w:val="single" w:sz="4" w:space="0" w:color="000000"/>
            </w:tcBorders>
            <w:vAlign w:val="center"/>
          </w:tcPr>
          <w:p w14:paraId="13762B8C" w14:textId="77777777" w:rsidR="00AF4F24" w:rsidRPr="00A801D5" w:rsidRDefault="00AF4F24" w:rsidP="00A801D5">
            <w:pPr>
              <w:pStyle w:val="af2"/>
              <w:jc w:val="center"/>
              <w:rPr>
                <w:rFonts w:ascii="Times New Roman" w:hAnsi="Times New Roman" w:cs="Times New Roman"/>
                <w:b/>
                <w:bCs/>
                <w:sz w:val="18"/>
                <w:szCs w:val="18"/>
              </w:rPr>
            </w:pPr>
            <w:r w:rsidRPr="00A801D5">
              <w:rPr>
                <w:rFonts w:ascii="Times New Roman" w:hAnsi="Times New Roman" w:cs="Times New Roman"/>
                <w:b/>
                <w:bCs/>
                <w:sz w:val="18"/>
                <w:szCs w:val="18"/>
              </w:rPr>
              <w:t>Всего</w:t>
            </w:r>
          </w:p>
        </w:tc>
        <w:tc>
          <w:tcPr>
            <w:tcW w:w="4111" w:type="dxa"/>
            <w:gridSpan w:val="2"/>
            <w:tcBorders>
              <w:top w:val="single" w:sz="1" w:space="0" w:color="000000"/>
              <w:left w:val="single" w:sz="4" w:space="0" w:color="000000"/>
              <w:bottom w:val="single" w:sz="4" w:space="0" w:color="000000"/>
              <w:right w:val="single" w:sz="1" w:space="0" w:color="000000"/>
            </w:tcBorders>
            <w:vAlign w:val="center"/>
          </w:tcPr>
          <w:p w14:paraId="37715278" w14:textId="77777777" w:rsidR="00AF4F24" w:rsidRPr="00A801D5" w:rsidRDefault="00AF4F24" w:rsidP="00A801D5">
            <w:pPr>
              <w:pStyle w:val="af2"/>
              <w:jc w:val="center"/>
              <w:rPr>
                <w:rFonts w:ascii="Times New Roman" w:hAnsi="Times New Roman" w:cs="Times New Roman"/>
                <w:b/>
                <w:bCs/>
                <w:sz w:val="18"/>
                <w:szCs w:val="18"/>
              </w:rPr>
            </w:pPr>
            <w:r w:rsidRPr="00A801D5">
              <w:rPr>
                <w:rFonts w:ascii="Times New Roman" w:hAnsi="Times New Roman" w:cs="Times New Roman"/>
                <w:b/>
                <w:bCs/>
                <w:sz w:val="18"/>
                <w:szCs w:val="18"/>
              </w:rPr>
              <w:t>В том числе за счет:</w:t>
            </w:r>
          </w:p>
        </w:tc>
      </w:tr>
      <w:tr w:rsidR="00AF4F24" w:rsidRPr="00712781" w14:paraId="47FDF64C" w14:textId="77777777" w:rsidTr="00A801D5">
        <w:trPr>
          <w:gridAfter w:val="1"/>
          <w:wAfter w:w="18" w:type="dxa"/>
          <w:trHeight w:val="136"/>
        </w:trPr>
        <w:tc>
          <w:tcPr>
            <w:tcW w:w="2235" w:type="dxa"/>
            <w:vMerge/>
            <w:tcBorders>
              <w:top w:val="single" w:sz="1" w:space="0" w:color="000000"/>
              <w:left w:val="single" w:sz="1" w:space="0" w:color="000000"/>
            </w:tcBorders>
            <w:vAlign w:val="center"/>
          </w:tcPr>
          <w:p w14:paraId="66E418F1" w14:textId="77777777" w:rsidR="00AF4F24" w:rsidRPr="00712781" w:rsidRDefault="00AF4F24" w:rsidP="00A801D5">
            <w:pPr>
              <w:suppressAutoHyphens w:val="0"/>
              <w:snapToGrid w:val="0"/>
              <w:rPr>
                <w:rFonts w:ascii="Times New Roman" w:hAnsi="Times New Roman" w:cs="Times New Roman"/>
                <w:sz w:val="20"/>
                <w:szCs w:val="24"/>
              </w:rPr>
            </w:pPr>
          </w:p>
        </w:tc>
        <w:tc>
          <w:tcPr>
            <w:tcW w:w="1470" w:type="dxa"/>
            <w:vMerge/>
            <w:tcBorders>
              <w:top w:val="single" w:sz="1" w:space="0" w:color="000000"/>
              <w:left w:val="single" w:sz="1" w:space="0" w:color="000000"/>
              <w:bottom w:val="single" w:sz="4" w:space="0" w:color="000000"/>
            </w:tcBorders>
            <w:vAlign w:val="center"/>
          </w:tcPr>
          <w:p w14:paraId="579DD41B" w14:textId="77777777" w:rsidR="00AF4F24" w:rsidRPr="00A801D5" w:rsidRDefault="00AF4F24" w:rsidP="00A801D5">
            <w:pPr>
              <w:pStyle w:val="af2"/>
              <w:jc w:val="center"/>
              <w:rPr>
                <w:rFonts w:ascii="Times New Roman" w:hAnsi="Times New Roman" w:cs="Times New Roman"/>
                <w:b/>
                <w:bCs/>
                <w:sz w:val="18"/>
                <w:szCs w:val="18"/>
              </w:rPr>
            </w:pPr>
          </w:p>
        </w:tc>
        <w:tc>
          <w:tcPr>
            <w:tcW w:w="1830" w:type="dxa"/>
            <w:vMerge/>
            <w:tcBorders>
              <w:top w:val="single" w:sz="1" w:space="0" w:color="000000"/>
              <w:left w:val="single" w:sz="4" w:space="0" w:color="000000"/>
              <w:bottom w:val="single" w:sz="4" w:space="0" w:color="000000"/>
            </w:tcBorders>
            <w:vAlign w:val="center"/>
          </w:tcPr>
          <w:p w14:paraId="5CDEE1A1" w14:textId="77777777" w:rsidR="00AF4F24" w:rsidRPr="00A801D5" w:rsidRDefault="00AF4F24" w:rsidP="00A801D5">
            <w:pPr>
              <w:pStyle w:val="af2"/>
              <w:jc w:val="center"/>
              <w:rPr>
                <w:rFonts w:ascii="Times New Roman" w:hAnsi="Times New Roman" w:cs="Times New Roman"/>
                <w:b/>
                <w:bCs/>
                <w:sz w:val="18"/>
                <w:szCs w:val="18"/>
              </w:rPr>
            </w:pPr>
          </w:p>
        </w:tc>
        <w:tc>
          <w:tcPr>
            <w:tcW w:w="1978" w:type="dxa"/>
            <w:tcBorders>
              <w:top w:val="single" w:sz="4" w:space="0" w:color="000000"/>
              <w:left w:val="single" w:sz="4" w:space="0" w:color="000000"/>
              <w:bottom w:val="single" w:sz="4" w:space="0" w:color="000000"/>
            </w:tcBorders>
            <w:vAlign w:val="center"/>
          </w:tcPr>
          <w:p w14:paraId="6D82C4D0" w14:textId="77777777" w:rsidR="00AF4F24" w:rsidRPr="00A801D5" w:rsidRDefault="00AF4F24" w:rsidP="00A801D5">
            <w:pPr>
              <w:pStyle w:val="af2"/>
              <w:jc w:val="center"/>
              <w:rPr>
                <w:rFonts w:ascii="Times New Roman" w:hAnsi="Times New Roman" w:cs="Times New Roman"/>
                <w:b/>
                <w:bCs/>
                <w:sz w:val="18"/>
                <w:szCs w:val="18"/>
              </w:rPr>
            </w:pPr>
            <w:r w:rsidRPr="00A801D5">
              <w:rPr>
                <w:rFonts w:ascii="Times New Roman" w:hAnsi="Times New Roman" w:cs="Times New Roman"/>
                <w:b/>
                <w:bCs/>
                <w:sz w:val="18"/>
                <w:szCs w:val="18"/>
              </w:rPr>
              <w:t>Бюджета   района</w:t>
            </w:r>
          </w:p>
        </w:tc>
        <w:tc>
          <w:tcPr>
            <w:tcW w:w="2133" w:type="dxa"/>
            <w:tcBorders>
              <w:top w:val="single" w:sz="4" w:space="0" w:color="000000"/>
              <w:left w:val="single" w:sz="4" w:space="0" w:color="000000"/>
              <w:bottom w:val="single" w:sz="4" w:space="0" w:color="000000"/>
              <w:right w:val="single" w:sz="1" w:space="0" w:color="000000"/>
            </w:tcBorders>
            <w:vAlign w:val="center"/>
          </w:tcPr>
          <w:p w14:paraId="4CC54BE9" w14:textId="77777777" w:rsidR="00AF4F24" w:rsidRPr="00A801D5" w:rsidRDefault="00AF4F24" w:rsidP="00A801D5">
            <w:pPr>
              <w:pStyle w:val="af2"/>
              <w:jc w:val="center"/>
              <w:rPr>
                <w:rFonts w:ascii="Times New Roman" w:hAnsi="Times New Roman" w:cs="Times New Roman"/>
                <w:b/>
                <w:bCs/>
                <w:sz w:val="18"/>
                <w:szCs w:val="18"/>
              </w:rPr>
            </w:pPr>
            <w:r w:rsidRPr="00A801D5">
              <w:rPr>
                <w:rFonts w:ascii="Times New Roman" w:hAnsi="Times New Roman" w:cs="Times New Roman"/>
                <w:b/>
                <w:bCs/>
                <w:sz w:val="18"/>
                <w:szCs w:val="18"/>
              </w:rPr>
              <w:t>Бюджетов поселений</w:t>
            </w:r>
          </w:p>
        </w:tc>
      </w:tr>
      <w:tr w:rsidR="00940D54" w:rsidRPr="00712781" w14:paraId="1AEA5460" w14:textId="77777777" w:rsidTr="00A801D5">
        <w:trPr>
          <w:gridAfter w:val="1"/>
          <w:wAfter w:w="18" w:type="dxa"/>
          <w:trHeight w:val="272"/>
        </w:trPr>
        <w:tc>
          <w:tcPr>
            <w:tcW w:w="2235" w:type="dxa"/>
            <w:tcBorders>
              <w:left w:val="single" w:sz="1" w:space="0" w:color="000000"/>
            </w:tcBorders>
          </w:tcPr>
          <w:p w14:paraId="74DE947A" w14:textId="77777777" w:rsidR="00940D54" w:rsidRPr="00712781" w:rsidRDefault="00940D54" w:rsidP="00A801D5">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19F3087B" w14:textId="77777777" w:rsidR="00940D54" w:rsidRPr="00A801D5" w:rsidRDefault="00940D54"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2020</w:t>
            </w:r>
          </w:p>
        </w:tc>
        <w:tc>
          <w:tcPr>
            <w:tcW w:w="1830" w:type="dxa"/>
            <w:tcBorders>
              <w:top w:val="single" w:sz="4" w:space="0" w:color="000000"/>
              <w:left w:val="single" w:sz="4" w:space="0" w:color="000000"/>
              <w:bottom w:val="single" w:sz="4" w:space="0" w:color="000000"/>
              <w:right w:val="nil"/>
            </w:tcBorders>
            <w:vAlign w:val="center"/>
          </w:tcPr>
          <w:p w14:paraId="1B99096A" w14:textId="77777777" w:rsidR="00940D54" w:rsidRPr="00A801D5" w:rsidRDefault="00940D54"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1328,63</w:t>
            </w:r>
          </w:p>
        </w:tc>
        <w:tc>
          <w:tcPr>
            <w:tcW w:w="1978" w:type="dxa"/>
            <w:tcBorders>
              <w:top w:val="single" w:sz="4" w:space="0" w:color="000000"/>
              <w:left w:val="single" w:sz="4" w:space="0" w:color="000000"/>
              <w:bottom w:val="single" w:sz="4" w:space="0" w:color="000000"/>
              <w:right w:val="nil"/>
            </w:tcBorders>
            <w:vAlign w:val="center"/>
          </w:tcPr>
          <w:p w14:paraId="590AD9DC" w14:textId="77777777" w:rsidR="00940D54" w:rsidRPr="00A801D5" w:rsidRDefault="00940D54"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1328,63</w:t>
            </w:r>
          </w:p>
        </w:tc>
        <w:tc>
          <w:tcPr>
            <w:tcW w:w="2133" w:type="dxa"/>
            <w:tcBorders>
              <w:top w:val="single" w:sz="4" w:space="0" w:color="000000"/>
              <w:left w:val="single" w:sz="4" w:space="0" w:color="000000"/>
              <w:bottom w:val="single" w:sz="4" w:space="0" w:color="000000"/>
              <w:right w:val="single" w:sz="1" w:space="0" w:color="000000"/>
            </w:tcBorders>
            <w:vAlign w:val="center"/>
          </w:tcPr>
          <w:p w14:paraId="1054A929" w14:textId="77777777" w:rsidR="00940D54" w:rsidRPr="00A801D5" w:rsidRDefault="00940D54" w:rsidP="00A801D5">
            <w:pPr>
              <w:pStyle w:val="af2"/>
              <w:jc w:val="center"/>
              <w:rPr>
                <w:rFonts w:ascii="Times New Roman" w:hAnsi="Times New Roman" w:cs="Times New Roman"/>
                <w:sz w:val="18"/>
                <w:szCs w:val="18"/>
              </w:rPr>
            </w:pPr>
          </w:p>
        </w:tc>
      </w:tr>
      <w:tr w:rsidR="007B40D6" w:rsidRPr="00712781" w14:paraId="4ECDA5F1" w14:textId="77777777" w:rsidTr="00A801D5">
        <w:trPr>
          <w:gridAfter w:val="1"/>
          <w:wAfter w:w="18" w:type="dxa"/>
          <w:trHeight w:val="272"/>
        </w:trPr>
        <w:tc>
          <w:tcPr>
            <w:tcW w:w="2235" w:type="dxa"/>
            <w:tcBorders>
              <w:left w:val="single" w:sz="1" w:space="0" w:color="000000"/>
            </w:tcBorders>
          </w:tcPr>
          <w:p w14:paraId="2AB3AF7B" w14:textId="77777777" w:rsidR="007B40D6" w:rsidRPr="00712781" w:rsidRDefault="007B40D6" w:rsidP="00A801D5">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4A5FDBE6" w14:textId="77777777" w:rsidR="007B40D6" w:rsidRPr="00A801D5" w:rsidRDefault="007B40D6"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2021</w:t>
            </w:r>
          </w:p>
        </w:tc>
        <w:tc>
          <w:tcPr>
            <w:tcW w:w="1830" w:type="dxa"/>
            <w:tcBorders>
              <w:top w:val="single" w:sz="4" w:space="0" w:color="000000"/>
              <w:left w:val="single" w:sz="4" w:space="0" w:color="000000"/>
              <w:bottom w:val="single" w:sz="4" w:space="0" w:color="000000"/>
              <w:right w:val="nil"/>
            </w:tcBorders>
            <w:vAlign w:val="center"/>
          </w:tcPr>
          <w:p w14:paraId="5A83D4B4" w14:textId="77777777" w:rsidR="007B40D6" w:rsidRPr="00A801D5" w:rsidRDefault="007B40D6"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2605,00</w:t>
            </w:r>
          </w:p>
        </w:tc>
        <w:tc>
          <w:tcPr>
            <w:tcW w:w="1978" w:type="dxa"/>
            <w:tcBorders>
              <w:top w:val="single" w:sz="4" w:space="0" w:color="000000"/>
              <w:left w:val="single" w:sz="4" w:space="0" w:color="000000"/>
              <w:bottom w:val="single" w:sz="4" w:space="0" w:color="000000"/>
              <w:right w:val="nil"/>
            </w:tcBorders>
            <w:vAlign w:val="center"/>
          </w:tcPr>
          <w:p w14:paraId="0E83E88B" w14:textId="77777777" w:rsidR="007B40D6" w:rsidRPr="00A801D5" w:rsidRDefault="007B40D6"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2605,00</w:t>
            </w:r>
          </w:p>
        </w:tc>
        <w:tc>
          <w:tcPr>
            <w:tcW w:w="2133" w:type="dxa"/>
            <w:tcBorders>
              <w:top w:val="single" w:sz="4" w:space="0" w:color="000000"/>
              <w:left w:val="single" w:sz="4" w:space="0" w:color="000000"/>
              <w:bottom w:val="single" w:sz="4" w:space="0" w:color="000000"/>
              <w:right w:val="single" w:sz="1" w:space="0" w:color="000000"/>
            </w:tcBorders>
            <w:vAlign w:val="center"/>
          </w:tcPr>
          <w:p w14:paraId="757CC63A" w14:textId="77777777" w:rsidR="007B40D6" w:rsidRPr="00A801D5" w:rsidRDefault="007B40D6" w:rsidP="00A801D5">
            <w:pPr>
              <w:pStyle w:val="af2"/>
              <w:jc w:val="center"/>
              <w:rPr>
                <w:rFonts w:ascii="Times New Roman" w:hAnsi="Times New Roman" w:cs="Times New Roman"/>
                <w:sz w:val="18"/>
                <w:szCs w:val="18"/>
              </w:rPr>
            </w:pPr>
          </w:p>
        </w:tc>
      </w:tr>
      <w:tr w:rsidR="007B40D6" w:rsidRPr="00712781" w14:paraId="40E543D4" w14:textId="77777777" w:rsidTr="00A801D5">
        <w:trPr>
          <w:gridAfter w:val="1"/>
          <w:wAfter w:w="18" w:type="dxa"/>
          <w:trHeight w:val="272"/>
        </w:trPr>
        <w:tc>
          <w:tcPr>
            <w:tcW w:w="2235" w:type="dxa"/>
            <w:tcBorders>
              <w:left w:val="single" w:sz="1" w:space="0" w:color="000000"/>
            </w:tcBorders>
          </w:tcPr>
          <w:p w14:paraId="4263E697" w14:textId="77777777" w:rsidR="007B40D6" w:rsidRPr="00712781" w:rsidRDefault="007B40D6" w:rsidP="00A801D5">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0D92191B" w14:textId="77777777" w:rsidR="007B40D6" w:rsidRPr="00A801D5" w:rsidRDefault="007B40D6"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2022</w:t>
            </w:r>
          </w:p>
        </w:tc>
        <w:tc>
          <w:tcPr>
            <w:tcW w:w="1830" w:type="dxa"/>
            <w:tcBorders>
              <w:top w:val="single" w:sz="4" w:space="0" w:color="000000"/>
              <w:left w:val="single" w:sz="4" w:space="0" w:color="000000"/>
              <w:bottom w:val="single" w:sz="4" w:space="0" w:color="000000"/>
              <w:right w:val="nil"/>
            </w:tcBorders>
            <w:vAlign w:val="center"/>
          </w:tcPr>
          <w:p w14:paraId="38D9EA04" w14:textId="77777777" w:rsidR="007B40D6" w:rsidRPr="00A801D5" w:rsidRDefault="007B40D6"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1920,8</w:t>
            </w:r>
          </w:p>
        </w:tc>
        <w:tc>
          <w:tcPr>
            <w:tcW w:w="1978" w:type="dxa"/>
            <w:tcBorders>
              <w:top w:val="single" w:sz="4" w:space="0" w:color="000000"/>
              <w:left w:val="single" w:sz="4" w:space="0" w:color="000000"/>
              <w:bottom w:val="single" w:sz="4" w:space="0" w:color="000000"/>
              <w:right w:val="nil"/>
            </w:tcBorders>
            <w:vAlign w:val="center"/>
          </w:tcPr>
          <w:p w14:paraId="1AF360B1" w14:textId="77777777" w:rsidR="007B40D6" w:rsidRPr="00A801D5" w:rsidRDefault="007B40D6"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1920,8</w:t>
            </w:r>
          </w:p>
        </w:tc>
        <w:tc>
          <w:tcPr>
            <w:tcW w:w="2133" w:type="dxa"/>
            <w:tcBorders>
              <w:top w:val="single" w:sz="4" w:space="0" w:color="000000"/>
              <w:left w:val="single" w:sz="4" w:space="0" w:color="000000"/>
              <w:bottom w:val="single" w:sz="4" w:space="0" w:color="000000"/>
              <w:right w:val="single" w:sz="1" w:space="0" w:color="000000"/>
            </w:tcBorders>
            <w:vAlign w:val="center"/>
          </w:tcPr>
          <w:p w14:paraId="05D1137D" w14:textId="77777777" w:rsidR="007B40D6" w:rsidRPr="00A801D5" w:rsidRDefault="007B40D6" w:rsidP="00A801D5">
            <w:pPr>
              <w:pStyle w:val="af2"/>
              <w:jc w:val="center"/>
              <w:rPr>
                <w:rFonts w:ascii="Times New Roman" w:hAnsi="Times New Roman" w:cs="Times New Roman"/>
                <w:sz w:val="18"/>
                <w:szCs w:val="18"/>
              </w:rPr>
            </w:pPr>
          </w:p>
        </w:tc>
      </w:tr>
      <w:tr w:rsidR="004D0355" w:rsidRPr="00712781" w14:paraId="7C66F630" w14:textId="77777777" w:rsidTr="00A801D5">
        <w:trPr>
          <w:gridAfter w:val="1"/>
          <w:wAfter w:w="18" w:type="dxa"/>
          <w:trHeight w:val="272"/>
        </w:trPr>
        <w:tc>
          <w:tcPr>
            <w:tcW w:w="2235" w:type="dxa"/>
            <w:tcBorders>
              <w:left w:val="single" w:sz="1" w:space="0" w:color="000000"/>
            </w:tcBorders>
          </w:tcPr>
          <w:p w14:paraId="3667F64E" w14:textId="77777777" w:rsidR="004D0355" w:rsidRPr="00712781" w:rsidRDefault="004D0355" w:rsidP="00A801D5">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4D60E374" w14:textId="77777777" w:rsidR="004D0355" w:rsidRPr="00A801D5" w:rsidRDefault="004D0355"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2023</w:t>
            </w:r>
          </w:p>
        </w:tc>
        <w:tc>
          <w:tcPr>
            <w:tcW w:w="1830" w:type="dxa"/>
            <w:tcBorders>
              <w:top w:val="single" w:sz="4" w:space="0" w:color="000000"/>
              <w:left w:val="single" w:sz="4" w:space="0" w:color="000000"/>
              <w:bottom w:val="single" w:sz="4" w:space="0" w:color="000000"/>
              <w:right w:val="nil"/>
            </w:tcBorders>
            <w:vAlign w:val="center"/>
          </w:tcPr>
          <w:p w14:paraId="1902C02B" w14:textId="77777777" w:rsidR="004D0355" w:rsidRPr="00A801D5" w:rsidRDefault="004D0355"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2645,8</w:t>
            </w:r>
          </w:p>
        </w:tc>
        <w:tc>
          <w:tcPr>
            <w:tcW w:w="1978" w:type="dxa"/>
            <w:tcBorders>
              <w:top w:val="single" w:sz="4" w:space="0" w:color="000000"/>
              <w:left w:val="single" w:sz="4" w:space="0" w:color="000000"/>
              <w:bottom w:val="single" w:sz="4" w:space="0" w:color="000000"/>
              <w:right w:val="nil"/>
            </w:tcBorders>
            <w:vAlign w:val="center"/>
          </w:tcPr>
          <w:p w14:paraId="19930219" w14:textId="77777777" w:rsidR="004D0355" w:rsidRPr="00A801D5" w:rsidRDefault="004D0355"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2645,8</w:t>
            </w:r>
          </w:p>
        </w:tc>
        <w:tc>
          <w:tcPr>
            <w:tcW w:w="2133" w:type="dxa"/>
            <w:tcBorders>
              <w:top w:val="single" w:sz="4" w:space="0" w:color="000000"/>
              <w:left w:val="single" w:sz="4" w:space="0" w:color="000000"/>
              <w:bottom w:val="single" w:sz="4" w:space="0" w:color="000000"/>
              <w:right w:val="single" w:sz="1" w:space="0" w:color="000000"/>
            </w:tcBorders>
            <w:vAlign w:val="center"/>
          </w:tcPr>
          <w:p w14:paraId="37C42FB5" w14:textId="77777777" w:rsidR="004D0355" w:rsidRPr="00A801D5" w:rsidRDefault="004D0355" w:rsidP="00A801D5">
            <w:pPr>
              <w:pStyle w:val="af2"/>
              <w:jc w:val="center"/>
              <w:rPr>
                <w:rFonts w:ascii="Times New Roman" w:hAnsi="Times New Roman" w:cs="Times New Roman"/>
                <w:sz w:val="18"/>
                <w:szCs w:val="18"/>
              </w:rPr>
            </w:pPr>
          </w:p>
        </w:tc>
      </w:tr>
      <w:tr w:rsidR="004D0355" w:rsidRPr="00712781" w14:paraId="7C7E0C38" w14:textId="77777777" w:rsidTr="00A801D5">
        <w:trPr>
          <w:gridAfter w:val="1"/>
          <w:wAfter w:w="18" w:type="dxa"/>
          <w:trHeight w:val="272"/>
        </w:trPr>
        <w:tc>
          <w:tcPr>
            <w:tcW w:w="2235" w:type="dxa"/>
            <w:tcBorders>
              <w:left w:val="single" w:sz="1" w:space="0" w:color="000000"/>
            </w:tcBorders>
          </w:tcPr>
          <w:p w14:paraId="14FF7B90" w14:textId="77777777" w:rsidR="004D0355" w:rsidRPr="00712781" w:rsidRDefault="004D0355" w:rsidP="00A801D5">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2833FAFC" w14:textId="77777777" w:rsidR="004D0355" w:rsidRPr="00A801D5" w:rsidRDefault="004D0355"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2024</w:t>
            </w:r>
          </w:p>
        </w:tc>
        <w:tc>
          <w:tcPr>
            <w:tcW w:w="1830" w:type="dxa"/>
            <w:tcBorders>
              <w:top w:val="single" w:sz="4" w:space="0" w:color="000000"/>
              <w:left w:val="single" w:sz="4" w:space="0" w:color="000000"/>
              <w:bottom w:val="single" w:sz="4" w:space="0" w:color="000000"/>
              <w:right w:val="nil"/>
            </w:tcBorders>
            <w:vAlign w:val="center"/>
          </w:tcPr>
          <w:p w14:paraId="6D306DCF" w14:textId="77777777" w:rsidR="004D0355" w:rsidRPr="00A801D5" w:rsidRDefault="00B9521B"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3162,9</w:t>
            </w:r>
          </w:p>
        </w:tc>
        <w:tc>
          <w:tcPr>
            <w:tcW w:w="1978" w:type="dxa"/>
            <w:tcBorders>
              <w:top w:val="single" w:sz="4" w:space="0" w:color="000000"/>
              <w:left w:val="single" w:sz="4" w:space="0" w:color="000000"/>
              <w:bottom w:val="single" w:sz="4" w:space="0" w:color="000000"/>
              <w:right w:val="nil"/>
            </w:tcBorders>
            <w:vAlign w:val="center"/>
          </w:tcPr>
          <w:p w14:paraId="75F19D59" w14:textId="77777777" w:rsidR="004D0355" w:rsidRPr="00A801D5" w:rsidRDefault="00B9521B" w:rsidP="00A801D5">
            <w:pPr>
              <w:pStyle w:val="af2"/>
              <w:jc w:val="center"/>
              <w:rPr>
                <w:rFonts w:ascii="Times New Roman" w:hAnsi="Times New Roman" w:cs="Times New Roman"/>
                <w:sz w:val="18"/>
                <w:szCs w:val="18"/>
              </w:rPr>
            </w:pPr>
            <w:r w:rsidRPr="00A801D5">
              <w:rPr>
                <w:rFonts w:ascii="Times New Roman" w:hAnsi="Times New Roman" w:cs="Times New Roman"/>
                <w:sz w:val="18"/>
                <w:szCs w:val="18"/>
              </w:rPr>
              <w:t>3162,9</w:t>
            </w:r>
          </w:p>
        </w:tc>
        <w:tc>
          <w:tcPr>
            <w:tcW w:w="2133" w:type="dxa"/>
            <w:tcBorders>
              <w:top w:val="single" w:sz="4" w:space="0" w:color="000000"/>
              <w:left w:val="single" w:sz="4" w:space="0" w:color="000000"/>
              <w:bottom w:val="single" w:sz="4" w:space="0" w:color="000000"/>
              <w:right w:val="single" w:sz="1" w:space="0" w:color="000000"/>
            </w:tcBorders>
            <w:vAlign w:val="center"/>
          </w:tcPr>
          <w:p w14:paraId="512E68F9" w14:textId="77777777" w:rsidR="004D0355" w:rsidRPr="00A801D5" w:rsidRDefault="004D0355" w:rsidP="00A801D5">
            <w:pPr>
              <w:pStyle w:val="af2"/>
              <w:jc w:val="center"/>
              <w:rPr>
                <w:rFonts w:ascii="Times New Roman" w:hAnsi="Times New Roman" w:cs="Times New Roman"/>
                <w:sz w:val="18"/>
                <w:szCs w:val="18"/>
              </w:rPr>
            </w:pPr>
          </w:p>
        </w:tc>
      </w:tr>
      <w:tr w:rsidR="00B244F1" w:rsidRPr="00712781" w14:paraId="7485271B" w14:textId="77777777" w:rsidTr="00A801D5">
        <w:trPr>
          <w:gridAfter w:val="1"/>
          <w:wAfter w:w="18" w:type="dxa"/>
          <w:trHeight w:val="272"/>
        </w:trPr>
        <w:tc>
          <w:tcPr>
            <w:tcW w:w="2235" w:type="dxa"/>
            <w:tcBorders>
              <w:left w:val="single" w:sz="1" w:space="0" w:color="000000"/>
            </w:tcBorders>
          </w:tcPr>
          <w:p w14:paraId="0AA7B28A" w14:textId="77777777" w:rsidR="00B244F1" w:rsidRPr="00712781" w:rsidRDefault="00B244F1" w:rsidP="00B244F1">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5E7904B7" w14:textId="77777777" w:rsidR="00B244F1" w:rsidRPr="00A801D5" w:rsidRDefault="00B244F1" w:rsidP="00B244F1">
            <w:pPr>
              <w:pStyle w:val="af2"/>
              <w:jc w:val="center"/>
              <w:rPr>
                <w:rFonts w:ascii="Times New Roman" w:hAnsi="Times New Roman" w:cs="Times New Roman"/>
                <w:sz w:val="18"/>
                <w:szCs w:val="18"/>
              </w:rPr>
            </w:pPr>
            <w:r w:rsidRPr="00A801D5">
              <w:rPr>
                <w:rFonts w:ascii="Times New Roman" w:hAnsi="Times New Roman" w:cs="Times New Roman"/>
                <w:sz w:val="18"/>
                <w:szCs w:val="18"/>
              </w:rPr>
              <w:t>2025</w:t>
            </w:r>
          </w:p>
        </w:tc>
        <w:tc>
          <w:tcPr>
            <w:tcW w:w="1830" w:type="dxa"/>
            <w:tcBorders>
              <w:top w:val="single" w:sz="4" w:space="0" w:color="000000"/>
              <w:left w:val="single" w:sz="4" w:space="0" w:color="000000"/>
              <w:bottom w:val="single" w:sz="4" w:space="0" w:color="000000"/>
              <w:right w:val="nil"/>
            </w:tcBorders>
            <w:vAlign w:val="center"/>
          </w:tcPr>
          <w:p w14:paraId="63B6BD3D" w14:textId="77777777" w:rsidR="00B244F1" w:rsidRPr="00A801D5"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2483,1</w:t>
            </w:r>
          </w:p>
        </w:tc>
        <w:tc>
          <w:tcPr>
            <w:tcW w:w="1978" w:type="dxa"/>
            <w:tcBorders>
              <w:top w:val="single" w:sz="4" w:space="0" w:color="000000"/>
              <w:left w:val="single" w:sz="4" w:space="0" w:color="000000"/>
              <w:bottom w:val="single" w:sz="4" w:space="0" w:color="000000"/>
              <w:right w:val="nil"/>
            </w:tcBorders>
            <w:vAlign w:val="center"/>
          </w:tcPr>
          <w:p w14:paraId="7486C86A" w14:textId="77777777" w:rsidR="00B244F1" w:rsidRPr="00A801D5"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2483,1</w:t>
            </w:r>
          </w:p>
        </w:tc>
        <w:tc>
          <w:tcPr>
            <w:tcW w:w="2133" w:type="dxa"/>
            <w:tcBorders>
              <w:top w:val="single" w:sz="4" w:space="0" w:color="000000"/>
              <w:left w:val="single" w:sz="4" w:space="0" w:color="000000"/>
              <w:bottom w:val="single" w:sz="4" w:space="0" w:color="000000"/>
              <w:right w:val="single" w:sz="1" w:space="0" w:color="000000"/>
            </w:tcBorders>
            <w:vAlign w:val="center"/>
          </w:tcPr>
          <w:p w14:paraId="71C382FD" w14:textId="77777777" w:rsidR="00B244F1" w:rsidRPr="00A801D5" w:rsidRDefault="00B244F1" w:rsidP="00B244F1">
            <w:pPr>
              <w:pStyle w:val="af2"/>
              <w:jc w:val="center"/>
              <w:rPr>
                <w:rFonts w:ascii="Times New Roman" w:hAnsi="Times New Roman" w:cs="Times New Roman"/>
                <w:sz w:val="18"/>
                <w:szCs w:val="18"/>
              </w:rPr>
            </w:pPr>
          </w:p>
        </w:tc>
      </w:tr>
      <w:tr w:rsidR="00B244F1" w:rsidRPr="00712781" w14:paraId="23813F89" w14:textId="77777777" w:rsidTr="00A801D5">
        <w:trPr>
          <w:gridAfter w:val="1"/>
          <w:wAfter w:w="18" w:type="dxa"/>
          <w:trHeight w:val="272"/>
        </w:trPr>
        <w:tc>
          <w:tcPr>
            <w:tcW w:w="2235" w:type="dxa"/>
            <w:tcBorders>
              <w:left w:val="single" w:sz="1" w:space="0" w:color="000000"/>
            </w:tcBorders>
          </w:tcPr>
          <w:p w14:paraId="333A391C" w14:textId="77777777" w:rsidR="00B244F1" w:rsidRPr="00712781" w:rsidRDefault="00B244F1" w:rsidP="00B244F1">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5BADBC37" w14:textId="77777777" w:rsidR="00B244F1" w:rsidRPr="00A801D5" w:rsidRDefault="00B244F1" w:rsidP="00B244F1">
            <w:pPr>
              <w:pStyle w:val="af2"/>
              <w:jc w:val="center"/>
              <w:rPr>
                <w:rFonts w:ascii="Times New Roman" w:hAnsi="Times New Roman" w:cs="Times New Roman"/>
                <w:sz w:val="18"/>
                <w:szCs w:val="18"/>
              </w:rPr>
            </w:pPr>
            <w:r w:rsidRPr="00A801D5">
              <w:rPr>
                <w:rFonts w:ascii="Times New Roman" w:hAnsi="Times New Roman" w:cs="Times New Roman"/>
                <w:sz w:val="18"/>
                <w:szCs w:val="18"/>
              </w:rPr>
              <w:t>2026</w:t>
            </w:r>
          </w:p>
        </w:tc>
        <w:tc>
          <w:tcPr>
            <w:tcW w:w="1830" w:type="dxa"/>
            <w:tcBorders>
              <w:top w:val="single" w:sz="4" w:space="0" w:color="000000"/>
              <w:left w:val="single" w:sz="4" w:space="0" w:color="000000"/>
              <w:bottom w:val="single" w:sz="4" w:space="0" w:color="000000"/>
              <w:right w:val="nil"/>
            </w:tcBorders>
            <w:vAlign w:val="center"/>
          </w:tcPr>
          <w:p w14:paraId="331A6A0A" w14:textId="77777777" w:rsidR="00B244F1" w:rsidRPr="00A801D5"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2789,5</w:t>
            </w:r>
          </w:p>
        </w:tc>
        <w:tc>
          <w:tcPr>
            <w:tcW w:w="1978" w:type="dxa"/>
            <w:tcBorders>
              <w:top w:val="single" w:sz="4" w:space="0" w:color="000000"/>
              <w:left w:val="single" w:sz="4" w:space="0" w:color="000000"/>
              <w:bottom w:val="single" w:sz="4" w:space="0" w:color="000000"/>
              <w:right w:val="nil"/>
            </w:tcBorders>
            <w:vAlign w:val="center"/>
          </w:tcPr>
          <w:p w14:paraId="1762D63B" w14:textId="77777777" w:rsidR="00B244F1" w:rsidRPr="00A801D5"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2789,5</w:t>
            </w:r>
          </w:p>
        </w:tc>
        <w:tc>
          <w:tcPr>
            <w:tcW w:w="2133" w:type="dxa"/>
            <w:tcBorders>
              <w:top w:val="single" w:sz="4" w:space="0" w:color="000000"/>
              <w:left w:val="single" w:sz="4" w:space="0" w:color="000000"/>
              <w:bottom w:val="single" w:sz="4" w:space="0" w:color="000000"/>
              <w:right w:val="single" w:sz="1" w:space="0" w:color="000000"/>
            </w:tcBorders>
            <w:vAlign w:val="center"/>
          </w:tcPr>
          <w:p w14:paraId="45C14BAF" w14:textId="77777777" w:rsidR="00B244F1" w:rsidRPr="00A801D5" w:rsidRDefault="00B244F1" w:rsidP="00B244F1">
            <w:pPr>
              <w:pStyle w:val="af2"/>
              <w:jc w:val="center"/>
              <w:rPr>
                <w:rFonts w:ascii="Times New Roman" w:hAnsi="Times New Roman" w:cs="Times New Roman"/>
                <w:sz w:val="18"/>
                <w:szCs w:val="18"/>
              </w:rPr>
            </w:pPr>
          </w:p>
        </w:tc>
      </w:tr>
      <w:tr w:rsidR="00B244F1" w:rsidRPr="00712781" w14:paraId="570F0DAC" w14:textId="77777777" w:rsidTr="00A801D5">
        <w:trPr>
          <w:gridAfter w:val="1"/>
          <w:wAfter w:w="18" w:type="dxa"/>
          <w:trHeight w:val="272"/>
        </w:trPr>
        <w:tc>
          <w:tcPr>
            <w:tcW w:w="2235" w:type="dxa"/>
            <w:tcBorders>
              <w:left w:val="single" w:sz="1" w:space="0" w:color="000000"/>
            </w:tcBorders>
          </w:tcPr>
          <w:p w14:paraId="306F1EC5" w14:textId="77777777" w:rsidR="00B244F1" w:rsidRPr="00712781" w:rsidRDefault="00B244F1" w:rsidP="00B244F1">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31FC47A8" w14:textId="77777777" w:rsidR="00B244F1" w:rsidRPr="00A801D5" w:rsidRDefault="00B244F1" w:rsidP="00B244F1">
            <w:pPr>
              <w:pStyle w:val="af2"/>
              <w:jc w:val="center"/>
              <w:rPr>
                <w:rFonts w:ascii="Times New Roman" w:hAnsi="Times New Roman" w:cs="Times New Roman"/>
                <w:sz w:val="18"/>
                <w:szCs w:val="18"/>
              </w:rPr>
            </w:pPr>
            <w:r w:rsidRPr="00A801D5">
              <w:rPr>
                <w:rFonts w:ascii="Times New Roman" w:hAnsi="Times New Roman" w:cs="Times New Roman"/>
                <w:sz w:val="18"/>
                <w:szCs w:val="18"/>
              </w:rPr>
              <w:t>2027</w:t>
            </w:r>
          </w:p>
        </w:tc>
        <w:tc>
          <w:tcPr>
            <w:tcW w:w="1830" w:type="dxa"/>
            <w:tcBorders>
              <w:top w:val="single" w:sz="4" w:space="0" w:color="000000"/>
              <w:left w:val="single" w:sz="4" w:space="0" w:color="000000"/>
              <w:bottom w:val="single" w:sz="4" w:space="0" w:color="000000"/>
              <w:right w:val="nil"/>
            </w:tcBorders>
            <w:vAlign w:val="center"/>
          </w:tcPr>
          <w:p w14:paraId="3655B493" w14:textId="77777777" w:rsidR="00B244F1" w:rsidRPr="00A801D5"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2962,4</w:t>
            </w:r>
          </w:p>
        </w:tc>
        <w:tc>
          <w:tcPr>
            <w:tcW w:w="1978" w:type="dxa"/>
            <w:tcBorders>
              <w:top w:val="single" w:sz="4" w:space="0" w:color="000000"/>
              <w:left w:val="single" w:sz="4" w:space="0" w:color="000000"/>
              <w:bottom w:val="single" w:sz="4" w:space="0" w:color="000000"/>
              <w:right w:val="nil"/>
            </w:tcBorders>
            <w:vAlign w:val="center"/>
          </w:tcPr>
          <w:p w14:paraId="10FD3C41" w14:textId="77777777" w:rsidR="00B244F1" w:rsidRPr="00A801D5"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2962,4</w:t>
            </w:r>
          </w:p>
        </w:tc>
        <w:tc>
          <w:tcPr>
            <w:tcW w:w="2133" w:type="dxa"/>
            <w:tcBorders>
              <w:top w:val="single" w:sz="4" w:space="0" w:color="000000"/>
              <w:left w:val="single" w:sz="4" w:space="0" w:color="000000"/>
              <w:bottom w:val="single" w:sz="4" w:space="0" w:color="000000"/>
              <w:right w:val="single" w:sz="1" w:space="0" w:color="000000"/>
            </w:tcBorders>
            <w:vAlign w:val="center"/>
          </w:tcPr>
          <w:p w14:paraId="5DFD3CB6" w14:textId="77777777" w:rsidR="00B244F1" w:rsidRPr="00A801D5" w:rsidRDefault="00B244F1" w:rsidP="00B244F1">
            <w:pPr>
              <w:pStyle w:val="af2"/>
              <w:jc w:val="center"/>
              <w:rPr>
                <w:rFonts w:ascii="Times New Roman" w:hAnsi="Times New Roman" w:cs="Times New Roman"/>
                <w:sz w:val="18"/>
                <w:szCs w:val="18"/>
              </w:rPr>
            </w:pPr>
          </w:p>
        </w:tc>
      </w:tr>
      <w:tr w:rsidR="00B244F1" w:rsidRPr="00712781" w14:paraId="7C13F89E" w14:textId="77777777" w:rsidTr="006B320B">
        <w:trPr>
          <w:gridAfter w:val="1"/>
          <w:wAfter w:w="18" w:type="dxa"/>
          <w:trHeight w:val="272"/>
        </w:trPr>
        <w:tc>
          <w:tcPr>
            <w:tcW w:w="2235" w:type="dxa"/>
            <w:tcBorders>
              <w:left w:val="single" w:sz="1" w:space="0" w:color="000000"/>
            </w:tcBorders>
          </w:tcPr>
          <w:p w14:paraId="778C6D7A" w14:textId="77777777" w:rsidR="00B244F1" w:rsidRPr="00712781" w:rsidRDefault="00B244F1" w:rsidP="00B244F1">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6150D409" w14:textId="77777777" w:rsidR="00B244F1" w:rsidRPr="00A801D5" w:rsidRDefault="00B244F1" w:rsidP="00B244F1">
            <w:pPr>
              <w:pStyle w:val="af2"/>
              <w:jc w:val="center"/>
              <w:rPr>
                <w:rFonts w:ascii="Times New Roman" w:hAnsi="Times New Roman" w:cs="Times New Roman"/>
                <w:sz w:val="18"/>
                <w:szCs w:val="18"/>
              </w:rPr>
            </w:pPr>
            <w:r w:rsidRPr="00A801D5">
              <w:rPr>
                <w:rFonts w:ascii="Times New Roman" w:hAnsi="Times New Roman" w:cs="Times New Roman"/>
                <w:sz w:val="18"/>
                <w:szCs w:val="18"/>
              </w:rPr>
              <w:t>2028</w:t>
            </w:r>
          </w:p>
        </w:tc>
        <w:tc>
          <w:tcPr>
            <w:tcW w:w="1830" w:type="dxa"/>
            <w:tcBorders>
              <w:top w:val="single" w:sz="4" w:space="0" w:color="000000"/>
              <w:left w:val="single" w:sz="4" w:space="0" w:color="000000"/>
              <w:bottom w:val="single" w:sz="4" w:space="0" w:color="auto"/>
              <w:right w:val="nil"/>
            </w:tcBorders>
            <w:vAlign w:val="center"/>
          </w:tcPr>
          <w:p w14:paraId="74E33AB4" w14:textId="77777777" w:rsidR="00B244F1" w:rsidRPr="00A801D5"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2701,8</w:t>
            </w:r>
          </w:p>
        </w:tc>
        <w:tc>
          <w:tcPr>
            <w:tcW w:w="1978" w:type="dxa"/>
            <w:tcBorders>
              <w:top w:val="single" w:sz="4" w:space="0" w:color="000000"/>
              <w:left w:val="single" w:sz="4" w:space="0" w:color="000000"/>
              <w:bottom w:val="single" w:sz="4" w:space="0" w:color="auto"/>
              <w:right w:val="nil"/>
            </w:tcBorders>
            <w:vAlign w:val="center"/>
          </w:tcPr>
          <w:p w14:paraId="4C4FF8A3" w14:textId="77777777" w:rsidR="00B244F1" w:rsidRPr="00A801D5" w:rsidRDefault="00B244F1" w:rsidP="00B244F1">
            <w:pPr>
              <w:pStyle w:val="af2"/>
              <w:jc w:val="center"/>
              <w:rPr>
                <w:rFonts w:ascii="Times New Roman" w:hAnsi="Times New Roman" w:cs="Times New Roman"/>
                <w:sz w:val="18"/>
                <w:szCs w:val="18"/>
              </w:rPr>
            </w:pPr>
            <w:r>
              <w:rPr>
                <w:rFonts w:ascii="Times New Roman" w:hAnsi="Times New Roman" w:cs="Times New Roman"/>
                <w:sz w:val="18"/>
                <w:szCs w:val="18"/>
              </w:rPr>
              <w:t>2701,8</w:t>
            </w:r>
          </w:p>
        </w:tc>
        <w:tc>
          <w:tcPr>
            <w:tcW w:w="2133" w:type="dxa"/>
            <w:tcBorders>
              <w:top w:val="single" w:sz="4" w:space="0" w:color="000000"/>
              <w:left w:val="single" w:sz="4" w:space="0" w:color="000000"/>
              <w:bottom w:val="single" w:sz="4" w:space="0" w:color="000000"/>
              <w:right w:val="single" w:sz="1" w:space="0" w:color="000000"/>
            </w:tcBorders>
            <w:vAlign w:val="center"/>
          </w:tcPr>
          <w:p w14:paraId="330258C3" w14:textId="77777777" w:rsidR="00B244F1" w:rsidRPr="00A801D5" w:rsidRDefault="00B244F1" w:rsidP="00B244F1">
            <w:pPr>
              <w:pStyle w:val="af2"/>
              <w:jc w:val="center"/>
              <w:rPr>
                <w:rFonts w:ascii="Times New Roman" w:hAnsi="Times New Roman" w:cs="Times New Roman"/>
                <w:sz w:val="18"/>
                <w:szCs w:val="18"/>
              </w:rPr>
            </w:pPr>
          </w:p>
        </w:tc>
      </w:tr>
      <w:tr w:rsidR="00C76A4D" w:rsidRPr="00712781" w14:paraId="6EF36561" w14:textId="77777777" w:rsidTr="006B320B">
        <w:trPr>
          <w:gridAfter w:val="1"/>
          <w:wAfter w:w="18" w:type="dxa"/>
          <w:trHeight w:val="272"/>
        </w:trPr>
        <w:tc>
          <w:tcPr>
            <w:tcW w:w="2235" w:type="dxa"/>
            <w:tcBorders>
              <w:left w:val="single" w:sz="1" w:space="0" w:color="000000"/>
            </w:tcBorders>
          </w:tcPr>
          <w:p w14:paraId="2535C60D" w14:textId="77777777" w:rsidR="00C76A4D" w:rsidRPr="00712781" w:rsidRDefault="00C76A4D" w:rsidP="00C76A4D">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tcBorders>
            <w:vAlign w:val="center"/>
          </w:tcPr>
          <w:p w14:paraId="1AFBB5EB" w14:textId="77777777" w:rsidR="00C76A4D" w:rsidRPr="00A801D5" w:rsidRDefault="00C76A4D" w:rsidP="00C76A4D">
            <w:pPr>
              <w:pStyle w:val="af2"/>
              <w:jc w:val="center"/>
              <w:rPr>
                <w:rFonts w:ascii="Times New Roman" w:hAnsi="Times New Roman" w:cs="Times New Roman"/>
                <w:sz w:val="18"/>
                <w:szCs w:val="18"/>
              </w:rPr>
            </w:pPr>
            <w:r>
              <w:rPr>
                <w:rFonts w:ascii="Times New Roman" w:hAnsi="Times New Roman" w:cs="Times New Roman"/>
                <w:sz w:val="18"/>
                <w:szCs w:val="18"/>
              </w:rPr>
              <w:t>2029</w:t>
            </w:r>
          </w:p>
        </w:tc>
        <w:tc>
          <w:tcPr>
            <w:tcW w:w="1830" w:type="dxa"/>
            <w:tcBorders>
              <w:top w:val="single" w:sz="4" w:space="0" w:color="000000"/>
              <w:left w:val="single" w:sz="4" w:space="0" w:color="000000"/>
              <w:bottom w:val="single" w:sz="4" w:space="0" w:color="auto"/>
              <w:right w:val="nil"/>
            </w:tcBorders>
            <w:vAlign w:val="center"/>
          </w:tcPr>
          <w:p w14:paraId="457EC001" w14:textId="77777777" w:rsidR="00C76A4D" w:rsidRPr="00A801D5" w:rsidRDefault="00C76A4D" w:rsidP="00C76A4D">
            <w:pPr>
              <w:pStyle w:val="af2"/>
              <w:jc w:val="center"/>
              <w:rPr>
                <w:rFonts w:ascii="Times New Roman" w:hAnsi="Times New Roman" w:cs="Times New Roman"/>
                <w:sz w:val="18"/>
                <w:szCs w:val="18"/>
              </w:rPr>
            </w:pPr>
            <w:r>
              <w:rPr>
                <w:rFonts w:ascii="Times New Roman" w:hAnsi="Times New Roman" w:cs="Times New Roman"/>
                <w:sz w:val="18"/>
                <w:szCs w:val="18"/>
              </w:rPr>
              <w:t>2701,8</w:t>
            </w:r>
          </w:p>
        </w:tc>
        <w:tc>
          <w:tcPr>
            <w:tcW w:w="1978" w:type="dxa"/>
            <w:tcBorders>
              <w:top w:val="single" w:sz="4" w:space="0" w:color="000000"/>
              <w:left w:val="single" w:sz="4" w:space="0" w:color="000000"/>
              <w:bottom w:val="single" w:sz="4" w:space="0" w:color="auto"/>
              <w:right w:val="nil"/>
            </w:tcBorders>
            <w:vAlign w:val="center"/>
          </w:tcPr>
          <w:p w14:paraId="2A98B2B8" w14:textId="77777777" w:rsidR="00C76A4D" w:rsidRPr="00A801D5" w:rsidRDefault="00C76A4D" w:rsidP="00C76A4D">
            <w:pPr>
              <w:pStyle w:val="af2"/>
              <w:jc w:val="center"/>
              <w:rPr>
                <w:rFonts w:ascii="Times New Roman" w:hAnsi="Times New Roman" w:cs="Times New Roman"/>
                <w:sz w:val="18"/>
                <w:szCs w:val="18"/>
              </w:rPr>
            </w:pPr>
            <w:r>
              <w:rPr>
                <w:rFonts w:ascii="Times New Roman" w:hAnsi="Times New Roman" w:cs="Times New Roman"/>
                <w:sz w:val="18"/>
                <w:szCs w:val="18"/>
              </w:rPr>
              <w:t>2701,8</w:t>
            </w:r>
          </w:p>
        </w:tc>
        <w:tc>
          <w:tcPr>
            <w:tcW w:w="2133" w:type="dxa"/>
            <w:tcBorders>
              <w:top w:val="single" w:sz="4" w:space="0" w:color="000000"/>
              <w:left w:val="single" w:sz="4" w:space="0" w:color="000000"/>
              <w:bottom w:val="single" w:sz="4" w:space="0" w:color="000000"/>
              <w:right w:val="single" w:sz="1" w:space="0" w:color="000000"/>
            </w:tcBorders>
            <w:vAlign w:val="center"/>
          </w:tcPr>
          <w:p w14:paraId="3F0CF3D7" w14:textId="77777777" w:rsidR="00C76A4D" w:rsidRPr="00A801D5" w:rsidRDefault="00C76A4D" w:rsidP="00C76A4D">
            <w:pPr>
              <w:pStyle w:val="af2"/>
              <w:jc w:val="center"/>
              <w:rPr>
                <w:rFonts w:ascii="Times New Roman" w:hAnsi="Times New Roman" w:cs="Times New Roman"/>
                <w:sz w:val="18"/>
                <w:szCs w:val="18"/>
              </w:rPr>
            </w:pPr>
          </w:p>
        </w:tc>
      </w:tr>
      <w:tr w:rsidR="00C76A4D" w:rsidRPr="00712781" w14:paraId="1709F185" w14:textId="77777777" w:rsidTr="006B320B">
        <w:trPr>
          <w:gridAfter w:val="1"/>
          <w:wAfter w:w="18" w:type="dxa"/>
          <w:trHeight w:val="272"/>
        </w:trPr>
        <w:tc>
          <w:tcPr>
            <w:tcW w:w="2235" w:type="dxa"/>
            <w:tcBorders>
              <w:left w:val="single" w:sz="1" w:space="0" w:color="000000"/>
            </w:tcBorders>
          </w:tcPr>
          <w:p w14:paraId="0A85381F" w14:textId="77777777" w:rsidR="00C76A4D" w:rsidRPr="00712781" w:rsidRDefault="00C76A4D" w:rsidP="00C76A4D">
            <w:pPr>
              <w:pStyle w:val="af2"/>
              <w:snapToGrid w:val="0"/>
              <w:rPr>
                <w:rFonts w:ascii="Times New Roman" w:hAnsi="Times New Roman" w:cs="Times New Roman"/>
                <w:sz w:val="20"/>
                <w:szCs w:val="24"/>
              </w:rPr>
            </w:pPr>
          </w:p>
        </w:tc>
        <w:tc>
          <w:tcPr>
            <w:tcW w:w="1470" w:type="dxa"/>
            <w:tcBorders>
              <w:top w:val="single" w:sz="4" w:space="0" w:color="000000"/>
              <w:left w:val="single" w:sz="1" w:space="0" w:color="000000"/>
              <w:bottom w:val="single" w:sz="4" w:space="0" w:color="000000"/>
              <w:right w:val="single" w:sz="4" w:space="0" w:color="auto"/>
            </w:tcBorders>
            <w:vAlign w:val="center"/>
          </w:tcPr>
          <w:p w14:paraId="33C6B6BC" w14:textId="77777777" w:rsidR="00C76A4D" w:rsidRPr="00A801D5" w:rsidRDefault="00C76A4D" w:rsidP="00C76A4D">
            <w:pPr>
              <w:pStyle w:val="af2"/>
              <w:jc w:val="center"/>
              <w:rPr>
                <w:rFonts w:ascii="Times New Roman" w:hAnsi="Times New Roman" w:cs="Times New Roman"/>
                <w:sz w:val="18"/>
                <w:szCs w:val="18"/>
              </w:rPr>
            </w:pPr>
            <w:r w:rsidRPr="00A801D5">
              <w:rPr>
                <w:rFonts w:ascii="Times New Roman" w:hAnsi="Times New Roman" w:cs="Times New Roman"/>
                <w:sz w:val="18"/>
                <w:szCs w:val="18"/>
              </w:rPr>
              <w:t>Итого за 2020-202</w:t>
            </w:r>
            <w:r>
              <w:rPr>
                <w:rFonts w:ascii="Times New Roman" w:hAnsi="Times New Roman" w:cs="Times New Roman"/>
                <w:sz w:val="18"/>
                <w:szCs w:val="18"/>
              </w:rPr>
              <w:t>9</w:t>
            </w:r>
            <w:r w:rsidRPr="00A801D5">
              <w:rPr>
                <w:rFonts w:ascii="Times New Roman" w:hAnsi="Times New Roman" w:cs="Times New Roman"/>
                <w:sz w:val="18"/>
                <w:szCs w:val="18"/>
              </w:rPr>
              <w:t xml:space="preserve"> годы</w:t>
            </w:r>
          </w:p>
        </w:tc>
        <w:tc>
          <w:tcPr>
            <w:tcW w:w="1830" w:type="dxa"/>
            <w:tcBorders>
              <w:top w:val="single" w:sz="4" w:space="0" w:color="auto"/>
              <w:left w:val="single" w:sz="4" w:space="0" w:color="auto"/>
              <w:bottom w:val="single" w:sz="4" w:space="0" w:color="auto"/>
              <w:right w:val="single" w:sz="4" w:space="0" w:color="auto"/>
            </w:tcBorders>
            <w:vAlign w:val="bottom"/>
          </w:tcPr>
          <w:p w14:paraId="695D09FC" w14:textId="77777777" w:rsidR="00C76A4D" w:rsidRPr="008023A1" w:rsidRDefault="00C76A4D" w:rsidP="00C76A4D">
            <w:pPr>
              <w:suppressAutoHyphens w:val="0"/>
              <w:jc w:val="center"/>
              <w:rPr>
                <w:rFonts w:ascii="Times New Roman" w:hAnsi="Times New Roman" w:cs="Times New Roman"/>
                <w:color w:val="000000"/>
                <w:sz w:val="20"/>
                <w:szCs w:val="20"/>
                <w:lang w:eastAsia="ru-RU"/>
              </w:rPr>
            </w:pPr>
            <w:r>
              <w:rPr>
                <w:rFonts w:ascii="Times New Roman" w:hAnsi="Times New Roman" w:cs="Times New Roman"/>
                <w:color w:val="000000"/>
                <w:sz w:val="20"/>
                <w:szCs w:val="20"/>
              </w:rPr>
              <w:t>25301,73</w:t>
            </w:r>
          </w:p>
        </w:tc>
        <w:tc>
          <w:tcPr>
            <w:tcW w:w="1978" w:type="dxa"/>
            <w:tcBorders>
              <w:top w:val="single" w:sz="4" w:space="0" w:color="auto"/>
              <w:left w:val="nil"/>
              <w:bottom w:val="single" w:sz="4" w:space="0" w:color="auto"/>
              <w:right w:val="single" w:sz="4" w:space="0" w:color="auto"/>
            </w:tcBorders>
            <w:vAlign w:val="bottom"/>
          </w:tcPr>
          <w:p w14:paraId="3154F186" w14:textId="77777777" w:rsidR="00C76A4D" w:rsidRPr="008023A1" w:rsidRDefault="00C76A4D" w:rsidP="00C76A4D">
            <w:pPr>
              <w:jc w:val="center"/>
              <w:rPr>
                <w:rFonts w:ascii="Times New Roman" w:hAnsi="Times New Roman" w:cs="Times New Roman"/>
                <w:color w:val="000000"/>
                <w:sz w:val="20"/>
                <w:szCs w:val="20"/>
              </w:rPr>
            </w:pPr>
            <w:r>
              <w:rPr>
                <w:rFonts w:ascii="Times New Roman" w:hAnsi="Times New Roman" w:cs="Times New Roman"/>
                <w:color w:val="000000"/>
                <w:sz w:val="20"/>
                <w:szCs w:val="20"/>
              </w:rPr>
              <w:t>25301,73</w:t>
            </w:r>
          </w:p>
        </w:tc>
        <w:tc>
          <w:tcPr>
            <w:tcW w:w="2133" w:type="dxa"/>
            <w:tcBorders>
              <w:top w:val="single" w:sz="4" w:space="0" w:color="000000"/>
              <w:left w:val="single" w:sz="4" w:space="0" w:color="000000"/>
              <w:bottom w:val="single" w:sz="4" w:space="0" w:color="000000"/>
              <w:right w:val="single" w:sz="1" w:space="0" w:color="000000"/>
            </w:tcBorders>
            <w:vAlign w:val="center"/>
          </w:tcPr>
          <w:p w14:paraId="22C26784" w14:textId="77777777" w:rsidR="00C76A4D" w:rsidRPr="00A801D5" w:rsidRDefault="00C76A4D" w:rsidP="00C76A4D">
            <w:pPr>
              <w:pStyle w:val="af2"/>
              <w:jc w:val="center"/>
              <w:rPr>
                <w:rFonts w:ascii="Times New Roman" w:hAnsi="Times New Roman" w:cs="Times New Roman"/>
                <w:sz w:val="18"/>
                <w:szCs w:val="18"/>
              </w:rPr>
            </w:pPr>
          </w:p>
        </w:tc>
      </w:tr>
      <w:tr w:rsidR="00C76A4D" w:rsidRPr="00712781" w14:paraId="14DF12FD" w14:textId="77777777" w:rsidTr="00A801D5">
        <w:trPr>
          <w:gridAfter w:val="1"/>
          <w:wAfter w:w="18" w:type="dxa"/>
          <w:trHeight w:val="540"/>
        </w:trPr>
        <w:tc>
          <w:tcPr>
            <w:tcW w:w="2235" w:type="dxa"/>
            <w:tcBorders>
              <w:left w:val="single" w:sz="1" w:space="0" w:color="000000"/>
              <w:right w:val="single" w:sz="4" w:space="0" w:color="auto"/>
            </w:tcBorders>
          </w:tcPr>
          <w:p w14:paraId="7383487D" w14:textId="77777777" w:rsidR="00C76A4D" w:rsidRPr="00712781" w:rsidRDefault="00C76A4D" w:rsidP="00C76A4D">
            <w:pPr>
              <w:pStyle w:val="af2"/>
              <w:snapToGrid w:val="0"/>
              <w:rPr>
                <w:rFonts w:ascii="Times New Roman" w:hAnsi="Times New Roman" w:cs="Times New Roman"/>
                <w:sz w:val="20"/>
                <w:szCs w:val="24"/>
              </w:rPr>
            </w:pPr>
          </w:p>
        </w:tc>
        <w:tc>
          <w:tcPr>
            <w:tcW w:w="7411" w:type="dxa"/>
            <w:gridSpan w:val="4"/>
            <w:vMerge w:val="restart"/>
            <w:tcBorders>
              <w:top w:val="single" w:sz="4" w:space="0" w:color="auto"/>
              <w:left w:val="single" w:sz="4" w:space="0" w:color="auto"/>
              <w:bottom w:val="single" w:sz="4" w:space="0" w:color="auto"/>
              <w:right w:val="single" w:sz="4" w:space="0" w:color="auto"/>
            </w:tcBorders>
            <w:vAlign w:val="center"/>
          </w:tcPr>
          <w:p w14:paraId="0E80E710" w14:textId="77777777" w:rsidR="00C76A4D" w:rsidRPr="00712781" w:rsidRDefault="00C76A4D" w:rsidP="00C76A4D">
            <w:pPr>
              <w:pStyle w:val="af2"/>
              <w:ind w:left="67" w:right="89" w:firstLine="1"/>
              <w:jc w:val="both"/>
              <w:rPr>
                <w:rStyle w:val="wT14"/>
                <w:rFonts w:ascii="Times New Roman" w:hAnsi="Times New Roman" w:cs="Times New Roman"/>
                <w:szCs w:val="24"/>
              </w:rPr>
            </w:pPr>
            <w:r w:rsidRPr="00712781">
              <w:rPr>
                <w:rStyle w:val="wT14"/>
                <w:rFonts w:ascii="Times New Roman" w:hAnsi="Times New Roman" w:cs="Times New Roman"/>
                <w:szCs w:val="24"/>
              </w:rPr>
              <w:t xml:space="preserve">2) Средства бюджета муниципального образования </w:t>
            </w:r>
            <w:r w:rsidRPr="00712781">
              <w:rPr>
                <w:rStyle w:val="wT14"/>
                <w:rFonts w:ascii="Times New Roman" w:hAnsi="Times New Roman" w:cs="Times New Roman"/>
                <w:sz w:val="24"/>
                <w:szCs w:val="24"/>
              </w:rPr>
              <w:t>«Муниципальный округ Красногорский район Удмуртской Республики»</w:t>
            </w:r>
            <w:r w:rsidRPr="00712781">
              <w:rPr>
                <w:rStyle w:val="wT14"/>
                <w:rFonts w:ascii="Times New Roman" w:hAnsi="Times New Roman" w:cs="Times New Roman"/>
                <w:szCs w:val="24"/>
              </w:rPr>
              <w:t>, направляемые на реализацию подпрограммы, учтены в составе:  субсидии на выполнение муниципальных заданий  МБУ МКСК «Красногорский» на оказание муниципальных услуг (муниципальная программа «Развитие культуры» на 20</w:t>
            </w:r>
            <w:r>
              <w:rPr>
                <w:rStyle w:val="wT14"/>
                <w:rFonts w:ascii="Times New Roman" w:hAnsi="Times New Roman" w:cs="Times New Roman"/>
                <w:szCs w:val="24"/>
              </w:rPr>
              <w:t>20</w:t>
            </w:r>
            <w:r w:rsidRPr="00712781">
              <w:rPr>
                <w:rStyle w:val="wT14"/>
                <w:rFonts w:ascii="Times New Roman" w:hAnsi="Times New Roman" w:cs="Times New Roman"/>
                <w:szCs w:val="24"/>
              </w:rPr>
              <w:t>-202</w:t>
            </w:r>
            <w:r>
              <w:rPr>
                <w:rStyle w:val="wT14"/>
                <w:rFonts w:ascii="Times New Roman" w:hAnsi="Times New Roman" w:cs="Times New Roman"/>
                <w:szCs w:val="24"/>
              </w:rPr>
              <w:t>9</w:t>
            </w:r>
            <w:r w:rsidRPr="00712781">
              <w:rPr>
                <w:rStyle w:val="wT14"/>
                <w:rFonts w:ascii="Times New Roman" w:hAnsi="Times New Roman" w:cs="Times New Roman"/>
                <w:szCs w:val="24"/>
              </w:rPr>
              <w:t xml:space="preserve"> годы, подпрограмма «</w:t>
            </w:r>
            <w:r w:rsidRPr="00712781">
              <w:rPr>
                <w:rStyle w:val="wT6"/>
                <w:rFonts w:ascii="Times New Roman" w:hAnsi="Times New Roman" w:cs="Times New Roman"/>
                <w:szCs w:val="24"/>
              </w:rPr>
              <w:t>Организация досуга, предоставление услуг организаций культуры и доступа к музейным фондам</w:t>
            </w:r>
            <w:r w:rsidRPr="00712781">
              <w:rPr>
                <w:rStyle w:val="wT14"/>
                <w:rFonts w:ascii="Times New Roman" w:hAnsi="Times New Roman" w:cs="Times New Roman"/>
                <w:szCs w:val="24"/>
              </w:rPr>
              <w:t>»</w:t>
            </w:r>
          </w:p>
          <w:p w14:paraId="022D09D6" w14:textId="77777777" w:rsidR="00C76A4D" w:rsidRPr="00712781" w:rsidRDefault="00C76A4D" w:rsidP="00C76A4D">
            <w:pPr>
              <w:pStyle w:val="af2"/>
              <w:ind w:left="67" w:right="89" w:firstLine="1"/>
              <w:jc w:val="both"/>
            </w:pPr>
            <w:r w:rsidRPr="00712781">
              <w:rPr>
                <w:rStyle w:val="wT14"/>
                <w:rFonts w:ascii="Times New Roman" w:hAnsi="Times New Roman" w:cs="Times New Roman"/>
                <w:szCs w:val="24"/>
              </w:rPr>
              <w:t xml:space="preserve">Ресурсное обеспечение подпрограммы за счет средств бюджета муниципального образования  </w:t>
            </w:r>
            <w:r w:rsidRPr="00712781">
              <w:rPr>
                <w:rStyle w:val="wT14"/>
                <w:rFonts w:ascii="Times New Roman" w:hAnsi="Times New Roman" w:cs="Times New Roman"/>
                <w:sz w:val="24"/>
                <w:szCs w:val="24"/>
              </w:rPr>
              <w:t xml:space="preserve">«Муниципальный округ Красногорский район Удмуртской Республики» </w:t>
            </w:r>
            <w:r w:rsidRPr="00712781">
              <w:rPr>
                <w:rStyle w:val="wT14"/>
                <w:rFonts w:ascii="Times New Roman" w:hAnsi="Times New Roman" w:cs="Times New Roman"/>
                <w:szCs w:val="24"/>
              </w:rPr>
              <w:t>подлежит уточнению в рамках бюджетного цикла.</w:t>
            </w:r>
          </w:p>
        </w:tc>
      </w:tr>
      <w:tr w:rsidR="00C76A4D" w:rsidRPr="00712781" w14:paraId="0FFF4EB8" w14:textId="77777777" w:rsidTr="00A801D5">
        <w:trPr>
          <w:gridAfter w:val="1"/>
          <w:wAfter w:w="18" w:type="dxa"/>
          <w:trHeight w:val="540"/>
        </w:trPr>
        <w:tc>
          <w:tcPr>
            <w:tcW w:w="2235" w:type="dxa"/>
            <w:tcBorders>
              <w:left w:val="single" w:sz="1" w:space="0" w:color="000000"/>
              <w:bottom w:val="single" w:sz="4" w:space="0" w:color="000000"/>
              <w:right w:val="single" w:sz="4" w:space="0" w:color="auto"/>
            </w:tcBorders>
          </w:tcPr>
          <w:p w14:paraId="4CE828E3" w14:textId="77777777" w:rsidR="00C76A4D" w:rsidRPr="00712781" w:rsidRDefault="00C76A4D" w:rsidP="00C76A4D">
            <w:pPr>
              <w:pStyle w:val="af2"/>
              <w:snapToGrid w:val="0"/>
              <w:rPr>
                <w:rFonts w:ascii="Times New Roman" w:hAnsi="Times New Roman" w:cs="Times New Roman"/>
                <w:sz w:val="20"/>
                <w:szCs w:val="24"/>
              </w:rPr>
            </w:pPr>
          </w:p>
        </w:tc>
        <w:tc>
          <w:tcPr>
            <w:tcW w:w="7411" w:type="dxa"/>
            <w:gridSpan w:val="4"/>
            <w:vMerge/>
            <w:tcBorders>
              <w:top w:val="single" w:sz="4" w:space="0" w:color="auto"/>
              <w:left w:val="single" w:sz="4" w:space="0" w:color="auto"/>
              <w:bottom w:val="single" w:sz="4" w:space="0" w:color="auto"/>
              <w:right w:val="single" w:sz="4" w:space="0" w:color="auto"/>
            </w:tcBorders>
            <w:vAlign w:val="center"/>
          </w:tcPr>
          <w:p w14:paraId="0175670F" w14:textId="77777777" w:rsidR="00C76A4D" w:rsidRPr="00712781" w:rsidRDefault="00C76A4D" w:rsidP="00C76A4D">
            <w:pPr>
              <w:suppressAutoHyphens w:val="0"/>
              <w:snapToGrid w:val="0"/>
              <w:ind w:firstLine="1"/>
            </w:pPr>
          </w:p>
        </w:tc>
      </w:tr>
      <w:tr w:rsidR="00C76A4D" w:rsidRPr="00712781" w14:paraId="048FC4E5" w14:textId="77777777">
        <w:trPr>
          <w:trHeight w:val="4260"/>
        </w:trPr>
        <w:tc>
          <w:tcPr>
            <w:tcW w:w="2235" w:type="dxa"/>
            <w:tcBorders>
              <w:top w:val="single" w:sz="4" w:space="0" w:color="000000"/>
              <w:left w:val="single" w:sz="4" w:space="0" w:color="000000"/>
              <w:bottom w:val="single" w:sz="4" w:space="0" w:color="000000"/>
            </w:tcBorders>
          </w:tcPr>
          <w:p w14:paraId="507B9906" w14:textId="77777777" w:rsidR="00C76A4D" w:rsidRPr="00712781" w:rsidRDefault="00C76A4D" w:rsidP="00C76A4D">
            <w:pPr>
              <w:pStyle w:val="af2"/>
              <w:rPr>
                <w:rStyle w:val="wT14"/>
                <w:rFonts w:ascii="Times New Roman" w:hAnsi="Times New Roman" w:cs="Times New Roman"/>
                <w:szCs w:val="24"/>
              </w:rPr>
            </w:pPr>
            <w:r w:rsidRPr="00712781">
              <w:rPr>
                <w:rFonts w:ascii="Times New Roman" w:hAnsi="Times New Roman" w:cs="Times New Roman"/>
                <w:szCs w:val="24"/>
              </w:rPr>
              <w:t xml:space="preserve">Ожидаемые конечные результаты, оценка планируемой эффективности </w:t>
            </w:r>
          </w:p>
        </w:tc>
        <w:tc>
          <w:tcPr>
            <w:tcW w:w="7429" w:type="dxa"/>
            <w:gridSpan w:val="5"/>
            <w:tcBorders>
              <w:top w:val="single" w:sz="4" w:space="0" w:color="000000"/>
              <w:left w:val="single" w:sz="4" w:space="0" w:color="000000"/>
              <w:bottom w:val="single" w:sz="4" w:space="0" w:color="000000"/>
              <w:right w:val="single" w:sz="4" w:space="0" w:color="000000"/>
            </w:tcBorders>
          </w:tcPr>
          <w:p w14:paraId="30AA58A7" w14:textId="77777777" w:rsidR="00C76A4D" w:rsidRPr="00712781" w:rsidRDefault="00C76A4D" w:rsidP="00C76A4D">
            <w:pPr>
              <w:pStyle w:val="af2"/>
              <w:ind w:left="67" w:right="89" w:firstLine="1"/>
              <w:jc w:val="both"/>
              <w:rPr>
                <w:rFonts w:ascii="Times New Roman" w:hAnsi="Times New Roman" w:cs="Times New Roman"/>
                <w:szCs w:val="24"/>
              </w:rPr>
            </w:pPr>
            <w:r w:rsidRPr="00712781">
              <w:rPr>
                <w:rStyle w:val="wT14"/>
                <w:rFonts w:ascii="Times New Roman" w:hAnsi="Times New Roman" w:cs="Times New Roman"/>
                <w:szCs w:val="24"/>
              </w:rPr>
              <w:t>Основные результаты реализации подпрограммы заключаются в укреплении духовной общности, сохранении и развитии национальных культур, популяризации истории и традиций народов, проживающих на территории  Красногорского района.</w:t>
            </w:r>
          </w:p>
          <w:p w14:paraId="1217DC2E" w14:textId="77777777" w:rsidR="00C76A4D" w:rsidRPr="00712781" w:rsidRDefault="00C76A4D" w:rsidP="00C76A4D">
            <w:pPr>
              <w:pStyle w:val="af2"/>
              <w:ind w:left="67" w:right="89" w:firstLine="1"/>
              <w:jc w:val="both"/>
              <w:rPr>
                <w:rStyle w:val="wT14"/>
                <w:rFonts w:ascii="Times New Roman" w:hAnsi="Times New Roman" w:cs="Times New Roman"/>
                <w:szCs w:val="24"/>
              </w:rPr>
            </w:pPr>
            <w:r w:rsidRPr="00712781">
              <w:rPr>
                <w:rFonts w:ascii="Times New Roman" w:hAnsi="Times New Roman" w:cs="Times New Roman"/>
                <w:szCs w:val="24"/>
              </w:rPr>
              <w:t>Социально-экономические эффекты от реализации подпрограммы выражаются:</w:t>
            </w:r>
          </w:p>
          <w:p w14:paraId="38669E90" w14:textId="77777777" w:rsidR="00C76A4D" w:rsidRPr="00712781" w:rsidRDefault="00C76A4D" w:rsidP="00C76A4D">
            <w:pPr>
              <w:pStyle w:val="af2"/>
              <w:ind w:left="67" w:right="89" w:firstLine="1"/>
              <w:jc w:val="both"/>
              <w:rPr>
                <w:rFonts w:ascii="Times New Roman" w:hAnsi="Times New Roman" w:cs="Times New Roman"/>
                <w:szCs w:val="24"/>
              </w:rPr>
            </w:pPr>
            <w:r w:rsidRPr="00712781">
              <w:rPr>
                <w:rStyle w:val="wT14"/>
                <w:rFonts w:ascii="Times New Roman" w:hAnsi="Times New Roman" w:cs="Times New Roman"/>
                <w:szCs w:val="24"/>
              </w:rPr>
              <w:t xml:space="preserve">1) в развитии единого этнокультурного пространства на территории </w:t>
            </w:r>
            <w:r w:rsidRPr="00712781">
              <w:rPr>
                <w:rStyle w:val="wT5"/>
                <w:rFonts w:ascii="Times New Roman" w:hAnsi="Times New Roman" w:cs="Times New Roman"/>
                <w:szCs w:val="24"/>
              </w:rPr>
              <w:t xml:space="preserve"> Красногорского</w:t>
            </w:r>
            <w:r w:rsidRPr="00712781">
              <w:rPr>
                <w:rStyle w:val="wT14"/>
                <w:rFonts w:ascii="Times New Roman" w:hAnsi="Times New Roman" w:cs="Times New Roman"/>
                <w:szCs w:val="24"/>
              </w:rPr>
              <w:t xml:space="preserve"> района;</w:t>
            </w:r>
          </w:p>
          <w:p w14:paraId="53DDC996" w14:textId="77777777" w:rsidR="00C76A4D" w:rsidRPr="00712781" w:rsidRDefault="00C76A4D" w:rsidP="00C76A4D">
            <w:pPr>
              <w:pStyle w:val="af2"/>
              <w:ind w:left="67" w:right="89" w:firstLine="1"/>
              <w:jc w:val="both"/>
              <w:rPr>
                <w:rStyle w:val="wT14"/>
                <w:rFonts w:ascii="Times New Roman" w:hAnsi="Times New Roman" w:cs="Times New Roman"/>
                <w:szCs w:val="24"/>
              </w:rPr>
            </w:pPr>
            <w:r w:rsidRPr="00712781">
              <w:rPr>
                <w:rFonts w:ascii="Times New Roman" w:hAnsi="Times New Roman" w:cs="Times New Roman"/>
                <w:szCs w:val="24"/>
              </w:rPr>
              <w:t>2) в формировании толерантных ценностных ориентаций и норм поведения жителей района, принятие, правильное понимание и уважение других национальных культур;</w:t>
            </w:r>
          </w:p>
          <w:p w14:paraId="7E8B6012" w14:textId="77777777" w:rsidR="00C76A4D" w:rsidRPr="00712781" w:rsidRDefault="00C76A4D" w:rsidP="00C76A4D">
            <w:pPr>
              <w:pStyle w:val="af2"/>
              <w:ind w:left="67" w:right="89" w:firstLine="1"/>
              <w:jc w:val="both"/>
              <w:rPr>
                <w:rStyle w:val="wT14"/>
                <w:rFonts w:ascii="Times New Roman" w:hAnsi="Times New Roman" w:cs="Times New Roman"/>
                <w:szCs w:val="24"/>
              </w:rPr>
            </w:pPr>
            <w:r w:rsidRPr="00712781">
              <w:rPr>
                <w:rStyle w:val="wT14"/>
                <w:rFonts w:ascii="Times New Roman" w:hAnsi="Times New Roman" w:cs="Times New Roman"/>
                <w:szCs w:val="24"/>
              </w:rPr>
              <w:t xml:space="preserve">3) в повышении эффективности использования этнокультурного потенциала  Красногорского района; </w:t>
            </w:r>
          </w:p>
          <w:p w14:paraId="43F197E9" w14:textId="77777777" w:rsidR="00C76A4D" w:rsidRPr="00712781" w:rsidRDefault="00C76A4D" w:rsidP="00C76A4D">
            <w:pPr>
              <w:pStyle w:val="af2"/>
              <w:ind w:left="67" w:right="89" w:firstLine="1"/>
              <w:jc w:val="both"/>
              <w:rPr>
                <w:rFonts w:ascii="Times New Roman" w:hAnsi="Times New Roman" w:cs="Times New Roman"/>
                <w:szCs w:val="24"/>
              </w:rPr>
            </w:pPr>
            <w:r w:rsidRPr="00712781">
              <w:rPr>
                <w:rStyle w:val="wT14"/>
                <w:rFonts w:ascii="Times New Roman" w:hAnsi="Times New Roman" w:cs="Times New Roman"/>
                <w:szCs w:val="24"/>
              </w:rPr>
              <w:t xml:space="preserve">4) в повышении инвестиционной привлекательности </w:t>
            </w:r>
            <w:r w:rsidRPr="00712781">
              <w:rPr>
                <w:rStyle w:val="wT5"/>
                <w:rFonts w:ascii="Times New Roman" w:hAnsi="Times New Roman" w:cs="Times New Roman"/>
                <w:szCs w:val="24"/>
              </w:rPr>
              <w:t xml:space="preserve"> Красногорского</w:t>
            </w:r>
            <w:r w:rsidRPr="00712781">
              <w:rPr>
                <w:rStyle w:val="wT14"/>
                <w:rFonts w:ascii="Times New Roman" w:hAnsi="Times New Roman" w:cs="Times New Roman"/>
                <w:szCs w:val="24"/>
              </w:rPr>
              <w:t xml:space="preserve"> района.</w:t>
            </w:r>
          </w:p>
          <w:p w14:paraId="265DABC6" w14:textId="77777777" w:rsidR="00C76A4D" w:rsidRPr="00712781" w:rsidRDefault="00C76A4D" w:rsidP="00C76A4D">
            <w:pPr>
              <w:pStyle w:val="af2"/>
              <w:ind w:left="67" w:right="89" w:firstLine="1"/>
              <w:jc w:val="both"/>
              <w:rPr>
                <w:rFonts w:ascii="Times New Roman" w:hAnsi="Times New Roman" w:cs="Times New Roman"/>
                <w:szCs w:val="24"/>
              </w:rPr>
            </w:pPr>
            <w:r w:rsidRPr="00712781">
              <w:rPr>
                <w:rFonts w:ascii="Times New Roman" w:hAnsi="Times New Roman" w:cs="Times New Roman"/>
                <w:szCs w:val="24"/>
              </w:rPr>
              <w:t xml:space="preserve">На конец реализации муниципальной программы: </w:t>
            </w:r>
          </w:p>
          <w:p w14:paraId="72939482" w14:textId="77777777" w:rsidR="00C76A4D" w:rsidRPr="00712781" w:rsidRDefault="00C76A4D" w:rsidP="00C76A4D">
            <w:pPr>
              <w:pStyle w:val="af2"/>
              <w:ind w:left="67" w:right="89" w:firstLine="1"/>
              <w:jc w:val="both"/>
              <w:rPr>
                <w:rFonts w:ascii="Times New Roman" w:hAnsi="Times New Roman" w:cs="Times New Roman"/>
                <w:szCs w:val="24"/>
              </w:rPr>
            </w:pPr>
            <w:r w:rsidRPr="00712781">
              <w:rPr>
                <w:rFonts w:ascii="Times New Roman" w:hAnsi="Times New Roman" w:cs="Times New Roman"/>
                <w:szCs w:val="24"/>
              </w:rPr>
              <w:t>-  на территории  Красногорского района будет действовать 3 центра национальных культур;</w:t>
            </w:r>
          </w:p>
          <w:p w14:paraId="22B5274E" w14:textId="77777777" w:rsidR="00C76A4D" w:rsidRPr="00712781" w:rsidRDefault="00C76A4D" w:rsidP="00C76A4D">
            <w:pPr>
              <w:pStyle w:val="af2"/>
              <w:ind w:left="67" w:right="89" w:firstLine="1"/>
              <w:jc w:val="both"/>
              <w:rPr>
                <w:rFonts w:ascii="Times New Roman" w:hAnsi="Times New Roman" w:cs="Times New Roman"/>
                <w:szCs w:val="24"/>
              </w:rPr>
            </w:pPr>
            <w:r w:rsidRPr="00712781">
              <w:rPr>
                <w:rFonts w:ascii="Times New Roman" w:hAnsi="Times New Roman" w:cs="Times New Roman"/>
                <w:szCs w:val="24"/>
              </w:rPr>
              <w:t>- численность участников мероприятий, направленных на популяризацию национальных культур, составит свыше 33000 человек;</w:t>
            </w:r>
          </w:p>
          <w:p w14:paraId="1AB19A5A" w14:textId="77777777" w:rsidR="00C76A4D" w:rsidRPr="00712781" w:rsidRDefault="00C76A4D" w:rsidP="00C76A4D">
            <w:pPr>
              <w:pStyle w:val="af2"/>
              <w:ind w:left="67" w:right="89" w:firstLine="1"/>
              <w:jc w:val="both"/>
              <w:rPr>
                <w:rStyle w:val="wT19"/>
                <w:rFonts w:ascii="Times New Roman" w:hAnsi="Times New Roman" w:cs="Times New Roman"/>
                <w:szCs w:val="24"/>
              </w:rPr>
            </w:pPr>
            <w:r w:rsidRPr="00712781">
              <w:rPr>
                <w:rFonts w:ascii="Times New Roman" w:hAnsi="Times New Roman" w:cs="Times New Roman"/>
                <w:szCs w:val="24"/>
              </w:rPr>
              <w:t>- количество национальных коллективов самодеятельного народного творчества из числа клубных формирований составит 6 единиц.</w:t>
            </w:r>
          </w:p>
          <w:p w14:paraId="2A7B3F52" w14:textId="77777777" w:rsidR="00C76A4D" w:rsidRPr="00712781" w:rsidRDefault="00C76A4D" w:rsidP="00C76A4D">
            <w:pPr>
              <w:pStyle w:val="af2"/>
              <w:ind w:left="67" w:right="89" w:firstLine="1"/>
              <w:jc w:val="both"/>
              <w:rPr>
                <w:rStyle w:val="wT19"/>
                <w:rFonts w:ascii="Times New Roman" w:hAnsi="Times New Roman" w:cs="Times New Roman"/>
                <w:szCs w:val="24"/>
              </w:rPr>
            </w:pPr>
            <w:r w:rsidRPr="00712781">
              <w:rPr>
                <w:rStyle w:val="wT19"/>
                <w:rFonts w:ascii="Times New Roman" w:hAnsi="Times New Roman" w:cs="Times New Roman"/>
                <w:szCs w:val="24"/>
              </w:rPr>
              <w:t>- увеличение видов декоративно – прикладного искусства и ремёсел – 10 единиц;</w:t>
            </w:r>
          </w:p>
          <w:p w14:paraId="5538F159" w14:textId="77777777" w:rsidR="00C76A4D" w:rsidRPr="00712781" w:rsidRDefault="00C76A4D" w:rsidP="00C76A4D">
            <w:pPr>
              <w:pStyle w:val="af2"/>
              <w:ind w:left="67" w:right="89" w:firstLine="1"/>
              <w:jc w:val="both"/>
            </w:pPr>
            <w:r w:rsidRPr="00712781">
              <w:rPr>
                <w:rStyle w:val="wT19"/>
                <w:rFonts w:ascii="Times New Roman" w:hAnsi="Times New Roman" w:cs="Times New Roman"/>
                <w:szCs w:val="24"/>
              </w:rPr>
              <w:t>- увеличение количества объектов нематериального культурного наследия, направленных в банк данных нематериального культурного наследия МО «Красногорский район» - 12 единиц.</w:t>
            </w:r>
          </w:p>
        </w:tc>
      </w:tr>
    </w:tbl>
    <w:p w14:paraId="1A812557" w14:textId="77777777" w:rsidR="00B82DB0" w:rsidRPr="00712781" w:rsidRDefault="00B82DB0" w:rsidP="00E66B59">
      <w:pPr>
        <w:pStyle w:val="af2"/>
        <w:ind w:firstLine="567"/>
        <w:rPr>
          <w:rFonts w:ascii="Times New Roman" w:hAnsi="Times New Roman" w:cs="Times New Roman"/>
          <w:b/>
          <w:bCs/>
          <w:szCs w:val="24"/>
        </w:rPr>
      </w:pPr>
    </w:p>
    <w:p w14:paraId="67822B28" w14:textId="77777777" w:rsidR="00AF4F24" w:rsidRPr="00712781" w:rsidRDefault="00AF4F24" w:rsidP="00E66B59">
      <w:pPr>
        <w:pStyle w:val="af2"/>
        <w:ind w:firstLine="567"/>
        <w:jc w:val="center"/>
        <w:rPr>
          <w:rFonts w:ascii="Times New Roman" w:hAnsi="Times New Roman" w:cs="Times New Roman"/>
          <w:b/>
          <w:bCs/>
          <w:szCs w:val="24"/>
        </w:rPr>
      </w:pPr>
      <w:r w:rsidRPr="00712781">
        <w:rPr>
          <w:rFonts w:ascii="Times New Roman" w:hAnsi="Times New Roman" w:cs="Times New Roman"/>
          <w:b/>
          <w:bCs/>
          <w:szCs w:val="24"/>
        </w:rPr>
        <w:t>03.3.1. Характеристика сферы деятельности</w:t>
      </w:r>
    </w:p>
    <w:p w14:paraId="07BE9259" w14:textId="77777777" w:rsidR="00AF4F24" w:rsidRPr="00712781" w:rsidRDefault="00AF4F24" w:rsidP="00E66B59">
      <w:pPr>
        <w:pStyle w:val="af2"/>
        <w:ind w:firstLine="567"/>
        <w:jc w:val="center"/>
        <w:rPr>
          <w:rFonts w:ascii="Times New Roman" w:hAnsi="Times New Roman" w:cs="Times New Roman"/>
          <w:b/>
          <w:bCs/>
          <w:szCs w:val="24"/>
        </w:rPr>
      </w:pPr>
    </w:p>
    <w:p w14:paraId="35011AA1" w14:textId="77777777" w:rsidR="00AF4F24" w:rsidRPr="005618B5" w:rsidRDefault="00AF4F24" w:rsidP="00E66B59">
      <w:pPr>
        <w:pStyle w:val="af2"/>
        <w:ind w:firstLine="567"/>
        <w:jc w:val="both"/>
        <w:rPr>
          <w:rStyle w:val="wT38"/>
          <w:rFonts w:ascii="Times New Roman" w:hAnsi="Times New Roman" w:cs="Times New Roman"/>
          <w:sz w:val="24"/>
          <w:szCs w:val="24"/>
        </w:rPr>
      </w:pPr>
      <w:r w:rsidRPr="005618B5">
        <w:rPr>
          <w:rStyle w:val="wT29"/>
          <w:rFonts w:ascii="Times New Roman" w:hAnsi="Times New Roman" w:cs="Times New Roman"/>
          <w:sz w:val="24"/>
          <w:szCs w:val="24"/>
        </w:rPr>
        <w:t>В районе создано четыре национально – культурных объединения: районное отделение Общества русской культуры УР, районное отделение Общества удмуртской культуры «Ошмес», районное отделение Республиканской Удмуртской общественной организации молодежи «Шунды», районное отделение «Умырзая» Регионального общественно-демократического движения «Татарский общественный центр», а также созданы: Центр русской культуры «Русский двор» (с. Курья), Дом удмуртской культуры «Жильыртись ошмес» (с. Дёбы) и Дом трёх культур «Венок» (д. Бараны).</w:t>
      </w:r>
    </w:p>
    <w:p w14:paraId="0667521B" w14:textId="77777777" w:rsidR="00A801D5" w:rsidRDefault="00AF4F24" w:rsidP="00A801D5">
      <w:pPr>
        <w:pStyle w:val="af2"/>
        <w:ind w:left="360" w:firstLine="567"/>
        <w:jc w:val="both"/>
        <w:rPr>
          <w:rStyle w:val="wT25"/>
          <w:rFonts w:ascii="Times New Roman" w:hAnsi="Times New Roman" w:cs="Times New Roman"/>
          <w:sz w:val="24"/>
          <w:szCs w:val="24"/>
        </w:rPr>
      </w:pPr>
      <w:r w:rsidRPr="005618B5">
        <w:rPr>
          <w:rStyle w:val="wT25"/>
          <w:rFonts w:ascii="Times New Roman" w:hAnsi="Times New Roman" w:cs="Times New Roman"/>
          <w:sz w:val="24"/>
          <w:szCs w:val="24"/>
        </w:rPr>
        <w:t xml:space="preserve">Сохранение и развитие традиционных видов декоративно-прикладного искусства и ремесел, изучение местных культурных традиций и создание базы документальных </w:t>
      </w:r>
      <w:r w:rsidRPr="005618B5">
        <w:rPr>
          <w:rStyle w:val="wT25"/>
          <w:rFonts w:ascii="Times New Roman" w:hAnsi="Times New Roman" w:cs="Times New Roman"/>
          <w:sz w:val="24"/>
          <w:szCs w:val="24"/>
        </w:rPr>
        <w:lastRenderedPageBreak/>
        <w:t xml:space="preserve">материалов по фольклору, этнографии и истории края одно из приоритетных направлений </w:t>
      </w:r>
      <w:r w:rsidR="00A801D5">
        <w:rPr>
          <w:rFonts w:ascii="Times New Roman" w:hAnsi="Times New Roman" w:cs="Times New Roman"/>
          <w:sz w:val="24"/>
          <w:szCs w:val="24"/>
        </w:rPr>
        <w:t>МБУК «КМРТЦ»</w:t>
      </w:r>
      <w:r w:rsidRPr="005618B5">
        <w:rPr>
          <w:rStyle w:val="wT25"/>
          <w:rFonts w:ascii="Times New Roman" w:hAnsi="Times New Roman" w:cs="Times New Roman"/>
          <w:sz w:val="24"/>
          <w:szCs w:val="24"/>
        </w:rPr>
        <w:t>.</w:t>
      </w:r>
    </w:p>
    <w:p w14:paraId="44C59174" w14:textId="77777777" w:rsidR="00AF4F24" w:rsidRPr="005618B5" w:rsidRDefault="00AF4F24" w:rsidP="00A801D5">
      <w:pPr>
        <w:pStyle w:val="af2"/>
        <w:ind w:left="360" w:firstLine="567"/>
        <w:jc w:val="both"/>
        <w:rPr>
          <w:rFonts w:ascii="Times New Roman" w:hAnsi="Times New Roman" w:cs="Times New Roman"/>
          <w:sz w:val="24"/>
          <w:szCs w:val="24"/>
        </w:rPr>
      </w:pPr>
      <w:r w:rsidRPr="005618B5">
        <w:rPr>
          <w:rStyle w:val="wT25"/>
          <w:rFonts w:ascii="Times New Roman" w:hAnsi="Times New Roman" w:cs="Times New Roman"/>
          <w:sz w:val="24"/>
          <w:szCs w:val="24"/>
        </w:rPr>
        <w:t>В районе развиваются традиционные виды декоративно-прикладного искусства, художественных ремесел:</w:t>
      </w:r>
    </w:p>
    <w:p w14:paraId="6A69D918"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художественная резьба по дереву;</w:t>
      </w:r>
    </w:p>
    <w:p w14:paraId="79BA5245"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художественная обработка бересты;</w:t>
      </w:r>
    </w:p>
    <w:p w14:paraId="7BF31820"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бондарное ремесло;</w:t>
      </w:r>
    </w:p>
    <w:p w14:paraId="37F17597"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столярно-токарное ремесло;</w:t>
      </w:r>
    </w:p>
    <w:p w14:paraId="45390656"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художественная роспись дерева;</w:t>
      </w:r>
    </w:p>
    <w:p w14:paraId="37B4DAF9"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художественное плетение из лозы;</w:t>
      </w:r>
    </w:p>
    <w:p w14:paraId="3041521B"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валяние войлока;</w:t>
      </w:r>
    </w:p>
    <w:p w14:paraId="54F7B2DE"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узорное вязание;</w:t>
      </w:r>
    </w:p>
    <w:p w14:paraId="3D95DF6A"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ткачество поясов;</w:t>
      </w:r>
    </w:p>
    <w:p w14:paraId="39A8CD82" w14:textId="77777777" w:rsidR="00AF4F24" w:rsidRPr="005618B5" w:rsidRDefault="00AF4F24" w:rsidP="00E66B59">
      <w:pPr>
        <w:pStyle w:val="af2"/>
        <w:ind w:firstLine="567"/>
        <w:jc w:val="both"/>
        <w:rPr>
          <w:rStyle w:val="wT31"/>
          <w:rFonts w:ascii="Times New Roman" w:hAnsi="Times New Roman" w:cs="Times New Roman"/>
          <w:sz w:val="24"/>
          <w:szCs w:val="24"/>
        </w:rPr>
      </w:pPr>
      <w:r w:rsidRPr="005618B5">
        <w:rPr>
          <w:rFonts w:ascii="Times New Roman" w:hAnsi="Times New Roman" w:cs="Times New Roman"/>
          <w:sz w:val="24"/>
          <w:szCs w:val="24"/>
        </w:rPr>
        <w:t>- художественная обработка сосновой щепы (дранки).</w:t>
      </w:r>
    </w:p>
    <w:p w14:paraId="1BE0D290" w14:textId="77777777" w:rsidR="00B25EC4" w:rsidRDefault="00B25EC4" w:rsidP="00E66B59">
      <w:pPr>
        <w:pStyle w:val="af2"/>
        <w:ind w:firstLine="567"/>
        <w:jc w:val="center"/>
        <w:rPr>
          <w:rFonts w:ascii="Times New Roman" w:hAnsi="Times New Roman" w:cs="Times New Roman"/>
          <w:b/>
          <w:bCs/>
          <w:sz w:val="24"/>
          <w:szCs w:val="24"/>
        </w:rPr>
      </w:pPr>
    </w:p>
    <w:p w14:paraId="1AFAAC17" w14:textId="77777777" w:rsidR="00AF4F24" w:rsidRPr="005618B5" w:rsidRDefault="00AF4F24" w:rsidP="00E66B59">
      <w:pPr>
        <w:pStyle w:val="af2"/>
        <w:ind w:firstLine="567"/>
        <w:jc w:val="center"/>
        <w:rPr>
          <w:rFonts w:ascii="Times New Roman" w:hAnsi="Times New Roman" w:cs="Times New Roman"/>
          <w:b/>
          <w:sz w:val="24"/>
          <w:szCs w:val="24"/>
        </w:rPr>
      </w:pPr>
      <w:r w:rsidRPr="005618B5">
        <w:rPr>
          <w:rFonts w:ascii="Times New Roman" w:hAnsi="Times New Roman" w:cs="Times New Roman"/>
          <w:b/>
          <w:bCs/>
          <w:sz w:val="24"/>
          <w:szCs w:val="24"/>
        </w:rPr>
        <w:t>03.3.2. Приоритеты, цели и задачи в сфере деятельности</w:t>
      </w:r>
    </w:p>
    <w:p w14:paraId="1DA8B6AA" w14:textId="77777777" w:rsidR="00AF4F24" w:rsidRPr="005618B5" w:rsidRDefault="00AF4F24" w:rsidP="00E66B59">
      <w:pPr>
        <w:pStyle w:val="af2"/>
        <w:ind w:firstLine="567"/>
        <w:jc w:val="both"/>
        <w:rPr>
          <w:rFonts w:ascii="Times New Roman" w:hAnsi="Times New Roman" w:cs="Times New Roman"/>
          <w:b/>
          <w:sz w:val="24"/>
          <w:szCs w:val="24"/>
        </w:rPr>
      </w:pPr>
    </w:p>
    <w:p w14:paraId="6C745619"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 xml:space="preserve">В Стратегии государственной национальной политики Российской </w:t>
      </w:r>
      <w:r w:rsidR="00A706A5" w:rsidRPr="005618B5">
        <w:rPr>
          <w:rFonts w:ascii="Times New Roman" w:hAnsi="Times New Roman" w:cs="Times New Roman"/>
          <w:sz w:val="24"/>
          <w:szCs w:val="24"/>
        </w:rPr>
        <w:t>Федерации на период до 2026</w:t>
      </w:r>
      <w:r w:rsidRPr="005618B5">
        <w:rPr>
          <w:rFonts w:ascii="Times New Roman" w:hAnsi="Times New Roman" w:cs="Times New Roman"/>
          <w:sz w:val="24"/>
          <w:szCs w:val="24"/>
        </w:rPr>
        <w:t xml:space="preserve"> года, утвержденной Указом Президента Российской Федерации от 19 декабря 2012 г. № 1666 к основным вопросам государственной национальной политики Российской Федерации, требующим особого внимания государственных и муниципальных органов, отнесены вопросы сохранения и развития культур и языков народов Российской Федерации, укрепление их духовной общности, обеспечение прав коренных малочисленных народов и национальных меньшинств.</w:t>
      </w:r>
    </w:p>
    <w:p w14:paraId="4617DBB7" w14:textId="77777777" w:rsidR="00AF4F24" w:rsidRPr="005618B5" w:rsidRDefault="00AF4F24" w:rsidP="00E66B59">
      <w:pPr>
        <w:pStyle w:val="af2"/>
        <w:tabs>
          <w:tab w:val="left" w:pos="567"/>
        </w:tabs>
        <w:ind w:firstLine="567"/>
        <w:jc w:val="both"/>
        <w:rPr>
          <w:rFonts w:ascii="Times New Roman" w:hAnsi="Times New Roman" w:cs="Times New Roman"/>
          <w:sz w:val="24"/>
          <w:szCs w:val="24"/>
        </w:rPr>
      </w:pPr>
      <w:r w:rsidRPr="005618B5">
        <w:rPr>
          <w:rFonts w:ascii="Times New Roman" w:hAnsi="Times New Roman" w:cs="Times New Roman"/>
          <w:sz w:val="24"/>
          <w:szCs w:val="24"/>
        </w:rPr>
        <w:t>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муниципальных районов отнесены:</w:t>
      </w:r>
    </w:p>
    <w:p w14:paraId="1C54E535"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 (в ред. от 22.10.2013 г.);</w:t>
      </w:r>
    </w:p>
    <w:p w14:paraId="7FE9E10A" w14:textId="77777777" w:rsidR="00AF4F24" w:rsidRPr="005618B5" w:rsidRDefault="00AF4F24" w:rsidP="00E66B59">
      <w:pPr>
        <w:pStyle w:val="af2"/>
        <w:ind w:firstLine="567"/>
        <w:jc w:val="both"/>
        <w:rPr>
          <w:rFonts w:ascii="Times New Roman" w:hAnsi="Times New Roman" w:cs="Times New Roman"/>
          <w:sz w:val="24"/>
          <w:szCs w:val="24"/>
        </w:rPr>
      </w:pPr>
      <w:r w:rsidRPr="005618B5">
        <w:rPr>
          <w:rFonts w:ascii="Times New Roman" w:hAnsi="Times New Roman" w:cs="Times New Roman"/>
          <w:sz w:val="24"/>
          <w:szCs w:val="24"/>
        </w:rPr>
        <w:t>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4A6B4514" w14:textId="77777777" w:rsidR="00AF4F24" w:rsidRPr="005618B5" w:rsidRDefault="00AF4F24" w:rsidP="00E66B59">
      <w:pPr>
        <w:pStyle w:val="af2"/>
        <w:ind w:firstLine="567"/>
        <w:jc w:val="both"/>
        <w:rPr>
          <w:rStyle w:val="wT3"/>
          <w:rFonts w:ascii="Times New Roman" w:hAnsi="Times New Roman" w:cs="Times New Roman"/>
          <w:sz w:val="24"/>
          <w:szCs w:val="24"/>
        </w:rPr>
      </w:pPr>
      <w:r w:rsidRPr="005618B5">
        <w:rPr>
          <w:rFonts w:ascii="Times New Roman" w:hAnsi="Times New Roman" w:cs="Times New Roman"/>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14:paraId="1045E144" w14:textId="77777777" w:rsidR="00AF4F24" w:rsidRPr="005618B5" w:rsidRDefault="00AF4F24" w:rsidP="00E66B59">
      <w:pPr>
        <w:pStyle w:val="af2"/>
        <w:ind w:firstLine="567"/>
        <w:jc w:val="both"/>
        <w:rPr>
          <w:rFonts w:ascii="Times New Roman" w:hAnsi="Times New Roman" w:cs="Times New Roman"/>
          <w:sz w:val="24"/>
          <w:szCs w:val="24"/>
        </w:rPr>
      </w:pPr>
      <w:r w:rsidRPr="005618B5">
        <w:rPr>
          <w:rStyle w:val="wT3"/>
          <w:rFonts w:ascii="Times New Roman" w:hAnsi="Times New Roman" w:cs="Times New Roman"/>
          <w:sz w:val="24"/>
          <w:szCs w:val="24"/>
        </w:rPr>
        <w:t>Цель подпрограммы – сохранение и развитие национальных культур народов, проживающих на территории  Красногорского района</w:t>
      </w:r>
      <w:r w:rsidRPr="005618B5">
        <w:rPr>
          <w:rStyle w:val="wT16"/>
          <w:rFonts w:ascii="Times New Roman" w:hAnsi="Times New Roman" w:cs="Times New Roman"/>
          <w:sz w:val="24"/>
          <w:szCs w:val="24"/>
        </w:rPr>
        <w:t>, укрепление их духовной общности.</w:t>
      </w:r>
    </w:p>
    <w:p w14:paraId="63DFAEBD" w14:textId="77777777" w:rsidR="00AF4F24" w:rsidRPr="005618B5" w:rsidRDefault="00AF4F24" w:rsidP="00E66B59">
      <w:pPr>
        <w:pStyle w:val="af2"/>
        <w:ind w:firstLine="567"/>
        <w:jc w:val="both"/>
        <w:rPr>
          <w:rStyle w:val="wT20"/>
          <w:rFonts w:ascii="Times New Roman" w:hAnsi="Times New Roman" w:cs="Times New Roman"/>
          <w:sz w:val="24"/>
          <w:szCs w:val="24"/>
        </w:rPr>
      </w:pPr>
      <w:r w:rsidRPr="005618B5">
        <w:rPr>
          <w:rFonts w:ascii="Times New Roman" w:hAnsi="Times New Roman" w:cs="Times New Roman"/>
          <w:sz w:val="24"/>
          <w:szCs w:val="24"/>
        </w:rPr>
        <w:t>Для достижения поставленной цели определены следующие задачи:</w:t>
      </w:r>
    </w:p>
    <w:p w14:paraId="173F7BFA" w14:textId="77777777" w:rsidR="00AF4F24" w:rsidRPr="005618B5" w:rsidRDefault="00AF4F24" w:rsidP="00E66B59">
      <w:pPr>
        <w:pStyle w:val="af2"/>
        <w:ind w:firstLine="567"/>
        <w:jc w:val="both"/>
        <w:rPr>
          <w:rFonts w:ascii="Times New Roman" w:hAnsi="Times New Roman" w:cs="Times New Roman"/>
          <w:sz w:val="24"/>
          <w:szCs w:val="24"/>
        </w:rPr>
      </w:pPr>
      <w:r w:rsidRPr="005618B5">
        <w:rPr>
          <w:rStyle w:val="wT20"/>
          <w:rFonts w:ascii="Times New Roman" w:hAnsi="Times New Roman" w:cs="Times New Roman"/>
          <w:sz w:val="24"/>
          <w:szCs w:val="24"/>
        </w:rPr>
        <w:t>1) содействие развитию разнообразных видов и форм традиционной национальной культуры, определяющих самобытность народов, проживающих на территории  Красногорского района;</w:t>
      </w:r>
    </w:p>
    <w:p w14:paraId="7983EE33" w14:textId="77777777" w:rsidR="00AF4F24" w:rsidRPr="005618B5" w:rsidRDefault="00AF4F24" w:rsidP="00E66B59">
      <w:pPr>
        <w:pStyle w:val="af2"/>
        <w:ind w:firstLine="567"/>
        <w:jc w:val="both"/>
        <w:rPr>
          <w:rStyle w:val="wT20"/>
          <w:rFonts w:ascii="Times New Roman" w:hAnsi="Times New Roman" w:cs="Times New Roman"/>
          <w:sz w:val="24"/>
          <w:szCs w:val="24"/>
        </w:rPr>
      </w:pPr>
      <w:r w:rsidRPr="005618B5">
        <w:rPr>
          <w:rFonts w:ascii="Times New Roman" w:hAnsi="Times New Roman" w:cs="Times New Roman"/>
          <w:sz w:val="24"/>
          <w:szCs w:val="24"/>
        </w:rPr>
        <w:t>2) поддержка общественных центров национальных культур;</w:t>
      </w:r>
    </w:p>
    <w:p w14:paraId="55560633" w14:textId="77777777" w:rsidR="00AF4F24" w:rsidRPr="005618B5" w:rsidRDefault="00AF4F24" w:rsidP="00E66B59">
      <w:pPr>
        <w:pStyle w:val="af2"/>
        <w:ind w:firstLine="567"/>
        <w:jc w:val="both"/>
        <w:rPr>
          <w:rFonts w:ascii="Times New Roman" w:hAnsi="Times New Roman" w:cs="Times New Roman"/>
          <w:sz w:val="24"/>
          <w:szCs w:val="24"/>
        </w:rPr>
      </w:pPr>
      <w:r w:rsidRPr="005618B5">
        <w:rPr>
          <w:rStyle w:val="wT20"/>
          <w:rFonts w:ascii="Times New Roman" w:hAnsi="Times New Roman" w:cs="Times New Roman"/>
          <w:sz w:val="24"/>
          <w:szCs w:val="24"/>
        </w:rPr>
        <w:t>3) и популяризация культурных традиций народов, проживающих на территории  Красногорского района;</w:t>
      </w:r>
    </w:p>
    <w:p w14:paraId="6038AD1D" w14:textId="77777777" w:rsidR="00AF4F24" w:rsidRPr="005618B5" w:rsidRDefault="00AF4F24" w:rsidP="00E66B59">
      <w:pPr>
        <w:pStyle w:val="af2"/>
        <w:ind w:firstLine="567"/>
        <w:jc w:val="both"/>
        <w:rPr>
          <w:rFonts w:ascii="Times New Roman" w:hAnsi="Times New Roman" w:cs="Times New Roman"/>
          <w:bCs/>
          <w:sz w:val="24"/>
          <w:szCs w:val="24"/>
        </w:rPr>
      </w:pPr>
      <w:r w:rsidRPr="005618B5">
        <w:rPr>
          <w:rFonts w:ascii="Times New Roman" w:hAnsi="Times New Roman" w:cs="Times New Roman"/>
          <w:sz w:val="24"/>
          <w:szCs w:val="24"/>
        </w:rPr>
        <w:t>4)содействие развитию местного традиционного народного художественного творчества.</w:t>
      </w:r>
    </w:p>
    <w:p w14:paraId="79562286" w14:textId="77777777" w:rsidR="00AF4F24" w:rsidRPr="005618B5" w:rsidRDefault="00AF4F24" w:rsidP="00E66B59">
      <w:pPr>
        <w:pStyle w:val="af2"/>
        <w:ind w:firstLine="567"/>
        <w:jc w:val="both"/>
        <w:rPr>
          <w:rFonts w:ascii="Times New Roman" w:hAnsi="Times New Roman" w:cs="Times New Roman"/>
          <w:bCs/>
          <w:sz w:val="24"/>
          <w:szCs w:val="24"/>
        </w:rPr>
      </w:pPr>
    </w:p>
    <w:p w14:paraId="78776B95" w14:textId="77777777" w:rsidR="00AF4F24" w:rsidRPr="00712781" w:rsidRDefault="00AF4F24" w:rsidP="00E66B59">
      <w:pPr>
        <w:pStyle w:val="af2"/>
        <w:ind w:firstLine="567"/>
        <w:jc w:val="center"/>
        <w:rPr>
          <w:rFonts w:ascii="Times New Roman" w:hAnsi="Times New Roman" w:cs="Times New Roman"/>
          <w:b/>
          <w:bCs/>
          <w:szCs w:val="24"/>
        </w:rPr>
      </w:pPr>
      <w:r w:rsidRPr="00712781">
        <w:rPr>
          <w:rFonts w:ascii="Times New Roman" w:hAnsi="Times New Roman" w:cs="Times New Roman"/>
          <w:b/>
          <w:bCs/>
          <w:szCs w:val="24"/>
        </w:rPr>
        <w:t>03.3.3. Целевые показатели (индикаторы)</w:t>
      </w:r>
    </w:p>
    <w:p w14:paraId="18672B8B" w14:textId="77777777" w:rsidR="00AF4F24" w:rsidRPr="00B25EC4" w:rsidRDefault="00AF4F24" w:rsidP="00E66B59">
      <w:pPr>
        <w:pStyle w:val="af2"/>
        <w:ind w:firstLine="567"/>
        <w:jc w:val="center"/>
        <w:rPr>
          <w:rFonts w:ascii="Times New Roman" w:hAnsi="Times New Roman" w:cs="Times New Roman"/>
          <w:b/>
          <w:bCs/>
          <w:sz w:val="24"/>
          <w:szCs w:val="28"/>
        </w:rPr>
      </w:pPr>
    </w:p>
    <w:p w14:paraId="48FE2313" w14:textId="77777777" w:rsidR="00AF4F24" w:rsidRPr="00B25EC4" w:rsidRDefault="00AF4F24" w:rsidP="00E66B59">
      <w:pPr>
        <w:pStyle w:val="af2"/>
        <w:ind w:firstLine="567"/>
        <w:jc w:val="both"/>
        <w:rPr>
          <w:rStyle w:val="wT16"/>
          <w:rFonts w:ascii="Times New Roman" w:hAnsi="Times New Roman" w:cs="Times New Roman"/>
          <w:sz w:val="24"/>
          <w:szCs w:val="24"/>
        </w:rPr>
      </w:pPr>
      <w:r w:rsidRPr="00712781">
        <w:rPr>
          <w:rStyle w:val="wT20"/>
          <w:rFonts w:ascii="Times New Roman" w:hAnsi="Times New Roman" w:cs="Times New Roman"/>
          <w:szCs w:val="24"/>
        </w:rPr>
        <w:t xml:space="preserve">1) </w:t>
      </w:r>
      <w:r w:rsidRPr="00B25EC4">
        <w:rPr>
          <w:rStyle w:val="wT20"/>
          <w:rFonts w:ascii="Times New Roman" w:hAnsi="Times New Roman" w:cs="Times New Roman"/>
          <w:sz w:val="24"/>
          <w:szCs w:val="24"/>
        </w:rPr>
        <w:t>Количество общественных центров национальных культур, действующих на территории  Красногорского района, единиц.</w:t>
      </w:r>
    </w:p>
    <w:p w14:paraId="589476DA" w14:textId="77777777" w:rsidR="00AF4F24" w:rsidRPr="00B25EC4" w:rsidRDefault="00AF4F24" w:rsidP="00E66B59">
      <w:pPr>
        <w:pStyle w:val="af2"/>
        <w:ind w:firstLine="567"/>
        <w:jc w:val="both"/>
        <w:rPr>
          <w:rFonts w:ascii="Times New Roman" w:hAnsi="Times New Roman" w:cs="Times New Roman"/>
          <w:sz w:val="24"/>
          <w:szCs w:val="24"/>
        </w:rPr>
      </w:pPr>
      <w:r w:rsidRPr="00B25EC4">
        <w:rPr>
          <w:rStyle w:val="wT16"/>
          <w:rFonts w:ascii="Times New Roman" w:hAnsi="Times New Roman" w:cs="Times New Roman"/>
          <w:sz w:val="24"/>
          <w:szCs w:val="24"/>
        </w:rPr>
        <w:t>Показатель характеризует развитие национальных культур народов, проживающих на территории  Красногорского района.</w:t>
      </w:r>
    </w:p>
    <w:p w14:paraId="52A07910"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2) Численность участников мероприятий, направленных на популяризацию национальных культур, человек.</w:t>
      </w:r>
    </w:p>
    <w:p w14:paraId="71513BEB"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lastRenderedPageBreak/>
        <w:t>Показатель характеризует степень вовлеченности населения в мероприятия, направленные на популяризацию национальных культур.</w:t>
      </w:r>
    </w:p>
    <w:p w14:paraId="54748FCB" w14:textId="77777777" w:rsidR="00AF4F24" w:rsidRPr="00B25EC4" w:rsidRDefault="00AF4F24" w:rsidP="00E66B59">
      <w:pPr>
        <w:pStyle w:val="af2"/>
        <w:widowControl w:val="0"/>
        <w:ind w:left="360" w:firstLine="567"/>
        <w:jc w:val="both"/>
        <w:rPr>
          <w:rStyle w:val="wT19"/>
          <w:rFonts w:ascii="Times New Roman" w:hAnsi="Times New Roman" w:cs="Times New Roman"/>
          <w:sz w:val="24"/>
          <w:szCs w:val="24"/>
        </w:rPr>
      </w:pPr>
      <w:r w:rsidRPr="00B25EC4">
        <w:rPr>
          <w:rFonts w:ascii="Times New Roman" w:hAnsi="Times New Roman" w:cs="Times New Roman"/>
          <w:sz w:val="24"/>
          <w:szCs w:val="24"/>
        </w:rPr>
        <w:t>3) Количество национальных коллективов самодеятельного народного творчества из числа клубных формирований, единиц.</w:t>
      </w:r>
    </w:p>
    <w:p w14:paraId="16BD4E78" w14:textId="77777777" w:rsidR="00AF4F24" w:rsidRPr="00B25EC4" w:rsidRDefault="00AF4F24" w:rsidP="00E66B59">
      <w:pPr>
        <w:pStyle w:val="af2"/>
        <w:ind w:firstLine="567"/>
        <w:jc w:val="both"/>
        <w:rPr>
          <w:rStyle w:val="wT19"/>
          <w:rFonts w:ascii="Times New Roman" w:hAnsi="Times New Roman" w:cs="Times New Roman"/>
          <w:sz w:val="24"/>
          <w:szCs w:val="24"/>
        </w:rPr>
      </w:pPr>
      <w:r w:rsidRPr="00B25EC4">
        <w:rPr>
          <w:rStyle w:val="wT19"/>
          <w:rFonts w:ascii="Times New Roman" w:hAnsi="Times New Roman" w:cs="Times New Roman"/>
          <w:sz w:val="24"/>
          <w:szCs w:val="24"/>
        </w:rPr>
        <w:t xml:space="preserve">    Показатель характеризует сохранение и развитие самодеятельного народного творчества на территории Красногорского района.</w:t>
      </w:r>
    </w:p>
    <w:p w14:paraId="7777FE66" w14:textId="77777777" w:rsidR="00AF4F24" w:rsidRPr="00B25EC4" w:rsidRDefault="00AF4F24" w:rsidP="00E66B59">
      <w:pPr>
        <w:pStyle w:val="af2"/>
        <w:widowControl w:val="0"/>
        <w:numPr>
          <w:ilvl w:val="0"/>
          <w:numId w:val="15"/>
        </w:numPr>
        <w:ind w:firstLine="567"/>
        <w:jc w:val="both"/>
        <w:rPr>
          <w:rStyle w:val="wT19"/>
          <w:rFonts w:ascii="Times New Roman" w:hAnsi="Times New Roman" w:cs="Times New Roman"/>
          <w:sz w:val="24"/>
          <w:szCs w:val="24"/>
        </w:rPr>
      </w:pPr>
      <w:r w:rsidRPr="00B25EC4">
        <w:rPr>
          <w:rStyle w:val="wT19"/>
          <w:rFonts w:ascii="Times New Roman" w:hAnsi="Times New Roman" w:cs="Times New Roman"/>
          <w:sz w:val="24"/>
          <w:szCs w:val="24"/>
        </w:rPr>
        <w:t>Увеличение видов декоративно – прикладного искусства и ремёсел.</w:t>
      </w:r>
    </w:p>
    <w:p w14:paraId="516780B8" w14:textId="77777777" w:rsidR="00AF4F24" w:rsidRPr="00B25EC4" w:rsidRDefault="00AF4F24" w:rsidP="00E66B59">
      <w:pPr>
        <w:pStyle w:val="af2"/>
        <w:ind w:firstLine="567"/>
        <w:jc w:val="both"/>
        <w:rPr>
          <w:rStyle w:val="wT19"/>
          <w:rFonts w:ascii="Times New Roman" w:hAnsi="Times New Roman" w:cs="Times New Roman"/>
          <w:sz w:val="24"/>
          <w:szCs w:val="24"/>
        </w:rPr>
      </w:pPr>
      <w:r w:rsidRPr="00B25EC4">
        <w:rPr>
          <w:rStyle w:val="wT19"/>
          <w:rFonts w:ascii="Times New Roman" w:hAnsi="Times New Roman" w:cs="Times New Roman"/>
          <w:sz w:val="24"/>
          <w:szCs w:val="24"/>
        </w:rPr>
        <w:t xml:space="preserve">   Показатель характеризует сохранение и развитие жанров народного художественного творчества и видов декоративно - прикладного искусства и ремесел.</w:t>
      </w:r>
    </w:p>
    <w:p w14:paraId="0AC201D1" w14:textId="77777777" w:rsidR="00AF4F24" w:rsidRPr="00B25EC4" w:rsidRDefault="00AF4F24" w:rsidP="00E66B59">
      <w:pPr>
        <w:pStyle w:val="af2"/>
        <w:ind w:firstLine="567"/>
        <w:jc w:val="both"/>
        <w:rPr>
          <w:rStyle w:val="wT16"/>
          <w:rFonts w:ascii="Times New Roman" w:hAnsi="Times New Roman" w:cs="Times New Roman"/>
          <w:sz w:val="24"/>
          <w:szCs w:val="24"/>
        </w:rPr>
      </w:pPr>
      <w:r w:rsidRPr="00B25EC4">
        <w:rPr>
          <w:rStyle w:val="wT19"/>
          <w:rFonts w:ascii="Times New Roman" w:hAnsi="Times New Roman" w:cs="Times New Roman"/>
          <w:sz w:val="24"/>
          <w:szCs w:val="24"/>
        </w:rPr>
        <w:t xml:space="preserve">5) </w:t>
      </w:r>
      <w:r w:rsidRPr="00B25EC4">
        <w:rPr>
          <w:rStyle w:val="wT32"/>
          <w:rFonts w:ascii="Times New Roman" w:hAnsi="Times New Roman" w:cs="Times New Roman"/>
          <w:sz w:val="24"/>
          <w:szCs w:val="24"/>
        </w:rPr>
        <w:t>Количество объектов нематериального культурного наследия, направленных  в банк данных нематериального культурного наследия  МО  «Красногорский район»</w:t>
      </w:r>
    </w:p>
    <w:p w14:paraId="4FCC62C7" w14:textId="77777777" w:rsidR="00AF4F24" w:rsidRPr="00B25EC4" w:rsidRDefault="00AF4F24" w:rsidP="00E66B59">
      <w:pPr>
        <w:pStyle w:val="af2"/>
        <w:ind w:firstLine="567"/>
        <w:jc w:val="both"/>
        <w:rPr>
          <w:rFonts w:ascii="Times New Roman" w:hAnsi="Times New Roman" w:cs="Times New Roman"/>
          <w:sz w:val="24"/>
          <w:szCs w:val="24"/>
        </w:rPr>
      </w:pPr>
      <w:r w:rsidRPr="00B25EC4">
        <w:rPr>
          <w:rStyle w:val="wT16"/>
          <w:rFonts w:ascii="Times New Roman" w:hAnsi="Times New Roman" w:cs="Times New Roman"/>
          <w:sz w:val="24"/>
          <w:szCs w:val="24"/>
        </w:rPr>
        <w:t xml:space="preserve">Показатель характеризует сохранение и развитие </w:t>
      </w:r>
      <w:r w:rsidRPr="00B25EC4">
        <w:rPr>
          <w:rFonts w:ascii="Times New Roman" w:hAnsi="Times New Roman" w:cs="Times New Roman"/>
          <w:sz w:val="24"/>
          <w:szCs w:val="24"/>
        </w:rPr>
        <w:t>самодеятельного народного творчества</w:t>
      </w:r>
      <w:r w:rsidRPr="00B25EC4">
        <w:rPr>
          <w:rStyle w:val="wT16"/>
          <w:rFonts w:ascii="Times New Roman" w:hAnsi="Times New Roman" w:cs="Times New Roman"/>
          <w:sz w:val="24"/>
          <w:szCs w:val="24"/>
        </w:rPr>
        <w:t xml:space="preserve"> на территории  Красногорского района.</w:t>
      </w:r>
    </w:p>
    <w:p w14:paraId="6EF63A71" w14:textId="77777777" w:rsidR="00AF4F24" w:rsidRPr="00B25EC4" w:rsidRDefault="00AF4F24" w:rsidP="00E66B59">
      <w:pPr>
        <w:pStyle w:val="af2"/>
        <w:ind w:firstLine="567"/>
        <w:jc w:val="both"/>
        <w:rPr>
          <w:rFonts w:ascii="Times New Roman" w:hAnsi="Times New Roman" w:cs="Times New Roman"/>
          <w:bCs/>
          <w:sz w:val="24"/>
          <w:szCs w:val="24"/>
        </w:rPr>
      </w:pPr>
      <w:r w:rsidRPr="00B25EC4">
        <w:rPr>
          <w:rFonts w:ascii="Times New Roman" w:hAnsi="Times New Roman" w:cs="Times New Roman"/>
          <w:sz w:val="24"/>
          <w:szCs w:val="24"/>
        </w:rPr>
        <w:t>Сведения о целевых индикаторах и их значениях по годам реализации муниципальной программы представлены в Приложении 1 к муниципальной программе.</w:t>
      </w:r>
    </w:p>
    <w:p w14:paraId="772CEC32" w14:textId="77777777" w:rsidR="00AF4F24" w:rsidRPr="00B25EC4" w:rsidRDefault="00AF4F24" w:rsidP="00E66B59">
      <w:pPr>
        <w:pStyle w:val="af2"/>
        <w:ind w:firstLine="567"/>
        <w:jc w:val="both"/>
        <w:rPr>
          <w:rFonts w:ascii="Times New Roman" w:hAnsi="Times New Roman" w:cs="Times New Roman"/>
          <w:bCs/>
          <w:sz w:val="24"/>
          <w:szCs w:val="24"/>
        </w:rPr>
      </w:pPr>
    </w:p>
    <w:p w14:paraId="116E30C7" w14:textId="77777777" w:rsidR="00AF4F24" w:rsidRPr="00B25EC4" w:rsidRDefault="00AF4F24" w:rsidP="00E66B59">
      <w:pPr>
        <w:pStyle w:val="af2"/>
        <w:ind w:firstLine="567"/>
        <w:jc w:val="center"/>
        <w:rPr>
          <w:rFonts w:ascii="Times New Roman" w:hAnsi="Times New Roman" w:cs="Times New Roman"/>
          <w:sz w:val="24"/>
          <w:szCs w:val="24"/>
        </w:rPr>
      </w:pPr>
      <w:r w:rsidRPr="00B25EC4">
        <w:rPr>
          <w:rFonts w:ascii="Times New Roman" w:hAnsi="Times New Roman" w:cs="Times New Roman"/>
          <w:b/>
          <w:bCs/>
          <w:sz w:val="24"/>
          <w:szCs w:val="24"/>
        </w:rPr>
        <w:t>03.3.4. Сроки и этапы реализации подпрограммы</w:t>
      </w:r>
    </w:p>
    <w:p w14:paraId="4B520A73" w14:textId="77777777" w:rsidR="00AF4F24" w:rsidRPr="00B25EC4" w:rsidRDefault="00AF4F24" w:rsidP="00E66B59">
      <w:pPr>
        <w:pStyle w:val="af2"/>
        <w:ind w:firstLine="567"/>
        <w:jc w:val="center"/>
        <w:rPr>
          <w:rFonts w:ascii="Times New Roman" w:hAnsi="Times New Roman" w:cs="Times New Roman"/>
          <w:sz w:val="24"/>
          <w:szCs w:val="24"/>
        </w:rPr>
      </w:pPr>
    </w:p>
    <w:p w14:paraId="2567B48C" w14:textId="77777777" w:rsidR="00AF4F24" w:rsidRPr="00B25EC4" w:rsidRDefault="00AF4F24" w:rsidP="00E66B59">
      <w:pPr>
        <w:pStyle w:val="af2"/>
        <w:ind w:firstLine="567"/>
        <w:jc w:val="both"/>
        <w:rPr>
          <w:rFonts w:ascii="Times New Roman" w:hAnsi="Times New Roman" w:cs="Times New Roman"/>
          <w:sz w:val="24"/>
          <w:szCs w:val="24"/>
        </w:rPr>
      </w:pPr>
      <w:r w:rsidRPr="00B25EC4">
        <w:rPr>
          <w:rStyle w:val="wT16"/>
          <w:rFonts w:ascii="Times New Roman" w:hAnsi="Times New Roman" w:cs="Times New Roman"/>
          <w:sz w:val="24"/>
          <w:szCs w:val="24"/>
        </w:rPr>
        <w:t>Подп</w:t>
      </w:r>
      <w:r w:rsidR="00A706A5" w:rsidRPr="00B25EC4">
        <w:rPr>
          <w:rStyle w:val="wT16"/>
          <w:rFonts w:ascii="Times New Roman" w:hAnsi="Times New Roman" w:cs="Times New Roman"/>
          <w:sz w:val="24"/>
          <w:szCs w:val="24"/>
        </w:rPr>
        <w:t>рограмма реализуется в 20</w:t>
      </w:r>
      <w:r w:rsidR="00B25EC4">
        <w:rPr>
          <w:rStyle w:val="wT16"/>
          <w:rFonts w:ascii="Times New Roman" w:hAnsi="Times New Roman" w:cs="Times New Roman"/>
          <w:sz w:val="24"/>
          <w:szCs w:val="24"/>
        </w:rPr>
        <w:t>20</w:t>
      </w:r>
      <w:r w:rsidR="00A706A5" w:rsidRPr="00B25EC4">
        <w:rPr>
          <w:rStyle w:val="wT16"/>
          <w:rFonts w:ascii="Times New Roman" w:hAnsi="Times New Roman" w:cs="Times New Roman"/>
          <w:sz w:val="24"/>
          <w:szCs w:val="24"/>
        </w:rPr>
        <w:t>-202</w:t>
      </w:r>
      <w:r w:rsidR="00BD44BB">
        <w:rPr>
          <w:rStyle w:val="wT16"/>
          <w:rFonts w:ascii="Times New Roman" w:hAnsi="Times New Roman" w:cs="Times New Roman"/>
          <w:sz w:val="24"/>
          <w:szCs w:val="24"/>
        </w:rPr>
        <w:t>9</w:t>
      </w:r>
      <w:r w:rsidRPr="00B25EC4">
        <w:rPr>
          <w:rStyle w:val="wT16"/>
          <w:rFonts w:ascii="Times New Roman" w:hAnsi="Times New Roman" w:cs="Times New Roman"/>
          <w:sz w:val="24"/>
          <w:szCs w:val="24"/>
        </w:rPr>
        <w:t xml:space="preserve"> годах. </w:t>
      </w:r>
    </w:p>
    <w:p w14:paraId="16861F60" w14:textId="77777777" w:rsidR="00AF4F24" w:rsidRPr="00B25EC4" w:rsidRDefault="00AF4F24" w:rsidP="00E66B59">
      <w:pPr>
        <w:pStyle w:val="af2"/>
        <w:ind w:firstLine="567"/>
        <w:jc w:val="both"/>
        <w:rPr>
          <w:rFonts w:ascii="Times New Roman" w:hAnsi="Times New Roman" w:cs="Times New Roman"/>
          <w:bCs/>
          <w:sz w:val="24"/>
          <w:szCs w:val="24"/>
        </w:rPr>
      </w:pPr>
      <w:r w:rsidRPr="00B25EC4">
        <w:rPr>
          <w:rFonts w:ascii="Times New Roman" w:hAnsi="Times New Roman" w:cs="Times New Roman"/>
          <w:sz w:val="24"/>
          <w:szCs w:val="24"/>
        </w:rPr>
        <w:t>Этапы реализации подпрограммы не выделяются.</w:t>
      </w:r>
    </w:p>
    <w:p w14:paraId="326E686A" w14:textId="77777777" w:rsidR="00AF4F24" w:rsidRPr="00B25EC4" w:rsidRDefault="00AF4F24" w:rsidP="00E66B59">
      <w:pPr>
        <w:pStyle w:val="af2"/>
        <w:ind w:firstLine="567"/>
        <w:jc w:val="both"/>
        <w:rPr>
          <w:rFonts w:ascii="Times New Roman" w:hAnsi="Times New Roman" w:cs="Times New Roman"/>
          <w:bCs/>
          <w:sz w:val="24"/>
          <w:szCs w:val="24"/>
        </w:rPr>
      </w:pPr>
    </w:p>
    <w:p w14:paraId="50A8695F" w14:textId="77777777" w:rsidR="00AF4F24" w:rsidRPr="00B25EC4" w:rsidRDefault="00AF4F24" w:rsidP="00E66B59">
      <w:pPr>
        <w:pStyle w:val="af2"/>
        <w:ind w:firstLine="567"/>
        <w:jc w:val="center"/>
        <w:rPr>
          <w:rFonts w:ascii="Times New Roman" w:hAnsi="Times New Roman" w:cs="Times New Roman"/>
          <w:b/>
          <w:sz w:val="24"/>
          <w:szCs w:val="24"/>
        </w:rPr>
      </w:pPr>
      <w:r w:rsidRPr="00B25EC4">
        <w:rPr>
          <w:rFonts w:ascii="Times New Roman" w:hAnsi="Times New Roman" w:cs="Times New Roman"/>
          <w:b/>
          <w:bCs/>
          <w:sz w:val="24"/>
          <w:szCs w:val="24"/>
        </w:rPr>
        <w:t>03.3.5. Основные мероприятия</w:t>
      </w:r>
    </w:p>
    <w:p w14:paraId="67DF4A8F" w14:textId="77777777" w:rsidR="00AF4F24" w:rsidRPr="00B25EC4" w:rsidRDefault="00AF4F24" w:rsidP="00E66B59">
      <w:pPr>
        <w:pStyle w:val="af2"/>
        <w:ind w:firstLine="567"/>
        <w:jc w:val="center"/>
        <w:rPr>
          <w:rFonts w:ascii="Times New Roman" w:hAnsi="Times New Roman" w:cs="Times New Roman"/>
          <w:b/>
          <w:sz w:val="24"/>
          <w:szCs w:val="24"/>
        </w:rPr>
      </w:pPr>
    </w:p>
    <w:p w14:paraId="7C3C431C" w14:textId="77777777" w:rsidR="00AF4F24" w:rsidRPr="00B25EC4" w:rsidRDefault="00AF4F24" w:rsidP="00E66B59">
      <w:pPr>
        <w:pStyle w:val="af2"/>
        <w:tabs>
          <w:tab w:val="left" w:pos="567"/>
        </w:tabs>
        <w:ind w:firstLine="567"/>
        <w:jc w:val="both"/>
        <w:rPr>
          <w:rFonts w:ascii="Times New Roman" w:hAnsi="Times New Roman" w:cs="Times New Roman"/>
          <w:sz w:val="24"/>
          <w:szCs w:val="24"/>
        </w:rPr>
      </w:pPr>
      <w:r w:rsidRPr="00B25EC4">
        <w:rPr>
          <w:rFonts w:ascii="Times New Roman" w:hAnsi="Times New Roman" w:cs="Times New Roman"/>
          <w:sz w:val="24"/>
          <w:szCs w:val="24"/>
        </w:rPr>
        <w:t>Основные мероприятия в сфере реализации подпрограммы:</w:t>
      </w:r>
    </w:p>
    <w:p w14:paraId="2EE79058"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1) Проведение мероприятий по популяризации национальных культур.</w:t>
      </w:r>
    </w:p>
    <w:p w14:paraId="04994D86"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2) Поддержка деятельности общественных центров национальных культур.</w:t>
      </w:r>
    </w:p>
    <w:p w14:paraId="083FC116" w14:textId="77777777" w:rsidR="00AF4F24" w:rsidRPr="00B25EC4" w:rsidRDefault="00AF4F24" w:rsidP="00E66B59">
      <w:pPr>
        <w:pStyle w:val="af2"/>
        <w:ind w:firstLine="567"/>
        <w:jc w:val="both"/>
        <w:rPr>
          <w:rFonts w:ascii="Times New Roman" w:hAnsi="Times New Roman" w:cs="Times New Roman"/>
          <w:sz w:val="24"/>
          <w:szCs w:val="24"/>
        </w:rPr>
      </w:pPr>
      <w:r w:rsidRPr="00B25EC4">
        <w:rPr>
          <w:rStyle w:val="wT8"/>
          <w:rFonts w:ascii="Times New Roman" w:hAnsi="Times New Roman" w:cs="Times New Roman"/>
          <w:sz w:val="24"/>
          <w:szCs w:val="24"/>
        </w:rPr>
        <w:t xml:space="preserve">3) Сохранение и развитие </w:t>
      </w:r>
      <w:r w:rsidRPr="00B25EC4">
        <w:rPr>
          <w:rStyle w:val="wT21"/>
          <w:rFonts w:ascii="Times New Roman" w:hAnsi="Times New Roman" w:cs="Times New Roman"/>
          <w:sz w:val="24"/>
          <w:szCs w:val="24"/>
        </w:rPr>
        <w:t xml:space="preserve">традиционных видов художественных промыслов и ремесел: </w:t>
      </w:r>
      <w:r w:rsidRPr="00B25EC4">
        <w:rPr>
          <w:rStyle w:val="wT30"/>
          <w:rFonts w:ascii="Times New Roman" w:hAnsi="Times New Roman" w:cs="Times New Roman"/>
          <w:sz w:val="24"/>
          <w:szCs w:val="24"/>
        </w:rPr>
        <w:t xml:space="preserve">художественная резьба по дереву, </w:t>
      </w:r>
      <w:r w:rsidRPr="00B25EC4">
        <w:rPr>
          <w:rStyle w:val="wT29"/>
          <w:rFonts w:ascii="Times New Roman" w:hAnsi="Times New Roman" w:cs="Times New Roman"/>
          <w:sz w:val="24"/>
          <w:szCs w:val="24"/>
        </w:rPr>
        <w:t>художественная обработка бересты бондарное ремесло, столярно-токарное ремесло, художественная роспись дерева, ху</w:t>
      </w:r>
      <w:r w:rsidR="00FB466B" w:rsidRPr="00B25EC4">
        <w:rPr>
          <w:rStyle w:val="wT29"/>
          <w:rFonts w:ascii="Times New Roman" w:hAnsi="Times New Roman" w:cs="Times New Roman"/>
          <w:sz w:val="24"/>
          <w:szCs w:val="24"/>
        </w:rPr>
        <w:t xml:space="preserve">дожественное плетение из лозы, </w:t>
      </w:r>
      <w:r w:rsidRPr="00B25EC4">
        <w:rPr>
          <w:rStyle w:val="wT29"/>
          <w:rFonts w:ascii="Times New Roman" w:hAnsi="Times New Roman" w:cs="Times New Roman"/>
          <w:sz w:val="24"/>
          <w:szCs w:val="24"/>
        </w:rPr>
        <w:t>валяние войлока, узорное вязание, ткачество поясов,</w:t>
      </w:r>
      <w:r w:rsidRPr="00B25EC4">
        <w:rPr>
          <w:rStyle w:val="wT30"/>
          <w:rFonts w:ascii="Times New Roman" w:hAnsi="Times New Roman" w:cs="Times New Roman"/>
          <w:sz w:val="24"/>
          <w:szCs w:val="24"/>
        </w:rPr>
        <w:t xml:space="preserve"> художественная обработка сосновой щепы (дранки)</w:t>
      </w:r>
    </w:p>
    <w:p w14:paraId="10DF0D56" w14:textId="77777777" w:rsidR="00AF4F24" w:rsidRPr="00B25EC4" w:rsidRDefault="00AF4F24" w:rsidP="00E66B59">
      <w:pPr>
        <w:pStyle w:val="af2"/>
        <w:ind w:firstLine="567"/>
        <w:jc w:val="both"/>
        <w:rPr>
          <w:rStyle w:val="wT8"/>
          <w:rFonts w:ascii="Times New Roman" w:hAnsi="Times New Roman" w:cs="Times New Roman"/>
          <w:sz w:val="24"/>
          <w:szCs w:val="24"/>
        </w:rPr>
      </w:pPr>
      <w:r w:rsidRPr="00B25EC4">
        <w:rPr>
          <w:rFonts w:ascii="Times New Roman" w:hAnsi="Times New Roman" w:cs="Times New Roman"/>
          <w:sz w:val="24"/>
          <w:szCs w:val="24"/>
        </w:rPr>
        <w:t>4) Поддержка национальных самобытных коллективов самодеятельного художественного творчества.</w:t>
      </w:r>
    </w:p>
    <w:p w14:paraId="580F5363"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5) Сбор фольклорно-этнографического материала и его популяризация.</w:t>
      </w:r>
    </w:p>
    <w:p w14:paraId="5EFEF12D"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6)Выполнение муниципальной работы «Выявление, изучение, сохранение, развитие и популяризации объектов нематериального культурного наследия народов Российской Федерации в области традиционной народной культуры»</w:t>
      </w:r>
    </w:p>
    <w:p w14:paraId="757740FB" w14:textId="77777777" w:rsidR="00AF4F24" w:rsidRPr="00B25EC4" w:rsidRDefault="00AF4F24" w:rsidP="00E66B59">
      <w:pPr>
        <w:pStyle w:val="af2"/>
        <w:ind w:firstLine="567"/>
        <w:jc w:val="both"/>
        <w:rPr>
          <w:rFonts w:ascii="Times New Roman" w:hAnsi="Times New Roman" w:cs="Times New Roman"/>
          <w:bCs/>
          <w:sz w:val="24"/>
          <w:szCs w:val="24"/>
        </w:rPr>
      </w:pPr>
    </w:p>
    <w:p w14:paraId="7B04E420" w14:textId="77777777" w:rsidR="00AF4F24" w:rsidRPr="00B25EC4" w:rsidRDefault="00AF4F24" w:rsidP="00E66B59">
      <w:pPr>
        <w:pStyle w:val="af2"/>
        <w:ind w:firstLine="567"/>
        <w:jc w:val="center"/>
        <w:rPr>
          <w:rFonts w:ascii="Times New Roman" w:hAnsi="Times New Roman" w:cs="Times New Roman"/>
          <w:sz w:val="24"/>
          <w:szCs w:val="24"/>
        </w:rPr>
      </w:pPr>
      <w:r w:rsidRPr="00B25EC4">
        <w:rPr>
          <w:rFonts w:ascii="Times New Roman" w:hAnsi="Times New Roman" w:cs="Times New Roman"/>
          <w:b/>
          <w:bCs/>
          <w:sz w:val="24"/>
          <w:szCs w:val="24"/>
        </w:rPr>
        <w:t>03.3.6. Меры муниципального регулирования</w:t>
      </w:r>
    </w:p>
    <w:p w14:paraId="05B0A514" w14:textId="77777777" w:rsidR="00AF4F24" w:rsidRPr="00B25EC4" w:rsidRDefault="00AF4F24" w:rsidP="00E66B59">
      <w:pPr>
        <w:pStyle w:val="af2"/>
        <w:ind w:firstLine="567"/>
        <w:jc w:val="center"/>
        <w:rPr>
          <w:rFonts w:ascii="Times New Roman" w:hAnsi="Times New Roman" w:cs="Times New Roman"/>
          <w:sz w:val="24"/>
          <w:szCs w:val="24"/>
        </w:rPr>
      </w:pPr>
    </w:p>
    <w:p w14:paraId="64B990B5" w14:textId="77777777" w:rsidR="00AF4F24" w:rsidRPr="00B25EC4" w:rsidRDefault="00AF4F24" w:rsidP="00E66B59">
      <w:pPr>
        <w:pStyle w:val="af2"/>
        <w:tabs>
          <w:tab w:val="left" w:pos="567"/>
        </w:tabs>
        <w:ind w:firstLine="567"/>
        <w:jc w:val="both"/>
        <w:rPr>
          <w:rFonts w:ascii="Times New Roman" w:hAnsi="Times New Roman" w:cs="Times New Roman"/>
          <w:sz w:val="24"/>
          <w:szCs w:val="24"/>
        </w:rPr>
      </w:pPr>
      <w:r w:rsidRPr="00B25EC4">
        <w:rPr>
          <w:rStyle w:val="wT9"/>
          <w:rFonts w:ascii="Times New Roman" w:hAnsi="Times New Roman" w:cs="Times New Roman"/>
          <w:sz w:val="24"/>
          <w:szCs w:val="24"/>
        </w:rPr>
        <w:t>Ежегодно утверждаются Положения о проведении районных фестивалей и конкурсов национального творчества.</w:t>
      </w:r>
    </w:p>
    <w:p w14:paraId="3DF1628B" w14:textId="77777777" w:rsidR="00AF4F24" w:rsidRPr="00B25EC4" w:rsidRDefault="00AF4F24" w:rsidP="00E66B59">
      <w:pPr>
        <w:pStyle w:val="af2"/>
        <w:tabs>
          <w:tab w:val="left" w:pos="567"/>
        </w:tabs>
        <w:ind w:firstLine="567"/>
        <w:jc w:val="both"/>
        <w:rPr>
          <w:rFonts w:ascii="Times New Roman" w:hAnsi="Times New Roman" w:cs="Times New Roman"/>
          <w:bCs/>
          <w:sz w:val="24"/>
          <w:szCs w:val="24"/>
        </w:rPr>
      </w:pPr>
      <w:r w:rsidRPr="00B25EC4">
        <w:rPr>
          <w:rFonts w:ascii="Times New Roman" w:hAnsi="Times New Roman" w:cs="Times New Roman"/>
          <w:sz w:val="24"/>
          <w:szCs w:val="24"/>
        </w:rPr>
        <w:t>На основе планируемых мероприятий сельских учреждений культуры ежегодно формируется план мероприятий по популяризации национальных культур.</w:t>
      </w:r>
    </w:p>
    <w:p w14:paraId="705E52D3" w14:textId="77777777" w:rsidR="00AF4F24" w:rsidRPr="00B25EC4" w:rsidRDefault="00AF4F24" w:rsidP="00E66B59">
      <w:pPr>
        <w:pStyle w:val="af2"/>
        <w:ind w:firstLine="567"/>
        <w:jc w:val="both"/>
        <w:rPr>
          <w:rFonts w:ascii="Times New Roman" w:hAnsi="Times New Roman" w:cs="Times New Roman"/>
          <w:bCs/>
          <w:sz w:val="24"/>
          <w:szCs w:val="24"/>
        </w:rPr>
      </w:pPr>
    </w:p>
    <w:p w14:paraId="6D9C4ACE" w14:textId="77777777" w:rsidR="00AF4F24" w:rsidRPr="00B25EC4" w:rsidRDefault="00AF4F24" w:rsidP="00E66B59">
      <w:pPr>
        <w:pStyle w:val="af2"/>
        <w:ind w:firstLine="567"/>
        <w:jc w:val="center"/>
        <w:rPr>
          <w:rFonts w:ascii="Times New Roman" w:hAnsi="Times New Roman" w:cs="Times New Roman"/>
          <w:b/>
          <w:sz w:val="24"/>
          <w:szCs w:val="24"/>
        </w:rPr>
      </w:pPr>
      <w:r w:rsidRPr="00B25EC4">
        <w:rPr>
          <w:rFonts w:ascii="Times New Roman" w:hAnsi="Times New Roman" w:cs="Times New Roman"/>
          <w:b/>
          <w:bCs/>
          <w:sz w:val="24"/>
          <w:szCs w:val="24"/>
        </w:rPr>
        <w:t>03.3.7. Прогноз сводных показателей муниципальных заданий</w:t>
      </w:r>
    </w:p>
    <w:p w14:paraId="1FEEBF3E" w14:textId="77777777" w:rsidR="00AF4F24" w:rsidRPr="00B25EC4" w:rsidRDefault="00AF4F24" w:rsidP="00E66B59">
      <w:pPr>
        <w:pStyle w:val="af2"/>
        <w:ind w:firstLine="567"/>
        <w:jc w:val="center"/>
        <w:rPr>
          <w:rFonts w:ascii="Times New Roman" w:hAnsi="Times New Roman" w:cs="Times New Roman"/>
          <w:b/>
          <w:sz w:val="24"/>
          <w:szCs w:val="24"/>
        </w:rPr>
      </w:pPr>
    </w:p>
    <w:p w14:paraId="252B717C" w14:textId="77777777" w:rsidR="00AF4F24" w:rsidRPr="00B25EC4" w:rsidRDefault="00AF4F24" w:rsidP="00E66B59">
      <w:pPr>
        <w:pStyle w:val="af2"/>
        <w:tabs>
          <w:tab w:val="left" w:pos="567"/>
        </w:tabs>
        <w:ind w:firstLine="567"/>
        <w:jc w:val="both"/>
        <w:rPr>
          <w:rFonts w:ascii="Times New Roman" w:hAnsi="Times New Roman" w:cs="Times New Roman"/>
          <w:bCs/>
          <w:sz w:val="24"/>
          <w:szCs w:val="24"/>
        </w:rPr>
      </w:pPr>
      <w:r w:rsidRPr="00B25EC4">
        <w:rPr>
          <w:rFonts w:ascii="Times New Roman" w:hAnsi="Times New Roman" w:cs="Times New Roman"/>
          <w:bCs/>
          <w:sz w:val="24"/>
          <w:szCs w:val="24"/>
        </w:rPr>
        <w:t>В рамках подпрограммы предоставляются следующие муниципальные услуги, выполняются муниципальные работы:</w:t>
      </w:r>
    </w:p>
    <w:p w14:paraId="0EAD7239" w14:textId="77777777" w:rsidR="00AF4F24" w:rsidRPr="00A801D5" w:rsidRDefault="00AF4F24" w:rsidP="00A801D5">
      <w:pPr>
        <w:pStyle w:val="af2"/>
        <w:ind w:left="360" w:firstLine="567"/>
        <w:jc w:val="both"/>
        <w:rPr>
          <w:rFonts w:ascii="Times New Roman" w:hAnsi="Times New Roman" w:cs="Times New Roman"/>
          <w:sz w:val="24"/>
          <w:szCs w:val="24"/>
        </w:rPr>
      </w:pPr>
      <w:r w:rsidRPr="00B25EC4">
        <w:rPr>
          <w:rFonts w:ascii="Times New Roman" w:hAnsi="Times New Roman" w:cs="Times New Roman"/>
          <w:bCs/>
          <w:sz w:val="24"/>
          <w:szCs w:val="24"/>
        </w:rPr>
        <w:t xml:space="preserve">МБУ МКСК «Красногорский», </w:t>
      </w:r>
      <w:r w:rsidR="00A801D5">
        <w:rPr>
          <w:rFonts w:ascii="Times New Roman" w:hAnsi="Times New Roman" w:cs="Times New Roman"/>
          <w:sz w:val="24"/>
          <w:szCs w:val="24"/>
        </w:rPr>
        <w:t>МБУК «КМРТЦ»:</w:t>
      </w:r>
    </w:p>
    <w:p w14:paraId="2F03B5D2" w14:textId="77777777" w:rsidR="00AF4F24" w:rsidRPr="00B25EC4" w:rsidRDefault="00AF4F24" w:rsidP="00E66B59">
      <w:pPr>
        <w:pStyle w:val="af2"/>
        <w:tabs>
          <w:tab w:val="left" w:pos="567"/>
        </w:tabs>
        <w:ind w:firstLine="567"/>
        <w:jc w:val="both"/>
        <w:rPr>
          <w:rFonts w:ascii="Times New Roman" w:hAnsi="Times New Roman" w:cs="Times New Roman"/>
          <w:bCs/>
          <w:sz w:val="24"/>
          <w:szCs w:val="24"/>
        </w:rPr>
      </w:pPr>
      <w:r w:rsidRPr="00B25EC4">
        <w:rPr>
          <w:rFonts w:ascii="Times New Roman" w:hAnsi="Times New Roman" w:cs="Times New Roman"/>
          <w:bCs/>
          <w:sz w:val="24"/>
          <w:szCs w:val="24"/>
        </w:rPr>
        <w:t>1) Выполнение муниципальной работы «Выявление, изучение, сохранение, развитие и популяризации объектов нематериального культурного наследия народов Российской Федерации в области традиционной народной культуры»</w:t>
      </w:r>
    </w:p>
    <w:p w14:paraId="3C630D36" w14:textId="77777777" w:rsidR="00AF4F24" w:rsidRPr="00B25EC4" w:rsidRDefault="00AF4F24" w:rsidP="00E66B59">
      <w:pPr>
        <w:pStyle w:val="af2"/>
        <w:tabs>
          <w:tab w:val="left" w:pos="567"/>
        </w:tabs>
        <w:ind w:firstLine="567"/>
        <w:jc w:val="both"/>
        <w:rPr>
          <w:rFonts w:ascii="Times New Roman" w:hAnsi="Times New Roman" w:cs="Times New Roman"/>
          <w:b/>
          <w:bCs/>
          <w:sz w:val="24"/>
          <w:szCs w:val="24"/>
        </w:rPr>
      </w:pPr>
      <w:r w:rsidRPr="00B25EC4">
        <w:rPr>
          <w:rFonts w:ascii="Times New Roman" w:hAnsi="Times New Roman" w:cs="Times New Roman"/>
          <w:bCs/>
          <w:sz w:val="24"/>
          <w:szCs w:val="24"/>
        </w:rPr>
        <w:t xml:space="preserve"> </w:t>
      </w:r>
    </w:p>
    <w:p w14:paraId="3EFE94E1" w14:textId="77777777" w:rsidR="00AF4F24" w:rsidRPr="00B25EC4" w:rsidRDefault="00AF4F24" w:rsidP="00E66B59">
      <w:pPr>
        <w:pStyle w:val="af2"/>
        <w:ind w:firstLine="567"/>
        <w:jc w:val="center"/>
        <w:rPr>
          <w:rFonts w:ascii="Times New Roman" w:hAnsi="Times New Roman" w:cs="Times New Roman"/>
          <w:b/>
          <w:sz w:val="24"/>
          <w:szCs w:val="24"/>
        </w:rPr>
      </w:pPr>
      <w:r w:rsidRPr="00B25EC4">
        <w:rPr>
          <w:rFonts w:ascii="Times New Roman" w:hAnsi="Times New Roman" w:cs="Times New Roman"/>
          <w:b/>
          <w:bCs/>
          <w:sz w:val="24"/>
          <w:szCs w:val="24"/>
        </w:rPr>
        <w:lastRenderedPageBreak/>
        <w:t>03.3.8. Взаимодействие с органами государственной власти и местного самоуправления, организациями и гражданами</w:t>
      </w:r>
    </w:p>
    <w:p w14:paraId="47A2416C" w14:textId="77777777" w:rsidR="00AF4F24" w:rsidRPr="00B25EC4" w:rsidRDefault="00AF4F24" w:rsidP="00E66B59">
      <w:pPr>
        <w:pStyle w:val="af2"/>
        <w:ind w:firstLine="567"/>
        <w:jc w:val="center"/>
        <w:rPr>
          <w:rFonts w:ascii="Times New Roman" w:hAnsi="Times New Roman" w:cs="Times New Roman"/>
          <w:b/>
          <w:sz w:val="24"/>
          <w:szCs w:val="24"/>
        </w:rPr>
      </w:pPr>
    </w:p>
    <w:p w14:paraId="36B4A33A" w14:textId="77777777" w:rsidR="00AF4F24" w:rsidRPr="00B25EC4" w:rsidRDefault="00AF4F24" w:rsidP="00E66B59">
      <w:pPr>
        <w:pStyle w:val="af2"/>
        <w:tabs>
          <w:tab w:val="left" w:pos="567"/>
        </w:tabs>
        <w:ind w:firstLine="567"/>
        <w:jc w:val="both"/>
        <w:rPr>
          <w:rFonts w:ascii="Times New Roman" w:hAnsi="Times New Roman" w:cs="Times New Roman"/>
          <w:sz w:val="24"/>
          <w:szCs w:val="24"/>
        </w:rPr>
      </w:pPr>
      <w:r w:rsidRPr="00B25EC4">
        <w:rPr>
          <w:rFonts w:ascii="Times New Roman" w:hAnsi="Times New Roman" w:cs="Times New Roman"/>
          <w:sz w:val="24"/>
          <w:szCs w:val="24"/>
        </w:rPr>
        <w:t>В рамках подпрограммы осуществляется взаимодействие с Министерством культуры, печати и информации Удмуртской Республики, Министерством национальной политики Удмуртской Республики, бюджетным учреждением Удмуртской Республики «Дом Дружбы народов» в целях обеспечения согласованности в организации и проведении мероприятий по популяризации национальных культур, организационной и финансовой поддержки со стороны органов государственной власти Удмуртской Республики районных мероприятий по популяризации национальных культур, а также в связи с выдвижением представителей  Красногорского района к присуждению премий Правительства Удмуртской Республики «Признание» за вклад в развитие народного творчества, коллективов самодеятельного художественного творчества - к присвоению званий «народный» и «образцовый».</w:t>
      </w:r>
    </w:p>
    <w:p w14:paraId="4AE6BD7D" w14:textId="77777777" w:rsidR="00A801D5" w:rsidRDefault="00AF4F24" w:rsidP="00A801D5">
      <w:pPr>
        <w:pStyle w:val="af2"/>
        <w:ind w:left="360" w:firstLine="567"/>
        <w:jc w:val="both"/>
        <w:rPr>
          <w:rFonts w:ascii="Times New Roman" w:hAnsi="Times New Roman" w:cs="Times New Roman"/>
          <w:sz w:val="24"/>
          <w:szCs w:val="24"/>
        </w:rPr>
      </w:pPr>
      <w:r w:rsidRPr="00B25EC4">
        <w:rPr>
          <w:rFonts w:ascii="Times New Roman" w:hAnsi="Times New Roman" w:cs="Times New Roman"/>
          <w:sz w:val="24"/>
          <w:szCs w:val="24"/>
        </w:rPr>
        <w:t xml:space="preserve">Автономное учреждение культуры Удмуртской Республики «Национальный центр декоративно-прикладного искусства и ремесел» осуществляет методическое руководство деятельностью </w:t>
      </w:r>
      <w:r w:rsidR="00B76439" w:rsidRPr="00712781">
        <w:rPr>
          <w:rFonts w:ascii="Times New Roman" w:hAnsi="Times New Roman" w:cs="Times New Roman"/>
          <w:sz w:val="24"/>
          <w:szCs w:val="24"/>
        </w:rPr>
        <w:t xml:space="preserve">Муниципальное бюджетное учреждение культуры </w:t>
      </w:r>
      <w:r w:rsidR="00A801D5">
        <w:rPr>
          <w:rFonts w:ascii="Times New Roman" w:hAnsi="Times New Roman" w:cs="Times New Roman"/>
          <w:sz w:val="24"/>
          <w:szCs w:val="24"/>
        </w:rPr>
        <w:t>МБУК «КМРТЦ».</w:t>
      </w:r>
    </w:p>
    <w:p w14:paraId="110040F3" w14:textId="77777777" w:rsidR="00AF4F24" w:rsidRPr="00B25EC4" w:rsidRDefault="00AF4F24" w:rsidP="00A801D5">
      <w:pPr>
        <w:pStyle w:val="af2"/>
        <w:ind w:left="360" w:firstLine="567"/>
        <w:jc w:val="both"/>
        <w:rPr>
          <w:rStyle w:val="wT20"/>
          <w:rFonts w:ascii="Times New Roman" w:hAnsi="Times New Roman" w:cs="Times New Roman"/>
          <w:sz w:val="24"/>
          <w:szCs w:val="24"/>
        </w:rPr>
      </w:pPr>
      <w:r w:rsidRPr="00B25EC4">
        <w:rPr>
          <w:rFonts w:ascii="Times New Roman" w:hAnsi="Times New Roman" w:cs="Times New Roman"/>
          <w:sz w:val="24"/>
          <w:szCs w:val="24"/>
        </w:rPr>
        <w:t>Непосредственное участие в организации и проведении мероприятий по популяризации национальных культур принимают:</w:t>
      </w:r>
    </w:p>
    <w:p w14:paraId="51C86A44" w14:textId="77777777" w:rsidR="00AF4F24" w:rsidRPr="00B25EC4" w:rsidRDefault="00AF4F24" w:rsidP="00E66B59">
      <w:pPr>
        <w:pStyle w:val="af2"/>
        <w:ind w:firstLine="567"/>
        <w:jc w:val="both"/>
        <w:rPr>
          <w:rFonts w:ascii="Times New Roman" w:hAnsi="Times New Roman" w:cs="Times New Roman"/>
          <w:sz w:val="24"/>
          <w:szCs w:val="24"/>
        </w:rPr>
      </w:pPr>
      <w:r w:rsidRPr="00B25EC4">
        <w:rPr>
          <w:rStyle w:val="wT20"/>
          <w:rFonts w:ascii="Times New Roman" w:hAnsi="Times New Roman" w:cs="Times New Roman"/>
          <w:sz w:val="24"/>
          <w:szCs w:val="24"/>
        </w:rPr>
        <w:t>- органы местного самоуправления поселений, расположенных в границах Красногорского района;</w:t>
      </w:r>
    </w:p>
    <w:p w14:paraId="10A19131"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 общественные центры национальных культур.</w:t>
      </w:r>
    </w:p>
    <w:p w14:paraId="214BBA27" w14:textId="77777777" w:rsidR="00AF4F24" w:rsidRPr="00B25EC4" w:rsidRDefault="00AF4F24" w:rsidP="00E66B59">
      <w:pPr>
        <w:pStyle w:val="af2"/>
        <w:ind w:firstLine="567"/>
        <w:jc w:val="both"/>
        <w:rPr>
          <w:rFonts w:ascii="Times New Roman" w:hAnsi="Times New Roman" w:cs="Times New Roman"/>
          <w:bCs/>
          <w:sz w:val="24"/>
          <w:szCs w:val="24"/>
        </w:rPr>
      </w:pPr>
      <w:r w:rsidRPr="00B25EC4">
        <w:rPr>
          <w:rFonts w:ascii="Times New Roman" w:hAnsi="Times New Roman" w:cs="Times New Roman"/>
          <w:sz w:val="24"/>
          <w:szCs w:val="24"/>
        </w:rPr>
        <w:t>При проведении мероприятий по популяризации национальных культур осуществляется взаимодействие с органами местного самоуправления других муниципальных районов (городских округов) Удмуртской Республики, а также других регионов и общественных организаций.</w:t>
      </w:r>
    </w:p>
    <w:p w14:paraId="71312A3B" w14:textId="77777777" w:rsidR="00AF4F24" w:rsidRPr="00B25EC4" w:rsidRDefault="00AF4F24" w:rsidP="00E66B59">
      <w:pPr>
        <w:pStyle w:val="af2"/>
        <w:ind w:firstLine="567"/>
        <w:jc w:val="both"/>
        <w:rPr>
          <w:rFonts w:ascii="Times New Roman" w:hAnsi="Times New Roman" w:cs="Times New Roman"/>
          <w:bCs/>
          <w:sz w:val="24"/>
          <w:szCs w:val="24"/>
        </w:rPr>
      </w:pPr>
    </w:p>
    <w:p w14:paraId="062DFEE4" w14:textId="77777777" w:rsidR="00AF4F24" w:rsidRPr="00B25EC4" w:rsidRDefault="00AF4F24" w:rsidP="00E66B59">
      <w:pPr>
        <w:pStyle w:val="af2"/>
        <w:ind w:firstLine="567"/>
        <w:jc w:val="center"/>
        <w:rPr>
          <w:rFonts w:ascii="Times New Roman" w:hAnsi="Times New Roman" w:cs="Times New Roman"/>
          <w:b/>
          <w:sz w:val="24"/>
          <w:szCs w:val="24"/>
        </w:rPr>
      </w:pPr>
      <w:r w:rsidRPr="00B25EC4">
        <w:rPr>
          <w:rFonts w:ascii="Times New Roman" w:hAnsi="Times New Roman" w:cs="Times New Roman"/>
          <w:b/>
          <w:bCs/>
          <w:sz w:val="24"/>
          <w:szCs w:val="24"/>
        </w:rPr>
        <w:t>3.3.9. Ресурсное обеспечение подпрограммы</w:t>
      </w:r>
    </w:p>
    <w:p w14:paraId="2D982235" w14:textId="77777777" w:rsidR="00AF4F24" w:rsidRPr="00B25EC4" w:rsidRDefault="00AF4F24" w:rsidP="00E66B59">
      <w:pPr>
        <w:pStyle w:val="af2"/>
        <w:ind w:firstLine="567"/>
        <w:jc w:val="center"/>
        <w:rPr>
          <w:rFonts w:ascii="Times New Roman" w:hAnsi="Times New Roman" w:cs="Times New Roman"/>
          <w:b/>
          <w:sz w:val="24"/>
          <w:szCs w:val="24"/>
        </w:rPr>
      </w:pPr>
    </w:p>
    <w:p w14:paraId="406519A1" w14:textId="77777777" w:rsidR="00B25EC4" w:rsidRPr="001F5F2E" w:rsidRDefault="00AF4F24" w:rsidP="001F5F2E">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Общий объем финансирования мероп</w:t>
      </w:r>
      <w:r w:rsidR="00A706A5" w:rsidRPr="00B25EC4">
        <w:rPr>
          <w:rFonts w:ascii="Times New Roman" w:hAnsi="Times New Roman" w:cs="Times New Roman"/>
          <w:sz w:val="24"/>
          <w:szCs w:val="24"/>
        </w:rPr>
        <w:t>риятий подпрограммы за 20</w:t>
      </w:r>
      <w:r w:rsidR="00FB466B" w:rsidRPr="00B25EC4">
        <w:rPr>
          <w:rFonts w:ascii="Times New Roman" w:hAnsi="Times New Roman" w:cs="Times New Roman"/>
          <w:sz w:val="24"/>
          <w:szCs w:val="24"/>
        </w:rPr>
        <w:t>20</w:t>
      </w:r>
      <w:r w:rsidR="00A706A5" w:rsidRPr="00B25EC4">
        <w:rPr>
          <w:rFonts w:ascii="Times New Roman" w:hAnsi="Times New Roman" w:cs="Times New Roman"/>
          <w:sz w:val="24"/>
          <w:szCs w:val="24"/>
        </w:rPr>
        <w:t>-202</w:t>
      </w:r>
      <w:r w:rsidR="00BD44BB">
        <w:rPr>
          <w:rFonts w:ascii="Times New Roman" w:hAnsi="Times New Roman" w:cs="Times New Roman"/>
          <w:sz w:val="24"/>
          <w:szCs w:val="24"/>
        </w:rPr>
        <w:t>9</w:t>
      </w:r>
      <w:r w:rsidRPr="00B25EC4">
        <w:rPr>
          <w:rFonts w:ascii="Times New Roman" w:hAnsi="Times New Roman" w:cs="Times New Roman"/>
          <w:sz w:val="24"/>
          <w:szCs w:val="24"/>
        </w:rPr>
        <w:t xml:space="preserve"> годы за счет средств бюджета муниципального образования  «Муниципальный округ Красногорский район Удмуртской Республики»</w:t>
      </w:r>
      <w:r w:rsidR="0069712A" w:rsidRPr="00B25EC4">
        <w:rPr>
          <w:rFonts w:ascii="Times New Roman" w:hAnsi="Times New Roman" w:cs="Times New Roman"/>
          <w:sz w:val="24"/>
          <w:szCs w:val="24"/>
        </w:rPr>
        <w:t xml:space="preserve"> составляет </w:t>
      </w:r>
      <w:r w:rsidR="001F5F2E" w:rsidRPr="001F5F2E">
        <w:rPr>
          <w:rFonts w:ascii="Times New Roman" w:hAnsi="Times New Roman" w:cs="Times New Roman"/>
        </w:rPr>
        <w:t xml:space="preserve">21 723,53 </w:t>
      </w:r>
      <w:r w:rsidRPr="00B25EC4">
        <w:rPr>
          <w:rFonts w:ascii="Times New Roman" w:hAnsi="Times New Roman" w:cs="Times New Roman"/>
          <w:sz w:val="24"/>
          <w:szCs w:val="24"/>
        </w:rPr>
        <w:t>тыс. рублей.</w:t>
      </w:r>
    </w:p>
    <w:p w14:paraId="01950F2E" w14:textId="77777777" w:rsidR="00AF4F24" w:rsidRPr="00B25EC4" w:rsidRDefault="00AF4F24" w:rsidP="00E66B59">
      <w:pPr>
        <w:pStyle w:val="af2"/>
        <w:ind w:firstLine="567"/>
        <w:jc w:val="both"/>
        <w:rPr>
          <w:rFonts w:ascii="Times New Roman" w:hAnsi="Times New Roman" w:cs="Times New Roman"/>
          <w:bCs/>
          <w:sz w:val="24"/>
          <w:szCs w:val="24"/>
        </w:rPr>
      </w:pPr>
      <w:r w:rsidRPr="00B25EC4">
        <w:rPr>
          <w:rFonts w:ascii="Times New Roman" w:hAnsi="Times New Roman" w:cs="Times New Roman"/>
          <w:bCs/>
          <w:sz w:val="24"/>
          <w:szCs w:val="24"/>
        </w:rPr>
        <w:t>Ресурсное обеспечение подпрограммы за счет средств бюджета муниципального образования  «Муниципальный округ Красногорский район Удмуртской Республики» подлежит уточнению в рамках бюджетного цикла.</w:t>
      </w:r>
    </w:p>
    <w:p w14:paraId="4E741B72" w14:textId="77777777" w:rsidR="00AF4F24" w:rsidRPr="00B25EC4" w:rsidRDefault="00AF4F24" w:rsidP="00E66B59">
      <w:pPr>
        <w:pStyle w:val="af2"/>
        <w:ind w:firstLine="567"/>
        <w:jc w:val="both"/>
        <w:rPr>
          <w:rFonts w:ascii="Times New Roman" w:hAnsi="Times New Roman" w:cs="Times New Roman"/>
          <w:bCs/>
          <w:sz w:val="24"/>
          <w:szCs w:val="24"/>
        </w:rPr>
      </w:pPr>
      <w:r w:rsidRPr="00B25EC4">
        <w:rPr>
          <w:rFonts w:ascii="Times New Roman" w:hAnsi="Times New Roman" w:cs="Times New Roman"/>
          <w:bCs/>
          <w:sz w:val="24"/>
          <w:szCs w:val="24"/>
        </w:rPr>
        <w:t>Ресурсное обеспечение реализации подпрограммы за счет средств бюдже</w:t>
      </w:r>
      <w:r w:rsidR="00FB466B" w:rsidRPr="00B25EC4">
        <w:rPr>
          <w:rFonts w:ascii="Times New Roman" w:hAnsi="Times New Roman" w:cs="Times New Roman"/>
          <w:bCs/>
          <w:sz w:val="24"/>
          <w:szCs w:val="24"/>
        </w:rPr>
        <w:t xml:space="preserve">та муниципального образования </w:t>
      </w:r>
      <w:r w:rsidRPr="00B25EC4">
        <w:rPr>
          <w:rFonts w:ascii="Times New Roman" w:hAnsi="Times New Roman" w:cs="Times New Roman"/>
          <w:bCs/>
          <w:sz w:val="24"/>
          <w:szCs w:val="24"/>
        </w:rPr>
        <w:t>«Муниципальный округ Красногорский район Удмуртской Республики» представлено в приложении 5 к муниципальной программе.</w:t>
      </w:r>
    </w:p>
    <w:p w14:paraId="574DC60C" w14:textId="77777777" w:rsidR="00AF4F24" w:rsidRPr="00B25EC4" w:rsidRDefault="00AF4F24" w:rsidP="00E66B59">
      <w:pPr>
        <w:pStyle w:val="af2"/>
        <w:ind w:firstLine="567"/>
        <w:jc w:val="both"/>
        <w:rPr>
          <w:rFonts w:ascii="Times New Roman" w:hAnsi="Times New Roman" w:cs="Times New Roman"/>
          <w:bCs/>
          <w:sz w:val="24"/>
          <w:szCs w:val="24"/>
        </w:rPr>
      </w:pPr>
      <w:r w:rsidRPr="00B25EC4">
        <w:rPr>
          <w:rFonts w:ascii="Times New Roman" w:hAnsi="Times New Roman" w:cs="Times New Roman"/>
          <w:bCs/>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5DB3934C" w14:textId="77777777" w:rsidR="00AF4F24" w:rsidRPr="00B25EC4" w:rsidRDefault="00AF4F24" w:rsidP="00E66B59">
      <w:pPr>
        <w:pStyle w:val="af2"/>
        <w:ind w:firstLine="567"/>
        <w:jc w:val="center"/>
        <w:rPr>
          <w:rFonts w:ascii="Times New Roman" w:hAnsi="Times New Roman" w:cs="Times New Roman"/>
          <w:b/>
          <w:bCs/>
          <w:sz w:val="24"/>
          <w:szCs w:val="24"/>
        </w:rPr>
      </w:pPr>
      <w:r w:rsidRPr="00B25EC4">
        <w:rPr>
          <w:rFonts w:ascii="Times New Roman" w:hAnsi="Times New Roman" w:cs="Times New Roman"/>
          <w:b/>
          <w:bCs/>
          <w:sz w:val="24"/>
          <w:szCs w:val="24"/>
        </w:rPr>
        <w:t>03.3.10. Анализ рисков и описание мер управления рисками</w:t>
      </w:r>
    </w:p>
    <w:p w14:paraId="4D26BBC0" w14:textId="77777777" w:rsidR="00AF4F24" w:rsidRPr="00B25EC4" w:rsidRDefault="00AF4F24" w:rsidP="00E66B59">
      <w:pPr>
        <w:pStyle w:val="af2"/>
        <w:ind w:firstLine="567"/>
        <w:jc w:val="center"/>
        <w:rPr>
          <w:rFonts w:ascii="Times New Roman" w:hAnsi="Times New Roman" w:cs="Times New Roman"/>
          <w:b/>
          <w:bCs/>
          <w:sz w:val="24"/>
          <w:szCs w:val="24"/>
        </w:rPr>
      </w:pPr>
    </w:p>
    <w:p w14:paraId="61FD993A"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 xml:space="preserve">Финансовые риски связаны с ограниченностью бюджетных ресурсов на цели реализации подпрограммы. В качестве дополнительного финансирования планируется привлекать средства на реализацию </w:t>
      </w:r>
      <w:r w:rsidRPr="00B25EC4">
        <w:rPr>
          <w:rStyle w:val="wT16"/>
          <w:rFonts w:ascii="Times New Roman" w:hAnsi="Times New Roman" w:cs="Times New Roman"/>
          <w:sz w:val="24"/>
          <w:szCs w:val="24"/>
        </w:rPr>
        <w:t xml:space="preserve">программ (проектов) в области </w:t>
      </w:r>
      <w:r w:rsidRPr="00B25EC4">
        <w:rPr>
          <w:rFonts w:ascii="Times New Roman" w:hAnsi="Times New Roman" w:cs="Times New Roman"/>
          <w:sz w:val="24"/>
          <w:szCs w:val="24"/>
        </w:rPr>
        <w:t>популяризации национальных культур</w:t>
      </w:r>
      <w:r w:rsidRPr="00B25EC4">
        <w:rPr>
          <w:rStyle w:val="wT16"/>
          <w:rFonts w:ascii="Times New Roman" w:hAnsi="Times New Roman" w:cs="Times New Roman"/>
          <w:sz w:val="24"/>
          <w:szCs w:val="24"/>
        </w:rPr>
        <w:t xml:space="preserve"> из бюджета Удмуртской Республики на конкурсной основе в виде субсидий на реализацию </w:t>
      </w:r>
      <w:r w:rsidRPr="00B25EC4">
        <w:rPr>
          <w:rFonts w:ascii="Times New Roman" w:hAnsi="Times New Roman" w:cs="Times New Roman"/>
          <w:sz w:val="24"/>
          <w:szCs w:val="24"/>
        </w:rPr>
        <w:t>программ (проектов) некоммерческих организаций.</w:t>
      </w:r>
    </w:p>
    <w:p w14:paraId="58EC3629"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Организационные риски связаны с необходимостью координации деятельности большого числа участников, в том числе органы местного самоуправления поселений, общественные центры национальных культур, население.</w:t>
      </w:r>
    </w:p>
    <w:p w14:paraId="78E6B8E7"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Для управления риском будут использоваться следующие меры:</w:t>
      </w:r>
    </w:p>
    <w:p w14:paraId="46507958"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 составление планов работ, закрепление ответственности за выполнение мероприятий за конкретными исполнителями;</w:t>
      </w:r>
    </w:p>
    <w:p w14:paraId="184BEF86" w14:textId="77777777" w:rsidR="00AF4F24" w:rsidRPr="00B25EC4" w:rsidRDefault="00AF4F24" w:rsidP="00A801D5">
      <w:pPr>
        <w:pStyle w:val="af2"/>
        <w:ind w:left="360" w:firstLine="567"/>
        <w:jc w:val="both"/>
        <w:rPr>
          <w:rFonts w:ascii="Times New Roman" w:hAnsi="Times New Roman" w:cs="Times New Roman"/>
          <w:sz w:val="24"/>
          <w:szCs w:val="24"/>
        </w:rPr>
      </w:pPr>
      <w:r w:rsidRPr="00B25EC4">
        <w:rPr>
          <w:rFonts w:ascii="Times New Roman" w:hAnsi="Times New Roman" w:cs="Times New Roman"/>
          <w:sz w:val="24"/>
          <w:szCs w:val="24"/>
        </w:rPr>
        <w:lastRenderedPageBreak/>
        <w:t>- закрепление персональной</w:t>
      </w:r>
      <w:r w:rsidR="00FB466B" w:rsidRPr="00B25EC4">
        <w:rPr>
          <w:rFonts w:ascii="Times New Roman" w:hAnsi="Times New Roman" w:cs="Times New Roman"/>
          <w:sz w:val="24"/>
          <w:szCs w:val="24"/>
        </w:rPr>
        <w:t xml:space="preserve"> ответственности за достижение </w:t>
      </w:r>
      <w:r w:rsidRPr="00B25EC4">
        <w:rPr>
          <w:rFonts w:ascii="Times New Roman" w:hAnsi="Times New Roman" w:cs="Times New Roman"/>
          <w:sz w:val="24"/>
          <w:szCs w:val="24"/>
        </w:rPr>
        <w:t xml:space="preserve">целевых показателей (индикаторов) муниципальной программы за руководителями и специалистами </w:t>
      </w:r>
      <w:r w:rsidRPr="00B25EC4">
        <w:rPr>
          <w:rStyle w:val="wT35"/>
          <w:rFonts w:ascii="Times New Roman" w:hAnsi="Times New Roman" w:cs="Times New Roman"/>
          <w:sz w:val="24"/>
          <w:szCs w:val="24"/>
        </w:rPr>
        <w:t xml:space="preserve">МБУ МКСК «Красногорский» и </w:t>
      </w:r>
      <w:r w:rsidR="00A801D5">
        <w:rPr>
          <w:rFonts w:ascii="Times New Roman" w:hAnsi="Times New Roman" w:cs="Times New Roman"/>
          <w:sz w:val="24"/>
          <w:szCs w:val="24"/>
        </w:rPr>
        <w:t>МБУК «КМРТЦ»:</w:t>
      </w:r>
    </w:p>
    <w:p w14:paraId="3430B741" w14:textId="77777777" w:rsidR="00AF4F24" w:rsidRPr="00B25EC4" w:rsidRDefault="00AF4F24" w:rsidP="00E66B59">
      <w:pPr>
        <w:pStyle w:val="af2"/>
        <w:ind w:firstLine="567"/>
        <w:jc w:val="both"/>
        <w:rPr>
          <w:rFonts w:ascii="Times New Roman" w:hAnsi="Times New Roman" w:cs="Times New Roman"/>
          <w:bCs/>
          <w:sz w:val="24"/>
          <w:szCs w:val="24"/>
        </w:rPr>
      </w:pPr>
      <w:r w:rsidRPr="00B25EC4">
        <w:rPr>
          <w:rFonts w:ascii="Times New Roman" w:hAnsi="Times New Roman" w:cs="Times New Roman"/>
          <w:sz w:val="24"/>
          <w:szCs w:val="24"/>
        </w:rPr>
        <w:t>- информирование населения о мероприятиях по популяризации национальных культур.</w:t>
      </w:r>
    </w:p>
    <w:p w14:paraId="4BF30EB5" w14:textId="77777777" w:rsidR="00AF4F24" w:rsidRPr="00B25EC4" w:rsidRDefault="00AF4F24" w:rsidP="00E66B59">
      <w:pPr>
        <w:pStyle w:val="af2"/>
        <w:ind w:firstLine="567"/>
        <w:jc w:val="both"/>
        <w:rPr>
          <w:rFonts w:ascii="Times New Roman" w:hAnsi="Times New Roman" w:cs="Times New Roman"/>
          <w:bCs/>
          <w:sz w:val="24"/>
          <w:szCs w:val="24"/>
        </w:rPr>
      </w:pPr>
    </w:p>
    <w:p w14:paraId="46880447" w14:textId="77777777" w:rsidR="00AF4F24" w:rsidRPr="00B25EC4" w:rsidRDefault="00AF4F24" w:rsidP="00E66B59">
      <w:pPr>
        <w:pStyle w:val="af2"/>
        <w:ind w:firstLine="567"/>
        <w:jc w:val="center"/>
        <w:rPr>
          <w:rFonts w:ascii="Times New Roman" w:hAnsi="Times New Roman" w:cs="Times New Roman"/>
          <w:b/>
          <w:sz w:val="24"/>
          <w:szCs w:val="24"/>
        </w:rPr>
      </w:pPr>
      <w:r w:rsidRPr="00B25EC4">
        <w:rPr>
          <w:rFonts w:ascii="Times New Roman" w:hAnsi="Times New Roman" w:cs="Times New Roman"/>
          <w:b/>
          <w:bCs/>
          <w:sz w:val="24"/>
          <w:szCs w:val="24"/>
        </w:rPr>
        <w:t>03.3.11. Конечные результаты и показатели эффективности</w:t>
      </w:r>
    </w:p>
    <w:p w14:paraId="6B18FF6B" w14:textId="77777777" w:rsidR="00AF4F24" w:rsidRPr="00B25EC4" w:rsidRDefault="00AF4F24" w:rsidP="00E66B59">
      <w:pPr>
        <w:pStyle w:val="af2"/>
        <w:ind w:firstLine="567"/>
        <w:jc w:val="center"/>
        <w:rPr>
          <w:rFonts w:ascii="Times New Roman" w:hAnsi="Times New Roman" w:cs="Times New Roman"/>
          <w:b/>
          <w:sz w:val="24"/>
          <w:szCs w:val="24"/>
        </w:rPr>
      </w:pPr>
    </w:p>
    <w:p w14:paraId="390B8DBA" w14:textId="77777777" w:rsidR="00AF4F24" w:rsidRPr="00B25EC4" w:rsidRDefault="00AF4F24" w:rsidP="00E66B59">
      <w:pPr>
        <w:pStyle w:val="af2"/>
        <w:tabs>
          <w:tab w:val="left" w:pos="567"/>
        </w:tabs>
        <w:ind w:firstLine="567"/>
        <w:jc w:val="both"/>
        <w:rPr>
          <w:rFonts w:ascii="Times New Roman" w:hAnsi="Times New Roman" w:cs="Times New Roman"/>
          <w:sz w:val="24"/>
          <w:szCs w:val="24"/>
        </w:rPr>
      </w:pPr>
      <w:r w:rsidRPr="00B25EC4">
        <w:rPr>
          <w:rFonts w:ascii="Times New Roman" w:hAnsi="Times New Roman" w:cs="Times New Roman"/>
          <w:sz w:val="24"/>
          <w:szCs w:val="24"/>
        </w:rPr>
        <w:t>Основные результаты реализации подпрограммы заключаются в укреплении духовной общности, сохранении и развитии национальных культур, популяризации истории и традиций народов, проживающих на территории Красногорского района.</w:t>
      </w:r>
    </w:p>
    <w:p w14:paraId="0B48FB1B" w14:textId="77777777" w:rsidR="00AF4F24" w:rsidRPr="00B25EC4" w:rsidRDefault="00AF4F24" w:rsidP="00E66B59">
      <w:pPr>
        <w:pStyle w:val="af2"/>
        <w:ind w:firstLine="567"/>
        <w:jc w:val="both"/>
        <w:rPr>
          <w:rStyle w:val="wT20"/>
          <w:rFonts w:ascii="Times New Roman" w:hAnsi="Times New Roman" w:cs="Times New Roman"/>
          <w:sz w:val="24"/>
          <w:szCs w:val="24"/>
        </w:rPr>
      </w:pPr>
      <w:r w:rsidRPr="00B25EC4">
        <w:rPr>
          <w:rFonts w:ascii="Times New Roman" w:hAnsi="Times New Roman" w:cs="Times New Roman"/>
          <w:sz w:val="24"/>
          <w:szCs w:val="24"/>
        </w:rPr>
        <w:t>Социально-экономические эффекты от реализации подпрограммы выражаются:</w:t>
      </w:r>
    </w:p>
    <w:p w14:paraId="09D5E8D1" w14:textId="77777777" w:rsidR="00AF4F24" w:rsidRPr="00B25EC4" w:rsidRDefault="00AF4F24" w:rsidP="00E66B59">
      <w:pPr>
        <w:pStyle w:val="af2"/>
        <w:ind w:firstLine="567"/>
        <w:jc w:val="both"/>
        <w:rPr>
          <w:rFonts w:ascii="Times New Roman" w:hAnsi="Times New Roman" w:cs="Times New Roman"/>
          <w:sz w:val="24"/>
          <w:szCs w:val="24"/>
        </w:rPr>
      </w:pPr>
      <w:r w:rsidRPr="00B25EC4">
        <w:rPr>
          <w:rStyle w:val="wT20"/>
          <w:rFonts w:ascii="Times New Roman" w:hAnsi="Times New Roman" w:cs="Times New Roman"/>
          <w:sz w:val="24"/>
          <w:szCs w:val="24"/>
        </w:rPr>
        <w:t>1) в развитии единого этнокультурного пространства на территории Красногорского района;</w:t>
      </w:r>
    </w:p>
    <w:p w14:paraId="6E5161A1" w14:textId="77777777" w:rsidR="00AF4F24" w:rsidRPr="00B25EC4" w:rsidRDefault="00AF4F24" w:rsidP="00E66B59">
      <w:pPr>
        <w:pStyle w:val="af2"/>
        <w:ind w:firstLine="567"/>
        <w:jc w:val="both"/>
        <w:rPr>
          <w:rStyle w:val="wT20"/>
          <w:rFonts w:ascii="Times New Roman" w:hAnsi="Times New Roman" w:cs="Times New Roman"/>
          <w:sz w:val="24"/>
          <w:szCs w:val="24"/>
        </w:rPr>
      </w:pPr>
      <w:r w:rsidRPr="00B25EC4">
        <w:rPr>
          <w:rFonts w:ascii="Times New Roman" w:hAnsi="Times New Roman" w:cs="Times New Roman"/>
          <w:sz w:val="24"/>
          <w:szCs w:val="24"/>
        </w:rPr>
        <w:t>2) в формировании толерантных ценностных ориентаций и норм поведения жителей района, принятие, правильное понимание и уважение других национальных культур;</w:t>
      </w:r>
    </w:p>
    <w:p w14:paraId="431B572C" w14:textId="77777777" w:rsidR="00AF4F24" w:rsidRPr="00B25EC4" w:rsidRDefault="00AF4F24" w:rsidP="00E66B59">
      <w:pPr>
        <w:pStyle w:val="af2"/>
        <w:ind w:firstLine="567"/>
        <w:jc w:val="both"/>
        <w:rPr>
          <w:rStyle w:val="wT20"/>
          <w:rFonts w:ascii="Times New Roman" w:hAnsi="Times New Roman" w:cs="Times New Roman"/>
          <w:sz w:val="24"/>
          <w:szCs w:val="24"/>
        </w:rPr>
      </w:pPr>
      <w:r w:rsidRPr="00B25EC4">
        <w:rPr>
          <w:rStyle w:val="wT20"/>
          <w:rFonts w:ascii="Times New Roman" w:hAnsi="Times New Roman" w:cs="Times New Roman"/>
          <w:sz w:val="24"/>
          <w:szCs w:val="24"/>
        </w:rPr>
        <w:t xml:space="preserve">3) повышение эффективности использования этнокультурного потенциала Красногорского района; </w:t>
      </w:r>
    </w:p>
    <w:p w14:paraId="0AEC0C3A" w14:textId="77777777" w:rsidR="00AF4F24" w:rsidRPr="00B25EC4" w:rsidRDefault="00AF4F24" w:rsidP="00E66B59">
      <w:pPr>
        <w:pStyle w:val="af2"/>
        <w:ind w:firstLine="567"/>
        <w:jc w:val="both"/>
        <w:rPr>
          <w:rFonts w:ascii="Times New Roman" w:hAnsi="Times New Roman" w:cs="Times New Roman"/>
          <w:sz w:val="24"/>
          <w:szCs w:val="24"/>
        </w:rPr>
      </w:pPr>
      <w:r w:rsidRPr="00B25EC4">
        <w:rPr>
          <w:rStyle w:val="wT20"/>
          <w:rFonts w:ascii="Times New Roman" w:hAnsi="Times New Roman" w:cs="Times New Roman"/>
          <w:sz w:val="24"/>
          <w:szCs w:val="24"/>
        </w:rPr>
        <w:t>4) повышение инвестиционной привлекательности Красногорского района.</w:t>
      </w:r>
    </w:p>
    <w:p w14:paraId="1C9DCD5C"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На конец реализации муниципальной программы:</w:t>
      </w:r>
    </w:p>
    <w:p w14:paraId="6CDC166A"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 на территории Красногорского района будет действовать 3 центра национальных культур;</w:t>
      </w:r>
    </w:p>
    <w:p w14:paraId="5254D219" w14:textId="77777777" w:rsidR="00AF4F24" w:rsidRPr="00B25EC4" w:rsidRDefault="00AF4F24" w:rsidP="00E66B59">
      <w:pPr>
        <w:pStyle w:val="af2"/>
        <w:ind w:firstLine="567"/>
        <w:jc w:val="both"/>
        <w:rPr>
          <w:rFonts w:ascii="Times New Roman" w:hAnsi="Times New Roman" w:cs="Times New Roman"/>
          <w:sz w:val="24"/>
          <w:szCs w:val="24"/>
        </w:rPr>
      </w:pPr>
      <w:r w:rsidRPr="00B25EC4">
        <w:rPr>
          <w:rFonts w:ascii="Times New Roman" w:hAnsi="Times New Roman" w:cs="Times New Roman"/>
          <w:sz w:val="24"/>
          <w:szCs w:val="24"/>
        </w:rPr>
        <w:t>- численность участников мероприятий, направленных на популяризацию национальных культур, составит свыше 33000 человек;</w:t>
      </w:r>
    </w:p>
    <w:p w14:paraId="1B0CF103" w14:textId="77777777" w:rsidR="00AF4F24" w:rsidRPr="00B25EC4" w:rsidRDefault="00AF4F24" w:rsidP="00E66B59">
      <w:pPr>
        <w:pStyle w:val="af2"/>
        <w:ind w:firstLine="567"/>
        <w:jc w:val="both"/>
        <w:rPr>
          <w:rStyle w:val="wT19"/>
          <w:rFonts w:ascii="Times New Roman" w:hAnsi="Times New Roman" w:cs="Times New Roman"/>
          <w:sz w:val="24"/>
          <w:szCs w:val="24"/>
        </w:rPr>
      </w:pPr>
      <w:r w:rsidRPr="00B25EC4">
        <w:rPr>
          <w:rFonts w:ascii="Times New Roman" w:hAnsi="Times New Roman" w:cs="Times New Roman"/>
          <w:sz w:val="24"/>
          <w:szCs w:val="24"/>
        </w:rPr>
        <w:t>- количество национальных коллективов самодеятельного народного творчества из числа клубных формирований составит 6 единиц.</w:t>
      </w:r>
    </w:p>
    <w:p w14:paraId="5A86B117" w14:textId="77777777" w:rsidR="00AF4F24" w:rsidRPr="00B25EC4" w:rsidRDefault="00AF4F24" w:rsidP="00E66B59">
      <w:pPr>
        <w:pStyle w:val="af2"/>
        <w:ind w:firstLine="567"/>
        <w:jc w:val="both"/>
        <w:rPr>
          <w:rStyle w:val="wT19"/>
          <w:rFonts w:ascii="Times New Roman" w:hAnsi="Times New Roman" w:cs="Times New Roman"/>
          <w:sz w:val="24"/>
          <w:szCs w:val="24"/>
        </w:rPr>
      </w:pPr>
      <w:r w:rsidRPr="00B25EC4">
        <w:rPr>
          <w:rStyle w:val="wT19"/>
          <w:rFonts w:ascii="Times New Roman" w:hAnsi="Times New Roman" w:cs="Times New Roman"/>
          <w:sz w:val="24"/>
          <w:szCs w:val="24"/>
        </w:rPr>
        <w:t>- увеличение видов декоративно – прикладного искусства и ремёсел – 10 единиц;</w:t>
      </w:r>
    </w:p>
    <w:p w14:paraId="7C44B79D" w14:textId="77777777" w:rsidR="00AF4F24" w:rsidRPr="00B25EC4" w:rsidRDefault="00AF4F24" w:rsidP="00E66B59">
      <w:pPr>
        <w:pStyle w:val="af2"/>
        <w:ind w:firstLine="567"/>
        <w:rPr>
          <w:sz w:val="24"/>
          <w:szCs w:val="24"/>
        </w:rPr>
      </w:pPr>
      <w:r w:rsidRPr="00B25EC4">
        <w:rPr>
          <w:rStyle w:val="wT19"/>
          <w:rFonts w:ascii="Times New Roman" w:hAnsi="Times New Roman" w:cs="Times New Roman"/>
          <w:sz w:val="24"/>
          <w:szCs w:val="24"/>
        </w:rPr>
        <w:t>- увеличение количества объектов нематериального культурного наследия, направленных в банк данных нематериа</w:t>
      </w:r>
      <w:r w:rsidR="00FB466B" w:rsidRPr="00B25EC4">
        <w:rPr>
          <w:rStyle w:val="wT19"/>
          <w:rFonts w:ascii="Times New Roman" w:hAnsi="Times New Roman" w:cs="Times New Roman"/>
          <w:sz w:val="24"/>
          <w:szCs w:val="24"/>
        </w:rPr>
        <w:t xml:space="preserve">льного культурного наследия МО </w:t>
      </w:r>
      <w:r w:rsidRPr="00B25EC4">
        <w:rPr>
          <w:rStyle w:val="wT19"/>
          <w:rFonts w:ascii="Times New Roman" w:hAnsi="Times New Roman" w:cs="Times New Roman"/>
          <w:sz w:val="24"/>
          <w:szCs w:val="24"/>
        </w:rPr>
        <w:t>«Красногорский район» - 12 единиц.</w:t>
      </w:r>
    </w:p>
    <w:p w14:paraId="7344F054" w14:textId="77777777" w:rsidR="00AF4F24" w:rsidRPr="00712781" w:rsidRDefault="00AF4F24" w:rsidP="00E66B59">
      <w:pPr>
        <w:pStyle w:val="af2"/>
        <w:ind w:firstLine="567"/>
      </w:pPr>
    </w:p>
    <w:p w14:paraId="36C4AEBE" w14:textId="77777777" w:rsidR="00914113" w:rsidRPr="00712781" w:rsidRDefault="00914113" w:rsidP="00E66B59">
      <w:pPr>
        <w:widowControl w:val="0"/>
        <w:autoSpaceDE w:val="0"/>
        <w:ind w:firstLine="567"/>
        <w:jc w:val="center"/>
        <w:rPr>
          <w:rFonts w:ascii="Times New Roman" w:hAnsi="Times New Roman" w:cs="Times New Roman"/>
          <w:b/>
          <w:bCs/>
          <w:kern w:val="1"/>
          <w:sz w:val="24"/>
          <w:szCs w:val="24"/>
        </w:rPr>
      </w:pPr>
    </w:p>
    <w:p w14:paraId="32707BFA" w14:textId="77777777" w:rsidR="00914113" w:rsidRPr="00712781" w:rsidRDefault="00914113" w:rsidP="00E66B59">
      <w:pPr>
        <w:widowControl w:val="0"/>
        <w:autoSpaceDE w:val="0"/>
        <w:ind w:firstLine="567"/>
        <w:jc w:val="center"/>
        <w:rPr>
          <w:rFonts w:ascii="Times New Roman" w:hAnsi="Times New Roman" w:cs="Times New Roman"/>
          <w:b/>
          <w:bCs/>
          <w:kern w:val="1"/>
          <w:sz w:val="24"/>
          <w:szCs w:val="24"/>
        </w:rPr>
      </w:pPr>
    </w:p>
    <w:p w14:paraId="2050EE34" w14:textId="77777777" w:rsidR="00914113" w:rsidRPr="00712781" w:rsidRDefault="00914113" w:rsidP="00E66B59">
      <w:pPr>
        <w:widowControl w:val="0"/>
        <w:autoSpaceDE w:val="0"/>
        <w:ind w:firstLine="567"/>
        <w:jc w:val="center"/>
        <w:rPr>
          <w:rFonts w:ascii="Times New Roman" w:hAnsi="Times New Roman" w:cs="Times New Roman"/>
          <w:b/>
          <w:bCs/>
          <w:kern w:val="1"/>
          <w:sz w:val="24"/>
          <w:szCs w:val="24"/>
        </w:rPr>
      </w:pPr>
    </w:p>
    <w:p w14:paraId="5BCF0633" w14:textId="77777777" w:rsidR="00914113" w:rsidRPr="00712781" w:rsidRDefault="00914113" w:rsidP="00E66B59">
      <w:pPr>
        <w:widowControl w:val="0"/>
        <w:autoSpaceDE w:val="0"/>
        <w:ind w:firstLine="567"/>
        <w:jc w:val="center"/>
        <w:rPr>
          <w:rFonts w:ascii="Times New Roman" w:hAnsi="Times New Roman" w:cs="Times New Roman"/>
          <w:b/>
          <w:bCs/>
          <w:kern w:val="1"/>
          <w:sz w:val="24"/>
          <w:szCs w:val="24"/>
        </w:rPr>
      </w:pPr>
    </w:p>
    <w:p w14:paraId="302DAD0B" w14:textId="77777777" w:rsidR="00914113" w:rsidRDefault="00914113" w:rsidP="00E66B59">
      <w:pPr>
        <w:widowControl w:val="0"/>
        <w:autoSpaceDE w:val="0"/>
        <w:ind w:firstLine="567"/>
        <w:jc w:val="center"/>
        <w:rPr>
          <w:rFonts w:ascii="Times New Roman" w:hAnsi="Times New Roman" w:cs="Times New Roman"/>
          <w:b/>
          <w:bCs/>
          <w:kern w:val="1"/>
          <w:sz w:val="24"/>
          <w:szCs w:val="24"/>
        </w:rPr>
      </w:pPr>
    </w:p>
    <w:p w14:paraId="635442A8" w14:textId="77777777" w:rsidR="00B25EC4" w:rsidRDefault="00B25EC4" w:rsidP="00E66B59">
      <w:pPr>
        <w:widowControl w:val="0"/>
        <w:autoSpaceDE w:val="0"/>
        <w:ind w:firstLine="567"/>
        <w:jc w:val="center"/>
        <w:rPr>
          <w:rFonts w:ascii="Times New Roman" w:hAnsi="Times New Roman" w:cs="Times New Roman"/>
          <w:b/>
          <w:bCs/>
          <w:kern w:val="1"/>
          <w:sz w:val="24"/>
          <w:szCs w:val="24"/>
        </w:rPr>
      </w:pPr>
    </w:p>
    <w:p w14:paraId="328E01B2" w14:textId="77777777" w:rsidR="00B25EC4" w:rsidRDefault="00B25EC4" w:rsidP="00E66B59">
      <w:pPr>
        <w:widowControl w:val="0"/>
        <w:autoSpaceDE w:val="0"/>
        <w:ind w:firstLine="567"/>
        <w:jc w:val="center"/>
        <w:rPr>
          <w:rFonts w:ascii="Times New Roman" w:hAnsi="Times New Roman" w:cs="Times New Roman"/>
          <w:b/>
          <w:bCs/>
          <w:kern w:val="1"/>
          <w:sz w:val="24"/>
          <w:szCs w:val="24"/>
        </w:rPr>
      </w:pPr>
    </w:p>
    <w:p w14:paraId="0CE3DB44" w14:textId="77777777" w:rsidR="00B25EC4" w:rsidRDefault="00B25EC4" w:rsidP="00E66B59">
      <w:pPr>
        <w:widowControl w:val="0"/>
        <w:autoSpaceDE w:val="0"/>
        <w:ind w:firstLine="567"/>
        <w:jc w:val="center"/>
        <w:rPr>
          <w:rFonts w:ascii="Times New Roman" w:hAnsi="Times New Roman" w:cs="Times New Roman"/>
          <w:b/>
          <w:bCs/>
          <w:kern w:val="1"/>
          <w:sz w:val="24"/>
          <w:szCs w:val="24"/>
        </w:rPr>
      </w:pPr>
    </w:p>
    <w:p w14:paraId="1C5F6BC3" w14:textId="77777777" w:rsidR="00B25EC4" w:rsidRDefault="00B25EC4" w:rsidP="00E66B59">
      <w:pPr>
        <w:widowControl w:val="0"/>
        <w:autoSpaceDE w:val="0"/>
        <w:ind w:firstLine="567"/>
        <w:jc w:val="center"/>
        <w:rPr>
          <w:rFonts w:ascii="Times New Roman" w:hAnsi="Times New Roman" w:cs="Times New Roman"/>
          <w:b/>
          <w:bCs/>
          <w:kern w:val="1"/>
          <w:sz w:val="24"/>
          <w:szCs w:val="24"/>
        </w:rPr>
      </w:pPr>
    </w:p>
    <w:p w14:paraId="13B5EA30" w14:textId="77777777" w:rsidR="00B25EC4" w:rsidRDefault="00B25EC4" w:rsidP="00E66B59">
      <w:pPr>
        <w:widowControl w:val="0"/>
        <w:autoSpaceDE w:val="0"/>
        <w:ind w:firstLine="567"/>
        <w:jc w:val="center"/>
        <w:rPr>
          <w:rFonts w:ascii="Times New Roman" w:hAnsi="Times New Roman" w:cs="Times New Roman"/>
          <w:b/>
          <w:bCs/>
          <w:kern w:val="1"/>
          <w:sz w:val="24"/>
          <w:szCs w:val="24"/>
        </w:rPr>
      </w:pPr>
    </w:p>
    <w:p w14:paraId="44E5FED1" w14:textId="77777777" w:rsidR="00B25EC4" w:rsidRDefault="00B25EC4" w:rsidP="00E66B59">
      <w:pPr>
        <w:widowControl w:val="0"/>
        <w:autoSpaceDE w:val="0"/>
        <w:ind w:firstLine="567"/>
        <w:jc w:val="center"/>
        <w:rPr>
          <w:rFonts w:ascii="Times New Roman" w:hAnsi="Times New Roman" w:cs="Times New Roman"/>
          <w:b/>
          <w:bCs/>
          <w:kern w:val="1"/>
          <w:sz w:val="24"/>
          <w:szCs w:val="24"/>
        </w:rPr>
      </w:pPr>
    </w:p>
    <w:p w14:paraId="466D676D" w14:textId="77777777" w:rsidR="00B25EC4" w:rsidRDefault="00B25EC4" w:rsidP="00E66B59">
      <w:pPr>
        <w:widowControl w:val="0"/>
        <w:autoSpaceDE w:val="0"/>
        <w:ind w:firstLine="567"/>
        <w:jc w:val="center"/>
        <w:rPr>
          <w:rFonts w:ascii="Times New Roman" w:hAnsi="Times New Roman" w:cs="Times New Roman"/>
          <w:b/>
          <w:bCs/>
          <w:kern w:val="1"/>
          <w:sz w:val="24"/>
          <w:szCs w:val="24"/>
        </w:rPr>
      </w:pPr>
    </w:p>
    <w:p w14:paraId="6E258FB8" w14:textId="77777777" w:rsidR="00B25EC4" w:rsidRDefault="00B25EC4" w:rsidP="00E66B59">
      <w:pPr>
        <w:widowControl w:val="0"/>
        <w:autoSpaceDE w:val="0"/>
        <w:ind w:firstLine="567"/>
        <w:jc w:val="center"/>
        <w:rPr>
          <w:rFonts w:ascii="Times New Roman" w:hAnsi="Times New Roman" w:cs="Times New Roman"/>
          <w:b/>
          <w:bCs/>
          <w:kern w:val="1"/>
          <w:sz w:val="24"/>
          <w:szCs w:val="24"/>
        </w:rPr>
      </w:pPr>
    </w:p>
    <w:p w14:paraId="32077EDB" w14:textId="77777777" w:rsidR="00B25EC4" w:rsidRDefault="00B25EC4" w:rsidP="00E66B59">
      <w:pPr>
        <w:widowControl w:val="0"/>
        <w:autoSpaceDE w:val="0"/>
        <w:ind w:firstLine="567"/>
        <w:jc w:val="center"/>
        <w:rPr>
          <w:rFonts w:ascii="Times New Roman" w:hAnsi="Times New Roman" w:cs="Times New Roman"/>
          <w:b/>
          <w:bCs/>
          <w:kern w:val="1"/>
          <w:sz w:val="24"/>
          <w:szCs w:val="24"/>
        </w:rPr>
      </w:pPr>
    </w:p>
    <w:p w14:paraId="649A5885" w14:textId="77777777" w:rsidR="00A801D5" w:rsidRDefault="00A801D5" w:rsidP="00E66B59">
      <w:pPr>
        <w:widowControl w:val="0"/>
        <w:autoSpaceDE w:val="0"/>
        <w:ind w:firstLine="567"/>
        <w:jc w:val="center"/>
        <w:rPr>
          <w:rFonts w:ascii="Times New Roman" w:hAnsi="Times New Roman" w:cs="Times New Roman"/>
          <w:b/>
          <w:bCs/>
          <w:kern w:val="1"/>
          <w:sz w:val="24"/>
          <w:szCs w:val="24"/>
        </w:rPr>
      </w:pPr>
    </w:p>
    <w:p w14:paraId="1042D2AA" w14:textId="77777777" w:rsidR="00A801D5" w:rsidRPr="00712781" w:rsidRDefault="00A801D5" w:rsidP="00E66B59">
      <w:pPr>
        <w:widowControl w:val="0"/>
        <w:autoSpaceDE w:val="0"/>
        <w:ind w:firstLine="567"/>
        <w:jc w:val="center"/>
        <w:rPr>
          <w:rFonts w:ascii="Times New Roman" w:hAnsi="Times New Roman" w:cs="Times New Roman"/>
          <w:b/>
          <w:bCs/>
          <w:kern w:val="1"/>
          <w:sz w:val="24"/>
          <w:szCs w:val="24"/>
        </w:rPr>
      </w:pPr>
    </w:p>
    <w:p w14:paraId="6E989042" w14:textId="77777777" w:rsidR="00914113" w:rsidRDefault="00914113" w:rsidP="00E66B59">
      <w:pPr>
        <w:widowControl w:val="0"/>
        <w:autoSpaceDE w:val="0"/>
        <w:ind w:firstLine="567"/>
        <w:jc w:val="center"/>
        <w:rPr>
          <w:rFonts w:ascii="Times New Roman" w:hAnsi="Times New Roman" w:cs="Times New Roman"/>
          <w:b/>
          <w:bCs/>
          <w:kern w:val="1"/>
          <w:sz w:val="24"/>
          <w:szCs w:val="24"/>
        </w:rPr>
      </w:pPr>
    </w:p>
    <w:p w14:paraId="6DE31F45"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3D339E77"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00531393"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0E22A7CD"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628C1C31"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34227F44"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2A791C3C"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033CFD0C"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55C46144"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69D4587A"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12532AF2"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1BA34B9A"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62980392"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7CCDF3D1"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040F9BD4"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65D9D414"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70A9E8B7"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4151B26F" w14:textId="77777777" w:rsidR="001F5F2E" w:rsidRDefault="001F5F2E" w:rsidP="00E66B59">
      <w:pPr>
        <w:widowControl w:val="0"/>
        <w:autoSpaceDE w:val="0"/>
        <w:ind w:firstLine="567"/>
        <w:jc w:val="center"/>
        <w:rPr>
          <w:rFonts w:ascii="Times New Roman" w:hAnsi="Times New Roman" w:cs="Times New Roman"/>
          <w:b/>
          <w:bCs/>
          <w:kern w:val="1"/>
          <w:sz w:val="24"/>
          <w:szCs w:val="24"/>
        </w:rPr>
      </w:pPr>
    </w:p>
    <w:p w14:paraId="76373333" w14:textId="77777777" w:rsidR="001F5F2E" w:rsidRPr="00712781" w:rsidRDefault="001F5F2E" w:rsidP="001F5F2E">
      <w:pPr>
        <w:widowControl w:val="0"/>
        <w:autoSpaceDE w:val="0"/>
        <w:rPr>
          <w:rFonts w:ascii="Times New Roman" w:hAnsi="Times New Roman" w:cs="Times New Roman"/>
          <w:b/>
          <w:bCs/>
          <w:kern w:val="1"/>
          <w:sz w:val="24"/>
          <w:szCs w:val="24"/>
        </w:rPr>
      </w:pPr>
    </w:p>
    <w:p w14:paraId="3EB4146D" w14:textId="77777777" w:rsidR="00AF4F24" w:rsidRPr="00712781" w:rsidRDefault="00AF4F24" w:rsidP="00E66B59">
      <w:pPr>
        <w:widowControl w:val="0"/>
        <w:autoSpaceDE w:val="0"/>
        <w:ind w:firstLine="567"/>
        <w:jc w:val="center"/>
        <w:rPr>
          <w:rFonts w:ascii="Times New Roman" w:hAnsi="Times New Roman" w:cs="Times New Roman"/>
          <w:kern w:val="1"/>
        </w:rPr>
      </w:pPr>
      <w:r w:rsidRPr="00712781">
        <w:rPr>
          <w:rFonts w:ascii="Times New Roman" w:hAnsi="Times New Roman" w:cs="Times New Roman"/>
          <w:b/>
          <w:bCs/>
          <w:kern w:val="1"/>
          <w:sz w:val="24"/>
          <w:szCs w:val="24"/>
        </w:rPr>
        <w:t>03.4. Подпрограмма «Создание условий для реализации муниципальной программы»</w:t>
      </w:r>
    </w:p>
    <w:p w14:paraId="1D807ED4" w14:textId="77777777" w:rsidR="00AF4F24" w:rsidRPr="00712781" w:rsidRDefault="00AF4F24" w:rsidP="00E66B59">
      <w:pPr>
        <w:widowControl w:val="0"/>
        <w:autoSpaceDE w:val="0"/>
        <w:ind w:firstLine="567"/>
        <w:jc w:val="both"/>
        <w:rPr>
          <w:rFonts w:ascii="Times New Roman" w:hAnsi="Times New Roman" w:cs="Times New Roman"/>
          <w:kern w:val="1"/>
        </w:rPr>
      </w:pPr>
    </w:p>
    <w:p w14:paraId="658E4DB3" w14:textId="77777777" w:rsidR="00AF4F24" w:rsidRPr="00712781" w:rsidRDefault="00AF4F24" w:rsidP="00E66B59">
      <w:pPr>
        <w:widowControl w:val="0"/>
        <w:autoSpaceDE w:val="0"/>
        <w:ind w:firstLine="567"/>
        <w:jc w:val="center"/>
        <w:rPr>
          <w:rFonts w:ascii="Times New Roman" w:hAnsi="Times New Roman" w:cs="Times New Roman"/>
          <w:kern w:val="1"/>
        </w:rPr>
      </w:pPr>
      <w:r w:rsidRPr="00712781">
        <w:rPr>
          <w:rFonts w:ascii="Times New Roman" w:hAnsi="Times New Roman" w:cs="Times New Roman"/>
          <w:b/>
          <w:bCs/>
          <w:kern w:val="1"/>
          <w:sz w:val="24"/>
          <w:szCs w:val="24"/>
        </w:rPr>
        <w:t>Паспорт подпрограммы</w:t>
      </w:r>
    </w:p>
    <w:p w14:paraId="1F47BF32" w14:textId="77777777" w:rsidR="00AF4F24" w:rsidRPr="00712781" w:rsidRDefault="00AF4F24" w:rsidP="00E66B59">
      <w:pPr>
        <w:widowControl w:val="0"/>
        <w:autoSpaceDE w:val="0"/>
        <w:ind w:firstLine="567"/>
        <w:jc w:val="center"/>
        <w:rPr>
          <w:rFonts w:ascii="Times New Roman" w:hAnsi="Times New Roman" w:cs="Times New Roman"/>
          <w:kern w:val="1"/>
        </w:rPr>
      </w:pPr>
    </w:p>
    <w:tbl>
      <w:tblPr>
        <w:tblW w:w="0" w:type="auto"/>
        <w:tblInd w:w="-27" w:type="dxa"/>
        <w:tblLayout w:type="fixed"/>
        <w:tblCellMar>
          <w:left w:w="10" w:type="dxa"/>
          <w:right w:w="10" w:type="dxa"/>
        </w:tblCellMar>
        <w:tblLook w:val="0000" w:firstRow="0" w:lastRow="0" w:firstColumn="0" w:lastColumn="0" w:noHBand="0" w:noVBand="0"/>
      </w:tblPr>
      <w:tblGrid>
        <w:gridCol w:w="2602"/>
        <w:gridCol w:w="6630"/>
      </w:tblGrid>
      <w:tr w:rsidR="00AF4F24" w:rsidRPr="00712781" w14:paraId="64E4CD78" w14:textId="77777777">
        <w:trPr>
          <w:trHeight w:val="23"/>
        </w:trPr>
        <w:tc>
          <w:tcPr>
            <w:tcW w:w="2602" w:type="dxa"/>
            <w:tcBorders>
              <w:top w:val="single" w:sz="1" w:space="0" w:color="000000"/>
              <w:left w:val="single" w:sz="1" w:space="0" w:color="000000"/>
              <w:bottom w:val="single" w:sz="1" w:space="0" w:color="000000"/>
            </w:tcBorders>
            <w:shd w:val="clear" w:color="auto" w:fill="FFFFFF"/>
          </w:tcPr>
          <w:p w14:paraId="1E7E9B9C" w14:textId="77777777" w:rsidR="00AF4F24" w:rsidRPr="00712781" w:rsidRDefault="00AF4F24" w:rsidP="00A801D5">
            <w:pPr>
              <w:widowControl w:val="0"/>
              <w:autoSpaceDE w:val="0"/>
              <w:rPr>
                <w:rFonts w:ascii="Times New Roman" w:hAnsi="Times New Roman" w:cs="Times New Roman"/>
                <w:color w:val="000000"/>
                <w:kern w:val="1"/>
                <w:sz w:val="24"/>
                <w:szCs w:val="24"/>
              </w:rPr>
            </w:pPr>
            <w:r w:rsidRPr="00712781">
              <w:rPr>
                <w:rFonts w:ascii="Times New Roman" w:hAnsi="Times New Roman" w:cs="Times New Roman"/>
                <w:kern w:val="1"/>
                <w:sz w:val="24"/>
                <w:szCs w:val="24"/>
              </w:rPr>
              <w:t>Наименование подпрограммы</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7A247D38" w14:textId="77777777" w:rsidR="00AF4F24" w:rsidRPr="00712781" w:rsidRDefault="00AF4F24" w:rsidP="00A801D5">
            <w:pPr>
              <w:widowControl w:val="0"/>
              <w:autoSpaceDE w:val="0"/>
              <w:jc w:val="both"/>
            </w:pPr>
            <w:r w:rsidRPr="00712781">
              <w:rPr>
                <w:rFonts w:ascii="Times New Roman" w:hAnsi="Times New Roman" w:cs="Times New Roman"/>
                <w:color w:val="000000"/>
                <w:kern w:val="1"/>
                <w:sz w:val="24"/>
                <w:szCs w:val="24"/>
              </w:rPr>
              <w:t>Создание условий для реализации  муниципальной программы</w:t>
            </w:r>
          </w:p>
        </w:tc>
      </w:tr>
      <w:tr w:rsidR="00AF4F24" w:rsidRPr="00712781" w14:paraId="62DF22E9" w14:textId="77777777">
        <w:trPr>
          <w:trHeight w:val="884"/>
        </w:trPr>
        <w:tc>
          <w:tcPr>
            <w:tcW w:w="2602" w:type="dxa"/>
            <w:tcBorders>
              <w:top w:val="single" w:sz="1" w:space="0" w:color="000000"/>
              <w:left w:val="single" w:sz="1" w:space="0" w:color="000000"/>
              <w:bottom w:val="single" w:sz="1" w:space="0" w:color="000000"/>
            </w:tcBorders>
            <w:shd w:val="clear" w:color="auto" w:fill="FFFFFF"/>
          </w:tcPr>
          <w:p w14:paraId="38AB65D0" w14:textId="77777777" w:rsidR="00AF4F24" w:rsidRPr="00712781" w:rsidRDefault="00AF4F24" w:rsidP="00A801D5">
            <w:pPr>
              <w:widowControl w:val="0"/>
              <w:autoSpaceDE w:val="0"/>
              <w:rPr>
                <w:rFonts w:ascii="Times New Roman" w:hAnsi="Times New Roman" w:cs="Times New Roman"/>
                <w:kern w:val="1"/>
                <w:sz w:val="24"/>
                <w:szCs w:val="24"/>
              </w:rPr>
            </w:pPr>
            <w:r w:rsidRPr="00712781">
              <w:rPr>
                <w:rFonts w:ascii="Times New Roman" w:hAnsi="Times New Roman" w:cs="Times New Roman"/>
                <w:kern w:val="1"/>
                <w:sz w:val="24"/>
                <w:szCs w:val="24"/>
              </w:rPr>
              <w:t>Ответственный исполнитель подпрограммы</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226DA1A6" w14:textId="77777777" w:rsidR="00AF4F24" w:rsidRPr="00712781" w:rsidRDefault="00AF4F24" w:rsidP="00A801D5">
            <w:pPr>
              <w:widowControl w:val="0"/>
              <w:autoSpaceDE w:val="0"/>
              <w:jc w:val="both"/>
            </w:pPr>
            <w:r w:rsidRPr="00712781">
              <w:rPr>
                <w:rFonts w:ascii="Times New Roman" w:hAnsi="Times New Roman" w:cs="Times New Roman"/>
                <w:kern w:val="1"/>
                <w:sz w:val="24"/>
                <w:szCs w:val="24"/>
              </w:rPr>
              <w:t>Отдел культуры, спорта и молодёжной политики Администрации муниципального образования  «Муниципальный округ Красногорский район Удмуртской Республики»</w:t>
            </w:r>
          </w:p>
        </w:tc>
      </w:tr>
      <w:tr w:rsidR="00AF4F24" w:rsidRPr="00712781" w14:paraId="5CA0A093" w14:textId="77777777">
        <w:trPr>
          <w:trHeight w:val="23"/>
        </w:trPr>
        <w:tc>
          <w:tcPr>
            <w:tcW w:w="2602" w:type="dxa"/>
            <w:tcBorders>
              <w:top w:val="single" w:sz="1" w:space="0" w:color="000000"/>
              <w:left w:val="single" w:sz="1" w:space="0" w:color="000000"/>
              <w:bottom w:val="single" w:sz="1" w:space="0" w:color="000000"/>
            </w:tcBorders>
            <w:shd w:val="clear" w:color="auto" w:fill="FFFFFF"/>
          </w:tcPr>
          <w:p w14:paraId="254B3B08" w14:textId="77777777" w:rsidR="00AF4F24" w:rsidRPr="00712781" w:rsidRDefault="00AF4F24" w:rsidP="00A801D5">
            <w:pPr>
              <w:widowControl w:val="0"/>
              <w:autoSpaceDE w:val="0"/>
              <w:rPr>
                <w:rFonts w:ascii="Times New Roman" w:hAnsi="Times New Roman" w:cs="Times New Roman"/>
                <w:kern w:val="1"/>
                <w:sz w:val="24"/>
                <w:szCs w:val="24"/>
              </w:rPr>
            </w:pPr>
            <w:r w:rsidRPr="00712781">
              <w:rPr>
                <w:rFonts w:ascii="Times New Roman" w:hAnsi="Times New Roman" w:cs="Times New Roman"/>
                <w:kern w:val="1"/>
                <w:sz w:val="24"/>
                <w:szCs w:val="24"/>
              </w:rPr>
              <w:t>Соисполнители подпрограммы</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52247B72" w14:textId="77777777" w:rsidR="00AF4F24" w:rsidRPr="00712781" w:rsidRDefault="00AF4F24" w:rsidP="00A801D5">
            <w:pPr>
              <w:widowControl w:val="0"/>
              <w:autoSpaceDE w:val="0"/>
              <w:jc w:val="both"/>
            </w:pPr>
            <w:r w:rsidRPr="00712781">
              <w:rPr>
                <w:rFonts w:ascii="Times New Roman" w:hAnsi="Times New Roman" w:cs="Times New Roman"/>
                <w:kern w:val="1"/>
                <w:sz w:val="24"/>
                <w:szCs w:val="24"/>
              </w:rPr>
              <w:t>Нет</w:t>
            </w:r>
          </w:p>
        </w:tc>
      </w:tr>
      <w:tr w:rsidR="00AF4F24" w:rsidRPr="00712781" w14:paraId="02C3D129" w14:textId="77777777">
        <w:trPr>
          <w:trHeight w:val="23"/>
        </w:trPr>
        <w:tc>
          <w:tcPr>
            <w:tcW w:w="2602" w:type="dxa"/>
            <w:tcBorders>
              <w:top w:val="single" w:sz="1" w:space="0" w:color="000000"/>
              <w:left w:val="single" w:sz="1" w:space="0" w:color="000000"/>
              <w:bottom w:val="single" w:sz="1" w:space="0" w:color="000000"/>
            </w:tcBorders>
            <w:shd w:val="clear" w:color="auto" w:fill="FFFFFF"/>
          </w:tcPr>
          <w:p w14:paraId="193D1147" w14:textId="77777777" w:rsidR="00AF4F24" w:rsidRPr="00712781" w:rsidRDefault="00AF4F24" w:rsidP="00A801D5">
            <w:pPr>
              <w:widowControl w:val="0"/>
              <w:autoSpaceDE w:val="0"/>
              <w:rPr>
                <w:rFonts w:ascii="Times New Roman" w:hAnsi="Times New Roman" w:cs="Times New Roman"/>
                <w:kern w:val="1"/>
                <w:sz w:val="24"/>
                <w:szCs w:val="24"/>
              </w:rPr>
            </w:pPr>
            <w:r w:rsidRPr="00712781">
              <w:rPr>
                <w:rFonts w:ascii="Times New Roman" w:hAnsi="Times New Roman" w:cs="Times New Roman"/>
                <w:kern w:val="1"/>
                <w:sz w:val="24"/>
                <w:szCs w:val="24"/>
              </w:rPr>
              <w:t>Срок реализации подпрограммы</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56CC9D85" w14:textId="77777777" w:rsidR="00AF4F24" w:rsidRPr="00712781" w:rsidRDefault="00A706A5" w:rsidP="00A801D5">
            <w:pPr>
              <w:widowControl w:val="0"/>
              <w:autoSpaceDE w:val="0"/>
              <w:jc w:val="both"/>
            </w:pPr>
            <w:r w:rsidRPr="00712781">
              <w:rPr>
                <w:rFonts w:ascii="Times New Roman" w:hAnsi="Times New Roman" w:cs="Times New Roman"/>
                <w:kern w:val="1"/>
                <w:sz w:val="24"/>
                <w:szCs w:val="24"/>
              </w:rPr>
              <w:t>20</w:t>
            </w:r>
            <w:r w:rsidR="00A728C2" w:rsidRPr="00712781">
              <w:rPr>
                <w:rFonts w:ascii="Times New Roman" w:hAnsi="Times New Roman" w:cs="Times New Roman"/>
                <w:kern w:val="1"/>
                <w:sz w:val="24"/>
                <w:szCs w:val="24"/>
              </w:rPr>
              <w:t>20</w:t>
            </w:r>
            <w:r w:rsidRPr="00712781">
              <w:rPr>
                <w:rFonts w:ascii="Times New Roman" w:hAnsi="Times New Roman" w:cs="Times New Roman"/>
                <w:kern w:val="1"/>
                <w:sz w:val="24"/>
                <w:szCs w:val="24"/>
              </w:rPr>
              <w:t>-20</w:t>
            </w:r>
            <w:r w:rsidR="00A728C2" w:rsidRPr="00712781">
              <w:rPr>
                <w:rFonts w:ascii="Times New Roman" w:hAnsi="Times New Roman" w:cs="Times New Roman"/>
                <w:kern w:val="1"/>
                <w:sz w:val="24"/>
                <w:szCs w:val="24"/>
              </w:rPr>
              <w:t>2</w:t>
            </w:r>
            <w:r w:rsidR="00BD44BB">
              <w:rPr>
                <w:rFonts w:ascii="Times New Roman" w:hAnsi="Times New Roman" w:cs="Times New Roman"/>
                <w:kern w:val="1"/>
                <w:sz w:val="24"/>
                <w:szCs w:val="24"/>
              </w:rPr>
              <w:t>9</w:t>
            </w:r>
            <w:r w:rsidR="00AF4F24" w:rsidRPr="00712781">
              <w:rPr>
                <w:rFonts w:ascii="Times New Roman" w:hAnsi="Times New Roman" w:cs="Times New Roman"/>
                <w:kern w:val="1"/>
                <w:sz w:val="24"/>
                <w:szCs w:val="24"/>
              </w:rPr>
              <w:t xml:space="preserve"> годы</w:t>
            </w:r>
          </w:p>
        </w:tc>
      </w:tr>
      <w:tr w:rsidR="00AF4F24" w:rsidRPr="00712781" w14:paraId="235FA863" w14:textId="77777777">
        <w:trPr>
          <w:trHeight w:val="23"/>
        </w:trPr>
        <w:tc>
          <w:tcPr>
            <w:tcW w:w="2602" w:type="dxa"/>
            <w:tcBorders>
              <w:top w:val="single" w:sz="1" w:space="0" w:color="000000"/>
              <w:left w:val="single" w:sz="1" w:space="0" w:color="000000"/>
              <w:bottom w:val="single" w:sz="1" w:space="0" w:color="000000"/>
            </w:tcBorders>
            <w:shd w:val="clear" w:color="auto" w:fill="FFFFFF"/>
          </w:tcPr>
          <w:p w14:paraId="2D3BBD34" w14:textId="77777777" w:rsidR="00AF4F24" w:rsidRPr="00712781" w:rsidRDefault="00AF4F24" w:rsidP="00A801D5">
            <w:pPr>
              <w:widowControl w:val="0"/>
              <w:autoSpaceDE w:val="0"/>
              <w:rPr>
                <w:rFonts w:ascii="Times New Roman" w:hAnsi="Times New Roman" w:cs="Times New Roman"/>
                <w:kern w:val="1"/>
                <w:sz w:val="24"/>
                <w:szCs w:val="24"/>
              </w:rPr>
            </w:pPr>
            <w:r w:rsidRPr="00712781">
              <w:rPr>
                <w:rFonts w:ascii="Times New Roman" w:hAnsi="Times New Roman" w:cs="Times New Roman"/>
                <w:kern w:val="1"/>
                <w:sz w:val="24"/>
                <w:szCs w:val="24"/>
              </w:rPr>
              <w:t>Этапы подпрограммы</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67D64D48" w14:textId="77777777" w:rsidR="00AF4F24" w:rsidRPr="00712781" w:rsidRDefault="00AF4F24" w:rsidP="00A801D5">
            <w:pPr>
              <w:widowControl w:val="0"/>
              <w:autoSpaceDE w:val="0"/>
              <w:jc w:val="both"/>
            </w:pPr>
            <w:r w:rsidRPr="00712781">
              <w:rPr>
                <w:rFonts w:ascii="Times New Roman" w:hAnsi="Times New Roman" w:cs="Times New Roman"/>
                <w:kern w:val="1"/>
                <w:sz w:val="24"/>
                <w:szCs w:val="24"/>
              </w:rPr>
              <w:t>Этапы не выделяются</w:t>
            </w:r>
          </w:p>
        </w:tc>
      </w:tr>
      <w:tr w:rsidR="00AF4F24" w:rsidRPr="00712781" w14:paraId="706DF3F7" w14:textId="77777777">
        <w:trPr>
          <w:trHeight w:val="23"/>
        </w:trPr>
        <w:tc>
          <w:tcPr>
            <w:tcW w:w="2602" w:type="dxa"/>
            <w:tcBorders>
              <w:top w:val="single" w:sz="1" w:space="0" w:color="000000"/>
              <w:left w:val="single" w:sz="1" w:space="0" w:color="000000"/>
              <w:bottom w:val="single" w:sz="1" w:space="0" w:color="000000"/>
            </w:tcBorders>
            <w:shd w:val="clear" w:color="auto" w:fill="FFFFFF"/>
          </w:tcPr>
          <w:p w14:paraId="27CBA0A7" w14:textId="77777777" w:rsidR="00AF4F24" w:rsidRPr="00712781" w:rsidRDefault="00AF4F24" w:rsidP="00A801D5">
            <w:pPr>
              <w:widowControl w:val="0"/>
              <w:autoSpaceDE w:val="0"/>
              <w:rPr>
                <w:rFonts w:ascii="Times New Roman" w:hAnsi="Times New Roman" w:cs="Times New Roman"/>
                <w:color w:val="000000"/>
                <w:kern w:val="1"/>
                <w:sz w:val="24"/>
                <w:szCs w:val="24"/>
              </w:rPr>
            </w:pPr>
            <w:r w:rsidRPr="00712781">
              <w:rPr>
                <w:rFonts w:ascii="Times New Roman" w:hAnsi="Times New Roman" w:cs="Times New Roman"/>
                <w:kern w:val="1"/>
                <w:sz w:val="24"/>
                <w:szCs w:val="24"/>
              </w:rPr>
              <w:t>Цели подпрограммы</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49DEF378"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 xml:space="preserve">- выполнение полномочий в сфере культуры, отнесенных к вопросам местного значения муниципального района, а также переданных органами местного самоуправления поселений, </w:t>
            </w:r>
            <w:r w:rsidRPr="00712781">
              <w:rPr>
                <w:rFonts w:ascii="Times New Roman" w:hAnsi="Times New Roman" w:cs="Times New Roman"/>
                <w:kern w:val="1"/>
                <w:sz w:val="24"/>
                <w:szCs w:val="24"/>
              </w:rPr>
              <w:t>повышение эффективности и результативности деятельности сферы культуры в Красногорском районе;</w:t>
            </w:r>
          </w:p>
          <w:p w14:paraId="092F2368" w14:textId="77777777" w:rsidR="00AF4F24" w:rsidRPr="00712781" w:rsidRDefault="00AF4F24" w:rsidP="00A801D5">
            <w:pPr>
              <w:widowControl w:val="0"/>
              <w:autoSpaceDE w:val="0"/>
              <w:jc w:val="both"/>
            </w:pPr>
            <w:r w:rsidRPr="00712781">
              <w:rPr>
                <w:rFonts w:ascii="Times New Roman" w:hAnsi="Times New Roman" w:cs="Times New Roman"/>
                <w:kern w:val="1"/>
                <w:sz w:val="24"/>
                <w:szCs w:val="24"/>
              </w:rPr>
              <w:t>- обеспечение реализации муниципальной программы.</w:t>
            </w:r>
          </w:p>
        </w:tc>
      </w:tr>
      <w:tr w:rsidR="00AF4F24" w:rsidRPr="00712781" w14:paraId="32CC4F3F" w14:textId="77777777">
        <w:trPr>
          <w:trHeight w:val="3316"/>
        </w:trPr>
        <w:tc>
          <w:tcPr>
            <w:tcW w:w="2602" w:type="dxa"/>
            <w:tcBorders>
              <w:top w:val="single" w:sz="1" w:space="0" w:color="000000"/>
              <w:left w:val="single" w:sz="1" w:space="0" w:color="000000"/>
              <w:bottom w:val="single" w:sz="1" w:space="0" w:color="000000"/>
            </w:tcBorders>
            <w:shd w:val="clear" w:color="auto" w:fill="FFFFFF"/>
          </w:tcPr>
          <w:p w14:paraId="45354ADC" w14:textId="77777777" w:rsidR="00AF4F24" w:rsidRPr="00712781" w:rsidRDefault="00AF4F24" w:rsidP="00A801D5">
            <w:pPr>
              <w:widowControl w:val="0"/>
              <w:autoSpaceDE w:val="0"/>
              <w:rPr>
                <w:rFonts w:ascii="Times New Roman" w:hAnsi="Times New Roman" w:cs="Times New Roman"/>
                <w:kern w:val="1"/>
                <w:sz w:val="24"/>
                <w:szCs w:val="24"/>
              </w:rPr>
            </w:pPr>
            <w:r w:rsidRPr="00712781">
              <w:rPr>
                <w:rFonts w:ascii="Times New Roman" w:hAnsi="Times New Roman" w:cs="Times New Roman"/>
                <w:kern w:val="1"/>
                <w:sz w:val="24"/>
                <w:szCs w:val="24"/>
              </w:rPr>
              <w:t>Задачи подпрограммы</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2885A4C7"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 реализация установленных полномочий (функций) Отдела культуры, спорта и молодёжной политики Администрации муниципального образования «Муниципальный округ Красногорский район Удмуртской Республики»;</w:t>
            </w:r>
          </w:p>
          <w:p w14:paraId="2A0F2B61"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 обеспечение пожарной безопасности и укрепление материально-технической базы в муниципальных учреждениях  культуры;</w:t>
            </w:r>
          </w:p>
          <w:p w14:paraId="22FFEDD9"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 обеспечение сферы культуры Красногорского района квалифицированными кадрами, ориентированными на внедрение новых форм и методов работы;</w:t>
            </w:r>
          </w:p>
          <w:p w14:paraId="4F546DDB"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 организация управления муниципальной программой;</w:t>
            </w:r>
          </w:p>
          <w:p w14:paraId="75074418" w14:textId="77777777" w:rsidR="00AF4F24" w:rsidRPr="00712781" w:rsidRDefault="00AF4F24" w:rsidP="00A801D5">
            <w:pPr>
              <w:widowControl w:val="0"/>
              <w:autoSpaceDE w:val="0"/>
              <w:jc w:val="both"/>
            </w:pPr>
            <w:r w:rsidRPr="00712781">
              <w:rPr>
                <w:rFonts w:ascii="Times New Roman" w:hAnsi="Times New Roman" w:cs="Times New Roman"/>
                <w:kern w:val="1"/>
                <w:sz w:val="24"/>
                <w:szCs w:val="24"/>
              </w:rPr>
              <w:t>- охрана, сохранение и популяризация объектов   культурного наследия.</w:t>
            </w:r>
          </w:p>
        </w:tc>
      </w:tr>
      <w:tr w:rsidR="00AF4F24" w:rsidRPr="00712781" w14:paraId="39946607" w14:textId="77777777" w:rsidTr="001F5F2E">
        <w:trPr>
          <w:trHeight w:val="282"/>
        </w:trPr>
        <w:tc>
          <w:tcPr>
            <w:tcW w:w="2602" w:type="dxa"/>
            <w:tcBorders>
              <w:top w:val="single" w:sz="1" w:space="0" w:color="000000"/>
              <w:left w:val="single" w:sz="1" w:space="0" w:color="000000"/>
              <w:bottom w:val="single" w:sz="1" w:space="0" w:color="000000"/>
            </w:tcBorders>
            <w:shd w:val="clear" w:color="auto" w:fill="FFFFFF"/>
          </w:tcPr>
          <w:p w14:paraId="6308E78C" w14:textId="77777777" w:rsidR="00AF4F24" w:rsidRPr="00712781" w:rsidRDefault="00AF4F24" w:rsidP="00A801D5">
            <w:pPr>
              <w:widowControl w:val="0"/>
              <w:autoSpaceDE w:val="0"/>
              <w:rPr>
                <w:rFonts w:ascii="Times New Roman" w:hAnsi="Times New Roman" w:cs="Times New Roman"/>
                <w:kern w:val="1"/>
                <w:sz w:val="24"/>
                <w:szCs w:val="24"/>
              </w:rPr>
            </w:pPr>
            <w:r w:rsidRPr="00712781">
              <w:rPr>
                <w:rFonts w:ascii="Times New Roman" w:hAnsi="Times New Roman" w:cs="Times New Roman"/>
                <w:kern w:val="1"/>
                <w:sz w:val="24"/>
                <w:szCs w:val="24"/>
              </w:rPr>
              <w:t>Целевые показатели (индикаторы) подпрограммы</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67A7C085"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1) Уровень выполнения значений целевых показателей (индикаторов) муниципальной программы, процентов; </w:t>
            </w:r>
          </w:p>
          <w:p w14:paraId="2991A647"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2) Соотношение числа специалистов отрасли, прошедших аттестацию, переподготовку и повышение квалификации, из общего числа специалистов отрасли, процентов;</w:t>
            </w:r>
          </w:p>
          <w:p w14:paraId="53A4C437"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3) Соотношение числа специалистов отрасли в возрасте до 35 лет, руководителей учреждений и резерва руководящих кадров в возрасте до 45 лет и общего числа специалистов отрасли, процентов;</w:t>
            </w:r>
          </w:p>
          <w:p w14:paraId="73084453"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lastRenderedPageBreak/>
              <w:t>4) Доля объектов культурного наследия, расположенных на территории Красногорского района, имеющих удовлетворительное состояние;</w:t>
            </w:r>
          </w:p>
          <w:p w14:paraId="1F3215E5"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5)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процентов;</w:t>
            </w:r>
          </w:p>
          <w:p w14:paraId="5F7EC1D7"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6) Уровень удовлетворенности населения качеством и доступностью муниципальных услуг в сфере культуры, процентов;</w:t>
            </w:r>
          </w:p>
          <w:p w14:paraId="1CDF322B" w14:textId="77777777" w:rsidR="00AF4F24" w:rsidRPr="00712781" w:rsidRDefault="00AF4F24" w:rsidP="00A801D5">
            <w:pPr>
              <w:widowControl w:val="0"/>
              <w:autoSpaceDE w:val="0"/>
              <w:jc w:val="both"/>
            </w:pPr>
            <w:r w:rsidRPr="00712781">
              <w:rPr>
                <w:rFonts w:ascii="Times New Roman" w:hAnsi="Times New Roman" w:cs="Times New Roman"/>
                <w:kern w:val="1"/>
                <w:sz w:val="24"/>
                <w:szCs w:val="24"/>
              </w:rPr>
              <w:t xml:space="preserve">7) Среднемесячная номинальная начисленная заработная плата работников муниципальных учреждений культуры, </w:t>
            </w:r>
            <w:r w:rsidR="0035700C">
              <w:rPr>
                <w:rFonts w:ascii="Times New Roman" w:hAnsi="Times New Roman" w:cs="Times New Roman"/>
                <w:kern w:val="1"/>
                <w:sz w:val="24"/>
                <w:szCs w:val="24"/>
              </w:rPr>
              <w:t xml:space="preserve">54915,0 </w:t>
            </w:r>
            <w:r w:rsidR="00860A62">
              <w:rPr>
                <w:rFonts w:ascii="Times New Roman" w:hAnsi="Times New Roman" w:cs="Times New Roman"/>
                <w:kern w:val="1"/>
                <w:sz w:val="24"/>
                <w:szCs w:val="24"/>
              </w:rPr>
              <w:t xml:space="preserve"> </w:t>
            </w:r>
            <w:r w:rsidRPr="00712781">
              <w:rPr>
                <w:rFonts w:ascii="Times New Roman" w:hAnsi="Times New Roman" w:cs="Times New Roman"/>
                <w:kern w:val="1"/>
                <w:sz w:val="24"/>
                <w:szCs w:val="24"/>
              </w:rPr>
              <w:t>рублей.</w:t>
            </w:r>
          </w:p>
        </w:tc>
      </w:tr>
      <w:tr w:rsidR="00AF4F24" w:rsidRPr="00712781" w14:paraId="3D03BD62" w14:textId="77777777">
        <w:trPr>
          <w:trHeight w:val="23"/>
        </w:trPr>
        <w:tc>
          <w:tcPr>
            <w:tcW w:w="2602" w:type="dxa"/>
            <w:tcBorders>
              <w:top w:val="single" w:sz="1" w:space="0" w:color="000000"/>
              <w:left w:val="single" w:sz="1" w:space="0" w:color="000000"/>
              <w:bottom w:val="single" w:sz="1" w:space="0" w:color="000000"/>
            </w:tcBorders>
            <w:shd w:val="clear" w:color="auto" w:fill="FFFFFF"/>
          </w:tcPr>
          <w:p w14:paraId="0D1ADC2F" w14:textId="77777777" w:rsidR="00AF4F24" w:rsidRPr="00712781" w:rsidRDefault="00AF4F24" w:rsidP="00A801D5">
            <w:pPr>
              <w:widowControl w:val="0"/>
              <w:autoSpaceDE w:val="0"/>
              <w:rPr>
                <w:rFonts w:ascii="Times New Roman" w:hAnsi="Times New Roman" w:cs="Times New Roman"/>
                <w:color w:val="000000"/>
                <w:kern w:val="1"/>
                <w:sz w:val="24"/>
                <w:szCs w:val="24"/>
              </w:rPr>
            </w:pPr>
            <w:r w:rsidRPr="00712781">
              <w:rPr>
                <w:rFonts w:ascii="Times New Roman" w:hAnsi="Times New Roman" w:cs="Times New Roman"/>
                <w:kern w:val="1"/>
                <w:sz w:val="24"/>
                <w:szCs w:val="24"/>
              </w:rPr>
              <w:lastRenderedPageBreak/>
              <w:t>Ресурсное обеспечение подпрограммы</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5A7DAF0B" w14:textId="77777777" w:rsidR="0001118E" w:rsidRPr="004A3FE5"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 xml:space="preserve">Объем финансирования мероприятий подпрограммы за счет средств районного </w:t>
            </w:r>
            <w:r w:rsidRPr="001F5F2E">
              <w:rPr>
                <w:rFonts w:ascii="Times New Roman" w:hAnsi="Times New Roman" w:cs="Times New Roman"/>
                <w:color w:val="000000"/>
                <w:kern w:val="1"/>
                <w:sz w:val="24"/>
                <w:szCs w:val="24"/>
              </w:rPr>
              <w:t>бюджета состав</w:t>
            </w:r>
            <w:r w:rsidR="001F5F2E" w:rsidRPr="001F5F2E">
              <w:rPr>
                <w:rFonts w:ascii="Times New Roman" w:hAnsi="Times New Roman" w:cs="Times New Roman"/>
                <w:color w:val="000000"/>
                <w:kern w:val="1"/>
                <w:sz w:val="24"/>
                <w:szCs w:val="24"/>
              </w:rPr>
              <w:t>ит</w:t>
            </w:r>
            <w:r w:rsidRPr="001F5F2E">
              <w:rPr>
                <w:rFonts w:ascii="Times New Roman" w:hAnsi="Times New Roman" w:cs="Times New Roman"/>
                <w:color w:val="000000"/>
                <w:kern w:val="1"/>
                <w:sz w:val="24"/>
                <w:szCs w:val="24"/>
              </w:rPr>
              <w:t xml:space="preserve"> </w:t>
            </w:r>
            <w:r w:rsidR="006967E3">
              <w:rPr>
                <w:rFonts w:ascii="Times New Roman" w:hAnsi="Times New Roman" w:cs="Times New Roman"/>
                <w:sz w:val="24"/>
                <w:szCs w:val="24"/>
              </w:rPr>
              <w:t>29 890,8</w:t>
            </w:r>
            <w:r w:rsidR="001F5F2E" w:rsidRPr="004A3FE5">
              <w:rPr>
                <w:rFonts w:ascii="Times New Roman" w:hAnsi="Times New Roman" w:cs="Times New Roman"/>
                <w:color w:val="000000"/>
                <w:kern w:val="1"/>
                <w:sz w:val="24"/>
                <w:szCs w:val="24"/>
              </w:rPr>
              <w:t xml:space="preserve"> </w:t>
            </w:r>
            <w:r w:rsidRPr="004A3FE5">
              <w:rPr>
                <w:rFonts w:ascii="Times New Roman" w:hAnsi="Times New Roman" w:cs="Times New Roman"/>
                <w:color w:val="000000"/>
                <w:kern w:val="1"/>
                <w:sz w:val="24"/>
                <w:szCs w:val="24"/>
              </w:rPr>
              <w:t>т</w:t>
            </w:r>
            <w:r w:rsidRPr="004A3FE5">
              <w:rPr>
                <w:rFonts w:ascii="Times New Roman" w:hAnsi="Times New Roman" w:cs="Times New Roman"/>
                <w:kern w:val="1"/>
                <w:sz w:val="24"/>
                <w:szCs w:val="24"/>
              </w:rPr>
              <w:t>ыс.</w:t>
            </w:r>
            <w:r w:rsidRPr="004A3FE5">
              <w:rPr>
                <w:rFonts w:ascii="Times New Roman" w:hAnsi="Times New Roman" w:cs="Times New Roman"/>
                <w:color w:val="000000"/>
                <w:kern w:val="1"/>
                <w:sz w:val="24"/>
                <w:szCs w:val="24"/>
              </w:rPr>
              <w:t xml:space="preserve"> рублей, в том числе:</w:t>
            </w:r>
          </w:p>
          <w:p w14:paraId="22B12D23" w14:textId="77777777" w:rsidR="0001118E" w:rsidRPr="004A3FE5" w:rsidRDefault="0001118E"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в 2020 году –   4773,1 тыс. рублей</w:t>
            </w:r>
          </w:p>
          <w:p w14:paraId="021D6006" w14:textId="77777777" w:rsidR="0001118E" w:rsidRPr="004A3FE5" w:rsidRDefault="0001118E"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в 2021 году -   4198,5 тыс. рублей</w:t>
            </w:r>
          </w:p>
          <w:p w14:paraId="3BF98485" w14:textId="77777777" w:rsidR="0001118E" w:rsidRPr="004A3FE5" w:rsidRDefault="0001118E"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в 2022 году –   1433,8 тыс. рублей</w:t>
            </w:r>
          </w:p>
          <w:p w14:paraId="6E5DC0F3" w14:textId="77777777" w:rsidR="0001118E" w:rsidRPr="004A3FE5" w:rsidRDefault="0001118E"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 xml:space="preserve">в 2023 году –   </w:t>
            </w:r>
            <w:r w:rsidR="00302D9B" w:rsidRPr="004A3FE5">
              <w:rPr>
                <w:rFonts w:ascii="Times New Roman" w:hAnsi="Times New Roman" w:cs="Times New Roman"/>
                <w:kern w:val="1"/>
                <w:sz w:val="24"/>
                <w:szCs w:val="24"/>
              </w:rPr>
              <w:t>1800,8</w:t>
            </w:r>
            <w:r w:rsidRPr="004A3FE5">
              <w:rPr>
                <w:rFonts w:ascii="Times New Roman" w:hAnsi="Times New Roman" w:cs="Times New Roman"/>
                <w:kern w:val="1"/>
                <w:sz w:val="24"/>
                <w:szCs w:val="24"/>
              </w:rPr>
              <w:t xml:space="preserve"> тыс. рублей</w:t>
            </w:r>
          </w:p>
          <w:p w14:paraId="1DC02AEE" w14:textId="77777777" w:rsidR="0001118E" w:rsidRPr="004A3FE5" w:rsidRDefault="0001118E"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 xml:space="preserve">в 2024 году –   </w:t>
            </w:r>
            <w:r w:rsidR="00B9521B" w:rsidRPr="004A3FE5">
              <w:rPr>
                <w:rFonts w:ascii="Times New Roman" w:hAnsi="Times New Roman" w:cs="Times New Roman"/>
                <w:kern w:val="1"/>
                <w:sz w:val="24"/>
                <w:szCs w:val="24"/>
              </w:rPr>
              <w:t>2337,0</w:t>
            </w:r>
            <w:r w:rsidRPr="004A3FE5">
              <w:rPr>
                <w:rFonts w:ascii="Times New Roman" w:hAnsi="Times New Roman" w:cs="Times New Roman"/>
                <w:kern w:val="1"/>
                <w:sz w:val="24"/>
                <w:szCs w:val="24"/>
              </w:rPr>
              <w:t xml:space="preserve"> тыс. рублей</w:t>
            </w:r>
          </w:p>
          <w:p w14:paraId="703BC1A7" w14:textId="77777777" w:rsidR="0001118E" w:rsidRPr="004A3FE5" w:rsidRDefault="0001118E"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 xml:space="preserve">в 2025 году –   </w:t>
            </w:r>
            <w:r w:rsidR="008023A1">
              <w:rPr>
                <w:rFonts w:ascii="Times New Roman" w:hAnsi="Times New Roman" w:cs="Times New Roman"/>
                <w:kern w:val="1"/>
                <w:sz w:val="24"/>
                <w:szCs w:val="24"/>
              </w:rPr>
              <w:t>2892,6</w:t>
            </w:r>
            <w:r w:rsidR="009A321D" w:rsidRPr="004A3FE5">
              <w:rPr>
                <w:rFonts w:ascii="Times New Roman" w:hAnsi="Times New Roman" w:cs="Times New Roman"/>
                <w:kern w:val="1"/>
                <w:sz w:val="24"/>
                <w:szCs w:val="24"/>
              </w:rPr>
              <w:t xml:space="preserve"> </w:t>
            </w:r>
            <w:r w:rsidRPr="004A3FE5">
              <w:rPr>
                <w:rFonts w:ascii="Times New Roman" w:hAnsi="Times New Roman" w:cs="Times New Roman"/>
                <w:kern w:val="1"/>
                <w:sz w:val="24"/>
                <w:szCs w:val="24"/>
              </w:rPr>
              <w:t>тыс. рублей</w:t>
            </w:r>
          </w:p>
          <w:p w14:paraId="3F8111AA" w14:textId="77777777" w:rsidR="0001118E" w:rsidRPr="004A3FE5" w:rsidRDefault="0001118E"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 xml:space="preserve">в 2026 году –   </w:t>
            </w:r>
            <w:r w:rsidR="008023A1">
              <w:rPr>
                <w:rFonts w:ascii="Times New Roman" w:hAnsi="Times New Roman" w:cs="Times New Roman"/>
                <w:kern w:val="1"/>
                <w:sz w:val="24"/>
                <w:szCs w:val="24"/>
              </w:rPr>
              <w:t>2886,7</w:t>
            </w:r>
            <w:r w:rsidRPr="004A3FE5">
              <w:rPr>
                <w:rFonts w:ascii="Times New Roman" w:hAnsi="Times New Roman" w:cs="Times New Roman"/>
                <w:kern w:val="1"/>
                <w:sz w:val="24"/>
                <w:szCs w:val="24"/>
              </w:rPr>
              <w:t xml:space="preserve"> </w:t>
            </w:r>
            <w:r w:rsidR="009A321D" w:rsidRPr="004A3FE5">
              <w:rPr>
                <w:rFonts w:ascii="Times New Roman" w:hAnsi="Times New Roman" w:cs="Times New Roman"/>
                <w:kern w:val="1"/>
                <w:sz w:val="24"/>
                <w:szCs w:val="24"/>
              </w:rPr>
              <w:t xml:space="preserve"> </w:t>
            </w:r>
            <w:r w:rsidRPr="004A3FE5">
              <w:rPr>
                <w:rFonts w:ascii="Times New Roman" w:hAnsi="Times New Roman" w:cs="Times New Roman"/>
                <w:kern w:val="1"/>
                <w:sz w:val="24"/>
                <w:szCs w:val="24"/>
              </w:rPr>
              <w:t>тыс. рублей</w:t>
            </w:r>
          </w:p>
          <w:p w14:paraId="558F731C" w14:textId="77777777" w:rsidR="00A728C2" w:rsidRPr="004A3FE5" w:rsidRDefault="00A728C2"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 xml:space="preserve">в 2027 году –   </w:t>
            </w:r>
            <w:r w:rsidR="008023A1">
              <w:rPr>
                <w:rFonts w:ascii="Times New Roman" w:hAnsi="Times New Roman" w:cs="Times New Roman"/>
                <w:kern w:val="1"/>
                <w:sz w:val="24"/>
                <w:szCs w:val="24"/>
              </w:rPr>
              <w:t>3100,3</w:t>
            </w:r>
            <w:r w:rsidR="009A321D" w:rsidRPr="004A3FE5">
              <w:rPr>
                <w:rFonts w:ascii="Times New Roman" w:hAnsi="Times New Roman" w:cs="Times New Roman"/>
                <w:kern w:val="1"/>
                <w:sz w:val="24"/>
                <w:szCs w:val="24"/>
              </w:rPr>
              <w:t xml:space="preserve"> </w:t>
            </w:r>
            <w:r w:rsidRPr="004A3FE5">
              <w:rPr>
                <w:rFonts w:ascii="Times New Roman" w:hAnsi="Times New Roman" w:cs="Times New Roman"/>
                <w:kern w:val="1"/>
                <w:sz w:val="24"/>
                <w:szCs w:val="24"/>
              </w:rPr>
              <w:t>тыс. рублей</w:t>
            </w:r>
          </w:p>
          <w:p w14:paraId="7B3FD687" w14:textId="77777777" w:rsidR="00292182" w:rsidRDefault="00A728C2"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 xml:space="preserve">в 2028 году –   </w:t>
            </w:r>
            <w:r w:rsidR="008023A1">
              <w:rPr>
                <w:rFonts w:ascii="Times New Roman" w:hAnsi="Times New Roman" w:cs="Times New Roman"/>
                <w:kern w:val="1"/>
                <w:sz w:val="24"/>
                <w:szCs w:val="24"/>
              </w:rPr>
              <w:t>3234,0</w:t>
            </w:r>
            <w:r w:rsidRPr="004A3FE5">
              <w:rPr>
                <w:rFonts w:ascii="Times New Roman" w:hAnsi="Times New Roman" w:cs="Times New Roman"/>
                <w:kern w:val="1"/>
                <w:sz w:val="24"/>
                <w:szCs w:val="24"/>
              </w:rPr>
              <w:t xml:space="preserve"> тыс. рублей</w:t>
            </w:r>
          </w:p>
          <w:p w14:paraId="5B1605AF" w14:textId="77777777" w:rsidR="00BD44BB" w:rsidRPr="004A3FE5" w:rsidRDefault="00BD44BB" w:rsidP="00C76A4D">
            <w:pPr>
              <w:widowControl w:val="0"/>
              <w:tabs>
                <w:tab w:val="left" w:pos="1635"/>
              </w:tabs>
              <w:autoSpaceDE w:val="0"/>
              <w:jc w:val="both"/>
              <w:rPr>
                <w:rFonts w:ascii="Times New Roman" w:hAnsi="Times New Roman" w:cs="Times New Roman"/>
                <w:kern w:val="1"/>
                <w:sz w:val="24"/>
                <w:szCs w:val="24"/>
              </w:rPr>
            </w:pPr>
            <w:r>
              <w:rPr>
                <w:rFonts w:ascii="Times New Roman" w:hAnsi="Times New Roman" w:cs="Times New Roman"/>
                <w:kern w:val="1"/>
                <w:sz w:val="24"/>
                <w:szCs w:val="24"/>
              </w:rPr>
              <w:t>в 2029 году-</w:t>
            </w:r>
            <w:r w:rsidR="00C76A4D">
              <w:rPr>
                <w:rFonts w:ascii="Times New Roman" w:hAnsi="Times New Roman" w:cs="Times New Roman"/>
                <w:kern w:val="1"/>
                <w:sz w:val="24"/>
                <w:szCs w:val="24"/>
              </w:rPr>
              <w:t xml:space="preserve">    3234,0 тыс. рублей</w:t>
            </w:r>
          </w:p>
          <w:p w14:paraId="76E4E22A" w14:textId="77777777" w:rsidR="00AF4F24" w:rsidRPr="004A3FE5" w:rsidRDefault="00A706A5" w:rsidP="00A801D5">
            <w:pPr>
              <w:widowControl w:val="0"/>
              <w:autoSpaceDE w:val="0"/>
              <w:jc w:val="both"/>
              <w:rPr>
                <w:rFonts w:ascii="Times New Roman" w:hAnsi="Times New Roman" w:cs="Times New Roman"/>
                <w:kern w:val="1"/>
                <w:sz w:val="24"/>
                <w:szCs w:val="24"/>
              </w:rPr>
            </w:pPr>
            <w:r w:rsidRPr="004A3FE5">
              <w:rPr>
                <w:rFonts w:ascii="Times New Roman" w:hAnsi="Times New Roman" w:cs="Times New Roman"/>
                <w:kern w:val="1"/>
                <w:sz w:val="24"/>
                <w:szCs w:val="24"/>
              </w:rPr>
              <w:t>Итого в 20</w:t>
            </w:r>
            <w:r w:rsidR="00A728C2" w:rsidRPr="004A3FE5">
              <w:rPr>
                <w:rFonts w:ascii="Times New Roman" w:hAnsi="Times New Roman" w:cs="Times New Roman"/>
                <w:kern w:val="1"/>
                <w:sz w:val="24"/>
                <w:szCs w:val="24"/>
              </w:rPr>
              <w:t>20</w:t>
            </w:r>
            <w:r w:rsidRPr="004A3FE5">
              <w:rPr>
                <w:rFonts w:ascii="Times New Roman" w:hAnsi="Times New Roman" w:cs="Times New Roman"/>
                <w:kern w:val="1"/>
                <w:sz w:val="24"/>
                <w:szCs w:val="24"/>
              </w:rPr>
              <w:t>-202</w:t>
            </w:r>
            <w:r w:rsidR="00BD44BB">
              <w:rPr>
                <w:rFonts w:ascii="Times New Roman" w:hAnsi="Times New Roman" w:cs="Times New Roman"/>
                <w:kern w:val="1"/>
                <w:sz w:val="24"/>
                <w:szCs w:val="24"/>
              </w:rPr>
              <w:t>9</w:t>
            </w:r>
            <w:r w:rsidR="00AF4F24" w:rsidRPr="004A3FE5">
              <w:rPr>
                <w:rFonts w:ascii="Times New Roman" w:hAnsi="Times New Roman" w:cs="Times New Roman"/>
                <w:kern w:val="1"/>
                <w:sz w:val="24"/>
                <w:szCs w:val="24"/>
              </w:rPr>
              <w:t xml:space="preserve"> г.г. </w:t>
            </w:r>
            <w:r w:rsidR="00C76A4D">
              <w:rPr>
                <w:rFonts w:ascii="Times New Roman" w:hAnsi="Times New Roman" w:cs="Times New Roman"/>
                <w:kern w:val="1"/>
                <w:sz w:val="24"/>
                <w:szCs w:val="24"/>
              </w:rPr>
              <w:t>29</w:t>
            </w:r>
            <w:r w:rsidR="0035700C">
              <w:rPr>
                <w:rFonts w:ascii="Times New Roman" w:hAnsi="Times New Roman" w:cs="Times New Roman"/>
                <w:kern w:val="1"/>
                <w:sz w:val="24"/>
                <w:szCs w:val="24"/>
              </w:rPr>
              <w:t xml:space="preserve"> </w:t>
            </w:r>
            <w:r w:rsidR="00C76A4D">
              <w:rPr>
                <w:rFonts w:ascii="Times New Roman" w:hAnsi="Times New Roman" w:cs="Times New Roman"/>
                <w:kern w:val="1"/>
                <w:sz w:val="24"/>
                <w:szCs w:val="24"/>
              </w:rPr>
              <w:t>890,8</w:t>
            </w:r>
            <w:r w:rsidR="000D0466" w:rsidRPr="004A3FE5">
              <w:rPr>
                <w:rFonts w:ascii="Times New Roman" w:hAnsi="Times New Roman" w:cs="Times New Roman"/>
                <w:sz w:val="24"/>
                <w:szCs w:val="24"/>
              </w:rPr>
              <w:t xml:space="preserve"> </w:t>
            </w:r>
            <w:r w:rsidR="00AF4F24" w:rsidRPr="004A3FE5">
              <w:rPr>
                <w:rFonts w:ascii="Times New Roman" w:hAnsi="Times New Roman" w:cs="Times New Roman"/>
                <w:kern w:val="1"/>
                <w:sz w:val="24"/>
                <w:szCs w:val="24"/>
              </w:rPr>
              <w:t>тыс.</w:t>
            </w:r>
            <w:r w:rsidR="00E548DF" w:rsidRPr="004A3FE5">
              <w:rPr>
                <w:rFonts w:ascii="Times New Roman" w:hAnsi="Times New Roman" w:cs="Times New Roman"/>
                <w:kern w:val="1"/>
                <w:sz w:val="24"/>
                <w:szCs w:val="24"/>
              </w:rPr>
              <w:t xml:space="preserve"> </w:t>
            </w:r>
            <w:r w:rsidR="00AF4F24" w:rsidRPr="004A3FE5">
              <w:rPr>
                <w:rFonts w:ascii="Times New Roman" w:hAnsi="Times New Roman" w:cs="Times New Roman"/>
                <w:kern w:val="1"/>
                <w:sz w:val="24"/>
                <w:szCs w:val="24"/>
              </w:rPr>
              <w:t>рублей</w:t>
            </w:r>
          </w:p>
          <w:p w14:paraId="45C54C0F" w14:textId="77777777" w:rsidR="00AF4F24" w:rsidRPr="00712781" w:rsidRDefault="00AF4F24" w:rsidP="00A801D5">
            <w:pPr>
              <w:widowControl w:val="0"/>
              <w:autoSpaceDE w:val="0"/>
              <w:jc w:val="both"/>
            </w:pPr>
            <w:r w:rsidRPr="004A3FE5">
              <w:rPr>
                <w:rFonts w:ascii="Times New Roman" w:hAnsi="Times New Roman" w:cs="Times New Roman"/>
                <w:kern w:val="1"/>
                <w:sz w:val="24"/>
                <w:szCs w:val="24"/>
              </w:rPr>
              <w:t>Ресурсное обеспечение подпрограмм</w:t>
            </w:r>
            <w:r w:rsidRPr="00712781">
              <w:rPr>
                <w:rFonts w:ascii="Times New Roman" w:hAnsi="Times New Roman" w:cs="Times New Roman"/>
                <w:kern w:val="1"/>
                <w:sz w:val="24"/>
                <w:szCs w:val="24"/>
              </w:rPr>
              <w:t>ы за счет средств бюджета муниципального образования «Муниципальный округ Красногорский район Удмуртской Республики»  подлежит уточнению в рамках бюджетного цикла.</w:t>
            </w:r>
          </w:p>
        </w:tc>
      </w:tr>
      <w:tr w:rsidR="00AF4F24" w:rsidRPr="00712781" w14:paraId="0F92AD90" w14:textId="77777777">
        <w:trPr>
          <w:trHeight w:val="54"/>
        </w:trPr>
        <w:tc>
          <w:tcPr>
            <w:tcW w:w="2602" w:type="dxa"/>
            <w:tcBorders>
              <w:top w:val="single" w:sz="1" w:space="0" w:color="000000"/>
              <w:left w:val="single" w:sz="1" w:space="0" w:color="000000"/>
              <w:bottom w:val="single" w:sz="1" w:space="0" w:color="000000"/>
            </w:tcBorders>
            <w:shd w:val="clear" w:color="auto" w:fill="FFFFFF"/>
          </w:tcPr>
          <w:p w14:paraId="53851B96" w14:textId="77777777" w:rsidR="00AF4F24" w:rsidRPr="00712781" w:rsidRDefault="00AF4F24" w:rsidP="00A801D5">
            <w:pPr>
              <w:widowControl w:val="0"/>
              <w:autoSpaceDE w:val="0"/>
              <w:rPr>
                <w:rFonts w:ascii="Times New Roman" w:hAnsi="Times New Roman" w:cs="Times New Roman"/>
                <w:kern w:val="1"/>
                <w:sz w:val="24"/>
                <w:szCs w:val="24"/>
              </w:rPr>
            </w:pPr>
            <w:r w:rsidRPr="00712781">
              <w:rPr>
                <w:rFonts w:ascii="Times New Roman" w:hAnsi="Times New Roman" w:cs="Times New Roman"/>
                <w:kern w:val="1"/>
                <w:sz w:val="24"/>
                <w:szCs w:val="24"/>
              </w:rPr>
              <w:t xml:space="preserve">Ожидаемые конечные результаты реализации подпрограммы </w:t>
            </w:r>
          </w:p>
        </w:tc>
        <w:tc>
          <w:tcPr>
            <w:tcW w:w="6630" w:type="dxa"/>
            <w:tcBorders>
              <w:top w:val="single" w:sz="1" w:space="0" w:color="000000"/>
              <w:left w:val="single" w:sz="1" w:space="0" w:color="000000"/>
              <w:bottom w:val="single" w:sz="1" w:space="0" w:color="000000"/>
              <w:right w:val="single" w:sz="1" w:space="0" w:color="000000"/>
            </w:tcBorders>
            <w:shd w:val="clear" w:color="auto" w:fill="FFFFFF"/>
          </w:tcPr>
          <w:p w14:paraId="3480322B"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Ожидаемым конечным результатом реализации подпрограммы является:</w:t>
            </w:r>
          </w:p>
          <w:p w14:paraId="35116BF2"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1) достижение установленных значений всех целевых показателей (индикаторов) муниципальной программы (в том числе ее подпрограмм);</w:t>
            </w:r>
          </w:p>
          <w:p w14:paraId="7866F1F6" w14:textId="77777777" w:rsidR="00AF4F24" w:rsidRPr="00712781" w:rsidRDefault="00AF4F24" w:rsidP="00A801D5">
            <w:pPr>
              <w:widowControl w:val="0"/>
              <w:autoSpaceDE w:val="0"/>
              <w:jc w:val="both"/>
              <w:rPr>
                <w:rFonts w:ascii="Times New Roman" w:hAnsi="Times New Roman" w:cs="Times New Roman"/>
                <w:color w:val="000000"/>
                <w:kern w:val="1"/>
                <w:sz w:val="24"/>
                <w:szCs w:val="24"/>
              </w:rPr>
            </w:pPr>
            <w:r w:rsidRPr="00712781">
              <w:rPr>
                <w:rFonts w:ascii="Times New Roman" w:hAnsi="Times New Roman" w:cs="Times New Roman"/>
                <w:kern w:val="1"/>
                <w:sz w:val="24"/>
                <w:szCs w:val="24"/>
              </w:rPr>
              <w:t>2) ежегодно  переподготовку и повышение квалификации будет проходить 10% от общего количества специалистов отрасли;</w:t>
            </w:r>
          </w:p>
          <w:p w14:paraId="205D5C69"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3) соотношение числа специалистов отрасли в возрасте до 35 лет, руководителей учреждений и резерва руководящих кадров в возрасте до 45 лет и общего числа специалистов отрасли</w:t>
            </w:r>
            <w:r w:rsidRPr="00712781">
              <w:rPr>
                <w:rFonts w:ascii="Times New Roman" w:hAnsi="Times New Roman" w:cs="Times New Roman"/>
                <w:kern w:val="1"/>
                <w:sz w:val="24"/>
                <w:szCs w:val="24"/>
              </w:rPr>
              <w:t xml:space="preserve"> составит 30%;</w:t>
            </w:r>
          </w:p>
          <w:p w14:paraId="38AEED4E"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4) </w:t>
            </w:r>
            <w:r w:rsidRPr="00712781">
              <w:rPr>
                <w:rFonts w:ascii="Times New Roman" w:hAnsi="Times New Roman" w:cs="Times New Roman"/>
                <w:color w:val="000000"/>
                <w:kern w:val="1"/>
                <w:sz w:val="24"/>
                <w:szCs w:val="24"/>
              </w:rPr>
              <w:t xml:space="preserve"> доля объектов культурного наследия, расположенных на территории Красногорского района, имеющих удовлетворите</w:t>
            </w:r>
            <w:r w:rsidR="00A706A5" w:rsidRPr="00712781">
              <w:rPr>
                <w:rFonts w:ascii="Times New Roman" w:hAnsi="Times New Roman" w:cs="Times New Roman"/>
                <w:color w:val="000000"/>
                <w:kern w:val="1"/>
                <w:sz w:val="24"/>
                <w:szCs w:val="24"/>
              </w:rPr>
              <w:t>льное состояние  (до 100% в 202</w:t>
            </w:r>
            <w:r w:rsidR="00BD44BB">
              <w:rPr>
                <w:rFonts w:ascii="Times New Roman" w:hAnsi="Times New Roman" w:cs="Times New Roman"/>
                <w:color w:val="000000"/>
                <w:kern w:val="1"/>
                <w:sz w:val="24"/>
                <w:szCs w:val="24"/>
              </w:rPr>
              <w:t>9</w:t>
            </w:r>
            <w:r w:rsidRPr="00712781">
              <w:rPr>
                <w:rFonts w:ascii="Times New Roman" w:hAnsi="Times New Roman" w:cs="Times New Roman"/>
                <w:color w:val="000000"/>
                <w:kern w:val="1"/>
                <w:sz w:val="24"/>
                <w:szCs w:val="24"/>
              </w:rPr>
              <w:t xml:space="preserve"> году)</w:t>
            </w:r>
            <w:r w:rsidRPr="00712781">
              <w:rPr>
                <w:rFonts w:ascii="Times New Roman" w:hAnsi="Times New Roman" w:cs="Times New Roman"/>
                <w:kern w:val="1"/>
                <w:sz w:val="24"/>
                <w:szCs w:val="24"/>
              </w:rPr>
              <w:t xml:space="preserve">  </w:t>
            </w:r>
          </w:p>
          <w:p w14:paraId="29D295EA" w14:textId="77777777" w:rsidR="00AF4F24" w:rsidRPr="00712781" w:rsidRDefault="00AF4F24" w:rsidP="00A801D5">
            <w:pPr>
              <w:widowControl w:val="0"/>
              <w:autoSpaceDE w:val="0"/>
              <w:jc w:val="both"/>
              <w:rPr>
                <w:rFonts w:ascii="Times New Roman" w:hAnsi="Times New Roman" w:cs="Times New Roman"/>
                <w:kern w:val="1"/>
                <w:sz w:val="24"/>
                <w:szCs w:val="24"/>
              </w:rPr>
            </w:pPr>
            <w:r w:rsidRPr="00712781">
              <w:rPr>
                <w:rFonts w:ascii="Times New Roman" w:hAnsi="Times New Roman" w:cs="Times New Roman"/>
                <w:kern w:val="1"/>
                <w:sz w:val="24"/>
                <w:szCs w:val="24"/>
              </w:rPr>
              <w:t>5)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составит 36,36%;</w:t>
            </w:r>
          </w:p>
          <w:p w14:paraId="0ECDFDEA" w14:textId="77777777" w:rsidR="00AF4F24" w:rsidRPr="00712781" w:rsidRDefault="00AF4F24" w:rsidP="00A801D5">
            <w:pPr>
              <w:widowControl w:val="0"/>
              <w:autoSpaceDE w:val="0"/>
              <w:jc w:val="both"/>
            </w:pPr>
            <w:r w:rsidRPr="00712781">
              <w:rPr>
                <w:rFonts w:ascii="Times New Roman" w:hAnsi="Times New Roman" w:cs="Times New Roman"/>
                <w:kern w:val="1"/>
                <w:sz w:val="24"/>
                <w:szCs w:val="24"/>
              </w:rPr>
              <w:t xml:space="preserve">6) среднемесячная номинальная начисленная заработная плата работников муниципальных учреждений культуры составит </w:t>
            </w:r>
            <w:r w:rsidR="0035700C">
              <w:rPr>
                <w:rFonts w:ascii="Times New Roman" w:hAnsi="Times New Roman" w:cs="Times New Roman"/>
                <w:kern w:val="1"/>
                <w:sz w:val="24"/>
                <w:szCs w:val="24"/>
              </w:rPr>
              <w:t>54 915,0</w:t>
            </w:r>
            <w:r w:rsidRPr="00712781">
              <w:rPr>
                <w:rFonts w:ascii="Times New Roman" w:hAnsi="Times New Roman" w:cs="Times New Roman"/>
                <w:kern w:val="1"/>
                <w:sz w:val="24"/>
                <w:szCs w:val="24"/>
              </w:rPr>
              <w:t xml:space="preserve"> рублей.</w:t>
            </w:r>
          </w:p>
        </w:tc>
      </w:tr>
    </w:tbl>
    <w:p w14:paraId="09191F98" w14:textId="77777777" w:rsidR="00AF4F24" w:rsidRPr="00712781" w:rsidRDefault="00AF4F24" w:rsidP="00E66B59">
      <w:pPr>
        <w:widowControl w:val="0"/>
        <w:autoSpaceDE w:val="0"/>
        <w:ind w:firstLine="567"/>
        <w:jc w:val="both"/>
        <w:rPr>
          <w:rFonts w:ascii="Times New Roman" w:hAnsi="Times New Roman" w:cs="Times New Roman"/>
          <w:kern w:val="1"/>
        </w:rPr>
      </w:pPr>
    </w:p>
    <w:p w14:paraId="23DDB920" w14:textId="77777777" w:rsidR="00B82DB0" w:rsidRPr="00712781" w:rsidRDefault="00B82DB0" w:rsidP="00E66B59">
      <w:pPr>
        <w:widowControl w:val="0"/>
        <w:tabs>
          <w:tab w:val="left" w:pos="3556"/>
        </w:tabs>
        <w:autoSpaceDE w:val="0"/>
        <w:ind w:left="3556" w:firstLine="567"/>
        <w:rPr>
          <w:rFonts w:ascii="Times New Roman" w:hAnsi="Times New Roman" w:cs="Times New Roman"/>
          <w:b/>
          <w:bCs/>
          <w:sz w:val="24"/>
          <w:szCs w:val="24"/>
        </w:rPr>
      </w:pPr>
    </w:p>
    <w:p w14:paraId="0C13CF3A" w14:textId="77777777" w:rsidR="00B82DB0" w:rsidRPr="00712781" w:rsidRDefault="00B82DB0" w:rsidP="00E66B59">
      <w:pPr>
        <w:widowControl w:val="0"/>
        <w:tabs>
          <w:tab w:val="left" w:pos="3556"/>
        </w:tabs>
        <w:autoSpaceDE w:val="0"/>
        <w:ind w:left="3556" w:firstLine="567"/>
        <w:rPr>
          <w:rFonts w:ascii="Times New Roman" w:hAnsi="Times New Roman" w:cs="Times New Roman"/>
          <w:b/>
          <w:bCs/>
          <w:sz w:val="24"/>
          <w:szCs w:val="24"/>
        </w:rPr>
      </w:pPr>
    </w:p>
    <w:p w14:paraId="6F01AC4C" w14:textId="77777777" w:rsidR="00B82DB0" w:rsidRPr="00712781" w:rsidRDefault="00B82DB0" w:rsidP="00E66B59">
      <w:pPr>
        <w:widowControl w:val="0"/>
        <w:tabs>
          <w:tab w:val="left" w:pos="3556"/>
        </w:tabs>
        <w:autoSpaceDE w:val="0"/>
        <w:ind w:left="3556" w:firstLine="567"/>
        <w:rPr>
          <w:rFonts w:ascii="Times New Roman" w:hAnsi="Times New Roman" w:cs="Times New Roman"/>
          <w:b/>
          <w:bCs/>
          <w:sz w:val="24"/>
          <w:szCs w:val="24"/>
        </w:rPr>
      </w:pPr>
    </w:p>
    <w:p w14:paraId="2E3BE3B6" w14:textId="77777777" w:rsidR="00B82DB0" w:rsidRPr="00712781" w:rsidRDefault="00B82DB0" w:rsidP="00E66B59">
      <w:pPr>
        <w:widowControl w:val="0"/>
        <w:tabs>
          <w:tab w:val="left" w:pos="3556"/>
        </w:tabs>
        <w:autoSpaceDE w:val="0"/>
        <w:ind w:left="3556" w:firstLine="567"/>
        <w:rPr>
          <w:rFonts w:ascii="Times New Roman" w:hAnsi="Times New Roman" w:cs="Times New Roman"/>
          <w:b/>
          <w:bCs/>
          <w:sz w:val="24"/>
          <w:szCs w:val="24"/>
        </w:rPr>
      </w:pPr>
    </w:p>
    <w:p w14:paraId="4A9B7996" w14:textId="77777777" w:rsidR="00B82DB0" w:rsidRPr="00712781" w:rsidRDefault="00B82DB0" w:rsidP="00E66B59">
      <w:pPr>
        <w:widowControl w:val="0"/>
        <w:tabs>
          <w:tab w:val="left" w:pos="3556"/>
        </w:tabs>
        <w:autoSpaceDE w:val="0"/>
        <w:ind w:left="3556" w:firstLine="567"/>
        <w:rPr>
          <w:rFonts w:ascii="Times New Roman" w:hAnsi="Times New Roman" w:cs="Times New Roman"/>
          <w:b/>
          <w:bCs/>
          <w:sz w:val="24"/>
          <w:szCs w:val="24"/>
        </w:rPr>
      </w:pPr>
    </w:p>
    <w:p w14:paraId="4994395F" w14:textId="77777777" w:rsidR="00B82DB0" w:rsidRPr="00712781" w:rsidRDefault="00B82DB0" w:rsidP="00E66B59">
      <w:pPr>
        <w:widowControl w:val="0"/>
        <w:tabs>
          <w:tab w:val="left" w:pos="3556"/>
        </w:tabs>
        <w:autoSpaceDE w:val="0"/>
        <w:ind w:left="3556" w:firstLine="567"/>
        <w:rPr>
          <w:rFonts w:ascii="Times New Roman" w:hAnsi="Times New Roman" w:cs="Times New Roman"/>
          <w:b/>
          <w:bCs/>
          <w:sz w:val="24"/>
          <w:szCs w:val="24"/>
        </w:rPr>
      </w:pPr>
    </w:p>
    <w:p w14:paraId="5669CF19" w14:textId="77777777" w:rsidR="00B82DB0" w:rsidRPr="00712781" w:rsidRDefault="00B82DB0" w:rsidP="00E66B59">
      <w:pPr>
        <w:widowControl w:val="0"/>
        <w:tabs>
          <w:tab w:val="left" w:pos="3556"/>
        </w:tabs>
        <w:autoSpaceDE w:val="0"/>
        <w:ind w:left="3556" w:firstLine="567"/>
        <w:rPr>
          <w:rFonts w:ascii="Times New Roman" w:hAnsi="Times New Roman" w:cs="Times New Roman"/>
          <w:b/>
          <w:bCs/>
          <w:sz w:val="24"/>
          <w:szCs w:val="24"/>
        </w:rPr>
      </w:pPr>
    </w:p>
    <w:p w14:paraId="343AC6E7" w14:textId="77777777" w:rsidR="00B82DB0" w:rsidRPr="00712781" w:rsidRDefault="00B82DB0" w:rsidP="00E66B59">
      <w:pPr>
        <w:widowControl w:val="0"/>
        <w:tabs>
          <w:tab w:val="left" w:pos="3556"/>
        </w:tabs>
        <w:autoSpaceDE w:val="0"/>
        <w:ind w:left="3556" w:firstLine="567"/>
        <w:rPr>
          <w:rFonts w:ascii="Times New Roman" w:hAnsi="Times New Roman" w:cs="Times New Roman"/>
          <w:b/>
          <w:bCs/>
          <w:sz w:val="24"/>
          <w:szCs w:val="24"/>
        </w:rPr>
      </w:pPr>
    </w:p>
    <w:p w14:paraId="4DED5712" w14:textId="77777777" w:rsidR="00B82DB0" w:rsidRPr="00712781" w:rsidRDefault="00B82DB0" w:rsidP="00E66B59">
      <w:pPr>
        <w:widowControl w:val="0"/>
        <w:tabs>
          <w:tab w:val="left" w:pos="3556"/>
        </w:tabs>
        <w:autoSpaceDE w:val="0"/>
        <w:ind w:left="3556" w:firstLine="567"/>
        <w:rPr>
          <w:rFonts w:ascii="Times New Roman" w:hAnsi="Times New Roman" w:cs="Times New Roman"/>
          <w:b/>
          <w:bCs/>
          <w:sz w:val="24"/>
          <w:szCs w:val="24"/>
        </w:rPr>
      </w:pPr>
    </w:p>
    <w:p w14:paraId="25322E80" w14:textId="77777777" w:rsidR="00B82DB0" w:rsidRPr="00712781" w:rsidRDefault="00B82DB0" w:rsidP="00E66B59">
      <w:pPr>
        <w:widowControl w:val="0"/>
        <w:tabs>
          <w:tab w:val="left" w:pos="3556"/>
        </w:tabs>
        <w:autoSpaceDE w:val="0"/>
        <w:ind w:firstLine="567"/>
        <w:rPr>
          <w:rFonts w:ascii="Times New Roman" w:hAnsi="Times New Roman" w:cs="Times New Roman"/>
          <w:b/>
          <w:bCs/>
          <w:sz w:val="24"/>
          <w:szCs w:val="24"/>
        </w:rPr>
      </w:pPr>
    </w:p>
    <w:p w14:paraId="112E99A1" w14:textId="77777777" w:rsidR="00A801D5" w:rsidRDefault="00A801D5" w:rsidP="00E66B59">
      <w:pPr>
        <w:widowControl w:val="0"/>
        <w:tabs>
          <w:tab w:val="left" w:pos="3556"/>
        </w:tabs>
        <w:autoSpaceDE w:val="0"/>
        <w:ind w:left="3556" w:firstLine="567"/>
        <w:rPr>
          <w:rFonts w:ascii="Times New Roman" w:hAnsi="Times New Roman" w:cs="Times New Roman"/>
          <w:b/>
          <w:bCs/>
          <w:sz w:val="24"/>
          <w:szCs w:val="24"/>
        </w:rPr>
      </w:pPr>
    </w:p>
    <w:p w14:paraId="43C860A6" w14:textId="77777777" w:rsidR="001F5F2E" w:rsidRDefault="001F5F2E" w:rsidP="00E66B59">
      <w:pPr>
        <w:widowControl w:val="0"/>
        <w:tabs>
          <w:tab w:val="left" w:pos="3556"/>
        </w:tabs>
        <w:autoSpaceDE w:val="0"/>
        <w:ind w:left="3556" w:firstLine="567"/>
        <w:rPr>
          <w:rFonts w:ascii="Times New Roman" w:hAnsi="Times New Roman" w:cs="Times New Roman"/>
          <w:b/>
          <w:bCs/>
          <w:sz w:val="24"/>
          <w:szCs w:val="24"/>
        </w:rPr>
      </w:pPr>
    </w:p>
    <w:p w14:paraId="79308BC1" w14:textId="77777777" w:rsidR="001F5F2E" w:rsidRDefault="001F5F2E" w:rsidP="00E66B59">
      <w:pPr>
        <w:widowControl w:val="0"/>
        <w:tabs>
          <w:tab w:val="left" w:pos="3556"/>
        </w:tabs>
        <w:autoSpaceDE w:val="0"/>
        <w:ind w:left="3556" w:firstLine="567"/>
        <w:rPr>
          <w:rFonts w:ascii="Times New Roman" w:hAnsi="Times New Roman" w:cs="Times New Roman"/>
          <w:b/>
          <w:bCs/>
          <w:sz w:val="24"/>
          <w:szCs w:val="24"/>
        </w:rPr>
      </w:pPr>
    </w:p>
    <w:p w14:paraId="566E67F1" w14:textId="77777777" w:rsidR="001F5F2E" w:rsidRDefault="001F5F2E" w:rsidP="00E66B59">
      <w:pPr>
        <w:widowControl w:val="0"/>
        <w:tabs>
          <w:tab w:val="left" w:pos="3556"/>
        </w:tabs>
        <w:autoSpaceDE w:val="0"/>
        <w:ind w:left="3556" w:firstLine="567"/>
        <w:rPr>
          <w:rFonts w:ascii="Times New Roman" w:hAnsi="Times New Roman" w:cs="Times New Roman"/>
          <w:b/>
          <w:bCs/>
          <w:sz w:val="24"/>
          <w:szCs w:val="24"/>
        </w:rPr>
      </w:pPr>
    </w:p>
    <w:p w14:paraId="64967A11" w14:textId="77777777" w:rsidR="00A801D5" w:rsidRDefault="00A801D5" w:rsidP="00E66B59">
      <w:pPr>
        <w:widowControl w:val="0"/>
        <w:tabs>
          <w:tab w:val="left" w:pos="3556"/>
        </w:tabs>
        <w:autoSpaceDE w:val="0"/>
        <w:ind w:left="3556" w:firstLine="567"/>
        <w:rPr>
          <w:rFonts w:ascii="Times New Roman" w:hAnsi="Times New Roman" w:cs="Times New Roman"/>
          <w:b/>
          <w:bCs/>
          <w:sz w:val="24"/>
          <w:szCs w:val="24"/>
        </w:rPr>
      </w:pPr>
    </w:p>
    <w:p w14:paraId="7BD5BF21" w14:textId="77777777" w:rsidR="00AF4F24" w:rsidRPr="00712781" w:rsidRDefault="00AF4F24" w:rsidP="00A801D5">
      <w:pPr>
        <w:widowControl w:val="0"/>
        <w:autoSpaceDE w:val="0"/>
        <w:ind w:left="3556" w:hanging="437"/>
        <w:rPr>
          <w:rFonts w:ascii="Times New Roman" w:hAnsi="Times New Roman" w:cs="Times New Roman"/>
          <w:kern w:val="1"/>
        </w:rPr>
      </w:pPr>
      <w:r w:rsidRPr="00712781">
        <w:rPr>
          <w:rFonts w:ascii="Times New Roman" w:hAnsi="Times New Roman" w:cs="Times New Roman"/>
          <w:b/>
          <w:bCs/>
          <w:sz w:val="24"/>
          <w:szCs w:val="24"/>
        </w:rPr>
        <w:t xml:space="preserve">3.4.1. </w:t>
      </w:r>
      <w:r w:rsidRPr="00712781">
        <w:rPr>
          <w:rFonts w:ascii="Times New Roman" w:hAnsi="Times New Roman" w:cs="Times New Roman"/>
          <w:b/>
          <w:bCs/>
          <w:kern w:val="1"/>
          <w:sz w:val="24"/>
          <w:szCs w:val="24"/>
          <w:shd w:val="clear" w:color="auto" w:fill="FFFFFF"/>
        </w:rPr>
        <w:t>Характеристика сферы деятельности</w:t>
      </w:r>
    </w:p>
    <w:p w14:paraId="521256D7" w14:textId="77777777" w:rsidR="00AF4F24" w:rsidRPr="00712781" w:rsidRDefault="00AF4F24" w:rsidP="00E66B59">
      <w:pPr>
        <w:widowControl w:val="0"/>
        <w:autoSpaceDE w:val="0"/>
        <w:ind w:left="420" w:firstLine="567"/>
        <w:rPr>
          <w:rFonts w:ascii="Times New Roman" w:hAnsi="Times New Roman" w:cs="Times New Roman"/>
          <w:kern w:val="1"/>
        </w:rPr>
      </w:pPr>
    </w:p>
    <w:p w14:paraId="249A47B4"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color w:val="000000"/>
          <w:kern w:val="1"/>
          <w:sz w:val="24"/>
          <w:szCs w:val="24"/>
        </w:rPr>
        <w:t>Согласно Положению, утверждённому Решением Совета депутатов муниципального образования «Красногорский район» от 16 августа 2012 года № 63, Отдел культуры, спорта и молодёжной политики Администрации муниципального образования  «Муниципальный округ Красногорский район Удмуртской Республики», является структурным подразделением Администрации муниципального образования «Муниципальный округ Красногорский район Удмуртской Республики» , осуществляющим оказание муниципальных услуг и исполнение муниципальных функций в целях обеспечения реализации полномочий в области культуры, предусмотренных законодательством Российской Федерации.</w:t>
      </w:r>
    </w:p>
    <w:p w14:paraId="4DBD96D0"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color w:val="000000"/>
          <w:kern w:val="1"/>
          <w:sz w:val="24"/>
          <w:szCs w:val="24"/>
        </w:rPr>
        <w:t>Отдел культуры:</w:t>
      </w:r>
    </w:p>
    <w:p w14:paraId="7D4F7BE8"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color w:val="000000"/>
          <w:kern w:val="1"/>
          <w:sz w:val="24"/>
          <w:szCs w:val="24"/>
        </w:rPr>
        <w:t>- является главным распорядителем бюджетных средств муниципального образования  «Муниципальный округ Красногорский район Удмуртской Республики», выделяемых на развитие культуры;</w:t>
      </w:r>
    </w:p>
    <w:p w14:paraId="6D516505"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color w:val="000000"/>
          <w:kern w:val="1"/>
          <w:sz w:val="24"/>
          <w:szCs w:val="24"/>
        </w:rPr>
        <w:t>- выполняет функции и полномочия учредителя муниципальных бюджетных учреждений культуры.</w:t>
      </w:r>
    </w:p>
    <w:p w14:paraId="669D66D4"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 xml:space="preserve">В целях оказания муниципальных услуг в сфере культуры созданы муниципальные бюджетные учреждения культуры: </w:t>
      </w:r>
    </w:p>
    <w:p w14:paraId="3F7EB027"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а). Муниципальное бюджетное учреждение Межпоселенческий культурно-спортивный комплекс «Красногорский»;</w:t>
      </w:r>
    </w:p>
    <w:p w14:paraId="7A389989"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б). Муниципальное бюджетное учреждение культуры «Красногорская межпоселенческая библиотека»;</w:t>
      </w:r>
    </w:p>
    <w:p w14:paraId="68672703"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в). </w:t>
      </w:r>
      <w:r w:rsidR="00B76439" w:rsidRPr="00712781">
        <w:rPr>
          <w:rFonts w:ascii="Times New Roman" w:hAnsi="Times New Roman" w:cs="Times New Roman"/>
          <w:sz w:val="24"/>
          <w:szCs w:val="24"/>
        </w:rPr>
        <w:t>Муниципальное бюджетное учреждение культуры «Красногорский районный  музейно-ремесленный туристический центр»</w:t>
      </w:r>
      <w:r w:rsidRPr="00712781">
        <w:rPr>
          <w:rFonts w:ascii="Times New Roman" w:hAnsi="Times New Roman" w:cs="Times New Roman"/>
          <w:kern w:val="1"/>
          <w:sz w:val="24"/>
          <w:szCs w:val="24"/>
        </w:rPr>
        <w:t>;</w:t>
      </w:r>
    </w:p>
    <w:p w14:paraId="58507CDF"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г). Муниципальное бюджетное общеобразовательное учреждение дополнительного образования детей «Красногорская Детская школа искусств»</w:t>
      </w:r>
      <w:r w:rsidR="00A801D5">
        <w:rPr>
          <w:rFonts w:ascii="Times New Roman" w:hAnsi="Times New Roman" w:cs="Times New Roman"/>
          <w:kern w:val="1"/>
          <w:sz w:val="24"/>
          <w:szCs w:val="24"/>
        </w:rPr>
        <w:t>.</w:t>
      </w:r>
    </w:p>
    <w:p w14:paraId="22D36E99"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color w:val="000000"/>
          <w:kern w:val="1"/>
          <w:sz w:val="24"/>
          <w:szCs w:val="24"/>
        </w:rPr>
        <w:t>В структуру Отдела культуры входят:</w:t>
      </w:r>
    </w:p>
    <w:p w14:paraId="2446B987"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color w:val="000000"/>
          <w:kern w:val="1"/>
          <w:sz w:val="24"/>
          <w:szCs w:val="24"/>
        </w:rPr>
        <w:t xml:space="preserve">Заместитель начальника ОКСиМП, </w:t>
      </w:r>
    </w:p>
    <w:p w14:paraId="484830A2" w14:textId="77777777" w:rsidR="00AF4F24" w:rsidRDefault="00AF4F24" w:rsidP="00E66B59">
      <w:pPr>
        <w:widowControl w:val="0"/>
        <w:autoSpaceDE w:val="0"/>
        <w:ind w:firstLine="567"/>
        <w:jc w:val="both"/>
      </w:pPr>
      <w:r w:rsidRPr="00712781">
        <w:rPr>
          <w:rFonts w:ascii="Times New Roman" w:hAnsi="Times New Roman" w:cs="Times New Roman"/>
          <w:color w:val="000000"/>
          <w:kern w:val="1"/>
          <w:sz w:val="24"/>
          <w:szCs w:val="24"/>
        </w:rPr>
        <w:t>Ведущий специалист эксперт</w:t>
      </w:r>
      <w:r w:rsidRPr="00712781">
        <w:t xml:space="preserve"> </w:t>
      </w:r>
    </w:p>
    <w:p w14:paraId="147E805C" w14:textId="77777777" w:rsidR="00B25EC4" w:rsidRPr="00712781" w:rsidRDefault="00B25EC4" w:rsidP="00E66B59">
      <w:pPr>
        <w:widowControl w:val="0"/>
        <w:autoSpaceDE w:val="0"/>
        <w:ind w:firstLine="567"/>
        <w:jc w:val="both"/>
        <w:rPr>
          <w:rFonts w:ascii="Times New Roman" w:hAnsi="Times New Roman" w:cs="Times New Roman"/>
          <w:color w:val="000000"/>
          <w:kern w:val="1"/>
          <w:sz w:val="24"/>
          <w:szCs w:val="24"/>
          <w:shd w:val="clear" w:color="auto" w:fill="FFFFFF"/>
        </w:rPr>
      </w:pPr>
      <w:r w:rsidRPr="00712781">
        <w:rPr>
          <w:rFonts w:ascii="Times New Roman" w:hAnsi="Times New Roman" w:cs="Times New Roman"/>
          <w:color w:val="000000"/>
          <w:kern w:val="1"/>
          <w:sz w:val="24"/>
          <w:szCs w:val="24"/>
        </w:rPr>
        <w:t>Ведущий специалист эксперт</w:t>
      </w:r>
      <w:r w:rsidRPr="00712781">
        <w:t xml:space="preserve"> </w:t>
      </w:r>
    </w:p>
    <w:p w14:paraId="540F042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Реализация государственной политики в области культуры и искусства программно-целевыми методами в сочетании с действенной системой управления и контроля создаст предпосылки для дальнейшего развития отрасли и позволит добиться поставленных целей и задач, предусмотренных Стратегией социально-экономического развития Удмуртс</w:t>
      </w:r>
      <w:r w:rsidR="00A706A5" w:rsidRPr="00712781">
        <w:rPr>
          <w:rFonts w:ascii="Times New Roman" w:hAnsi="Times New Roman" w:cs="Times New Roman"/>
          <w:kern w:val="1"/>
          <w:sz w:val="24"/>
          <w:szCs w:val="24"/>
        </w:rPr>
        <w:t>кой Республики на период до 202</w:t>
      </w:r>
      <w:r w:rsidR="00BD44BB">
        <w:rPr>
          <w:rFonts w:ascii="Times New Roman" w:hAnsi="Times New Roman" w:cs="Times New Roman"/>
          <w:kern w:val="1"/>
          <w:sz w:val="24"/>
          <w:szCs w:val="24"/>
        </w:rPr>
        <w:t>9</w:t>
      </w:r>
      <w:r w:rsidRPr="00712781">
        <w:rPr>
          <w:rFonts w:ascii="Times New Roman" w:hAnsi="Times New Roman" w:cs="Times New Roman"/>
          <w:kern w:val="1"/>
          <w:sz w:val="24"/>
          <w:szCs w:val="24"/>
        </w:rPr>
        <w:t xml:space="preserve"> года.</w:t>
      </w:r>
    </w:p>
    <w:p w14:paraId="5F1FA8AE"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Тесная взаимосвязь процессов, происходящих в сфере культуры, с процессами, происходящими в обществе, делает использование программно-целевого метода необходимым условием дальнейшего развития отрасли. Программно-целевой метод позволяет сконцентрировать финансовые ресурсы на проведении работ по конкретным мероприятиям, предотвратить их распыление и привлечь дополнительные средства.</w:t>
      </w:r>
    </w:p>
    <w:p w14:paraId="5C970AD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Применение программно-целевого метода позволит обеспечить:</w:t>
      </w:r>
    </w:p>
    <w:p w14:paraId="29883FC3"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 создание условий для развития культуры и всестороннего участия граждан в </w:t>
      </w:r>
      <w:r w:rsidRPr="00712781">
        <w:rPr>
          <w:rFonts w:ascii="Times New Roman" w:hAnsi="Times New Roman" w:cs="Times New Roman"/>
          <w:kern w:val="1"/>
          <w:sz w:val="24"/>
          <w:szCs w:val="24"/>
        </w:rPr>
        <w:lastRenderedPageBreak/>
        <w:t>культурной жизни;</w:t>
      </w:r>
    </w:p>
    <w:p w14:paraId="6B02EB43"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доступность и разнообразие предлагаемых населению услуг и информации в сфере культуры;</w:t>
      </w:r>
    </w:p>
    <w:p w14:paraId="6A0857DB"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сохранение нематериального культурного наследия и поддержку народного художественного творчества;</w:t>
      </w:r>
    </w:p>
    <w:p w14:paraId="5D1F69C3"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повышение роли культуры в укреплении институтов гражданского общества;</w:t>
      </w:r>
    </w:p>
    <w:p w14:paraId="19294BB0"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активизацию экономических процессов развития культуры и рациональное использование бюджетных средств.</w:t>
      </w:r>
    </w:p>
    <w:p w14:paraId="60495D5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достижению установленных значений всех целевых показателей (индикаторов) муниципальной программы (в том числе ее подпрограмм);</w:t>
      </w:r>
    </w:p>
    <w:p w14:paraId="798F2B4B"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сохранение объектов культурного наследия, находящихся на территории муниципального образования «Муниципальный округ Красногорский район Удмуртской Республики»;</w:t>
      </w:r>
    </w:p>
    <w:p w14:paraId="047CE824"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сохранение учреждений культуры, находящихся в муниципальной собственности.</w:t>
      </w:r>
    </w:p>
    <w:p w14:paraId="46E26559"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rPr>
        <w:t>Программа является одним из основных инструментов реализации государственной политики в сфере культуры на среднесрочную перспективу.</w:t>
      </w:r>
    </w:p>
    <w:p w14:paraId="7656F0FA" w14:textId="77777777" w:rsidR="00AF4F24" w:rsidRPr="00712781" w:rsidRDefault="00AF4F24" w:rsidP="00E66B59">
      <w:pPr>
        <w:widowControl w:val="0"/>
        <w:autoSpaceDE w:val="0"/>
        <w:ind w:firstLine="567"/>
        <w:jc w:val="both"/>
        <w:rPr>
          <w:rFonts w:ascii="Times New Roman" w:hAnsi="Times New Roman" w:cs="Times New Roman"/>
          <w:kern w:val="1"/>
        </w:rPr>
      </w:pPr>
    </w:p>
    <w:p w14:paraId="0067AB5F" w14:textId="77777777" w:rsidR="00AF4F24" w:rsidRPr="00712781" w:rsidRDefault="00AF4F24" w:rsidP="00E66B59">
      <w:pPr>
        <w:widowControl w:val="0"/>
        <w:tabs>
          <w:tab w:val="left" w:pos="3556"/>
        </w:tabs>
        <w:autoSpaceDE w:val="0"/>
        <w:ind w:left="3556" w:firstLine="567"/>
        <w:rPr>
          <w:rFonts w:ascii="Times New Roman" w:hAnsi="Times New Roman" w:cs="Times New Roman"/>
          <w:kern w:val="1"/>
        </w:rPr>
      </w:pPr>
      <w:r w:rsidRPr="00712781">
        <w:rPr>
          <w:rFonts w:ascii="Times New Roman" w:hAnsi="Times New Roman" w:cs="Times New Roman"/>
          <w:b/>
          <w:bCs/>
          <w:sz w:val="24"/>
          <w:szCs w:val="24"/>
        </w:rPr>
        <w:t xml:space="preserve">3.4.2. </w:t>
      </w:r>
      <w:r w:rsidRPr="00712781">
        <w:rPr>
          <w:rFonts w:ascii="Times New Roman" w:hAnsi="Times New Roman" w:cs="Times New Roman"/>
          <w:b/>
          <w:bCs/>
          <w:kern w:val="1"/>
          <w:sz w:val="24"/>
          <w:szCs w:val="24"/>
          <w:shd w:val="clear" w:color="auto" w:fill="FFFFFF"/>
        </w:rPr>
        <w:t>Приоритеты, цели и задачи</w:t>
      </w:r>
    </w:p>
    <w:p w14:paraId="24261B6D" w14:textId="77777777" w:rsidR="00AF4F24" w:rsidRPr="00712781" w:rsidRDefault="00AF4F24" w:rsidP="00E66B59">
      <w:pPr>
        <w:widowControl w:val="0"/>
        <w:autoSpaceDE w:val="0"/>
        <w:ind w:firstLine="567"/>
        <w:jc w:val="both"/>
        <w:rPr>
          <w:rFonts w:ascii="Times New Roman" w:hAnsi="Times New Roman" w:cs="Times New Roman"/>
          <w:kern w:val="1"/>
        </w:rPr>
      </w:pPr>
    </w:p>
    <w:p w14:paraId="64F6FC1D"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Планом мероприятий («дорожной картой») «Изменения, направленные на повышение эффективности сферы культуры в Удмуртской Республике», утвержденным распоряжением Правительства Удмуртской Республики от 25 марта 2013 года № 191-р, определены следующие меры, обеспечивающие достижение целевых показателей (индикаторов) развития сферы культуры:</w:t>
      </w:r>
    </w:p>
    <w:p w14:paraId="7232D2C0"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создание механизма стимулирования работников учреждений культуры, оказывающих государственные (муниципальные) услуги (выполняющих работы) различной сложности, включающего установление более высокого уровня заработной платы, обеспечение выполнения требований к качеству оказания государственных (муниципальных) услуг, прозрачное формирование оплаты труда, внедрение современных норм труда, направленных на повышение качества оказания государственных (муниципальных) услуг;</w:t>
      </w:r>
    </w:p>
    <w:p w14:paraId="22CC175F"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 поэтапный рост оплаты труда работников учреждений культуры, достижение целевых показателей по доведению уровня оплаты труда (средней заработной платы) работников учреждений культуры до средней заработной платы в Удмуртской Республике в соответствии с </w:t>
      </w:r>
      <w:hyperlink r:id="rId8" w:history="1">
        <w:r w:rsidRPr="00712781">
          <w:rPr>
            <w:rStyle w:val="a8"/>
            <w:rFonts w:ascii="Times New Roman" w:hAnsi="Times New Roman" w:cs="Times New Roman"/>
            <w:color w:val="000000"/>
            <w:kern w:val="1"/>
            <w:sz w:val="24"/>
            <w:szCs w:val="24"/>
            <w:u w:val="none"/>
          </w:rPr>
          <w:t>Указом</w:t>
        </w:r>
      </w:hyperlink>
      <w:r w:rsidRPr="00712781">
        <w:rPr>
          <w:rFonts w:ascii="Times New Roman" w:hAnsi="Times New Roman" w:cs="Times New Roman"/>
          <w:kern w:val="1"/>
        </w:rPr>
        <w:t xml:space="preserve"> Президента Российской Федерации от 7 мая 2012 года № 597 «О мероприятиях по реализации государственной социальной политики»;</w:t>
      </w:r>
    </w:p>
    <w:p w14:paraId="0AA968A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обновление квалификационных требований к работникам, переобучение, повышение квалификации, приток квалифицированных кадров, создание предпосылок для появления в бюджетном секторе конкурентоспособных специалистов и менеджеров, сохранение и развитие кадрового потенциала работников сферы культуры;</w:t>
      </w:r>
    </w:p>
    <w:p w14:paraId="2020EA5F"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kern w:val="1"/>
          <w:sz w:val="24"/>
          <w:szCs w:val="24"/>
        </w:rPr>
        <w:t>- реорганизация неэффективных учреждений культуры.</w:t>
      </w:r>
    </w:p>
    <w:p w14:paraId="29CC0339"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color w:val="000000"/>
          <w:kern w:val="1"/>
          <w:sz w:val="24"/>
          <w:szCs w:val="24"/>
        </w:rPr>
        <w:t>С учетом приоритетов государственной политики определены цели и задачи подпрограммы.</w:t>
      </w:r>
    </w:p>
    <w:p w14:paraId="12A46AD7"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color w:val="000000"/>
          <w:kern w:val="1"/>
          <w:sz w:val="24"/>
          <w:szCs w:val="24"/>
        </w:rPr>
        <w:t>Целью подпрограммы является:</w:t>
      </w:r>
    </w:p>
    <w:p w14:paraId="48A3785F"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 xml:space="preserve">- выполнение полномочий в сфере культуры, отнесенных к вопросам местного значения муниципального района, а также переданных органами местного самоуправления поселений, </w:t>
      </w:r>
      <w:r w:rsidRPr="00712781">
        <w:rPr>
          <w:rFonts w:ascii="Times New Roman" w:hAnsi="Times New Roman" w:cs="Times New Roman"/>
          <w:kern w:val="1"/>
          <w:sz w:val="24"/>
          <w:szCs w:val="24"/>
        </w:rPr>
        <w:t>повышение эффективности и результативности деятельности сферы культуры в Красногорском районе;</w:t>
      </w:r>
    </w:p>
    <w:p w14:paraId="424DAC2E"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обеспечение реализации муниципальной программы;</w:t>
      </w:r>
    </w:p>
    <w:p w14:paraId="38D3281E"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Для достижения поставленной цели в рамках подпрограммы будут решаться следующие задачи:</w:t>
      </w:r>
    </w:p>
    <w:p w14:paraId="17B6E4B6"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реализация установленных полномочий (функций) Отдела культуры, спорта и молодёжной политики Администрации муниципального образования  «Муниципальный округ Красногорский район Удмуртской Республики»,</w:t>
      </w:r>
    </w:p>
    <w:p w14:paraId="5E70DD7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обеспечение пожарной безопасности и укрепление материально-технической базы в муниципальных учреждениях  культуры;</w:t>
      </w:r>
    </w:p>
    <w:p w14:paraId="2AED767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lastRenderedPageBreak/>
        <w:t>- обеспечение сферы культуры Красногорского района квалифицированными кадрами, ориентированными на внедрение новых форм и методов работы;</w:t>
      </w:r>
    </w:p>
    <w:p w14:paraId="72E6E209"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организация управления муниципальной программой;</w:t>
      </w:r>
    </w:p>
    <w:p w14:paraId="1E7A6A8F"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rPr>
        <w:t xml:space="preserve">- охрана, сохранение и популяризация объектов культурного наследия.                                                           </w:t>
      </w:r>
    </w:p>
    <w:p w14:paraId="5956AA04" w14:textId="77777777" w:rsidR="00AF4F24" w:rsidRPr="00712781" w:rsidRDefault="00AF4F24" w:rsidP="00E66B59">
      <w:pPr>
        <w:widowControl w:val="0"/>
        <w:autoSpaceDE w:val="0"/>
        <w:ind w:firstLine="567"/>
        <w:jc w:val="both"/>
        <w:rPr>
          <w:rFonts w:ascii="Times New Roman" w:hAnsi="Times New Roman" w:cs="Times New Roman"/>
          <w:kern w:val="1"/>
        </w:rPr>
      </w:pPr>
    </w:p>
    <w:p w14:paraId="6CC552E3" w14:textId="77777777" w:rsidR="00AF4F24" w:rsidRPr="00712781" w:rsidRDefault="00AF4F24" w:rsidP="00A801D5">
      <w:pPr>
        <w:widowControl w:val="0"/>
        <w:tabs>
          <w:tab w:val="left" w:pos="3556"/>
        </w:tabs>
        <w:autoSpaceDE w:val="0"/>
        <w:ind w:left="3556" w:hanging="437"/>
        <w:rPr>
          <w:rFonts w:ascii="Times New Roman" w:hAnsi="Times New Roman" w:cs="Times New Roman"/>
          <w:kern w:val="1"/>
        </w:rPr>
      </w:pPr>
      <w:r w:rsidRPr="00712781">
        <w:rPr>
          <w:rFonts w:ascii="Times New Roman" w:hAnsi="Times New Roman" w:cs="Times New Roman"/>
          <w:b/>
          <w:bCs/>
          <w:sz w:val="24"/>
          <w:szCs w:val="24"/>
        </w:rPr>
        <w:t xml:space="preserve">3.4.3. </w:t>
      </w:r>
      <w:r w:rsidRPr="00712781">
        <w:rPr>
          <w:rFonts w:ascii="Times New Roman" w:hAnsi="Times New Roman" w:cs="Times New Roman"/>
          <w:b/>
          <w:bCs/>
          <w:kern w:val="1"/>
          <w:sz w:val="24"/>
          <w:szCs w:val="24"/>
          <w:shd w:val="clear" w:color="auto" w:fill="FFFFFF"/>
        </w:rPr>
        <w:t>Целевые показатели (индикаторы)</w:t>
      </w:r>
    </w:p>
    <w:p w14:paraId="6909BCD5" w14:textId="77777777" w:rsidR="00AF4F24" w:rsidRPr="00712781" w:rsidRDefault="00AF4F24" w:rsidP="00E66B59">
      <w:pPr>
        <w:widowControl w:val="0"/>
        <w:autoSpaceDE w:val="0"/>
        <w:ind w:firstLine="567"/>
        <w:rPr>
          <w:rFonts w:ascii="Times New Roman" w:hAnsi="Times New Roman" w:cs="Times New Roman"/>
          <w:kern w:val="1"/>
        </w:rPr>
      </w:pPr>
    </w:p>
    <w:p w14:paraId="359E26A6"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    В качестве целевых показателей (индикаторов) подпрограммы определены:</w:t>
      </w:r>
    </w:p>
    <w:p w14:paraId="0F3D7E08"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rPr>
        <w:t xml:space="preserve">1)  уровень выполнения значений целевых показателей (индикаторов) муниципальной программы, процентов; </w:t>
      </w:r>
    </w:p>
    <w:p w14:paraId="4518B692" w14:textId="77777777" w:rsidR="00AF4F24" w:rsidRPr="00712781" w:rsidRDefault="00AF4F24" w:rsidP="00E66B59">
      <w:pPr>
        <w:pStyle w:val="af3"/>
        <w:spacing w:before="0"/>
        <w:ind w:left="0" w:firstLine="567"/>
        <w:jc w:val="both"/>
      </w:pPr>
      <w:r w:rsidRPr="00712781">
        <w:rPr>
          <w:rFonts w:ascii="Times New Roman" w:hAnsi="Times New Roman"/>
          <w:kern w:val="1"/>
        </w:rPr>
        <w:t>Показатель характеризует степень достижения значений целевых показателей (индикаторов) муниципальной программы. Показатель рассчитывается по формуле:</w:t>
      </w:r>
      <w:r w:rsidRPr="00712781">
        <w:rPr>
          <w:rFonts w:ascii="Times New Roman" w:hAnsi="Times New Roman"/>
        </w:rPr>
        <w:t xml:space="preserve"> </w:t>
      </w:r>
    </w:p>
    <w:p w14:paraId="6020EBAF" w14:textId="0F7595C5" w:rsidR="00AF4F24" w:rsidRPr="00712781" w:rsidRDefault="00AC07FF" w:rsidP="00E66B59">
      <w:pPr>
        <w:autoSpaceDE w:val="0"/>
        <w:ind w:firstLine="567"/>
        <w:jc w:val="both"/>
        <w:rPr>
          <w:rFonts w:ascii="Times New Roman" w:hAnsi="Times New Roman" w:cs="Times New Roman"/>
          <w:sz w:val="24"/>
          <w:szCs w:val="24"/>
        </w:rPr>
      </w:pPr>
      <w:r w:rsidRPr="00712781">
        <w:rPr>
          <w:rFonts w:ascii="Times New Roman" w:hAnsi="Times New Roman" w:cs="Times New Roman"/>
          <w:noProof/>
          <w:sz w:val="24"/>
          <w:szCs w:val="24"/>
          <w:lang w:val="ru-RU"/>
        </w:rPr>
        <w:drawing>
          <wp:inline distT="0" distB="0" distL="0" distR="0" wp14:anchorId="2DCDBA82" wp14:editId="576316FC">
            <wp:extent cx="1171575" cy="638175"/>
            <wp:effectExtent l="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638175"/>
                    </a:xfrm>
                    <a:prstGeom prst="rect">
                      <a:avLst/>
                    </a:prstGeom>
                    <a:solidFill>
                      <a:srgbClr val="FFFFFF"/>
                    </a:solidFill>
                    <a:ln>
                      <a:noFill/>
                    </a:ln>
                  </pic:spPr>
                </pic:pic>
              </a:graphicData>
            </a:graphic>
          </wp:inline>
        </w:drawing>
      </w:r>
      <w:r w:rsidR="00AF4F24" w:rsidRPr="00712781">
        <w:rPr>
          <w:rFonts w:ascii="Times New Roman" w:hAnsi="Times New Roman" w:cs="Times New Roman"/>
          <w:sz w:val="24"/>
          <w:szCs w:val="24"/>
        </w:rPr>
        <w:t>,  где</w:t>
      </w:r>
    </w:p>
    <w:p w14:paraId="69FE80F2" w14:textId="77777777" w:rsidR="00AF4F24" w:rsidRPr="00712781" w:rsidRDefault="00AF4F24" w:rsidP="00E66B59">
      <w:pPr>
        <w:autoSpaceDE w:val="0"/>
        <w:ind w:firstLine="567"/>
        <w:jc w:val="both"/>
      </w:pPr>
      <w:r w:rsidRPr="00712781">
        <w:rPr>
          <w:rFonts w:ascii="Times New Roman" w:hAnsi="Times New Roman" w:cs="Times New Roman"/>
          <w:sz w:val="24"/>
          <w:szCs w:val="24"/>
        </w:rPr>
        <w:t>р – показатель, характеризующий степень достижения значений целевых показателей (индикаторов) государственной программы;</w:t>
      </w:r>
    </w:p>
    <w:p w14:paraId="63A5C517" w14:textId="7846256A" w:rsidR="00AF4F24" w:rsidRPr="00712781" w:rsidRDefault="00AC07FF" w:rsidP="00E66B59">
      <w:pPr>
        <w:autoSpaceDE w:val="0"/>
        <w:ind w:firstLine="567"/>
        <w:jc w:val="both"/>
      </w:pPr>
      <w:r w:rsidRPr="00712781">
        <w:rPr>
          <w:rFonts w:ascii="Times New Roman" w:hAnsi="Times New Roman" w:cs="Times New Roman"/>
          <w:noProof/>
          <w:position w:val="-19"/>
          <w:sz w:val="24"/>
          <w:szCs w:val="24"/>
          <w:lang w:val="ru-RU"/>
        </w:rPr>
        <w:drawing>
          <wp:inline distT="0" distB="0" distL="0" distR="0" wp14:anchorId="4878D1F0" wp14:editId="598256BB">
            <wp:extent cx="466725" cy="381000"/>
            <wp:effectExtent l="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381000"/>
                    </a:xfrm>
                    <a:prstGeom prst="rect">
                      <a:avLst/>
                    </a:prstGeom>
                    <a:solidFill>
                      <a:srgbClr val="FFFFFF"/>
                    </a:solidFill>
                    <a:ln>
                      <a:noFill/>
                    </a:ln>
                  </pic:spPr>
                </pic:pic>
              </a:graphicData>
            </a:graphic>
          </wp:inline>
        </w:drawing>
      </w:r>
      <w:r w:rsidR="00AF4F24" w:rsidRPr="00712781">
        <w:rPr>
          <w:rFonts w:ascii="Times New Roman" w:hAnsi="Times New Roman" w:cs="Times New Roman"/>
          <w:sz w:val="24"/>
          <w:szCs w:val="24"/>
        </w:rPr>
        <w:t xml:space="preserve"> – индекс, характеризующий степень достижения в отчетном периоде запланированного значения </w:t>
      </w:r>
      <w:r w:rsidR="00AF4F24" w:rsidRPr="00712781">
        <w:rPr>
          <w:rFonts w:ascii="Times New Roman" w:hAnsi="Times New Roman" w:cs="Times New Roman"/>
          <w:sz w:val="24"/>
          <w:szCs w:val="24"/>
          <w:lang w:val="en-US"/>
        </w:rPr>
        <w:t>i</w:t>
      </w:r>
      <w:r w:rsidR="00AF4F24" w:rsidRPr="00712781">
        <w:rPr>
          <w:rFonts w:ascii="Times New Roman" w:hAnsi="Times New Roman" w:cs="Times New Roman"/>
          <w:sz w:val="24"/>
          <w:szCs w:val="24"/>
        </w:rPr>
        <w:t>-го целевого показателя (индикатора) государственной программы;</w:t>
      </w:r>
    </w:p>
    <w:p w14:paraId="6986E2E3" w14:textId="15BC529F" w:rsidR="00AF4F24" w:rsidRPr="00712781" w:rsidRDefault="00AC07FF" w:rsidP="00E66B59">
      <w:pPr>
        <w:autoSpaceDE w:val="0"/>
        <w:ind w:firstLine="567"/>
        <w:jc w:val="both"/>
        <w:rPr>
          <w:rFonts w:ascii="Times New Roman" w:hAnsi="Times New Roman" w:cs="Times New Roman"/>
          <w:sz w:val="24"/>
          <w:szCs w:val="24"/>
        </w:rPr>
      </w:pPr>
      <w:r w:rsidRPr="00712781">
        <w:rPr>
          <w:rFonts w:ascii="Times New Roman" w:hAnsi="Times New Roman" w:cs="Times New Roman"/>
          <w:noProof/>
          <w:position w:val="-14"/>
          <w:sz w:val="24"/>
          <w:szCs w:val="24"/>
          <w:lang w:val="ru-RU"/>
        </w:rPr>
        <w:drawing>
          <wp:inline distT="0" distB="0" distL="0" distR="0" wp14:anchorId="5E1AAD51" wp14:editId="518C7DA0">
            <wp:extent cx="85725" cy="323850"/>
            <wp:effectExtent l="0" t="0" r="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 cy="323850"/>
                    </a:xfrm>
                    <a:prstGeom prst="rect">
                      <a:avLst/>
                    </a:prstGeom>
                    <a:solidFill>
                      <a:srgbClr val="FFFFFF"/>
                    </a:solidFill>
                    <a:ln>
                      <a:noFill/>
                    </a:ln>
                  </pic:spPr>
                </pic:pic>
              </a:graphicData>
            </a:graphic>
          </wp:inline>
        </w:drawing>
      </w:r>
      <w:r w:rsidR="00AF4F24" w:rsidRPr="00712781">
        <w:rPr>
          <w:rFonts w:ascii="Times New Roman" w:hAnsi="Times New Roman" w:cs="Times New Roman"/>
          <w:sz w:val="24"/>
          <w:szCs w:val="24"/>
        </w:rPr>
        <w:t xml:space="preserve"> – количество целевых показателей (индикаторов) государственной программы (включая целевые показатели (индикаторы) подпрограмм государственной программы).</w:t>
      </w:r>
    </w:p>
    <w:p w14:paraId="76BB0F01" w14:textId="6F271998" w:rsidR="00AF4F24" w:rsidRPr="00712781" w:rsidRDefault="00AF4F24" w:rsidP="00E66B59">
      <w:pPr>
        <w:autoSpaceDE w:val="0"/>
        <w:ind w:firstLine="567"/>
        <w:jc w:val="both"/>
        <w:rPr>
          <w:rFonts w:ascii="Times New Roman" w:hAnsi="Times New Roman" w:cs="Times New Roman"/>
          <w:sz w:val="24"/>
          <w:szCs w:val="24"/>
        </w:rPr>
      </w:pPr>
      <w:r w:rsidRPr="00712781">
        <w:rPr>
          <w:rFonts w:ascii="Times New Roman" w:hAnsi="Times New Roman" w:cs="Times New Roman"/>
          <w:sz w:val="24"/>
          <w:szCs w:val="24"/>
        </w:rPr>
        <w:t xml:space="preserve">    Индекс, характеризующий степень достижения в отчетном периоде запланированного значений целевого показателя (индикатора) государственной программы   </w:t>
      </w:r>
      <w:r w:rsidR="00AC07FF" w:rsidRPr="00712781">
        <w:rPr>
          <w:rFonts w:ascii="Times New Roman" w:hAnsi="Times New Roman" w:cs="Times New Roman"/>
          <w:noProof/>
          <w:position w:val="-19"/>
          <w:sz w:val="24"/>
          <w:szCs w:val="24"/>
          <w:lang w:val="ru-RU"/>
        </w:rPr>
        <w:drawing>
          <wp:inline distT="0" distB="0" distL="0" distR="0" wp14:anchorId="4077E10E" wp14:editId="5110089C">
            <wp:extent cx="485775" cy="381000"/>
            <wp:effectExtent l="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solidFill>
                      <a:srgbClr val="FFFFFF"/>
                    </a:solidFill>
                    <a:ln>
                      <a:noFill/>
                    </a:ln>
                  </pic:spPr>
                </pic:pic>
              </a:graphicData>
            </a:graphic>
          </wp:inline>
        </w:drawing>
      </w:r>
      <w:r w:rsidRPr="00712781">
        <w:rPr>
          <w:rFonts w:ascii="Times New Roman" w:hAnsi="Times New Roman" w:cs="Times New Roman"/>
          <w:sz w:val="24"/>
          <w:szCs w:val="24"/>
        </w:rPr>
        <w:t xml:space="preserve">   рассчитывается по формуле:</w:t>
      </w:r>
    </w:p>
    <w:p w14:paraId="013B92D4" w14:textId="77777777" w:rsidR="00AF4F24" w:rsidRPr="00712781" w:rsidRDefault="00AF4F24" w:rsidP="00E66B59">
      <w:pPr>
        <w:autoSpaceDE w:val="0"/>
        <w:ind w:firstLine="567"/>
        <w:jc w:val="both"/>
      </w:pPr>
      <w:r w:rsidRPr="00712781">
        <w:rPr>
          <w:rFonts w:ascii="Times New Roman" w:hAnsi="Times New Roman" w:cs="Times New Roman"/>
          <w:sz w:val="24"/>
          <w:szCs w:val="24"/>
        </w:rPr>
        <w:t>для целевых показателей, желательной тенденцией которых является рост:</w:t>
      </w:r>
    </w:p>
    <w:p w14:paraId="657C6D0F" w14:textId="499DBC10" w:rsidR="00AF4F24" w:rsidRPr="00712781" w:rsidRDefault="00AC07FF" w:rsidP="00E66B59">
      <w:pPr>
        <w:autoSpaceDE w:val="0"/>
        <w:ind w:firstLine="567"/>
        <w:jc w:val="both"/>
      </w:pPr>
      <w:r w:rsidRPr="00712781">
        <w:rPr>
          <w:rFonts w:ascii="Times New Roman" w:hAnsi="Times New Roman" w:cs="Times New Roman"/>
          <w:noProof/>
          <w:position w:val="-27"/>
          <w:sz w:val="24"/>
          <w:szCs w:val="24"/>
          <w:lang w:val="ru-RU"/>
        </w:rPr>
        <w:drawing>
          <wp:inline distT="0" distB="0" distL="0" distR="0" wp14:anchorId="5201ADC0" wp14:editId="33972CC8">
            <wp:extent cx="1581150" cy="485775"/>
            <wp:effectExtent l="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1150" cy="485775"/>
                    </a:xfrm>
                    <a:prstGeom prst="rect">
                      <a:avLst/>
                    </a:prstGeom>
                    <a:solidFill>
                      <a:srgbClr val="FFFFFF"/>
                    </a:solidFill>
                    <a:ln>
                      <a:noFill/>
                    </a:ln>
                  </pic:spPr>
                </pic:pic>
              </a:graphicData>
            </a:graphic>
          </wp:inline>
        </w:drawing>
      </w:r>
      <w:r w:rsidR="00AF4F24" w:rsidRPr="00712781">
        <w:rPr>
          <w:rFonts w:ascii="Times New Roman" w:hAnsi="Times New Roman" w:cs="Times New Roman"/>
          <w:sz w:val="24"/>
          <w:szCs w:val="24"/>
        </w:rPr>
        <w:t xml:space="preserve">, если </w:t>
      </w:r>
      <w:r w:rsidRPr="00712781">
        <w:rPr>
          <w:rFonts w:ascii="Times New Roman" w:hAnsi="Times New Roman" w:cs="Times New Roman"/>
          <w:noProof/>
          <w:position w:val="-19"/>
          <w:sz w:val="24"/>
          <w:szCs w:val="24"/>
          <w:lang w:val="ru-RU"/>
        </w:rPr>
        <w:drawing>
          <wp:inline distT="0" distB="0" distL="0" distR="0" wp14:anchorId="25738C86" wp14:editId="1780C642">
            <wp:extent cx="1562100" cy="381000"/>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381000"/>
                    </a:xfrm>
                    <a:prstGeom prst="rect">
                      <a:avLst/>
                    </a:prstGeom>
                    <a:solidFill>
                      <a:srgbClr val="FFFFFF"/>
                    </a:solidFill>
                    <a:ln>
                      <a:noFill/>
                    </a:ln>
                  </pic:spPr>
                </pic:pic>
              </a:graphicData>
            </a:graphic>
          </wp:inline>
        </w:drawing>
      </w:r>
    </w:p>
    <w:p w14:paraId="7170D26E" w14:textId="780D3F39" w:rsidR="00AF4F24" w:rsidRPr="00712781" w:rsidRDefault="00AC07FF" w:rsidP="00E66B59">
      <w:pPr>
        <w:autoSpaceDE w:val="0"/>
        <w:ind w:firstLine="567"/>
        <w:jc w:val="both"/>
        <w:rPr>
          <w:rFonts w:ascii="Times New Roman" w:hAnsi="Times New Roman" w:cs="Times New Roman"/>
          <w:sz w:val="24"/>
          <w:szCs w:val="24"/>
        </w:rPr>
      </w:pPr>
      <w:r w:rsidRPr="00712781">
        <w:rPr>
          <w:rFonts w:ascii="Times New Roman" w:hAnsi="Times New Roman" w:cs="Times New Roman"/>
          <w:noProof/>
          <w:position w:val="-19"/>
          <w:sz w:val="24"/>
          <w:szCs w:val="24"/>
          <w:lang w:val="ru-RU"/>
        </w:rPr>
        <w:drawing>
          <wp:inline distT="0" distB="0" distL="0" distR="0" wp14:anchorId="5CE2A820" wp14:editId="0CA6DA31">
            <wp:extent cx="876300" cy="381000"/>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6300" cy="381000"/>
                    </a:xfrm>
                    <a:prstGeom prst="rect">
                      <a:avLst/>
                    </a:prstGeom>
                    <a:solidFill>
                      <a:srgbClr val="FFFFFF"/>
                    </a:solidFill>
                    <a:ln>
                      <a:noFill/>
                    </a:ln>
                  </pic:spPr>
                </pic:pic>
              </a:graphicData>
            </a:graphic>
          </wp:inline>
        </w:drawing>
      </w:r>
      <w:r w:rsidR="00AF4F24" w:rsidRPr="00712781">
        <w:rPr>
          <w:rFonts w:ascii="Times New Roman" w:hAnsi="Times New Roman" w:cs="Times New Roman"/>
          <w:sz w:val="24"/>
          <w:szCs w:val="24"/>
        </w:rPr>
        <w:t xml:space="preserve">, если </w:t>
      </w:r>
      <w:r w:rsidRPr="00712781">
        <w:rPr>
          <w:rFonts w:ascii="Times New Roman" w:hAnsi="Times New Roman" w:cs="Times New Roman"/>
          <w:noProof/>
          <w:position w:val="-19"/>
          <w:sz w:val="24"/>
          <w:szCs w:val="24"/>
          <w:lang w:val="ru-RU"/>
        </w:rPr>
        <w:drawing>
          <wp:inline distT="0" distB="0" distL="0" distR="0" wp14:anchorId="7E58BD58" wp14:editId="0DE6B8ED">
            <wp:extent cx="1562100" cy="381000"/>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381000"/>
                    </a:xfrm>
                    <a:prstGeom prst="rect">
                      <a:avLst/>
                    </a:prstGeom>
                    <a:solidFill>
                      <a:srgbClr val="FFFFFF"/>
                    </a:solidFill>
                    <a:ln>
                      <a:noFill/>
                    </a:ln>
                  </pic:spPr>
                </pic:pic>
              </a:graphicData>
            </a:graphic>
          </wp:inline>
        </w:drawing>
      </w:r>
    </w:p>
    <w:p w14:paraId="1045C68B" w14:textId="77777777" w:rsidR="00AF4F24" w:rsidRPr="00712781" w:rsidRDefault="00AF4F24" w:rsidP="00E66B59">
      <w:pPr>
        <w:autoSpaceDE w:val="0"/>
        <w:ind w:firstLine="567"/>
        <w:jc w:val="both"/>
      </w:pPr>
      <w:r w:rsidRPr="00712781">
        <w:rPr>
          <w:rFonts w:ascii="Times New Roman" w:hAnsi="Times New Roman" w:cs="Times New Roman"/>
          <w:sz w:val="24"/>
          <w:szCs w:val="24"/>
        </w:rPr>
        <w:t>для целевых показателей, желательной тенденцией которых является снижение:</w:t>
      </w:r>
    </w:p>
    <w:p w14:paraId="5FDE6A48" w14:textId="210BCD89" w:rsidR="00AF4F24" w:rsidRPr="00712781" w:rsidRDefault="00AC07FF" w:rsidP="00E66B59">
      <w:pPr>
        <w:autoSpaceDE w:val="0"/>
        <w:ind w:firstLine="567"/>
        <w:jc w:val="both"/>
      </w:pPr>
      <w:r w:rsidRPr="00712781">
        <w:rPr>
          <w:rFonts w:ascii="Times New Roman" w:hAnsi="Times New Roman" w:cs="Times New Roman"/>
          <w:noProof/>
          <w:position w:val="-25"/>
          <w:sz w:val="24"/>
          <w:szCs w:val="24"/>
          <w:lang w:val="ru-RU"/>
        </w:rPr>
        <w:drawing>
          <wp:inline distT="0" distB="0" distL="0" distR="0" wp14:anchorId="2D64E47D" wp14:editId="21825BE3">
            <wp:extent cx="1581150" cy="466725"/>
            <wp:effectExtent l="0" t="0" r="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1150" cy="466725"/>
                    </a:xfrm>
                    <a:prstGeom prst="rect">
                      <a:avLst/>
                    </a:prstGeom>
                    <a:solidFill>
                      <a:srgbClr val="FFFFFF"/>
                    </a:solidFill>
                    <a:ln>
                      <a:noFill/>
                    </a:ln>
                  </pic:spPr>
                </pic:pic>
              </a:graphicData>
            </a:graphic>
          </wp:inline>
        </w:drawing>
      </w:r>
      <w:r w:rsidR="00AF4F24" w:rsidRPr="00712781">
        <w:rPr>
          <w:rFonts w:ascii="Times New Roman" w:hAnsi="Times New Roman" w:cs="Times New Roman"/>
          <w:sz w:val="24"/>
          <w:szCs w:val="24"/>
        </w:rPr>
        <w:t xml:space="preserve">, если </w:t>
      </w:r>
      <w:r w:rsidRPr="00712781">
        <w:rPr>
          <w:rFonts w:ascii="Times New Roman" w:hAnsi="Times New Roman" w:cs="Times New Roman"/>
          <w:noProof/>
          <w:position w:val="-19"/>
          <w:sz w:val="24"/>
          <w:szCs w:val="24"/>
          <w:lang w:val="ru-RU"/>
        </w:rPr>
        <w:drawing>
          <wp:inline distT="0" distB="0" distL="0" distR="0" wp14:anchorId="129E4B48" wp14:editId="7CA81752">
            <wp:extent cx="1562100" cy="381000"/>
            <wp:effectExtent l="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381000"/>
                    </a:xfrm>
                    <a:prstGeom prst="rect">
                      <a:avLst/>
                    </a:prstGeom>
                    <a:solidFill>
                      <a:srgbClr val="FFFFFF"/>
                    </a:solidFill>
                    <a:ln>
                      <a:noFill/>
                    </a:ln>
                  </pic:spPr>
                </pic:pic>
              </a:graphicData>
            </a:graphic>
          </wp:inline>
        </w:drawing>
      </w:r>
    </w:p>
    <w:p w14:paraId="72A0374D" w14:textId="3162239C" w:rsidR="00AF4F24" w:rsidRPr="00712781" w:rsidRDefault="00AC07FF" w:rsidP="00E66B59">
      <w:pPr>
        <w:autoSpaceDE w:val="0"/>
        <w:ind w:firstLine="567"/>
        <w:jc w:val="both"/>
        <w:rPr>
          <w:rFonts w:ascii="Times New Roman" w:hAnsi="Times New Roman" w:cs="Times New Roman"/>
          <w:sz w:val="24"/>
          <w:szCs w:val="24"/>
        </w:rPr>
      </w:pPr>
      <w:r w:rsidRPr="00712781">
        <w:rPr>
          <w:rFonts w:ascii="Times New Roman" w:hAnsi="Times New Roman" w:cs="Times New Roman"/>
          <w:noProof/>
          <w:position w:val="-19"/>
          <w:sz w:val="24"/>
          <w:szCs w:val="24"/>
          <w:lang w:val="ru-RU"/>
        </w:rPr>
        <w:drawing>
          <wp:inline distT="0" distB="0" distL="0" distR="0" wp14:anchorId="5DBAC1A7" wp14:editId="6C23B84C">
            <wp:extent cx="876300" cy="381000"/>
            <wp:effectExtent l="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6300" cy="381000"/>
                    </a:xfrm>
                    <a:prstGeom prst="rect">
                      <a:avLst/>
                    </a:prstGeom>
                    <a:solidFill>
                      <a:srgbClr val="FFFFFF"/>
                    </a:solidFill>
                    <a:ln>
                      <a:noFill/>
                    </a:ln>
                  </pic:spPr>
                </pic:pic>
              </a:graphicData>
            </a:graphic>
          </wp:inline>
        </w:drawing>
      </w:r>
      <w:r w:rsidR="00AF4F24" w:rsidRPr="00712781">
        <w:rPr>
          <w:rFonts w:ascii="Times New Roman" w:hAnsi="Times New Roman" w:cs="Times New Roman"/>
          <w:sz w:val="24"/>
          <w:szCs w:val="24"/>
        </w:rPr>
        <w:t xml:space="preserve">, если </w:t>
      </w:r>
      <w:r w:rsidRPr="00712781">
        <w:rPr>
          <w:rFonts w:ascii="Times New Roman" w:hAnsi="Times New Roman" w:cs="Times New Roman"/>
          <w:noProof/>
          <w:position w:val="-19"/>
          <w:sz w:val="24"/>
          <w:szCs w:val="24"/>
          <w:lang w:val="ru-RU"/>
        </w:rPr>
        <w:drawing>
          <wp:inline distT="0" distB="0" distL="0" distR="0" wp14:anchorId="60A3FBDB" wp14:editId="07DE77C2">
            <wp:extent cx="1562100" cy="381000"/>
            <wp:effectExtent l="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381000"/>
                    </a:xfrm>
                    <a:prstGeom prst="rect">
                      <a:avLst/>
                    </a:prstGeom>
                    <a:solidFill>
                      <a:srgbClr val="FFFFFF"/>
                    </a:solidFill>
                    <a:ln>
                      <a:noFill/>
                    </a:ln>
                  </pic:spPr>
                </pic:pic>
              </a:graphicData>
            </a:graphic>
          </wp:inline>
        </w:drawing>
      </w:r>
    </w:p>
    <w:p w14:paraId="07767B70" w14:textId="77777777" w:rsidR="00AF4F24" w:rsidRPr="00712781" w:rsidRDefault="00AF4F24" w:rsidP="00E66B59">
      <w:pPr>
        <w:autoSpaceDE w:val="0"/>
        <w:ind w:firstLine="567"/>
        <w:jc w:val="both"/>
      </w:pPr>
      <w:r w:rsidRPr="00712781">
        <w:rPr>
          <w:rFonts w:ascii="Times New Roman" w:hAnsi="Times New Roman" w:cs="Times New Roman"/>
          <w:sz w:val="24"/>
          <w:szCs w:val="24"/>
        </w:rPr>
        <w:t>где</w:t>
      </w:r>
    </w:p>
    <w:p w14:paraId="676A31E8" w14:textId="115B5A93" w:rsidR="00AF4F24" w:rsidRPr="00712781" w:rsidRDefault="00AC07FF" w:rsidP="00E66B59">
      <w:pPr>
        <w:autoSpaceDE w:val="0"/>
        <w:ind w:firstLine="567"/>
        <w:jc w:val="both"/>
      </w:pPr>
      <w:r w:rsidRPr="00712781">
        <w:rPr>
          <w:rFonts w:ascii="Times New Roman" w:hAnsi="Times New Roman" w:cs="Times New Roman"/>
          <w:noProof/>
          <w:position w:val="-19"/>
          <w:sz w:val="24"/>
          <w:szCs w:val="24"/>
          <w:lang w:val="ru-RU"/>
        </w:rPr>
        <w:drawing>
          <wp:inline distT="0" distB="0" distL="0" distR="0" wp14:anchorId="0E01F8BF" wp14:editId="0C78CCF4">
            <wp:extent cx="676275" cy="381000"/>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6275" cy="381000"/>
                    </a:xfrm>
                    <a:prstGeom prst="rect">
                      <a:avLst/>
                    </a:prstGeom>
                    <a:solidFill>
                      <a:srgbClr val="FFFFFF"/>
                    </a:solidFill>
                    <a:ln>
                      <a:noFill/>
                    </a:ln>
                  </pic:spPr>
                </pic:pic>
              </a:graphicData>
            </a:graphic>
          </wp:inline>
        </w:drawing>
      </w:r>
      <w:r w:rsidR="00AF4F24" w:rsidRPr="00712781">
        <w:rPr>
          <w:rFonts w:ascii="Times New Roman" w:hAnsi="Times New Roman" w:cs="Times New Roman"/>
          <w:sz w:val="24"/>
          <w:szCs w:val="24"/>
        </w:rPr>
        <w:t xml:space="preserve"> – фактическое значение </w:t>
      </w:r>
      <w:r w:rsidR="00AF4F24" w:rsidRPr="00712781">
        <w:rPr>
          <w:rFonts w:ascii="Times New Roman" w:hAnsi="Times New Roman" w:cs="Times New Roman"/>
          <w:sz w:val="24"/>
          <w:szCs w:val="24"/>
          <w:lang w:val="en-US"/>
        </w:rPr>
        <w:t>i</w:t>
      </w:r>
      <w:r w:rsidR="00AF4F24" w:rsidRPr="00712781">
        <w:rPr>
          <w:rFonts w:ascii="Times New Roman" w:hAnsi="Times New Roman" w:cs="Times New Roman"/>
          <w:sz w:val="24"/>
          <w:szCs w:val="24"/>
        </w:rPr>
        <w:t>-го целевого показателя (индикатора) государственной программы на конец отчетного периода;</w:t>
      </w:r>
    </w:p>
    <w:p w14:paraId="7009704A" w14:textId="08DEDB2C" w:rsidR="00AF4F24" w:rsidRPr="00712781" w:rsidRDefault="00AC07FF" w:rsidP="00E66B59">
      <w:pPr>
        <w:autoSpaceDE w:val="0"/>
        <w:ind w:firstLine="567"/>
        <w:jc w:val="both"/>
        <w:rPr>
          <w:rFonts w:ascii="Times New Roman" w:hAnsi="Times New Roman" w:cs="Times New Roman"/>
          <w:kern w:val="1"/>
          <w:sz w:val="24"/>
          <w:szCs w:val="24"/>
        </w:rPr>
      </w:pPr>
      <w:r w:rsidRPr="00712781">
        <w:rPr>
          <w:rFonts w:ascii="Times New Roman" w:hAnsi="Times New Roman" w:cs="Times New Roman"/>
          <w:noProof/>
          <w:position w:val="-14"/>
          <w:sz w:val="24"/>
          <w:szCs w:val="24"/>
          <w:lang w:val="ru-RU"/>
        </w:rPr>
        <w:drawing>
          <wp:inline distT="0" distB="0" distL="0" distR="0" wp14:anchorId="7CB07859" wp14:editId="6F1EBA52">
            <wp:extent cx="676275" cy="32385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6275" cy="323850"/>
                    </a:xfrm>
                    <a:prstGeom prst="rect">
                      <a:avLst/>
                    </a:prstGeom>
                    <a:solidFill>
                      <a:srgbClr val="FFFFFF"/>
                    </a:solidFill>
                    <a:ln>
                      <a:noFill/>
                    </a:ln>
                  </pic:spPr>
                </pic:pic>
              </a:graphicData>
            </a:graphic>
          </wp:inline>
        </w:drawing>
      </w:r>
      <w:r w:rsidR="00AF4F24" w:rsidRPr="00712781">
        <w:rPr>
          <w:rFonts w:ascii="Times New Roman" w:hAnsi="Times New Roman" w:cs="Times New Roman"/>
          <w:sz w:val="24"/>
          <w:szCs w:val="24"/>
        </w:rPr>
        <w:t xml:space="preserve"> – плановое значение </w:t>
      </w:r>
      <w:r w:rsidR="00AF4F24" w:rsidRPr="00712781">
        <w:rPr>
          <w:rFonts w:ascii="Times New Roman" w:hAnsi="Times New Roman" w:cs="Times New Roman"/>
          <w:sz w:val="24"/>
          <w:szCs w:val="24"/>
          <w:lang w:val="en-US"/>
        </w:rPr>
        <w:t>i</w:t>
      </w:r>
      <w:r w:rsidR="00AF4F24" w:rsidRPr="00712781">
        <w:rPr>
          <w:rFonts w:ascii="Times New Roman" w:hAnsi="Times New Roman" w:cs="Times New Roman"/>
          <w:sz w:val="24"/>
          <w:szCs w:val="24"/>
        </w:rPr>
        <w:t>-го целевого показателя (индикатора) государственной программы на конец отчетного периода.</w:t>
      </w:r>
    </w:p>
    <w:p w14:paraId="3525AD03" w14:textId="77777777" w:rsidR="00AF4F24" w:rsidRPr="00712781" w:rsidRDefault="00AF4F24" w:rsidP="00E66B59">
      <w:pPr>
        <w:widowControl w:val="0"/>
        <w:autoSpaceDE w:val="0"/>
        <w:ind w:firstLine="567"/>
        <w:rPr>
          <w:rFonts w:ascii="Times New Roman" w:hAnsi="Times New Roman" w:cs="Times New Roman"/>
          <w:kern w:val="1"/>
          <w:sz w:val="24"/>
          <w:szCs w:val="24"/>
        </w:rPr>
      </w:pPr>
      <w:r w:rsidRPr="00712781">
        <w:rPr>
          <w:rFonts w:ascii="Times New Roman" w:hAnsi="Times New Roman" w:cs="Times New Roman"/>
          <w:kern w:val="1"/>
          <w:sz w:val="24"/>
          <w:szCs w:val="24"/>
        </w:rPr>
        <w:t>2) соотношение числа специалистов отрасли, прошедших аттестацию, переподготовку и повышение квалификации, из общего числа специалистов отрасли, процентов;</w:t>
      </w:r>
    </w:p>
    <w:p w14:paraId="016B15C0" w14:textId="77777777" w:rsidR="00AF4F24" w:rsidRPr="00712781" w:rsidRDefault="00AF4F24" w:rsidP="00E66B59">
      <w:pPr>
        <w:widowControl w:val="0"/>
        <w:autoSpaceDE w:val="0"/>
        <w:ind w:firstLine="567"/>
        <w:rPr>
          <w:rFonts w:ascii="Times New Roman" w:hAnsi="Times New Roman" w:cs="Times New Roman"/>
          <w:kern w:val="1"/>
          <w:sz w:val="24"/>
          <w:szCs w:val="24"/>
        </w:rPr>
      </w:pPr>
      <w:r w:rsidRPr="00712781">
        <w:rPr>
          <w:rFonts w:ascii="Times New Roman" w:hAnsi="Times New Roman" w:cs="Times New Roman"/>
          <w:kern w:val="1"/>
          <w:sz w:val="24"/>
          <w:szCs w:val="24"/>
        </w:rPr>
        <w:t>Показатель характеризует соответствие квалификации работника занимаемой должности, влияет на качество оказываемых муниципальных услуг;</w:t>
      </w:r>
    </w:p>
    <w:p w14:paraId="042E0912" w14:textId="77777777" w:rsidR="00AF4F24" w:rsidRPr="00712781" w:rsidRDefault="00AF4F24" w:rsidP="00E66B59">
      <w:pPr>
        <w:widowControl w:val="0"/>
        <w:autoSpaceDE w:val="0"/>
        <w:ind w:firstLine="567"/>
        <w:rPr>
          <w:rFonts w:ascii="Times New Roman" w:hAnsi="Times New Roman" w:cs="Times New Roman"/>
          <w:kern w:val="1"/>
          <w:sz w:val="24"/>
          <w:szCs w:val="24"/>
        </w:rPr>
      </w:pPr>
      <w:r w:rsidRPr="00712781">
        <w:rPr>
          <w:rFonts w:ascii="Times New Roman" w:hAnsi="Times New Roman" w:cs="Times New Roman"/>
          <w:kern w:val="1"/>
          <w:sz w:val="24"/>
          <w:szCs w:val="24"/>
        </w:rPr>
        <w:t>3)  соотношение числа специалистов отрасли в возрасте до 35 лет, руководителей учреждений и резерва руководящих кадров в возрасте до 45 лет к общему числу специалистов отрасли, 30 процентов;</w:t>
      </w:r>
    </w:p>
    <w:p w14:paraId="751EB25B" w14:textId="77777777" w:rsidR="00AF4F24" w:rsidRPr="00712781" w:rsidRDefault="00AF4F24" w:rsidP="00E66B59">
      <w:pPr>
        <w:widowControl w:val="0"/>
        <w:autoSpaceDE w:val="0"/>
        <w:ind w:firstLine="567"/>
        <w:rPr>
          <w:rFonts w:ascii="Times New Roman" w:hAnsi="Times New Roman" w:cs="Times New Roman"/>
          <w:kern w:val="1"/>
          <w:sz w:val="24"/>
          <w:szCs w:val="24"/>
        </w:rPr>
      </w:pPr>
      <w:r w:rsidRPr="00712781">
        <w:rPr>
          <w:rFonts w:ascii="Times New Roman" w:hAnsi="Times New Roman" w:cs="Times New Roman"/>
          <w:kern w:val="1"/>
          <w:sz w:val="24"/>
          <w:szCs w:val="24"/>
        </w:rPr>
        <w:lastRenderedPageBreak/>
        <w:t>Показатель характеризует возрастной состав кадров в муниципальных учреждениях культуры Красногорского района, свидетельствует о привлекательности профессии для молодых специалистов.</w:t>
      </w:r>
    </w:p>
    <w:p w14:paraId="35AD48F3"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4) </w:t>
      </w:r>
      <w:r w:rsidRPr="00712781">
        <w:rPr>
          <w:rFonts w:ascii="Times New Roman" w:hAnsi="Times New Roman" w:cs="Times New Roman"/>
          <w:color w:val="000000"/>
          <w:kern w:val="1"/>
          <w:sz w:val="24"/>
          <w:szCs w:val="24"/>
        </w:rPr>
        <w:t xml:space="preserve"> доля объектов культурного наследия, расположенных на территории Красногорского района, имеющих удовлетворительное состояние;</w:t>
      </w:r>
    </w:p>
    <w:p w14:paraId="53D45E7B" w14:textId="77777777" w:rsidR="00AF4F24" w:rsidRPr="00712781" w:rsidRDefault="00AF4F24" w:rsidP="00E66B59">
      <w:pPr>
        <w:widowControl w:val="0"/>
        <w:autoSpaceDE w:val="0"/>
        <w:ind w:firstLine="567"/>
        <w:rPr>
          <w:rFonts w:ascii="Times New Roman" w:hAnsi="Times New Roman" w:cs="Times New Roman"/>
          <w:kern w:val="1"/>
          <w:sz w:val="24"/>
          <w:szCs w:val="24"/>
        </w:rPr>
      </w:pPr>
      <w:r w:rsidRPr="00712781">
        <w:rPr>
          <w:rFonts w:ascii="Times New Roman" w:hAnsi="Times New Roman" w:cs="Times New Roman"/>
          <w:kern w:val="1"/>
          <w:sz w:val="24"/>
          <w:szCs w:val="24"/>
        </w:rPr>
        <w:t>5)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p w14:paraId="1539641C" w14:textId="77777777" w:rsidR="00AF4F24" w:rsidRPr="00712781" w:rsidRDefault="00AF4F24" w:rsidP="00E66B59">
      <w:pPr>
        <w:widowControl w:val="0"/>
        <w:autoSpaceDE w:val="0"/>
        <w:ind w:firstLine="567"/>
        <w:rPr>
          <w:rFonts w:ascii="Times New Roman" w:hAnsi="Times New Roman" w:cs="Times New Roman"/>
          <w:kern w:val="1"/>
          <w:sz w:val="24"/>
          <w:szCs w:val="24"/>
        </w:rPr>
      </w:pPr>
      <w:r w:rsidRPr="00712781">
        <w:rPr>
          <w:rFonts w:ascii="Times New Roman" w:hAnsi="Times New Roman" w:cs="Times New Roman"/>
          <w:kern w:val="1"/>
          <w:sz w:val="24"/>
          <w:szCs w:val="24"/>
        </w:rPr>
        <w:t>6) среднемесячная номинальная начисленная заработная плата работников муниципальных учреждений культуры.</w:t>
      </w:r>
    </w:p>
    <w:p w14:paraId="55C24E54" w14:textId="77777777" w:rsidR="00AF4F24" w:rsidRPr="00712781" w:rsidRDefault="00AF4F24" w:rsidP="00E66B59">
      <w:pPr>
        <w:widowControl w:val="0"/>
        <w:autoSpaceDE w:val="0"/>
        <w:ind w:firstLine="567"/>
        <w:rPr>
          <w:rFonts w:ascii="Times New Roman" w:hAnsi="Times New Roman" w:cs="Times New Roman"/>
          <w:b/>
          <w:bCs/>
          <w:sz w:val="24"/>
          <w:szCs w:val="24"/>
        </w:rPr>
      </w:pPr>
      <w:r w:rsidRPr="00712781">
        <w:rPr>
          <w:rFonts w:ascii="Times New Roman" w:hAnsi="Times New Roman" w:cs="Times New Roman"/>
          <w:kern w:val="1"/>
          <w:sz w:val="24"/>
          <w:szCs w:val="24"/>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14:paraId="1A43C349" w14:textId="77777777" w:rsidR="00AF4F24" w:rsidRPr="00712781" w:rsidRDefault="00AF4F24" w:rsidP="00E66B59">
      <w:pPr>
        <w:widowControl w:val="0"/>
        <w:tabs>
          <w:tab w:val="left" w:pos="3556"/>
        </w:tabs>
        <w:autoSpaceDE w:val="0"/>
        <w:ind w:left="3556" w:firstLine="567"/>
        <w:rPr>
          <w:rFonts w:ascii="Times New Roman" w:hAnsi="Times New Roman" w:cs="Times New Roman"/>
          <w:kern w:val="1"/>
        </w:rPr>
      </w:pPr>
      <w:r w:rsidRPr="00712781">
        <w:rPr>
          <w:rFonts w:ascii="Times New Roman" w:hAnsi="Times New Roman" w:cs="Times New Roman"/>
          <w:b/>
          <w:bCs/>
          <w:sz w:val="24"/>
          <w:szCs w:val="24"/>
        </w:rPr>
        <w:t>3.4.4.</w:t>
      </w:r>
      <w:r w:rsidRPr="00712781">
        <w:rPr>
          <w:rFonts w:ascii="Times New Roman" w:hAnsi="Times New Roman" w:cs="Times New Roman"/>
          <w:b/>
          <w:bCs/>
          <w:sz w:val="24"/>
          <w:szCs w:val="24"/>
        </w:rPr>
        <w:tab/>
      </w:r>
      <w:r w:rsidRPr="00712781">
        <w:rPr>
          <w:rFonts w:ascii="Times New Roman" w:hAnsi="Times New Roman" w:cs="Times New Roman"/>
          <w:b/>
          <w:bCs/>
          <w:kern w:val="1"/>
          <w:sz w:val="24"/>
          <w:szCs w:val="24"/>
          <w:shd w:val="clear" w:color="auto" w:fill="FFFFFF"/>
        </w:rPr>
        <w:t>Сроки и этапы реализации</w:t>
      </w:r>
    </w:p>
    <w:p w14:paraId="34A78809" w14:textId="77777777" w:rsidR="00AF4F24" w:rsidRPr="00712781" w:rsidRDefault="00AF4F24" w:rsidP="00E66B59">
      <w:pPr>
        <w:widowControl w:val="0"/>
        <w:autoSpaceDE w:val="0"/>
        <w:ind w:firstLine="567"/>
        <w:rPr>
          <w:rFonts w:ascii="Times New Roman" w:hAnsi="Times New Roman" w:cs="Times New Roman"/>
          <w:kern w:val="1"/>
        </w:rPr>
      </w:pPr>
    </w:p>
    <w:p w14:paraId="1A1A83CF" w14:textId="77777777" w:rsidR="00AF4F24" w:rsidRPr="00712781" w:rsidRDefault="00AF4F24" w:rsidP="00E66B59">
      <w:pPr>
        <w:widowControl w:val="0"/>
        <w:autoSpaceDE w:val="0"/>
        <w:ind w:firstLine="567"/>
        <w:jc w:val="both"/>
        <w:rPr>
          <w:rFonts w:ascii="Times New Roman" w:hAnsi="Times New Roman" w:cs="Times New Roman"/>
          <w:kern w:val="1"/>
          <w:sz w:val="24"/>
          <w:szCs w:val="24"/>
          <w:shd w:val="clear" w:color="auto" w:fill="FFFFFF"/>
        </w:rPr>
      </w:pPr>
      <w:r w:rsidRPr="00712781">
        <w:rPr>
          <w:rFonts w:ascii="Times New Roman" w:hAnsi="Times New Roman" w:cs="Times New Roman"/>
          <w:kern w:val="1"/>
          <w:sz w:val="24"/>
          <w:szCs w:val="24"/>
          <w:shd w:val="clear" w:color="auto" w:fill="FFFFFF"/>
        </w:rPr>
        <w:t>Подп</w:t>
      </w:r>
      <w:r w:rsidR="00A706A5" w:rsidRPr="00712781">
        <w:rPr>
          <w:rFonts w:ascii="Times New Roman" w:hAnsi="Times New Roman" w:cs="Times New Roman"/>
          <w:kern w:val="1"/>
          <w:sz w:val="24"/>
          <w:szCs w:val="24"/>
          <w:shd w:val="clear" w:color="auto" w:fill="FFFFFF"/>
        </w:rPr>
        <w:t>рограмма реализуется в 20</w:t>
      </w:r>
      <w:r w:rsidR="004B2BD9">
        <w:rPr>
          <w:rFonts w:ascii="Times New Roman" w:hAnsi="Times New Roman" w:cs="Times New Roman"/>
          <w:kern w:val="1"/>
          <w:sz w:val="24"/>
          <w:szCs w:val="24"/>
          <w:shd w:val="clear" w:color="auto" w:fill="FFFFFF"/>
        </w:rPr>
        <w:t>20</w:t>
      </w:r>
      <w:r w:rsidR="00A706A5" w:rsidRPr="00712781">
        <w:rPr>
          <w:rFonts w:ascii="Times New Roman" w:hAnsi="Times New Roman" w:cs="Times New Roman"/>
          <w:kern w:val="1"/>
          <w:sz w:val="24"/>
          <w:szCs w:val="24"/>
          <w:shd w:val="clear" w:color="auto" w:fill="FFFFFF"/>
        </w:rPr>
        <w:t>-202</w:t>
      </w:r>
      <w:r w:rsidR="00BD44BB">
        <w:rPr>
          <w:rFonts w:ascii="Times New Roman" w:hAnsi="Times New Roman" w:cs="Times New Roman"/>
          <w:kern w:val="1"/>
          <w:sz w:val="24"/>
          <w:szCs w:val="24"/>
          <w:shd w:val="clear" w:color="auto" w:fill="FFFFFF"/>
        </w:rPr>
        <w:t>9</w:t>
      </w:r>
      <w:r w:rsidRPr="00712781">
        <w:rPr>
          <w:rFonts w:ascii="Times New Roman" w:hAnsi="Times New Roman" w:cs="Times New Roman"/>
          <w:kern w:val="1"/>
          <w:sz w:val="24"/>
          <w:szCs w:val="24"/>
          <w:shd w:val="clear" w:color="auto" w:fill="FFFFFF"/>
        </w:rPr>
        <w:t xml:space="preserve"> годах. </w:t>
      </w:r>
    </w:p>
    <w:p w14:paraId="063F5B11"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shd w:val="clear" w:color="auto" w:fill="FFFFFF"/>
        </w:rPr>
        <w:t>Этапы реализации подпрограммы не выделяются.</w:t>
      </w:r>
    </w:p>
    <w:p w14:paraId="47955DDD" w14:textId="77777777" w:rsidR="00AF4F24" w:rsidRPr="00712781" w:rsidRDefault="00AF4F24" w:rsidP="00E66B59">
      <w:pPr>
        <w:widowControl w:val="0"/>
        <w:autoSpaceDE w:val="0"/>
        <w:ind w:firstLine="567"/>
        <w:jc w:val="both"/>
        <w:rPr>
          <w:rFonts w:ascii="Times New Roman" w:hAnsi="Times New Roman" w:cs="Times New Roman"/>
          <w:kern w:val="1"/>
        </w:rPr>
      </w:pPr>
    </w:p>
    <w:p w14:paraId="483EB416" w14:textId="77777777" w:rsidR="00AF4F24" w:rsidRPr="00712781" w:rsidRDefault="00AF4F24" w:rsidP="00E66B59">
      <w:pPr>
        <w:widowControl w:val="0"/>
        <w:autoSpaceDE w:val="0"/>
        <w:ind w:firstLine="567"/>
        <w:jc w:val="center"/>
        <w:rPr>
          <w:rFonts w:ascii="Times New Roman" w:hAnsi="Times New Roman" w:cs="Times New Roman"/>
          <w:kern w:val="1"/>
        </w:rPr>
      </w:pPr>
      <w:r w:rsidRPr="00712781">
        <w:rPr>
          <w:rFonts w:ascii="Times New Roman" w:hAnsi="Times New Roman" w:cs="Times New Roman"/>
          <w:b/>
          <w:bCs/>
          <w:kern w:val="1"/>
          <w:sz w:val="24"/>
          <w:szCs w:val="24"/>
          <w:shd w:val="clear" w:color="auto" w:fill="FFFFFF"/>
        </w:rPr>
        <w:t>03.4.5. Основные мероприятия</w:t>
      </w:r>
    </w:p>
    <w:p w14:paraId="288F90CD" w14:textId="77777777" w:rsidR="00AF4F24" w:rsidRPr="00712781" w:rsidRDefault="00AF4F24" w:rsidP="00E66B59">
      <w:pPr>
        <w:widowControl w:val="0"/>
        <w:autoSpaceDE w:val="0"/>
        <w:ind w:firstLine="567"/>
        <w:jc w:val="both"/>
        <w:rPr>
          <w:rFonts w:ascii="Times New Roman" w:hAnsi="Times New Roman" w:cs="Times New Roman"/>
          <w:kern w:val="1"/>
        </w:rPr>
      </w:pPr>
    </w:p>
    <w:p w14:paraId="26B2D606"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shd w:val="clear" w:color="auto" w:fill="FFFFFF"/>
        </w:rPr>
        <w:t>Основные мероприятия в сфере реализации подпрограммы:</w:t>
      </w:r>
    </w:p>
    <w:p w14:paraId="35C97DF2"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реализация установленных полномочий (функций) Отдел культуры, спорта и молодёжной политики Администрации муниципального образования  «Муниципальный округ Красногорский район Удмуртской Республики».</w:t>
      </w:r>
    </w:p>
    <w:p w14:paraId="0DF1779F"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В рамках основного мероприятия осуществляется финансирование расходов:</w:t>
      </w:r>
    </w:p>
    <w:p w14:paraId="0386C5E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на содержание Отдела культуры;</w:t>
      </w:r>
    </w:p>
    <w:p w14:paraId="6463497E"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на диспансеризацию специалистов и служащих Отдела культуры;</w:t>
      </w:r>
    </w:p>
    <w:p w14:paraId="50075C69"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на уплату налога на транспорт;</w:t>
      </w:r>
    </w:p>
    <w:p w14:paraId="457108B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проведение аттестации рабочих мест по условиям труда;</w:t>
      </w:r>
    </w:p>
    <w:p w14:paraId="1C68A695"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предоставление мер социальной поддержки работникам муниципальных учреждений культуры Красногорского района.</w:t>
      </w:r>
    </w:p>
    <w:p w14:paraId="75CB61E4"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В рамках основного мероприятия осуществляется 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(отопление, освещение) в порядке, утвержденном Решением Красногорского районного Совета депутатов от 27.12.2005 № 255</w:t>
      </w:r>
    </w:p>
    <w:p w14:paraId="167757C6"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организация бухгалтерского учета в муниципальных учреждениях культуры Красногорского района централизованной бухгалтерией Отдела культуры, спорта и молодежной политики.</w:t>
      </w:r>
    </w:p>
    <w:p w14:paraId="7B6F08C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Бухгалтерский учет и составление отчетности ведётся на основании договоров с муниципальными учреждениями культуры Красногорского района.</w:t>
      </w:r>
    </w:p>
    <w:p w14:paraId="6DB1209F"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kern w:val="1"/>
          <w:sz w:val="24"/>
          <w:szCs w:val="24"/>
        </w:rPr>
        <w:t>- Повышение квалификации, подготовка и переподготовка кадров муниципальных учреждений культуры Красногорского района.</w:t>
      </w:r>
    </w:p>
    <w:p w14:paraId="3F3D5BB0"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Повышение квалификации работников муниципальных учреждений культуры осуществляется на базе АОУ ДПО УР «Центр повышения квалификации работников культуры Удмуртской Республики» за счет средств бюджета муниципального образования «Красногорский район», доходов, полученных учреждением от предпринимательской и иной приносящей доход деятельности, а также за счет собственных средств работников.</w:t>
      </w:r>
    </w:p>
    <w:p w14:paraId="2FF34661"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kern w:val="1"/>
          <w:sz w:val="24"/>
          <w:szCs w:val="24"/>
        </w:rPr>
        <w:t xml:space="preserve">- Проведение аттестации работников муниципальных учреждений культуры Красногорского района. </w:t>
      </w:r>
    </w:p>
    <w:p w14:paraId="22DFD01B"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 xml:space="preserve">В рамках основного мероприятия проводится плановая и внеплановая аттестация работников </w:t>
      </w:r>
      <w:r w:rsidRPr="00712781">
        <w:rPr>
          <w:rFonts w:ascii="Times New Roman" w:hAnsi="Times New Roman" w:cs="Times New Roman"/>
          <w:kern w:val="1"/>
          <w:sz w:val="24"/>
          <w:szCs w:val="24"/>
        </w:rPr>
        <w:t xml:space="preserve">муниципальных учреждений культуры Красногорского района. </w:t>
      </w:r>
      <w:r w:rsidRPr="00712781">
        <w:rPr>
          <w:rFonts w:ascii="Times New Roman" w:hAnsi="Times New Roman" w:cs="Times New Roman"/>
          <w:color w:val="000000"/>
          <w:kern w:val="1"/>
          <w:sz w:val="24"/>
          <w:szCs w:val="24"/>
        </w:rPr>
        <w:t xml:space="preserve">Плановая аттестация работников проводится один раз в пять лет. Внеплановая аттестация работников проводится на основании приказа начальника Отдела культуры, а также по инициативе руководителя учреждения культуры, председателя профсоюзного комитета, по решению Совета по культуре, работника. Аттестация проводится в соответствии с Положением об </w:t>
      </w:r>
      <w:r w:rsidRPr="00712781">
        <w:rPr>
          <w:rFonts w:ascii="Times New Roman" w:hAnsi="Times New Roman" w:cs="Times New Roman"/>
          <w:color w:val="000000"/>
          <w:kern w:val="1"/>
          <w:sz w:val="24"/>
          <w:szCs w:val="24"/>
        </w:rPr>
        <w:lastRenderedPageBreak/>
        <w:t>аттестации работников культурно-досуговых учреждений Отдела культуры, спорта и молодёжной политики Администрации муниципального образования «Красногорский район» утверждённого приказом Отдела культуры, спорта и молодёжной политики Администрации муниципального образования «Красногорский район» №57 от 30.05.2008 года.</w:t>
      </w:r>
    </w:p>
    <w:p w14:paraId="7F3F5F9D"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kern w:val="1"/>
          <w:sz w:val="24"/>
          <w:szCs w:val="24"/>
        </w:rPr>
        <w:t>- Реализация комплекса мер, направленных на обеспечение квалифицированными и творческими кадрами муниципальных учреждений культуры Красногорского района.</w:t>
      </w:r>
    </w:p>
    <w:p w14:paraId="3D441900"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В рамках основного мероприятия реализуются меры по следующим направлениям:</w:t>
      </w:r>
    </w:p>
    <w:p w14:paraId="787FDE5A" w14:textId="77777777" w:rsidR="00AF4F24" w:rsidRPr="00712781" w:rsidRDefault="00AF4F24" w:rsidP="00391019">
      <w:pPr>
        <w:pStyle w:val="af2"/>
        <w:ind w:left="360"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 Проведение встреч учащихся старших классов школ района с представителями организаций высшего и среднего профессионального образования в сфере культуры, с Главой муниципального образования, Главой администрации муниципального образования «Красногорский район», Начальником Отдела культуры, спорта и молодёжной политики, главами администрации поселений, руководителями МБУК «Красногорская МБ», МБУ МКСК «Красногорский», </w:t>
      </w:r>
      <w:r w:rsidR="00391019">
        <w:rPr>
          <w:rFonts w:ascii="Times New Roman" w:hAnsi="Times New Roman" w:cs="Times New Roman"/>
          <w:sz w:val="24"/>
          <w:szCs w:val="24"/>
        </w:rPr>
        <w:t xml:space="preserve">МБУК «КМРТЦ», </w:t>
      </w:r>
      <w:r w:rsidR="00FB466B" w:rsidRPr="00712781">
        <w:rPr>
          <w:rFonts w:ascii="Times New Roman" w:hAnsi="Times New Roman" w:cs="Times New Roman"/>
          <w:kern w:val="1"/>
          <w:sz w:val="24"/>
          <w:szCs w:val="24"/>
        </w:rPr>
        <w:t>МБО</w:t>
      </w:r>
      <w:r w:rsidRPr="00712781">
        <w:rPr>
          <w:rFonts w:ascii="Times New Roman" w:hAnsi="Times New Roman" w:cs="Times New Roman"/>
          <w:kern w:val="1"/>
          <w:sz w:val="24"/>
          <w:szCs w:val="24"/>
        </w:rPr>
        <w:t xml:space="preserve"> ДОД «Красногорская Детская школа искусств» с. Красногорское УР в целях профессиональной ориентации.</w:t>
      </w:r>
    </w:p>
    <w:p w14:paraId="5C821C3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Проведение встреч со студентами по вопросам заключения договоров последующего трудоустройства в учреждениях культуры Красногорского района.</w:t>
      </w:r>
    </w:p>
    <w:p w14:paraId="0681CEE4"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Организация прохождения студентами производственной практики в учреждениях культуры Красногорского района.</w:t>
      </w:r>
    </w:p>
    <w:p w14:paraId="3CEAB0EF"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Организация индивидуального сопровождения молодых специалистов по месту работы путем развития наставнической деятельности с привлечением опытных работников.</w:t>
      </w:r>
    </w:p>
    <w:p w14:paraId="12928BD5"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kern w:val="1"/>
          <w:sz w:val="24"/>
          <w:szCs w:val="24"/>
        </w:rPr>
        <w:t xml:space="preserve">- Предоставление социальных выплат на строительство (приобретение) жилья гражданам Российской Федерации, проживающим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p>
    <w:p w14:paraId="1B0B170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 xml:space="preserve">Указанная мера государственной поддержки реализуется в соответствии с Положением о предоставлении социальных выплат на строительство (приобретение) жилья гражданам, проживающим в сельской местности, в том числе молодым семьям и молодым специалистам, утвержденным постановлением Правительства Удмуртской Республики от 21 октября 2013 г. № 481 «О мерах по реализации мероприятий Федеральной целевой программы «Устойчивое развитие сельских территорий на 2014-2017 годы и на период до 2020 года».  </w:t>
      </w:r>
    </w:p>
    <w:p w14:paraId="137F9801"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Бесплатное предоставление земельных участков для ведения индивидуального жилищного строительства членам молодых семей и молодым специалистам, проживающим и работающим в сельских населенных пунктах.</w:t>
      </w:r>
    </w:p>
    <w:p w14:paraId="20F708C6"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Указанная мера государственной поддержки реализуется в соответствии с Законом Удмуртской Республики от 30 июня 2011 года №32-РЗ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w:t>
      </w:r>
    </w:p>
    <w:p w14:paraId="4018666D"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 Совершенствование механизма формирования муниципального задания на оказание муниципальных услуг (выполнение работ) в сфере культуры и его финансового обеспечения. </w:t>
      </w:r>
    </w:p>
    <w:p w14:paraId="031E3CEB"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В рамках основного мероприятия планируется:</w:t>
      </w:r>
    </w:p>
    <w:p w14:paraId="3A13A444"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Уточнить показатели объемов и качества муниципальных услуг в сфере культуры;</w:t>
      </w:r>
    </w:p>
    <w:p w14:paraId="1E919495"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Дальнейшая работа системы мотивации руководителей и специалистов муниципальных учреждений культуры Красногорского района на основе заключения эффективных контрактов.</w:t>
      </w:r>
    </w:p>
    <w:p w14:paraId="51FDD45F"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В рамках основного мероприятия планируется: </w:t>
      </w:r>
    </w:p>
    <w:p w14:paraId="11C91BD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Заключение эффективных контрактов с руководителями муниципальных учреждений культуры Красногорского района;</w:t>
      </w:r>
    </w:p>
    <w:p w14:paraId="6B3E3DC7"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Заключение эффективных контрактов со специалистами муниципальных учреждений культуры Красногорского района и их филиалов.</w:t>
      </w:r>
    </w:p>
    <w:p w14:paraId="4DD4F55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Эффективный контракт предполагает установление зависимости заработной платы от  конкретных результатов профессиональной служебной деятельности работника.</w:t>
      </w:r>
    </w:p>
    <w:p w14:paraId="7DD5537C"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Повышение информационной открытости органов местного самоуправления Красногорского района в сфере культуры.</w:t>
      </w:r>
    </w:p>
    <w:p w14:paraId="7BF0BB6C"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В рамках основного мероприятия планируется:</w:t>
      </w:r>
    </w:p>
    <w:p w14:paraId="5D531658"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 Обеспечить регулярное размещение и актуализацию информации на </w:t>
      </w:r>
      <w:r w:rsidRPr="00712781">
        <w:rPr>
          <w:rFonts w:ascii="Times New Roman" w:hAnsi="Times New Roman" w:cs="Times New Roman"/>
          <w:kern w:val="1"/>
          <w:sz w:val="24"/>
          <w:szCs w:val="24"/>
        </w:rPr>
        <w:lastRenderedPageBreak/>
        <w:t xml:space="preserve">специализированном ресурсе официального сайта Администрации муниципального образования «Муниципальный округ Красногорский район Удмуртской Республики» , посвященному вопросам культуры, в том числе: планы мероприятий; анонсы мероприятий; правовые акты, регламентирующие сферу культуры; отчеты о деятельности, включая плановые и фактические показатели; </w:t>
      </w:r>
    </w:p>
    <w:p w14:paraId="578D0E66"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Обеспечить создание официальных сайтов муниципальных учреждений культуры Красногорского района, а также контроль за публикацией на них информации о деятельности учреждений в соответствии с законодательством.</w:t>
      </w:r>
    </w:p>
    <w:p w14:paraId="596E567D"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Обеспечение и развитие системы обратной связи с потребителями муниципальных услуг, оказываемых в сфере культуры.</w:t>
      </w:r>
    </w:p>
    <w:p w14:paraId="78F8E7C7" w14:textId="77777777" w:rsidR="00AF4F24" w:rsidRPr="00712781" w:rsidRDefault="00AF4F24" w:rsidP="00E66B59">
      <w:pPr>
        <w:widowControl w:val="0"/>
        <w:autoSpaceDE w:val="0"/>
        <w:ind w:firstLine="567"/>
        <w:jc w:val="both"/>
        <w:rPr>
          <w:rFonts w:ascii="Times New Roman" w:hAnsi="Times New Roman" w:cs="Times New Roman"/>
          <w:kern w:val="1"/>
          <w:sz w:val="24"/>
          <w:szCs w:val="24"/>
          <w:shd w:val="clear" w:color="auto" w:fill="FFFFFF"/>
        </w:rPr>
      </w:pPr>
      <w:r w:rsidRPr="00712781">
        <w:rPr>
          <w:rFonts w:ascii="Times New Roman" w:hAnsi="Times New Roman" w:cs="Times New Roman"/>
          <w:kern w:val="1"/>
          <w:sz w:val="24"/>
          <w:szCs w:val="24"/>
        </w:rPr>
        <w:t>В рамках основного мероприятия планируется:</w:t>
      </w:r>
    </w:p>
    <w:p w14:paraId="7FE0AC7C" w14:textId="77777777" w:rsidR="00AF4F24" w:rsidRPr="00712781" w:rsidRDefault="00AF4F24" w:rsidP="00E66B59">
      <w:pPr>
        <w:widowControl w:val="0"/>
        <w:autoSpaceDE w:val="0"/>
        <w:ind w:firstLine="567"/>
        <w:jc w:val="both"/>
        <w:rPr>
          <w:rFonts w:ascii="Times New Roman" w:hAnsi="Times New Roman" w:cs="Times New Roman"/>
          <w:kern w:val="1"/>
          <w:sz w:val="24"/>
          <w:szCs w:val="24"/>
          <w:shd w:val="clear" w:color="auto" w:fill="FFFFFF"/>
        </w:rPr>
      </w:pPr>
      <w:r w:rsidRPr="00712781">
        <w:rPr>
          <w:rFonts w:ascii="Times New Roman" w:hAnsi="Times New Roman" w:cs="Times New Roman"/>
          <w:kern w:val="1"/>
          <w:sz w:val="24"/>
          <w:szCs w:val="24"/>
          <w:shd w:val="clear" w:color="auto" w:fill="FFFFFF"/>
        </w:rPr>
        <w:t xml:space="preserve">- Организация системы регулярного мониторинга удовлетворенности потребителей муниципальных услуг их качеством и доступностью в муниципальных учреждениях культуры Красногорского района (проведение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 </w:t>
      </w:r>
    </w:p>
    <w:p w14:paraId="6946002A" w14:textId="77777777" w:rsidR="00AF4F24" w:rsidRPr="00712781" w:rsidRDefault="00AF4F24" w:rsidP="00E66B59">
      <w:pPr>
        <w:widowControl w:val="0"/>
        <w:autoSpaceDE w:val="0"/>
        <w:ind w:firstLine="567"/>
        <w:jc w:val="both"/>
        <w:rPr>
          <w:rFonts w:ascii="Times New Roman" w:hAnsi="Times New Roman" w:cs="Times New Roman"/>
          <w:kern w:val="1"/>
          <w:sz w:val="24"/>
          <w:szCs w:val="24"/>
          <w:shd w:val="clear" w:color="auto" w:fill="FFFFFF"/>
        </w:rPr>
      </w:pPr>
      <w:r w:rsidRPr="00712781">
        <w:rPr>
          <w:rFonts w:ascii="Times New Roman" w:hAnsi="Times New Roman" w:cs="Times New Roman"/>
          <w:kern w:val="1"/>
          <w:sz w:val="24"/>
          <w:szCs w:val="24"/>
          <w:shd w:val="clear" w:color="auto" w:fill="FFFFFF"/>
        </w:rPr>
        <w:t>- Рассмотрение обращений граждан по вопросам сферы культуры, принятие мер реагирования;</w:t>
      </w:r>
    </w:p>
    <w:p w14:paraId="3D81337C" w14:textId="77777777" w:rsidR="00AF4F24" w:rsidRPr="00712781" w:rsidRDefault="00AF4F24" w:rsidP="00E66B59">
      <w:pPr>
        <w:widowControl w:val="0"/>
        <w:autoSpaceDE w:val="0"/>
        <w:ind w:firstLine="567"/>
        <w:jc w:val="both"/>
        <w:rPr>
          <w:rFonts w:ascii="Times New Roman" w:hAnsi="Times New Roman" w:cs="Times New Roman"/>
          <w:b/>
          <w:kern w:val="1"/>
        </w:rPr>
      </w:pPr>
      <w:r w:rsidRPr="00712781">
        <w:rPr>
          <w:rFonts w:ascii="Times New Roman" w:hAnsi="Times New Roman" w:cs="Times New Roman"/>
          <w:kern w:val="1"/>
          <w:sz w:val="24"/>
          <w:szCs w:val="24"/>
          <w:shd w:val="clear" w:color="auto" w:fill="FFFFFF"/>
        </w:rPr>
        <w:t>- Публикация на официальном сайте Администрации Красногорского района и поддержание в актуальном состоянии информации об Отделе культуры, спорта и молодёжной политики его структурных подразделениях, а также муниципальных учреждениях культуры Красногорского района, контактных телефонах и адресах электронной почты;</w:t>
      </w:r>
    </w:p>
    <w:p w14:paraId="20A0E8ED"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b/>
          <w:kern w:val="1"/>
        </w:rPr>
        <w:t xml:space="preserve">- </w:t>
      </w:r>
      <w:r w:rsidRPr="00712781">
        <w:rPr>
          <w:rFonts w:ascii="Times New Roman" w:hAnsi="Times New Roman" w:cs="Times New Roman"/>
          <w:kern w:val="1"/>
        </w:rPr>
        <w:t>Укрепление материально-технической базы в муниципальных учреждениях культуры.</w:t>
      </w:r>
    </w:p>
    <w:p w14:paraId="58148D82" w14:textId="77777777" w:rsidR="00AF4F24" w:rsidRPr="00712781" w:rsidRDefault="00AF4F24" w:rsidP="00E66B59">
      <w:pPr>
        <w:widowControl w:val="0"/>
        <w:autoSpaceDE w:val="0"/>
        <w:ind w:firstLine="567"/>
        <w:jc w:val="both"/>
        <w:rPr>
          <w:rFonts w:ascii="Times New Roman" w:hAnsi="Times New Roman" w:cs="Times New Roman"/>
          <w:kern w:val="1"/>
          <w:sz w:val="24"/>
          <w:szCs w:val="24"/>
          <w:shd w:val="clear" w:color="auto" w:fill="FFFFFF"/>
        </w:rPr>
      </w:pPr>
      <w:r w:rsidRPr="00712781">
        <w:rPr>
          <w:rFonts w:ascii="Times New Roman" w:hAnsi="Times New Roman" w:cs="Times New Roman"/>
          <w:kern w:val="1"/>
        </w:rPr>
        <w:t>В рамках основного мероприятия планируется:</w:t>
      </w:r>
    </w:p>
    <w:p w14:paraId="2785A405"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shd w:val="clear" w:color="auto" w:fill="FFFFFF"/>
        </w:rPr>
        <w:t>- Обеспечение пожарной безопасности и проведение капитального ремонта в учреждениях культуры района</w:t>
      </w:r>
      <w:r w:rsidRPr="00712781">
        <w:rPr>
          <w:rFonts w:ascii="Times New Roman" w:hAnsi="Times New Roman" w:cs="Times New Roman"/>
          <w:kern w:val="1"/>
          <w:sz w:val="24"/>
          <w:szCs w:val="24"/>
        </w:rPr>
        <w:t>;</w:t>
      </w:r>
    </w:p>
    <w:p w14:paraId="4CF22DF4" w14:textId="77777777" w:rsidR="00AF4F24" w:rsidRPr="00712781" w:rsidRDefault="00AF4F24" w:rsidP="00E66B59">
      <w:pPr>
        <w:widowControl w:val="0"/>
        <w:autoSpaceDE w:val="0"/>
        <w:ind w:firstLine="567"/>
        <w:jc w:val="both"/>
        <w:rPr>
          <w:rFonts w:ascii="Times New Roman" w:hAnsi="Times New Roman" w:cs="Times New Roman"/>
          <w:kern w:val="1"/>
          <w:sz w:val="24"/>
          <w:szCs w:val="24"/>
          <w:shd w:val="clear" w:color="auto" w:fill="FFFFFF"/>
        </w:rPr>
      </w:pPr>
      <w:r w:rsidRPr="00712781">
        <w:rPr>
          <w:rFonts w:ascii="Times New Roman" w:hAnsi="Times New Roman" w:cs="Times New Roman"/>
          <w:kern w:val="1"/>
        </w:rPr>
        <w:t>-</w:t>
      </w:r>
      <w:r w:rsidRPr="00712781">
        <w:t xml:space="preserve"> </w:t>
      </w:r>
      <w:r w:rsidRPr="00712781">
        <w:rPr>
          <w:rFonts w:ascii="Times New Roman" w:hAnsi="Times New Roman" w:cs="Times New Roman"/>
          <w:kern w:val="1"/>
        </w:rPr>
        <w:t>Увеличение доли муниципальных учреждений культуры, в которых проведены мероприятия по укреплению материально-технической базы, в общем количестве муниципальных учреждений культуры;</w:t>
      </w:r>
    </w:p>
    <w:p w14:paraId="01D9D731"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shd w:val="clear" w:color="auto" w:fill="FFFFFF"/>
        </w:rPr>
        <w:t>- Целевые мероприятия по охране, сохранению и популяризации объектов культурного наследия (памятников истории и культуры)</w:t>
      </w:r>
      <w:r w:rsidRPr="00712781">
        <w:rPr>
          <w:rFonts w:ascii="Times New Roman" w:hAnsi="Times New Roman" w:cs="Times New Roman"/>
          <w:kern w:val="1"/>
          <w:sz w:val="24"/>
          <w:szCs w:val="24"/>
        </w:rPr>
        <w:t>.</w:t>
      </w:r>
    </w:p>
    <w:p w14:paraId="1D211558"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rPr>
        <w:t>Создание мобильной системы обслуживания населенных пунктов, не имеющих учреждений культуры.</w:t>
      </w:r>
    </w:p>
    <w:p w14:paraId="193CA0B3"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rPr>
        <w:t>В рамках выполнения основного мероприятия планируется провести следующие мероприятия:</w:t>
      </w:r>
    </w:p>
    <w:p w14:paraId="45EDA155"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rPr>
        <w:t>- приобретение специализированного автобуса для обслуживания населенных пунктов, не имеющих стационарных учреждений культуры.</w:t>
      </w:r>
    </w:p>
    <w:p w14:paraId="48531D75" w14:textId="77777777" w:rsidR="00AF4F24" w:rsidRPr="00712781" w:rsidRDefault="00AF4F24" w:rsidP="00E66B59">
      <w:pPr>
        <w:widowControl w:val="0"/>
        <w:autoSpaceDE w:val="0"/>
        <w:ind w:firstLine="567"/>
        <w:jc w:val="both"/>
        <w:rPr>
          <w:rFonts w:ascii="Times New Roman" w:hAnsi="Times New Roman" w:cs="Times New Roman"/>
          <w:b/>
          <w:bCs/>
          <w:kern w:val="1"/>
          <w:sz w:val="24"/>
          <w:szCs w:val="24"/>
          <w:shd w:val="clear" w:color="auto" w:fill="FFFFFF"/>
        </w:rPr>
      </w:pPr>
      <w:r w:rsidRPr="00712781">
        <w:rPr>
          <w:rFonts w:ascii="Times New Roman" w:hAnsi="Times New Roman" w:cs="Times New Roman"/>
          <w:kern w:val="1"/>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379DFAB4" w14:textId="77777777" w:rsidR="00AF4F24" w:rsidRPr="00712781" w:rsidRDefault="00AF4F24" w:rsidP="00E66B59">
      <w:pPr>
        <w:widowControl w:val="0"/>
        <w:autoSpaceDE w:val="0"/>
        <w:ind w:firstLine="567"/>
        <w:jc w:val="center"/>
        <w:rPr>
          <w:rFonts w:ascii="Times New Roman" w:hAnsi="Times New Roman" w:cs="Times New Roman"/>
          <w:kern w:val="1"/>
        </w:rPr>
      </w:pPr>
      <w:r w:rsidRPr="00712781">
        <w:rPr>
          <w:rFonts w:ascii="Times New Roman" w:hAnsi="Times New Roman" w:cs="Times New Roman"/>
          <w:b/>
          <w:bCs/>
          <w:kern w:val="1"/>
          <w:sz w:val="24"/>
          <w:szCs w:val="24"/>
          <w:shd w:val="clear" w:color="auto" w:fill="FFFFFF"/>
        </w:rPr>
        <w:t>3.4.6. Меры муниципального регулирования</w:t>
      </w:r>
    </w:p>
    <w:p w14:paraId="42A7A621" w14:textId="77777777" w:rsidR="00AF4F24" w:rsidRPr="00712781" w:rsidRDefault="00AF4F24" w:rsidP="00E66B59">
      <w:pPr>
        <w:widowControl w:val="0"/>
        <w:autoSpaceDE w:val="0"/>
        <w:ind w:firstLine="567"/>
        <w:jc w:val="both"/>
        <w:rPr>
          <w:rFonts w:ascii="Times New Roman" w:hAnsi="Times New Roman" w:cs="Times New Roman"/>
          <w:kern w:val="1"/>
        </w:rPr>
      </w:pPr>
    </w:p>
    <w:p w14:paraId="349D188E"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Положение об Отделе культуры, спорта и молодёжной политики Администрации муниципального образования «Красногорский район» утверждено решением Совета депутатов муниципального образования «Красногорский район» </w:t>
      </w:r>
      <w:r w:rsidRPr="00712781">
        <w:rPr>
          <w:rFonts w:ascii="Times New Roman" w:hAnsi="Times New Roman" w:cs="Times New Roman"/>
          <w:color w:val="000000"/>
          <w:kern w:val="1"/>
          <w:sz w:val="24"/>
          <w:szCs w:val="24"/>
        </w:rPr>
        <w:t>от 16 августа 2012 года № 63.</w:t>
      </w:r>
    </w:p>
    <w:p w14:paraId="09C3CDE4" w14:textId="77777777" w:rsidR="00AF4F24" w:rsidRPr="00712781" w:rsidRDefault="00AF4F24" w:rsidP="00E66B59">
      <w:pPr>
        <w:widowControl w:val="0"/>
        <w:autoSpaceDE w:val="0"/>
        <w:ind w:firstLine="567"/>
        <w:jc w:val="both"/>
        <w:rPr>
          <w:rFonts w:ascii="Times New Roman" w:hAnsi="Times New Roman" w:cs="Times New Roman"/>
          <w:kern w:val="1"/>
          <w:sz w:val="24"/>
          <w:szCs w:val="24"/>
          <w:shd w:val="clear" w:color="auto" w:fill="FFFFFF"/>
        </w:rPr>
      </w:pPr>
      <w:r w:rsidRPr="00712781">
        <w:rPr>
          <w:rFonts w:ascii="Times New Roman" w:hAnsi="Times New Roman" w:cs="Times New Roman"/>
          <w:kern w:val="1"/>
          <w:sz w:val="24"/>
          <w:szCs w:val="24"/>
        </w:rPr>
        <w:t>Положение о порядке проведения</w:t>
      </w:r>
      <w:r w:rsidRPr="00712781">
        <w:rPr>
          <w:rFonts w:ascii="Times New Roman" w:hAnsi="Times New Roman" w:cs="Times New Roman"/>
          <w:color w:val="000000"/>
          <w:kern w:val="1"/>
          <w:sz w:val="24"/>
          <w:szCs w:val="24"/>
        </w:rPr>
        <w:t xml:space="preserve"> аттестации работников культурно-досуговых учреждений Отдела культуры, спорта и молодёжной политики Администрации муниципального образования «Красногорский район» утверждённого   приказом Отдела культуры, спорта и молодёжной политики Администрации муниципального образования «Красногорский район» № 57 от 30.05.2008 года.</w:t>
      </w:r>
      <w:r w:rsidRPr="00712781">
        <w:rPr>
          <w:rFonts w:ascii="Times New Roman" w:hAnsi="Times New Roman" w:cs="Times New Roman"/>
          <w:kern w:val="1"/>
          <w:sz w:val="24"/>
          <w:szCs w:val="24"/>
        </w:rPr>
        <w:t xml:space="preserve"> </w:t>
      </w:r>
    </w:p>
    <w:p w14:paraId="37BE5030" w14:textId="77777777" w:rsidR="00AF4F24" w:rsidRPr="00712781" w:rsidRDefault="00AF4F24" w:rsidP="00E66B59">
      <w:pPr>
        <w:widowControl w:val="0"/>
        <w:autoSpaceDE w:val="0"/>
        <w:ind w:firstLine="567"/>
        <w:jc w:val="both"/>
        <w:rPr>
          <w:rFonts w:ascii="Times New Roman" w:hAnsi="Times New Roman" w:cs="Times New Roman"/>
          <w:kern w:val="1"/>
          <w:sz w:val="24"/>
          <w:szCs w:val="24"/>
          <w:shd w:val="clear" w:color="auto" w:fill="FFFFFF"/>
        </w:rPr>
      </w:pPr>
      <w:r w:rsidRPr="00712781">
        <w:rPr>
          <w:rFonts w:ascii="Times New Roman" w:hAnsi="Times New Roman" w:cs="Times New Roman"/>
          <w:kern w:val="1"/>
          <w:sz w:val="24"/>
          <w:szCs w:val="24"/>
          <w:shd w:val="clear" w:color="auto" w:fill="FFFFFF"/>
        </w:rPr>
        <w:t>Решениями органов местного самоуправления поселений о земельном налоге все муниципальные учреждения Красногорского района освобождены от уплаты земельного налога, в том числе муниципальное казённое учреждение культуры «Отдел культуры, спорта и молодёжной политики Администрации муниципального образования «Красногорский района».</w:t>
      </w:r>
    </w:p>
    <w:p w14:paraId="1B17094C"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shd w:val="clear" w:color="auto" w:fill="FFFFFF"/>
        </w:rPr>
        <w:t>Сведения о финансовой оценке мер муниципального регулирования представлены в Приложении 3 к муниципальной программе.</w:t>
      </w:r>
    </w:p>
    <w:p w14:paraId="5DCC6380" w14:textId="77777777" w:rsidR="00AF4F24" w:rsidRPr="00712781" w:rsidRDefault="00AF4F24" w:rsidP="00E66B59">
      <w:pPr>
        <w:widowControl w:val="0"/>
        <w:autoSpaceDE w:val="0"/>
        <w:ind w:firstLine="567"/>
        <w:jc w:val="center"/>
        <w:rPr>
          <w:rFonts w:ascii="Times New Roman" w:hAnsi="Times New Roman" w:cs="Times New Roman"/>
          <w:kern w:val="1"/>
        </w:rPr>
      </w:pPr>
    </w:p>
    <w:p w14:paraId="05121CDD" w14:textId="77777777" w:rsidR="00AF4F24" w:rsidRPr="00712781" w:rsidRDefault="00AF4F24" w:rsidP="00E66B59">
      <w:pPr>
        <w:widowControl w:val="0"/>
        <w:autoSpaceDE w:val="0"/>
        <w:ind w:firstLine="567"/>
        <w:jc w:val="center"/>
        <w:rPr>
          <w:rFonts w:ascii="Times New Roman" w:hAnsi="Times New Roman" w:cs="Times New Roman"/>
          <w:kern w:val="1"/>
        </w:rPr>
      </w:pPr>
      <w:r w:rsidRPr="00712781">
        <w:rPr>
          <w:rFonts w:ascii="Times New Roman" w:hAnsi="Times New Roman" w:cs="Times New Roman"/>
          <w:b/>
          <w:bCs/>
          <w:kern w:val="1"/>
          <w:sz w:val="24"/>
          <w:szCs w:val="24"/>
          <w:shd w:val="clear" w:color="auto" w:fill="FFFFFF"/>
        </w:rPr>
        <w:t>3.4.7. Прогноз сводных показателей муниципальных заданий</w:t>
      </w:r>
    </w:p>
    <w:p w14:paraId="22EA0B53" w14:textId="77777777" w:rsidR="00AF4F24" w:rsidRPr="00712781" w:rsidRDefault="00AF4F24" w:rsidP="00E66B59">
      <w:pPr>
        <w:widowControl w:val="0"/>
        <w:autoSpaceDE w:val="0"/>
        <w:ind w:firstLine="567"/>
        <w:jc w:val="both"/>
        <w:rPr>
          <w:rFonts w:ascii="Times New Roman" w:hAnsi="Times New Roman" w:cs="Times New Roman"/>
          <w:kern w:val="1"/>
        </w:rPr>
      </w:pPr>
    </w:p>
    <w:p w14:paraId="07C13C1C"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rPr>
        <w:t xml:space="preserve">В рамках подпрограммы муниципальными учреждениями муниципальные услуги не оказываются. </w:t>
      </w:r>
    </w:p>
    <w:p w14:paraId="1B2BA031" w14:textId="77777777" w:rsidR="00AF4F24" w:rsidRPr="00712781" w:rsidRDefault="00AF4F24" w:rsidP="00E66B59">
      <w:pPr>
        <w:widowControl w:val="0"/>
        <w:autoSpaceDE w:val="0"/>
        <w:ind w:firstLine="567"/>
        <w:jc w:val="both"/>
        <w:rPr>
          <w:rFonts w:ascii="Times New Roman" w:hAnsi="Times New Roman" w:cs="Times New Roman"/>
          <w:kern w:val="1"/>
        </w:rPr>
      </w:pPr>
    </w:p>
    <w:p w14:paraId="73AD3D1B" w14:textId="77777777" w:rsidR="00AF4F24" w:rsidRPr="00712781" w:rsidRDefault="00AF4F24" w:rsidP="00E66B59">
      <w:pPr>
        <w:widowControl w:val="0"/>
        <w:autoSpaceDE w:val="0"/>
        <w:ind w:firstLine="567"/>
        <w:jc w:val="center"/>
        <w:rPr>
          <w:rFonts w:ascii="Times New Roman" w:hAnsi="Times New Roman" w:cs="Times New Roman"/>
          <w:kern w:val="1"/>
        </w:rPr>
      </w:pPr>
      <w:r w:rsidRPr="00712781">
        <w:rPr>
          <w:rFonts w:ascii="Times New Roman" w:hAnsi="Times New Roman" w:cs="Times New Roman"/>
          <w:b/>
          <w:bCs/>
          <w:kern w:val="1"/>
          <w:sz w:val="24"/>
          <w:szCs w:val="24"/>
          <w:shd w:val="clear" w:color="auto" w:fill="FFFFFF"/>
        </w:rPr>
        <w:t>3.4.8. Взаимодействие с органами государственной власти и местного самоуправления, организациями и гражданами</w:t>
      </w:r>
    </w:p>
    <w:p w14:paraId="580E35AF" w14:textId="77777777" w:rsidR="00AF4F24" w:rsidRPr="00712781" w:rsidRDefault="00AF4F24" w:rsidP="00E66B59">
      <w:pPr>
        <w:widowControl w:val="0"/>
        <w:autoSpaceDE w:val="0"/>
        <w:ind w:firstLine="567"/>
        <w:jc w:val="both"/>
        <w:rPr>
          <w:rFonts w:ascii="Times New Roman" w:hAnsi="Times New Roman" w:cs="Times New Roman"/>
          <w:kern w:val="1"/>
        </w:rPr>
      </w:pPr>
    </w:p>
    <w:p w14:paraId="342E6499"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Во взаимодействии с органами государственной власти Удмуртской Республики решаются вопросы подготовки и переподготовки кадров для муниципальных учреждений культуры Красногорского района в </w:t>
      </w:r>
      <w:r w:rsidRPr="00712781">
        <w:rPr>
          <w:rFonts w:ascii="Times New Roman" w:hAnsi="Times New Roman" w:cs="Times New Roman"/>
          <w:color w:val="000000"/>
          <w:kern w:val="1"/>
          <w:sz w:val="24"/>
          <w:szCs w:val="24"/>
        </w:rPr>
        <w:t>АОУ ДПО УР «Центр повышения квалификации работников культуры Удмуртской Республики»</w:t>
      </w:r>
      <w:r w:rsidRPr="00712781">
        <w:rPr>
          <w:rFonts w:ascii="Times New Roman" w:hAnsi="Times New Roman" w:cs="Times New Roman"/>
          <w:kern w:val="1"/>
          <w:sz w:val="24"/>
          <w:szCs w:val="24"/>
        </w:rPr>
        <w:t>.</w:t>
      </w:r>
    </w:p>
    <w:p w14:paraId="72D61C3E"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Министерство культуры, печати и информации Удмуртской Республики осуществляет методическое сопровождение работы органов местного самоуправления в Удмуртской Республике по совершенствованию оплаты труда работников муниципальных учреждений культуры, в том числе по разработке целевых показателей эффективности деятельности, по оформлению трудовых отношений с работниками при переходе на эффективных контракт (в соответствии с Планом мероприятий («дорожной картой») «Изменения, направленные на повышение эффективности сферы культуры в Удмуртской Республике», утвержденным распоряжением Правительства Удмуртской Республики от 25 марта 2013 года № 191-р).</w:t>
      </w:r>
    </w:p>
    <w:p w14:paraId="1B066E7C"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В целях реализации комплекса мер, направленных на обеспечение квалифицированными и творческими кадрами муниципальных учреждений культуры Красногорского района, осуществляется взаимодействие с образовательными организациями: школами, учреждениями высшего и среднего профессионального образования.</w:t>
      </w:r>
    </w:p>
    <w:p w14:paraId="60C95D8B"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rPr>
        <w:t>В реализации мероприятий подпрограммы участвуют руководители и работники муниципальных учреждений культуры.</w:t>
      </w:r>
    </w:p>
    <w:p w14:paraId="281676D0" w14:textId="77777777" w:rsidR="00AF4F24" w:rsidRPr="00712781" w:rsidRDefault="00AF4F24" w:rsidP="00E66B59">
      <w:pPr>
        <w:widowControl w:val="0"/>
        <w:autoSpaceDE w:val="0"/>
        <w:ind w:firstLine="567"/>
        <w:jc w:val="both"/>
        <w:rPr>
          <w:rFonts w:ascii="Times New Roman" w:hAnsi="Times New Roman" w:cs="Times New Roman"/>
          <w:kern w:val="1"/>
        </w:rPr>
      </w:pPr>
    </w:p>
    <w:p w14:paraId="00D8D0D3" w14:textId="77777777" w:rsidR="00AF4F24" w:rsidRPr="00712781" w:rsidRDefault="00AF4F24" w:rsidP="00E66B59">
      <w:pPr>
        <w:widowControl w:val="0"/>
        <w:tabs>
          <w:tab w:val="left" w:pos="3414"/>
        </w:tabs>
        <w:autoSpaceDE w:val="0"/>
        <w:ind w:left="3414" w:firstLine="567"/>
        <w:rPr>
          <w:rFonts w:ascii="Times New Roman" w:hAnsi="Times New Roman" w:cs="Times New Roman"/>
          <w:kern w:val="1"/>
        </w:rPr>
      </w:pPr>
      <w:r w:rsidRPr="00712781">
        <w:rPr>
          <w:rFonts w:ascii="Times New Roman" w:hAnsi="Times New Roman" w:cs="Times New Roman"/>
          <w:b/>
          <w:sz w:val="24"/>
          <w:szCs w:val="24"/>
        </w:rPr>
        <w:t>3.4.9.</w:t>
      </w:r>
      <w:r w:rsidRPr="00712781">
        <w:rPr>
          <w:rFonts w:ascii="Times New Roman" w:hAnsi="Times New Roman" w:cs="Times New Roman"/>
          <w:sz w:val="24"/>
          <w:szCs w:val="24"/>
        </w:rPr>
        <w:t xml:space="preserve"> </w:t>
      </w:r>
      <w:r w:rsidRPr="00712781">
        <w:rPr>
          <w:rFonts w:ascii="Times New Roman" w:hAnsi="Times New Roman" w:cs="Times New Roman"/>
          <w:b/>
          <w:bCs/>
          <w:kern w:val="1"/>
          <w:sz w:val="24"/>
          <w:szCs w:val="24"/>
          <w:shd w:val="clear" w:color="auto" w:fill="FFFFFF"/>
        </w:rPr>
        <w:t>Ресурсное обеспечение</w:t>
      </w:r>
    </w:p>
    <w:p w14:paraId="18CFD82A" w14:textId="77777777" w:rsidR="00AF4F24" w:rsidRPr="00712781" w:rsidRDefault="00AF4F24" w:rsidP="00E66B59">
      <w:pPr>
        <w:widowControl w:val="0"/>
        <w:autoSpaceDE w:val="0"/>
        <w:ind w:left="3414" w:firstLine="567"/>
        <w:rPr>
          <w:rFonts w:ascii="Times New Roman" w:hAnsi="Times New Roman" w:cs="Times New Roman"/>
          <w:kern w:val="1"/>
        </w:rPr>
      </w:pPr>
    </w:p>
    <w:p w14:paraId="78A48EDC" w14:textId="77777777" w:rsidR="00AF4F24" w:rsidRPr="00712781" w:rsidRDefault="00AF4F24" w:rsidP="00E66B59">
      <w:pPr>
        <w:widowControl w:val="0"/>
        <w:autoSpaceDE w:val="0"/>
        <w:ind w:firstLine="567"/>
        <w:jc w:val="both"/>
        <w:rPr>
          <w:rFonts w:ascii="Times New Roman" w:hAnsi="Times New Roman" w:cs="Times New Roman"/>
          <w:kern w:val="1"/>
          <w:sz w:val="24"/>
          <w:szCs w:val="24"/>
          <w:shd w:val="clear" w:color="auto" w:fill="FFFFFF"/>
        </w:rPr>
      </w:pPr>
      <w:r w:rsidRPr="00712781">
        <w:rPr>
          <w:rFonts w:ascii="Times New Roman" w:hAnsi="Times New Roman" w:cs="Times New Roman"/>
          <w:kern w:val="1"/>
          <w:sz w:val="24"/>
          <w:szCs w:val="24"/>
          <w:shd w:val="clear" w:color="auto" w:fill="FFFFFF"/>
        </w:rPr>
        <w:t>Источниками ресурсного обеспечения подпрограммы являются средства бюджета муниципального образования «Красногорский район».</w:t>
      </w:r>
    </w:p>
    <w:p w14:paraId="5C097DD3"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shd w:val="clear" w:color="auto" w:fill="FFFFFF"/>
        </w:rPr>
        <w:t>На повышение квалификации кадров могут направляться доходы от оказания платных услуг, полученные муниципальными учреждениями культуры Красногорского района, а также личные средства работников.</w:t>
      </w:r>
    </w:p>
    <w:p w14:paraId="732CFF76" w14:textId="77777777" w:rsidR="001F5F2E" w:rsidRDefault="00AF4F24" w:rsidP="001F5F2E">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rPr>
        <w:t>Общий объем финансирования мероп</w:t>
      </w:r>
      <w:r w:rsidR="00A706A5" w:rsidRPr="00712781">
        <w:rPr>
          <w:rFonts w:ascii="Times New Roman" w:hAnsi="Times New Roman" w:cs="Times New Roman"/>
          <w:kern w:val="1"/>
          <w:sz w:val="24"/>
          <w:szCs w:val="24"/>
        </w:rPr>
        <w:t>риятий подпрограммы за 20</w:t>
      </w:r>
      <w:r w:rsidR="00FB466B" w:rsidRPr="00712781">
        <w:rPr>
          <w:rFonts w:ascii="Times New Roman" w:hAnsi="Times New Roman" w:cs="Times New Roman"/>
          <w:kern w:val="1"/>
          <w:sz w:val="24"/>
          <w:szCs w:val="24"/>
        </w:rPr>
        <w:t>20-202</w:t>
      </w:r>
      <w:r w:rsidR="00BD44BB">
        <w:rPr>
          <w:rFonts w:ascii="Times New Roman" w:hAnsi="Times New Roman" w:cs="Times New Roman"/>
          <w:kern w:val="1"/>
          <w:sz w:val="24"/>
          <w:szCs w:val="24"/>
        </w:rPr>
        <w:t>9</w:t>
      </w:r>
      <w:r w:rsidRPr="00712781">
        <w:rPr>
          <w:rFonts w:ascii="Times New Roman" w:hAnsi="Times New Roman" w:cs="Times New Roman"/>
          <w:kern w:val="1"/>
          <w:sz w:val="24"/>
          <w:szCs w:val="24"/>
        </w:rPr>
        <w:t xml:space="preserve"> годы за счет средств бюджета муниципального образования «Муниципальный округ Красногорский район Удмуртской Республики» составляет </w:t>
      </w:r>
      <w:r w:rsidR="00D005D8">
        <w:rPr>
          <w:rFonts w:ascii="Times New Roman" w:hAnsi="Times New Roman" w:cs="Times New Roman"/>
          <w:kern w:val="1"/>
          <w:sz w:val="24"/>
          <w:szCs w:val="24"/>
        </w:rPr>
        <w:t>642 791,50</w:t>
      </w:r>
      <w:r w:rsidR="001F5F2E" w:rsidRPr="001F5F2E">
        <w:rPr>
          <w:rFonts w:ascii="Times New Roman" w:hAnsi="Times New Roman" w:cs="Times New Roman"/>
          <w:sz w:val="24"/>
          <w:szCs w:val="24"/>
        </w:rPr>
        <w:t xml:space="preserve"> </w:t>
      </w:r>
      <w:r w:rsidR="001F5F2E" w:rsidRPr="001F5F2E">
        <w:rPr>
          <w:rFonts w:ascii="Times New Roman" w:hAnsi="Times New Roman" w:cs="Times New Roman"/>
          <w:kern w:val="1"/>
          <w:sz w:val="24"/>
          <w:szCs w:val="24"/>
        </w:rPr>
        <w:t>тыс. рублей</w:t>
      </w:r>
      <w:r w:rsidR="001F5F2E">
        <w:rPr>
          <w:rFonts w:ascii="Times New Roman" w:hAnsi="Times New Roman" w:cs="Times New Roman"/>
          <w:kern w:val="1"/>
          <w:sz w:val="24"/>
          <w:szCs w:val="24"/>
        </w:rPr>
        <w:t>.</w:t>
      </w:r>
    </w:p>
    <w:p w14:paraId="20513CB8" w14:textId="77777777" w:rsidR="00AF4F24" w:rsidRPr="001F5F2E" w:rsidRDefault="00AF4F24" w:rsidP="001F5F2E">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rPr>
        <w:t>Ресурсное обеспечение подпрограммы за счет средств бюджета муниципального образования «Муниципальный округ Красногорский район Удмуртской Республики»  сформировано:</w:t>
      </w:r>
    </w:p>
    <w:p w14:paraId="67931337"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на 2014-2016 годы – в соответствии с решением Совета депутатов муниципального образования «Красногорский район» от 26 декабря 2013 года № 160 «О бюджете муниципального образования «Красногорский район» на 2014 год и плановый период 2015 и 2016 годы»;</w:t>
      </w:r>
    </w:p>
    <w:p w14:paraId="105523EA" w14:textId="77777777" w:rsidR="00AF4F24" w:rsidRPr="00712781" w:rsidRDefault="00A706A5"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на 2017-2026</w:t>
      </w:r>
      <w:r w:rsidR="00AF4F24" w:rsidRPr="00712781">
        <w:rPr>
          <w:rFonts w:ascii="Times New Roman" w:hAnsi="Times New Roman" w:cs="Times New Roman"/>
          <w:kern w:val="1"/>
          <w:sz w:val="24"/>
          <w:szCs w:val="24"/>
        </w:rPr>
        <w:t xml:space="preserve"> годы – на уровне расходов 2017 года. </w:t>
      </w:r>
    </w:p>
    <w:p w14:paraId="2D4F6FF2"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Ресурсное обеспечение подпрограммы за счет средств бюджета муниципального образования  «Муниципальный округ Красногорский район Удмуртской Республики» подлежит уточнению в рамках бюджетного цикла.</w:t>
      </w:r>
    </w:p>
    <w:p w14:paraId="5B8669A2"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rPr>
        <w:t>Ресурсное обеспечение реализации подпрограммы за счет средств бюджета муниципального образования «Муниципальный округ Красногорский район Удмуртской Республики» представлено в приложении 5 к муниципальной программе.</w:t>
      </w:r>
    </w:p>
    <w:p w14:paraId="4E8F5A12" w14:textId="77777777" w:rsidR="00AF4F24" w:rsidRPr="00712781" w:rsidRDefault="00AF4F24" w:rsidP="00CD0672">
      <w:pPr>
        <w:widowControl w:val="0"/>
        <w:autoSpaceDE w:val="0"/>
        <w:jc w:val="both"/>
        <w:rPr>
          <w:rFonts w:ascii="Times New Roman" w:hAnsi="Times New Roman" w:cs="Times New Roman"/>
          <w:kern w:val="1"/>
        </w:rPr>
      </w:pPr>
    </w:p>
    <w:p w14:paraId="6C7F45CB" w14:textId="77777777" w:rsidR="00AF4F24" w:rsidRPr="00712781" w:rsidRDefault="00AF4F24" w:rsidP="00CD0672">
      <w:pPr>
        <w:widowControl w:val="0"/>
        <w:tabs>
          <w:tab w:val="left" w:pos="3414"/>
        </w:tabs>
        <w:autoSpaceDE w:val="0"/>
        <w:ind w:left="3414" w:hanging="3414"/>
        <w:jc w:val="center"/>
        <w:rPr>
          <w:rFonts w:ascii="Times New Roman" w:hAnsi="Times New Roman" w:cs="Times New Roman"/>
          <w:kern w:val="1"/>
        </w:rPr>
      </w:pPr>
      <w:r w:rsidRPr="00712781">
        <w:rPr>
          <w:rFonts w:ascii="Times New Roman" w:hAnsi="Times New Roman" w:cs="Times New Roman"/>
          <w:b/>
          <w:sz w:val="24"/>
          <w:szCs w:val="24"/>
        </w:rPr>
        <w:t>3.4.10.</w:t>
      </w:r>
      <w:r w:rsidRPr="00712781">
        <w:rPr>
          <w:rFonts w:ascii="Times New Roman" w:hAnsi="Times New Roman" w:cs="Times New Roman"/>
          <w:sz w:val="24"/>
          <w:szCs w:val="24"/>
        </w:rPr>
        <w:t xml:space="preserve"> </w:t>
      </w:r>
      <w:r w:rsidRPr="00712781">
        <w:rPr>
          <w:rFonts w:ascii="Times New Roman" w:hAnsi="Times New Roman" w:cs="Times New Roman"/>
          <w:b/>
          <w:bCs/>
          <w:kern w:val="1"/>
          <w:sz w:val="24"/>
          <w:szCs w:val="24"/>
          <w:shd w:val="clear" w:color="auto" w:fill="FFFFFF"/>
        </w:rPr>
        <w:t>Риски и меры по управлению рисками</w:t>
      </w:r>
    </w:p>
    <w:p w14:paraId="69A5741B" w14:textId="77777777" w:rsidR="00AF4F24" w:rsidRPr="00712781" w:rsidRDefault="00AF4F24" w:rsidP="00E66B59">
      <w:pPr>
        <w:widowControl w:val="0"/>
        <w:autoSpaceDE w:val="0"/>
        <w:ind w:firstLine="567"/>
        <w:jc w:val="both"/>
        <w:rPr>
          <w:rFonts w:ascii="Times New Roman" w:hAnsi="Times New Roman" w:cs="Times New Roman"/>
          <w:kern w:val="1"/>
        </w:rPr>
      </w:pPr>
    </w:p>
    <w:p w14:paraId="0B64174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Правовые риски связаны с возможным принятием правовых актов органами </w:t>
      </w:r>
      <w:r w:rsidRPr="00712781">
        <w:rPr>
          <w:rFonts w:ascii="Times New Roman" w:hAnsi="Times New Roman" w:cs="Times New Roman"/>
          <w:kern w:val="1"/>
          <w:sz w:val="24"/>
          <w:szCs w:val="24"/>
        </w:rPr>
        <w:lastRenderedPageBreak/>
        <w:t xml:space="preserve">государственной власти Российской Федерации, Удмуртской Республики в части совершенствования системы оплаты труда работников муниципальных учреждений культуры, формирования перечня муниципальных услуг и муниципальных заданий на их оказание, которые потребуют уточнения действий, предусмотренных подпрограммой. </w:t>
      </w:r>
    </w:p>
    <w:p w14:paraId="19DE1F71" w14:textId="77777777" w:rsidR="00AF4F24" w:rsidRPr="00712781" w:rsidRDefault="00AF4F24" w:rsidP="00E66B59">
      <w:pPr>
        <w:widowControl w:val="0"/>
        <w:autoSpaceDE w:val="0"/>
        <w:ind w:firstLine="567"/>
        <w:jc w:val="both"/>
        <w:rPr>
          <w:rFonts w:ascii="Times New Roman" w:hAnsi="Times New Roman" w:cs="Times New Roman"/>
          <w:kern w:val="1"/>
        </w:rPr>
      </w:pPr>
      <w:r w:rsidRPr="00712781">
        <w:rPr>
          <w:rFonts w:ascii="Times New Roman" w:hAnsi="Times New Roman" w:cs="Times New Roman"/>
          <w:kern w:val="1"/>
          <w:sz w:val="24"/>
          <w:szCs w:val="24"/>
        </w:rPr>
        <w:t>Социально-психологические риски связаны с необходимостью внедрения эффективных  трудовых контрактов в сфере культуры, а также совершенствованием механизма формирования муниципальных заданий и субсидий на их финансовое обеспечение. Для управления риском будут проводиться семинары, совещания с руководителями муниципальных учреждений культуры, разъяснительная работа в трудовых коллективах.</w:t>
      </w:r>
    </w:p>
    <w:p w14:paraId="7968F64F" w14:textId="77777777" w:rsidR="00AF4F24" w:rsidRDefault="00AF4F24" w:rsidP="00E66B59">
      <w:pPr>
        <w:widowControl w:val="0"/>
        <w:autoSpaceDE w:val="0"/>
        <w:ind w:firstLine="567"/>
        <w:jc w:val="both"/>
        <w:rPr>
          <w:rFonts w:ascii="Times New Roman" w:hAnsi="Times New Roman" w:cs="Times New Roman"/>
          <w:kern w:val="1"/>
        </w:rPr>
      </w:pPr>
    </w:p>
    <w:p w14:paraId="4ABE20BF" w14:textId="77777777" w:rsidR="00CD0672" w:rsidRPr="00712781" w:rsidRDefault="00CD0672" w:rsidP="00E66B59">
      <w:pPr>
        <w:widowControl w:val="0"/>
        <w:autoSpaceDE w:val="0"/>
        <w:ind w:firstLine="567"/>
        <w:jc w:val="both"/>
        <w:rPr>
          <w:rFonts w:ascii="Times New Roman" w:hAnsi="Times New Roman" w:cs="Times New Roman"/>
          <w:kern w:val="1"/>
        </w:rPr>
      </w:pPr>
    </w:p>
    <w:p w14:paraId="7AFB1686" w14:textId="77777777" w:rsidR="00AF4F24" w:rsidRPr="00712781" w:rsidRDefault="00AF4F24" w:rsidP="00E66B59">
      <w:pPr>
        <w:widowControl w:val="0"/>
        <w:autoSpaceDE w:val="0"/>
        <w:ind w:firstLine="567"/>
        <w:jc w:val="center"/>
        <w:rPr>
          <w:rFonts w:ascii="Times New Roman" w:hAnsi="Times New Roman" w:cs="Times New Roman"/>
          <w:kern w:val="1"/>
        </w:rPr>
      </w:pPr>
      <w:r w:rsidRPr="00712781">
        <w:rPr>
          <w:rFonts w:ascii="Times New Roman" w:hAnsi="Times New Roman" w:cs="Times New Roman"/>
          <w:b/>
          <w:bCs/>
          <w:kern w:val="1"/>
          <w:sz w:val="24"/>
          <w:szCs w:val="24"/>
          <w:shd w:val="clear" w:color="auto" w:fill="FFFFFF"/>
        </w:rPr>
        <w:t>3.4.11. Конечные результаты и оценка эффективности</w:t>
      </w:r>
    </w:p>
    <w:p w14:paraId="0D9C1C67" w14:textId="77777777" w:rsidR="00AF4F24" w:rsidRPr="00712781" w:rsidRDefault="00AF4F24" w:rsidP="00E66B59">
      <w:pPr>
        <w:widowControl w:val="0"/>
        <w:autoSpaceDE w:val="0"/>
        <w:ind w:firstLine="567"/>
        <w:jc w:val="center"/>
        <w:rPr>
          <w:rFonts w:ascii="Times New Roman" w:hAnsi="Times New Roman" w:cs="Times New Roman"/>
          <w:kern w:val="1"/>
        </w:rPr>
      </w:pPr>
    </w:p>
    <w:p w14:paraId="38FA4980"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Конечными результатами реализации подпрограммы является:</w:t>
      </w:r>
    </w:p>
    <w:p w14:paraId="74E2822C"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1) выполнение полномочий в сфере культуры, отнесенных к вопросам местного значения муниципального района, а также переданных органами местного самоуправления поселений;</w:t>
      </w:r>
    </w:p>
    <w:p w14:paraId="30A8C78C"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2) повышение эффективности и результативности деятельности сферы культуры в Красногорском районе.</w:t>
      </w:r>
    </w:p>
    <w:p w14:paraId="55FC1F8C"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Для достижения целевых показателей (индикаторов) программы будут внедрены механизмы, обеспечивающие взаимосвязь полученных результатов деятельности с  финансированием:</w:t>
      </w:r>
    </w:p>
    <w:p w14:paraId="445327F5"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на уровне муниципального учреждения - с использованием механизма муниципального задания и субсидии на его выполнение;</w:t>
      </w:r>
    </w:p>
    <w:p w14:paraId="4530C3A3"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на уровне руководителей и специалистов  муниципальных учреждений культуры - с использованием механизма эффективного трудового контракта.</w:t>
      </w:r>
    </w:p>
    <w:p w14:paraId="7ACE11B0"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Повышение престижа профессии за счет роста заработной платы в отрасли, создание механизмов стимулирования в зависимости от результатов профессиональной деятельности позволит привлечь в отрасль квалифицированных и творческих работников. </w:t>
      </w:r>
    </w:p>
    <w:p w14:paraId="4E898619"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В результате р</w:t>
      </w:r>
      <w:r w:rsidR="00A706A5" w:rsidRPr="00712781">
        <w:rPr>
          <w:rFonts w:ascii="Times New Roman" w:hAnsi="Times New Roman" w:cs="Times New Roman"/>
          <w:kern w:val="1"/>
          <w:sz w:val="24"/>
          <w:szCs w:val="24"/>
        </w:rPr>
        <w:t>еализации планируемых мер к 202</w:t>
      </w:r>
      <w:r w:rsidR="00BD44BB">
        <w:rPr>
          <w:rFonts w:ascii="Times New Roman" w:hAnsi="Times New Roman" w:cs="Times New Roman"/>
          <w:kern w:val="1"/>
          <w:sz w:val="24"/>
          <w:szCs w:val="24"/>
        </w:rPr>
        <w:t>9</w:t>
      </w:r>
      <w:r w:rsidRPr="00712781">
        <w:rPr>
          <w:rFonts w:ascii="Times New Roman" w:hAnsi="Times New Roman" w:cs="Times New Roman"/>
          <w:kern w:val="1"/>
          <w:sz w:val="24"/>
          <w:szCs w:val="24"/>
        </w:rPr>
        <w:t xml:space="preserve"> году:</w:t>
      </w:r>
    </w:p>
    <w:p w14:paraId="0CEA3BFC" w14:textId="77777777" w:rsidR="00AF4F24" w:rsidRPr="00712781" w:rsidRDefault="00AF4F24" w:rsidP="00E66B59">
      <w:pPr>
        <w:widowControl w:val="0"/>
        <w:autoSpaceDE w:val="0"/>
        <w:ind w:firstLine="567"/>
        <w:jc w:val="both"/>
        <w:rPr>
          <w:rFonts w:ascii="Times New Roman" w:hAnsi="Times New Roman" w:cs="Times New Roman"/>
          <w:color w:val="000000"/>
          <w:kern w:val="1"/>
          <w:sz w:val="24"/>
          <w:szCs w:val="24"/>
        </w:rPr>
      </w:pPr>
      <w:r w:rsidRPr="00712781">
        <w:rPr>
          <w:rFonts w:ascii="Times New Roman" w:hAnsi="Times New Roman" w:cs="Times New Roman"/>
          <w:kern w:val="1"/>
          <w:sz w:val="24"/>
          <w:szCs w:val="24"/>
        </w:rPr>
        <w:t>1) ежегодно переподготовку и повышение квалификации будет проходить 10% от общего количества специалистов отрасли;</w:t>
      </w:r>
    </w:p>
    <w:p w14:paraId="110BF04A"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color w:val="000000"/>
          <w:kern w:val="1"/>
          <w:sz w:val="24"/>
          <w:szCs w:val="24"/>
        </w:rPr>
        <w:t>2) соотношение числа специалистов отрасли в возрасте до 35 лет, руководителей учреждений и резерва руководящих кадров в возрасте до 45 лет и общего числа специалистов отрасли</w:t>
      </w:r>
      <w:r w:rsidRPr="00712781">
        <w:rPr>
          <w:rFonts w:ascii="Times New Roman" w:hAnsi="Times New Roman" w:cs="Times New Roman"/>
          <w:kern w:val="1"/>
          <w:sz w:val="24"/>
          <w:szCs w:val="24"/>
        </w:rPr>
        <w:t xml:space="preserve"> составит 30%;</w:t>
      </w:r>
    </w:p>
    <w:p w14:paraId="120E1423"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 xml:space="preserve">3) </w:t>
      </w:r>
      <w:r w:rsidRPr="00712781">
        <w:rPr>
          <w:rFonts w:ascii="Times New Roman" w:hAnsi="Times New Roman" w:cs="Times New Roman"/>
          <w:color w:val="000000"/>
          <w:kern w:val="1"/>
          <w:sz w:val="24"/>
          <w:szCs w:val="24"/>
        </w:rPr>
        <w:t xml:space="preserve"> доля объектов культурного наследия, расположенных на территории Красногорского района, имеющих удовлетворите</w:t>
      </w:r>
      <w:r w:rsidR="00A706A5" w:rsidRPr="00712781">
        <w:rPr>
          <w:rFonts w:ascii="Times New Roman" w:hAnsi="Times New Roman" w:cs="Times New Roman"/>
          <w:color w:val="000000"/>
          <w:kern w:val="1"/>
          <w:sz w:val="24"/>
          <w:szCs w:val="24"/>
        </w:rPr>
        <w:t>льное состояние  (до 100% в 202</w:t>
      </w:r>
      <w:r w:rsidR="00BD44BB">
        <w:rPr>
          <w:rFonts w:ascii="Times New Roman" w:hAnsi="Times New Roman" w:cs="Times New Roman"/>
          <w:color w:val="000000"/>
          <w:kern w:val="1"/>
          <w:sz w:val="24"/>
          <w:szCs w:val="24"/>
        </w:rPr>
        <w:t xml:space="preserve">9 </w:t>
      </w:r>
      <w:r w:rsidRPr="00712781">
        <w:rPr>
          <w:rFonts w:ascii="Times New Roman" w:hAnsi="Times New Roman" w:cs="Times New Roman"/>
          <w:color w:val="000000"/>
          <w:kern w:val="1"/>
          <w:sz w:val="24"/>
          <w:szCs w:val="24"/>
        </w:rPr>
        <w:t>году)</w:t>
      </w:r>
      <w:r w:rsidRPr="00712781">
        <w:rPr>
          <w:rFonts w:ascii="Times New Roman" w:hAnsi="Times New Roman" w:cs="Times New Roman"/>
          <w:kern w:val="1"/>
          <w:sz w:val="24"/>
          <w:szCs w:val="24"/>
        </w:rPr>
        <w:t xml:space="preserve">  </w:t>
      </w:r>
    </w:p>
    <w:p w14:paraId="4127409B" w14:textId="77777777" w:rsidR="00AF4F24" w:rsidRPr="00712781" w:rsidRDefault="00AF4F24" w:rsidP="00E66B59">
      <w:pPr>
        <w:widowControl w:val="0"/>
        <w:autoSpaceDE w:val="0"/>
        <w:ind w:firstLine="567"/>
        <w:jc w:val="both"/>
        <w:rPr>
          <w:rFonts w:ascii="Times New Roman" w:hAnsi="Times New Roman" w:cs="Times New Roman"/>
          <w:kern w:val="1"/>
          <w:sz w:val="24"/>
          <w:szCs w:val="24"/>
        </w:rPr>
      </w:pPr>
      <w:r w:rsidRPr="00712781">
        <w:rPr>
          <w:rFonts w:ascii="Times New Roman" w:hAnsi="Times New Roman" w:cs="Times New Roman"/>
          <w:kern w:val="1"/>
          <w:sz w:val="24"/>
          <w:szCs w:val="24"/>
        </w:rPr>
        <w:t>4)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составит 36,36%;</w:t>
      </w:r>
    </w:p>
    <w:p w14:paraId="19E65580" w14:textId="77777777" w:rsidR="00AF4F24" w:rsidRPr="00712781" w:rsidRDefault="00AF4F24">
      <w:pPr>
        <w:widowControl w:val="0"/>
        <w:autoSpaceDE w:val="0"/>
        <w:ind w:firstLine="213"/>
        <w:jc w:val="both"/>
        <w:rPr>
          <w:rFonts w:ascii="Times New Roman" w:hAnsi="Times New Roman" w:cs="Times New Roman"/>
          <w:kern w:val="1"/>
          <w:sz w:val="24"/>
          <w:szCs w:val="24"/>
        </w:rPr>
      </w:pPr>
    </w:p>
    <w:p w14:paraId="346AC526" w14:textId="77777777" w:rsidR="00AF4F24" w:rsidRPr="00712781" w:rsidRDefault="00AF4F24">
      <w:pPr>
        <w:widowControl w:val="0"/>
        <w:autoSpaceDE w:val="0"/>
        <w:ind w:firstLine="213"/>
        <w:jc w:val="both"/>
        <w:rPr>
          <w:rFonts w:ascii="Times New Roman" w:hAnsi="Times New Roman" w:cs="Times New Roman"/>
          <w:kern w:val="1"/>
          <w:sz w:val="24"/>
          <w:szCs w:val="24"/>
        </w:rPr>
      </w:pPr>
    </w:p>
    <w:p w14:paraId="7F1A1EBD" w14:textId="77777777" w:rsidR="00AF4F24" w:rsidRPr="00712781" w:rsidRDefault="00AF4F24">
      <w:pPr>
        <w:widowControl w:val="0"/>
        <w:autoSpaceDE w:val="0"/>
        <w:ind w:firstLine="213"/>
        <w:jc w:val="both"/>
        <w:rPr>
          <w:rFonts w:ascii="Times New Roman" w:hAnsi="Times New Roman" w:cs="Times New Roman"/>
          <w:kern w:val="1"/>
          <w:sz w:val="24"/>
          <w:szCs w:val="24"/>
        </w:rPr>
      </w:pPr>
    </w:p>
    <w:p w14:paraId="281A33FE" w14:textId="77777777" w:rsidR="00AF4F24" w:rsidRPr="00712781" w:rsidRDefault="00AF4F24">
      <w:pPr>
        <w:widowControl w:val="0"/>
        <w:autoSpaceDE w:val="0"/>
        <w:ind w:firstLine="213"/>
        <w:jc w:val="both"/>
        <w:rPr>
          <w:rFonts w:ascii="Times New Roman" w:hAnsi="Times New Roman" w:cs="Times New Roman"/>
          <w:kern w:val="1"/>
          <w:sz w:val="24"/>
          <w:szCs w:val="24"/>
        </w:rPr>
      </w:pPr>
    </w:p>
    <w:p w14:paraId="10497084" w14:textId="77777777" w:rsidR="00AF4F24" w:rsidRPr="00712781" w:rsidRDefault="00AF4F24">
      <w:pPr>
        <w:widowControl w:val="0"/>
        <w:autoSpaceDE w:val="0"/>
        <w:ind w:firstLine="213"/>
        <w:jc w:val="both"/>
        <w:rPr>
          <w:rFonts w:ascii="Times New Roman" w:hAnsi="Times New Roman" w:cs="Times New Roman"/>
          <w:kern w:val="1"/>
          <w:sz w:val="24"/>
          <w:szCs w:val="24"/>
        </w:rPr>
      </w:pPr>
    </w:p>
    <w:p w14:paraId="6C6E383D" w14:textId="77777777" w:rsidR="00AF4F24" w:rsidRPr="00712781" w:rsidRDefault="00AF4F24" w:rsidP="004B2BD9">
      <w:pPr>
        <w:widowControl w:val="0"/>
        <w:autoSpaceDE w:val="0"/>
        <w:jc w:val="both"/>
        <w:rPr>
          <w:rFonts w:ascii="Times New Roman" w:hAnsi="Times New Roman" w:cs="Times New Roman"/>
          <w:kern w:val="1"/>
          <w:sz w:val="24"/>
          <w:szCs w:val="24"/>
        </w:rPr>
      </w:pPr>
    </w:p>
    <w:p w14:paraId="5B707684" w14:textId="77777777" w:rsidR="00AF4F24" w:rsidRPr="00712781" w:rsidRDefault="00AF4F24">
      <w:pPr>
        <w:widowControl w:val="0"/>
        <w:autoSpaceDE w:val="0"/>
        <w:ind w:firstLine="213"/>
        <w:jc w:val="both"/>
        <w:rPr>
          <w:rFonts w:ascii="Times New Roman" w:hAnsi="Times New Roman" w:cs="Times New Roman"/>
          <w:kern w:val="1"/>
          <w:sz w:val="24"/>
          <w:szCs w:val="24"/>
        </w:rPr>
      </w:pPr>
    </w:p>
    <w:p w14:paraId="047F97A0" w14:textId="77777777" w:rsidR="00AF4F24" w:rsidRPr="00712781" w:rsidRDefault="00AF4F24">
      <w:pPr>
        <w:ind w:left="11170"/>
        <w:rPr>
          <w:rFonts w:ascii="Times New Roman" w:hAnsi="Times New Roman" w:cs="Times New Roman"/>
          <w:b/>
          <w:bCs/>
        </w:rPr>
        <w:sectPr w:rsidR="00AF4F24" w:rsidRPr="00712781" w:rsidSect="005618B5">
          <w:pgSz w:w="11906" w:h="16838"/>
          <w:pgMar w:top="851" w:right="850" w:bottom="709" w:left="1276" w:header="720" w:footer="720" w:gutter="0"/>
          <w:cols w:space="720"/>
          <w:docGrid w:linePitch="600" w:charSpace="36864"/>
        </w:sectPr>
      </w:pPr>
    </w:p>
    <w:p w14:paraId="2DE8774B" w14:textId="77777777" w:rsidR="009115AA" w:rsidRPr="00712781" w:rsidRDefault="009115AA" w:rsidP="009115AA">
      <w:pPr>
        <w:tabs>
          <w:tab w:val="left" w:pos="11057"/>
          <w:tab w:val="left" w:pos="11199"/>
        </w:tabs>
        <w:jc w:val="center"/>
        <w:rPr>
          <w:rFonts w:ascii="Times New Roman" w:hAnsi="Times New Roman" w:cs="Times New Roman"/>
          <w:sz w:val="18"/>
          <w:szCs w:val="18"/>
        </w:rPr>
      </w:pPr>
      <w:r w:rsidRPr="00712781">
        <w:rPr>
          <w:rFonts w:ascii="Times New Roman" w:hAnsi="Times New Roman" w:cs="Times New Roman"/>
          <w:sz w:val="18"/>
          <w:szCs w:val="18"/>
        </w:rPr>
        <w:lastRenderedPageBreak/>
        <w:t xml:space="preserve">                                                                                                                                                                                                 Изменения </w:t>
      </w:r>
    </w:p>
    <w:p w14:paraId="4A354B7E" w14:textId="77777777" w:rsidR="009115AA" w:rsidRPr="00712781" w:rsidRDefault="009115AA" w:rsidP="009115AA">
      <w:pPr>
        <w:tabs>
          <w:tab w:val="left" w:pos="11057"/>
          <w:tab w:val="left" w:pos="11199"/>
        </w:tabs>
        <w:jc w:val="center"/>
        <w:rPr>
          <w:rFonts w:ascii="Times New Roman" w:hAnsi="Times New Roman" w:cs="Times New Roman"/>
          <w:sz w:val="18"/>
          <w:szCs w:val="18"/>
        </w:rPr>
      </w:pPr>
      <w:r w:rsidRPr="00712781">
        <w:rPr>
          <w:rFonts w:ascii="Times New Roman" w:hAnsi="Times New Roman" w:cs="Times New Roman"/>
          <w:sz w:val="18"/>
          <w:szCs w:val="18"/>
        </w:rPr>
        <w:t xml:space="preserve">                                                                                                                                                                                                                                           Приложение № 1</w:t>
      </w:r>
      <w:r w:rsidRPr="00712781">
        <w:t xml:space="preserve"> </w:t>
      </w:r>
      <w:r w:rsidRPr="00712781">
        <w:rPr>
          <w:rFonts w:ascii="Times New Roman" w:hAnsi="Times New Roman" w:cs="Times New Roman"/>
          <w:sz w:val="18"/>
          <w:szCs w:val="18"/>
        </w:rPr>
        <w:t>К Постановлению</w:t>
      </w:r>
    </w:p>
    <w:p w14:paraId="799DF30B" w14:textId="77777777" w:rsidR="009115AA" w:rsidRPr="00712781" w:rsidRDefault="009115AA" w:rsidP="009115AA">
      <w:pPr>
        <w:tabs>
          <w:tab w:val="left" w:pos="11057"/>
          <w:tab w:val="left" w:pos="11199"/>
        </w:tabs>
        <w:jc w:val="center"/>
        <w:rPr>
          <w:rFonts w:ascii="Times New Roman" w:hAnsi="Times New Roman" w:cs="Times New Roman"/>
          <w:sz w:val="18"/>
          <w:szCs w:val="18"/>
        </w:rPr>
      </w:pPr>
      <w:r w:rsidRPr="00712781">
        <w:rPr>
          <w:rFonts w:ascii="Times New Roman" w:hAnsi="Times New Roman" w:cs="Times New Roman"/>
          <w:sz w:val="18"/>
          <w:szCs w:val="18"/>
        </w:rPr>
        <w:t xml:space="preserve">                                                                                                                                                                                                                                      №           </w:t>
      </w:r>
      <w:r w:rsidR="00783D49" w:rsidRPr="00712781">
        <w:rPr>
          <w:rFonts w:ascii="Times New Roman" w:hAnsi="Times New Roman" w:cs="Times New Roman"/>
          <w:sz w:val="18"/>
          <w:szCs w:val="18"/>
        </w:rPr>
        <w:t xml:space="preserve">  от                        202</w:t>
      </w:r>
      <w:r w:rsidR="00BD44BB">
        <w:rPr>
          <w:rFonts w:ascii="Times New Roman" w:hAnsi="Times New Roman" w:cs="Times New Roman"/>
          <w:sz w:val="18"/>
          <w:szCs w:val="18"/>
        </w:rPr>
        <w:t>6</w:t>
      </w:r>
      <w:r w:rsidRPr="00712781">
        <w:rPr>
          <w:rFonts w:ascii="Times New Roman" w:hAnsi="Times New Roman" w:cs="Times New Roman"/>
          <w:sz w:val="18"/>
          <w:szCs w:val="18"/>
        </w:rPr>
        <w:t xml:space="preserve"> г.</w:t>
      </w:r>
    </w:p>
    <w:p w14:paraId="3B81D7C5" w14:textId="77777777" w:rsidR="009115AA" w:rsidRPr="00712781" w:rsidRDefault="009115AA" w:rsidP="009115AA">
      <w:pPr>
        <w:ind w:left="11170"/>
        <w:rPr>
          <w:rFonts w:ascii="Times New Roman" w:hAnsi="Times New Roman" w:cs="Times New Roman"/>
          <w:sz w:val="18"/>
          <w:szCs w:val="18"/>
        </w:rPr>
      </w:pPr>
      <w:r w:rsidRPr="00712781">
        <w:rPr>
          <w:rFonts w:ascii="Times New Roman" w:hAnsi="Times New Roman" w:cs="Times New Roman"/>
          <w:sz w:val="18"/>
          <w:szCs w:val="18"/>
        </w:rPr>
        <w:t>к муниципальной программе</w:t>
      </w:r>
    </w:p>
    <w:p w14:paraId="7F3F7442" w14:textId="77777777" w:rsidR="009115AA" w:rsidRPr="00712781" w:rsidRDefault="009115AA" w:rsidP="009115AA">
      <w:pPr>
        <w:ind w:left="11170"/>
        <w:rPr>
          <w:rFonts w:ascii="Times New Roman" w:hAnsi="Times New Roman" w:cs="Times New Roman"/>
          <w:sz w:val="18"/>
          <w:szCs w:val="18"/>
        </w:rPr>
      </w:pPr>
      <w:r w:rsidRPr="00712781">
        <w:rPr>
          <w:rFonts w:ascii="Times New Roman" w:hAnsi="Times New Roman" w:cs="Times New Roman"/>
          <w:sz w:val="18"/>
          <w:szCs w:val="18"/>
        </w:rPr>
        <w:t>Красногорского района</w:t>
      </w:r>
    </w:p>
    <w:p w14:paraId="405C040F" w14:textId="77777777" w:rsidR="009115AA" w:rsidRPr="00712781" w:rsidRDefault="009115AA" w:rsidP="009115AA">
      <w:pPr>
        <w:ind w:left="11170"/>
        <w:rPr>
          <w:rFonts w:ascii="Times New Roman" w:hAnsi="Times New Roman" w:cs="Times New Roman"/>
          <w:sz w:val="18"/>
          <w:szCs w:val="18"/>
        </w:rPr>
      </w:pPr>
      <w:r w:rsidRPr="00712781">
        <w:rPr>
          <w:rFonts w:ascii="Times New Roman" w:hAnsi="Times New Roman" w:cs="Times New Roman"/>
          <w:sz w:val="18"/>
          <w:szCs w:val="18"/>
        </w:rPr>
        <w:t>«Развитие культуры» на 20</w:t>
      </w:r>
      <w:r w:rsidR="00783D49" w:rsidRPr="00712781">
        <w:rPr>
          <w:rFonts w:ascii="Times New Roman" w:hAnsi="Times New Roman" w:cs="Times New Roman"/>
          <w:sz w:val="18"/>
          <w:szCs w:val="18"/>
        </w:rPr>
        <w:t>20</w:t>
      </w:r>
      <w:r w:rsidRPr="00712781">
        <w:rPr>
          <w:rFonts w:ascii="Times New Roman" w:hAnsi="Times New Roman" w:cs="Times New Roman"/>
          <w:sz w:val="18"/>
          <w:szCs w:val="18"/>
        </w:rPr>
        <w:t>-202</w:t>
      </w:r>
      <w:r w:rsidR="00BD44BB">
        <w:rPr>
          <w:rFonts w:ascii="Times New Roman" w:hAnsi="Times New Roman" w:cs="Times New Roman"/>
          <w:sz w:val="18"/>
          <w:szCs w:val="18"/>
        </w:rPr>
        <w:t>9</w:t>
      </w:r>
      <w:r w:rsidRPr="00712781">
        <w:rPr>
          <w:rFonts w:ascii="Times New Roman" w:hAnsi="Times New Roman" w:cs="Times New Roman"/>
          <w:sz w:val="18"/>
          <w:szCs w:val="18"/>
        </w:rPr>
        <w:t xml:space="preserve"> годы»</w:t>
      </w:r>
    </w:p>
    <w:p w14:paraId="2514857F" w14:textId="77777777" w:rsidR="009115AA" w:rsidRPr="00712781" w:rsidRDefault="009115AA" w:rsidP="009115AA">
      <w:pPr>
        <w:spacing w:before="120"/>
        <w:ind w:left="284"/>
        <w:rPr>
          <w:rFonts w:ascii="Times New Roman" w:hAnsi="Times New Roman" w:cs="Times New Roman"/>
          <w:sz w:val="16"/>
          <w:szCs w:val="16"/>
        </w:rPr>
      </w:pPr>
      <w:r w:rsidRPr="00712781">
        <w:rPr>
          <w:rFonts w:ascii="Times New Roman" w:hAnsi="Times New Roman" w:cs="Times New Roman"/>
          <w:b/>
          <w:bCs/>
        </w:rPr>
        <w:t>Сведения о составе и значениях целевых показателей (индикаторов) муниципальной программы</w:t>
      </w:r>
    </w:p>
    <w:tbl>
      <w:tblPr>
        <w:tblW w:w="31571" w:type="dxa"/>
        <w:tblInd w:w="108" w:type="dxa"/>
        <w:tblLayout w:type="fixed"/>
        <w:tblLook w:val="04A0" w:firstRow="1" w:lastRow="0" w:firstColumn="1" w:lastColumn="0" w:noHBand="0" w:noVBand="1"/>
      </w:tblPr>
      <w:tblGrid>
        <w:gridCol w:w="718"/>
        <w:gridCol w:w="662"/>
        <w:gridCol w:w="503"/>
        <w:gridCol w:w="2756"/>
        <w:gridCol w:w="850"/>
        <w:gridCol w:w="885"/>
        <w:gridCol w:w="6"/>
        <w:gridCol w:w="708"/>
        <w:gridCol w:w="714"/>
        <w:gridCol w:w="851"/>
        <w:gridCol w:w="703"/>
        <w:gridCol w:w="856"/>
        <w:gridCol w:w="709"/>
        <w:gridCol w:w="850"/>
        <w:gridCol w:w="845"/>
        <w:gridCol w:w="713"/>
        <w:gridCol w:w="709"/>
        <w:gridCol w:w="709"/>
        <w:gridCol w:w="5605"/>
        <w:gridCol w:w="5605"/>
        <w:gridCol w:w="5605"/>
      </w:tblGrid>
      <w:tr w:rsidR="009115AA" w:rsidRPr="00712781" w14:paraId="50ECE99D" w14:textId="77777777" w:rsidTr="00BD44BB">
        <w:trPr>
          <w:gridAfter w:val="3"/>
          <w:wAfter w:w="16821" w:type="dxa"/>
          <w:trHeight w:val="23"/>
          <w:tblHeader/>
        </w:trPr>
        <w:tc>
          <w:tcPr>
            <w:tcW w:w="1382" w:type="dxa"/>
            <w:gridSpan w:val="2"/>
            <w:vMerge w:val="restart"/>
            <w:tcBorders>
              <w:top w:val="single" w:sz="4" w:space="0" w:color="808080"/>
              <w:left w:val="single" w:sz="4" w:space="0" w:color="808080"/>
              <w:bottom w:val="single" w:sz="4" w:space="0" w:color="808080"/>
              <w:right w:val="nil"/>
            </w:tcBorders>
            <w:vAlign w:val="center"/>
            <w:hideMark/>
          </w:tcPr>
          <w:p w14:paraId="1F522F02"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Код аналитической программной классификации</w:t>
            </w:r>
          </w:p>
        </w:tc>
        <w:tc>
          <w:tcPr>
            <w:tcW w:w="503" w:type="dxa"/>
            <w:vMerge w:val="restart"/>
            <w:tcBorders>
              <w:top w:val="single" w:sz="4" w:space="0" w:color="808080"/>
              <w:left w:val="single" w:sz="4" w:space="0" w:color="808080"/>
              <w:bottom w:val="single" w:sz="4" w:space="0" w:color="808080"/>
              <w:right w:val="nil"/>
            </w:tcBorders>
            <w:vAlign w:val="center"/>
            <w:hideMark/>
          </w:tcPr>
          <w:p w14:paraId="2EE21959"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 п/п</w:t>
            </w:r>
          </w:p>
        </w:tc>
        <w:tc>
          <w:tcPr>
            <w:tcW w:w="2757" w:type="dxa"/>
            <w:vMerge w:val="restart"/>
            <w:tcBorders>
              <w:top w:val="single" w:sz="4" w:space="0" w:color="808080"/>
              <w:left w:val="single" w:sz="4" w:space="0" w:color="808080"/>
              <w:bottom w:val="single" w:sz="4" w:space="0" w:color="808080"/>
              <w:right w:val="nil"/>
            </w:tcBorders>
            <w:vAlign w:val="center"/>
            <w:hideMark/>
          </w:tcPr>
          <w:p w14:paraId="32F338F5"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Наименование целевого показателя (индикатора)</w:t>
            </w:r>
          </w:p>
        </w:tc>
        <w:tc>
          <w:tcPr>
            <w:tcW w:w="850" w:type="dxa"/>
            <w:vMerge w:val="restart"/>
            <w:tcBorders>
              <w:top w:val="single" w:sz="4" w:space="0" w:color="808080"/>
              <w:left w:val="single" w:sz="4" w:space="0" w:color="808080"/>
              <w:bottom w:val="single" w:sz="4" w:space="0" w:color="808080"/>
              <w:right w:val="nil"/>
            </w:tcBorders>
            <w:vAlign w:val="center"/>
            <w:hideMark/>
          </w:tcPr>
          <w:p w14:paraId="37DCEFBD"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Единица измерения</w:t>
            </w:r>
          </w:p>
        </w:tc>
        <w:tc>
          <w:tcPr>
            <w:tcW w:w="4723" w:type="dxa"/>
            <w:gridSpan w:val="7"/>
            <w:tcBorders>
              <w:top w:val="single" w:sz="4" w:space="0" w:color="808080"/>
              <w:left w:val="single" w:sz="4" w:space="0" w:color="808080"/>
              <w:bottom w:val="single" w:sz="4" w:space="0" w:color="808080"/>
              <w:right w:val="nil"/>
            </w:tcBorders>
            <w:vAlign w:val="center"/>
            <w:hideMark/>
          </w:tcPr>
          <w:p w14:paraId="31E5EC3E"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Значения целевых показателей (индикаторов)</w:t>
            </w:r>
          </w:p>
        </w:tc>
        <w:tc>
          <w:tcPr>
            <w:tcW w:w="709" w:type="dxa"/>
            <w:tcBorders>
              <w:top w:val="single" w:sz="4" w:space="0" w:color="808080"/>
              <w:left w:val="single" w:sz="4" w:space="0" w:color="808080"/>
              <w:bottom w:val="single" w:sz="4" w:space="0" w:color="808080"/>
              <w:right w:val="nil"/>
            </w:tcBorders>
          </w:tcPr>
          <w:p w14:paraId="5CA4E468" w14:textId="77777777" w:rsidR="009115AA" w:rsidRPr="00712781" w:rsidRDefault="009115AA" w:rsidP="000B3533">
            <w:pPr>
              <w:snapToGrid w:val="0"/>
              <w:spacing w:before="40" w:after="40"/>
              <w:jc w:val="center"/>
              <w:rPr>
                <w:rFonts w:ascii="Times New Roman" w:hAnsi="Times New Roman" w:cs="Times New Roman"/>
                <w:sz w:val="16"/>
                <w:szCs w:val="16"/>
              </w:rPr>
            </w:pPr>
          </w:p>
        </w:tc>
        <w:tc>
          <w:tcPr>
            <w:tcW w:w="850" w:type="dxa"/>
            <w:tcBorders>
              <w:top w:val="single" w:sz="4" w:space="0" w:color="808080"/>
              <w:left w:val="single" w:sz="4" w:space="0" w:color="808080"/>
              <w:bottom w:val="single" w:sz="4" w:space="0" w:color="808080"/>
              <w:right w:val="nil"/>
            </w:tcBorders>
          </w:tcPr>
          <w:p w14:paraId="3CDB5A79" w14:textId="77777777" w:rsidR="009115AA" w:rsidRPr="00712781" w:rsidRDefault="009115AA" w:rsidP="000B3533">
            <w:pPr>
              <w:snapToGrid w:val="0"/>
              <w:spacing w:before="40" w:after="40"/>
              <w:jc w:val="center"/>
              <w:rPr>
                <w:rFonts w:ascii="Times New Roman" w:hAnsi="Times New Roman" w:cs="Times New Roman"/>
                <w:sz w:val="16"/>
                <w:szCs w:val="16"/>
              </w:rPr>
            </w:pPr>
          </w:p>
        </w:tc>
        <w:tc>
          <w:tcPr>
            <w:tcW w:w="845" w:type="dxa"/>
            <w:tcBorders>
              <w:top w:val="single" w:sz="4" w:space="0" w:color="808080"/>
              <w:left w:val="single" w:sz="4" w:space="0" w:color="808080"/>
              <w:bottom w:val="single" w:sz="4" w:space="0" w:color="808080"/>
              <w:right w:val="nil"/>
            </w:tcBorders>
          </w:tcPr>
          <w:p w14:paraId="462AB4FD" w14:textId="77777777" w:rsidR="009115AA" w:rsidRPr="00712781" w:rsidRDefault="009115AA" w:rsidP="000B3533">
            <w:pPr>
              <w:snapToGrid w:val="0"/>
              <w:spacing w:before="40" w:after="40"/>
              <w:jc w:val="center"/>
              <w:rPr>
                <w:rFonts w:ascii="Times New Roman" w:hAnsi="Times New Roman" w:cs="Times New Roman"/>
                <w:sz w:val="16"/>
                <w:szCs w:val="16"/>
              </w:rPr>
            </w:pPr>
          </w:p>
        </w:tc>
        <w:tc>
          <w:tcPr>
            <w:tcW w:w="713" w:type="dxa"/>
            <w:tcBorders>
              <w:top w:val="single" w:sz="4" w:space="0" w:color="808080"/>
              <w:left w:val="single" w:sz="4" w:space="0" w:color="808080"/>
              <w:bottom w:val="single" w:sz="4" w:space="0" w:color="808080"/>
              <w:right w:val="single" w:sz="4" w:space="0" w:color="808080"/>
            </w:tcBorders>
          </w:tcPr>
          <w:p w14:paraId="6F6E305D" w14:textId="77777777" w:rsidR="009115AA" w:rsidRPr="00712781" w:rsidRDefault="009115AA" w:rsidP="000B3533">
            <w:pPr>
              <w:snapToGrid w:val="0"/>
              <w:spacing w:before="40" w:after="40"/>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tcPr>
          <w:p w14:paraId="7142538C" w14:textId="77777777" w:rsidR="009115AA" w:rsidRPr="00712781" w:rsidRDefault="009115AA" w:rsidP="000B3533">
            <w:pPr>
              <w:snapToGrid w:val="0"/>
              <w:spacing w:before="40" w:after="40"/>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tcPr>
          <w:p w14:paraId="188C1421" w14:textId="77777777" w:rsidR="009115AA" w:rsidRPr="00712781" w:rsidRDefault="009115AA" w:rsidP="000B3533">
            <w:pPr>
              <w:snapToGrid w:val="0"/>
              <w:spacing w:before="40" w:after="40"/>
              <w:jc w:val="center"/>
              <w:rPr>
                <w:rFonts w:ascii="Times New Roman" w:hAnsi="Times New Roman" w:cs="Times New Roman"/>
                <w:sz w:val="16"/>
                <w:szCs w:val="16"/>
              </w:rPr>
            </w:pPr>
          </w:p>
        </w:tc>
      </w:tr>
      <w:tr w:rsidR="009115AA" w:rsidRPr="00712781" w14:paraId="0A751D7A" w14:textId="77777777" w:rsidTr="00BD44BB">
        <w:trPr>
          <w:gridAfter w:val="3"/>
          <w:wAfter w:w="16821" w:type="dxa"/>
          <w:trHeight w:val="366"/>
          <w:tblHeader/>
        </w:trPr>
        <w:tc>
          <w:tcPr>
            <w:tcW w:w="1382" w:type="dxa"/>
            <w:gridSpan w:val="2"/>
            <w:vMerge/>
            <w:tcBorders>
              <w:top w:val="single" w:sz="4" w:space="0" w:color="808080"/>
              <w:left w:val="single" w:sz="4" w:space="0" w:color="808080"/>
              <w:bottom w:val="single" w:sz="4" w:space="0" w:color="808080"/>
              <w:right w:val="nil"/>
            </w:tcBorders>
            <w:vAlign w:val="center"/>
            <w:hideMark/>
          </w:tcPr>
          <w:p w14:paraId="2BCB0BA5" w14:textId="77777777" w:rsidR="009115AA" w:rsidRPr="00712781" w:rsidRDefault="009115AA" w:rsidP="000B3533">
            <w:pPr>
              <w:suppressAutoHyphens w:val="0"/>
              <w:rPr>
                <w:rFonts w:ascii="Times New Roman" w:hAnsi="Times New Roman" w:cs="Times New Roman"/>
                <w:sz w:val="16"/>
                <w:szCs w:val="16"/>
              </w:rPr>
            </w:pPr>
          </w:p>
        </w:tc>
        <w:tc>
          <w:tcPr>
            <w:tcW w:w="503" w:type="dxa"/>
            <w:vMerge/>
            <w:tcBorders>
              <w:top w:val="single" w:sz="4" w:space="0" w:color="808080"/>
              <w:left w:val="single" w:sz="4" w:space="0" w:color="808080"/>
              <w:bottom w:val="single" w:sz="4" w:space="0" w:color="808080"/>
              <w:right w:val="nil"/>
            </w:tcBorders>
            <w:vAlign w:val="center"/>
            <w:hideMark/>
          </w:tcPr>
          <w:p w14:paraId="278A8A17" w14:textId="77777777" w:rsidR="009115AA" w:rsidRPr="00712781" w:rsidRDefault="009115AA" w:rsidP="000B3533">
            <w:pPr>
              <w:suppressAutoHyphens w:val="0"/>
              <w:rPr>
                <w:rFonts w:ascii="Times New Roman" w:hAnsi="Times New Roman" w:cs="Times New Roman"/>
                <w:sz w:val="16"/>
                <w:szCs w:val="16"/>
              </w:rPr>
            </w:pPr>
          </w:p>
        </w:tc>
        <w:tc>
          <w:tcPr>
            <w:tcW w:w="2757" w:type="dxa"/>
            <w:vMerge/>
            <w:tcBorders>
              <w:top w:val="single" w:sz="4" w:space="0" w:color="808080"/>
              <w:left w:val="single" w:sz="4" w:space="0" w:color="808080"/>
              <w:bottom w:val="single" w:sz="4" w:space="0" w:color="808080"/>
              <w:right w:val="nil"/>
            </w:tcBorders>
            <w:vAlign w:val="center"/>
            <w:hideMark/>
          </w:tcPr>
          <w:p w14:paraId="08E06355" w14:textId="77777777" w:rsidR="009115AA" w:rsidRPr="00712781" w:rsidRDefault="009115AA" w:rsidP="000B3533">
            <w:pPr>
              <w:suppressAutoHyphens w:val="0"/>
              <w:rPr>
                <w:rFonts w:ascii="Times New Roman" w:hAnsi="Times New Roman" w:cs="Times New Roman"/>
                <w:sz w:val="16"/>
                <w:szCs w:val="16"/>
              </w:rPr>
            </w:pPr>
          </w:p>
        </w:tc>
        <w:tc>
          <w:tcPr>
            <w:tcW w:w="850" w:type="dxa"/>
            <w:vMerge/>
            <w:tcBorders>
              <w:top w:val="single" w:sz="4" w:space="0" w:color="808080"/>
              <w:left w:val="single" w:sz="4" w:space="0" w:color="808080"/>
              <w:bottom w:val="single" w:sz="4" w:space="0" w:color="808080"/>
              <w:right w:val="nil"/>
            </w:tcBorders>
            <w:vAlign w:val="center"/>
            <w:hideMark/>
          </w:tcPr>
          <w:p w14:paraId="234F7897" w14:textId="77777777" w:rsidR="009115AA" w:rsidRPr="00712781" w:rsidRDefault="009115AA" w:rsidP="000B3533">
            <w:pPr>
              <w:suppressAutoHyphens w:val="0"/>
              <w:rPr>
                <w:rFonts w:ascii="Times New Roman" w:hAnsi="Times New Roman" w:cs="Times New Roman"/>
                <w:sz w:val="16"/>
                <w:szCs w:val="16"/>
              </w:rPr>
            </w:pPr>
          </w:p>
        </w:tc>
        <w:tc>
          <w:tcPr>
            <w:tcW w:w="891" w:type="dxa"/>
            <w:gridSpan w:val="2"/>
            <w:tcBorders>
              <w:top w:val="single" w:sz="4" w:space="0" w:color="808080"/>
              <w:left w:val="single" w:sz="4" w:space="0" w:color="808080"/>
              <w:bottom w:val="single" w:sz="4" w:space="0" w:color="808080"/>
              <w:right w:val="nil"/>
            </w:tcBorders>
            <w:vAlign w:val="center"/>
            <w:hideMark/>
          </w:tcPr>
          <w:p w14:paraId="3AD201FC" w14:textId="77777777" w:rsidR="009115AA" w:rsidRPr="00712781" w:rsidRDefault="00D668C1"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w:t>
            </w:r>
            <w:r w:rsidR="00783D49" w:rsidRPr="00712781">
              <w:rPr>
                <w:rFonts w:ascii="Times New Roman" w:hAnsi="Times New Roman" w:cs="Times New Roman"/>
                <w:sz w:val="16"/>
                <w:szCs w:val="16"/>
              </w:rPr>
              <w:t>020</w:t>
            </w:r>
          </w:p>
        </w:tc>
        <w:tc>
          <w:tcPr>
            <w:tcW w:w="708" w:type="dxa"/>
            <w:tcBorders>
              <w:top w:val="single" w:sz="4" w:space="0" w:color="808080"/>
              <w:left w:val="single" w:sz="4" w:space="0" w:color="808080"/>
              <w:bottom w:val="single" w:sz="4" w:space="0" w:color="808080"/>
              <w:right w:val="nil"/>
            </w:tcBorders>
            <w:vAlign w:val="center"/>
            <w:hideMark/>
          </w:tcPr>
          <w:p w14:paraId="25A3052D"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2021</w:t>
            </w:r>
          </w:p>
        </w:tc>
        <w:tc>
          <w:tcPr>
            <w:tcW w:w="714" w:type="dxa"/>
            <w:tcBorders>
              <w:top w:val="single" w:sz="4" w:space="0" w:color="808080"/>
              <w:left w:val="single" w:sz="4" w:space="0" w:color="808080"/>
              <w:bottom w:val="single" w:sz="4" w:space="0" w:color="808080"/>
              <w:right w:val="nil"/>
            </w:tcBorders>
            <w:vAlign w:val="center"/>
            <w:hideMark/>
          </w:tcPr>
          <w:p w14:paraId="7A0A6703"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2022</w:t>
            </w:r>
          </w:p>
        </w:tc>
        <w:tc>
          <w:tcPr>
            <w:tcW w:w="851" w:type="dxa"/>
            <w:tcBorders>
              <w:top w:val="single" w:sz="4" w:space="0" w:color="808080"/>
              <w:left w:val="single" w:sz="4" w:space="0" w:color="808080"/>
              <w:bottom w:val="single" w:sz="4" w:space="0" w:color="808080"/>
              <w:right w:val="nil"/>
            </w:tcBorders>
            <w:vAlign w:val="center"/>
            <w:hideMark/>
          </w:tcPr>
          <w:p w14:paraId="7C1ECBDB"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2023</w:t>
            </w:r>
          </w:p>
        </w:tc>
        <w:tc>
          <w:tcPr>
            <w:tcW w:w="703" w:type="dxa"/>
            <w:tcBorders>
              <w:top w:val="single" w:sz="4" w:space="0" w:color="808080"/>
              <w:left w:val="single" w:sz="4" w:space="0" w:color="808080"/>
              <w:bottom w:val="single" w:sz="4" w:space="0" w:color="808080"/>
              <w:right w:val="nil"/>
            </w:tcBorders>
            <w:vAlign w:val="center"/>
            <w:hideMark/>
          </w:tcPr>
          <w:p w14:paraId="447F94CF"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2024</w:t>
            </w:r>
          </w:p>
        </w:tc>
        <w:tc>
          <w:tcPr>
            <w:tcW w:w="856" w:type="dxa"/>
            <w:tcBorders>
              <w:top w:val="single" w:sz="4" w:space="0" w:color="808080"/>
              <w:left w:val="single" w:sz="4" w:space="0" w:color="808080"/>
              <w:bottom w:val="single" w:sz="4" w:space="0" w:color="808080"/>
              <w:right w:val="nil"/>
            </w:tcBorders>
            <w:vAlign w:val="center"/>
            <w:hideMark/>
          </w:tcPr>
          <w:p w14:paraId="6D7C939A"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2025</w:t>
            </w:r>
          </w:p>
        </w:tc>
        <w:tc>
          <w:tcPr>
            <w:tcW w:w="709" w:type="dxa"/>
            <w:tcBorders>
              <w:top w:val="single" w:sz="4" w:space="0" w:color="808080"/>
              <w:left w:val="single" w:sz="4" w:space="0" w:color="808080"/>
              <w:bottom w:val="single" w:sz="4" w:space="0" w:color="808080"/>
              <w:right w:val="nil"/>
            </w:tcBorders>
            <w:vAlign w:val="center"/>
            <w:hideMark/>
          </w:tcPr>
          <w:p w14:paraId="5F3762F2"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2026</w:t>
            </w:r>
          </w:p>
        </w:tc>
        <w:tc>
          <w:tcPr>
            <w:tcW w:w="850" w:type="dxa"/>
            <w:tcBorders>
              <w:top w:val="single" w:sz="4" w:space="0" w:color="808080"/>
              <w:left w:val="single" w:sz="4" w:space="0" w:color="808080"/>
              <w:bottom w:val="single" w:sz="4" w:space="0" w:color="808080"/>
              <w:right w:val="nil"/>
            </w:tcBorders>
            <w:vAlign w:val="center"/>
            <w:hideMark/>
          </w:tcPr>
          <w:p w14:paraId="6ADBBC3F"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2027</w:t>
            </w:r>
          </w:p>
        </w:tc>
        <w:tc>
          <w:tcPr>
            <w:tcW w:w="845" w:type="dxa"/>
            <w:tcBorders>
              <w:top w:val="single" w:sz="4" w:space="0" w:color="808080"/>
              <w:left w:val="single" w:sz="4" w:space="0" w:color="808080"/>
              <w:bottom w:val="single" w:sz="4" w:space="0" w:color="808080"/>
              <w:right w:val="nil"/>
            </w:tcBorders>
            <w:vAlign w:val="center"/>
            <w:hideMark/>
          </w:tcPr>
          <w:p w14:paraId="0AD1B107"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2028</w:t>
            </w:r>
          </w:p>
        </w:tc>
        <w:tc>
          <w:tcPr>
            <w:tcW w:w="713" w:type="dxa"/>
            <w:tcBorders>
              <w:top w:val="single" w:sz="4" w:space="0" w:color="808080"/>
              <w:left w:val="single" w:sz="4" w:space="0" w:color="808080"/>
              <w:bottom w:val="single" w:sz="4" w:space="0" w:color="808080"/>
              <w:right w:val="single" w:sz="4" w:space="0" w:color="808080"/>
            </w:tcBorders>
            <w:vAlign w:val="center"/>
          </w:tcPr>
          <w:p w14:paraId="29812200" w14:textId="77777777" w:rsidR="009115AA" w:rsidRPr="00BD44BB" w:rsidRDefault="00BD44BB" w:rsidP="000B3533">
            <w:pPr>
              <w:spacing w:before="40" w:after="40"/>
              <w:jc w:val="center"/>
              <w:rPr>
                <w:sz w:val="16"/>
                <w:szCs w:val="16"/>
              </w:rPr>
            </w:pPr>
            <w:r w:rsidRPr="00BD44BB">
              <w:rPr>
                <w:sz w:val="16"/>
                <w:szCs w:val="16"/>
              </w:rPr>
              <w:t>2029</w:t>
            </w:r>
          </w:p>
        </w:tc>
        <w:tc>
          <w:tcPr>
            <w:tcW w:w="709" w:type="dxa"/>
            <w:tcBorders>
              <w:top w:val="single" w:sz="4" w:space="0" w:color="808080"/>
              <w:left w:val="single" w:sz="4" w:space="0" w:color="808080"/>
              <w:bottom w:val="single" w:sz="4" w:space="0" w:color="808080"/>
              <w:right w:val="single" w:sz="4" w:space="0" w:color="808080"/>
            </w:tcBorders>
          </w:tcPr>
          <w:p w14:paraId="5A022647" w14:textId="77777777" w:rsidR="009115AA" w:rsidRPr="00712781" w:rsidRDefault="009115AA" w:rsidP="000B3533">
            <w:pPr>
              <w:spacing w:before="40" w:after="40"/>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tcPr>
          <w:p w14:paraId="1F834830" w14:textId="77777777" w:rsidR="009115AA" w:rsidRPr="00712781" w:rsidRDefault="009115AA" w:rsidP="000B3533">
            <w:pPr>
              <w:spacing w:before="40" w:after="40"/>
              <w:jc w:val="center"/>
              <w:rPr>
                <w:rFonts w:ascii="Times New Roman" w:hAnsi="Times New Roman" w:cs="Times New Roman"/>
                <w:sz w:val="16"/>
                <w:szCs w:val="16"/>
              </w:rPr>
            </w:pPr>
          </w:p>
        </w:tc>
      </w:tr>
      <w:tr w:rsidR="009115AA" w:rsidRPr="00712781" w14:paraId="1A3EA78D" w14:textId="77777777" w:rsidTr="00BD44BB">
        <w:trPr>
          <w:gridAfter w:val="3"/>
          <w:wAfter w:w="16821" w:type="dxa"/>
          <w:trHeight w:val="23"/>
          <w:tblHeader/>
        </w:trPr>
        <w:tc>
          <w:tcPr>
            <w:tcW w:w="719" w:type="dxa"/>
            <w:tcBorders>
              <w:top w:val="single" w:sz="4" w:space="0" w:color="808080"/>
              <w:left w:val="single" w:sz="4" w:space="0" w:color="808080"/>
              <w:bottom w:val="single" w:sz="4" w:space="0" w:color="808080"/>
              <w:right w:val="nil"/>
            </w:tcBorders>
            <w:vAlign w:val="center"/>
            <w:hideMark/>
          </w:tcPr>
          <w:p w14:paraId="49F88219"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МП</w:t>
            </w:r>
          </w:p>
        </w:tc>
        <w:tc>
          <w:tcPr>
            <w:tcW w:w="663" w:type="dxa"/>
            <w:tcBorders>
              <w:top w:val="single" w:sz="4" w:space="0" w:color="808080"/>
              <w:left w:val="single" w:sz="4" w:space="0" w:color="808080"/>
              <w:bottom w:val="single" w:sz="4" w:space="0" w:color="808080"/>
              <w:right w:val="nil"/>
            </w:tcBorders>
            <w:vAlign w:val="center"/>
            <w:hideMark/>
          </w:tcPr>
          <w:p w14:paraId="5DA3DC6F"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Пп</w:t>
            </w:r>
          </w:p>
        </w:tc>
        <w:tc>
          <w:tcPr>
            <w:tcW w:w="503" w:type="dxa"/>
            <w:vMerge/>
            <w:tcBorders>
              <w:top w:val="single" w:sz="4" w:space="0" w:color="808080"/>
              <w:left w:val="single" w:sz="4" w:space="0" w:color="808080"/>
              <w:bottom w:val="single" w:sz="4" w:space="0" w:color="808080"/>
              <w:right w:val="nil"/>
            </w:tcBorders>
            <w:vAlign w:val="center"/>
            <w:hideMark/>
          </w:tcPr>
          <w:p w14:paraId="724C88FB" w14:textId="77777777" w:rsidR="009115AA" w:rsidRPr="00712781" w:rsidRDefault="009115AA" w:rsidP="000B3533">
            <w:pPr>
              <w:suppressAutoHyphens w:val="0"/>
              <w:rPr>
                <w:rFonts w:ascii="Times New Roman" w:hAnsi="Times New Roman" w:cs="Times New Roman"/>
                <w:sz w:val="16"/>
                <w:szCs w:val="16"/>
              </w:rPr>
            </w:pPr>
          </w:p>
        </w:tc>
        <w:tc>
          <w:tcPr>
            <w:tcW w:w="2757" w:type="dxa"/>
            <w:vMerge/>
            <w:tcBorders>
              <w:top w:val="single" w:sz="4" w:space="0" w:color="808080"/>
              <w:left w:val="single" w:sz="4" w:space="0" w:color="808080"/>
              <w:bottom w:val="single" w:sz="4" w:space="0" w:color="808080"/>
              <w:right w:val="nil"/>
            </w:tcBorders>
            <w:vAlign w:val="center"/>
            <w:hideMark/>
          </w:tcPr>
          <w:p w14:paraId="7D2FEC48" w14:textId="77777777" w:rsidR="009115AA" w:rsidRPr="00712781" w:rsidRDefault="009115AA" w:rsidP="000B3533">
            <w:pPr>
              <w:suppressAutoHyphens w:val="0"/>
              <w:rPr>
                <w:rFonts w:ascii="Times New Roman" w:hAnsi="Times New Roman" w:cs="Times New Roman"/>
                <w:sz w:val="16"/>
                <w:szCs w:val="16"/>
              </w:rPr>
            </w:pPr>
          </w:p>
        </w:tc>
        <w:tc>
          <w:tcPr>
            <w:tcW w:w="850" w:type="dxa"/>
            <w:vMerge/>
            <w:tcBorders>
              <w:top w:val="single" w:sz="4" w:space="0" w:color="808080"/>
              <w:left w:val="single" w:sz="4" w:space="0" w:color="808080"/>
              <w:bottom w:val="single" w:sz="4" w:space="0" w:color="808080"/>
              <w:right w:val="nil"/>
            </w:tcBorders>
            <w:vAlign w:val="center"/>
            <w:hideMark/>
          </w:tcPr>
          <w:p w14:paraId="328883F6" w14:textId="77777777" w:rsidR="009115AA" w:rsidRPr="00712781" w:rsidRDefault="009115AA" w:rsidP="000B3533">
            <w:pPr>
              <w:suppressAutoHyphens w:val="0"/>
              <w:rPr>
                <w:rFonts w:ascii="Times New Roman" w:hAnsi="Times New Roman" w:cs="Times New Roman"/>
                <w:sz w:val="16"/>
                <w:szCs w:val="16"/>
              </w:rPr>
            </w:pPr>
          </w:p>
        </w:tc>
        <w:tc>
          <w:tcPr>
            <w:tcW w:w="891" w:type="dxa"/>
            <w:gridSpan w:val="2"/>
            <w:tcBorders>
              <w:top w:val="single" w:sz="4" w:space="0" w:color="808080"/>
              <w:left w:val="single" w:sz="4" w:space="0" w:color="808080"/>
              <w:bottom w:val="single" w:sz="4" w:space="0" w:color="808080"/>
              <w:right w:val="nil"/>
            </w:tcBorders>
            <w:vAlign w:val="center"/>
            <w:hideMark/>
          </w:tcPr>
          <w:p w14:paraId="3A3B4D4F"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факт</w:t>
            </w:r>
          </w:p>
        </w:tc>
        <w:tc>
          <w:tcPr>
            <w:tcW w:w="708" w:type="dxa"/>
            <w:tcBorders>
              <w:top w:val="single" w:sz="4" w:space="0" w:color="808080"/>
              <w:left w:val="single" w:sz="4" w:space="0" w:color="808080"/>
              <w:bottom w:val="single" w:sz="4" w:space="0" w:color="808080"/>
              <w:right w:val="nil"/>
            </w:tcBorders>
            <w:vAlign w:val="center"/>
            <w:hideMark/>
          </w:tcPr>
          <w:p w14:paraId="10119A7B"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факт</w:t>
            </w:r>
          </w:p>
        </w:tc>
        <w:tc>
          <w:tcPr>
            <w:tcW w:w="714" w:type="dxa"/>
            <w:tcBorders>
              <w:top w:val="single" w:sz="4" w:space="0" w:color="808080"/>
              <w:left w:val="single" w:sz="4" w:space="0" w:color="808080"/>
              <w:bottom w:val="single" w:sz="4" w:space="0" w:color="808080"/>
              <w:right w:val="nil"/>
            </w:tcBorders>
            <w:vAlign w:val="center"/>
            <w:hideMark/>
          </w:tcPr>
          <w:p w14:paraId="0E601ECD" w14:textId="77777777" w:rsidR="009115AA" w:rsidRPr="00712781" w:rsidRDefault="00783D49"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факт</w:t>
            </w:r>
          </w:p>
        </w:tc>
        <w:tc>
          <w:tcPr>
            <w:tcW w:w="851" w:type="dxa"/>
            <w:tcBorders>
              <w:top w:val="single" w:sz="4" w:space="0" w:color="808080"/>
              <w:left w:val="single" w:sz="4" w:space="0" w:color="808080"/>
              <w:bottom w:val="single" w:sz="4" w:space="0" w:color="808080"/>
              <w:right w:val="nil"/>
            </w:tcBorders>
            <w:vAlign w:val="center"/>
            <w:hideMark/>
          </w:tcPr>
          <w:p w14:paraId="188A6834" w14:textId="77777777" w:rsidR="009115AA" w:rsidRPr="00712781" w:rsidRDefault="00783D49" w:rsidP="00783D49">
            <w:pPr>
              <w:spacing w:before="40" w:after="40"/>
              <w:rPr>
                <w:rFonts w:ascii="Times New Roman" w:hAnsi="Times New Roman" w:cs="Times New Roman"/>
                <w:sz w:val="16"/>
                <w:szCs w:val="16"/>
              </w:rPr>
            </w:pPr>
            <w:r w:rsidRPr="00712781">
              <w:rPr>
                <w:rFonts w:ascii="Times New Roman" w:hAnsi="Times New Roman" w:cs="Times New Roman"/>
                <w:sz w:val="16"/>
                <w:szCs w:val="16"/>
              </w:rPr>
              <w:t>факт</w:t>
            </w:r>
          </w:p>
        </w:tc>
        <w:tc>
          <w:tcPr>
            <w:tcW w:w="703" w:type="dxa"/>
            <w:tcBorders>
              <w:top w:val="single" w:sz="4" w:space="0" w:color="808080"/>
              <w:left w:val="single" w:sz="4" w:space="0" w:color="808080"/>
              <w:bottom w:val="single" w:sz="4" w:space="0" w:color="808080"/>
              <w:right w:val="nil"/>
            </w:tcBorders>
            <w:vAlign w:val="center"/>
            <w:hideMark/>
          </w:tcPr>
          <w:p w14:paraId="10CC628B" w14:textId="77777777" w:rsidR="009115AA" w:rsidRPr="00712781" w:rsidRDefault="003358EE" w:rsidP="000B3533">
            <w:pPr>
              <w:spacing w:before="40" w:after="40"/>
              <w:jc w:val="center"/>
              <w:rPr>
                <w:rFonts w:ascii="Times New Roman" w:hAnsi="Times New Roman" w:cs="Times New Roman"/>
                <w:sz w:val="16"/>
                <w:szCs w:val="16"/>
              </w:rPr>
            </w:pPr>
            <w:r>
              <w:rPr>
                <w:rFonts w:ascii="Times New Roman" w:hAnsi="Times New Roman" w:cs="Times New Roman"/>
                <w:sz w:val="16"/>
                <w:szCs w:val="16"/>
              </w:rPr>
              <w:t>факт</w:t>
            </w:r>
          </w:p>
        </w:tc>
        <w:tc>
          <w:tcPr>
            <w:tcW w:w="856" w:type="dxa"/>
            <w:tcBorders>
              <w:top w:val="single" w:sz="4" w:space="0" w:color="808080"/>
              <w:left w:val="single" w:sz="4" w:space="0" w:color="808080"/>
              <w:bottom w:val="single" w:sz="4" w:space="0" w:color="808080"/>
              <w:right w:val="nil"/>
            </w:tcBorders>
            <w:vAlign w:val="center"/>
            <w:hideMark/>
          </w:tcPr>
          <w:p w14:paraId="0BED2532" w14:textId="77777777" w:rsidR="009115AA" w:rsidRPr="00712781" w:rsidRDefault="00071F79" w:rsidP="000B3533">
            <w:pPr>
              <w:spacing w:before="40" w:after="40"/>
              <w:jc w:val="center"/>
              <w:rPr>
                <w:rFonts w:ascii="Times New Roman" w:hAnsi="Times New Roman" w:cs="Times New Roman"/>
                <w:sz w:val="16"/>
                <w:szCs w:val="16"/>
              </w:rPr>
            </w:pPr>
            <w:r>
              <w:rPr>
                <w:rFonts w:ascii="Times New Roman" w:hAnsi="Times New Roman" w:cs="Times New Roman"/>
                <w:sz w:val="16"/>
                <w:szCs w:val="16"/>
              </w:rPr>
              <w:t>факт</w:t>
            </w:r>
          </w:p>
        </w:tc>
        <w:tc>
          <w:tcPr>
            <w:tcW w:w="709" w:type="dxa"/>
            <w:tcBorders>
              <w:top w:val="single" w:sz="4" w:space="0" w:color="808080"/>
              <w:left w:val="single" w:sz="4" w:space="0" w:color="808080"/>
              <w:bottom w:val="single" w:sz="4" w:space="0" w:color="808080"/>
              <w:right w:val="nil"/>
            </w:tcBorders>
            <w:vAlign w:val="center"/>
            <w:hideMark/>
          </w:tcPr>
          <w:p w14:paraId="23B8B992"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прогноз</w:t>
            </w:r>
          </w:p>
        </w:tc>
        <w:tc>
          <w:tcPr>
            <w:tcW w:w="850" w:type="dxa"/>
            <w:tcBorders>
              <w:top w:val="single" w:sz="4" w:space="0" w:color="808080"/>
              <w:left w:val="single" w:sz="4" w:space="0" w:color="808080"/>
              <w:bottom w:val="single" w:sz="4" w:space="0" w:color="808080"/>
              <w:right w:val="nil"/>
            </w:tcBorders>
            <w:vAlign w:val="center"/>
            <w:hideMark/>
          </w:tcPr>
          <w:p w14:paraId="00B3D7AE"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прогноз</w:t>
            </w:r>
          </w:p>
        </w:tc>
        <w:tc>
          <w:tcPr>
            <w:tcW w:w="845" w:type="dxa"/>
            <w:tcBorders>
              <w:top w:val="single" w:sz="4" w:space="0" w:color="808080"/>
              <w:left w:val="single" w:sz="4" w:space="0" w:color="808080"/>
              <w:bottom w:val="single" w:sz="4" w:space="0" w:color="808080"/>
              <w:right w:val="nil"/>
            </w:tcBorders>
            <w:vAlign w:val="center"/>
            <w:hideMark/>
          </w:tcPr>
          <w:p w14:paraId="0E65E630" w14:textId="77777777" w:rsidR="009115AA" w:rsidRPr="00712781" w:rsidRDefault="009115AA"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прогноз</w:t>
            </w:r>
          </w:p>
        </w:tc>
        <w:tc>
          <w:tcPr>
            <w:tcW w:w="713" w:type="dxa"/>
            <w:tcBorders>
              <w:top w:val="single" w:sz="4" w:space="0" w:color="808080"/>
              <w:left w:val="single" w:sz="4" w:space="0" w:color="808080"/>
              <w:bottom w:val="single" w:sz="4" w:space="0" w:color="808080"/>
              <w:right w:val="single" w:sz="4" w:space="0" w:color="808080"/>
            </w:tcBorders>
            <w:vAlign w:val="center"/>
          </w:tcPr>
          <w:p w14:paraId="763C66D9" w14:textId="77777777" w:rsidR="009115AA" w:rsidRPr="00BD44BB" w:rsidRDefault="00BD44BB" w:rsidP="000B3533">
            <w:pPr>
              <w:spacing w:before="40" w:after="40"/>
              <w:jc w:val="center"/>
              <w:rPr>
                <w:sz w:val="16"/>
                <w:szCs w:val="16"/>
              </w:rPr>
            </w:pPr>
            <w:r w:rsidRPr="00BD44BB">
              <w:rPr>
                <w:sz w:val="16"/>
                <w:szCs w:val="16"/>
              </w:rPr>
              <w:t>прогноз</w:t>
            </w:r>
          </w:p>
        </w:tc>
        <w:tc>
          <w:tcPr>
            <w:tcW w:w="709" w:type="dxa"/>
            <w:tcBorders>
              <w:top w:val="single" w:sz="4" w:space="0" w:color="808080"/>
              <w:left w:val="single" w:sz="4" w:space="0" w:color="808080"/>
              <w:bottom w:val="single" w:sz="4" w:space="0" w:color="808080"/>
              <w:right w:val="single" w:sz="4" w:space="0" w:color="808080"/>
            </w:tcBorders>
          </w:tcPr>
          <w:p w14:paraId="06428D02" w14:textId="77777777" w:rsidR="009115AA" w:rsidRPr="00712781" w:rsidRDefault="009115AA" w:rsidP="000B3533">
            <w:pPr>
              <w:spacing w:before="40" w:after="40"/>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tcPr>
          <w:p w14:paraId="42282C77" w14:textId="77777777" w:rsidR="009115AA" w:rsidRPr="00712781" w:rsidRDefault="009115AA" w:rsidP="000B3533">
            <w:pPr>
              <w:spacing w:before="40" w:after="40"/>
              <w:jc w:val="center"/>
              <w:rPr>
                <w:rFonts w:ascii="Times New Roman" w:hAnsi="Times New Roman" w:cs="Times New Roman"/>
                <w:sz w:val="16"/>
                <w:szCs w:val="16"/>
              </w:rPr>
            </w:pPr>
          </w:p>
        </w:tc>
      </w:tr>
      <w:tr w:rsidR="009115AA" w:rsidRPr="00712781" w14:paraId="0B8C0371" w14:textId="77777777" w:rsidTr="00BD44BB">
        <w:trPr>
          <w:gridAfter w:val="3"/>
          <w:wAfter w:w="16821" w:type="dxa"/>
          <w:trHeight w:val="23"/>
        </w:trPr>
        <w:tc>
          <w:tcPr>
            <w:tcW w:w="719" w:type="dxa"/>
            <w:tcBorders>
              <w:top w:val="single" w:sz="4" w:space="0" w:color="808080"/>
              <w:left w:val="single" w:sz="4" w:space="0" w:color="808080"/>
              <w:bottom w:val="single" w:sz="4" w:space="0" w:color="000000"/>
              <w:right w:val="nil"/>
            </w:tcBorders>
            <w:vAlign w:val="center"/>
            <w:hideMark/>
          </w:tcPr>
          <w:p w14:paraId="70AE8949" w14:textId="77777777" w:rsidR="009115AA" w:rsidRPr="00712781" w:rsidRDefault="009115AA" w:rsidP="000B3533">
            <w:pPr>
              <w:jc w:val="center"/>
              <w:rPr>
                <w:rFonts w:ascii="Times New Roman" w:hAnsi="Times New Roman" w:cs="Times New Roman"/>
                <w:b/>
                <w:bCs/>
                <w:sz w:val="16"/>
                <w:szCs w:val="16"/>
              </w:rPr>
            </w:pPr>
            <w:r w:rsidRPr="00712781">
              <w:rPr>
                <w:rFonts w:ascii="Times New Roman" w:hAnsi="Times New Roman" w:cs="Times New Roman"/>
                <w:b/>
                <w:bCs/>
                <w:sz w:val="16"/>
                <w:szCs w:val="16"/>
              </w:rPr>
              <w:t>03</w:t>
            </w:r>
          </w:p>
        </w:tc>
        <w:tc>
          <w:tcPr>
            <w:tcW w:w="663" w:type="dxa"/>
            <w:tcBorders>
              <w:top w:val="single" w:sz="4" w:space="0" w:color="808080"/>
              <w:left w:val="single" w:sz="4" w:space="0" w:color="808080"/>
              <w:bottom w:val="single" w:sz="4" w:space="0" w:color="000000"/>
              <w:right w:val="nil"/>
            </w:tcBorders>
            <w:vAlign w:val="center"/>
            <w:hideMark/>
          </w:tcPr>
          <w:p w14:paraId="72D5B725" w14:textId="77777777" w:rsidR="009115AA" w:rsidRPr="00712781" w:rsidRDefault="009115AA" w:rsidP="000B3533">
            <w:pPr>
              <w:jc w:val="center"/>
              <w:rPr>
                <w:rFonts w:ascii="Times New Roman" w:hAnsi="Times New Roman" w:cs="Times New Roman"/>
                <w:b/>
                <w:bCs/>
                <w:sz w:val="16"/>
                <w:szCs w:val="16"/>
              </w:rPr>
            </w:pPr>
            <w:r w:rsidRPr="00712781">
              <w:rPr>
                <w:rFonts w:ascii="Times New Roman" w:hAnsi="Times New Roman" w:cs="Times New Roman"/>
                <w:b/>
                <w:bCs/>
                <w:sz w:val="16"/>
                <w:szCs w:val="16"/>
              </w:rPr>
              <w:t>1</w:t>
            </w:r>
          </w:p>
        </w:tc>
        <w:tc>
          <w:tcPr>
            <w:tcW w:w="503" w:type="dxa"/>
            <w:tcBorders>
              <w:top w:val="single" w:sz="4" w:space="0" w:color="808080"/>
              <w:left w:val="single" w:sz="4" w:space="0" w:color="808080"/>
              <w:bottom w:val="single" w:sz="4" w:space="0" w:color="808080"/>
              <w:right w:val="nil"/>
            </w:tcBorders>
            <w:vAlign w:val="center"/>
            <w:hideMark/>
          </w:tcPr>
          <w:p w14:paraId="0BDFE993" w14:textId="77777777" w:rsidR="009115AA" w:rsidRPr="00712781" w:rsidRDefault="009115AA" w:rsidP="000B3533">
            <w:pPr>
              <w:jc w:val="center"/>
              <w:rPr>
                <w:rFonts w:ascii="Times New Roman" w:hAnsi="Times New Roman" w:cs="Times New Roman"/>
                <w:b/>
                <w:i/>
                <w:iCs/>
                <w:sz w:val="16"/>
                <w:szCs w:val="16"/>
              </w:rPr>
            </w:pPr>
            <w:r w:rsidRPr="00712781">
              <w:rPr>
                <w:rFonts w:ascii="Times New Roman" w:hAnsi="Times New Roman" w:cs="Times New Roman"/>
                <w:b/>
                <w:bCs/>
                <w:sz w:val="16"/>
                <w:szCs w:val="16"/>
              </w:rPr>
              <w:t> </w:t>
            </w:r>
          </w:p>
        </w:tc>
        <w:tc>
          <w:tcPr>
            <w:tcW w:w="11447" w:type="dxa"/>
            <w:gridSpan w:val="13"/>
            <w:tcBorders>
              <w:top w:val="single" w:sz="4" w:space="0" w:color="808080"/>
              <w:left w:val="single" w:sz="4" w:space="0" w:color="808080"/>
              <w:bottom w:val="single" w:sz="4" w:space="0" w:color="808080"/>
              <w:right w:val="single" w:sz="4" w:space="0" w:color="808080"/>
            </w:tcBorders>
            <w:vAlign w:val="bottom"/>
            <w:hideMark/>
          </w:tcPr>
          <w:p w14:paraId="28106BDE" w14:textId="77777777" w:rsidR="009115AA" w:rsidRPr="00712781" w:rsidRDefault="009115AA" w:rsidP="000B3533">
            <w:pPr>
              <w:spacing w:before="40" w:after="40"/>
              <w:jc w:val="center"/>
            </w:pPr>
            <w:r w:rsidRPr="00712781">
              <w:rPr>
                <w:rFonts w:ascii="Times New Roman" w:hAnsi="Times New Roman" w:cs="Times New Roman"/>
                <w:b/>
                <w:i/>
                <w:iCs/>
                <w:sz w:val="16"/>
                <w:szCs w:val="16"/>
              </w:rPr>
              <w:t>Подпрограмма «Организация библиотечного обслуживания населения»</w:t>
            </w:r>
          </w:p>
        </w:tc>
        <w:tc>
          <w:tcPr>
            <w:tcW w:w="709" w:type="dxa"/>
            <w:tcBorders>
              <w:top w:val="single" w:sz="4" w:space="0" w:color="808080"/>
              <w:left w:val="single" w:sz="4" w:space="0" w:color="808080"/>
              <w:bottom w:val="single" w:sz="4" w:space="0" w:color="808080"/>
              <w:right w:val="single" w:sz="4" w:space="0" w:color="808080"/>
            </w:tcBorders>
          </w:tcPr>
          <w:p w14:paraId="1906F7B8" w14:textId="77777777" w:rsidR="009115AA" w:rsidRPr="00712781" w:rsidRDefault="009115AA" w:rsidP="000B3533">
            <w:pPr>
              <w:spacing w:before="40" w:after="40"/>
              <w:jc w:val="center"/>
              <w:rPr>
                <w:rFonts w:ascii="Times New Roman" w:hAnsi="Times New Roman" w:cs="Times New Roman"/>
                <w:b/>
                <w:i/>
                <w:iCs/>
                <w:sz w:val="16"/>
                <w:szCs w:val="16"/>
              </w:rPr>
            </w:pPr>
          </w:p>
        </w:tc>
        <w:tc>
          <w:tcPr>
            <w:tcW w:w="709" w:type="dxa"/>
            <w:tcBorders>
              <w:top w:val="single" w:sz="4" w:space="0" w:color="808080"/>
              <w:left w:val="single" w:sz="4" w:space="0" w:color="808080"/>
              <w:bottom w:val="single" w:sz="4" w:space="0" w:color="808080"/>
              <w:right w:val="single" w:sz="4" w:space="0" w:color="808080"/>
            </w:tcBorders>
          </w:tcPr>
          <w:p w14:paraId="3B5A200A" w14:textId="77777777" w:rsidR="009115AA" w:rsidRPr="00712781" w:rsidRDefault="009115AA" w:rsidP="000B3533">
            <w:pPr>
              <w:spacing w:before="40" w:after="40"/>
              <w:jc w:val="center"/>
              <w:rPr>
                <w:rFonts w:ascii="Times New Roman" w:hAnsi="Times New Roman" w:cs="Times New Roman"/>
                <w:b/>
                <w:i/>
                <w:iCs/>
                <w:sz w:val="16"/>
                <w:szCs w:val="16"/>
              </w:rPr>
            </w:pPr>
          </w:p>
        </w:tc>
      </w:tr>
      <w:tr w:rsidR="00BD44BB" w:rsidRPr="00712781" w14:paraId="3A0D6DD5" w14:textId="77777777" w:rsidTr="00BD44BB">
        <w:trPr>
          <w:gridAfter w:val="3"/>
          <w:wAfter w:w="16821" w:type="dxa"/>
          <w:trHeight w:val="23"/>
        </w:trPr>
        <w:tc>
          <w:tcPr>
            <w:tcW w:w="719" w:type="dxa"/>
            <w:tcBorders>
              <w:top w:val="single" w:sz="4" w:space="0" w:color="000000"/>
              <w:left w:val="single" w:sz="4" w:space="0" w:color="808080"/>
              <w:bottom w:val="single" w:sz="4" w:space="0" w:color="808080"/>
              <w:right w:val="nil"/>
            </w:tcBorders>
            <w:vAlign w:val="center"/>
            <w:hideMark/>
          </w:tcPr>
          <w:p w14:paraId="156CB76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000000"/>
              <w:left w:val="single" w:sz="4" w:space="0" w:color="808080"/>
              <w:bottom w:val="single" w:sz="4" w:space="0" w:color="808080"/>
              <w:right w:val="nil"/>
            </w:tcBorders>
            <w:vAlign w:val="center"/>
            <w:hideMark/>
          </w:tcPr>
          <w:p w14:paraId="06C5C55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503" w:type="dxa"/>
            <w:tcBorders>
              <w:top w:val="single" w:sz="4" w:space="0" w:color="808080"/>
              <w:left w:val="single" w:sz="4" w:space="0" w:color="808080"/>
              <w:bottom w:val="single" w:sz="4" w:space="0" w:color="808080"/>
              <w:right w:val="nil"/>
            </w:tcBorders>
            <w:vAlign w:val="center"/>
            <w:hideMark/>
          </w:tcPr>
          <w:p w14:paraId="6C304DE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2757" w:type="dxa"/>
            <w:tcBorders>
              <w:top w:val="single" w:sz="4" w:space="0" w:color="808080"/>
              <w:left w:val="single" w:sz="4" w:space="0" w:color="808080"/>
              <w:bottom w:val="single" w:sz="4" w:space="0" w:color="808080"/>
              <w:right w:val="nil"/>
            </w:tcBorders>
            <w:hideMark/>
          </w:tcPr>
          <w:p w14:paraId="142A8D90"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Уровень фактической обеспеченности библиотеками от нормативной потребности</w:t>
            </w:r>
          </w:p>
        </w:tc>
        <w:tc>
          <w:tcPr>
            <w:tcW w:w="850" w:type="dxa"/>
            <w:tcBorders>
              <w:top w:val="single" w:sz="4" w:space="0" w:color="808080"/>
              <w:left w:val="single" w:sz="4" w:space="0" w:color="808080"/>
              <w:bottom w:val="single" w:sz="4" w:space="0" w:color="808080"/>
              <w:right w:val="nil"/>
            </w:tcBorders>
            <w:vAlign w:val="center"/>
            <w:hideMark/>
          </w:tcPr>
          <w:p w14:paraId="3F85889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91" w:type="dxa"/>
            <w:gridSpan w:val="2"/>
            <w:tcBorders>
              <w:top w:val="single" w:sz="4" w:space="0" w:color="808080"/>
              <w:left w:val="single" w:sz="4" w:space="0" w:color="808080"/>
              <w:bottom w:val="single" w:sz="4" w:space="0" w:color="808080"/>
              <w:right w:val="nil"/>
            </w:tcBorders>
            <w:vAlign w:val="center"/>
            <w:hideMark/>
          </w:tcPr>
          <w:p w14:paraId="00D5899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708" w:type="dxa"/>
            <w:tcBorders>
              <w:top w:val="single" w:sz="4" w:space="0" w:color="808080"/>
              <w:left w:val="single" w:sz="4" w:space="0" w:color="808080"/>
              <w:bottom w:val="single" w:sz="4" w:space="0" w:color="808080"/>
              <w:right w:val="nil"/>
            </w:tcBorders>
            <w:vAlign w:val="center"/>
            <w:hideMark/>
          </w:tcPr>
          <w:p w14:paraId="1B0CD21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714" w:type="dxa"/>
            <w:tcBorders>
              <w:top w:val="single" w:sz="4" w:space="0" w:color="808080"/>
              <w:left w:val="single" w:sz="4" w:space="0" w:color="808080"/>
              <w:bottom w:val="single" w:sz="4" w:space="0" w:color="808080"/>
              <w:right w:val="nil"/>
            </w:tcBorders>
            <w:vAlign w:val="center"/>
            <w:hideMark/>
          </w:tcPr>
          <w:p w14:paraId="55E524A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851" w:type="dxa"/>
            <w:tcBorders>
              <w:top w:val="single" w:sz="4" w:space="0" w:color="808080"/>
              <w:left w:val="single" w:sz="4" w:space="0" w:color="808080"/>
              <w:bottom w:val="single" w:sz="4" w:space="0" w:color="808080"/>
              <w:right w:val="nil"/>
            </w:tcBorders>
            <w:vAlign w:val="center"/>
          </w:tcPr>
          <w:p w14:paraId="52BB437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703" w:type="dxa"/>
            <w:tcBorders>
              <w:top w:val="single" w:sz="4" w:space="0" w:color="808080"/>
              <w:left w:val="single" w:sz="4" w:space="0" w:color="808080"/>
              <w:bottom w:val="single" w:sz="4" w:space="0" w:color="808080"/>
              <w:right w:val="single" w:sz="4" w:space="0" w:color="808080"/>
            </w:tcBorders>
            <w:vAlign w:val="center"/>
          </w:tcPr>
          <w:p w14:paraId="7518F27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856" w:type="dxa"/>
            <w:tcBorders>
              <w:top w:val="single" w:sz="4" w:space="0" w:color="808080"/>
              <w:left w:val="single" w:sz="4" w:space="0" w:color="808080"/>
              <w:bottom w:val="single" w:sz="4" w:space="0" w:color="808080"/>
              <w:right w:val="single" w:sz="4" w:space="0" w:color="808080"/>
            </w:tcBorders>
            <w:vAlign w:val="center"/>
          </w:tcPr>
          <w:p w14:paraId="591ABA3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709" w:type="dxa"/>
            <w:tcBorders>
              <w:top w:val="single" w:sz="4" w:space="0" w:color="808080"/>
              <w:left w:val="single" w:sz="4" w:space="0" w:color="808080"/>
              <w:bottom w:val="single" w:sz="4" w:space="0" w:color="808080"/>
              <w:right w:val="single" w:sz="4" w:space="0" w:color="808080"/>
            </w:tcBorders>
            <w:vAlign w:val="center"/>
          </w:tcPr>
          <w:p w14:paraId="7165A01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850" w:type="dxa"/>
            <w:tcBorders>
              <w:top w:val="single" w:sz="4" w:space="0" w:color="808080"/>
              <w:left w:val="single" w:sz="4" w:space="0" w:color="808080"/>
              <w:bottom w:val="single" w:sz="4" w:space="0" w:color="808080"/>
              <w:right w:val="nil"/>
            </w:tcBorders>
            <w:vAlign w:val="center"/>
          </w:tcPr>
          <w:p w14:paraId="62BCB98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845" w:type="dxa"/>
            <w:tcBorders>
              <w:top w:val="single" w:sz="4" w:space="0" w:color="808080"/>
              <w:left w:val="single" w:sz="4" w:space="0" w:color="808080"/>
              <w:bottom w:val="single" w:sz="4" w:space="0" w:color="808080"/>
              <w:right w:val="nil"/>
            </w:tcBorders>
            <w:vAlign w:val="center"/>
          </w:tcPr>
          <w:p w14:paraId="7D272C7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713" w:type="dxa"/>
            <w:tcBorders>
              <w:top w:val="single" w:sz="4" w:space="0" w:color="808080"/>
              <w:left w:val="single" w:sz="4" w:space="0" w:color="808080"/>
              <w:bottom w:val="single" w:sz="4" w:space="0" w:color="808080"/>
              <w:right w:val="nil"/>
            </w:tcBorders>
            <w:vAlign w:val="center"/>
          </w:tcPr>
          <w:p w14:paraId="62E1ADB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100 </w:t>
            </w:r>
          </w:p>
        </w:tc>
        <w:tc>
          <w:tcPr>
            <w:tcW w:w="709" w:type="dxa"/>
            <w:tcBorders>
              <w:top w:val="single" w:sz="4" w:space="0" w:color="808080"/>
              <w:left w:val="single" w:sz="4" w:space="0" w:color="808080"/>
              <w:bottom w:val="single" w:sz="4" w:space="0" w:color="808080"/>
              <w:right w:val="single" w:sz="4" w:space="0" w:color="808080"/>
            </w:tcBorders>
            <w:vAlign w:val="center"/>
          </w:tcPr>
          <w:p w14:paraId="06D13ED7" w14:textId="77777777" w:rsidR="00BD44BB" w:rsidRPr="00712781" w:rsidRDefault="00BD44BB" w:rsidP="00BD44BB">
            <w:pPr>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246461EC" w14:textId="77777777" w:rsidR="00BD44BB" w:rsidRPr="00712781" w:rsidRDefault="00BD44BB" w:rsidP="00BD44BB">
            <w:pPr>
              <w:jc w:val="center"/>
              <w:rPr>
                <w:rFonts w:ascii="Times New Roman" w:hAnsi="Times New Roman" w:cs="Times New Roman"/>
                <w:sz w:val="16"/>
                <w:szCs w:val="16"/>
              </w:rPr>
            </w:pPr>
          </w:p>
        </w:tc>
      </w:tr>
      <w:tr w:rsidR="00BD44BB" w:rsidRPr="00712781" w14:paraId="2B9310A5" w14:textId="77777777" w:rsidTr="00BD44BB">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303B48B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6D61612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503" w:type="dxa"/>
            <w:tcBorders>
              <w:top w:val="single" w:sz="4" w:space="0" w:color="808080"/>
              <w:left w:val="single" w:sz="4" w:space="0" w:color="808080"/>
              <w:bottom w:val="single" w:sz="4" w:space="0" w:color="808080"/>
              <w:right w:val="nil"/>
            </w:tcBorders>
            <w:vAlign w:val="center"/>
            <w:hideMark/>
          </w:tcPr>
          <w:p w14:paraId="4BD8283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2757" w:type="dxa"/>
            <w:tcBorders>
              <w:top w:val="single" w:sz="4" w:space="0" w:color="808080"/>
              <w:left w:val="single" w:sz="4" w:space="0" w:color="808080"/>
              <w:bottom w:val="single" w:sz="4" w:space="0" w:color="808080"/>
              <w:right w:val="nil"/>
            </w:tcBorders>
            <w:hideMark/>
          </w:tcPr>
          <w:p w14:paraId="3E8BE8A6"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Охват населения муниципального района библиотечным обслуживанием</w:t>
            </w:r>
          </w:p>
        </w:tc>
        <w:tc>
          <w:tcPr>
            <w:tcW w:w="850" w:type="dxa"/>
            <w:tcBorders>
              <w:top w:val="single" w:sz="4" w:space="0" w:color="808080"/>
              <w:left w:val="single" w:sz="4" w:space="0" w:color="808080"/>
              <w:bottom w:val="single" w:sz="4" w:space="0" w:color="808080"/>
              <w:right w:val="nil"/>
            </w:tcBorders>
            <w:vAlign w:val="center"/>
            <w:hideMark/>
          </w:tcPr>
          <w:p w14:paraId="18690F4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91" w:type="dxa"/>
            <w:gridSpan w:val="2"/>
            <w:tcBorders>
              <w:top w:val="single" w:sz="4" w:space="0" w:color="808080"/>
              <w:left w:val="single" w:sz="4" w:space="0" w:color="808080"/>
              <w:bottom w:val="single" w:sz="4" w:space="0" w:color="808080"/>
              <w:right w:val="nil"/>
            </w:tcBorders>
            <w:vAlign w:val="center"/>
            <w:hideMark/>
          </w:tcPr>
          <w:p w14:paraId="117B207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708" w:type="dxa"/>
            <w:tcBorders>
              <w:top w:val="single" w:sz="4" w:space="0" w:color="808080"/>
              <w:left w:val="single" w:sz="4" w:space="0" w:color="808080"/>
              <w:bottom w:val="single" w:sz="4" w:space="0" w:color="808080"/>
              <w:right w:val="nil"/>
            </w:tcBorders>
            <w:vAlign w:val="center"/>
            <w:hideMark/>
          </w:tcPr>
          <w:p w14:paraId="3B99EFC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714" w:type="dxa"/>
            <w:tcBorders>
              <w:top w:val="single" w:sz="4" w:space="0" w:color="808080"/>
              <w:left w:val="single" w:sz="4" w:space="0" w:color="808080"/>
              <w:bottom w:val="single" w:sz="4" w:space="0" w:color="808080"/>
              <w:right w:val="nil"/>
            </w:tcBorders>
            <w:vAlign w:val="center"/>
            <w:hideMark/>
          </w:tcPr>
          <w:p w14:paraId="1B9101C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851" w:type="dxa"/>
            <w:tcBorders>
              <w:top w:val="single" w:sz="4" w:space="0" w:color="808080"/>
              <w:left w:val="single" w:sz="4" w:space="0" w:color="808080"/>
              <w:bottom w:val="single" w:sz="4" w:space="0" w:color="808080"/>
              <w:right w:val="nil"/>
            </w:tcBorders>
            <w:vAlign w:val="center"/>
          </w:tcPr>
          <w:p w14:paraId="24FF2B7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703" w:type="dxa"/>
            <w:tcBorders>
              <w:top w:val="single" w:sz="4" w:space="0" w:color="808080"/>
              <w:left w:val="single" w:sz="4" w:space="0" w:color="808080"/>
              <w:bottom w:val="single" w:sz="4" w:space="0" w:color="808080"/>
              <w:right w:val="single" w:sz="4" w:space="0" w:color="808080"/>
            </w:tcBorders>
            <w:vAlign w:val="center"/>
          </w:tcPr>
          <w:p w14:paraId="6C33D9E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856" w:type="dxa"/>
            <w:tcBorders>
              <w:top w:val="single" w:sz="4" w:space="0" w:color="808080"/>
              <w:left w:val="single" w:sz="4" w:space="0" w:color="808080"/>
              <w:bottom w:val="single" w:sz="4" w:space="0" w:color="808080"/>
              <w:right w:val="single" w:sz="4" w:space="0" w:color="808080"/>
            </w:tcBorders>
            <w:vAlign w:val="center"/>
          </w:tcPr>
          <w:p w14:paraId="1C3AA8E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709" w:type="dxa"/>
            <w:tcBorders>
              <w:top w:val="single" w:sz="4" w:space="0" w:color="808080"/>
              <w:left w:val="single" w:sz="4" w:space="0" w:color="808080"/>
              <w:bottom w:val="single" w:sz="4" w:space="0" w:color="808080"/>
              <w:right w:val="single" w:sz="4" w:space="0" w:color="808080"/>
            </w:tcBorders>
            <w:vAlign w:val="center"/>
          </w:tcPr>
          <w:p w14:paraId="116DFAF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850" w:type="dxa"/>
            <w:tcBorders>
              <w:top w:val="single" w:sz="4" w:space="0" w:color="808080"/>
              <w:left w:val="single" w:sz="4" w:space="0" w:color="808080"/>
              <w:bottom w:val="single" w:sz="4" w:space="0" w:color="808080"/>
              <w:right w:val="nil"/>
            </w:tcBorders>
            <w:vAlign w:val="center"/>
          </w:tcPr>
          <w:p w14:paraId="43426C5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845" w:type="dxa"/>
            <w:tcBorders>
              <w:top w:val="single" w:sz="4" w:space="0" w:color="808080"/>
              <w:left w:val="single" w:sz="4" w:space="0" w:color="808080"/>
              <w:bottom w:val="single" w:sz="4" w:space="0" w:color="808080"/>
              <w:right w:val="nil"/>
            </w:tcBorders>
            <w:vAlign w:val="center"/>
          </w:tcPr>
          <w:p w14:paraId="66421FF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713" w:type="dxa"/>
            <w:tcBorders>
              <w:top w:val="single" w:sz="4" w:space="0" w:color="808080"/>
              <w:left w:val="single" w:sz="4" w:space="0" w:color="808080"/>
              <w:bottom w:val="single" w:sz="4" w:space="0" w:color="808080"/>
              <w:right w:val="nil"/>
            </w:tcBorders>
            <w:vAlign w:val="center"/>
          </w:tcPr>
          <w:p w14:paraId="11D0231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58</w:t>
            </w:r>
          </w:p>
        </w:tc>
        <w:tc>
          <w:tcPr>
            <w:tcW w:w="709" w:type="dxa"/>
            <w:tcBorders>
              <w:top w:val="single" w:sz="4" w:space="0" w:color="808080"/>
              <w:left w:val="single" w:sz="4" w:space="0" w:color="808080"/>
              <w:bottom w:val="single" w:sz="4" w:space="0" w:color="808080"/>
              <w:right w:val="single" w:sz="4" w:space="0" w:color="808080"/>
            </w:tcBorders>
            <w:vAlign w:val="center"/>
          </w:tcPr>
          <w:p w14:paraId="78DEE838" w14:textId="77777777" w:rsidR="00BD44BB" w:rsidRPr="00712781" w:rsidRDefault="00BD44BB" w:rsidP="00BD44BB">
            <w:pPr>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1A7F9565" w14:textId="77777777" w:rsidR="00BD44BB" w:rsidRPr="00712781" w:rsidRDefault="00BD44BB" w:rsidP="00BD44BB">
            <w:pPr>
              <w:jc w:val="center"/>
              <w:rPr>
                <w:rFonts w:ascii="Times New Roman" w:hAnsi="Times New Roman" w:cs="Times New Roman"/>
                <w:sz w:val="16"/>
                <w:szCs w:val="16"/>
              </w:rPr>
            </w:pPr>
          </w:p>
        </w:tc>
      </w:tr>
      <w:tr w:rsidR="00BD44BB" w:rsidRPr="00712781" w14:paraId="397D6614" w14:textId="77777777" w:rsidTr="00BD44BB">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43F2525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424CFF7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503" w:type="dxa"/>
            <w:tcBorders>
              <w:top w:val="single" w:sz="4" w:space="0" w:color="808080"/>
              <w:left w:val="single" w:sz="4" w:space="0" w:color="808080"/>
              <w:bottom w:val="single" w:sz="4" w:space="0" w:color="808080"/>
              <w:right w:val="nil"/>
            </w:tcBorders>
            <w:vAlign w:val="center"/>
            <w:hideMark/>
          </w:tcPr>
          <w:p w14:paraId="1EF12C6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2757" w:type="dxa"/>
            <w:tcBorders>
              <w:top w:val="single" w:sz="4" w:space="0" w:color="808080"/>
              <w:left w:val="single" w:sz="4" w:space="0" w:color="808080"/>
              <w:bottom w:val="single" w:sz="4" w:space="0" w:color="808080"/>
              <w:right w:val="nil"/>
            </w:tcBorders>
            <w:hideMark/>
          </w:tcPr>
          <w:p w14:paraId="25406F44"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Прирост посещений общедоступных библиотек</w:t>
            </w:r>
          </w:p>
        </w:tc>
        <w:tc>
          <w:tcPr>
            <w:tcW w:w="850" w:type="dxa"/>
            <w:tcBorders>
              <w:top w:val="single" w:sz="4" w:space="0" w:color="808080"/>
              <w:left w:val="single" w:sz="4" w:space="0" w:color="808080"/>
              <w:bottom w:val="single" w:sz="4" w:space="0" w:color="808080"/>
              <w:right w:val="nil"/>
            </w:tcBorders>
            <w:vAlign w:val="center"/>
            <w:hideMark/>
          </w:tcPr>
          <w:p w14:paraId="33F9380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91" w:type="dxa"/>
            <w:gridSpan w:val="2"/>
            <w:tcBorders>
              <w:top w:val="single" w:sz="4" w:space="0" w:color="808080"/>
              <w:left w:val="single" w:sz="4" w:space="0" w:color="808080"/>
              <w:bottom w:val="single" w:sz="4" w:space="0" w:color="808080"/>
              <w:right w:val="nil"/>
            </w:tcBorders>
            <w:vAlign w:val="center"/>
            <w:hideMark/>
          </w:tcPr>
          <w:p w14:paraId="7AE64FF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104</w:t>
            </w:r>
          </w:p>
        </w:tc>
        <w:tc>
          <w:tcPr>
            <w:tcW w:w="708" w:type="dxa"/>
            <w:tcBorders>
              <w:top w:val="single" w:sz="4" w:space="0" w:color="808080"/>
              <w:left w:val="single" w:sz="4" w:space="0" w:color="808080"/>
              <w:bottom w:val="single" w:sz="4" w:space="0" w:color="808080"/>
              <w:right w:val="nil"/>
            </w:tcBorders>
            <w:vAlign w:val="center"/>
            <w:hideMark/>
          </w:tcPr>
          <w:p w14:paraId="709662C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105</w:t>
            </w:r>
          </w:p>
        </w:tc>
        <w:tc>
          <w:tcPr>
            <w:tcW w:w="714" w:type="dxa"/>
            <w:tcBorders>
              <w:top w:val="single" w:sz="4" w:space="0" w:color="808080"/>
              <w:left w:val="single" w:sz="4" w:space="0" w:color="808080"/>
              <w:bottom w:val="single" w:sz="4" w:space="0" w:color="808080"/>
              <w:right w:val="nil"/>
            </w:tcBorders>
            <w:vAlign w:val="center"/>
            <w:hideMark/>
          </w:tcPr>
          <w:p w14:paraId="5458B1B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106</w:t>
            </w:r>
          </w:p>
        </w:tc>
        <w:tc>
          <w:tcPr>
            <w:tcW w:w="851" w:type="dxa"/>
            <w:tcBorders>
              <w:top w:val="single" w:sz="4" w:space="0" w:color="808080"/>
              <w:left w:val="single" w:sz="4" w:space="0" w:color="808080"/>
              <w:bottom w:val="single" w:sz="4" w:space="0" w:color="808080"/>
              <w:right w:val="nil"/>
            </w:tcBorders>
            <w:vAlign w:val="center"/>
          </w:tcPr>
          <w:p w14:paraId="69A71E6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106</w:t>
            </w:r>
          </w:p>
        </w:tc>
        <w:tc>
          <w:tcPr>
            <w:tcW w:w="703" w:type="dxa"/>
            <w:tcBorders>
              <w:top w:val="single" w:sz="4" w:space="0" w:color="808080"/>
              <w:left w:val="single" w:sz="4" w:space="0" w:color="808080"/>
              <w:bottom w:val="single" w:sz="4" w:space="0" w:color="808080"/>
              <w:right w:val="single" w:sz="4" w:space="0" w:color="808080"/>
            </w:tcBorders>
            <w:vAlign w:val="center"/>
          </w:tcPr>
          <w:p w14:paraId="4B45926F" w14:textId="77777777" w:rsidR="00BD44BB" w:rsidRPr="00712781" w:rsidRDefault="00BD44BB" w:rsidP="00BD44BB">
            <w:pPr>
              <w:jc w:val="center"/>
            </w:pPr>
            <w:r w:rsidRPr="00712781">
              <w:t>106</w:t>
            </w:r>
          </w:p>
        </w:tc>
        <w:tc>
          <w:tcPr>
            <w:tcW w:w="856" w:type="dxa"/>
            <w:tcBorders>
              <w:top w:val="single" w:sz="4" w:space="0" w:color="808080"/>
              <w:left w:val="single" w:sz="4" w:space="0" w:color="808080"/>
              <w:bottom w:val="single" w:sz="4" w:space="0" w:color="808080"/>
              <w:right w:val="single" w:sz="4" w:space="0" w:color="808080"/>
            </w:tcBorders>
            <w:vAlign w:val="center"/>
          </w:tcPr>
          <w:p w14:paraId="470F775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106</w:t>
            </w:r>
          </w:p>
        </w:tc>
        <w:tc>
          <w:tcPr>
            <w:tcW w:w="709" w:type="dxa"/>
            <w:tcBorders>
              <w:top w:val="single" w:sz="4" w:space="0" w:color="808080"/>
              <w:left w:val="single" w:sz="4" w:space="0" w:color="808080"/>
              <w:bottom w:val="single" w:sz="4" w:space="0" w:color="808080"/>
              <w:right w:val="single" w:sz="4" w:space="0" w:color="808080"/>
            </w:tcBorders>
            <w:vAlign w:val="center"/>
          </w:tcPr>
          <w:p w14:paraId="3761A48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106</w:t>
            </w:r>
          </w:p>
        </w:tc>
        <w:tc>
          <w:tcPr>
            <w:tcW w:w="850" w:type="dxa"/>
            <w:tcBorders>
              <w:top w:val="single" w:sz="4" w:space="0" w:color="808080"/>
              <w:left w:val="single" w:sz="4" w:space="0" w:color="808080"/>
              <w:bottom w:val="single" w:sz="4" w:space="0" w:color="808080"/>
              <w:right w:val="nil"/>
            </w:tcBorders>
            <w:vAlign w:val="center"/>
          </w:tcPr>
          <w:p w14:paraId="37F1FF80" w14:textId="77777777" w:rsidR="00BD44BB" w:rsidRPr="00712781" w:rsidRDefault="00BD44BB" w:rsidP="00BD44BB">
            <w:pPr>
              <w:jc w:val="center"/>
            </w:pPr>
            <w:r w:rsidRPr="00712781">
              <w:t>106</w:t>
            </w:r>
          </w:p>
        </w:tc>
        <w:tc>
          <w:tcPr>
            <w:tcW w:w="845" w:type="dxa"/>
            <w:tcBorders>
              <w:top w:val="single" w:sz="4" w:space="0" w:color="808080"/>
              <w:left w:val="single" w:sz="4" w:space="0" w:color="808080"/>
              <w:bottom w:val="single" w:sz="4" w:space="0" w:color="808080"/>
              <w:right w:val="nil"/>
            </w:tcBorders>
            <w:vAlign w:val="center"/>
          </w:tcPr>
          <w:p w14:paraId="59E3A24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106</w:t>
            </w:r>
          </w:p>
        </w:tc>
        <w:tc>
          <w:tcPr>
            <w:tcW w:w="713" w:type="dxa"/>
            <w:tcBorders>
              <w:top w:val="single" w:sz="4" w:space="0" w:color="808080"/>
              <w:left w:val="single" w:sz="4" w:space="0" w:color="808080"/>
              <w:bottom w:val="single" w:sz="4" w:space="0" w:color="808080"/>
              <w:right w:val="nil"/>
            </w:tcBorders>
            <w:vAlign w:val="center"/>
          </w:tcPr>
          <w:p w14:paraId="0CD529E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106</w:t>
            </w:r>
          </w:p>
        </w:tc>
        <w:tc>
          <w:tcPr>
            <w:tcW w:w="709" w:type="dxa"/>
            <w:tcBorders>
              <w:top w:val="single" w:sz="4" w:space="0" w:color="808080"/>
              <w:left w:val="single" w:sz="4" w:space="0" w:color="808080"/>
              <w:bottom w:val="single" w:sz="4" w:space="0" w:color="808080"/>
              <w:right w:val="single" w:sz="4" w:space="0" w:color="808080"/>
            </w:tcBorders>
            <w:vAlign w:val="center"/>
          </w:tcPr>
          <w:p w14:paraId="68B64269" w14:textId="77777777" w:rsidR="00BD44BB" w:rsidRPr="00712781" w:rsidRDefault="00BD44BB" w:rsidP="00BD44BB">
            <w:pPr>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331EA3C4" w14:textId="77777777" w:rsidR="00BD44BB" w:rsidRPr="00712781" w:rsidRDefault="00BD44BB" w:rsidP="00BD44BB">
            <w:pPr>
              <w:jc w:val="center"/>
              <w:rPr>
                <w:rFonts w:ascii="Times New Roman" w:hAnsi="Times New Roman" w:cs="Times New Roman"/>
                <w:sz w:val="16"/>
                <w:szCs w:val="16"/>
              </w:rPr>
            </w:pPr>
          </w:p>
        </w:tc>
      </w:tr>
      <w:tr w:rsidR="00BD44BB" w:rsidRPr="00712781" w14:paraId="6A4EAF09" w14:textId="77777777" w:rsidTr="00BD44BB">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1AC1D8D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19A9A10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503" w:type="dxa"/>
            <w:tcBorders>
              <w:top w:val="single" w:sz="4" w:space="0" w:color="808080"/>
              <w:left w:val="single" w:sz="4" w:space="0" w:color="808080"/>
              <w:bottom w:val="single" w:sz="4" w:space="0" w:color="808080"/>
              <w:right w:val="nil"/>
            </w:tcBorders>
            <w:vAlign w:val="center"/>
            <w:hideMark/>
          </w:tcPr>
          <w:p w14:paraId="1B9458D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2757" w:type="dxa"/>
            <w:tcBorders>
              <w:top w:val="single" w:sz="4" w:space="0" w:color="808080"/>
              <w:left w:val="single" w:sz="4" w:space="0" w:color="808080"/>
              <w:bottom w:val="single" w:sz="4" w:space="0" w:color="808080"/>
              <w:right w:val="nil"/>
            </w:tcBorders>
            <w:hideMark/>
          </w:tcPr>
          <w:p w14:paraId="2521509B"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Количество экземпляров новых поступлений в библиотечные фонды публичных библиотек района на 1000 человек населения</w:t>
            </w:r>
          </w:p>
        </w:tc>
        <w:tc>
          <w:tcPr>
            <w:tcW w:w="850" w:type="dxa"/>
            <w:tcBorders>
              <w:top w:val="single" w:sz="4" w:space="0" w:color="808080"/>
              <w:left w:val="single" w:sz="4" w:space="0" w:color="808080"/>
              <w:bottom w:val="single" w:sz="4" w:space="0" w:color="808080"/>
              <w:right w:val="nil"/>
            </w:tcBorders>
            <w:vAlign w:val="center"/>
            <w:hideMark/>
          </w:tcPr>
          <w:p w14:paraId="0A1E00A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w:t>
            </w:r>
          </w:p>
        </w:tc>
        <w:tc>
          <w:tcPr>
            <w:tcW w:w="891" w:type="dxa"/>
            <w:gridSpan w:val="2"/>
            <w:tcBorders>
              <w:top w:val="single" w:sz="4" w:space="0" w:color="808080"/>
              <w:left w:val="single" w:sz="4" w:space="0" w:color="808080"/>
              <w:bottom w:val="single" w:sz="4" w:space="0" w:color="808080"/>
              <w:right w:val="nil"/>
            </w:tcBorders>
            <w:vAlign w:val="center"/>
            <w:hideMark/>
          </w:tcPr>
          <w:p w14:paraId="3C0B14C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708" w:type="dxa"/>
            <w:tcBorders>
              <w:top w:val="single" w:sz="4" w:space="0" w:color="808080"/>
              <w:left w:val="single" w:sz="4" w:space="0" w:color="808080"/>
              <w:bottom w:val="single" w:sz="4" w:space="0" w:color="808080"/>
              <w:right w:val="nil"/>
            </w:tcBorders>
            <w:vAlign w:val="center"/>
            <w:hideMark/>
          </w:tcPr>
          <w:p w14:paraId="1028EC8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714" w:type="dxa"/>
            <w:tcBorders>
              <w:top w:val="single" w:sz="4" w:space="0" w:color="808080"/>
              <w:left w:val="single" w:sz="4" w:space="0" w:color="808080"/>
              <w:bottom w:val="single" w:sz="4" w:space="0" w:color="808080"/>
              <w:right w:val="nil"/>
            </w:tcBorders>
            <w:vAlign w:val="center"/>
            <w:hideMark/>
          </w:tcPr>
          <w:p w14:paraId="0D07203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851" w:type="dxa"/>
            <w:tcBorders>
              <w:top w:val="single" w:sz="4" w:space="0" w:color="808080"/>
              <w:left w:val="single" w:sz="4" w:space="0" w:color="808080"/>
              <w:bottom w:val="single" w:sz="4" w:space="0" w:color="808080"/>
              <w:right w:val="nil"/>
            </w:tcBorders>
            <w:vAlign w:val="center"/>
          </w:tcPr>
          <w:p w14:paraId="656C56D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703" w:type="dxa"/>
            <w:tcBorders>
              <w:top w:val="single" w:sz="4" w:space="0" w:color="808080"/>
              <w:left w:val="single" w:sz="4" w:space="0" w:color="808080"/>
              <w:bottom w:val="single" w:sz="4" w:space="0" w:color="808080"/>
              <w:right w:val="single" w:sz="4" w:space="0" w:color="808080"/>
            </w:tcBorders>
            <w:vAlign w:val="center"/>
          </w:tcPr>
          <w:p w14:paraId="084B728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856" w:type="dxa"/>
            <w:tcBorders>
              <w:top w:val="single" w:sz="4" w:space="0" w:color="808080"/>
              <w:left w:val="single" w:sz="4" w:space="0" w:color="808080"/>
              <w:bottom w:val="single" w:sz="4" w:space="0" w:color="808080"/>
              <w:right w:val="single" w:sz="4" w:space="0" w:color="808080"/>
            </w:tcBorders>
            <w:vAlign w:val="center"/>
          </w:tcPr>
          <w:p w14:paraId="5175A6B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709" w:type="dxa"/>
            <w:tcBorders>
              <w:top w:val="single" w:sz="4" w:space="0" w:color="808080"/>
              <w:left w:val="single" w:sz="4" w:space="0" w:color="808080"/>
              <w:bottom w:val="single" w:sz="4" w:space="0" w:color="808080"/>
              <w:right w:val="single" w:sz="4" w:space="0" w:color="808080"/>
            </w:tcBorders>
            <w:vAlign w:val="center"/>
          </w:tcPr>
          <w:p w14:paraId="298AB0F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850" w:type="dxa"/>
            <w:tcBorders>
              <w:top w:val="single" w:sz="4" w:space="0" w:color="808080"/>
              <w:left w:val="single" w:sz="4" w:space="0" w:color="808080"/>
              <w:bottom w:val="single" w:sz="4" w:space="0" w:color="808080"/>
              <w:right w:val="nil"/>
            </w:tcBorders>
            <w:vAlign w:val="center"/>
          </w:tcPr>
          <w:p w14:paraId="48B4142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845" w:type="dxa"/>
            <w:tcBorders>
              <w:top w:val="single" w:sz="4" w:space="0" w:color="808080"/>
              <w:left w:val="single" w:sz="4" w:space="0" w:color="808080"/>
              <w:bottom w:val="single" w:sz="4" w:space="0" w:color="808080"/>
              <w:right w:val="nil"/>
            </w:tcBorders>
            <w:vAlign w:val="center"/>
          </w:tcPr>
          <w:p w14:paraId="3F75F1E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713" w:type="dxa"/>
            <w:tcBorders>
              <w:top w:val="single" w:sz="4" w:space="0" w:color="808080"/>
              <w:left w:val="single" w:sz="4" w:space="0" w:color="808080"/>
              <w:bottom w:val="single" w:sz="4" w:space="0" w:color="808080"/>
              <w:right w:val="nil"/>
            </w:tcBorders>
            <w:vAlign w:val="center"/>
          </w:tcPr>
          <w:p w14:paraId="2ACD638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91</w:t>
            </w:r>
          </w:p>
        </w:tc>
        <w:tc>
          <w:tcPr>
            <w:tcW w:w="709" w:type="dxa"/>
            <w:tcBorders>
              <w:top w:val="single" w:sz="4" w:space="0" w:color="808080"/>
              <w:left w:val="single" w:sz="4" w:space="0" w:color="808080"/>
              <w:bottom w:val="single" w:sz="4" w:space="0" w:color="808080"/>
              <w:right w:val="single" w:sz="4" w:space="0" w:color="808080"/>
            </w:tcBorders>
            <w:vAlign w:val="center"/>
          </w:tcPr>
          <w:p w14:paraId="246F6E76" w14:textId="77777777" w:rsidR="00BD44BB" w:rsidRPr="00712781" w:rsidRDefault="00BD44BB" w:rsidP="00BD44BB">
            <w:pPr>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61ED5E7C" w14:textId="77777777" w:rsidR="00BD44BB" w:rsidRPr="00712781" w:rsidRDefault="00BD44BB" w:rsidP="00BD44BB">
            <w:pPr>
              <w:jc w:val="center"/>
              <w:rPr>
                <w:rFonts w:ascii="Times New Roman" w:hAnsi="Times New Roman" w:cs="Times New Roman"/>
                <w:sz w:val="16"/>
                <w:szCs w:val="16"/>
              </w:rPr>
            </w:pPr>
          </w:p>
        </w:tc>
      </w:tr>
      <w:tr w:rsidR="00BD44BB" w:rsidRPr="00712781" w14:paraId="6EEA3F6F" w14:textId="77777777" w:rsidTr="00BD44BB">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679DCD0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2BCE65F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503" w:type="dxa"/>
            <w:tcBorders>
              <w:top w:val="single" w:sz="4" w:space="0" w:color="808080"/>
              <w:left w:val="single" w:sz="4" w:space="0" w:color="808080"/>
              <w:bottom w:val="single" w:sz="4" w:space="0" w:color="808080"/>
              <w:right w:val="nil"/>
            </w:tcBorders>
            <w:vAlign w:val="center"/>
            <w:hideMark/>
          </w:tcPr>
          <w:p w14:paraId="2829D2C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w:t>
            </w:r>
          </w:p>
        </w:tc>
        <w:tc>
          <w:tcPr>
            <w:tcW w:w="2757" w:type="dxa"/>
            <w:tcBorders>
              <w:top w:val="single" w:sz="4" w:space="0" w:color="808080"/>
              <w:left w:val="single" w:sz="4" w:space="0" w:color="808080"/>
              <w:bottom w:val="single" w:sz="4" w:space="0" w:color="808080"/>
              <w:right w:val="nil"/>
            </w:tcBorders>
            <w:hideMark/>
          </w:tcPr>
          <w:p w14:paraId="6788CCCD"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 xml:space="preserve">Увеличение количества библиографических записей в электронном каталоге </w:t>
            </w:r>
          </w:p>
        </w:tc>
        <w:tc>
          <w:tcPr>
            <w:tcW w:w="850" w:type="dxa"/>
            <w:tcBorders>
              <w:top w:val="single" w:sz="4" w:space="0" w:color="808080"/>
              <w:left w:val="single" w:sz="4" w:space="0" w:color="808080"/>
              <w:bottom w:val="single" w:sz="4" w:space="0" w:color="808080"/>
              <w:right w:val="nil"/>
            </w:tcBorders>
            <w:vAlign w:val="center"/>
            <w:hideMark/>
          </w:tcPr>
          <w:p w14:paraId="0625B58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записей</w:t>
            </w:r>
          </w:p>
        </w:tc>
        <w:tc>
          <w:tcPr>
            <w:tcW w:w="891" w:type="dxa"/>
            <w:gridSpan w:val="2"/>
            <w:tcBorders>
              <w:top w:val="single" w:sz="4" w:space="0" w:color="808080"/>
              <w:left w:val="single" w:sz="4" w:space="0" w:color="808080"/>
              <w:bottom w:val="single" w:sz="4" w:space="0" w:color="808080"/>
              <w:right w:val="nil"/>
            </w:tcBorders>
            <w:vAlign w:val="center"/>
            <w:hideMark/>
          </w:tcPr>
          <w:p w14:paraId="6FB0F85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3200</w:t>
            </w:r>
          </w:p>
        </w:tc>
        <w:tc>
          <w:tcPr>
            <w:tcW w:w="708" w:type="dxa"/>
            <w:tcBorders>
              <w:top w:val="single" w:sz="4" w:space="0" w:color="808080"/>
              <w:left w:val="single" w:sz="4" w:space="0" w:color="808080"/>
              <w:bottom w:val="single" w:sz="4" w:space="0" w:color="808080"/>
              <w:right w:val="nil"/>
            </w:tcBorders>
            <w:vAlign w:val="center"/>
            <w:hideMark/>
          </w:tcPr>
          <w:p w14:paraId="73332F3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3600</w:t>
            </w:r>
          </w:p>
        </w:tc>
        <w:tc>
          <w:tcPr>
            <w:tcW w:w="714" w:type="dxa"/>
            <w:tcBorders>
              <w:top w:val="single" w:sz="4" w:space="0" w:color="808080"/>
              <w:left w:val="single" w:sz="4" w:space="0" w:color="808080"/>
              <w:bottom w:val="single" w:sz="4" w:space="0" w:color="808080"/>
              <w:right w:val="nil"/>
            </w:tcBorders>
            <w:vAlign w:val="center"/>
            <w:hideMark/>
          </w:tcPr>
          <w:p w14:paraId="0DA636B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4000</w:t>
            </w:r>
          </w:p>
        </w:tc>
        <w:tc>
          <w:tcPr>
            <w:tcW w:w="851" w:type="dxa"/>
            <w:tcBorders>
              <w:top w:val="single" w:sz="4" w:space="0" w:color="808080"/>
              <w:left w:val="single" w:sz="4" w:space="0" w:color="808080"/>
              <w:bottom w:val="single" w:sz="4" w:space="0" w:color="808080"/>
              <w:right w:val="nil"/>
            </w:tcBorders>
            <w:vAlign w:val="center"/>
          </w:tcPr>
          <w:p w14:paraId="3C8D716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4000</w:t>
            </w:r>
          </w:p>
        </w:tc>
        <w:tc>
          <w:tcPr>
            <w:tcW w:w="703" w:type="dxa"/>
            <w:tcBorders>
              <w:top w:val="single" w:sz="4" w:space="0" w:color="808080"/>
              <w:left w:val="single" w:sz="4" w:space="0" w:color="808080"/>
              <w:bottom w:val="single" w:sz="4" w:space="0" w:color="808080"/>
              <w:right w:val="single" w:sz="4" w:space="0" w:color="808080"/>
            </w:tcBorders>
            <w:vAlign w:val="center"/>
          </w:tcPr>
          <w:p w14:paraId="194375D9" w14:textId="77777777" w:rsidR="00BD44BB" w:rsidRPr="00712781" w:rsidRDefault="00BD44BB" w:rsidP="00BD44BB">
            <w:pPr>
              <w:jc w:val="center"/>
            </w:pPr>
            <w:r w:rsidRPr="00712781">
              <w:t>4000</w:t>
            </w:r>
          </w:p>
        </w:tc>
        <w:tc>
          <w:tcPr>
            <w:tcW w:w="856" w:type="dxa"/>
            <w:tcBorders>
              <w:top w:val="single" w:sz="4" w:space="0" w:color="808080"/>
              <w:left w:val="single" w:sz="4" w:space="0" w:color="808080"/>
              <w:bottom w:val="single" w:sz="4" w:space="0" w:color="808080"/>
              <w:right w:val="single" w:sz="4" w:space="0" w:color="808080"/>
            </w:tcBorders>
            <w:vAlign w:val="center"/>
          </w:tcPr>
          <w:p w14:paraId="4C0CD6F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4000</w:t>
            </w:r>
          </w:p>
        </w:tc>
        <w:tc>
          <w:tcPr>
            <w:tcW w:w="709" w:type="dxa"/>
            <w:tcBorders>
              <w:top w:val="single" w:sz="4" w:space="0" w:color="808080"/>
              <w:left w:val="single" w:sz="4" w:space="0" w:color="808080"/>
              <w:bottom w:val="single" w:sz="4" w:space="0" w:color="808080"/>
              <w:right w:val="single" w:sz="4" w:space="0" w:color="808080"/>
            </w:tcBorders>
            <w:vAlign w:val="center"/>
          </w:tcPr>
          <w:p w14:paraId="23A02A2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4000</w:t>
            </w:r>
          </w:p>
        </w:tc>
        <w:tc>
          <w:tcPr>
            <w:tcW w:w="850" w:type="dxa"/>
            <w:tcBorders>
              <w:top w:val="single" w:sz="4" w:space="0" w:color="808080"/>
              <w:left w:val="single" w:sz="4" w:space="0" w:color="808080"/>
              <w:bottom w:val="single" w:sz="4" w:space="0" w:color="808080"/>
              <w:right w:val="nil"/>
            </w:tcBorders>
            <w:vAlign w:val="center"/>
          </w:tcPr>
          <w:p w14:paraId="527E2B9A" w14:textId="77777777" w:rsidR="00BD44BB" w:rsidRPr="00712781" w:rsidRDefault="00BD44BB" w:rsidP="00BD44BB">
            <w:pPr>
              <w:jc w:val="center"/>
            </w:pPr>
            <w:r w:rsidRPr="00712781">
              <w:t>4000</w:t>
            </w:r>
          </w:p>
        </w:tc>
        <w:tc>
          <w:tcPr>
            <w:tcW w:w="845" w:type="dxa"/>
            <w:tcBorders>
              <w:top w:val="single" w:sz="4" w:space="0" w:color="808080"/>
              <w:left w:val="single" w:sz="4" w:space="0" w:color="808080"/>
              <w:bottom w:val="single" w:sz="4" w:space="0" w:color="808080"/>
              <w:right w:val="nil"/>
            </w:tcBorders>
            <w:vAlign w:val="center"/>
          </w:tcPr>
          <w:p w14:paraId="4D5BA27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4000</w:t>
            </w:r>
          </w:p>
        </w:tc>
        <w:tc>
          <w:tcPr>
            <w:tcW w:w="713" w:type="dxa"/>
            <w:tcBorders>
              <w:top w:val="single" w:sz="4" w:space="0" w:color="808080"/>
              <w:left w:val="single" w:sz="4" w:space="0" w:color="808080"/>
              <w:bottom w:val="single" w:sz="4" w:space="0" w:color="808080"/>
              <w:right w:val="nil"/>
            </w:tcBorders>
            <w:vAlign w:val="center"/>
          </w:tcPr>
          <w:p w14:paraId="4F73875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4000</w:t>
            </w:r>
          </w:p>
        </w:tc>
        <w:tc>
          <w:tcPr>
            <w:tcW w:w="709" w:type="dxa"/>
            <w:tcBorders>
              <w:top w:val="single" w:sz="4" w:space="0" w:color="808080"/>
              <w:left w:val="single" w:sz="4" w:space="0" w:color="808080"/>
              <w:bottom w:val="single" w:sz="4" w:space="0" w:color="808080"/>
              <w:right w:val="single" w:sz="4" w:space="0" w:color="808080"/>
            </w:tcBorders>
            <w:vAlign w:val="center"/>
          </w:tcPr>
          <w:p w14:paraId="1E1B0618" w14:textId="77777777" w:rsidR="00BD44BB" w:rsidRPr="00712781" w:rsidRDefault="00BD44BB" w:rsidP="00BD44BB">
            <w:pPr>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0DC58E21" w14:textId="77777777" w:rsidR="00BD44BB" w:rsidRPr="00712781" w:rsidRDefault="00BD44BB" w:rsidP="00BD44BB">
            <w:pPr>
              <w:jc w:val="center"/>
              <w:rPr>
                <w:rFonts w:ascii="Times New Roman" w:hAnsi="Times New Roman" w:cs="Times New Roman"/>
                <w:sz w:val="16"/>
                <w:szCs w:val="16"/>
              </w:rPr>
            </w:pPr>
          </w:p>
        </w:tc>
      </w:tr>
      <w:tr w:rsidR="00BD44BB" w:rsidRPr="00712781" w14:paraId="049CE0FC" w14:textId="77777777" w:rsidTr="00BD44BB">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2B906F0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5F01049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503" w:type="dxa"/>
            <w:tcBorders>
              <w:top w:val="single" w:sz="4" w:space="0" w:color="808080"/>
              <w:left w:val="single" w:sz="4" w:space="0" w:color="808080"/>
              <w:bottom w:val="single" w:sz="4" w:space="0" w:color="808080"/>
              <w:right w:val="nil"/>
            </w:tcBorders>
            <w:vAlign w:val="center"/>
            <w:hideMark/>
          </w:tcPr>
          <w:p w14:paraId="4519D78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2757" w:type="dxa"/>
            <w:tcBorders>
              <w:top w:val="single" w:sz="4" w:space="0" w:color="808080"/>
              <w:left w:val="single" w:sz="4" w:space="0" w:color="808080"/>
              <w:bottom w:val="single" w:sz="4" w:space="0" w:color="808080"/>
              <w:right w:val="nil"/>
            </w:tcBorders>
            <w:hideMark/>
          </w:tcPr>
          <w:p w14:paraId="0B6EBC4D"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Доля библиотек, подключенных к сети «Интернет», в общем количестве публичных библиотек района (с учетом филиалов)</w:t>
            </w:r>
          </w:p>
        </w:tc>
        <w:tc>
          <w:tcPr>
            <w:tcW w:w="850" w:type="dxa"/>
            <w:tcBorders>
              <w:top w:val="single" w:sz="4" w:space="0" w:color="808080"/>
              <w:left w:val="single" w:sz="4" w:space="0" w:color="808080"/>
              <w:bottom w:val="single" w:sz="4" w:space="0" w:color="808080"/>
              <w:right w:val="nil"/>
            </w:tcBorders>
            <w:vAlign w:val="center"/>
            <w:hideMark/>
          </w:tcPr>
          <w:p w14:paraId="323A906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91" w:type="dxa"/>
            <w:gridSpan w:val="2"/>
            <w:tcBorders>
              <w:top w:val="single" w:sz="4" w:space="0" w:color="808080"/>
              <w:left w:val="single" w:sz="4" w:space="0" w:color="808080"/>
              <w:bottom w:val="single" w:sz="4" w:space="0" w:color="808080"/>
              <w:right w:val="nil"/>
            </w:tcBorders>
            <w:vAlign w:val="center"/>
          </w:tcPr>
          <w:p w14:paraId="0BC3266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84,9</w:t>
            </w:r>
          </w:p>
        </w:tc>
        <w:tc>
          <w:tcPr>
            <w:tcW w:w="708" w:type="dxa"/>
            <w:tcBorders>
              <w:top w:val="single" w:sz="4" w:space="0" w:color="808080"/>
              <w:left w:val="single" w:sz="4" w:space="0" w:color="808080"/>
              <w:bottom w:val="single" w:sz="4" w:space="0" w:color="808080"/>
              <w:right w:val="nil"/>
            </w:tcBorders>
            <w:vAlign w:val="center"/>
          </w:tcPr>
          <w:p w14:paraId="58A5D6F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90</w:t>
            </w:r>
          </w:p>
        </w:tc>
        <w:tc>
          <w:tcPr>
            <w:tcW w:w="714" w:type="dxa"/>
            <w:tcBorders>
              <w:top w:val="single" w:sz="4" w:space="0" w:color="808080"/>
              <w:left w:val="single" w:sz="4" w:space="0" w:color="808080"/>
              <w:bottom w:val="single" w:sz="4" w:space="0" w:color="808080"/>
              <w:right w:val="nil"/>
            </w:tcBorders>
            <w:vAlign w:val="center"/>
          </w:tcPr>
          <w:p w14:paraId="6D35E5B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95</w:t>
            </w:r>
          </w:p>
        </w:tc>
        <w:tc>
          <w:tcPr>
            <w:tcW w:w="851" w:type="dxa"/>
            <w:tcBorders>
              <w:top w:val="single" w:sz="4" w:space="0" w:color="808080"/>
              <w:left w:val="single" w:sz="4" w:space="0" w:color="808080"/>
              <w:bottom w:val="single" w:sz="4" w:space="0" w:color="808080"/>
              <w:right w:val="nil"/>
            </w:tcBorders>
            <w:vAlign w:val="center"/>
          </w:tcPr>
          <w:p w14:paraId="47BA07E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95</w:t>
            </w:r>
          </w:p>
        </w:tc>
        <w:tc>
          <w:tcPr>
            <w:tcW w:w="703" w:type="dxa"/>
            <w:tcBorders>
              <w:top w:val="single" w:sz="4" w:space="0" w:color="808080"/>
              <w:left w:val="single" w:sz="4" w:space="0" w:color="808080"/>
              <w:bottom w:val="single" w:sz="4" w:space="0" w:color="808080"/>
              <w:right w:val="single" w:sz="4" w:space="0" w:color="808080"/>
            </w:tcBorders>
            <w:vAlign w:val="center"/>
          </w:tcPr>
          <w:p w14:paraId="46CDF6C5" w14:textId="77777777" w:rsidR="00BD44BB" w:rsidRPr="00712781" w:rsidRDefault="00BD44BB" w:rsidP="00BD44BB">
            <w:pPr>
              <w:jc w:val="center"/>
            </w:pPr>
            <w:r w:rsidRPr="00712781">
              <w:t>95</w:t>
            </w:r>
          </w:p>
        </w:tc>
        <w:tc>
          <w:tcPr>
            <w:tcW w:w="856" w:type="dxa"/>
            <w:tcBorders>
              <w:top w:val="single" w:sz="4" w:space="0" w:color="808080"/>
              <w:left w:val="single" w:sz="4" w:space="0" w:color="808080"/>
              <w:bottom w:val="single" w:sz="4" w:space="0" w:color="808080"/>
              <w:right w:val="single" w:sz="4" w:space="0" w:color="808080"/>
            </w:tcBorders>
            <w:vAlign w:val="center"/>
          </w:tcPr>
          <w:p w14:paraId="6680B2D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95</w:t>
            </w:r>
          </w:p>
        </w:tc>
        <w:tc>
          <w:tcPr>
            <w:tcW w:w="709" w:type="dxa"/>
            <w:tcBorders>
              <w:top w:val="single" w:sz="4" w:space="0" w:color="808080"/>
              <w:left w:val="single" w:sz="4" w:space="0" w:color="808080"/>
              <w:bottom w:val="single" w:sz="4" w:space="0" w:color="808080"/>
              <w:right w:val="single" w:sz="4" w:space="0" w:color="808080"/>
            </w:tcBorders>
            <w:vAlign w:val="center"/>
          </w:tcPr>
          <w:p w14:paraId="7259C2A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95</w:t>
            </w:r>
          </w:p>
        </w:tc>
        <w:tc>
          <w:tcPr>
            <w:tcW w:w="850" w:type="dxa"/>
            <w:tcBorders>
              <w:top w:val="single" w:sz="4" w:space="0" w:color="808080"/>
              <w:left w:val="single" w:sz="4" w:space="0" w:color="808080"/>
              <w:bottom w:val="single" w:sz="4" w:space="0" w:color="808080"/>
              <w:right w:val="nil"/>
            </w:tcBorders>
            <w:vAlign w:val="center"/>
          </w:tcPr>
          <w:p w14:paraId="788EB8F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95</w:t>
            </w:r>
          </w:p>
        </w:tc>
        <w:tc>
          <w:tcPr>
            <w:tcW w:w="845" w:type="dxa"/>
            <w:tcBorders>
              <w:top w:val="single" w:sz="4" w:space="0" w:color="808080"/>
              <w:left w:val="single" w:sz="4" w:space="0" w:color="808080"/>
              <w:bottom w:val="single" w:sz="4" w:space="0" w:color="808080"/>
              <w:right w:val="nil"/>
            </w:tcBorders>
            <w:vAlign w:val="center"/>
          </w:tcPr>
          <w:p w14:paraId="165A020B" w14:textId="77777777" w:rsidR="00BD44BB" w:rsidRPr="00712781" w:rsidRDefault="00BD44BB" w:rsidP="00BD44BB">
            <w:pPr>
              <w:jc w:val="center"/>
            </w:pPr>
            <w:r w:rsidRPr="00712781">
              <w:t>95</w:t>
            </w:r>
          </w:p>
        </w:tc>
        <w:tc>
          <w:tcPr>
            <w:tcW w:w="713" w:type="dxa"/>
            <w:tcBorders>
              <w:top w:val="single" w:sz="4" w:space="0" w:color="808080"/>
              <w:left w:val="single" w:sz="4" w:space="0" w:color="808080"/>
              <w:bottom w:val="single" w:sz="4" w:space="0" w:color="808080"/>
              <w:right w:val="nil"/>
            </w:tcBorders>
            <w:vAlign w:val="center"/>
          </w:tcPr>
          <w:p w14:paraId="160D29A7" w14:textId="77777777" w:rsidR="00BD44BB" w:rsidRPr="00712781" w:rsidRDefault="00BD44BB" w:rsidP="00BD44BB">
            <w:pPr>
              <w:jc w:val="center"/>
            </w:pPr>
            <w:r w:rsidRPr="00712781">
              <w:t>95</w:t>
            </w:r>
          </w:p>
        </w:tc>
        <w:tc>
          <w:tcPr>
            <w:tcW w:w="709" w:type="dxa"/>
            <w:tcBorders>
              <w:top w:val="single" w:sz="4" w:space="0" w:color="808080"/>
              <w:left w:val="single" w:sz="4" w:space="0" w:color="808080"/>
              <w:bottom w:val="single" w:sz="4" w:space="0" w:color="808080"/>
              <w:right w:val="single" w:sz="4" w:space="0" w:color="808080"/>
            </w:tcBorders>
            <w:vAlign w:val="center"/>
          </w:tcPr>
          <w:p w14:paraId="1203B45A" w14:textId="77777777" w:rsidR="00BD44BB" w:rsidRPr="00712781" w:rsidRDefault="00BD44BB" w:rsidP="00BD44BB">
            <w:pPr>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332A9B84" w14:textId="77777777" w:rsidR="00BD44BB" w:rsidRPr="00712781" w:rsidRDefault="00BD44BB" w:rsidP="00BD44BB">
            <w:pPr>
              <w:jc w:val="center"/>
              <w:rPr>
                <w:rFonts w:ascii="Times New Roman" w:hAnsi="Times New Roman" w:cs="Times New Roman"/>
                <w:sz w:val="16"/>
                <w:szCs w:val="16"/>
              </w:rPr>
            </w:pPr>
          </w:p>
        </w:tc>
      </w:tr>
      <w:tr w:rsidR="00BD44BB" w:rsidRPr="00712781" w14:paraId="3914AEB6" w14:textId="77777777" w:rsidTr="00BD44BB">
        <w:trPr>
          <w:gridAfter w:val="3"/>
          <w:wAfter w:w="16821" w:type="dxa"/>
          <w:trHeight w:val="23"/>
        </w:trPr>
        <w:tc>
          <w:tcPr>
            <w:tcW w:w="719" w:type="dxa"/>
            <w:tcBorders>
              <w:top w:val="single" w:sz="4" w:space="0" w:color="808080"/>
              <w:left w:val="single" w:sz="4" w:space="0" w:color="808080"/>
              <w:bottom w:val="single" w:sz="4" w:space="0" w:color="000000"/>
              <w:right w:val="nil"/>
            </w:tcBorders>
            <w:vAlign w:val="center"/>
            <w:hideMark/>
          </w:tcPr>
          <w:p w14:paraId="116FE8B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000000"/>
              <w:right w:val="nil"/>
            </w:tcBorders>
            <w:vAlign w:val="center"/>
            <w:hideMark/>
          </w:tcPr>
          <w:p w14:paraId="0D3F345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503" w:type="dxa"/>
            <w:tcBorders>
              <w:top w:val="single" w:sz="4" w:space="0" w:color="808080"/>
              <w:left w:val="single" w:sz="4" w:space="0" w:color="808080"/>
              <w:bottom w:val="single" w:sz="4" w:space="0" w:color="808080"/>
              <w:right w:val="nil"/>
            </w:tcBorders>
            <w:vAlign w:val="center"/>
            <w:hideMark/>
          </w:tcPr>
          <w:p w14:paraId="4CC76CC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w:t>
            </w:r>
          </w:p>
        </w:tc>
        <w:tc>
          <w:tcPr>
            <w:tcW w:w="2757" w:type="dxa"/>
            <w:tcBorders>
              <w:top w:val="single" w:sz="4" w:space="0" w:color="808080"/>
              <w:left w:val="single" w:sz="4" w:space="0" w:color="808080"/>
              <w:bottom w:val="single" w:sz="4" w:space="0" w:color="808080"/>
              <w:right w:val="nil"/>
            </w:tcBorders>
            <w:hideMark/>
          </w:tcPr>
          <w:p w14:paraId="19A50E93"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Количество организованных и проведенных мероприятий с целью продвижения чтения, повышения информационной культуры, организации досуга и популяризации различных областей знания</w:t>
            </w:r>
          </w:p>
        </w:tc>
        <w:tc>
          <w:tcPr>
            <w:tcW w:w="850" w:type="dxa"/>
            <w:tcBorders>
              <w:top w:val="single" w:sz="4" w:space="0" w:color="808080"/>
              <w:left w:val="single" w:sz="4" w:space="0" w:color="808080"/>
              <w:bottom w:val="single" w:sz="4" w:space="0" w:color="808080"/>
              <w:right w:val="nil"/>
            </w:tcBorders>
            <w:vAlign w:val="center"/>
            <w:hideMark/>
          </w:tcPr>
          <w:p w14:paraId="6C2CCFA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w:t>
            </w:r>
          </w:p>
        </w:tc>
        <w:tc>
          <w:tcPr>
            <w:tcW w:w="891" w:type="dxa"/>
            <w:gridSpan w:val="2"/>
            <w:tcBorders>
              <w:top w:val="single" w:sz="4" w:space="0" w:color="808080"/>
              <w:left w:val="single" w:sz="4" w:space="0" w:color="808080"/>
              <w:bottom w:val="single" w:sz="4" w:space="0" w:color="808080"/>
              <w:right w:val="nil"/>
            </w:tcBorders>
            <w:vAlign w:val="center"/>
            <w:hideMark/>
          </w:tcPr>
          <w:p w14:paraId="0E281B7C" w14:textId="77777777" w:rsidR="00BD44BB" w:rsidRPr="00712781" w:rsidRDefault="00BD44BB" w:rsidP="00BD44BB">
            <w:pPr>
              <w:jc w:val="center"/>
              <w:rPr>
                <w:rFonts w:ascii="Times New Roman" w:hAnsi="Times New Roman" w:cs="Times New Roman"/>
                <w:b/>
                <w:sz w:val="16"/>
                <w:szCs w:val="16"/>
              </w:rPr>
            </w:pPr>
            <w:r w:rsidRPr="00712781">
              <w:rPr>
                <w:rFonts w:ascii="Times New Roman" w:hAnsi="Times New Roman" w:cs="Times New Roman"/>
                <w:b/>
                <w:sz w:val="16"/>
                <w:szCs w:val="16"/>
              </w:rPr>
              <w:t xml:space="preserve">1200 </w:t>
            </w:r>
          </w:p>
        </w:tc>
        <w:tc>
          <w:tcPr>
            <w:tcW w:w="708" w:type="dxa"/>
            <w:tcBorders>
              <w:top w:val="single" w:sz="4" w:space="0" w:color="808080"/>
              <w:left w:val="single" w:sz="4" w:space="0" w:color="808080"/>
              <w:bottom w:val="single" w:sz="4" w:space="0" w:color="808080"/>
              <w:right w:val="nil"/>
            </w:tcBorders>
            <w:vAlign w:val="center"/>
            <w:hideMark/>
          </w:tcPr>
          <w:p w14:paraId="33B30C6F" w14:textId="77777777" w:rsidR="00BD44BB" w:rsidRPr="00712781" w:rsidRDefault="00BD44BB" w:rsidP="00BD44BB">
            <w:pPr>
              <w:jc w:val="center"/>
              <w:rPr>
                <w:rFonts w:ascii="Times New Roman" w:hAnsi="Times New Roman" w:cs="Times New Roman"/>
                <w:b/>
                <w:sz w:val="16"/>
                <w:szCs w:val="16"/>
              </w:rPr>
            </w:pPr>
            <w:r w:rsidRPr="00712781">
              <w:rPr>
                <w:rFonts w:ascii="Times New Roman" w:hAnsi="Times New Roman" w:cs="Times New Roman"/>
                <w:b/>
                <w:sz w:val="16"/>
                <w:szCs w:val="16"/>
              </w:rPr>
              <w:t>1200</w:t>
            </w:r>
          </w:p>
        </w:tc>
        <w:tc>
          <w:tcPr>
            <w:tcW w:w="714" w:type="dxa"/>
            <w:tcBorders>
              <w:top w:val="single" w:sz="4" w:space="0" w:color="808080"/>
              <w:left w:val="single" w:sz="4" w:space="0" w:color="808080"/>
              <w:bottom w:val="single" w:sz="4" w:space="0" w:color="808080"/>
              <w:right w:val="nil"/>
            </w:tcBorders>
            <w:vAlign w:val="center"/>
            <w:hideMark/>
          </w:tcPr>
          <w:p w14:paraId="76F0D47D" w14:textId="77777777" w:rsidR="00BD44BB" w:rsidRPr="00712781" w:rsidRDefault="00BD44BB" w:rsidP="00BD44BB">
            <w:pPr>
              <w:jc w:val="center"/>
              <w:rPr>
                <w:rFonts w:ascii="Times New Roman" w:hAnsi="Times New Roman" w:cs="Times New Roman"/>
                <w:b/>
                <w:sz w:val="16"/>
                <w:szCs w:val="16"/>
              </w:rPr>
            </w:pPr>
            <w:r w:rsidRPr="00712781">
              <w:rPr>
                <w:rFonts w:ascii="Times New Roman" w:hAnsi="Times New Roman" w:cs="Times New Roman"/>
                <w:b/>
                <w:sz w:val="16"/>
                <w:szCs w:val="16"/>
              </w:rPr>
              <w:t xml:space="preserve">1267 </w:t>
            </w:r>
          </w:p>
        </w:tc>
        <w:tc>
          <w:tcPr>
            <w:tcW w:w="851" w:type="dxa"/>
            <w:tcBorders>
              <w:top w:val="single" w:sz="4" w:space="0" w:color="808080"/>
              <w:left w:val="single" w:sz="4" w:space="0" w:color="808080"/>
              <w:bottom w:val="single" w:sz="4" w:space="0" w:color="808080"/>
              <w:right w:val="nil"/>
            </w:tcBorders>
            <w:vAlign w:val="center"/>
          </w:tcPr>
          <w:p w14:paraId="1014BB45" w14:textId="77777777" w:rsidR="00BD44BB" w:rsidRPr="00712781" w:rsidRDefault="00BD44BB" w:rsidP="00BD44BB">
            <w:pPr>
              <w:jc w:val="center"/>
              <w:rPr>
                <w:rFonts w:ascii="Times New Roman" w:hAnsi="Times New Roman" w:cs="Times New Roman"/>
                <w:b/>
                <w:sz w:val="16"/>
                <w:szCs w:val="16"/>
              </w:rPr>
            </w:pPr>
            <w:r w:rsidRPr="00712781">
              <w:rPr>
                <w:rFonts w:ascii="Times New Roman" w:hAnsi="Times New Roman" w:cs="Times New Roman"/>
                <w:b/>
                <w:sz w:val="16"/>
                <w:szCs w:val="16"/>
              </w:rPr>
              <w:t>1267</w:t>
            </w:r>
          </w:p>
        </w:tc>
        <w:tc>
          <w:tcPr>
            <w:tcW w:w="703" w:type="dxa"/>
            <w:tcBorders>
              <w:top w:val="single" w:sz="4" w:space="0" w:color="808080"/>
              <w:left w:val="single" w:sz="4" w:space="0" w:color="808080"/>
              <w:bottom w:val="single" w:sz="4" w:space="0" w:color="808080"/>
              <w:right w:val="single" w:sz="4" w:space="0" w:color="808080"/>
            </w:tcBorders>
            <w:vAlign w:val="center"/>
          </w:tcPr>
          <w:p w14:paraId="06610349" w14:textId="77777777" w:rsidR="00BD44BB" w:rsidRPr="00712781" w:rsidRDefault="00BD44BB" w:rsidP="00BD44BB">
            <w:pPr>
              <w:jc w:val="center"/>
              <w:rPr>
                <w:b/>
              </w:rPr>
            </w:pPr>
            <w:r w:rsidRPr="00712781">
              <w:rPr>
                <w:b/>
              </w:rPr>
              <w:t>1267</w:t>
            </w:r>
          </w:p>
        </w:tc>
        <w:tc>
          <w:tcPr>
            <w:tcW w:w="856" w:type="dxa"/>
            <w:tcBorders>
              <w:top w:val="single" w:sz="4" w:space="0" w:color="808080"/>
              <w:left w:val="single" w:sz="4" w:space="0" w:color="808080"/>
              <w:bottom w:val="single" w:sz="4" w:space="0" w:color="808080"/>
              <w:right w:val="single" w:sz="4" w:space="0" w:color="808080"/>
            </w:tcBorders>
            <w:vAlign w:val="center"/>
          </w:tcPr>
          <w:p w14:paraId="52C7CA5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1267</w:t>
            </w:r>
          </w:p>
        </w:tc>
        <w:tc>
          <w:tcPr>
            <w:tcW w:w="709" w:type="dxa"/>
            <w:tcBorders>
              <w:top w:val="single" w:sz="4" w:space="0" w:color="808080"/>
              <w:left w:val="single" w:sz="4" w:space="0" w:color="808080"/>
              <w:bottom w:val="single" w:sz="4" w:space="0" w:color="808080"/>
              <w:right w:val="single" w:sz="4" w:space="0" w:color="808080"/>
            </w:tcBorders>
            <w:vAlign w:val="center"/>
          </w:tcPr>
          <w:p w14:paraId="55AADFC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1267</w:t>
            </w:r>
          </w:p>
        </w:tc>
        <w:tc>
          <w:tcPr>
            <w:tcW w:w="850" w:type="dxa"/>
            <w:tcBorders>
              <w:top w:val="single" w:sz="4" w:space="0" w:color="808080"/>
              <w:left w:val="single" w:sz="4" w:space="0" w:color="808080"/>
              <w:bottom w:val="single" w:sz="4" w:space="0" w:color="808080"/>
              <w:right w:val="nil"/>
            </w:tcBorders>
            <w:vAlign w:val="center"/>
          </w:tcPr>
          <w:p w14:paraId="17586DAD" w14:textId="77777777" w:rsidR="00BD44BB" w:rsidRPr="00712781" w:rsidRDefault="00BD44BB" w:rsidP="00BD44BB">
            <w:pPr>
              <w:jc w:val="center"/>
              <w:rPr>
                <w:rFonts w:ascii="Times New Roman" w:hAnsi="Times New Roman" w:cs="Times New Roman"/>
                <w:b/>
                <w:sz w:val="16"/>
                <w:szCs w:val="16"/>
              </w:rPr>
            </w:pPr>
            <w:r w:rsidRPr="00712781">
              <w:rPr>
                <w:rFonts w:ascii="Times New Roman" w:hAnsi="Times New Roman" w:cs="Times New Roman"/>
                <w:b/>
                <w:sz w:val="16"/>
                <w:szCs w:val="16"/>
              </w:rPr>
              <w:t>1267</w:t>
            </w:r>
          </w:p>
        </w:tc>
        <w:tc>
          <w:tcPr>
            <w:tcW w:w="845" w:type="dxa"/>
            <w:tcBorders>
              <w:top w:val="single" w:sz="4" w:space="0" w:color="808080"/>
              <w:left w:val="single" w:sz="4" w:space="0" w:color="808080"/>
              <w:bottom w:val="single" w:sz="4" w:space="0" w:color="808080"/>
              <w:right w:val="nil"/>
            </w:tcBorders>
            <w:vAlign w:val="center"/>
          </w:tcPr>
          <w:p w14:paraId="36745426" w14:textId="77777777" w:rsidR="00BD44BB" w:rsidRPr="00712781" w:rsidRDefault="00BD44BB" w:rsidP="00BD44BB">
            <w:pPr>
              <w:jc w:val="center"/>
              <w:rPr>
                <w:rFonts w:ascii="Times New Roman" w:hAnsi="Times New Roman" w:cs="Times New Roman"/>
                <w:b/>
                <w:sz w:val="16"/>
                <w:szCs w:val="16"/>
              </w:rPr>
            </w:pPr>
            <w:r w:rsidRPr="00712781">
              <w:rPr>
                <w:rFonts w:ascii="Times New Roman" w:hAnsi="Times New Roman" w:cs="Times New Roman"/>
                <w:b/>
                <w:sz w:val="16"/>
                <w:szCs w:val="16"/>
              </w:rPr>
              <w:t>1267</w:t>
            </w:r>
          </w:p>
        </w:tc>
        <w:tc>
          <w:tcPr>
            <w:tcW w:w="713" w:type="dxa"/>
            <w:tcBorders>
              <w:top w:val="single" w:sz="4" w:space="0" w:color="808080"/>
              <w:left w:val="single" w:sz="4" w:space="0" w:color="808080"/>
              <w:bottom w:val="single" w:sz="4" w:space="0" w:color="808080"/>
              <w:right w:val="nil"/>
            </w:tcBorders>
            <w:vAlign w:val="center"/>
          </w:tcPr>
          <w:p w14:paraId="27CD0887" w14:textId="77777777" w:rsidR="00BD44BB" w:rsidRPr="00712781" w:rsidRDefault="00BD44BB" w:rsidP="00BD44BB">
            <w:pPr>
              <w:jc w:val="center"/>
              <w:rPr>
                <w:rFonts w:ascii="Times New Roman" w:hAnsi="Times New Roman" w:cs="Times New Roman"/>
                <w:b/>
                <w:sz w:val="16"/>
                <w:szCs w:val="16"/>
              </w:rPr>
            </w:pPr>
            <w:r w:rsidRPr="00712781">
              <w:rPr>
                <w:rFonts w:ascii="Times New Roman" w:hAnsi="Times New Roman" w:cs="Times New Roman"/>
                <w:b/>
                <w:sz w:val="16"/>
                <w:szCs w:val="16"/>
              </w:rPr>
              <w:t>1267</w:t>
            </w:r>
          </w:p>
        </w:tc>
        <w:tc>
          <w:tcPr>
            <w:tcW w:w="709" w:type="dxa"/>
            <w:tcBorders>
              <w:top w:val="single" w:sz="4" w:space="0" w:color="808080"/>
              <w:left w:val="single" w:sz="4" w:space="0" w:color="808080"/>
              <w:bottom w:val="single" w:sz="4" w:space="0" w:color="808080"/>
              <w:right w:val="single" w:sz="4" w:space="0" w:color="808080"/>
            </w:tcBorders>
            <w:vAlign w:val="center"/>
          </w:tcPr>
          <w:p w14:paraId="7FCCEAE5" w14:textId="77777777" w:rsidR="00BD44BB" w:rsidRPr="00712781" w:rsidRDefault="00BD44BB" w:rsidP="00BD44BB">
            <w:pPr>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735C5ACF" w14:textId="77777777" w:rsidR="00BD44BB" w:rsidRPr="00712781" w:rsidRDefault="00BD44BB" w:rsidP="00BD44BB">
            <w:pPr>
              <w:jc w:val="center"/>
              <w:rPr>
                <w:rFonts w:ascii="Times New Roman" w:hAnsi="Times New Roman" w:cs="Times New Roman"/>
                <w:sz w:val="16"/>
                <w:szCs w:val="16"/>
              </w:rPr>
            </w:pPr>
          </w:p>
        </w:tc>
      </w:tr>
      <w:tr w:rsidR="00BD44BB" w:rsidRPr="00712781" w14:paraId="17B66715" w14:textId="77777777" w:rsidTr="00BD44BB">
        <w:trPr>
          <w:gridAfter w:val="3"/>
          <w:wAfter w:w="16821" w:type="dxa"/>
          <w:trHeight w:val="23"/>
        </w:trPr>
        <w:tc>
          <w:tcPr>
            <w:tcW w:w="719" w:type="dxa"/>
            <w:tcBorders>
              <w:top w:val="single" w:sz="4" w:space="0" w:color="000000"/>
              <w:left w:val="single" w:sz="4" w:space="0" w:color="808080"/>
              <w:bottom w:val="single" w:sz="4" w:space="0" w:color="000000"/>
              <w:right w:val="nil"/>
            </w:tcBorders>
            <w:vAlign w:val="center"/>
            <w:hideMark/>
          </w:tcPr>
          <w:p w14:paraId="697F4B2A" w14:textId="77777777" w:rsidR="00BD44BB" w:rsidRPr="00712781" w:rsidRDefault="00BD44BB" w:rsidP="00BD44BB">
            <w:pPr>
              <w:jc w:val="center"/>
              <w:rPr>
                <w:rFonts w:ascii="Times New Roman" w:hAnsi="Times New Roman" w:cs="Times New Roman"/>
                <w:b/>
                <w:sz w:val="16"/>
                <w:szCs w:val="16"/>
              </w:rPr>
            </w:pPr>
            <w:r w:rsidRPr="00712781">
              <w:rPr>
                <w:rFonts w:ascii="Times New Roman" w:hAnsi="Times New Roman" w:cs="Times New Roman"/>
                <w:b/>
                <w:sz w:val="16"/>
                <w:szCs w:val="16"/>
              </w:rPr>
              <w:t>03</w:t>
            </w:r>
          </w:p>
        </w:tc>
        <w:tc>
          <w:tcPr>
            <w:tcW w:w="663" w:type="dxa"/>
            <w:tcBorders>
              <w:top w:val="single" w:sz="4" w:space="0" w:color="000000"/>
              <w:left w:val="single" w:sz="4" w:space="0" w:color="808080"/>
              <w:bottom w:val="single" w:sz="4" w:space="0" w:color="000000"/>
              <w:right w:val="nil"/>
            </w:tcBorders>
            <w:vAlign w:val="center"/>
            <w:hideMark/>
          </w:tcPr>
          <w:p w14:paraId="53737C4C" w14:textId="77777777" w:rsidR="00BD44BB" w:rsidRPr="00712781" w:rsidRDefault="00BD44BB" w:rsidP="00BD44BB">
            <w:pPr>
              <w:jc w:val="center"/>
              <w:rPr>
                <w:rFonts w:ascii="Times New Roman" w:hAnsi="Times New Roman" w:cs="Times New Roman"/>
                <w:b/>
                <w:sz w:val="16"/>
                <w:szCs w:val="16"/>
              </w:rPr>
            </w:pPr>
            <w:r w:rsidRPr="00712781">
              <w:rPr>
                <w:rFonts w:ascii="Times New Roman" w:hAnsi="Times New Roman" w:cs="Times New Roman"/>
                <w:b/>
                <w:sz w:val="16"/>
                <w:szCs w:val="16"/>
              </w:rPr>
              <w:t>2</w:t>
            </w:r>
          </w:p>
        </w:tc>
        <w:tc>
          <w:tcPr>
            <w:tcW w:w="503" w:type="dxa"/>
            <w:tcBorders>
              <w:top w:val="single" w:sz="4" w:space="0" w:color="808080"/>
              <w:left w:val="single" w:sz="4" w:space="0" w:color="808080"/>
              <w:bottom w:val="single" w:sz="4" w:space="0" w:color="808080"/>
              <w:right w:val="nil"/>
            </w:tcBorders>
            <w:vAlign w:val="center"/>
          </w:tcPr>
          <w:p w14:paraId="10745AFC" w14:textId="77777777" w:rsidR="00BD44BB" w:rsidRPr="00712781" w:rsidRDefault="00BD44BB" w:rsidP="00BD44BB">
            <w:pPr>
              <w:snapToGrid w:val="0"/>
              <w:spacing w:before="40" w:after="40"/>
              <w:jc w:val="center"/>
              <w:rPr>
                <w:rFonts w:ascii="Times New Roman" w:hAnsi="Times New Roman" w:cs="Times New Roman"/>
                <w:b/>
                <w:sz w:val="16"/>
                <w:szCs w:val="16"/>
              </w:rPr>
            </w:pPr>
          </w:p>
        </w:tc>
        <w:tc>
          <w:tcPr>
            <w:tcW w:w="11447" w:type="dxa"/>
            <w:gridSpan w:val="13"/>
            <w:tcBorders>
              <w:top w:val="single" w:sz="4" w:space="0" w:color="808080"/>
              <w:left w:val="single" w:sz="4" w:space="0" w:color="808080"/>
              <w:bottom w:val="single" w:sz="4" w:space="0" w:color="808080"/>
              <w:right w:val="single" w:sz="4" w:space="0" w:color="808080"/>
            </w:tcBorders>
            <w:vAlign w:val="bottom"/>
            <w:hideMark/>
          </w:tcPr>
          <w:p w14:paraId="5AD33430" w14:textId="77777777" w:rsidR="00BD44BB" w:rsidRPr="00712781" w:rsidRDefault="00BD44BB" w:rsidP="00BD44BB">
            <w:pPr>
              <w:spacing w:before="40" w:after="40"/>
              <w:jc w:val="center"/>
            </w:pPr>
            <w:r w:rsidRPr="00712781">
              <w:rPr>
                <w:rFonts w:ascii="Times New Roman" w:hAnsi="Times New Roman" w:cs="Times New Roman"/>
                <w:b/>
                <w:i/>
                <w:iCs/>
                <w:sz w:val="16"/>
                <w:szCs w:val="16"/>
              </w:rPr>
              <w:t>Подпрограмма «Организация досуга, предоставление услуг организаций культуры и доступа к музейным фондам».</w:t>
            </w:r>
          </w:p>
        </w:tc>
        <w:tc>
          <w:tcPr>
            <w:tcW w:w="709" w:type="dxa"/>
            <w:tcBorders>
              <w:top w:val="single" w:sz="4" w:space="0" w:color="808080"/>
              <w:left w:val="single" w:sz="4" w:space="0" w:color="808080"/>
              <w:bottom w:val="single" w:sz="4" w:space="0" w:color="808080"/>
              <w:right w:val="single" w:sz="4" w:space="0" w:color="808080"/>
            </w:tcBorders>
          </w:tcPr>
          <w:p w14:paraId="7385E994" w14:textId="77777777" w:rsidR="00BD44BB" w:rsidRPr="00712781" w:rsidRDefault="00BD44BB" w:rsidP="00BD44BB">
            <w:pPr>
              <w:spacing w:before="40" w:after="40"/>
              <w:jc w:val="center"/>
              <w:rPr>
                <w:rFonts w:ascii="Times New Roman" w:hAnsi="Times New Roman" w:cs="Times New Roman"/>
                <w:b/>
                <w:i/>
                <w:iCs/>
                <w:sz w:val="16"/>
                <w:szCs w:val="16"/>
              </w:rPr>
            </w:pPr>
          </w:p>
        </w:tc>
        <w:tc>
          <w:tcPr>
            <w:tcW w:w="709" w:type="dxa"/>
            <w:tcBorders>
              <w:top w:val="single" w:sz="4" w:space="0" w:color="808080"/>
              <w:left w:val="single" w:sz="4" w:space="0" w:color="808080"/>
              <w:bottom w:val="single" w:sz="4" w:space="0" w:color="808080"/>
              <w:right w:val="single" w:sz="4" w:space="0" w:color="808080"/>
            </w:tcBorders>
          </w:tcPr>
          <w:p w14:paraId="735ED24A" w14:textId="77777777" w:rsidR="00BD44BB" w:rsidRPr="00712781" w:rsidRDefault="00BD44BB" w:rsidP="00BD44BB">
            <w:pPr>
              <w:spacing w:before="40" w:after="40"/>
              <w:jc w:val="center"/>
              <w:rPr>
                <w:rFonts w:ascii="Times New Roman" w:hAnsi="Times New Roman" w:cs="Times New Roman"/>
                <w:b/>
                <w:i/>
                <w:iCs/>
                <w:sz w:val="16"/>
                <w:szCs w:val="16"/>
              </w:rPr>
            </w:pPr>
          </w:p>
        </w:tc>
      </w:tr>
      <w:tr w:rsidR="00BD44BB" w:rsidRPr="00712781" w14:paraId="6C661F93" w14:textId="77777777" w:rsidTr="0050524F">
        <w:trPr>
          <w:gridAfter w:val="3"/>
          <w:wAfter w:w="16821" w:type="dxa"/>
          <w:trHeight w:val="23"/>
        </w:trPr>
        <w:tc>
          <w:tcPr>
            <w:tcW w:w="719" w:type="dxa"/>
            <w:tcBorders>
              <w:top w:val="single" w:sz="4" w:space="0" w:color="000000"/>
              <w:left w:val="single" w:sz="4" w:space="0" w:color="808080"/>
              <w:bottom w:val="single" w:sz="4" w:space="0" w:color="808080"/>
              <w:right w:val="nil"/>
            </w:tcBorders>
            <w:vAlign w:val="center"/>
            <w:hideMark/>
          </w:tcPr>
          <w:p w14:paraId="4B9D506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000000"/>
              <w:left w:val="single" w:sz="4" w:space="0" w:color="808080"/>
              <w:bottom w:val="single" w:sz="4" w:space="0" w:color="808080"/>
              <w:right w:val="nil"/>
            </w:tcBorders>
            <w:vAlign w:val="center"/>
            <w:hideMark/>
          </w:tcPr>
          <w:p w14:paraId="6D21FC4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4BD7CB2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2757" w:type="dxa"/>
            <w:tcBorders>
              <w:top w:val="single" w:sz="4" w:space="0" w:color="808080"/>
              <w:left w:val="single" w:sz="4" w:space="0" w:color="808080"/>
              <w:bottom w:val="single" w:sz="4" w:space="0" w:color="808080"/>
              <w:right w:val="nil"/>
            </w:tcBorders>
            <w:hideMark/>
          </w:tcPr>
          <w:p w14:paraId="30990975"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Уровень фактической обеспеченности клубами и учреждениями клубного типа от нормативной потребности</w:t>
            </w:r>
          </w:p>
        </w:tc>
        <w:tc>
          <w:tcPr>
            <w:tcW w:w="850" w:type="dxa"/>
            <w:tcBorders>
              <w:top w:val="single" w:sz="4" w:space="0" w:color="808080"/>
              <w:left w:val="single" w:sz="4" w:space="0" w:color="808080"/>
              <w:bottom w:val="single" w:sz="4" w:space="0" w:color="808080"/>
              <w:right w:val="nil"/>
            </w:tcBorders>
            <w:vAlign w:val="center"/>
            <w:hideMark/>
          </w:tcPr>
          <w:p w14:paraId="7A0C9E2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85" w:type="dxa"/>
            <w:tcBorders>
              <w:top w:val="single" w:sz="4" w:space="0" w:color="808080"/>
              <w:left w:val="single" w:sz="4" w:space="0" w:color="808080"/>
              <w:bottom w:val="single" w:sz="4" w:space="0" w:color="808080"/>
              <w:right w:val="nil"/>
            </w:tcBorders>
            <w:vAlign w:val="center"/>
            <w:hideMark/>
          </w:tcPr>
          <w:p w14:paraId="511B1C8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14" w:type="dxa"/>
            <w:gridSpan w:val="2"/>
            <w:tcBorders>
              <w:top w:val="single" w:sz="4" w:space="0" w:color="808080"/>
              <w:left w:val="single" w:sz="4" w:space="0" w:color="808080"/>
              <w:bottom w:val="single" w:sz="4" w:space="0" w:color="808080"/>
              <w:right w:val="nil"/>
            </w:tcBorders>
            <w:vAlign w:val="center"/>
            <w:hideMark/>
          </w:tcPr>
          <w:p w14:paraId="1823087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14" w:type="dxa"/>
            <w:tcBorders>
              <w:top w:val="single" w:sz="4" w:space="0" w:color="808080"/>
              <w:left w:val="single" w:sz="4" w:space="0" w:color="808080"/>
              <w:bottom w:val="single" w:sz="4" w:space="0" w:color="808080"/>
              <w:right w:val="nil"/>
            </w:tcBorders>
            <w:vAlign w:val="center"/>
            <w:hideMark/>
          </w:tcPr>
          <w:p w14:paraId="1309974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51" w:type="dxa"/>
            <w:tcBorders>
              <w:top w:val="single" w:sz="4" w:space="0" w:color="808080"/>
              <w:left w:val="single" w:sz="4" w:space="0" w:color="808080"/>
              <w:bottom w:val="single" w:sz="4" w:space="0" w:color="808080"/>
              <w:right w:val="single" w:sz="4" w:space="0" w:color="808080"/>
            </w:tcBorders>
            <w:vAlign w:val="center"/>
          </w:tcPr>
          <w:p w14:paraId="71FC450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03" w:type="dxa"/>
            <w:tcBorders>
              <w:top w:val="single" w:sz="4" w:space="0" w:color="808080"/>
              <w:left w:val="single" w:sz="4" w:space="0" w:color="808080"/>
              <w:bottom w:val="single" w:sz="4" w:space="0" w:color="808080"/>
              <w:right w:val="nil"/>
            </w:tcBorders>
            <w:vAlign w:val="center"/>
          </w:tcPr>
          <w:p w14:paraId="75F1AC2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56" w:type="dxa"/>
            <w:tcBorders>
              <w:top w:val="single" w:sz="4" w:space="0" w:color="808080"/>
              <w:left w:val="single" w:sz="4" w:space="0" w:color="808080"/>
              <w:bottom w:val="single" w:sz="4" w:space="0" w:color="808080"/>
              <w:right w:val="single" w:sz="4" w:space="0" w:color="808080"/>
            </w:tcBorders>
            <w:vAlign w:val="center"/>
          </w:tcPr>
          <w:p w14:paraId="5367643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09" w:type="dxa"/>
            <w:tcBorders>
              <w:top w:val="single" w:sz="4" w:space="0" w:color="808080"/>
              <w:left w:val="single" w:sz="4" w:space="0" w:color="808080"/>
              <w:bottom w:val="single" w:sz="4" w:space="0" w:color="808080"/>
              <w:right w:val="single" w:sz="4" w:space="0" w:color="808080"/>
            </w:tcBorders>
            <w:vAlign w:val="center"/>
          </w:tcPr>
          <w:p w14:paraId="407C3D1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50" w:type="dxa"/>
            <w:tcBorders>
              <w:top w:val="single" w:sz="4" w:space="0" w:color="808080"/>
              <w:left w:val="single" w:sz="4" w:space="0" w:color="808080"/>
              <w:bottom w:val="single" w:sz="4" w:space="0" w:color="808080"/>
              <w:right w:val="nil"/>
            </w:tcBorders>
            <w:vAlign w:val="center"/>
          </w:tcPr>
          <w:p w14:paraId="793F79A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45" w:type="dxa"/>
            <w:tcBorders>
              <w:top w:val="single" w:sz="4" w:space="0" w:color="808080"/>
              <w:left w:val="single" w:sz="4" w:space="0" w:color="808080"/>
              <w:bottom w:val="single" w:sz="4" w:space="0" w:color="808080"/>
              <w:right w:val="single" w:sz="4" w:space="0" w:color="808080"/>
            </w:tcBorders>
            <w:vAlign w:val="center"/>
          </w:tcPr>
          <w:p w14:paraId="132B22F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13" w:type="dxa"/>
            <w:tcBorders>
              <w:top w:val="single" w:sz="4" w:space="0" w:color="808080"/>
              <w:left w:val="single" w:sz="4" w:space="0" w:color="808080"/>
              <w:bottom w:val="single" w:sz="4" w:space="0" w:color="808080"/>
              <w:right w:val="single" w:sz="4" w:space="0" w:color="808080"/>
            </w:tcBorders>
            <w:vAlign w:val="center"/>
          </w:tcPr>
          <w:p w14:paraId="78E9E83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09" w:type="dxa"/>
            <w:tcBorders>
              <w:top w:val="single" w:sz="4" w:space="0" w:color="808080"/>
              <w:left w:val="single" w:sz="4" w:space="0" w:color="808080"/>
              <w:bottom w:val="single" w:sz="4" w:space="0" w:color="808080"/>
              <w:right w:val="single" w:sz="4" w:space="0" w:color="808080"/>
            </w:tcBorders>
            <w:vAlign w:val="center"/>
          </w:tcPr>
          <w:p w14:paraId="407FBCC3"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7F7952B0" w14:textId="77777777" w:rsidR="00BD44BB" w:rsidRPr="00712781" w:rsidRDefault="00BD44BB" w:rsidP="00BD44BB">
            <w:pPr>
              <w:jc w:val="center"/>
            </w:pPr>
          </w:p>
        </w:tc>
      </w:tr>
      <w:tr w:rsidR="00BD44BB" w:rsidRPr="00712781" w14:paraId="19C863AA"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24D62B2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4741A45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3C4BB55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2757" w:type="dxa"/>
            <w:tcBorders>
              <w:top w:val="single" w:sz="4" w:space="0" w:color="808080"/>
              <w:left w:val="single" w:sz="4" w:space="0" w:color="808080"/>
              <w:bottom w:val="single" w:sz="4" w:space="0" w:color="808080"/>
              <w:right w:val="nil"/>
            </w:tcBorders>
            <w:hideMark/>
          </w:tcPr>
          <w:p w14:paraId="3F799D5B"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 xml:space="preserve">Увеличение численности участников культурно - досуговых  мероприятий </w:t>
            </w:r>
          </w:p>
        </w:tc>
        <w:tc>
          <w:tcPr>
            <w:tcW w:w="850" w:type="dxa"/>
            <w:tcBorders>
              <w:top w:val="single" w:sz="4" w:space="0" w:color="808080"/>
              <w:left w:val="single" w:sz="4" w:space="0" w:color="808080"/>
              <w:bottom w:val="single" w:sz="4" w:space="0" w:color="808080"/>
              <w:right w:val="nil"/>
            </w:tcBorders>
            <w:vAlign w:val="center"/>
            <w:hideMark/>
          </w:tcPr>
          <w:p w14:paraId="37968D7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участников</w:t>
            </w:r>
          </w:p>
        </w:tc>
        <w:tc>
          <w:tcPr>
            <w:tcW w:w="885" w:type="dxa"/>
            <w:tcBorders>
              <w:top w:val="single" w:sz="4" w:space="0" w:color="808080"/>
              <w:left w:val="single" w:sz="4" w:space="0" w:color="808080"/>
              <w:bottom w:val="single" w:sz="4" w:space="0" w:color="808080"/>
              <w:right w:val="nil"/>
            </w:tcBorders>
            <w:vAlign w:val="center"/>
            <w:hideMark/>
          </w:tcPr>
          <w:p w14:paraId="25BDED2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135200</w:t>
            </w:r>
          </w:p>
        </w:tc>
        <w:tc>
          <w:tcPr>
            <w:tcW w:w="714" w:type="dxa"/>
            <w:gridSpan w:val="2"/>
            <w:tcBorders>
              <w:top w:val="single" w:sz="4" w:space="0" w:color="808080"/>
              <w:left w:val="single" w:sz="4" w:space="0" w:color="808080"/>
              <w:bottom w:val="single" w:sz="4" w:space="0" w:color="808080"/>
              <w:right w:val="nil"/>
            </w:tcBorders>
            <w:vAlign w:val="center"/>
            <w:hideMark/>
          </w:tcPr>
          <w:p w14:paraId="0240436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140750</w:t>
            </w:r>
          </w:p>
        </w:tc>
        <w:tc>
          <w:tcPr>
            <w:tcW w:w="714" w:type="dxa"/>
            <w:tcBorders>
              <w:top w:val="single" w:sz="4" w:space="0" w:color="808080"/>
              <w:left w:val="single" w:sz="4" w:space="0" w:color="808080"/>
              <w:bottom w:val="single" w:sz="4" w:space="0" w:color="808080"/>
              <w:right w:val="nil"/>
            </w:tcBorders>
            <w:vAlign w:val="center"/>
            <w:hideMark/>
          </w:tcPr>
          <w:p w14:paraId="76672D9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146200</w:t>
            </w:r>
          </w:p>
        </w:tc>
        <w:tc>
          <w:tcPr>
            <w:tcW w:w="851" w:type="dxa"/>
            <w:tcBorders>
              <w:top w:val="single" w:sz="4" w:space="0" w:color="808080"/>
              <w:left w:val="single" w:sz="4" w:space="0" w:color="808080"/>
              <w:bottom w:val="single" w:sz="4" w:space="0" w:color="808080"/>
              <w:right w:val="single" w:sz="4" w:space="0" w:color="808080"/>
            </w:tcBorders>
            <w:vAlign w:val="center"/>
          </w:tcPr>
          <w:p w14:paraId="6F4C21B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146200</w:t>
            </w:r>
          </w:p>
        </w:tc>
        <w:tc>
          <w:tcPr>
            <w:tcW w:w="703" w:type="dxa"/>
            <w:tcBorders>
              <w:top w:val="single" w:sz="4" w:space="0" w:color="808080"/>
              <w:left w:val="single" w:sz="4" w:space="0" w:color="808080"/>
              <w:bottom w:val="single" w:sz="4" w:space="0" w:color="808080"/>
              <w:right w:val="nil"/>
            </w:tcBorders>
            <w:vAlign w:val="center"/>
          </w:tcPr>
          <w:p w14:paraId="56B74F9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146200</w:t>
            </w:r>
          </w:p>
        </w:tc>
        <w:tc>
          <w:tcPr>
            <w:tcW w:w="856" w:type="dxa"/>
            <w:tcBorders>
              <w:top w:val="single" w:sz="4" w:space="0" w:color="808080"/>
              <w:left w:val="single" w:sz="4" w:space="0" w:color="808080"/>
              <w:bottom w:val="single" w:sz="4" w:space="0" w:color="808080"/>
              <w:right w:val="single" w:sz="4" w:space="0" w:color="808080"/>
            </w:tcBorders>
            <w:vAlign w:val="center"/>
          </w:tcPr>
          <w:p w14:paraId="5174238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146200</w:t>
            </w:r>
          </w:p>
        </w:tc>
        <w:tc>
          <w:tcPr>
            <w:tcW w:w="709" w:type="dxa"/>
            <w:tcBorders>
              <w:top w:val="single" w:sz="4" w:space="0" w:color="808080"/>
              <w:left w:val="single" w:sz="4" w:space="0" w:color="808080"/>
              <w:bottom w:val="single" w:sz="4" w:space="0" w:color="808080"/>
              <w:right w:val="single" w:sz="4" w:space="0" w:color="808080"/>
            </w:tcBorders>
            <w:vAlign w:val="center"/>
          </w:tcPr>
          <w:p w14:paraId="6F84A2B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146200</w:t>
            </w:r>
          </w:p>
        </w:tc>
        <w:tc>
          <w:tcPr>
            <w:tcW w:w="850" w:type="dxa"/>
            <w:tcBorders>
              <w:top w:val="single" w:sz="4" w:space="0" w:color="808080"/>
              <w:left w:val="single" w:sz="4" w:space="0" w:color="808080"/>
              <w:bottom w:val="single" w:sz="4" w:space="0" w:color="808080"/>
              <w:right w:val="nil"/>
            </w:tcBorders>
            <w:vAlign w:val="center"/>
          </w:tcPr>
          <w:p w14:paraId="4E629BF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146200</w:t>
            </w:r>
          </w:p>
        </w:tc>
        <w:tc>
          <w:tcPr>
            <w:tcW w:w="845" w:type="dxa"/>
            <w:tcBorders>
              <w:top w:val="single" w:sz="4" w:space="0" w:color="808080"/>
              <w:left w:val="single" w:sz="4" w:space="0" w:color="808080"/>
              <w:bottom w:val="single" w:sz="4" w:space="0" w:color="808080"/>
              <w:right w:val="single" w:sz="4" w:space="0" w:color="808080"/>
            </w:tcBorders>
            <w:vAlign w:val="center"/>
          </w:tcPr>
          <w:p w14:paraId="38075FE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146200</w:t>
            </w:r>
          </w:p>
        </w:tc>
        <w:tc>
          <w:tcPr>
            <w:tcW w:w="713" w:type="dxa"/>
            <w:tcBorders>
              <w:top w:val="single" w:sz="4" w:space="0" w:color="808080"/>
              <w:left w:val="single" w:sz="4" w:space="0" w:color="808080"/>
              <w:bottom w:val="single" w:sz="4" w:space="0" w:color="808080"/>
              <w:right w:val="single" w:sz="4" w:space="0" w:color="808080"/>
            </w:tcBorders>
            <w:vAlign w:val="center"/>
          </w:tcPr>
          <w:p w14:paraId="0DF7DC3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146200</w:t>
            </w:r>
          </w:p>
        </w:tc>
        <w:tc>
          <w:tcPr>
            <w:tcW w:w="709" w:type="dxa"/>
            <w:tcBorders>
              <w:top w:val="single" w:sz="4" w:space="0" w:color="808080"/>
              <w:left w:val="single" w:sz="4" w:space="0" w:color="808080"/>
              <w:bottom w:val="single" w:sz="4" w:space="0" w:color="808080"/>
              <w:right w:val="single" w:sz="4" w:space="0" w:color="808080"/>
            </w:tcBorders>
            <w:vAlign w:val="center"/>
          </w:tcPr>
          <w:p w14:paraId="78C81101"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2E414A33" w14:textId="77777777" w:rsidR="00BD44BB" w:rsidRPr="00712781" w:rsidRDefault="00BD44BB" w:rsidP="00BD44BB">
            <w:pPr>
              <w:jc w:val="center"/>
            </w:pPr>
          </w:p>
        </w:tc>
      </w:tr>
      <w:tr w:rsidR="00BD44BB" w:rsidRPr="00712781" w14:paraId="365CB44C" w14:textId="77777777" w:rsidTr="0050524F">
        <w:trPr>
          <w:gridAfter w:val="3"/>
          <w:wAfter w:w="16821" w:type="dxa"/>
          <w:trHeight w:val="163"/>
        </w:trPr>
        <w:tc>
          <w:tcPr>
            <w:tcW w:w="719" w:type="dxa"/>
            <w:tcBorders>
              <w:top w:val="single" w:sz="4" w:space="0" w:color="808080"/>
              <w:left w:val="single" w:sz="4" w:space="0" w:color="808080"/>
              <w:bottom w:val="single" w:sz="4" w:space="0" w:color="808080"/>
              <w:right w:val="nil"/>
            </w:tcBorders>
            <w:vAlign w:val="center"/>
            <w:hideMark/>
          </w:tcPr>
          <w:p w14:paraId="37A4422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3389CFD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48F8565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2757" w:type="dxa"/>
            <w:tcBorders>
              <w:top w:val="single" w:sz="4" w:space="0" w:color="808080"/>
              <w:left w:val="single" w:sz="4" w:space="0" w:color="808080"/>
              <w:bottom w:val="single" w:sz="4" w:space="0" w:color="808080"/>
              <w:right w:val="nil"/>
            </w:tcBorders>
            <w:hideMark/>
          </w:tcPr>
          <w:p w14:paraId="7A15D1AC"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 xml:space="preserve">Удельный вес населения, участвующего в платных культурно-досуговых мероприятиях, проводимых муниципальными учреждениями культуры </w:t>
            </w:r>
          </w:p>
        </w:tc>
        <w:tc>
          <w:tcPr>
            <w:tcW w:w="850" w:type="dxa"/>
            <w:tcBorders>
              <w:top w:val="single" w:sz="4" w:space="0" w:color="808080"/>
              <w:left w:val="single" w:sz="4" w:space="0" w:color="808080"/>
              <w:bottom w:val="single" w:sz="4" w:space="0" w:color="808080"/>
              <w:right w:val="nil"/>
            </w:tcBorders>
            <w:vAlign w:val="center"/>
            <w:hideMark/>
          </w:tcPr>
          <w:p w14:paraId="3219B3E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85" w:type="dxa"/>
            <w:tcBorders>
              <w:top w:val="single" w:sz="4" w:space="0" w:color="808080"/>
              <w:left w:val="single" w:sz="4" w:space="0" w:color="808080"/>
              <w:bottom w:val="single" w:sz="4" w:space="0" w:color="808080"/>
              <w:right w:val="nil"/>
            </w:tcBorders>
            <w:vAlign w:val="center"/>
            <w:hideMark/>
          </w:tcPr>
          <w:p w14:paraId="1F17D86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284,8</w:t>
            </w:r>
          </w:p>
        </w:tc>
        <w:tc>
          <w:tcPr>
            <w:tcW w:w="714" w:type="dxa"/>
            <w:gridSpan w:val="2"/>
            <w:tcBorders>
              <w:top w:val="single" w:sz="4" w:space="0" w:color="808080"/>
              <w:left w:val="single" w:sz="4" w:space="0" w:color="808080"/>
              <w:bottom w:val="single" w:sz="4" w:space="0" w:color="808080"/>
              <w:right w:val="nil"/>
            </w:tcBorders>
            <w:vAlign w:val="center"/>
            <w:hideMark/>
          </w:tcPr>
          <w:p w14:paraId="70D48F7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285</w:t>
            </w:r>
          </w:p>
        </w:tc>
        <w:tc>
          <w:tcPr>
            <w:tcW w:w="714" w:type="dxa"/>
            <w:tcBorders>
              <w:top w:val="single" w:sz="4" w:space="0" w:color="808080"/>
              <w:left w:val="single" w:sz="4" w:space="0" w:color="808080"/>
              <w:bottom w:val="single" w:sz="4" w:space="0" w:color="808080"/>
              <w:right w:val="nil"/>
            </w:tcBorders>
            <w:vAlign w:val="center"/>
            <w:hideMark/>
          </w:tcPr>
          <w:p w14:paraId="2591026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285</w:t>
            </w:r>
          </w:p>
        </w:tc>
        <w:tc>
          <w:tcPr>
            <w:tcW w:w="851" w:type="dxa"/>
            <w:tcBorders>
              <w:top w:val="single" w:sz="4" w:space="0" w:color="808080"/>
              <w:left w:val="single" w:sz="4" w:space="0" w:color="808080"/>
              <w:bottom w:val="single" w:sz="4" w:space="0" w:color="808080"/>
              <w:right w:val="single" w:sz="4" w:space="0" w:color="808080"/>
            </w:tcBorders>
            <w:vAlign w:val="center"/>
          </w:tcPr>
          <w:p w14:paraId="4716F7F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285</w:t>
            </w:r>
          </w:p>
        </w:tc>
        <w:tc>
          <w:tcPr>
            <w:tcW w:w="703" w:type="dxa"/>
            <w:tcBorders>
              <w:top w:val="single" w:sz="4" w:space="0" w:color="808080"/>
              <w:left w:val="single" w:sz="4" w:space="0" w:color="808080"/>
              <w:bottom w:val="single" w:sz="4" w:space="0" w:color="808080"/>
              <w:right w:val="nil"/>
            </w:tcBorders>
            <w:vAlign w:val="center"/>
          </w:tcPr>
          <w:p w14:paraId="5733E64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285</w:t>
            </w:r>
          </w:p>
        </w:tc>
        <w:tc>
          <w:tcPr>
            <w:tcW w:w="856" w:type="dxa"/>
            <w:tcBorders>
              <w:top w:val="single" w:sz="4" w:space="0" w:color="808080"/>
              <w:left w:val="single" w:sz="4" w:space="0" w:color="808080"/>
              <w:bottom w:val="single" w:sz="4" w:space="0" w:color="808080"/>
              <w:right w:val="single" w:sz="4" w:space="0" w:color="808080"/>
            </w:tcBorders>
            <w:vAlign w:val="center"/>
          </w:tcPr>
          <w:p w14:paraId="7D15C49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285</w:t>
            </w:r>
          </w:p>
        </w:tc>
        <w:tc>
          <w:tcPr>
            <w:tcW w:w="709" w:type="dxa"/>
            <w:tcBorders>
              <w:top w:val="single" w:sz="4" w:space="0" w:color="808080"/>
              <w:left w:val="single" w:sz="4" w:space="0" w:color="808080"/>
              <w:bottom w:val="single" w:sz="4" w:space="0" w:color="808080"/>
              <w:right w:val="single" w:sz="4" w:space="0" w:color="808080"/>
            </w:tcBorders>
            <w:vAlign w:val="center"/>
          </w:tcPr>
          <w:p w14:paraId="4724122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285</w:t>
            </w:r>
          </w:p>
        </w:tc>
        <w:tc>
          <w:tcPr>
            <w:tcW w:w="850" w:type="dxa"/>
            <w:tcBorders>
              <w:top w:val="single" w:sz="4" w:space="0" w:color="808080"/>
              <w:left w:val="single" w:sz="4" w:space="0" w:color="808080"/>
              <w:bottom w:val="single" w:sz="4" w:space="0" w:color="808080"/>
              <w:right w:val="nil"/>
            </w:tcBorders>
            <w:vAlign w:val="center"/>
          </w:tcPr>
          <w:p w14:paraId="4DD828D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285</w:t>
            </w:r>
          </w:p>
        </w:tc>
        <w:tc>
          <w:tcPr>
            <w:tcW w:w="845" w:type="dxa"/>
            <w:tcBorders>
              <w:top w:val="single" w:sz="4" w:space="0" w:color="808080"/>
              <w:left w:val="single" w:sz="4" w:space="0" w:color="808080"/>
              <w:bottom w:val="single" w:sz="4" w:space="0" w:color="808080"/>
              <w:right w:val="single" w:sz="4" w:space="0" w:color="808080"/>
            </w:tcBorders>
            <w:vAlign w:val="center"/>
          </w:tcPr>
          <w:p w14:paraId="78A4C54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285</w:t>
            </w:r>
          </w:p>
        </w:tc>
        <w:tc>
          <w:tcPr>
            <w:tcW w:w="713" w:type="dxa"/>
            <w:tcBorders>
              <w:top w:val="single" w:sz="4" w:space="0" w:color="808080"/>
              <w:left w:val="single" w:sz="4" w:space="0" w:color="808080"/>
              <w:bottom w:val="single" w:sz="4" w:space="0" w:color="808080"/>
              <w:right w:val="single" w:sz="4" w:space="0" w:color="808080"/>
            </w:tcBorders>
            <w:vAlign w:val="center"/>
          </w:tcPr>
          <w:p w14:paraId="643145E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285</w:t>
            </w:r>
          </w:p>
        </w:tc>
        <w:tc>
          <w:tcPr>
            <w:tcW w:w="709" w:type="dxa"/>
            <w:tcBorders>
              <w:top w:val="single" w:sz="4" w:space="0" w:color="808080"/>
              <w:left w:val="single" w:sz="4" w:space="0" w:color="808080"/>
              <w:bottom w:val="single" w:sz="4" w:space="0" w:color="808080"/>
              <w:right w:val="single" w:sz="4" w:space="0" w:color="808080"/>
            </w:tcBorders>
            <w:vAlign w:val="center"/>
          </w:tcPr>
          <w:p w14:paraId="51548F28"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3404C740" w14:textId="77777777" w:rsidR="00BD44BB" w:rsidRPr="00712781" w:rsidRDefault="00BD44BB" w:rsidP="00BD44BB">
            <w:pPr>
              <w:jc w:val="center"/>
            </w:pPr>
          </w:p>
        </w:tc>
      </w:tr>
      <w:tr w:rsidR="00BD44BB" w:rsidRPr="00712781" w14:paraId="3722733B"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1D7D9D7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770F314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1CE34AF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2757" w:type="dxa"/>
            <w:tcBorders>
              <w:top w:val="single" w:sz="4" w:space="0" w:color="808080"/>
              <w:left w:val="single" w:sz="4" w:space="0" w:color="808080"/>
              <w:bottom w:val="single" w:sz="4" w:space="0" w:color="808080"/>
              <w:right w:val="nil"/>
            </w:tcBorders>
            <w:hideMark/>
          </w:tcPr>
          <w:p w14:paraId="56BFA019"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 xml:space="preserve">Среднее число участников клубных </w:t>
            </w:r>
            <w:r w:rsidRPr="00712781">
              <w:rPr>
                <w:rFonts w:ascii="Times New Roman" w:hAnsi="Times New Roman" w:cs="Times New Roman"/>
                <w:sz w:val="16"/>
                <w:szCs w:val="16"/>
              </w:rPr>
              <w:lastRenderedPageBreak/>
              <w:t xml:space="preserve">формирований в расчете на 1000 человек населения </w:t>
            </w:r>
          </w:p>
        </w:tc>
        <w:tc>
          <w:tcPr>
            <w:tcW w:w="850" w:type="dxa"/>
            <w:tcBorders>
              <w:top w:val="single" w:sz="4" w:space="0" w:color="808080"/>
              <w:left w:val="single" w:sz="4" w:space="0" w:color="808080"/>
              <w:bottom w:val="single" w:sz="4" w:space="0" w:color="808080"/>
              <w:right w:val="nil"/>
            </w:tcBorders>
            <w:vAlign w:val="center"/>
            <w:hideMark/>
          </w:tcPr>
          <w:p w14:paraId="106DCC0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lastRenderedPageBreak/>
              <w:t>человек</w:t>
            </w:r>
          </w:p>
        </w:tc>
        <w:tc>
          <w:tcPr>
            <w:tcW w:w="885" w:type="dxa"/>
            <w:tcBorders>
              <w:top w:val="single" w:sz="4" w:space="0" w:color="808080"/>
              <w:left w:val="single" w:sz="4" w:space="0" w:color="808080"/>
              <w:bottom w:val="single" w:sz="4" w:space="0" w:color="808080"/>
              <w:right w:val="nil"/>
            </w:tcBorders>
            <w:vAlign w:val="center"/>
            <w:hideMark/>
          </w:tcPr>
          <w:p w14:paraId="5F39066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169</w:t>
            </w:r>
          </w:p>
        </w:tc>
        <w:tc>
          <w:tcPr>
            <w:tcW w:w="714" w:type="dxa"/>
            <w:gridSpan w:val="2"/>
            <w:tcBorders>
              <w:top w:val="single" w:sz="4" w:space="0" w:color="808080"/>
              <w:left w:val="single" w:sz="4" w:space="0" w:color="808080"/>
              <w:bottom w:val="single" w:sz="4" w:space="0" w:color="808080"/>
              <w:right w:val="nil"/>
            </w:tcBorders>
            <w:vAlign w:val="center"/>
            <w:hideMark/>
          </w:tcPr>
          <w:p w14:paraId="29B8744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170</w:t>
            </w:r>
          </w:p>
        </w:tc>
        <w:tc>
          <w:tcPr>
            <w:tcW w:w="714" w:type="dxa"/>
            <w:tcBorders>
              <w:top w:val="single" w:sz="4" w:space="0" w:color="808080"/>
              <w:left w:val="single" w:sz="4" w:space="0" w:color="808080"/>
              <w:bottom w:val="single" w:sz="4" w:space="0" w:color="808080"/>
              <w:right w:val="nil"/>
            </w:tcBorders>
            <w:vAlign w:val="center"/>
            <w:hideMark/>
          </w:tcPr>
          <w:p w14:paraId="24521BE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170</w:t>
            </w:r>
          </w:p>
        </w:tc>
        <w:tc>
          <w:tcPr>
            <w:tcW w:w="851" w:type="dxa"/>
            <w:tcBorders>
              <w:top w:val="single" w:sz="4" w:space="0" w:color="808080"/>
              <w:left w:val="single" w:sz="4" w:space="0" w:color="808080"/>
              <w:bottom w:val="single" w:sz="4" w:space="0" w:color="808080"/>
              <w:right w:val="single" w:sz="4" w:space="0" w:color="808080"/>
            </w:tcBorders>
            <w:vAlign w:val="center"/>
          </w:tcPr>
          <w:p w14:paraId="7D05C27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170</w:t>
            </w:r>
          </w:p>
        </w:tc>
        <w:tc>
          <w:tcPr>
            <w:tcW w:w="703" w:type="dxa"/>
            <w:tcBorders>
              <w:top w:val="single" w:sz="4" w:space="0" w:color="808080"/>
              <w:left w:val="single" w:sz="4" w:space="0" w:color="808080"/>
              <w:bottom w:val="single" w:sz="4" w:space="0" w:color="808080"/>
              <w:right w:val="nil"/>
            </w:tcBorders>
            <w:vAlign w:val="center"/>
          </w:tcPr>
          <w:p w14:paraId="61021CA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170</w:t>
            </w:r>
          </w:p>
        </w:tc>
        <w:tc>
          <w:tcPr>
            <w:tcW w:w="856" w:type="dxa"/>
            <w:tcBorders>
              <w:top w:val="single" w:sz="4" w:space="0" w:color="808080"/>
              <w:left w:val="single" w:sz="4" w:space="0" w:color="808080"/>
              <w:bottom w:val="single" w:sz="4" w:space="0" w:color="808080"/>
              <w:right w:val="single" w:sz="4" w:space="0" w:color="808080"/>
            </w:tcBorders>
            <w:vAlign w:val="center"/>
          </w:tcPr>
          <w:p w14:paraId="29113EC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170</w:t>
            </w:r>
          </w:p>
        </w:tc>
        <w:tc>
          <w:tcPr>
            <w:tcW w:w="709" w:type="dxa"/>
            <w:tcBorders>
              <w:top w:val="single" w:sz="4" w:space="0" w:color="808080"/>
              <w:left w:val="single" w:sz="4" w:space="0" w:color="808080"/>
              <w:bottom w:val="single" w:sz="4" w:space="0" w:color="808080"/>
              <w:right w:val="single" w:sz="4" w:space="0" w:color="808080"/>
            </w:tcBorders>
            <w:vAlign w:val="center"/>
          </w:tcPr>
          <w:p w14:paraId="15A14C0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170</w:t>
            </w:r>
          </w:p>
        </w:tc>
        <w:tc>
          <w:tcPr>
            <w:tcW w:w="850" w:type="dxa"/>
            <w:tcBorders>
              <w:top w:val="single" w:sz="4" w:space="0" w:color="808080"/>
              <w:left w:val="single" w:sz="4" w:space="0" w:color="808080"/>
              <w:bottom w:val="single" w:sz="4" w:space="0" w:color="808080"/>
              <w:right w:val="nil"/>
            </w:tcBorders>
            <w:vAlign w:val="center"/>
          </w:tcPr>
          <w:p w14:paraId="67EE812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170</w:t>
            </w:r>
          </w:p>
        </w:tc>
        <w:tc>
          <w:tcPr>
            <w:tcW w:w="845" w:type="dxa"/>
            <w:tcBorders>
              <w:top w:val="single" w:sz="4" w:space="0" w:color="808080"/>
              <w:left w:val="single" w:sz="4" w:space="0" w:color="808080"/>
              <w:bottom w:val="single" w:sz="4" w:space="0" w:color="808080"/>
              <w:right w:val="single" w:sz="4" w:space="0" w:color="808080"/>
            </w:tcBorders>
            <w:vAlign w:val="center"/>
          </w:tcPr>
          <w:p w14:paraId="43DEBD5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170</w:t>
            </w:r>
          </w:p>
        </w:tc>
        <w:tc>
          <w:tcPr>
            <w:tcW w:w="713" w:type="dxa"/>
            <w:tcBorders>
              <w:top w:val="single" w:sz="4" w:space="0" w:color="808080"/>
              <w:left w:val="single" w:sz="4" w:space="0" w:color="808080"/>
              <w:bottom w:val="single" w:sz="4" w:space="0" w:color="808080"/>
              <w:right w:val="single" w:sz="4" w:space="0" w:color="808080"/>
            </w:tcBorders>
            <w:vAlign w:val="center"/>
          </w:tcPr>
          <w:p w14:paraId="5312A79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170</w:t>
            </w:r>
          </w:p>
        </w:tc>
        <w:tc>
          <w:tcPr>
            <w:tcW w:w="709" w:type="dxa"/>
            <w:tcBorders>
              <w:top w:val="single" w:sz="4" w:space="0" w:color="808080"/>
              <w:left w:val="single" w:sz="4" w:space="0" w:color="808080"/>
              <w:bottom w:val="single" w:sz="4" w:space="0" w:color="808080"/>
              <w:right w:val="single" w:sz="4" w:space="0" w:color="808080"/>
            </w:tcBorders>
            <w:vAlign w:val="center"/>
          </w:tcPr>
          <w:p w14:paraId="0DB35446"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33B4B8CE" w14:textId="77777777" w:rsidR="00BD44BB" w:rsidRPr="00712781" w:rsidRDefault="00BD44BB" w:rsidP="00BD44BB">
            <w:pPr>
              <w:jc w:val="center"/>
            </w:pPr>
          </w:p>
        </w:tc>
      </w:tr>
      <w:tr w:rsidR="00BD44BB" w:rsidRPr="00712781" w14:paraId="2ED0899B"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3FAB615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2CC24EA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3551174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w:t>
            </w:r>
          </w:p>
        </w:tc>
        <w:tc>
          <w:tcPr>
            <w:tcW w:w="2757" w:type="dxa"/>
            <w:tcBorders>
              <w:top w:val="single" w:sz="4" w:space="0" w:color="808080"/>
              <w:left w:val="single" w:sz="4" w:space="0" w:color="808080"/>
              <w:bottom w:val="single" w:sz="4" w:space="0" w:color="808080"/>
              <w:right w:val="nil"/>
            </w:tcBorders>
            <w:hideMark/>
          </w:tcPr>
          <w:p w14:paraId="02F766ED"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Среднее число детей в возрасте до 14 лет - участников клубных формирований, в расчете на 1000 детей в возрасте до 14 лет</w:t>
            </w:r>
          </w:p>
        </w:tc>
        <w:tc>
          <w:tcPr>
            <w:tcW w:w="850" w:type="dxa"/>
            <w:tcBorders>
              <w:top w:val="single" w:sz="4" w:space="0" w:color="808080"/>
              <w:left w:val="single" w:sz="4" w:space="0" w:color="808080"/>
              <w:bottom w:val="single" w:sz="4" w:space="0" w:color="808080"/>
              <w:right w:val="nil"/>
            </w:tcBorders>
            <w:vAlign w:val="center"/>
            <w:hideMark/>
          </w:tcPr>
          <w:p w14:paraId="68343AE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человек</w:t>
            </w:r>
          </w:p>
        </w:tc>
        <w:tc>
          <w:tcPr>
            <w:tcW w:w="885" w:type="dxa"/>
            <w:tcBorders>
              <w:top w:val="single" w:sz="4" w:space="0" w:color="808080"/>
              <w:left w:val="single" w:sz="4" w:space="0" w:color="808080"/>
              <w:bottom w:val="single" w:sz="4" w:space="0" w:color="808080"/>
              <w:right w:val="nil"/>
            </w:tcBorders>
            <w:vAlign w:val="center"/>
            <w:hideMark/>
          </w:tcPr>
          <w:p w14:paraId="36C5BC7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714" w:type="dxa"/>
            <w:gridSpan w:val="2"/>
            <w:tcBorders>
              <w:top w:val="single" w:sz="4" w:space="0" w:color="808080"/>
              <w:left w:val="single" w:sz="4" w:space="0" w:color="808080"/>
              <w:bottom w:val="single" w:sz="4" w:space="0" w:color="808080"/>
              <w:right w:val="nil"/>
            </w:tcBorders>
            <w:vAlign w:val="center"/>
            <w:hideMark/>
          </w:tcPr>
          <w:p w14:paraId="5ADB0ED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714" w:type="dxa"/>
            <w:tcBorders>
              <w:top w:val="single" w:sz="4" w:space="0" w:color="808080"/>
              <w:left w:val="single" w:sz="4" w:space="0" w:color="808080"/>
              <w:bottom w:val="single" w:sz="4" w:space="0" w:color="808080"/>
              <w:right w:val="nil"/>
            </w:tcBorders>
            <w:vAlign w:val="center"/>
            <w:hideMark/>
          </w:tcPr>
          <w:p w14:paraId="20D46AF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851" w:type="dxa"/>
            <w:tcBorders>
              <w:top w:val="single" w:sz="4" w:space="0" w:color="808080"/>
              <w:left w:val="single" w:sz="4" w:space="0" w:color="808080"/>
              <w:bottom w:val="single" w:sz="4" w:space="0" w:color="808080"/>
              <w:right w:val="single" w:sz="4" w:space="0" w:color="808080"/>
            </w:tcBorders>
            <w:vAlign w:val="center"/>
          </w:tcPr>
          <w:p w14:paraId="1018C6C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703" w:type="dxa"/>
            <w:tcBorders>
              <w:top w:val="single" w:sz="4" w:space="0" w:color="808080"/>
              <w:left w:val="single" w:sz="4" w:space="0" w:color="808080"/>
              <w:bottom w:val="single" w:sz="4" w:space="0" w:color="808080"/>
              <w:right w:val="nil"/>
            </w:tcBorders>
            <w:vAlign w:val="center"/>
          </w:tcPr>
          <w:p w14:paraId="218D63A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856" w:type="dxa"/>
            <w:tcBorders>
              <w:top w:val="single" w:sz="4" w:space="0" w:color="808080"/>
              <w:left w:val="single" w:sz="4" w:space="0" w:color="808080"/>
              <w:bottom w:val="single" w:sz="4" w:space="0" w:color="808080"/>
              <w:right w:val="single" w:sz="4" w:space="0" w:color="808080"/>
            </w:tcBorders>
            <w:vAlign w:val="center"/>
          </w:tcPr>
          <w:p w14:paraId="4833F3F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709" w:type="dxa"/>
            <w:tcBorders>
              <w:top w:val="single" w:sz="4" w:space="0" w:color="808080"/>
              <w:left w:val="single" w:sz="4" w:space="0" w:color="808080"/>
              <w:bottom w:val="single" w:sz="4" w:space="0" w:color="808080"/>
              <w:right w:val="single" w:sz="4" w:space="0" w:color="808080"/>
            </w:tcBorders>
            <w:vAlign w:val="center"/>
          </w:tcPr>
          <w:p w14:paraId="0C2290A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850" w:type="dxa"/>
            <w:tcBorders>
              <w:top w:val="single" w:sz="4" w:space="0" w:color="808080"/>
              <w:left w:val="single" w:sz="4" w:space="0" w:color="808080"/>
              <w:bottom w:val="single" w:sz="4" w:space="0" w:color="808080"/>
              <w:right w:val="nil"/>
            </w:tcBorders>
            <w:vAlign w:val="center"/>
          </w:tcPr>
          <w:p w14:paraId="2514860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845" w:type="dxa"/>
            <w:tcBorders>
              <w:top w:val="single" w:sz="4" w:space="0" w:color="808080"/>
              <w:left w:val="single" w:sz="4" w:space="0" w:color="808080"/>
              <w:bottom w:val="single" w:sz="4" w:space="0" w:color="808080"/>
              <w:right w:val="single" w:sz="4" w:space="0" w:color="808080"/>
            </w:tcBorders>
            <w:vAlign w:val="center"/>
          </w:tcPr>
          <w:p w14:paraId="1F65895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713" w:type="dxa"/>
            <w:tcBorders>
              <w:top w:val="single" w:sz="4" w:space="0" w:color="808080"/>
              <w:left w:val="single" w:sz="4" w:space="0" w:color="808080"/>
              <w:bottom w:val="single" w:sz="4" w:space="0" w:color="808080"/>
              <w:right w:val="single" w:sz="4" w:space="0" w:color="808080"/>
            </w:tcBorders>
            <w:vAlign w:val="center"/>
          </w:tcPr>
          <w:p w14:paraId="1552923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262</w:t>
            </w:r>
          </w:p>
        </w:tc>
        <w:tc>
          <w:tcPr>
            <w:tcW w:w="709" w:type="dxa"/>
            <w:tcBorders>
              <w:top w:val="single" w:sz="4" w:space="0" w:color="808080"/>
              <w:left w:val="single" w:sz="4" w:space="0" w:color="808080"/>
              <w:bottom w:val="single" w:sz="4" w:space="0" w:color="808080"/>
              <w:right w:val="single" w:sz="4" w:space="0" w:color="808080"/>
            </w:tcBorders>
            <w:vAlign w:val="center"/>
          </w:tcPr>
          <w:p w14:paraId="1BBF3580"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11741EDC" w14:textId="77777777" w:rsidR="00BD44BB" w:rsidRPr="00712781" w:rsidRDefault="00BD44BB" w:rsidP="00BD44BB">
            <w:pPr>
              <w:jc w:val="center"/>
            </w:pPr>
          </w:p>
        </w:tc>
      </w:tr>
      <w:tr w:rsidR="00BD44BB" w:rsidRPr="00712781" w14:paraId="0979FD44"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113BD52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3F6DFF5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79E92D8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2757" w:type="dxa"/>
            <w:tcBorders>
              <w:top w:val="single" w:sz="4" w:space="0" w:color="808080"/>
              <w:left w:val="single" w:sz="4" w:space="0" w:color="808080"/>
              <w:bottom w:val="single" w:sz="4" w:space="0" w:color="808080"/>
              <w:right w:val="nil"/>
            </w:tcBorders>
            <w:hideMark/>
          </w:tcPr>
          <w:p w14:paraId="01838E9A"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Количество коллективов самодеятельного художественного творчества, имеющих звание «народный» или «образцовый»</w:t>
            </w:r>
          </w:p>
        </w:tc>
        <w:tc>
          <w:tcPr>
            <w:tcW w:w="850" w:type="dxa"/>
            <w:tcBorders>
              <w:top w:val="single" w:sz="4" w:space="0" w:color="808080"/>
              <w:left w:val="single" w:sz="4" w:space="0" w:color="808080"/>
              <w:bottom w:val="single" w:sz="4" w:space="0" w:color="808080"/>
              <w:right w:val="nil"/>
            </w:tcBorders>
            <w:vAlign w:val="center"/>
            <w:hideMark/>
          </w:tcPr>
          <w:p w14:paraId="2F024A3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w:t>
            </w:r>
          </w:p>
        </w:tc>
        <w:tc>
          <w:tcPr>
            <w:tcW w:w="885" w:type="dxa"/>
            <w:tcBorders>
              <w:top w:val="single" w:sz="4" w:space="0" w:color="808080"/>
              <w:left w:val="single" w:sz="4" w:space="0" w:color="808080"/>
              <w:bottom w:val="single" w:sz="4" w:space="0" w:color="808080"/>
              <w:right w:val="nil"/>
            </w:tcBorders>
            <w:vAlign w:val="center"/>
            <w:hideMark/>
          </w:tcPr>
          <w:p w14:paraId="05E6EB0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14" w:type="dxa"/>
            <w:gridSpan w:val="2"/>
            <w:tcBorders>
              <w:top w:val="single" w:sz="4" w:space="0" w:color="808080"/>
              <w:left w:val="single" w:sz="4" w:space="0" w:color="808080"/>
              <w:bottom w:val="single" w:sz="4" w:space="0" w:color="808080"/>
              <w:right w:val="nil"/>
            </w:tcBorders>
            <w:vAlign w:val="center"/>
            <w:hideMark/>
          </w:tcPr>
          <w:p w14:paraId="06D2CA2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14" w:type="dxa"/>
            <w:tcBorders>
              <w:top w:val="single" w:sz="4" w:space="0" w:color="808080"/>
              <w:left w:val="single" w:sz="4" w:space="0" w:color="808080"/>
              <w:bottom w:val="single" w:sz="4" w:space="0" w:color="808080"/>
              <w:right w:val="nil"/>
            </w:tcBorders>
            <w:vAlign w:val="center"/>
            <w:hideMark/>
          </w:tcPr>
          <w:p w14:paraId="5FA276F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851" w:type="dxa"/>
            <w:tcBorders>
              <w:top w:val="single" w:sz="4" w:space="0" w:color="808080"/>
              <w:left w:val="single" w:sz="4" w:space="0" w:color="808080"/>
              <w:bottom w:val="single" w:sz="4" w:space="0" w:color="808080"/>
              <w:right w:val="single" w:sz="4" w:space="0" w:color="808080"/>
            </w:tcBorders>
            <w:vAlign w:val="center"/>
          </w:tcPr>
          <w:p w14:paraId="76BA279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03" w:type="dxa"/>
            <w:tcBorders>
              <w:top w:val="single" w:sz="4" w:space="0" w:color="808080"/>
              <w:left w:val="single" w:sz="4" w:space="0" w:color="808080"/>
              <w:bottom w:val="single" w:sz="4" w:space="0" w:color="808080"/>
              <w:right w:val="nil"/>
            </w:tcBorders>
            <w:vAlign w:val="center"/>
          </w:tcPr>
          <w:p w14:paraId="5E8EF11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856" w:type="dxa"/>
            <w:tcBorders>
              <w:top w:val="single" w:sz="4" w:space="0" w:color="808080"/>
              <w:left w:val="single" w:sz="4" w:space="0" w:color="808080"/>
              <w:bottom w:val="single" w:sz="4" w:space="0" w:color="808080"/>
              <w:right w:val="single" w:sz="4" w:space="0" w:color="808080"/>
            </w:tcBorders>
            <w:vAlign w:val="center"/>
          </w:tcPr>
          <w:p w14:paraId="2CC4537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09" w:type="dxa"/>
            <w:tcBorders>
              <w:top w:val="single" w:sz="4" w:space="0" w:color="808080"/>
              <w:left w:val="single" w:sz="4" w:space="0" w:color="808080"/>
              <w:bottom w:val="single" w:sz="4" w:space="0" w:color="808080"/>
              <w:right w:val="single" w:sz="4" w:space="0" w:color="808080"/>
            </w:tcBorders>
            <w:vAlign w:val="center"/>
          </w:tcPr>
          <w:p w14:paraId="02C351C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850" w:type="dxa"/>
            <w:tcBorders>
              <w:top w:val="single" w:sz="4" w:space="0" w:color="808080"/>
              <w:left w:val="single" w:sz="4" w:space="0" w:color="808080"/>
              <w:bottom w:val="single" w:sz="4" w:space="0" w:color="808080"/>
              <w:right w:val="nil"/>
            </w:tcBorders>
            <w:vAlign w:val="center"/>
          </w:tcPr>
          <w:p w14:paraId="1A250CB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845" w:type="dxa"/>
            <w:tcBorders>
              <w:top w:val="single" w:sz="4" w:space="0" w:color="808080"/>
              <w:left w:val="single" w:sz="4" w:space="0" w:color="808080"/>
              <w:bottom w:val="single" w:sz="4" w:space="0" w:color="808080"/>
              <w:right w:val="single" w:sz="4" w:space="0" w:color="808080"/>
            </w:tcBorders>
            <w:vAlign w:val="center"/>
          </w:tcPr>
          <w:p w14:paraId="1A64D47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13" w:type="dxa"/>
            <w:tcBorders>
              <w:top w:val="single" w:sz="4" w:space="0" w:color="808080"/>
              <w:left w:val="single" w:sz="4" w:space="0" w:color="808080"/>
              <w:bottom w:val="single" w:sz="4" w:space="0" w:color="808080"/>
              <w:right w:val="single" w:sz="4" w:space="0" w:color="808080"/>
            </w:tcBorders>
            <w:vAlign w:val="center"/>
          </w:tcPr>
          <w:p w14:paraId="2938CFB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09" w:type="dxa"/>
            <w:tcBorders>
              <w:top w:val="single" w:sz="4" w:space="0" w:color="808080"/>
              <w:left w:val="single" w:sz="4" w:space="0" w:color="808080"/>
              <w:bottom w:val="single" w:sz="4" w:space="0" w:color="808080"/>
              <w:right w:val="single" w:sz="4" w:space="0" w:color="808080"/>
            </w:tcBorders>
            <w:vAlign w:val="center"/>
          </w:tcPr>
          <w:p w14:paraId="0385BFE8"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3D1FD6A3" w14:textId="77777777" w:rsidR="00BD44BB" w:rsidRPr="00712781" w:rsidRDefault="00BD44BB" w:rsidP="00BD44BB">
            <w:pPr>
              <w:jc w:val="center"/>
            </w:pPr>
          </w:p>
        </w:tc>
      </w:tr>
      <w:tr w:rsidR="00BD44BB" w:rsidRPr="00712781" w14:paraId="1E08F0BB"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27F5C93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1B34D63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550BAFC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w:t>
            </w:r>
          </w:p>
        </w:tc>
        <w:tc>
          <w:tcPr>
            <w:tcW w:w="2757" w:type="dxa"/>
            <w:tcBorders>
              <w:top w:val="single" w:sz="4" w:space="0" w:color="808080"/>
              <w:left w:val="single" w:sz="4" w:space="0" w:color="808080"/>
              <w:bottom w:val="single" w:sz="4" w:space="0" w:color="808080"/>
              <w:right w:val="nil"/>
            </w:tcBorders>
            <w:hideMark/>
          </w:tcPr>
          <w:p w14:paraId="3C6392C1"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Доля муниципальных учреждений культуры клубного типа, здания которых находятся в аварийном состоянии или требуют капитального ремонта, в общем количестве муниципальных учреждений культуры клубного типа</w:t>
            </w:r>
          </w:p>
        </w:tc>
        <w:tc>
          <w:tcPr>
            <w:tcW w:w="850" w:type="dxa"/>
            <w:tcBorders>
              <w:top w:val="single" w:sz="4" w:space="0" w:color="808080"/>
              <w:left w:val="single" w:sz="4" w:space="0" w:color="808080"/>
              <w:bottom w:val="single" w:sz="4" w:space="0" w:color="808080"/>
              <w:right w:val="nil"/>
            </w:tcBorders>
            <w:vAlign w:val="center"/>
            <w:hideMark/>
          </w:tcPr>
          <w:p w14:paraId="5301BCB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85" w:type="dxa"/>
            <w:tcBorders>
              <w:top w:val="single" w:sz="4" w:space="0" w:color="808080"/>
              <w:left w:val="single" w:sz="4" w:space="0" w:color="808080"/>
              <w:bottom w:val="single" w:sz="4" w:space="0" w:color="808080"/>
              <w:right w:val="nil"/>
            </w:tcBorders>
            <w:vAlign w:val="center"/>
            <w:hideMark/>
          </w:tcPr>
          <w:p w14:paraId="04B0D68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14" w:type="dxa"/>
            <w:gridSpan w:val="2"/>
            <w:tcBorders>
              <w:top w:val="single" w:sz="4" w:space="0" w:color="808080"/>
              <w:left w:val="single" w:sz="4" w:space="0" w:color="808080"/>
              <w:bottom w:val="single" w:sz="4" w:space="0" w:color="808080"/>
              <w:right w:val="nil"/>
            </w:tcBorders>
            <w:vAlign w:val="center"/>
            <w:hideMark/>
          </w:tcPr>
          <w:p w14:paraId="0F23A98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14" w:type="dxa"/>
            <w:tcBorders>
              <w:top w:val="single" w:sz="4" w:space="0" w:color="808080"/>
              <w:left w:val="single" w:sz="4" w:space="0" w:color="808080"/>
              <w:bottom w:val="single" w:sz="4" w:space="0" w:color="808080"/>
              <w:right w:val="nil"/>
            </w:tcBorders>
            <w:vAlign w:val="center"/>
            <w:hideMark/>
          </w:tcPr>
          <w:p w14:paraId="662C674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851" w:type="dxa"/>
            <w:tcBorders>
              <w:top w:val="single" w:sz="4" w:space="0" w:color="808080"/>
              <w:left w:val="single" w:sz="4" w:space="0" w:color="808080"/>
              <w:bottom w:val="single" w:sz="4" w:space="0" w:color="808080"/>
              <w:right w:val="single" w:sz="4" w:space="0" w:color="808080"/>
            </w:tcBorders>
            <w:vAlign w:val="center"/>
          </w:tcPr>
          <w:p w14:paraId="50820B1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03" w:type="dxa"/>
            <w:tcBorders>
              <w:top w:val="single" w:sz="4" w:space="0" w:color="808080"/>
              <w:left w:val="single" w:sz="4" w:space="0" w:color="808080"/>
              <w:bottom w:val="single" w:sz="4" w:space="0" w:color="808080"/>
              <w:right w:val="nil"/>
            </w:tcBorders>
            <w:vAlign w:val="center"/>
          </w:tcPr>
          <w:p w14:paraId="27EF7EF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856" w:type="dxa"/>
            <w:tcBorders>
              <w:top w:val="single" w:sz="4" w:space="0" w:color="808080"/>
              <w:left w:val="single" w:sz="4" w:space="0" w:color="808080"/>
              <w:bottom w:val="single" w:sz="4" w:space="0" w:color="808080"/>
              <w:right w:val="single" w:sz="4" w:space="0" w:color="808080"/>
            </w:tcBorders>
            <w:vAlign w:val="center"/>
          </w:tcPr>
          <w:p w14:paraId="29E5AF6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09" w:type="dxa"/>
            <w:tcBorders>
              <w:top w:val="single" w:sz="4" w:space="0" w:color="808080"/>
              <w:left w:val="single" w:sz="4" w:space="0" w:color="808080"/>
              <w:bottom w:val="single" w:sz="4" w:space="0" w:color="808080"/>
              <w:right w:val="single" w:sz="4" w:space="0" w:color="808080"/>
            </w:tcBorders>
            <w:vAlign w:val="center"/>
          </w:tcPr>
          <w:p w14:paraId="6B85EF2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850" w:type="dxa"/>
            <w:tcBorders>
              <w:top w:val="single" w:sz="4" w:space="0" w:color="808080"/>
              <w:left w:val="single" w:sz="4" w:space="0" w:color="808080"/>
              <w:bottom w:val="single" w:sz="4" w:space="0" w:color="808080"/>
              <w:right w:val="nil"/>
            </w:tcBorders>
            <w:vAlign w:val="center"/>
          </w:tcPr>
          <w:p w14:paraId="0C35BAD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845" w:type="dxa"/>
            <w:tcBorders>
              <w:top w:val="single" w:sz="4" w:space="0" w:color="808080"/>
              <w:left w:val="single" w:sz="4" w:space="0" w:color="808080"/>
              <w:bottom w:val="single" w:sz="4" w:space="0" w:color="808080"/>
              <w:right w:val="single" w:sz="4" w:space="0" w:color="808080"/>
            </w:tcBorders>
            <w:vAlign w:val="center"/>
          </w:tcPr>
          <w:p w14:paraId="044D78C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13" w:type="dxa"/>
            <w:tcBorders>
              <w:top w:val="single" w:sz="4" w:space="0" w:color="808080"/>
              <w:left w:val="single" w:sz="4" w:space="0" w:color="808080"/>
              <w:bottom w:val="single" w:sz="4" w:space="0" w:color="808080"/>
              <w:right w:val="single" w:sz="4" w:space="0" w:color="808080"/>
            </w:tcBorders>
            <w:vAlign w:val="center"/>
          </w:tcPr>
          <w:p w14:paraId="2B1F971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09" w:type="dxa"/>
            <w:tcBorders>
              <w:top w:val="single" w:sz="4" w:space="0" w:color="808080"/>
              <w:left w:val="single" w:sz="4" w:space="0" w:color="808080"/>
              <w:bottom w:val="single" w:sz="4" w:space="0" w:color="808080"/>
              <w:right w:val="single" w:sz="4" w:space="0" w:color="808080"/>
            </w:tcBorders>
            <w:vAlign w:val="center"/>
          </w:tcPr>
          <w:p w14:paraId="75F3AEDB"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20880A89" w14:textId="77777777" w:rsidR="00BD44BB" w:rsidRPr="00712781" w:rsidRDefault="00BD44BB" w:rsidP="00BD44BB">
            <w:pPr>
              <w:jc w:val="center"/>
            </w:pPr>
          </w:p>
        </w:tc>
      </w:tr>
      <w:tr w:rsidR="00BD44BB" w:rsidRPr="00712781" w14:paraId="46600D67"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5807E9EF"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42A651E9"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01A13A8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8</w:t>
            </w:r>
          </w:p>
        </w:tc>
        <w:tc>
          <w:tcPr>
            <w:tcW w:w="2757" w:type="dxa"/>
            <w:tcBorders>
              <w:top w:val="single" w:sz="4" w:space="0" w:color="808080"/>
              <w:left w:val="single" w:sz="4" w:space="0" w:color="808080"/>
              <w:bottom w:val="single" w:sz="4" w:space="0" w:color="808080"/>
              <w:right w:val="nil"/>
            </w:tcBorders>
            <w:hideMark/>
          </w:tcPr>
          <w:p w14:paraId="21500413"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Увеличение доли представленных (во всех формах) зрителю музейных предметов в общем количестве музейных предметов основного фонда</w:t>
            </w:r>
          </w:p>
        </w:tc>
        <w:tc>
          <w:tcPr>
            <w:tcW w:w="850" w:type="dxa"/>
            <w:tcBorders>
              <w:top w:val="single" w:sz="4" w:space="0" w:color="808080"/>
              <w:left w:val="single" w:sz="4" w:space="0" w:color="808080"/>
              <w:bottom w:val="single" w:sz="4" w:space="0" w:color="808080"/>
              <w:right w:val="nil"/>
            </w:tcBorders>
            <w:vAlign w:val="center"/>
            <w:hideMark/>
          </w:tcPr>
          <w:p w14:paraId="15B9000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85" w:type="dxa"/>
            <w:tcBorders>
              <w:top w:val="single" w:sz="4" w:space="0" w:color="808080"/>
              <w:left w:val="single" w:sz="4" w:space="0" w:color="808080"/>
              <w:bottom w:val="single" w:sz="4" w:space="0" w:color="808080"/>
              <w:right w:val="nil"/>
            </w:tcBorders>
            <w:vAlign w:val="center"/>
            <w:hideMark/>
          </w:tcPr>
          <w:p w14:paraId="7542070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70,7</w:t>
            </w:r>
          </w:p>
        </w:tc>
        <w:tc>
          <w:tcPr>
            <w:tcW w:w="714" w:type="dxa"/>
            <w:gridSpan w:val="2"/>
            <w:tcBorders>
              <w:top w:val="single" w:sz="4" w:space="0" w:color="808080"/>
              <w:left w:val="single" w:sz="4" w:space="0" w:color="808080"/>
              <w:bottom w:val="single" w:sz="4" w:space="0" w:color="808080"/>
              <w:right w:val="nil"/>
            </w:tcBorders>
            <w:vAlign w:val="center"/>
            <w:hideMark/>
          </w:tcPr>
          <w:p w14:paraId="0115A0B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71</w:t>
            </w:r>
          </w:p>
        </w:tc>
        <w:tc>
          <w:tcPr>
            <w:tcW w:w="714" w:type="dxa"/>
            <w:tcBorders>
              <w:top w:val="single" w:sz="4" w:space="0" w:color="808080"/>
              <w:left w:val="single" w:sz="4" w:space="0" w:color="808080"/>
              <w:bottom w:val="single" w:sz="4" w:space="0" w:color="808080"/>
              <w:right w:val="nil"/>
            </w:tcBorders>
            <w:vAlign w:val="center"/>
            <w:hideMark/>
          </w:tcPr>
          <w:p w14:paraId="35C3F2B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71,5</w:t>
            </w:r>
          </w:p>
        </w:tc>
        <w:tc>
          <w:tcPr>
            <w:tcW w:w="851" w:type="dxa"/>
            <w:tcBorders>
              <w:top w:val="single" w:sz="4" w:space="0" w:color="808080"/>
              <w:left w:val="single" w:sz="4" w:space="0" w:color="808080"/>
              <w:bottom w:val="single" w:sz="4" w:space="0" w:color="808080"/>
              <w:right w:val="single" w:sz="4" w:space="0" w:color="808080"/>
            </w:tcBorders>
            <w:vAlign w:val="center"/>
          </w:tcPr>
          <w:p w14:paraId="3943F71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71,5</w:t>
            </w:r>
          </w:p>
        </w:tc>
        <w:tc>
          <w:tcPr>
            <w:tcW w:w="703" w:type="dxa"/>
            <w:tcBorders>
              <w:top w:val="single" w:sz="4" w:space="0" w:color="808080"/>
              <w:left w:val="single" w:sz="4" w:space="0" w:color="808080"/>
              <w:bottom w:val="single" w:sz="4" w:space="0" w:color="808080"/>
              <w:right w:val="nil"/>
            </w:tcBorders>
            <w:vAlign w:val="center"/>
          </w:tcPr>
          <w:p w14:paraId="7F6B9FD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71,5</w:t>
            </w:r>
          </w:p>
        </w:tc>
        <w:tc>
          <w:tcPr>
            <w:tcW w:w="856" w:type="dxa"/>
            <w:tcBorders>
              <w:top w:val="single" w:sz="4" w:space="0" w:color="808080"/>
              <w:left w:val="single" w:sz="4" w:space="0" w:color="808080"/>
              <w:bottom w:val="single" w:sz="4" w:space="0" w:color="808080"/>
              <w:right w:val="single" w:sz="4" w:space="0" w:color="808080"/>
            </w:tcBorders>
            <w:vAlign w:val="center"/>
          </w:tcPr>
          <w:p w14:paraId="5EDF336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71,5</w:t>
            </w:r>
          </w:p>
        </w:tc>
        <w:tc>
          <w:tcPr>
            <w:tcW w:w="709" w:type="dxa"/>
            <w:tcBorders>
              <w:top w:val="single" w:sz="4" w:space="0" w:color="808080"/>
              <w:left w:val="single" w:sz="4" w:space="0" w:color="808080"/>
              <w:bottom w:val="single" w:sz="4" w:space="0" w:color="808080"/>
              <w:right w:val="single" w:sz="4" w:space="0" w:color="808080"/>
            </w:tcBorders>
            <w:vAlign w:val="center"/>
          </w:tcPr>
          <w:p w14:paraId="33C3B07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71,5</w:t>
            </w:r>
          </w:p>
        </w:tc>
        <w:tc>
          <w:tcPr>
            <w:tcW w:w="850" w:type="dxa"/>
            <w:tcBorders>
              <w:top w:val="single" w:sz="4" w:space="0" w:color="808080"/>
              <w:left w:val="single" w:sz="4" w:space="0" w:color="808080"/>
              <w:bottom w:val="single" w:sz="4" w:space="0" w:color="808080"/>
              <w:right w:val="nil"/>
            </w:tcBorders>
            <w:vAlign w:val="center"/>
          </w:tcPr>
          <w:p w14:paraId="75567C7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71,5</w:t>
            </w:r>
          </w:p>
        </w:tc>
        <w:tc>
          <w:tcPr>
            <w:tcW w:w="845" w:type="dxa"/>
            <w:tcBorders>
              <w:top w:val="single" w:sz="4" w:space="0" w:color="808080"/>
              <w:left w:val="single" w:sz="4" w:space="0" w:color="808080"/>
              <w:bottom w:val="single" w:sz="4" w:space="0" w:color="808080"/>
              <w:right w:val="single" w:sz="4" w:space="0" w:color="808080"/>
            </w:tcBorders>
            <w:vAlign w:val="center"/>
          </w:tcPr>
          <w:p w14:paraId="11F2690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71,5</w:t>
            </w:r>
          </w:p>
        </w:tc>
        <w:tc>
          <w:tcPr>
            <w:tcW w:w="713" w:type="dxa"/>
            <w:tcBorders>
              <w:top w:val="single" w:sz="4" w:space="0" w:color="808080"/>
              <w:left w:val="single" w:sz="4" w:space="0" w:color="808080"/>
              <w:bottom w:val="single" w:sz="4" w:space="0" w:color="808080"/>
              <w:right w:val="single" w:sz="4" w:space="0" w:color="808080"/>
            </w:tcBorders>
            <w:vAlign w:val="center"/>
          </w:tcPr>
          <w:p w14:paraId="1BB506F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71,5</w:t>
            </w:r>
          </w:p>
        </w:tc>
        <w:tc>
          <w:tcPr>
            <w:tcW w:w="709" w:type="dxa"/>
            <w:tcBorders>
              <w:top w:val="single" w:sz="4" w:space="0" w:color="808080"/>
              <w:left w:val="single" w:sz="4" w:space="0" w:color="808080"/>
              <w:bottom w:val="single" w:sz="4" w:space="0" w:color="808080"/>
              <w:right w:val="single" w:sz="4" w:space="0" w:color="808080"/>
            </w:tcBorders>
            <w:vAlign w:val="center"/>
          </w:tcPr>
          <w:p w14:paraId="0ADA0E00"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6A57D3AA" w14:textId="77777777" w:rsidR="00BD44BB" w:rsidRPr="00712781" w:rsidRDefault="00BD44BB" w:rsidP="00BD44BB">
            <w:pPr>
              <w:jc w:val="center"/>
            </w:pPr>
          </w:p>
        </w:tc>
      </w:tr>
      <w:tr w:rsidR="00BD44BB" w:rsidRPr="00712781" w14:paraId="3AD418A0"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6DEF10CA"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07641690"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25C24B7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w:t>
            </w:r>
          </w:p>
        </w:tc>
        <w:tc>
          <w:tcPr>
            <w:tcW w:w="2757" w:type="dxa"/>
            <w:tcBorders>
              <w:top w:val="single" w:sz="4" w:space="0" w:color="808080"/>
              <w:left w:val="single" w:sz="4" w:space="0" w:color="808080"/>
              <w:bottom w:val="single" w:sz="4" w:space="0" w:color="808080"/>
              <w:right w:val="nil"/>
            </w:tcBorders>
            <w:hideMark/>
          </w:tcPr>
          <w:p w14:paraId="29D69E3A"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Увеличение посещаемости музейных учреждений, посещений на 1 жителя</w:t>
            </w:r>
          </w:p>
        </w:tc>
        <w:tc>
          <w:tcPr>
            <w:tcW w:w="850" w:type="dxa"/>
            <w:tcBorders>
              <w:top w:val="single" w:sz="4" w:space="0" w:color="808080"/>
              <w:left w:val="single" w:sz="4" w:space="0" w:color="808080"/>
              <w:bottom w:val="single" w:sz="4" w:space="0" w:color="808080"/>
              <w:right w:val="nil"/>
            </w:tcBorders>
            <w:vAlign w:val="center"/>
            <w:hideMark/>
          </w:tcPr>
          <w:p w14:paraId="2980EA2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85" w:type="dxa"/>
            <w:tcBorders>
              <w:top w:val="single" w:sz="4" w:space="0" w:color="808080"/>
              <w:left w:val="single" w:sz="4" w:space="0" w:color="808080"/>
              <w:bottom w:val="single" w:sz="4" w:space="0" w:color="808080"/>
              <w:right w:val="nil"/>
            </w:tcBorders>
            <w:vAlign w:val="center"/>
            <w:hideMark/>
          </w:tcPr>
          <w:p w14:paraId="51A437F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714" w:type="dxa"/>
            <w:gridSpan w:val="2"/>
            <w:tcBorders>
              <w:top w:val="single" w:sz="4" w:space="0" w:color="808080"/>
              <w:left w:val="single" w:sz="4" w:space="0" w:color="808080"/>
              <w:bottom w:val="single" w:sz="4" w:space="0" w:color="808080"/>
              <w:right w:val="nil"/>
            </w:tcBorders>
            <w:vAlign w:val="center"/>
            <w:hideMark/>
          </w:tcPr>
          <w:p w14:paraId="24037EA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714" w:type="dxa"/>
            <w:tcBorders>
              <w:top w:val="single" w:sz="4" w:space="0" w:color="808080"/>
              <w:left w:val="single" w:sz="4" w:space="0" w:color="808080"/>
              <w:bottom w:val="single" w:sz="4" w:space="0" w:color="808080"/>
              <w:right w:val="nil"/>
            </w:tcBorders>
            <w:vAlign w:val="center"/>
            <w:hideMark/>
          </w:tcPr>
          <w:p w14:paraId="351EC5E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851" w:type="dxa"/>
            <w:tcBorders>
              <w:top w:val="single" w:sz="4" w:space="0" w:color="808080"/>
              <w:left w:val="single" w:sz="4" w:space="0" w:color="808080"/>
              <w:bottom w:val="single" w:sz="4" w:space="0" w:color="808080"/>
              <w:right w:val="single" w:sz="4" w:space="0" w:color="808080"/>
            </w:tcBorders>
            <w:vAlign w:val="center"/>
          </w:tcPr>
          <w:p w14:paraId="789B04B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703" w:type="dxa"/>
            <w:tcBorders>
              <w:top w:val="single" w:sz="4" w:space="0" w:color="808080"/>
              <w:left w:val="single" w:sz="4" w:space="0" w:color="808080"/>
              <w:bottom w:val="single" w:sz="4" w:space="0" w:color="808080"/>
              <w:right w:val="nil"/>
            </w:tcBorders>
            <w:vAlign w:val="center"/>
          </w:tcPr>
          <w:p w14:paraId="6E10932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856" w:type="dxa"/>
            <w:tcBorders>
              <w:top w:val="single" w:sz="4" w:space="0" w:color="808080"/>
              <w:left w:val="single" w:sz="4" w:space="0" w:color="808080"/>
              <w:bottom w:val="single" w:sz="4" w:space="0" w:color="808080"/>
              <w:right w:val="single" w:sz="4" w:space="0" w:color="808080"/>
            </w:tcBorders>
            <w:vAlign w:val="center"/>
          </w:tcPr>
          <w:p w14:paraId="0CE9511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709" w:type="dxa"/>
            <w:tcBorders>
              <w:top w:val="single" w:sz="4" w:space="0" w:color="808080"/>
              <w:left w:val="single" w:sz="4" w:space="0" w:color="808080"/>
              <w:bottom w:val="single" w:sz="4" w:space="0" w:color="808080"/>
              <w:right w:val="single" w:sz="4" w:space="0" w:color="808080"/>
            </w:tcBorders>
            <w:vAlign w:val="center"/>
          </w:tcPr>
          <w:p w14:paraId="6DD90C8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850" w:type="dxa"/>
            <w:tcBorders>
              <w:top w:val="single" w:sz="4" w:space="0" w:color="808080"/>
              <w:left w:val="single" w:sz="4" w:space="0" w:color="808080"/>
              <w:bottom w:val="single" w:sz="4" w:space="0" w:color="808080"/>
              <w:right w:val="nil"/>
            </w:tcBorders>
            <w:vAlign w:val="center"/>
          </w:tcPr>
          <w:p w14:paraId="3AC1F50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845" w:type="dxa"/>
            <w:tcBorders>
              <w:top w:val="single" w:sz="4" w:space="0" w:color="808080"/>
              <w:left w:val="single" w:sz="4" w:space="0" w:color="808080"/>
              <w:bottom w:val="single" w:sz="4" w:space="0" w:color="808080"/>
              <w:right w:val="single" w:sz="4" w:space="0" w:color="808080"/>
            </w:tcBorders>
            <w:vAlign w:val="center"/>
          </w:tcPr>
          <w:p w14:paraId="3DE1D5B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713" w:type="dxa"/>
            <w:tcBorders>
              <w:top w:val="single" w:sz="4" w:space="0" w:color="808080"/>
              <w:left w:val="single" w:sz="4" w:space="0" w:color="808080"/>
              <w:bottom w:val="single" w:sz="4" w:space="0" w:color="808080"/>
              <w:right w:val="single" w:sz="4" w:space="0" w:color="808080"/>
            </w:tcBorders>
            <w:vAlign w:val="center"/>
          </w:tcPr>
          <w:p w14:paraId="1BD00AC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0,90</w:t>
            </w:r>
          </w:p>
        </w:tc>
        <w:tc>
          <w:tcPr>
            <w:tcW w:w="709" w:type="dxa"/>
            <w:tcBorders>
              <w:top w:val="single" w:sz="4" w:space="0" w:color="808080"/>
              <w:left w:val="single" w:sz="4" w:space="0" w:color="808080"/>
              <w:bottom w:val="single" w:sz="4" w:space="0" w:color="808080"/>
              <w:right w:val="single" w:sz="4" w:space="0" w:color="808080"/>
            </w:tcBorders>
            <w:vAlign w:val="center"/>
          </w:tcPr>
          <w:p w14:paraId="173AF4A0"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4BC760A9" w14:textId="77777777" w:rsidR="00BD44BB" w:rsidRPr="00712781" w:rsidRDefault="00BD44BB" w:rsidP="00BD44BB">
            <w:pPr>
              <w:jc w:val="center"/>
            </w:pPr>
          </w:p>
        </w:tc>
      </w:tr>
      <w:tr w:rsidR="00BD44BB" w:rsidRPr="00712781" w14:paraId="4397140F"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75C174CF"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19AB1C5E"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546BFCA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2757" w:type="dxa"/>
            <w:tcBorders>
              <w:top w:val="single" w:sz="4" w:space="0" w:color="808080"/>
              <w:left w:val="single" w:sz="4" w:space="0" w:color="808080"/>
              <w:bottom w:val="single" w:sz="4" w:space="0" w:color="808080"/>
              <w:right w:val="nil"/>
            </w:tcBorders>
            <w:hideMark/>
          </w:tcPr>
          <w:p w14:paraId="4DC900A4"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Увеличение доли музеев, имеющих сайт в информационно-телекоммуникационной сети «Интернет»</w:t>
            </w:r>
          </w:p>
        </w:tc>
        <w:tc>
          <w:tcPr>
            <w:tcW w:w="850" w:type="dxa"/>
            <w:tcBorders>
              <w:top w:val="single" w:sz="4" w:space="0" w:color="808080"/>
              <w:left w:val="single" w:sz="4" w:space="0" w:color="808080"/>
              <w:bottom w:val="single" w:sz="4" w:space="0" w:color="808080"/>
              <w:right w:val="nil"/>
            </w:tcBorders>
            <w:vAlign w:val="center"/>
            <w:hideMark/>
          </w:tcPr>
          <w:p w14:paraId="332A693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85" w:type="dxa"/>
            <w:tcBorders>
              <w:top w:val="single" w:sz="4" w:space="0" w:color="808080"/>
              <w:left w:val="single" w:sz="4" w:space="0" w:color="808080"/>
              <w:bottom w:val="single" w:sz="4" w:space="0" w:color="808080"/>
              <w:right w:val="nil"/>
            </w:tcBorders>
            <w:vAlign w:val="center"/>
            <w:hideMark/>
          </w:tcPr>
          <w:p w14:paraId="7D137AC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14" w:type="dxa"/>
            <w:gridSpan w:val="2"/>
            <w:tcBorders>
              <w:top w:val="single" w:sz="4" w:space="0" w:color="808080"/>
              <w:left w:val="single" w:sz="4" w:space="0" w:color="808080"/>
              <w:bottom w:val="single" w:sz="4" w:space="0" w:color="808080"/>
              <w:right w:val="nil"/>
            </w:tcBorders>
            <w:vAlign w:val="center"/>
            <w:hideMark/>
          </w:tcPr>
          <w:p w14:paraId="6F5A4B0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14" w:type="dxa"/>
            <w:tcBorders>
              <w:top w:val="single" w:sz="4" w:space="0" w:color="808080"/>
              <w:left w:val="single" w:sz="4" w:space="0" w:color="808080"/>
              <w:bottom w:val="single" w:sz="4" w:space="0" w:color="808080"/>
              <w:right w:val="nil"/>
            </w:tcBorders>
            <w:vAlign w:val="center"/>
            <w:hideMark/>
          </w:tcPr>
          <w:p w14:paraId="75FC6B6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51" w:type="dxa"/>
            <w:tcBorders>
              <w:top w:val="single" w:sz="4" w:space="0" w:color="808080"/>
              <w:left w:val="single" w:sz="4" w:space="0" w:color="808080"/>
              <w:bottom w:val="single" w:sz="4" w:space="0" w:color="808080"/>
              <w:right w:val="single" w:sz="4" w:space="0" w:color="808080"/>
            </w:tcBorders>
            <w:vAlign w:val="center"/>
          </w:tcPr>
          <w:p w14:paraId="6FB1735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03" w:type="dxa"/>
            <w:tcBorders>
              <w:top w:val="single" w:sz="4" w:space="0" w:color="808080"/>
              <w:left w:val="single" w:sz="4" w:space="0" w:color="808080"/>
              <w:bottom w:val="single" w:sz="4" w:space="0" w:color="808080"/>
              <w:right w:val="nil"/>
            </w:tcBorders>
            <w:vAlign w:val="center"/>
          </w:tcPr>
          <w:p w14:paraId="05A27C2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56" w:type="dxa"/>
            <w:tcBorders>
              <w:top w:val="single" w:sz="4" w:space="0" w:color="808080"/>
              <w:left w:val="single" w:sz="4" w:space="0" w:color="808080"/>
              <w:bottom w:val="single" w:sz="4" w:space="0" w:color="808080"/>
              <w:right w:val="single" w:sz="4" w:space="0" w:color="808080"/>
            </w:tcBorders>
            <w:vAlign w:val="center"/>
          </w:tcPr>
          <w:p w14:paraId="4581391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09" w:type="dxa"/>
            <w:tcBorders>
              <w:top w:val="single" w:sz="4" w:space="0" w:color="808080"/>
              <w:left w:val="single" w:sz="4" w:space="0" w:color="808080"/>
              <w:bottom w:val="single" w:sz="4" w:space="0" w:color="808080"/>
              <w:right w:val="single" w:sz="4" w:space="0" w:color="808080"/>
            </w:tcBorders>
            <w:vAlign w:val="center"/>
          </w:tcPr>
          <w:p w14:paraId="0977C9D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50" w:type="dxa"/>
            <w:tcBorders>
              <w:top w:val="single" w:sz="4" w:space="0" w:color="808080"/>
              <w:left w:val="single" w:sz="4" w:space="0" w:color="808080"/>
              <w:bottom w:val="single" w:sz="4" w:space="0" w:color="808080"/>
              <w:right w:val="nil"/>
            </w:tcBorders>
            <w:vAlign w:val="center"/>
          </w:tcPr>
          <w:p w14:paraId="53866C6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45" w:type="dxa"/>
            <w:tcBorders>
              <w:top w:val="single" w:sz="4" w:space="0" w:color="808080"/>
              <w:left w:val="single" w:sz="4" w:space="0" w:color="808080"/>
              <w:bottom w:val="single" w:sz="4" w:space="0" w:color="808080"/>
              <w:right w:val="single" w:sz="4" w:space="0" w:color="808080"/>
            </w:tcBorders>
            <w:vAlign w:val="center"/>
          </w:tcPr>
          <w:p w14:paraId="66F9B9E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13" w:type="dxa"/>
            <w:tcBorders>
              <w:top w:val="single" w:sz="4" w:space="0" w:color="808080"/>
              <w:left w:val="single" w:sz="4" w:space="0" w:color="808080"/>
              <w:bottom w:val="single" w:sz="4" w:space="0" w:color="808080"/>
              <w:right w:val="single" w:sz="4" w:space="0" w:color="808080"/>
            </w:tcBorders>
            <w:vAlign w:val="center"/>
          </w:tcPr>
          <w:p w14:paraId="155ECBB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09" w:type="dxa"/>
            <w:tcBorders>
              <w:top w:val="single" w:sz="4" w:space="0" w:color="808080"/>
              <w:left w:val="single" w:sz="4" w:space="0" w:color="808080"/>
              <w:bottom w:val="single" w:sz="4" w:space="0" w:color="808080"/>
              <w:right w:val="single" w:sz="4" w:space="0" w:color="808080"/>
            </w:tcBorders>
            <w:vAlign w:val="center"/>
          </w:tcPr>
          <w:p w14:paraId="70BAB0D4"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451EA46F" w14:textId="77777777" w:rsidR="00BD44BB" w:rsidRPr="00712781" w:rsidRDefault="00BD44BB" w:rsidP="00BD44BB">
            <w:pPr>
              <w:jc w:val="center"/>
            </w:pPr>
          </w:p>
        </w:tc>
      </w:tr>
      <w:tr w:rsidR="00BD44BB" w:rsidRPr="00712781" w14:paraId="7EAB25FA"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15E96635"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3602C22A"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22DFA6F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11</w:t>
            </w:r>
          </w:p>
        </w:tc>
        <w:tc>
          <w:tcPr>
            <w:tcW w:w="2757" w:type="dxa"/>
            <w:tcBorders>
              <w:top w:val="single" w:sz="4" w:space="0" w:color="808080"/>
              <w:left w:val="single" w:sz="4" w:space="0" w:color="808080"/>
              <w:bottom w:val="single" w:sz="4" w:space="0" w:color="808080"/>
              <w:right w:val="nil"/>
            </w:tcBorders>
            <w:hideMark/>
          </w:tcPr>
          <w:p w14:paraId="7915262C"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Увеличение объёма передвижного фонда музея для экспонирования произведений культуры и искусства</w:t>
            </w:r>
          </w:p>
        </w:tc>
        <w:tc>
          <w:tcPr>
            <w:tcW w:w="850" w:type="dxa"/>
            <w:tcBorders>
              <w:top w:val="single" w:sz="4" w:space="0" w:color="808080"/>
              <w:left w:val="single" w:sz="4" w:space="0" w:color="808080"/>
              <w:bottom w:val="single" w:sz="4" w:space="0" w:color="808080"/>
              <w:right w:val="nil"/>
            </w:tcBorders>
            <w:vAlign w:val="center"/>
            <w:hideMark/>
          </w:tcPr>
          <w:p w14:paraId="3B665B0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w:t>
            </w:r>
          </w:p>
        </w:tc>
        <w:tc>
          <w:tcPr>
            <w:tcW w:w="885" w:type="dxa"/>
            <w:tcBorders>
              <w:top w:val="single" w:sz="4" w:space="0" w:color="808080"/>
              <w:left w:val="single" w:sz="4" w:space="0" w:color="808080"/>
              <w:bottom w:val="single" w:sz="4" w:space="0" w:color="808080"/>
              <w:right w:val="nil"/>
            </w:tcBorders>
            <w:vAlign w:val="center"/>
            <w:hideMark/>
          </w:tcPr>
          <w:p w14:paraId="60BEC48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714" w:type="dxa"/>
            <w:gridSpan w:val="2"/>
            <w:tcBorders>
              <w:top w:val="single" w:sz="4" w:space="0" w:color="808080"/>
              <w:left w:val="single" w:sz="4" w:space="0" w:color="808080"/>
              <w:bottom w:val="single" w:sz="4" w:space="0" w:color="808080"/>
              <w:right w:val="nil"/>
            </w:tcBorders>
            <w:vAlign w:val="center"/>
            <w:hideMark/>
          </w:tcPr>
          <w:p w14:paraId="1186569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714" w:type="dxa"/>
            <w:tcBorders>
              <w:top w:val="single" w:sz="4" w:space="0" w:color="808080"/>
              <w:left w:val="single" w:sz="4" w:space="0" w:color="808080"/>
              <w:bottom w:val="single" w:sz="4" w:space="0" w:color="808080"/>
              <w:right w:val="nil"/>
            </w:tcBorders>
            <w:vAlign w:val="center"/>
            <w:hideMark/>
          </w:tcPr>
          <w:p w14:paraId="69B4E01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851" w:type="dxa"/>
            <w:tcBorders>
              <w:top w:val="single" w:sz="4" w:space="0" w:color="808080"/>
              <w:left w:val="single" w:sz="4" w:space="0" w:color="808080"/>
              <w:bottom w:val="single" w:sz="4" w:space="0" w:color="808080"/>
              <w:right w:val="single" w:sz="4" w:space="0" w:color="808080"/>
            </w:tcBorders>
            <w:vAlign w:val="center"/>
          </w:tcPr>
          <w:p w14:paraId="5B06524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703" w:type="dxa"/>
            <w:tcBorders>
              <w:top w:val="single" w:sz="4" w:space="0" w:color="808080"/>
              <w:left w:val="single" w:sz="4" w:space="0" w:color="808080"/>
              <w:bottom w:val="single" w:sz="4" w:space="0" w:color="808080"/>
              <w:right w:val="nil"/>
            </w:tcBorders>
            <w:vAlign w:val="center"/>
          </w:tcPr>
          <w:p w14:paraId="1C908D1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856" w:type="dxa"/>
            <w:tcBorders>
              <w:top w:val="single" w:sz="4" w:space="0" w:color="808080"/>
              <w:left w:val="single" w:sz="4" w:space="0" w:color="808080"/>
              <w:bottom w:val="single" w:sz="4" w:space="0" w:color="808080"/>
              <w:right w:val="single" w:sz="4" w:space="0" w:color="808080"/>
            </w:tcBorders>
            <w:vAlign w:val="center"/>
          </w:tcPr>
          <w:p w14:paraId="7082B1B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709" w:type="dxa"/>
            <w:tcBorders>
              <w:top w:val="single" w:sz="4" w:space="0" w:color="808080"/>
              <w:left w:val="single" w:sz="4" w:space="0" w:color="808080"/>
              <w:bottom w:val="single" w:sz="4" w:space="0" w:color="808080"/>
              <w:right w:val="single" w:sz="4" w:space="0" w:color="808080"/>
            </w:tcBorders>
            <w:vAlign w:val="center"/>
          </w:tcPr>
          <w:p w14:paraId="60E93A1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850" w:type="dxa"/>
            <w:tcBorders>
              <w:top w:val="single" w:sz="4" w:space="0" w:color="808080"/>
              <w:left w:val="single" w:sz="4" w:space="0" w:color="808080"/>
              <w:bottom w:val="single" w:sz="4" w:space="0" w:color="808080"/>
              <w:right w:val="nil"/>
            </w:tcBorders>
            <w:vAlign w:val="center"/>
          </w:tcPr>
          <w:p w14:paraId="6E6722A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845" w:type="dxa"/>
            <w:tcBorders>
              <w:top w:val="single" w:sz="4" w:space="0" w:color="808080"/>
              <w:left w:val="single" w:sz="4" w:space="0" w:color="808080"/>
              <w:bottom w:val="single" w:sz="4" w:space="0" w:color="808080"/>
              <w:right w:val="single" w:sz="4" w:space="0" w:color="808080"/>
            </w:tcBorders>
            <w:vAlign w:val="center"/>
          </w:tcPr>
          <w:p w14:paraId="05A962B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713" w:type="dxa"/>
            <w:tcBorders>
              <w:top w:val="single" w:sz="4" w:space="0" w:color="808080"/>
              <w:left w:val="single" w:sz="4" w:space="0" w:color="808080"/>
              <w:bottom w:val="single" w:sz="4" w:space="0" w:color="808080"/>
              <w:right w:val="single" w:sz="4" w:space="0" w:color="808080"/>
            </w:tcBorders>
            <w:vAlign w:val="center"/>
          </w:tcPr>
          <w:p w14:paraId="4E3DF97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40</w:t>
            </w:r>
          </w:p>
        </w:tc>
        <w:tc>
          <w:tcPr>
            <w:tcW w:w="709" w:type="dxa"/>
            <w:tcBorders>
              <w:top w:val="single" w:sz="4" w:space="0" w:color="808080"/>
              <w:left w:val="single" w:sz="4" w:space="0" w:color="808080"/>
              <w:bottom w:val="single" w:sz="4" w:space="0" w:color="808080"/>
              <w:right w:val="single" w:sz="4" w:space="0" w:color="808080"/>
            </w:tcBorders>
            <w:vAlign w:val="center"/>
          </w:tcPr>
          <w:p w14:paraId="3A97963B"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646B2D06" w14:textId="77777777" w:rsidR="00BD44BB" w:rsidRPr="00712781" w:rsidRDefault="00BD44BB" w:rsidP="00BD44BB">
            <w:pPr>
              <w:jc w:val="center"/>
            </w:pPr>
          </w:p>
        </w:tc>
      </w:tr>
      <w:tr w:rsidR="00BD44BB" w:rsidRPr="00712781" w14:paraId="091B0DE0"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06DCF01E"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64F471F5"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503" w:type="dxa"/>
            <w:tcBorders>
              <w:top w:val="single" w:sz="4" w:space="0" w:color="808080"/>
              <w:left w:val="single" w:sz="4" w:space="0" w:color="808080"/>
              <w:bottom w:val="single" w:sz="4" w:space="0" w:color="808080"/>
              <w:right w:val="nil"/>
            </w:tcBorders>
            <w:vAlign w:val="center"/>
            <w:hideMark/>
          </w:tcPr>
          <w:p w14:paraId="10C4B3A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2757" w:type="dxa"/>
            <w:tcBorders>
              <w:top w:val="single" w:sz="4" w:space="0" w:color="808080"/>
              <w:left w:val="single" w:sz="4" w:space="0" w:color="808080"/>
              <w:bottom w:val="single" w:sz="4" w:space="0" w:color="808080"/>
              <w:right w:val="nil"/>
            </w:tcBorders>
            <w:hideMark/>
          </w:tcPr>
          <w:p w14:paraId="652CB381"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Увеличение количества виртуальных музеев, созданных при поддержке бюджета Удмуртской Республики</w:t>
            </w:r>
          </w:p>
        </w:tc>
        <w:tc>
          <w:tcPr>
            <w:tcW w:w="850" w:type="dxa"/>
            <w:tcBorders>
              <w:top w:val="single" w:sz="4" w:space="0" w:color="808080"/>
              <w:left w:val="single" w:sz="4" w:space="0" w:color="808080"/>
              <w:bottom w:val="single" w:sz="4" w:space="0" w:color="808080"/>
              <w:right w:val="nil"/>
            </w:tcBorders>
            <w:vAlign w:val="center"/>
            <w:hideMark/>
          </w:tcPr>
          <w:p w14:paraId="7EEF51A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единица</w:t>
            </w:r>
          </w:p>
        </w:tc>
        <w:tc>
          <w:tcPr>
            <w:tcW w:w="885" w:type="dxa"/>
            <w:tcBorders>
              <w:top w:val="single" w:sz="4" w:space="0" w:color="808080"/>
              <w:left w:val="single" w:sz="4" w:space="0" w:color="808080"/>
              <w:bottom w:val="single" w:sz="4" w:space="0" w:color="808080"/>
              <w:right w:val="nil"/>
            </w:tcBorders>
            <w:vAlign w:val="center"/>
            <w:hideMark/>
          </w:tcPr>
          <w:p w14:paraId="3E1C3BD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14" w:type="dxa"/>
            <w:gridSpan w:val="2"/>
            <w:tcBorders>
              <w:top w:val="single" w:sz="4" w:space="0" w:color="808080"/>
              <w:left w:val="single" w:sz="4" w:space="0" w:color="808080"/>
              <w:bottom w:val="single" w:sz="4" w:space="0" w:color="808080"/>
              <w:right w:val="nil"/>
            </w:tcBorders>
            <w:vAlign w:val="center"/>
            <w:hideMark/>
          </w:tcPr>
          <w:p w14:paraId="5C2FE47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14" w:type="dxa"/>
            <w:tcBorders>
              <w:top w:val="single" w:sz="4" w:space="0" w:color="808080"/>
              <w:left w:val="single" w:sz="4" w:space="0" w:color="808080"/>
              <w:bottom w:val="single" w:sz="4" w:space="0" w:color="808080"/>
              <w:right w:val="nil"/>
            </w:tcBorders>
            <w:vAlign w:val="center"/>
            <w:hideMark/>
          </w:tcPr>
          <w:p w14:paraId="345DA39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851" w:type="dxa"/>
            <w:tcBorders>
              <w:top w:val="single" w:sz="4" w:space="0" w:color="808080"/>
              <w:left w:val="single" w:sz="4" w:space="0" w:color="808080"/>
              <w:bottom w:val="single" w:sz="4" w:space="0" w:color="808080"/>
              <w:right w:val="single" w:sz="4" w:space="0" w:color="808080"/>
            </w:tcBorders>
            <w:vAlign w:val="center"/>
          </w:tcPr>
          <w:p w14:paraId="075AC92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03" w:type="dxa"/>
            <w:tcBorders>
              <w:top w:val="single" w:sz="4" w:space="0" w:color="808080"/>
              <w:left w:val="single" w:sz="4" w:space="0" w:color="808080"/>
              <w:bottom w:val="single" w:sz="4" w:space="0" w:color="808080"/>
              <w:right w:val="nil"/>
            </w:tcBorders>
            <w:vAlign w:val="center"/>
          </w:tcPr>
          <w:p w14:paraId="40E4A8F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856" w:type="dxa"/>
            <w:tcBorders>
              <w:top w:val="single" w:sz="4" w:space="0" w:color="808080"/>
              <w:left w:val="single" w:sz="4" w:space="0" w:color="808080"/>
              <w:bottom w:val="single" w:sz="4" w:space="0" w:color="808080"/>
              <w:right w:val="single" w:sz="4" w:space="0" w:color="808080"/>
            </w:tcBorders>
            <w:vAlign w:val="center"/>
          </w:tcPr>
          <w:p w14:paraId="1F3257C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09" w:type="dxa"/>
            <w:tcBorders>
              <w:top w:val="single" w:sz="4" w:space="0" w:color="808080"/>
              <w:left w:val="single" w:sz="4" w:space="0" w:color="808080"/>
              <w:bottom w:val="single" w:sz="4" w:space="0" w:color="808080"/>
              <w:right w:val="single" w:sz="4" w:space="0" w:color="808080"/>
            </w:tcBorders>
            <w:vAlign w:val="center"/>
          </w:tcPr>
          <w:p w14:paraId="695F586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850" w:type="dxa"/>
            <w:tcBorders>
              <w:top w:val="single" w:sz="4" w:space="0" w:color="808080"/>
              <w:left w:val="single" w:sz="4" w:space="0" w:color="808080"/>
              <w:bottom w:val="single" w:sz="4" w:space="0" w:color="808080"/>
              <w:right w:val="nil"/>
            </w:tcBorders>
            <w:vAlign w:val="center"/>
          </w:tcPr>
          <w:p w14:paraId="09CEFD6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845" w:type="dxa"/>
            <w:tcBorders>
              <w:top w:val="single" w:sz="4" w:space="0" w:color="808080"/>
              <w:left w:val="single" w:sz="4" w:space="0" w:color="808080"/>
              <w:bottom w:val="single" w:sz="4" w:space="0" w:color="808080"/>
              <w:right w:val="single" w:sz="4" w:space="0" w:color="808080"/>
            </w:tcBorders>
            <w:vAlign w:val="center"/>
          </w:tcPr>
          <w:p w14:paraId="64DB07D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13" w:type="dxa"/>
            <w:tcBorders>
              <w:top w:val="single" w:sz="4" w:space="0" w:color="808080"/>
              <w:left w:val="single" w:sz="4" w:space="0" w:color="808080"/>
              <w:bottom w:val="single" w:sz="4" w:space="0" w:color="808080"/>
              <w:right w:val="single" w:sz="4" w:space="0" w:color="808080"/>
            </w:tcBorders>
            <w:vAlign w:val="center"/>
          </w:tcPr>
          <w:p w14:paraId="41C7C2C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09" w:type="dxa"/>
            <w:tcBorders>
              <w:top w:val="single" w:sz="4" w:space="0" w:color="808080"/>
              <w:left w:val="single" w:sz="4" w:space="0" w:color="808080"/>
              <w:bottom w:val="single" w:sz="4" w:space="0" w:color="808080"/>
              <w:right w:val="single" w:sz="4" w:space="0" w:color="808080"/>
            </w:tcBorders>
            <w:vAlign w:val="center"/>
          </w:tcPr>
          <w:p w14:paraId="27873A2F"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09CFEF46" w14:textId="77777777" w:rsidR="00BD44BB" w:rsidRPr="00712781" w:rsidRDefault="00BD44BB" w:rsidP="00BD44BB">
            <w:pPr>
              <w:jc w:val="center"/>
            </w:pPr>
          </w:p>
        </w:tc>
      </w:tr>
      <w:tr w:rsidR="00BD44BB" w:rsidRPr="00712781" w14:paraId="72B8D738"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6DEFFBC0"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2A99E97D"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503" w:type="dxa"/>
            <w:tcBorders>
              <w:top w:val="single" w:sz="4" w:space="0" w:color="808080"/>
              <w:left w:val="single" w:sz="4" w:space="0" w:color="808080"/>
              <w:bottom w:val="single" w:sz="4" w:space="0" w:color="808080"/>
              <w:right w:val="nil"/>
            </w:tcBorders>
            <w:vAlign w:val="center"/>
            <w:hideMark/>
          </w:tcPr>
          <w:p w14:paraId="6D9F3A3F" w14:textId="77777777" w:rsidR="00BD44BB" w:rsidRPr="00712781" w:rsidRDefault="00BD44BB" w:rsidP="00BD44BB">
            <w:pPr>
              <w:jc w:val="center"/>
              <w:rPr>
                <w:rStyle w:val="T38"/>
                <w:sz w:val="16"/>
                <w:szCs w:val="16"/>
              </w:rPr>
            </w:pPr>
            <w:r w:rsidRPr="00712781">
              <w:rPr>
                <w:rFonts w:ascii="Times New Roman" w:hAnsi="Times New Roman" w:cs="Times New Roman"/>
                <w:sz w:val="16"/>
                <w:szCs w:val="16"/>
              </w:rPr>
              <w:t>13</w:t>
            </w:r>
          </w:p>
        </w:tc>
        <w:tc>
          <w:tcPr>
            <w:tcW w:w="2757" w:type="dxa"/>
            <w:tcBorders>
              <w:top w:val="single" w:sz="4" w:space="0" w:color="808080"/>
              <w:left w:val="single" w:sz="4" w:space="0" w:color="808080"/>
              <w:bottom w:val="single" w:sz="4" w:space="0" w:color="808080"/>
              <w:right w:val="nil"/>
            </w:tcBorders>
            <w:hideMark/>
          </w:tcPr>
          <w:p w14:paraId="108A7AED" w14:textId="77777777" w:rsidR="00BD44BB" w:rsidRPr="00712781" w:rsidRDefault="00BD44BB" w:rsidP="00BD44BB">
            <w:pPr>
              <w:pStyle w:val="af2"/>
              <w:ind w:left="-44" w:right="115"/>
              <w:jc w:val="both"/>
              <w:rPr>
                <w:rFonts w:ascii="Times New Roman" w:hAnsi="Times New Roman" w:cs="Times New Roman"/>
                <w:sz w:val="16"/>
                <w:szCs w:val="16"/>
              </w:rPr>
            </w:pPr>
            <w:r w:rsidRPr="00712781">
              <w:rPr>
                <w:rStyle w:val="T38"/>
                <w:rFonts w:ascii="Times New Roman" w:hAnsi="Times New Roman" w:cs="Times New Roman"/>
                <w:sz w:val="16"/>
                <w:szCs w:val="16"/>
              </w:rPr>
              <w:t>Увеличение численности граждан, посетивших объекты туристической индустрии</w:t>
            </w:r>
            <w:r w:rsidRPr="00712781">
              <w:rPr>
                <w:rFonts w:ascii="Times New Roman" w:hAnsi="Times New Roman" w:cs="Times New Roman"/>
                <w:sz w:val="16"/>
                <w:szCs w:val="16"/>
              </w:rPr>
              <w:t xml:space="preserve"> на территории муниципального образования «Красногорский район»</w:t>
            </w:r>
          </w:p>
        </w:tc>
        <w:tc>
          <w:tcPr>
            <w:tcW w:w="850" w:type="dxa"/>
            <w:tcBorders>
              <w:top w:val="single" w:sz="4" w:space="0" w:color="808080"/>
              <w:left w:val="single" w:sz="4" w:space="0" w:color="808080"/>
              <w:bottom w:val="single" w:sz="4" w:space="0" w:color="808080"/>
              <w:right w:val="nil"/>
            </w:tcBorders>
            <w:vAlign w:val="center"/>
            <w:hideMark/>
          </w:tcPr>
          <w:p w14:paraId="2B9A894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тыс.человек</w:t>
            </w:r>
          </w:p>
        </w:tc>
        <w:tc>
          <w:tcPr>
            <w:tcW w:w="885" w:type="dxa"/>
            <w:tcBorders>
              <w:top w:val="single" w:sz="4" w:space="0" w:color="808080"/>
              <w:left w:val="single" w:sz="4" w:space="0" w:color="808080"/>
              <w:bottom w:val="single" w:sz="4" w:space="0" w:color="808080"/>
              <w:right w:val="nil"/>
            </w:tcBorders>
            <w:vAlign w:val="center"/>
          </w:tcPr>
          <w:p w14:paraId="62911E97" w14:textId="77777777" w:rsidR="00BD44BB" w:rsidRPr="00712781" w:rsidRDefault="00BD44BB" w:rsidP="00BD44BB">
            <w:pPr>
              <w:jc w:val="center"/>
              <w:rPr>
                <w:rFonts w:ascii="Times New Roman" w:hAnsi="Times New Roman" w:cs="Times New Roman"/>
                <w:sz w:val="16"/>
                <w:szCs w:val="16"/>
              </w:rPr>
            </w:pPr>
          </w:p>
        </w:tc>
        <w:tc>
          <w:tcPr>
            <w:tcW w:w="714" w:type="dxa"/>
            <w:gridSpan w:val="2"/>
            <w:tcBorders>
              <w:top w:val="single" w:sz="4" w:space="0" w:color="808080"/>
              <w:left w:val="single" w:sz="4" w:space="0" w:color="808080"/>
              <w:bottom w:val="single" w:sz="4" w:space="0" w:color="808080"/>
              <w:right w:val="nil"/>
            </w:tcBorders>
            <w:vAlign w:val="center"/>
          </w:tcPr>
          <w:p w14:paraId="744F70BA" w14:textId="77777777" w:rsidR="00BD44BB" w:rsidRPr="00712781" w:rsidRDefault="00BD44BB" w:rsidP="00BD44BB">
            <w:pPr>
              <w:jc w:val="center"/>
              <w:rPr>
                <w:rFonts w:ascii="Times New Roman" w:hAnsi="Times New Roman" w:cs="Times New Roman"/>
                <w:sz w:val="16"/>
                <w:szCs w:val="16"/>
              </w:rPr>
            </w:pPr>
          </w:p>
        </w:tc>
        <w:tc>
          <w:tcPr>
            <w:tcW w:w="714" w:type="dxa"/>
            <w:tcBorders>
              <w:top w:val="single" w:sz="4" w:space="0" w:color="808080"/>
              <w:left w:val="single" w:sz="4" w:space="0" w:color="808080"/>
              <w:bottom w:val="single" w:sz="4" w:space="0" w:color="808080"/>
              <w:right w:val="nil"/>
            </w:tcBorders>
            <w:vAlign w:val="center"/>
          </w:tcPr>
          <w:p w14:paraId="26A482A9" w14:textId="77777777" w:rsidR="00BD44BB" w:rsidRPr="00712781" w:rsidRDefault="00BD44BB" w:rsidP="00BD44BB">
            <w:pPr>
              <w:jc w:val="center"/>
              <w:rPr>
                <w:rFonts w:ascii="Times New Roman" w:hAnsi="Times New Roman" w:cs="Times New Roman"/>
                <w:sz w:val="16"/>
                <w:szCs w:val="16"/>
              </w:rPr>
            </w:pPr>
          </w:p>
        </w:tc>
        <w:tc>
          <w:tcPr>
            <w:tcW w:w="851" w:type="dxa"/>
            <w:tcBorders>
              <w:top w:val="single" w:sz="4" w:space="0" w:color="808080"/>
              <w:left w:val="single" w:sz="4" w:space="0" w:color="808080"/>
              <w:bottom w:val="single" w:sz="4" w:space="0" w:color="808080"/>
              <w:right w:val="single" w:sz="4" w:space="0" w:color="808080"/>
            </w:tcBorders>
            <w:vAlign w:val="center"/>
          </w:tcPr>
          <w:p w14:paraId="1035673D" w14:textId="77777777" w:rsidR="00BD44BB" w:rsidRPr="00712781" w:rsidRDefault="00BD44BB" w:rsidP="00BD44BB">
            <w:pPr>
              <w:jc w:val="center"/>
              <w:rPr>
                <w:rFonts w:ascii="Times New Roman" w:hAnsi="Times New Roman" w:cs="Times New Roman"/>
                <w:sz w:val="16"/>
                <w:szCs w:val="16"/>
              </w:rPr>
            </w:pPr>
          </w:p>
        </w:tc>
        <w:tc>
          <w:tcPr>
            <w:tcW w:w="703" w:type="dxa"/>
            <w:tcBorders>
              <w:top w:val="single" w:sz="4" w:space="0" w:color="808080"/>
              <w:left w:val="single" w:sz="4" w:space="0" w:color="808080"/>
              <w:bottom w:val="single" w:sz="4" w:space="0" w:color="808080"/>
              <w:right w:val="nil"/>
            </w:tcBorders>
            <w:vAlign w:val="center"/>
          </w:tcPr>
          <w:p w14:paraId="6BC63A7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19,32</w:t>
            </w:r>
          </w:p>
        </w:tc>
        <w:tc>
          <w:tcPr>
            <w:tcW w:w="856" w:type="dxa"/>
            <w:tcBorders>
              <w:top w:val="single" w:sz="4" w:space="0" w:color="808080"/>
              <w:left w:val="single" w:sz="4" w:space="0" w:color="808080"/>
              <w:bottom w:val="single" w:sz="4" w:space="0" w:color="808080"/>
              <w:right w:val="single" w:sz="4" w:space="0" w:color="808080"/>
            </w:tcBorders>
            <w:vAlign w:val="center"/>
          </w:tcPr>
          <w:p w14:paraId="2EBDE6F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20,28</w:t>
            </w:r>
          </w:p>
        </w:tc>
        <w:tc>
          <w:tcPr>
            <w:tcW w:w="709" w:type="dxa"/>
            <w:tcBorders>
              <w:top w:val="single" w:sz="4" w:space="0" w:color="808080"/>
              <w:left w:val="single" w:sz="4" w:space="0" w:color="808080"/>
              <w:bottom w:val="single" w:sz="4" w:space="0" w:color="808080"/>
              <w:right w:val="single" w:sz="4" w:space="0" w:color="808080"/>
            </w:tcBorders>
            <w:vAlign w:val="center"/>
          </w:tcPr>
          <w:p w14:paraId="46531FD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21,30</w:t>
            </w:r>
          </w:p>
        </w:tc>
        <w:tc>
          <w:tcPr>
            <w:tcW w:w="850" w:type="dxa"/>
            <w:tcBorders>
              <w:top w:val="single" w:sz="4" w:space="0" w:color="808080"/>
              <w:left w:val="single" w:sz="4" w:space="0" w:color="808080"/>
              <w:bottom w:val="single" w:sz="4" w:space="0" w:color="808080"/>
              <w:right w:val="nil"/>
            </w:tcBorders>
            <w:vAlign w:val="center"/>
          </w:tcPr>
          <w:p w14:paraId="7DF99A8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22,36</w:t>
            </w:r>
          </w:p>
        </w:tc>
        <w:tc>
          <w:tcPr>
            <w:tcW w:w="845" w:type="dxa"/>
            <w:tcBorders>
              <w:top w:val="single" w:sz="4" w:space="0" w:color="808080"/>
              <w:left w:val="single" w:sz="4" w:space="0" w:color="808080"/>
              <w:bottom w:val="single" w:sz="4" w:space="0" w:color="808080"/>
              <w:right w:val="single" w:sz="4" w:space="0" w:color="808080"/>
            </w:tcBorders>
            <w:vAlign w:val="center"/>
          </w:tcPr>
          <w:p w14:paraId="6BAB017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23,48</w:t>
            </w:r>
          </w:p>
        </w:tc>
        <w:tc>
          <w:tcPr>
            <w:tcW w:w="713" w:type="dxa"/>
            <w:tcBorders>
              <w:top w:val="single" w:sz="4" w:space="0" w:color="808080"/>
              <w:left w:val="single" w:sz="4" w:space="0" w:color="808080"/>
              <w:bottom w:val="single" w:sz="4" w:space="0" w:color="808080"/>
              <w:right w:val="single" w:sz="4" w:space="0" w:color="808080"/>
            </w:tcBorders>
            <w:vAlign w:val="center"/>
          </w:tcPr>
          <w:p w14:paraId="1A632D6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23,48</w:t>
            </w:r>
          </w:p>
        </w:tc>
        <w:tc>
          <w:tcPr>
            <w:tcW w:w="709" w:type="dxa"/>
            <w:tcBorders>
              <w:top w:val="single" w:sz="4" w:space="0" w:color="808080"/>
              <w:left w:val="single" w:sz="4" w:space="0" w:color="808080"/>
              <w:bottom w:val="single" w:sz="4" w:space="0" w:color="808080"/>
              <w:right w:val="single" w:sz="4" w:space="0" w:color="808080"/>
            </w:tcBorders>
            <w:vAlign w:val="center"/>
          </w:tcPr>
          <w:p w14:paraId="69D0E0A4"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0D46DDD4" w14:textId="77777777" w:rsidR="00BD44BB" w:rsidRPr="00712781" w:rsidRDefault="00BD44BB" w:rsidP="00BD44BB">
            <w:pPr>
              <w:jc w:val="center"/>
            </w:pPr>
          </w:p>
        </w:tc>
      </w:tr>
      <w:tr w:rsidR="00BD44BB" w:rsidRPr="00712781" w14:paraId="1789160A" w14:textId="77777777" w:rsidTr="00BD44BB">
        <w:trPr>
          <w:trHeight w:val="23"/>
        </w:trPr>
        <w:tc>
          <w:tcPr>
            <w:tcW w:w="719" w:type="dxa"/>
            <w:tcBorders>
              <w:top w:val="single" w:sz="4" w:space="0" w:color="808080"/>
              <w:left w:val="single" w:sz="4" w:space="0" w:color="808080"/>
              <w:bottom w:val="single" w:sz="4" w:space="0" w:color="000000"/>
              <w:right w:val="nil"/>
            </w:tcBorders>
            <w:vAlign w:val="center"/>
            <w:hideMark/>
          </w:tcPr>
          <w:p w14:paraId="38256AF1" w14:textId="77777777" w:rsidR="00BD44BB" w:rsidRPr="00712781" w:rsidRDefault="00BD44BB" w:rsidP="00BD44BB">
            <w:pPr>
              <w:spacing w:before="40" w:after="40"/>
              <w:jc w:val="center"/>
              <w:rPr>
                <w:rFonts w:ascii="Times New Roman" w:hAnsi="Times New Roman" w:cs="Times New Roman"/>
                <w:b/>
                <w:sz w:val="16"/>
                <w:szCs w:val="16"/>
              </w:rPr>
            </w:pPr>
            <w:r w:rsidRPr="00712781">
              <w:rPr>
                <w:rFonts w:ascii="Times New Roman" w:hAnsi="Times New Roman" w:cs="Times New Roman"/>
                <w:b/>
                <w:sz w:val="16"/>
                <w:szCs w:val="16"/>
              </w:rPr>
              <w:t>03</w:t>
            </w:r>
          </w:p>
        </w:tc>
        <w:tc>
          <w:tcPr>
            <w:tcW w:w="663" w:type="dxa"/>
            <w:tcBorders>
              <w:top w:val="single" w:sz="4" w:space="0" w:color="808080"/>
              <w:left w:val="single" w:sz="4" w:space="0" w:color="808080"/>
              <w:bottom w:val="single" w:sz="4" w:space="0" w:color="000000"/>
              <w:right w:val="nil"/>
            </w:tcBorders>
            <w:vAlign w:val="center"/>
            <w:hideMark/>
          </w:tcPr>
          <w:p w14:paraId="0E847319"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b/>
                <w:sz w:val="16"/>
                <w:szCs w:val="16"/>
              </w:rPr>
              <w:t>3</w:t>
            </w:r>
          </w:p>
        </w:tc>
        <w:tc>
          <w:tcPr>
            <w:tcW w:w="503" w:type="dxa"/>
            <w:tcBorders>
              <w:top w:val="single" w:sz="4" w:space="0" w:color="808080"/>
              <w:left w:val="single" w:sz="4" w:space="0" w:color="808080"/>
              <w:bottom w:val="single" w:sz="4" w:space="0" w:color="808080"/>
              <w:right w:val="nil"/>
            </w:tcBorders>
            <w:vAlign w:val="center"/>
          </w:tcPr>
          <w:p w14:paraId="0A404DDE" w14:textId="77777777" w:rsidR="00BD44BB" w:rsidRPr="00712781" w:rsidRDefault="00BD44BB" w:rsidP="00BD44BB">
            <w:pPr>
              <w:snapToGrid w:val="0"/>
              <w:spacing w:before="40" w:after="40"/>
              <w:jc w:val="center"/>
              <w:rPr>
                <w:rFonts w:ascii="Times New Roman" w:hAnsi="Times New Roman" w:cs="Times New Roman"/>
                <w:sz w:val="16"/>
                <w:szCs w:val="16"/>
              </w:rPr>
            </w:pPr>
          </w:p>
        </w:tc>
        <w:tc>
          <w:tcPr>
            <w:tcW w:w="12865" w:type="dxa"/>
            <w:gridSpan w:val="15"/>
            <w:tcBorders>
              <w:top w:val="single" w:sz="4" w:space="0" w:color="808080"/>
              <w:left w:val="single" w:sz="4" w:space="0" w:color="808080"/>
              <w:bottom w:val="single" w:sz="4" w:space="0" w:color="808080"/>
              <w:right w:val="single" w:sz="4" w:space="0" w:color="808080"/>
            </w:tcBorders>
            <w:vAlign w:val="center"/>
            <w:hideMark/>
          </w:tcPr>
          <w:p w14:paraId="5FF7F192" w14:textId="77777777" w:rsidR="00BD44BB" w:rsidRPr="00712781" w:rsidRDefault="00BD44BB" w:rsidP="00BD44BB">
            <w:pPr>
              <w:spacing w:before="40" w:after="40"/>
              <w:jc w:val="center"/>
              <w:rPr>
                <w:rFonts w:ascii="Times New Roman" w:hAnsi="Times New Roman" w:cs="Times New Roman"/>
                <w:b/>
                <w:i/>
                <w:iCs/>
                <w:sz w:val="16"/>
                <w:szCs w:val="16"/>
              </w:rPr>
            </w:pPr>
            <w:r w:rsidRPr="00712781">
              <w:rPr>
                <w:rFonts w:ascii="Times New Roman" w:hAnsi="Times New Roman" w:cs="Times New Roman"/>
                <w:b/>
                <w:i/>
                <w:iCs/>
                <w:sz w:val="16"/>
                <w:szCs w:val="16"/>
              </w:rPr>
              <w:t>Подпрограмма «Реализация национальной политики, развитие местного народного творчества»</w:t>
            </w:r>
          </w:p>
        </w:tc>
        <w:tc>
          <w:tcPr>
            <w:tcW w:w="5607" w:type="dxa"/>
          </w:tcPr>
          <w:p w14:paraId="45FB6985" w14:textId="77777777" w:rsidR="00BD44BB" w:rsidRPr="00712781" w:rsidRDefault="00BD44BB" w:rsidP="00BD44BB">
            <w:pPr>
              <w:suppressAutoHyphens w:val="0"/>
            </w:pPr>
          </w:p>
        </w:tc>
        <w:tc>
          <w:tcPr>
            <w:tcW w:w="5607" w:type="dxa"/>
          </w:tcPr>
          <w:p w14:paraId="590BFA57" w14:textId="77777777" w:rsidR="00BD44BB" w:rsidRPr="00712781" w:rsidRDefault="00BD44BB" w:rsidP="00BD44BB">
            <w:pPr>
              <w:suppressAutoHyphens w:val="0"/>
            </w:pPr>
          </w:p>
        </w:tc>
        <w:tc>
          <w:tcPr>
            <w:tcW w:w="5607" w:type="dxa"/>
            <w:vAlign w:val="bottom"/>
          </w:tcPr>
          <w:p w14:paraId="3B8FD271" w14:textId="77777777" w:rsidR="00BD44BB" w:rsidRPr="00712781" w:rsidRDefault="00BD44BB" w:rsidP="00BD44BB">
            <w:pPr>
              <w:spacing w:before="40" w:after="40"/>
              <w:jc w:val="center"/>
            </w:pPr>
            <w:r w:rsidRPr="00712781">
              <w:rPr>
                <w:rFonts w:ascii="Times New Roman" w:hAnsi="Times New Roman" w:cs="Times New Roman"/>
                <w:b/>
                <w:i/>
                <w:iCs/>
                <w:sz w:val="16"/>
                <w:szCs w:val="16"/>
              </w:rPr>
              <w:t>Подпрограмма «Реализация национальной политики, развитие местного народного творчества»</w:t>
            </w:r>
          </w:p>
        </w:tc>
      </w:tr>
      <w:tr w:rsidR="00BD44BB" w:rsidRPr="00712781" w14:paraId="1DA19A9C" w14:textId="77777777" w:rsidTr="00BD44BB">
        <w:trPr>
          <w:gridAfter w:val="3"/>
          <w:wAfter w:w="16821" w:type="dxa"/>
          <w:trHeight w:val="23"/>
        </w:trPr>
        <w:tc>
          <w:tcPr>
            <w:tcW w:w="719" w:type="dxa"/>
            <w:tcBorders>
              <w:top w:val="single" w:sz="4" w:space="0" w:color="000000"/>
              <w:left w:val="single" w:sz="4" w:space="0" w:color="808080"/>
              <w:bottom w:val="single" w:sz="4" w:space="0" w:color="808080"/>
              <w:right w:val="nil"/>
            </w:tcBorders>
            <w:vAlign w:val="center"/>
            <w:hideMark/>
          </w:tcPr>
          <w:p w14:paraId="011F411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000000"/>
              <w:left w:val="single" w:sz="4" w:space="0" w:color="808080"/>
              <w:bottom w:val="single" w:sz="4" w:space="0" w:color="808080"/>
              <w:right w:val="nil"/>
            </w:tcBorders>
            <w:vAlign w:val="center"/>
            <w:hideMark/>
          </w:tcPr>
          <w:p w14:paraId="2710154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503" w:type="dxa"/>
            <w:tcBorders>
              <w:top w:val="single" w:sz="4" w:space="0" w:color="808080"/>
              <w:left w:val="single" w:sz="4" w:space="0" w:color="808080"/>
              <w:bottom w:val="single" w:sz="4" w:space="0" w:color="808080"/>
              <w:right w:val="nil"/>
            </w:tcBorders>
            <w:vAlign w:val="center"/>
            <w:hideMark/>
          </w:tcPr>
          <w:p w14:paraId="2F0DE29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2757" w:type="dxa"/>
            <w:tcBorders>
              <w:top w:val="single" w:sz="4" w:space="0" w:color="808080"/>
              <w:left w:val="single" w:sz="4" w:space="0" w:color="808080"/>
              <w:bottom w:val="single" w:sz="4" w:space="0" w:color="808080"/>
              <w:right w:val="nil"/>
            </w:tcBorders>
            <w:hideMark/>
          </w:tcPr>
          <w:p w14:paraId="42B9D7D7"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Количество центров национальных культур, действующих на территории района</w:t>
            </w:r>
          </w:p>
        </w:tc>
        <w:tc>
          <w:tcPr>
            <w:tcW w:w="850" w:type="dxa"/>
            <w:tcBorders>
              <w:top w:val="single" w:sz="4" w:space="0" w:color="808080"/>
              <w:left w:val="single" w:sz="4" w:space="0" w:color="808080"/>
              <w:bottom w:val="single" w:sz="4" w:space="0" w:color="808080"/>
              <w:right w:val="nil"/>
            </w:tcBorders>
            <w:vAlign w:val="center"/>
            <w:hideMark/>
          </w:tcPr>
          <w:p w14:paraId="6E9A184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w:t>
            </w:r>
          </w:p>
        </w:tc>
        <w:tc>
          <w:tcPr>
            <w:tcW w:w="885" w:type="dxa"/>
            <w:tcBorders>
              <w:top w:val="single" w:sz="4" w:space="0" w:color="808080"/>
              <w:left w:val="single" w:sz="4" w:space="0" w:color="808080"/>
              <w:bottom w:val="single" w:sz="4" w:space="0" w:color="808080"/>
              <w:right w:val="nil"/>
            </w:tcBorders>
            <w:vAlign w:val="center"/>
            <w:hideMark/>
          </w:tcPr>
          <w:p w14:paraId="28A3252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14" w:type="dxa"/>
            <w:gridSpan w:val="2"/>
            <w:tcBorders>
              <w:top w:val="single" w:sz="4" w:space="0" w:color="808080"/>
              <w:left w:val="single" w:sz="4" w:space="0" w:color="808080"/>
              <w:bottom w:val="single" w:sz="4" w:space="0" w:color="808080"/>
              <w:right w:val="nil"/>
            </w:tcBorders>
            <w:vAlign w:val="center"/>
            <w:hideMark/>
          </w:tcPr>
          <w:p w14:paraId="15D61C1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14" w:type="dxa"/>
            <w:tcBorders>
              <w:top w:val="single" w:sz="4" w:space="0" w:color="808080"/>
              <w:left w:val="single" w:sz="4" w:space="0" w:color="808080"/>
              <w:bottom w:val="single" w:sz="4" w:space="0" w:color="808080"/>
              <w:right w:val="nil"/>
            </w:tcBorders>
            <w:vAlign w:val="center"/>
            <w:hideMark/>
          </w:tcPr>
          <w:p w14:paraId="51FFA78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851" w:type="dxa"/>
            <w:tcBorders>
              <w:top w:val="single" w:sz="4" w:space="0" w:color="808080"/>
              <w:left w:val="single" w:sz="4" w:space="0" w:color="808080"/>
              <w:bottom w:val="single" w:sz="4" w:space="0" w:color="808080"/>
              <w:right w:val="single" w:sz="4" w:space="0" w:color="808080"/>
            </w:tcBorders>
            <w:vAlign w:val="center"/>
          </w:tcPr>
          <w:p w14:paraId="57CA700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03" w:type="dxa"/>
            <w:tcBorders>
              <w:top w:val="single" w:sz="4" w:space="0" w:color="808080"/>
              <w:left w:val="single" w:sz="4" w:space="0" w:color="808080"/>
              <w:bottom w:val="single" w:sz="4" w:space="0" w:color="808080"/>
              <w:right w:val="nil"/>
            </w:tcBorders>
            <w:vAlign w:val="center"/>
          </w:tcPr>
          <w:p w14:paraId="0C37DCA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856" w:type="dxa"/>
            <w:tcBorders>
              <w:top w:val="single" w:sz="4" w:space="0" w:color="808080"/>
              <w:left w:val="single" w:sz="4" w:space="0" w:color="808080"/>
              <w:bottom w:val="single" w:sz="4" w:space="0" w:color="808080"/>
              <w:right w:val="single" w:sz="4" w:space="0" w:color="808080"/>
            </w:tcBorders>
            <w:vAlign w:val="center"/>
          </w:tcPr>
          <w:p w14:paraId="56181FD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09" w:type="dxa"/>
            <w:tcBorders>
              <w:top w:val="single" w:sz="4" w:space="0" w:color="808080"/>
              <w:left w:val="single" w:sz="4" w:space="0" w:color="808080"/>
              <w:bottom w:val="single" w:sz="4" w:space="0" w:color="808080"/>
              <w:right w:val="single" w:sz="4" w:space="0" w:color="808080"/>
            </w:tcBorders>
            <w:vAlign w:val="center"/>
          </w:tcPr>
          <w:p w14:paraId="768B92D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850" w:type="dxa"/>
            <w:tcBorders>
              <w:top w:val="single" w:sz="4" w:space="0" w:color="808080"/>
              <w:left w:val="single" w:sz="4" w:space="0" w:color="808080"/>
              <w:bottom w:val="single" w:sz="4" w:space="0" w:color="808080"/>
              <w:right w:val="nil"/>
            </w:tcBorders>
            <w:vAlign w:val="center"/>
          </w:tcPr>
          <w:p w14:paraId="638E14D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845" w:type="dxa"/>
            <w:tcBorders>
              <w:top w:val="single" w:sz="4" w:space="0" w:color="808080"/>
              <w:left w:val="single" w:sz="4" w:space="0" w:color="808080"/>
              <w:bottom w:val="single" w:sz="4" w:space="0" w:color="808080"/>
              <w:right w:val="single" w:sz="4" w:space="0" w:color="808080"/>
            </w:tcBorders>
            <w:vAlign w:val="center"/>
          </w:tcPr>
          <w:p w14:paraId="5CC2F70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713" w:type="dxa"/>
            <w:tcBorders>
              <w:top w:val="single" w:sz="4" w:space="0" w:color="808080"/>
              <w:left w:val="single" w:sz="4" w:space="0" w:color="808080"/>
              <w:bottom w:val="single" w:sz="4" w:space="0" w:color="808080"/>
              <w:right w:val="nil"/>
            </w:tcBorders>
            <w:vAlign w:val="center"/>
          </w:tcPr>
          <w:p w14:paraId="3E8C2089" w14:textId="77777777" w:rsidR="00BD44BB" w:rsidRPr="00712781" w:rsidRDefault="00BD44BB" w:rsidP="00BD44BB">
            <w:pPr>
              <w:jc w:val="center"/>
              <w:rPr>
                <w:rFonts w:ascii="Times New Roman" w:hAnsi="Times New Roman" w:cs="Times New Roman"/>
                <w:b/>
                <w:sz w:val="16"/>
                <w:szCs w:val="16"/>
              </w:rPr>
            </w:pPr>
            <w:r>
              <w:rPr>
                <w:rFonts w:ascii="Times New Roman" w:hAnsi="Times New Roman" w:cs="Times New Roman"/>
                <w:b/>
                <w:sz w:val="16"/>
                <w:szCs w:val="16"/>
              </w:rPr>
              <w:t>3</w:t>
            </w:r>
          </w:p>
        </w:tc>
        <w:tc>
          <w:tcPr>
            <w:tcW w:w="709" w:type="dxa"/>
            <w:tcBorders>
              <w:top w:val="single" w:sz="4" w:space="0" w:color="808080"/>
              <w:left w:val="single" w:sz="4" w:space="0" w:color="808080"/>
              <w:bottom w:val="single" w:sz="4" w:space="0" w:color="808080"/>
              <w:right w:val="single" w:sz="4" w:space="0" w:color="808080"/>
            </w:tcBorders>
          </w:tcPr>
          <w:p w14:paraId="20C902CF" w14:textId="77777777" w:rsidR="00BD44BB" w:rsidRPr="00712781" w:rsidRDefault="00BD44BB" w:rsidP="00BD44BB">
            <w:pPr>
              <w:jc w:val="center"/>
              <w:rPr>
                <w:rFonts w:ascii="Times New Roman" w:hAnsi="Times New Roman" w:cs="Times New Roman"/>
                <w:b/>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5A7D8D46" w14:textId="77777777" w:rsidR="00BD44BB" w:rsidRPr="00712781" w:rsidRDefault="00BD44BB" w:rsidP="00BD44BB">
            <w:pPr>
              <w:jc w:val="center"/>
            </w:pPr>
          </w:p>
        </w:tc>
      </w:tr>
      <w:tr w:rsidR="00BD44BB" w:rsidRPr="00712781" w14:paraId="18155C16" w14:textId="77777777" w:rsidTr="00BD44BB">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5BB526E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4FA1D8F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503" w:type="dxa"/>
            <w:tcBorders>
              <w:top w:val="single" w:sz="4" w:space="0" w:color="808080"/>
              <w:left w:val="single" w:sz="4" w:space="0" w:color="808080"/>
              <w:bottom w:val="single" w:sz="4" w:space="0" w:color="808080"/>
              <w:right w:val="nil"/>
            </w:tcBorders>
            <w:vAlign w:val="center"/>
            <w:hideMark/>
          </w:tcPr>
          <w:p w14:paraId="0F0D30E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2757" w:type="dxa"/>
            <w:tcBorders>
              <w:top w:val="single" w:sz="4" w:space="0" w:color="808080"/>
              <w:left w:val="single" w:sz="4" w:space="0" w:color="808080"/>
              <w:bottom w:val="single" w:sz="4" w:space="0" w:color="808080"/>
              <w:right w:val="nil"/>
            </w:tcBorders>
            <w:hideMark/>
          </w:tcPr>
          <w:p w14:paraId="081AF2F4"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 xml:space="preserve">Численность участников мероприятий, направленных на популяризацию национальных </w:t>
            </w:r>
            <w:r w:rsidRPr="00712781">
              <w:rPr>
                <w:rFonts w:ascii="Times New Roman" w:hAnsi="Times New Roman" w:cs="Times New Roman"/>
                <w:sz w:val="16"/>
                <w:szCs w:val="16"/>
              </w:rPr>
              <w:lastRenderedPageBreak/>
              <w:t>культур</w:t>
            </w:r>
          </w:p>
        </w:tc>
        <w:tc>
          <w:tcPr>
            <w:tcW w:w="850" w:type="dxa"/>
            <w:tcBorders>
              <w:top w:val="single" w:sz="4" w:space="0" w:color="808080"/>
              <w:left w:val="single" w:sz="4" w:space="0" w:color="808080"/>
              <w:bottom w:val="single" w:sz="4" w:space="0" w:color="808080"/>
              <w:right w:val="nil"/>
            </w:tcBorders>
            <w:vAlign w:val="center"/>
            <w:hideMark/>
          </w:tcPr>
          <w:p w14:paraId="0CE741F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lastRenderedPageBreak/>
              <w:t>человек</w:t>
            </w:r>
          </w:p>
        </w:tc>
        <w:tc>
          <w:tcPr>
            <w:tcW w:w="885" w:type="dxa"/>
            <w:tcBorders>
              <w:top w:val="single" w:sz="4" w:space="0" w:color="808080"/>
              <w:left w:val="single" w:sz="4" w:space="0" w:color="808080"/>
              <w:bottom w:val="single" w:sz="4" w:space="0" w:color="808080"/>
              <w:right w:val="nil"/>
            </w:tcBorders>
            <w:vAlign w:val="center"/>
            <w:hideMark/>
          </w:tcPr>
          <w:p w14:paraId="1EDAC44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33000</w:t>
            </w:r>
          </w:p>
        </w:tc>
        <w:tc>
          <w:tcPr>
            <w:tcW w:w="714" w:type="dxa"/>
            <w:gridSpan w:val="2"/>
            <w:tcBorders>
              <w:top w:val="single" w:sz="4" w:space="0" w:color="808080"/>
              <w:left w:val="single" w:sz="4" w:space="0" w:color="808080"/>
              <w:bottom w:val="single" w:sz="4" w:space="0" w:color="808080"/>
              <w:right w:val="nil"/>
            </w:tcBorders>
            <w:vAlign w:val="center"/>
            <w:hideMark/>
          </w:tcPr>
          <w:p w14:paraId="49A9857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33000</w:t>
            </w:r>
          </w:p>
        </w:tc>
        <w:tc>
          <w:tcPr>
            <w:tcW w:w="714" w:type="dxa"/>
            <w:tcBorders>
              <w:top w:val="single" w:sz="4" w:space="0" w:color="808080"/>
              <w:left w:val="single" w:sz="4" w:space="0" w:color="808080"/>
              <w:bottom w:val="single" w:sz="4" w:space="0" w:color="808080"/>
              <w:right w:val="nil"/>
            </w:tcBorders>
            <w:vAlign w:val="center"/>
            <w:hideMark/>
          </w:tcPr>
          <w:p w14:paraId="077197E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33000</w:t>
            </w:r>
          </w:p>
        </w:tc>
        <w:tc>
          <w:tcPr>
            <w:tcW w:w="851" w:type="dxa"/>
            <w:tcBorders>
              <w:top w:val="single" w:sz="4" w:space="0" w:color="808080"/>
              <w:left w:val="single" w:sz="4" w:space="0" w:color="808080"/>
              <w:bottom w:val="single" w:sz="4" w:space="0" w:color="808080"/>
              <w:right w:val="single" w:sz="4" w:space="0" w:color="808080"/>
            </w:tcBorders>
            <w:vAlign w:val="center"/>
          </w:tcPr>
          <w:p w14:paraId="2BDDF7F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33000</w:t>
            </w:r>
          </w:p>
        </w:tc>
        <w:tc>
          <w:tcPr>
            <w:tcW w:w="703" w:type="dxa"/>
            <w:tcBorders>
              <w:top w:val="single" w:sz="4" w:space="0" w:color="808080"/>
              <w:left w:val="single" w:sz="4" w:space="0" w:color="808080"/>
              <w:bottom w:val="single" w:sz="4" w:space="0" w:color="808080"/>
              <w:right w:val="nil"/>
            </w:tcBorders>
            <w:vAlign w:val="center"/>
          </w:tcPr>
          <w:p w14:paraId="7D7EF0F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33000</w:t>
            </w:r>
          </w:p>
        </w:tc>
        <w:tc>
          <w:tcPr>
            <w:tcW w:w="856" w:type="dxa"/>
            <w:tcBorders>
              <w:top w:val="single" w:sz="4" w:space="0" w:color="808080"/>
              <w:left w:val="single" w:sz="4" w:space="0" w:color="808080"/>
              <w:bottom w:val="single" w:sz="4" w:space="0" w:color="808080"/>
              <w:right w:val="single" w:sz="4" w:space="0" w:color="808080"/>
            </w:tcBorders>
            <w:vAlign w:val="center"/>
          </w:tcPr>
          <w:p w14:paraId="09EFD21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33000</w:t>
            </w:r>
          </w:p>
        </w:tc>
        <w:tc>
          <w:tcPr>
            <w:tcW w:w="709" w:type="dxa"/>
            <w:tcBorders>
              <w:top w:val="single" w:sz="4" w:space="0" w:color="808080"/>
              <w:left w:val="single" w:sz="4" w:space="0" w:color="808080"/>
              <w:bottom w:val="single" w:sz="4" w:space="0" w:color="808080"/>
              <w:right w:val="single" w:sz="4" w:space="0" w:color="808080"/>
            </w:tcBorders>
            <w:vAlign w:val="center"/>
          </w:tcPr>
          <w:p w14:paraId="505C38A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33000</w:t>
            </w:r>
          </w:p>
        </w:tc>
        <w:tc>
          <w:tcPr>
            <w:tcW w:w="850" w:type="dxa"/>
            <w:tcBorders>
              <w:top w:val="single" w:sz="4" w:space="0" w:color="808080"/>
              <w:left w:val="single" w:sz="4" w:space="0" w:color="808080"/>
              <w:bottom w:val="single" w:sz="4" w:space="0" w:color="808080"/>
              <w:right w:val="nil"/>
            </w:tcBorders>
            <w:vAlign w:val="center"/>
          </w:tcPr>
          <w:p w14:paraId="7CF5B57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33000</w:t>
            </w:r>
          </w:p>
        </w:tc>
        <w:tc>
          <w:tcPr>
            <w:tcW w:w="845" w:type="dxa"/>
            <w:tcBorders>
              <w:top w:val="single" w:sz="4" w:space="0" w:color="808080"/>
              <w:left w:val="single" w:sz="4" w:space="0" w:color="808080"/>
              <w:bottom w:val="single" w:sz="4" w:space="0" w:color="808080"/>
              <w:right w:val="single" w:sz="4" w:space="0" w:color="808080"/>
            </w:tcBorders>
            <w:vAlign w:val="center"/>
          </w:tcPr>
          <w:p w14:paraId="793F271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33000</w:t>
            </w:r>
          </w:p>
        </w:tc>
        <w:tc>
          <w:tcPr>
            <w:tcW w:w="713" w:type="dxa"/>
            <w:tcBorders>
              <w:top w:val="single" w:sz="4" w:space="0" w:color="808080"/>
              <w:left w:val="single" w:sz="4" w:space="0" w:color="808080"/>
              <w:bottom w:val="single" w:sz="4" w:space="0" w:color="808080"/>
              <w:right w:val="nil"/>
            </w:tcBorders>
            <w:vAlign w:val="center"/>
          </w:tcPr>
          <w:p w14:paraId="06CB7241" w14:textId="77777777" w:rsidR="00BD44BB" w:rsidRPr="00712781" w:rsidRDefault="00BD44BB" w:rsidP="00BD44BB">
            <w:pPr>
              <w:jc w:val="center"/>
              <w:rPr>
                <w:rFonts w:ascii="Times New Roman" w:hAnsi="Times New Roman" w:cs="Times New Roman"/>
                <w:sz w:val="16"/>
                <w:szCs w:val="16"/>
              </w:rPr>
            </w:pPr>
            <w:r>
              <w:rPr>
                <w:rFonts w:ascii="Times New Roman" w:hAnsi="Times New Roman" w:cs="Times New Roman"/>
                <w:sz w:val="16"/>
                <w:szCs w:val="16"/>
              </w:rPr>
              <w:t>33000</w:t>
            </w:r>
          </w:p>
        </w:tc>
        <w:tc>
          <w:tcPr>
            <w:tcW w:w="709" w:type="dxa"/>
            <w:tcBorders>
              <w:top w:val="single" w:sz="4" w:space="0" w:color="808080"/>
              <w:left w:val="single" w:sz="4" w:space="0" w:color="808080"/>
              <w:bottom w:val="single" w:sz="4" w:space="0" w:color="808080"/>
              <w:right w:val="single" w:sz="4" w:space="0" w:color="808080"/>
            </w:tcBorders>
          </w:tcPr>
          <w:p w14:paraId="45EAD372" w14:textId="77777777" w:rsidR="00BD44BB" w:rsidRPr="00712781" w:rsidRDefault="00BD44BB" w:rsidP="00BD44BB">
            <w:pPr>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5CBEA038" w14:textId="77777777" w:rsidR="00BD44BB" w:rsidRPr="00712781" w:rsidRDefault="00BD44BB" w:rsidP="00BD44BB">
            <w:pPr>
              <w:jc w:val="center"/>
            </w:pPr>
          </w:p>
        </w:tc>
      </w:tr>
      <w:tr w:rsidR="00BD44BB" w:rsidRPr="00712781" w14:paraId="0819E4B4"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067A865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25819DD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503" w:type="dxa"/>
            <w:tcBorders>
              <w:top w:val="single" w:sz="4" w:space="0" w:color="808080"/>
              <w:left w:val="single" w:sz="4" w:space="0" w:color="808080"/>
              <w:bottom w:val="single" w:sz="4" w:space="0" w:color="808080"/>
              <w:right w:val="nil"/>
            </w:tcBorders>
            <w:vAlign w:val="center"/>
            <w:hideMark/>
          </w:tcPr>
          <w:p w14:paraId="789104D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2757" w:type="dxa"/>
            <w:tcBorders>
              <w:top w:val="single" w:sz="4" w:space="0" w:color="808080"/>
              <w:left w:val="single" w:sz="4" w:space="0" w:color="808080"/>
              <w:bottom w:val="single" w:sz="4" w:space="0" w:color="808080"/>
              <w:right w:val="nil"/>
            </w:tcBorders>
            <w:hideMark/>
          </w:tcPr>
          <w:p w14:paraId="6E738DBC"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Количество национальных коллективов самодеятельного народного творчества из числа клубных формирований</w:t>
            </w:r>
          </w:p>
        </w:tc>
        <w:tc>
          <w:tcPr>
            <w:tcW w:w="850" w:type="dxa"/>
            <w:tcBorders>
              <w:top w:val="single" w:sz="4" w:space="0" w:color="808080"/>
              <w:left w:val="single" w:sz="4" w:space="0" w:color="808080"/>
              <w:bottom w:val="single" w:sz="4" w:space="0" w:color="808080"/>
              <w:right w:val="nil"/>
            </w:tcBorders>
            <w:vAlign w:val="center"/>
            <w:hideMark/>
          </w:tcPr>
          <w:p w14:paraId="6211593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w:t>
            </w:r>
          </w:p>
        </w:tc>
        <w:tc>
          <w:tcPr>
            <w:tcW w:w="885" w:type="dxa"/>
            <w:tcBorders>
              <w:top w:val="single" w:sz="4" w:space="0" w:color="808080"/>
              <w:left w:val="single" w:sz="4" w:space="0" w:color="808080"/>
              <w:bottom w:val="single" w:sz="4" w:space="0" w:color="808080"/>
              <w:right w:val="nil"/>
            </w:tcBorders>
            <w:vAlign w:val="center"/>
            <w:hideMark/>
          </w:tcPr>
          <w:p w14:paraId="4E98467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14" w:type="dxa"/>
            <w:gridSpan w:val="2"/>
            <w:tcBorders>
              <w:top w:val="single" w:sz="4" w:space="0" w:color="808080"/>
              <w:left w:val="single" w:sz="4" w:space="0" w:color="808080"/>
              <w:bottom w:val="single" w:sz="4" w:space="0" w:color="808080"/>
              <w:right w:val="nil"/>
            </w:tcBorders>
            <w:vAlign w:val="center"/>
            <w:hideMark/>
          </w:tcPr>
          <w:p w14:paraId="42D3C82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14" w:type="dxa"/>
            <w:tcBorders>
              <w:top w:val="single" w:sz="4" w:space="0" w:color="808080"/>
              <w:left w:val="single" w:sz="4" w:space="0" w:color="808080"/>
              <w:bottom w:val="single" w:sz="4" w:space="0" w:color="808080"/>
              <w:right w:val="nil"/>
            </w:tcBorders>
            <w:vAlign w:val="center"/>
            <w:hideMark/>
          </w:tcPr>
          <w:p w14:paraId="51B33FB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851" w:type="dxa"/>
            <w:tcBorders>
              <w:top w:val="single" w:sz="4" w:space="0" w:color="808080"/>
              <w:left w:val="single" w:sz="4" w:space="0" w:color="808080"/>
              <w:bottom w:val="single" w:sz="4" w:space="0" w:color="808080"/>
              <w:right w:val="single" w:sz="4" w:space="0" w:color="808080"/>
            </w:tcBorders>
            <w:vAlign w:val="center"/>
          </w:tcPr>
          <w:p w14:paraId="64A103E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03" w:type="dxa"/>
            <w:tcBorders>
              <w:top w:val="single" w:sz="4" w:space="0" w:color="808080"/>
              <w:left w:val="single" w:sz="4" w:space="0" w:color="808080"/>
              <w:bottom w:val="single" w:sz="4" w:space="0" w:color="808080"/>
              <w:right w:val="nil"/>
            </w:tcBorders>
            <w:vAlign w:val="center"/>
          </w:tcPr>
          <w:p w14:paraId="101EE73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856" w:type="dxa"/>
            <w:tcBorders>
              <w:top w:val="single" w:sz="4" w:space="0" w:color="808080"/>
              <w:left w:val="single" w:sz="4" w:space="0" w:color="808080"/>
              <w:bottom w:val="single" w:sz="4" w:space="0" w:color="808080"/>
              <w:right w:val="single" w:sz="4" w:space="0" w:color="808080"/>
            </w:tcBorders>
            <w:vAlign w:val="center"/>
          </w:tcPr>
          <w:p w14:paraId="0C991B5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09" w:type="dxa"/>
            <w:tcBorders>
              <w:top w:val="single" w:sz="4" w:space="0" w:color="808080"/>
              <w:left w:val="single" w:sz="4" w:space="0" w:color="808080"/>
              <w:bottom w:val="single" w:sz="4" w:space="0" w:color="808080"/>
              <w:right w:val="single" w:sz="4" w:space="0" w:color="808080"/>
            </w:tcBorders>
            <w:vAlign w:val="center"/>
          </w:tcPr>
          <w:p w14:paraId="68B9F9A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850" w:type="dxa"/>
            <w:tcBorders>
              <w:top w:val="single" w:sz="4" w:space="0" w:color="808080"/>
              <w:left w:val="single" w:sz="4" w:space="0" w:color="808080"/>
              <w:bottom w:val="single" w:sz="4" w:space="0" w:color="808080"/>
              <w:right w:val="nil"/>
            </w:tcBorders>
            <w:vAlign w:val="center"/>
          </w:tcPr>
          <w:p w14:paraId="41AC100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845" w:type="dxa"/>
            <w:tcBorders>
              <w:top w:val="single" w:sz="4" w:space="0" w:color="808080"/>
              <w:left w:val="single" w:sz="4" w:space="0" w:color="808080"/>
              <w:bottom w:val="single" w:sz="4" w:space="0" w:color="808080"/>
              <w:right w:val="single" w:sz="4" w:space="0" w:color="808080"/>
            </w:tcBorders>
            <w:vAlign w:val="center"/>
          </w:tcPr>
          <w:p w14:paraId="00EECC0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13" w:type="dxa"/>
            <w:tcBorders>
              <w:top w:val="single" w:sz="4" w:space="0" w:color="808080"/>
              <w:left w:val="single" w:sz="4" w:space="0" w:color="808080"/>
              <w:bottom w:val="single" w:sz="4" w:space="0" w:color="808080"/>
              <w:right w:val="single" w:sz="4" w:space="0" w:color="808080"/>
            </w:tcBorders>
            <w:vAlign w:val="center"/>
          </w:tcPr>
          <w:p w14:paraId="641533C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09" w:type="dxa"/>
            <w:tcBorders>
              <w:top w:val="single" w:sz="4" w:space="0" w:color="808080"/>
              <w:left w:val="single" w:sz="4" w:space="0" w:color="808080"/>
              <w:bottom w:val="single" w:sz="4" w:space="0" w:color="808080"/>
              <w:right w:val="single" w:sz="4" w:space="0" w:color="808080"/>
            </w:tcBorders>
            <w:vAlign w:val="center"/>
          </w:tcPr>
          <w:p w14:paraId="1C713FD4" w14:textId="77777777" w:rsidR="00BD44BB" w:rsidRPr="00712781" w:rsidRDefault="00BD44BB" w:rsidP="00BD44BB">
            <w:pPr>
              <w:jc w:val="center"/>
              <w:rPr>
                <w:b/>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3FAA6CBA" w14:textId="77777777" w:rsidR="00BD44BB" w:rsidRPr="00712781" w:rsidRDefault="00BD44BB" w:rsidP="00BD44BB">
            <w:pPr>
              <w:jc w:val="center"/>
            </w:pPr>
          </w:p>
        </w:tc>
      </w:tr>
      <w:tr w:rsidR="00BD44BB" w:rsidRPr="00712781" w14:paraId="7C240CD5"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64678BA7"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736583B2"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503" w:type="dxa"/>
            <w:tcBorders>
              <w:top w:val="single" w:sz="4" w:space="0" w:color="808080"/>
              <w:left w:val="single" w:sz="4" w:space="0" w:color="808080"/>
              <w:bottom w:val="single" w:sz="4" w:space="0" w:color="808080"/>
              <w:right w:val="nil"/>
            </w:tcBorders>
            <w:vAlign w:val="center"/>
            <w:hideMark/>
          </w:tcPr>
          <w:p w14:paraId="187A317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2757" w:type="dxa"/>
            <w:tcBorders>
              <w:top w:val="single" w:sz="4" w:space="0" w:color="808080"/>
              <w:left w:val="single" w:sz="4" w:space="0" w:color="808080"/>
              <w:bottom w:val="single" w:sz="4" w:space="0" w:color="808080"/>
              <w:right w:val="nil"/>
            </w:tcBorders>
            <w:hideMark/>
          </w:tcPr>
          <w:p w14:paraId="22C74D36"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Количество видов декоративно-прикладного искусства и ремёсел</w:t>
            </w:r>
          </w:p>
        </w:tc>
        <w:tc>
          <w:tcPr>
            <w:tcW w:w="850" w:type="dxa"/>
            <w:tcBorders>
              <w:top w:val="single" w:sz="4" w:space="0" w:color="808080"/>
              <w:left w:val="single" w:sz="4" w:space="0" w:color="808080"/>
              <w:bottom w:val="single" w:sz="4" w:space="0" w:color="808080"/>
              <w:right w:val="nil"/>
            </w:tcBorders>
            <w:vAlign w:val="center"/>
            <w:hideMark/>
          </w:tcPr>
          <w:p w14:paraId="52E9DAF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w:t>
            </w:r>
          </w:p>
        </w:tc>
        <w:tc>
          <w:tcPr>
            <w:tcW w:w="885" w:type="dxa"/>
            <w:tcBorders>
              <w:top w:val="single" w:sz="4" w:space="0" w:color="808080"/>
              <w:left w:val="single" w:sz="4" w:space="0" w:color="808080"/>
              <w:bottom w:val="single" w:sz="4" w:space="0" w:color="808080"/>
              <w:right w:val="nil"/>
            </w:tcBorders>
            <w:vAlign w:val="center"/>
            <w:hideMark/>
          </w:tcPr>
          <w:p w14:paraId="708156F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14" w:type="dxa"/>
            <w:gridSpan w:val="2"/>
            <w:tcBorders>
              <w:top w:val="single" w:sz="4" w:space="0" w:color="808080"/>
              <w:left w:val="single" w:sz="4" w:space="0" w:color="808080"/>
              <w:bottom w:val="single" w:sz="4" w:space="0" w:color="808080"/>
              <w:right w:val="nil"/>
            </w:tcBorders>
            <w:vAlign w:val="center"/>
            <w:hideMark/>
          </w:tcPr>
          <w:p w14:paraId="2CF1645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14" w:type="dxa"/>
            <w:tcBorders>
              <w:top w:val="single" w:sz="4" w:space="0" w:color="808080"/>
              <w:left w:val="single" w:sz="4" w:space="0" w:color="808080"/>
              <w:bottom w:val="single" w:sz="4" w:space="0" w:color="808080"/>
              <w:right w:val="nil"/>
            </w:tcBorders>
            <w:vAlign w:val="center"/>
            <w:hideMark/>
          </w:tcPr>
          <w:p w14:paraId="43A45E1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51" w:type="dxa"/>
            <w:tcBorders>
              <w:top w:val="single" w:sz="4" w:space="0" w:color="808080"/>
              <w:left w:val="single" w:sz="4" w:space="0" w:color="808080"/>
              <w:bottom w:val="single" w:sz="4" w:space="0" w:color="808080"/>
              <w:right w:val="single" w:sz="4" w:space="0" w:color="808080"/>
            </w:tcBorders>
            <w:vAlign w:val="center"/>
          </w:tcPr>
          <w:p w14:paraId="13B9659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03" w:type="dxa"/>
            <w:tcBorders>
              <w:top w:val="single" w:sz="4" w:space="0" w:color="808080"/>
              <w:left w:val="single" w:sz="4" w:space="0" w:color="808080"/>
              <w:bottom w:val="single" w:sz="4" w:space="0" w:color="808080"/>
              <w:right w:val="nil"/>
            </w:tcBorders>
            <w:vAlign w:val="center"/>
          </w:tcPr>
          <w:p w14:paraId="4A7AA97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56" w:type="dxa"/>
            <w:tcBorders>
              <w:top w:val="single" w:sz="4" w:space="0" w:color="808080"/>
              <w:left w:val="single" w:sz="4" w:space="0" w:color="808080"/>
              <w:bottom w:val="single" w:sz="4" w:space="0" w:color="808080"/>
              <w:right w:val="single" w:sz="4" w:space="0" w:color="808080"/>
            </w:tcBorders>
            <w:vAlign w:val="center"/>
          </w:tcPr>
          <w:p w14:paraId="5EC43E1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09" w:type="dxa"/>
            <w:tcBorders>
              <w:top w:val="single" w:sz="4" w:space="0" w:color="808080"/>
              <w:left w:val="single" w:sz="4" w:space="0" w:color="808080"/>
              <w:bottom w:val="single" w:sz="4" w:space="0" w:color="808080"/>
              <w:right w:val="single" w:sz="4" w:space="0" w:color="808080"/>
            </w:tcBorders>
            <w:vAlign w:val="center"/>
          </w:tcPr>
          <w:p w14:paraId="298F5FA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50" w:type="dxa"/>
            <w:tcBorders>
              <w:top w:val="single" w:sz="4" w:space="0" w:color="808080"/>
              <w:left w:val="single" w:sz="4" w:space="0" w:color="808080"/>
              <w:bottom w:val="single" w:sz="4" w:space="0" w:color="808080"/>
              <w:right w:val="nil"/>
            </w:tcBorders>
            <w:vAlign w:val="center"/>
          </w:tcPr>
          <w:p w14:paraId="7C55A5A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45" w:type="dxa"/>
            <w:tcBorders>
              <w:top w:val="single" w:sz="4" w:space="0" w:color="808080"/>
              <w:left w:val="single" w:sz="4" w:space="0" w:color="808080"/>
              <w:bottom w:val="single" w:sz="4" w:space="0" w:color="808080"/>
              <w:right w:val="single" w:sz="4" w:space="0" w:color="808080"/>
            </w:tcBorders>
            <w:vAlign w:val="center"/>
          </w:tcPr>
          <w:p w14:paraId="7CC171B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13" w:type="dxa"/>
            <w:tcBorders>
              <w:top w:val="single" w:sz="4" w:space="0" w:color="808080"/>
              <w:left w:val="single" w:sz="4" w:space="0" w:color="808080"/>
              <w:bottom w:val="single" w:sz="4" w:space="0" w:color="808080"/>
              <w:right w:val="single" w:sz="4" w:space="0" w:color="808080"/>
            </w:tcBorders>
            <w:vAlign w:val="center"/>
          </w:tcPr>
          <w:p w14:paraId="2433E57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09" w:type="dxa"/>
            <w:tcBorders>
              <w:top w:val="single" w:sz="4" w:space="0" w:color="808080"/>
              <w:left w:val="single" w:sz="4" w:space="0" w:color="808080"/>
              <w:bottom w:val="single" w:sz="4" w:space="0" w:color="808080"/>
              <w:right w:val="single" w:sz="4" w:space="0" w:color="808080"/>
            </w:tcBorders>
            <w:vAlign w:val="center"/>
          </w:tcPr>
          <w:p w14:paraId="75F74020"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2963FE6B" w14:textId="77777777" w:rsidR="00BD44BB" w:rsidRPr="00712781" w:rsidRDefault="00BD44BB" w:rsidP="00BD44BB">
            <w:pPr>
              <w:jc w:val="center"/>
            </w:pPr>
          </w:p>
        </w:tc>
      </w:tr>
      <w:tr w:rsidR="00BD44BB" w:rsidRPr="00712781" w14:paraId="751F1DBB"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0E0D4FE7"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2FBF0299" w14:textId="77777777" w:rsidR="00BD44BB" w:rsidRPr="00712781" w:rsidRDefault="00BD44BB" w:rsidP="00BD44BB">
            <w:pPr>
              <w:snapToGrid w:val="0"/>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503" w:type="dxa"/>
            <w:tcBorders>
              <w:top w:val="single" w:sz="4" w:space="0" w:color="808080"/>
              <w:left w:val="single" w:sz="4" w:space="0" w:color="808080"/>
              <w:bottom w:val="single" w:sz="4" w:space="0" w:color="808080"/>
              <w:right w:val="nil"/>
            </w:tcBorders>
            <w:vAlign w:val="center"/>
            <w:hideMark/>
          </w:tcPr>
          <w:p w14:paraId="4DD36B7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w:t>
            </w:r>
          </w:p>
        </w:tc>
        <w:tc>
          <w:tcPr>
            <w:tcW w:w="2757" w:type="dxa"/>
            <w:tcBorders>
              <w:top w:val="single" w:sz="4" w:space="0" w:color="808080"/>
              <w:left w:val="single" w:sz="4" w:space="0" w:color="808080"/>
              <w:bottom w:val="single" w:sz="4" w:space="0" w:color="808080"/>
              <w:right w:val="nil"/>
            </w:tcBorders>
            <w:hideMark/>
          </w:tcPr>
          <w:p w14:paraId="42CEA3CD"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Увеличение количества  объектов нематериального культурного наследия, направленных в банк данных нематериального культурного наследия МО «Красногорский район»</w:t>
            </w:r>
          </w:p>
        </w:tc>
        <w:tc>
          <w:tcPr>
            <w:tcW w:w="850" w:type="dxa"/>
            <w:tcBorders>
              <w:top w:val="single" w:sz="4" w:space="0" w:color="808080"/>
              <w:left w:val="single" w:sz="4" w:space="0" w:color="808080"/>
              <w:bottom w:val="single" w:sz="4" w:space="0" w:color="808080"/>
              <w:right w:val="nil"/>
            </w:tcBorders>
            <w:vAlign w:val="center"/>
            <w:hideMark/>
          </w:tcPr>
          <w:p w14:paraId="0C6EB4B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w:t>
            </w:r>
          </w:p>
        </w:tc>
        <w:tc>
          <w:tcPr>
            <w:tcW w:w="885" w:type="dxa"/>
            <w:tcBorders>
              <w:top w:val="single" w:sz="4" w:space="0" w:color="808080"/>
              <w:left w:val="single" w:sz="4" w:space="0" w:color="808080"/>
              <w:bottom w:val="single" w:sz="4" w:space="0" w:color="808080"/>
              <w:right w:val="nil"/>
            </w:tcBorders>
            <w:vAlign w:val="center"/>
            <w:hideMark/>
          </w:tcPr>
          <w:p w14:paraId="0E17574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714" w:type="dxa"/>
            <w:gridSpan w:val="2"/>
            <w:tcBorders>
              <w:top w:val="single" w:sz="4" w:space="0" w:color="808080"/>
              <w:left w:val="single" w:sz="4" w:space="0" w:color="808080"/>
              <w:bottom w:val="single" w:sz="4" w:space="0" w:color="808080"/>
              <w:right w:val="nil"/>
            </w:tcBorders>
            <w:vAlign w:val="center"/>
            <w:hideMark/>
          </w:tcPr>
          <w:p w14:paraId="307CECC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714" w:type="dxa"/>
            <w:tcBorders>
              <w:top w:val="single" w:sz="4" w:space="0" w:color="808080"/>
              <w:left w:val="single" w:sz="4" w:space="0" w:color="808080"/>
              <w:bottom w:val="single" w:sz="4" w:space="0" w:color="808080"/>
              <w:right w:val="nil"/>
            </w:tcBorders>
            <w:vAlign w:val="center"/>
            <w:hideMark/>
          </w:tcPr>
          <w:p w14:paraId="4393826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851" w:type="dxa"/>
            <w:tcBorders>
              <w:top w:val="single" w:sz="4" w:space="0" w:color="808080"/>
              <w:left w:val="single" w:sz="4" w:space="0" w:color="808080"/>
              <w:bottom w:val="single" w:sz="4" w:space="0" w:color="808080"/>
              <w:right w:val="single" w:sz="4" w:space="0" w:color="808080"/>
            </w:tcBorders>
            <w:vAlign w:val="center"/>
          </w:tcPr>
          <w:p w14:paraId="0CFE7E8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703" w:type="dxa"/>
            <w:tcBorders>
              <w:top w:val="single" w:sz="4" w:space="0" w:color="808080"/>
              <w:left w:val="single" w:sz="4" w:space="0" w:color="808080"/>
              <w:bottom w:val="single" w:sz="4" w:space="0" w:color="808080"/>
              <w:right w:val="nil"/>
            </w:tcBorders>
            <w:vAlign w:val="center"/>
          </w:tcPr>
          <w:p w14:paraId="1A4934C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856" w:type="dxa"/>
            <w:tcBorders>
              <w:top w:val="single" w:sz="4" w:space="0" w:color="808080"/>
              <w:left w:val="single" w:sz="4" w:space="0" w:color="808080"/>
              <w:bottom w:val="single" w:sz="4" w:space="0" w:color="808080"/>
              <w:right w:val="single" w:sz="4" w:space="0" w:color="808080"/>
            </w:tcBorders>
            <w:vAlign w:val="center"/>
          </w:tcPr>
          <w:p w14:paraId="057B469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709" w:type="dxa"/>
            <w:tcBorders>
              <w:top w:val="single" w:sz="4" w:space="0" w:color="808080"/>
              <w:left w:val="single" w:sz="4" w:space="0" w:color="808080"/>
              <w:bottom w:val="single" w:sz="4" w:space="0" w:color="808080"/>
              <w:right w:val="single" w:sz="4" w:space="0" w:color="808080"/>
            </w:tcBorders>
            <w:vAlign w:val="center"/>
          </w:tcPr>
          <w:p w14:paraId="654F9F1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850" w:type="dxa"/>
            <w:tcBorders>
              <w:top w:val="single" w:sz="4" w:space="0" w:color="808080"/>
              <w:left w:val="single" w:sz="4" w:space="0" w:color="808080"/>
              <w:bottom w:val="single" w:sz="4" w:space="0" w:color="808080"/>
              <w:right w:val="nil"/>
            </w:tcBorders>
            <w:vAlign w:val="center"/>
          </w:tcPr>
          <w:p w14:paraId="3A98055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845" w:type="dxa"/>
            <w:tcBorders>
              <w:top w:val="single" w:sz="4" w:space="0" w:color="808080"/>
              <w:left w:val="single" w:sz="4" w:space="0" w:color="808080"/>
              <w:bottom w:val="single" w:sz="4" w:space="0" w:color="808080"/>
              <w:right w:val="single" w:sz="4" w:space="0" w:color="808080"/>
            </w:tcBorders>
            <w:vAlign w:val="center"/>
          </w:tcPr>
          <w:p w14:paraId="751179F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713" w:type="dxa"/>
            <w:tcBorders>
              <w:top w:val="single" w:sz="4" w:space="0" w:color="808080"/>
              <w:left w:val="single" w:sz="4" w:space="0" w:color="808080"/>
              <w:bottom w:val="single" w:sz="4" w:space="0" w:color="808080"/>
              <w:right w:val="single" w:sz="4" w:space="0" w:color="808080"/>
            </w:tcBorders>
            <w:vAlign w:val="center"/>
          </w:tcPr>
          <w:p w14:paraId="3A822FF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12</w:t>
            </w:r>
          </w:p>
        </w:tc>
        <w:tc>
          <w:tcPr>
            <w:tcW w:w="709" w:type="dxa"/>
            <w:tcBorders>
              <w:top w:val="single" w:sz="4" w:space="0" w:color="808080"/>
              <w:left w:val="single" w:sz="4" w:space="0" w:color="808080"/>
              <w:bottom w:val="single" w:sz="4" w:space="0" w:color="808080"/>
              <w:right w:val="single" w:sz="4" w:space="0" w:color="808080"/>
            </w:tcBorders>
            <w:vAlign w:val="center"/>
          </w:tcPr>
          <w:p w14:paraId="2F76C1D1"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79F63368" w14:textId="77777777" w:rsidR="00BD44BB" w:rsidRPr="00712781" w:rsidRDefault="00BD44BB" w:rsidP="00BD44BB">
            <w:pPr>
              <w:jc w:val="center"/>
            </w:pPr>
          </w:p>
        </w:tc>
      </w:tr>
      <w:tr w:rsidR="00BD44BB" w:rsidRPr="00712781" w14:paraId="0CC38E89" w14:textId="77777777" w:rsidTr="00BD44BB">
        <w:trPr>
          <w:trHeight w:val="23"/>
        </w:trPr>
        <w:tc>
          <w:tcPr>
            <w:tcW w:w="719" w:type="dxa"/>
            <w:tcBorders>
              <w:top w:val="single" w:sz="4" w:space="0" w:color="808080"/>
              <w:left w:val="single" w:sz="4" w:space="0" w:color="808080"/>
              <w:bottom w:val="single" w:sz="4" w:space="0" w:color="808080"/>
              <w:right w:val="nil"/>
            </w:tcBorders>
            <w:vAlign w:val="center"/>
            <w:hideMark/>
          </w:tcPr>
          <w:p w14:paraId="45C48000" w14:textId="77777777" w:rsidR="00BD44BB" w:rsidRPr="00712781" w:rsidRDefault="00BD44BB" w:rsidP="00BD44BB">
            <w:pPr>
              <w:jc w:val="center"/>
              <w:rPr>
                <w:rFonts w:ascii="Times New Roman" w:hAnsi="Times New Roman" w:cs="Times New Roman"/>
                <w:b/>
                <w:bCs/>
                <w:sz w:val="16"/>
                <w:szCs w:val="16"/>
              </w:rPr>
            </w:pPr>
            <w:r w:rsidRPr="00712781">
              <w:rPr>
                <w:rFonts w:ascii="Times New Roman" w:hAnsi="Times New Roman" w:cs="Times New Roman"/>
                <w:b/>
                <w:bCs/>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1E6F5D96" w14:textId="77777777" w:rsidR="00BD44BB" w:rsidRPr="00712781" w:rsidRDefault="00BD44BB" w:rsidP="00BD44BB">
            <w:pPr>
              <w:jc w:val="center"/>
              <w:rPr>
                <w:rFonts w:ascii="Times New Roman" w:hAnsi="Times New Roman" w:cs="Times New Roman"/>
                <w:b/>
                <w:bCs/>
                <w:sz w:val="16"/>
                <w:szCs w:val="16"/>
              </w:rPr>
            </w:pPr>
            <w:r w:rsidRPr="00712781">
              <w:rPr>
                <w:rFonts w:ascii="Times New Roman" w:hAnsi="Times New Roman" w:cs="Times New Roman"/>
                <w:b/>
                <w:bCs/>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31661850" w14:textId="77777777" w:rsidR="00BD44BB" w:rsidRPr="00712781" w:rsidRDefault="00BD44BB" w:rsidP="00BD44BB">
            <w:pPr>
              <w:jc w:val="center"/>
              <w:rPr>
                <w:rFonts w:ascii="Times New Roman" w:hAnsi="Times New Roman" w:cs="Times New Roman"/>
                <w:b/>
                <w:i/>
                <w:sz w:val="16"/>
                <w:szCs w:val="16"/>
              </w:rPr>
            </w:pPr>
            <w:r w:rsidRPr="00712781">
              <w:rPr>
                <w:rFonts w:ascii="Times New Roman" w:hAnsi="Times New Roman" w:cs="Times New Roman"/>
                <w:b/>
                <w:bCs/>
                <w:sz w:val="16"/>
                <w:szCs w:val="16"/>
              </w:rPr>
              <w:t> </w:t>
            </w:r>
          </w:p>
        </w:tc>
        <w:tc>
          <w:tcPr>
            <w:tcW w:w="11447" w:type="dxa"/>
            <w:gridSpan w:val="13"/>
            <w:tcBorders>
              <w:top w:val="single" w:sz="4" w:space="0" w:color="808080"/>
              <w:left w:val="single" w:sz="4" w:space="0" w:color="808080"/>
              <w:bottom w:val="single" w:sz="4" w:space="0" w:color="808080"/>
              <w:right w:val="single" w:sz="4" w:space="0" w:color="808080"/>
            </w:tcBorders>
            <w:hideMark/>
          </w:tcPr>
          <w:p w14:paraId="34BF8037" w14:textId="77777777" w:rsidR="00BD44BB" w:rsidRPr="00712781" w:rsidRDefault="00BD44BB" w:rsidP="00BD44BB">
            <w:pPr>
              <w:jc w:val="center"/>
            </w:pPr>
            <w:r w:rsidRPr="00712781">
              <w:rPr>
                <w:rFonts w:ascii="Times New Roman" w:hAnsi="Times New Roman" w:cs="Times New Roman"/>
                <w:b/>
                <w:i/>
                <w:sz w:val="16"/>
                <w:szCs w:val="16"/>
              </w:rPr>
              <w:t>Подпрограмма «Создание условий для реализации муниципальной программы»</w:t>
            </w:r>
          </w:p>
        </w:tc>
        <w:tc>
          <w:tcPr>
            <w:tcW w:w="709" w:type="dxa"/>
            <w:tcBorders>
              <w:top w:val="single" w:sz="4" w:space="0" w:color="808080"/>
              <w:left w:val="single" w:sz="4" w:space="0" w:color="808080"/>
              <w:bottom w:val="single" w:sz="4" w:space="0" w:color="808080"/>
              <w:right w:val="single" w:sz="4" w:space="0" w:color="808080"/>
            </w:tcBorders>
          </w:tcPr>
          <w:p w14:paraId="31A69EF0" w14:textId="77777777" w:rsidR="00BD44BB" w:rsidRPr="00712781" w:rsidRDefault="00BD44BB" w:rsidP="00BD44BB">
            <w:pPr>
              <w:jc w:val="center"/>
              <w:rPr>
                <w:rFonts w:ascii="Times New Roman" w:hAnsi="Times New Roman" w:cs="Times New Roman"/>
                <w:b/>
                <w:i/>
                <w:sz w:val="16"/>
                <w:szCs w:val="16"/>
              </w:rPr>
            </w:pPr>
          </w:p>
        </w:tc>
        <w:tc>
          <w:tcPr>
            <w:tcW w:w="709" w:type="dxa"/>
            <w:tcBorders>
              <w:top w:val="single" w:sz="4" w:space="0" w:color="808080"/>
              <w:left w:val="single" w:sz="4" w:space="0" w:color="808080"/>
              <w:bottom w:val="single" w:sz="4" w:space="0" w:color="808080"/>
              <w:right w:val="single" w:sz="4" w:space="0" w:color="808080"/>
            </w:tcBorders>
          </w:tcPr>
          <w:p w14:paraId="602C38AC" w14:textId="77777777" w:rsidR="00BD44BB" w:rsidRPr="00712781" w:rsidRDefault="00BD44BB" w:rsidP="00BD44BB">
            <w:pPr>
              <w:jc w:val="center"/>
              <w:rPr>
                <w:rFonts w:ascii="Times New Roman" w:hAnsi="Times New Roman" w:cs="Times New Roman"/>
                <w:b/>
                <w:i/>
                <w:sz w:val="16"/>
                <w:szCs w:val="16"/>
              </w:rPr>
            </w:pPr>
          </w:p>
        </w:tc>
        <w:tc>
          <w:tcPr>
            <w:tcW w:w="5607" w:type="dxa"/>
          </w:tcPr>
          <w:p w14:paraId="1B87165F" w14:textId="77777777" w:rsidR="00BD44BB" w:rsidRPr="00712781" w:rsidRDefault="00BD44BB" w:rsidP="00BD44BB">
            <w:pPr>
              <w:suppressAutoHyphens w:val="0"/>
            </w:pPr>
          </w:p>
        </w:tc>
        <w:tc>
          <w:tcPr>
            <w:tcW w:w="5607" w:type="dxa"/>
          </w:tcPr>
          <w:p w14:paraId="287205F7" w14:textId="77777777" w:rsidR="00BD44BB" w:rsidRPr="00712781" w:rsidRDefault="00BD44BB" w:rsidP="00BD44BB">
            <w:pPr>
              <w:suppressAutoHyphens w:val="0"/>
            </w:pPr>
          </w:p>
        </w:tc>
        <w:tc>
          <w:tcPr>
            <w:tcW w:w="5607" w:type="dxa"/>
          </w:tcPr>
          <w:p w14:paraId="395BAB33" w14:textId="77777777" w:rsidR="00BD44BB" w:rsidRPr="00712781" w:rsidRDefault="00BD44BB" w:rsidP="00BD44BB">
            <w:pPr>
              <w:jc w:val="center"/>
            </w:pPr>
            <w:r w:rsidRPr="00712781">
              <w:rPr>
                <w:rFonts w:ascii="Times New Roman" w:hAnsi="Times New Roman" w:cs="Times New Roman"/>
                <w:b/>
                <w:i/>
                <w:sz w:val="16"/>
                <w:szCs w:val="16"/>
              </w:rPr>
              <w:t>Подпрограмма «Создание условий для реализации муниципальной программы»</w:t>
            </w:r>
          </w:p>
        </w:tc>
      </w:tr>
      <w:tr w:rsidR="00BD44BB" w:rsidRPr="00712781" w14:paraId="161A1260"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453FCA6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3B459B5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7864B64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2757" w:type="dxa"/>
            <w:tcBorders>
              <w:top w:val="single" w:sz="4" w:space="0" w:color="808080"/>
              <w:left w:val="single" w:sz="4" w:space="0" w:color="808080"/>
              <w:bottom w:val="single" w:sz="4" w:space="0" w:color="808080"/>
              <w:right w:val="nil"/>
            </w:tcBorders>
            <w:hideMark/>
          </w:tcPr>
          <w:p w14:paraId="4AB20761"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Уровень выполнения значимых целевых показателей (индикаторов) муниципальной программы</w:t>
            </w:r>
          </w:p>
        </w:tc>
        <w:tc>
          <w:tcPr>
            <w:tcW w:w="850" w:type="dxa"/>
            <w:tcBorders>
              <w:top w:val="single" w:sz="4" w:space="0" w:color="808080"/>
              <w:left w:val="single" w:sz="4" w:space="0" w:color="808080"/>
              <w:bottom w:val="single" w:sz="4" w:space="0" w:color="808080"/>
              <w:right w:val="nil"/>
            </w:tcBorders>
            <w:vAlign w:val="center"/>
            <w:hideMark/>
          </w:tcPr>
          <w:p w14:paraId="2AD1EDA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85" w:type="dxa"/>
            <w:tcBorders>
              <w:top w:val="single" w:sz="4" w:space="0" w:color="808080"/>
              <w:left w:val="single" w:sz="4" w:space="0" w:color="808080"/>
              <w:bottom w:val="single" w:sz="4" w:space="0" w:color="808080"/>
              <w:right w:val="nil"/>
            </w:tcBorders>
            <w:vAlign w:val="center"/>
            <w:hideMark/>
          </w:tcPr>
          <w:p w14:paraId="529607B6"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714" w:type="dxa"/>
            <w:gridSpan w:val="2"/>
            <w:tcBorders>
              <w:top w:val="single" w:sz="4" w:space="0" w:color="808080"/>
              <w:left w:val="single" w:sz="4" w:space="0" w:color="808080"/>
              <w:bottom w:val="single" w:sz="4" w:space="0" w:color="808080"/>
              <w:right w:val="nil"/>
            </w:tcBorders>
            <w:vAlign w:val="center"/>
            <w:hideMark/>
          </w:tcPr>
          <w:p w14:paraId="60B2C33B"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714" w:type="dxa"/>
            <w:tcBorders>
              <w:top w:val="single" w:sz="4" w:space="0" w:color="808080"/>
              <w:left w:val="single" w:sz="4" w:space="0" w:color="808080"/>
              <w:bottom w:val="single" w:sz="4" w:space="0" w:color="808080"/>
              <w:right w:val="nil"/>
            </w:tcBorders>
            <w:vAlign w:val="center"/>
            <w:hideMark/>
          </w:tcPr>
          <w:p w14:paraId="44F8A0C6"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851" w:type="dxa"/>
            <w:tcBorders>
              <w:top w:val="single" w:sz="4" w:space="0" w:color="808080"/>
              <w:left w:val="single" w:sz="4" w:space="0" w:color="808080"/>
              <w:bottom w:val="single" w:sz="4" w:space="0" w:color="808080"/>
              <w:right w:val="nil"/>
            </w:tcBorders>
            <w:vAlign w:val="center"/>
            <w:hideMark/>
          </w:tcPr>
          <w:p w14:paraId="113CACD1"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703" w:type="dxa"/>
            <w:tcBorders>
              <w:top w:val="single" w:sz="4" w:space="0" w:color="808080"/>
              <w:left w:val="single" w:sz="4" w:space="0" w:color="808080"/>
              <w:bottom w:val="single" w:sz="4" w:space="0" w:color="808080"/>
              <w:right w:val="nil"/>
            </w:tcBorders>
            <w:vAlign w:val="center"/>
            <w:hideMark/>
          </w:tcPr>
          <w:p w14:paraId="5FBE7C14"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856" w:type="dxa"/>
            <w:tcBorders>
              <w:top w:val="single" w:sz="4" w:space="0" w:color="808080"/>
              <w:left w:val="single" w:sz="4" w:space="0" w:color="808080"/>
              <w:bottom w:val="single" w:sz="4" w:space="0" w:color="808080"/>
              <w:right w:val="nil"/>
            </w:tcBorders>
            <w:vAlign w:val="center"/>
            <w:hideMark/>
          </w:tcPr>
          <w:p w14:paraId="29AB0746"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709" w:type="dxa"/>
            <w:tcBorders>
              <w:top w:val="single" w:sz="4" w:space="0" w:color="808080"/>
              <w:left w:val="single" w:sz="4" w:space="0" w:color="808080"/>
              <w:bottom w:val="single" w:sz="4" w:space="0" w:color="808080"/>
              <w:right w:val="nil"/>
            </w:tcBorders>
            <w:vAlign w:val="center"/>
            <w:hideMark/>
          </w:tcPr>
          <w:p w14:paraId="2142D383"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850" w:type="dxa"/>
            <w:tcBorders>
              <w:top w:val="single" w:sz="4" w:space="0" w:color="808080"/>
              <w:left w:val="single" w:sz="4" w:space="0" w:color="808080"/>
              <w:bottom w:val="single" w:sz="4" w:space="0" w:color="808080"/>
              <w:right w:val="nil"/>
            </w:tcBorders>
            <w:vAlign w:val="center"/>
            <w:hideMark/>
          </w:tcPr>
          <w:p w14:paraId="1BB8FC38"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845" w:type="dxa"/>
            <w:tcBorders>
              <w:top w:val="single" w:sz="4" w:space="0" w:color="808080"/>
              <w:left w:val="single" w:sz="4" w:space="0" w:color="808080"/>
              <w:bottom w:val="single" w:sz="4" w:space="0" w:color="808080"/>
              <w:right w:val="single" w:sz="4" w:space="0" w:color="808080"/>
            </w:tcBorders>
            <w:hideMark/>
          </w:tcPr>
          <w:p w14:paraId="22B0A997"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713" w:type="dxa"/>
            <w:tcBorders>
              <w:top w:val="single" w:sz="4" w:space="0" w:color="808080"/>
              <w:left w:val="single" w:sz="4" w:space="0" w:color="808080"/>
              <w:bottom w:val="single" w:sz="4" w:space="0" w:color="808080"/>
              <w:right w:val="single" w:sz="4" w:space="0" w:color="808080"/>
            </w:tcBorders>
          </w:tcPr>
          <w:p w14:paraId="6E66D700"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Не менее 80</w:t>
            </w:r>
          </w:p>
        </w:tc>
        <w:tc>
          <w:tcPr>
            <w:tcW w:w="709" w:type="dxa"/>
            <w:tcBorders>
              <w:top w:val="single" w:sz="4" w:space="0" w:color="808080"/>
              <w:left w:val="single" w:sz="4" w:space="0" w:color="808080"/>
              <w:bottom w:val="single" w:sz="4" w:space="0" w:color="808080"/>
              <w:right w:val="single" w:sz="4" w:space="0" w:color="808080"/>
            </w:tcBorders>
          </w:tcPr>
          <w:p w14:paraId="7A531056" w14:textId="77777777" w:rsidR="00BD44BB" w:rsidRPr="00712781" w:rsidRDefault="00BD44BB" w:rsidP="00BD44BB">
            <w:pPr>
              <w:spacing w:before="40" w:after="40"/>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5FA69E77" w14:textId="77777777" w:rsidR="00BD44BB" w:rsidRPr="00712781" w:rsidRDefault="00BD44BB" w:rsidP="00BD44BB">
            <w:pPr>
              <w:spacing w:before="40" w:after="40"/>
              <w:jc w:val="center"/>
            </w:pPr>
          </w:p>
        </w:tc>
      </w:tr>
      <w:tr w:rsidR="00BD44BB" w:rsidRPr="00712781" w14:paraId="70359581"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013FA9D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02647DF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64406DA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2757" w:type="dxa"/>
            <w:tcBorders>
              <w:top w:val="single" w:sz="4" w:space="0" w:color="808080"/>
              <w:left w:val="single" w:sz="4" w:space="0" w:color="808080"/>
              <w:bottom w:val="single" w:sz="4" w:space="0" w:color="808080"/>
              <w:right w:val="nil"/>
            </w:tcBorders>
            <w:vAlign w:val="bottom"/>
            <w:hideMark/>
          </w:tcPr>
          <w:p w14:paraId="16BB829C" w14:textId="77777777" w:rsidR="00BD44BB" w:rsidRPr="00712781" w:rsidRDefault="00BD44BB" w:rsidP="00BD44BB">
            <w:pPr>
              <w:spacing w:before="40" w:after="40"/>
              <w:rPr>
                <w:rFonts w:ascii="Times New Roman" w:hAnsi="Times New Roman" w:cs="Times New Roman"/>
                <w:sz w:val="16"/>
                <w:szCs w:val="16"/>
              </w:rPr>
            </w:pPr>
            <w:r w:rsidRPr="00712781">
              <w:rPr>
                <w:rFonts w:ascii="Times New Roman" w:hAnsi="Times New Roman" w:cs="Times New Roman"/>
                <w:sz w:val="16"/>
                <w:szCs w:val="16"/>
              </w:rPr>
              <w:t>Соотношение числа специалистов отрасли, прошедших аттестацию, переподготовку и повышение квалификации, из общего числа специалистов отрасли</w:t>
            </w:r>
          </w:p>
        </w:tc>
        <w:tc>
          <w:tcPr>
            <w:tcW w:w="850" w:type="dxa"/>
            <w:tcBorders>
              <w:top w:val="single" w:sz="4" w:space="0" w:color="808080"/>
              <w:left w:val="single" w:sz="4" w:space="0" w:color="808080"/>
              <w:bottom w:val="single" w:sz="4" w:space="0" w:color="808080"/>
              <w:right w:val="nil"/>
            </w:tcBorders>
            <w:vAlign w:val="bottom"/>
            <w:hideMark/>
          </w:tcPr>
          <w:p w14:paraId="328E6B39" w14:textId="77777777" w:rsidR="00BD44BB" w:rsidRPr="00712781" w:rsidRDefault="00BD44BB" w:rsidP="00BD44BB">
            <w:pPr>
              <w:spacing w:before="40" w:after="40"/>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85" w:type="dxa"/>
            <w:tcBorders>
              <w:top w:val="single" w:sz="4" w:space="0" w:color="808080"/>
              <w:left w:val="single" w:sz="4" w:space="0" w:color="808080"/>
              <w:bottom w:val="single" w:sz="4" w:space="0" w:color="808080"/>
              <w:right w:val="nil"/>
            </w:tcBorders>
            <w:vAlign w:val="center"/>
            <w:hideMark/>
          </w:tcPr>
          <w:p w14:paraId="1CB4274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14" w:type="dxa"/>
            <w:gridSpan w:val="2"/>
            <w:tcBorders>
              <w:top w:val="single" w:sz="4" w:space="0" w:color="808080"/>
              <w:left w:val="single" w:sz="4" w:space="0" w:color="808080"/>
              <w:bottom w:val="single" w:sz="4" w:space="0" w:color="808080"/>
              <w:right w:val="nil"/>
            </w:tcBorders>
            <w:vAlign w:val="center"/>
            <w:hideMark/>
          </w:tcPr>
          <w:p w14:paraId="46547449"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14" w:type="dxa"/>
            <w:tcBorders>
              <w:top w:val="single" w:sz="4" w:space="0" w:color="808080"/>
              <w:left w:val="single" w:sz="4" w:space="0" w:color="808080"/>
              <w:bottom w:val="single" w:sz="4" w:space="0" w:color="808080"/>
              <w:right w:val="nil"/>
            </w:tcBorders>
            <w:vAlign w:val="center"/>
            <w:hideMark/>
          </w:tcPr>
          <w:p w14:paraId="30FE0104"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51" w:type="dxa"/>
            <w:tcBorders>
              <w:top w:val="single" w:sz="4" w:space="0" w:color="808080"/>
              <w:left w:val="single" w:sz="4" w:space="0" w:color="808080"/>
              <w:bottom w:val="single" w:sz="4" w:space="0" w:color="808080"/>
              <w:right w:val="single" w:sz="4" w:space="0" w:color="808080"/>
            </w:tcBorders>
            <w:vAlign w:val="center"/>
          </w:tcPr>
          <w:p w14:paraId="1B79D0E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03" w:type="dxa"/>
            <w:tcBorders>
              <w:top w:val="single" w:sz="4" w:space="0" w:color="808080"/>
              <w:left w:val="single" w:sz="4" w:space="0" w:color="808080"/>
              <w:bottom w:val="single" w:sz="4" w:space="0" w:color="808080"/>
              <w:right w:val="nil"/>
            </w:tcBorders>
            <w:vAlign w:val="center"/>
          </w:tcPr>
          <w:p w14:paraId="2B4F9DE3"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56" w:type="dxa"/>
            <w:tcBorders>
              <w:top w:val="single" w:sz="4" w:space="0" w:color="808080"/>
              <w:left w:val="single" w:sz="4" w:space="0" w:color="808080"/>
              <w:bottom w:val="single" w:sz="4" w:space="0" w:color="808080"/>
              <w:right w:val="single" w:sz="4" w:space="0" w:color="808080"/>
            </w:tcBorders>
            <w:vAlign w:val="center"/>
          </w:tcPr>
          <w:p w14:paraId="2868C5E3"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09" w:type="dxa"/>
            <w:tcBorders>
              <w:top w:val="single" w:sz="4" w:space="0" w:color="808080"/>
              <w:left w:val="single" w:sz="4" w:space="0" w:color="808080"/>
              <w:bottom w:val="single" w:sz="4" w:space="0" w:color="808080"/>
              <w:right w:val="single" w:sz="4" w:space="0" w:color="808080"/>
            </w:tcBorders>
            <w:vAlign w:val="center"/>
          </w:tcPr>
          <w:p w14:paraId="567C66B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50" w:type="dxa"/>
            <w:tcBorders>
              <w:top w:val="single" w:sz="4" w:space="0" w:color="808080"/>
              <w:left w:val="single" w:sz="4" w:space="0" w:color="808080"/>
              <w:bottom w:val="single" w:sz="4" w:space="0" w:color="808080"/>
              <w:right w:val="nil"/>
            </w:tcBorders>
            <w:vAlign w:val="center"/>
          </w:tcPr>
          <w:p w14:paraId="7D7C43E0"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45" w:type="dxa"/>
            <w:tcBorders>
              <w:top w:val="single" w:sz="4" w:space="0" w:color="808080"/>
              <w:left w:val="single" w:sz="4" w:space="0" w:color="808080"/>
              <w:bottom w:val="single" w:sz="4" w:space="0" w:color="808080"/>
              <w:right w:val="single" w:sz="4" w:space="0" w:color="808080"/>
            </w:tcBorders>
            <w:vAlign w:val="center"/>
          </w:tcPr>
          <w:p w14:paraId="2344F5B1"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13" w:type="dxa"/>
            <w:tcBorders>
              <w:top w:val="single" w:sz="4" w:space="0" w:color="808080"/>
              <w:left w:val="single" w:sz="4" w:space="0" w:color="808080"/>
              <w:bottom w:val="single" w:sz="4" w:space="0" w:color="808080"/>
              <w:right w:val="single" w:sz="4" w:space="0" w:color="808080"/>
            </w:tcBorders>
            <w:vAlign w:val="center"/>
          </w:tcPr>
          <w:p w14:paraId="279250F5"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09" w:type="dxa"/>
            <w:tcBorders>
              <w:top w:val="single" w:sz="4" w:space="0" w:color="808080"/>
              <w:left w:val="single" w:sz="4" w:space="0" w:color="808080"/>
              <w:bottom w:val="single" w:sz="4" w:space="0" w:color="808080"/>
              <w:right w:val="single" w:sz="4" w:space="0" w:color="808080"/>
            </w:tcBorders>
            <w:vAlign w:val="center"/>
          </w:tcPr>
          <w:p w14:paraId="33388FAF"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1BED0DC2" w14:textId="77777777" w:rsidR="00BD44BB" w:rsidRPr="00712781" w:rsidRDefault="00BD44BB" w:rsidP="00BD44BB">
            <w:pPr>
              <w:jc w:val="center"/>
            </w:pPr>
          </w:p>
        </w:tc>
      </w:tr>
      <w:tr w:rsidR="00BD44BB" w:rsidRPr="00712781" w14:paraId="27A9A186"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52B5616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1365DF9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4640834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2757" w:type="dxa"/>
            <w:tcBorders>
              <w:top w:val="single" w:sz="4" w:space="0" w:color="808080"/>
              <w:left w:val="single" w:sz="4" w:space="0" w:color="808080"/>
              <w:bottom w:val="single" w:sz="4" w:space="0" w:color="808080"/>
              <w:right w:val="nil"/>
            </w:tcBorders>
            <w:hideMark/>
          </w:tcPr>
          <w:p w14:paraId="33F8C3DC"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 xml:space="preserve">Соотношение числа специалистов отрасли в возрасте до 35 лет, руководителей учреждений и резерва руководящих кадров в возрасте до 45 лет из общего числа специалистов отрасли  </w:t>
            </w:r>
          </w:p>
        </w:tc>
        <w:tc>
          <w:tcPr>
            <w:tcW w:w="850" w:type="dxa"/>
            <w:tcBorders>
              <w:top w:val="single" w:sz="4" w:space="0" w:color="808080"/>
              <w:left w:val="single" w:sz="4" w:space="0" w:color="808080"/>
              <w:bottom w:val="single" w:sz="4" w:space="0" w:color="808080"/>
              <w:right w:val="nil"/>
            </w:tcBorders>
            <w:vAlign w:val="center"/>
            <w:hideMark/>
          </w:tcPr>
          <w:p w14:paraId="697EA7E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процентов</w:t>
            </w:r>
          </w:p>
        </w:tc>
        <w:tc>
          <w:tcPr>
            <w:tcW w:w="885" w:type="dxa"/>
            <w:tcBorders>
              <w:top w:val="single" w:sz="4" w:space="0" w:color="808080"/>
              <w:left w:val="single" w:sz="4" w:space="0" w:color="808080"/>
              <w:bottom w:val="single" w:sz="4" w:space="0" w:color="808080"/>
              <w:right w:val="nil"/>
            </w:tcBorders>
            <w:vAlign w:val="center"/>
            <w:hideMark/>
          </w:tcPr>
          <w:p w14:paraId="3AFD73EF"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714" w:type="dxa"/>
            <w:gridSpan w:val="2"/>
            <w:tcBorders>
              <w:top w:val="single" w:sz="4" w:space="0" w:color="808080"/>
              <w:left w:val="single" w:sz="4" w:space="0" w:color="808080"/>
              <w:bottom w:val="single" w:sz="4" w:space="0" w:color="808080"/>
              <w:right w:val="nil"/>
            </w:tcBorders>
            <w:vAlign w:val="center"/>
            <w:hideMark/>
          </w:tcPr>
          <w:p w14:paraId="2855782F"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714" w:type="dxa"/>
            <w:tcBorders>
              <w:top w:val="single" w:sz="4" w:space="0" w:color="808080"/>
              <w:left w:val="single" w:sz="4" w:space="0" w:color="808080"/>
              <w:bottom w:val="single" w:sz="4" w:space="0" w:color="808080"/>
              <w:right w:val="nil"/>
            </w:tcBorders>
            <w:vAlign w:val="center"/>
            <w:hideMark/>
          </w:tcPr>
          <w:p w14:paraId="71F06D2D"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851" w:type="dxa"/>
            <w:tcBorders>
              <w:top w:val="single" w:sz="4" w:space="0" w:color="808080"/>
              <w:left w:val="single" w:sz="4" w:space="0" w:color="808080"/>
              <w:bottom w:val="single" w:sz="4" w:space="0" w:color="808080"/>
              <w:right w:val="single" w:sz="4" w:space="0" w:color="808080"/>
            </w:tcBorders>
            <w:vAlign w:val="center"/>
          </w:tcPr>
          <w:p w14:paraId="2F9949D7"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703" w:type="dxa"/>
            <w:tcBorders>
              <w:top w:val="single" w:sz="4" w:space="0" w:color="808080"/>
              <w:left w:val="single" w:sz="4" w:space="0" w:color="808080"/>
              <w:bottom w:val="single" w:sz="4" w:space="0" w:color="808080"/>
              <w:right w:val="nil"/>
            </w:tcBorders>
            <w:vAlign w:val="center"/>
          </w:tcPr>
          <w:p w14:paraId="26B28590"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856" w:type="dxa"/>
            <w:tcBorders>
              <w:top w:val="single" w:sz="4" w:space="0" w:color="808080"/>
              <w:left w:val="single" w:sz="4" w:space="0" w:color="808080"/>
              <w:bottom w:val="single" w:sz="4" w:space="0" w:color="808080"/>
              <w:right w:val="single" w:sz="4" w:space="0" w:color="808080"/>
            </w:tcBorders>
            <w:vAlign w:val="center"/>
          </w:tcPr>
          <w:p w14:paraId="29BAB197"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709" w:type="dxa"/>
            <w:tcBorders>
              <w:top w:val="single" w:sz="4" w:space="0" w:color="808080"/>
              <w:left w:val="single" w:sz="4" w:space="0" w:color="808080"/>
              <w:bottom w:val="single" w:sz="4" w:space="0" w:color="808080"/>
              <w:right w:val="single" w:sz="4" w:space="0" w:color="808080"/>
            </w:tcBorders>
            <w:vAlign w:val="center"/>
          </w:tcPr>
          <w:p w14:paraId="7A3BC43F"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850" w:type="dxa"/>
            <w:tcBorders>
              <w:top w:val="single" w:sz="4" w:space="0" w:color="808080"/>
              <w:left w:val="single" w:sz="4" w:space="0" w:color="808080"/>
              <w:bottom w:val="single" w:sz="4" w:space="0" w:color="808080"/>
              <w:right w:val="nil"/>
            </w:tcBorders>
            <w:vAlign w:val="center"/>
          </w:tcPr>
          <w:p w14:paraId="61E48F48"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845" w:type="dxa"/>
            <w:tcBorders>
              <w:top w:val="single" w:sz="4" w:space="0" w:color="808080"/>
              <w:left w:val="single" w:sz="4" w:space="0" w:color="808080"/>
              <w:bottom w:val="single" w:sz="4" w:space="0" w:color="808080"/>
              <w:right w:val="single" w:sz="4" w:space="0" w:color="808080"/>
            </w:tcBorders>
            <w:vAlign w:val="center"/>
          </w:tcPr>
          <w:p w14:paraId="1859BAAA"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713" w:type="dxa"/>
            <w:tcBorders>
              <w:top w:val="single" w:sz="4" w:space="0" w:color="808080"/>
              <w:left w:val="single" w:sz="4" w:space="0" w:color="808080"/>
              <w:bottom w:val="single" w:sz="4" w:space="0" w:color="808080"/>
              <w:right w:val="single" w:sz="4" w:space="0" w:color="808080"/>
            </w:tcBorders>
            <w:vAlign w:val="center"/>
          </w:tcPr>
          <w:p w14:paraId="455AC8C0"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30</w:t>
            </w:r>
          </w:p>
        </w:tc>
        <w:tc>
          <w:tcPr>
            <w:tcW w:w="709" w:type="dxa"/>
            <w:tcBorders>
              <w:top w:val="single" w:sz="4" w:space="0" w:color="808080"/>
              <w:left w:val="single" w:sz="4" w:space="0" w:color="808080"/>
              <w:bottom w:val="single" w:sz="4" w:space="0" w:color="808080"/>
              <w:right w:val="single" w:sz="4" w:space="0" w:color="808080"/>
            </w:tcBorders>
            <w:vAlign w:val="center"/>
          </w:tcPr>
          <w:p w14:paraId="46D4420B"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57F68719" w14:textId="77777777" w:rsidR="00BD44BB" w:rsidRPr="00712781" w:rsidRDefault="00BD44BB" w:rsidP="00BD44BB">
            <w:pPr>
              <w:jc w:val="center"/>
            </w:pPr>
          </w:p>
        </w:tc>
      </w:tr>
      <w:tr w:rsidR="00BD44BB" w:rsidRPr="00712781" w14:paraId="519EE0A2"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31A66A8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585240A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6687C8B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2757" w:type="dxa"/>
            <w:tcBorders>
              <w:top w:val="single" w:sz="4" w:space="0" w:color="808080"/>
              <w:left w:val="single" w:sz="4" w:space="0" w:color="808080"/>
              <w:bottom w:val="single" w:sz="4" w:space="0" w:color="808080"/>
              <w:right w:val="nil"/>
            </w:tcBorders>
            <w:hideMark/>
          </w:tcPr>
          <w:p w14:paraId="022C2A91"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 xml:space="preserve">Потребность в кадрах в муниципальных учреждениях культуры района </w:t>
            </w:r>
          </w:p>
        </w:tc>
        <w:tc>
          <w:tcPr>
            <w:tcW w:w="850" w:type="dxa"/>
            <w:tcBorders>
              <w:top w:val="single" w:sz="4" w:space="0" w:color="808080"/>
              <w:left w:val="single" w:sz="4" w:space="0" w:color="808080"/>
              <w:bottom w:val="single" w:sz="4" w:space="0" w:color="808080"/>
              <w:right w:val="nil"/>
            </w:tcBorders>
            <w:vAlign w:val="center"/>
            <w:hideMark/>
          </w:tcPr>
          <w:p w14:paraId="7369A97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штатных единиц</w:t>
            </w:r>
          </w:p>
        </w:tc>
        <w:tc>
          <w:tcPr>
            <w:tcW w:w="885" w:type="dxa"/>
            <w:tcBorders>
              <w:top w:val="single" w:sz="4" w:space="0" w:color="808080"/>
              <w:left w:val="single" w:sz="4" w:space="0" w:color="808080"/>
              <w:bottom w:val="single" w:sz="4" w:space="0" w:color="808080"/>
              <w:right w:val="nil"/>
            </w:tcBorders>
            <w:vAlign w:val="center"/>
            <w:hideMark/>
          </w:tcPr>
          <w:p w14:paraId="3797C55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14" w:type="dxa"/>
            <w:gridSpan w:val="2"/>
            <w:tcBorders>
              <w:top w:val="single" w:sz="4" w:space="0" w:color="808080"/>
              <w:left w:val="single" w:sz="4" w:space="0" w:color="808080"/>
              <w:bottom w:val="single" w:sz="4" w:space="0" w:color="808080"/>
              <w:right w:val="nil"/>
            </w:tcBorders>
            <w:vAlign w:val="center"/>
            <w:hideMark/>
          </w:tcPr>
          <w:p w14:paraId="547AED3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14" w:type="dxa"/>
            <w:tcBorders>
              <w:top w:val="single" w:sz="4" w:space="0" w:color="808080"/>
              <w:left w:val="single" w:sz="4" w:space="0" w:color="808080"/>
              <w:bottom w:val="single" w:sz="4" w:space="0" w:color="808080"/>
              <w:right w:val="nil"/>
            </w:tcBorders>
            <w:vAlign w:val="center"/>
            <w:hideMark/>
          </w:tcPr>
          <w:p w14:paraId="0AEBBA9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851" w:type="dxa"/>
            <w:tcBorders>
              <w:top w:val="single" w:sz="4" w:space="0" w:color="808080"/>
              <w:left w:val="single" w:sz="4" w:space="0" w:color="808080"/>
              <w:bottom w:val="single" w:sz="4" w:space="0" w:color="808080"/>
              <w:right w:val="single" w:sz="4" w:space="0" w:color="808080"/>
            </w:tcBorders>
            <w:vAlign w:val="center"/>
          </w:tcPr>
          <w:p w14:paraId="1062EC2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03" w:type="dxa"/>
            <w:tcBorders>
              <w:top w:val="single" w:sz="4" w:space="0" w:color="808080"/>
              <w:left w:val="single" w:sz="4" w:space="0" w:color="808080"/>
              <w:bottom w:val="single" w:sz="4" w:space="0" w:color="808080"/>
              <w:right w:val="nil"/>
            </w:tcBorders>
            <w:vAlign w:val="center"/>
          </w:tcPr>
          <w:p w14:paraId="3E0998B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856" w:type="dxa"/>
            <w:tcBorders>
              <w:top w:val="single" w:sz="4" w:space="0" w:color="808080"/>
              <w:left w:val="single" w:sz="4" w:space="0" w:color="808080"/>
              <w:bottom w:val="single" w:sz="4" w:space="0" w:color="808080"/>
              <w:right w:val="single" w:sz="4" w:space="0" w:color="808080"/>
            </w:tcBorders>
            <w:vAlign w:val="center"/>
          </w:tcPr>
          <w:p w14:paraId="1133649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09" w:type="dxa"/>
            <w:tcBorders>
              <w:top w:val="single" w:sz="4" w:space="0" w:color="808080"/>
              <w:left w:val="single" w:sz="4" w:space="0" w:color="808080"/>
              <w:bottom w:val="single" w:sz="4" w:space="0" w:color="808080"/>
              <w:right w:val="single" w:sz="4" w:space="0" w:color="808080"/>
            </w:tcBorders>
            <w:vAlign w:val="center"/>
          </w:tcPr>
          <w:p w14:paraId="7BA6C7B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850" w:type="dxa"/>
            <w:tcBorders>
              <w:top w:val="single" w:sz="4" w:space="0" w:color="808080"/>
              <w:left w:val="single" w:sz="4" w:space="0" w:color="808080"/>
              <w:bottom w:val="single" w:sz="4" w:space="0" w:color="808080"/>
              <w:right w:val="nil"/>
            </w:tcBorders>
            <w:vAlign w:val="center"/>
          </w:tcPr>
          <w:p w14:paraId="4849005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845" w:type="dxa"/>
            <w:tcBorders>
              <w:top w:val="single" w:sz="4" w:space="0" w:color="808080"/>
              <w:left w:val="single" w:sz="4" w:space="0" w:color="808080"/>
              <w:bottom w:val="single" w:sz="4" w:space="0" w:color="808080"/>
              <w:right w:val="single" w:sz="4" w:space="0" w:color="808080"/>
            </w:tcBorders>
            <w:vAlign w:val="center"/>
          </w:tcPr>
          <w:p w14:paraId="339FC8E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13" w:type="dxa"/>
            <w:tcBorders>
              <w:top w:val="single" w:sz="4" w:space="0" w:color="808080"/>
              <w:left w:val="single" w:sz="4" w:space="0" w:color="808080"/>
              <w:bottom w:val="single" w:sz="4" w:space="0" w:color="808080"/>
              <w:right w:val="single" w:sz="4" w:space="0" w:color="808080"/>
            </w:tcBorders>
            <w:vAlign w:val="center"/>
          </w:tcPr>
          <w:p w14:paraId="13EA121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709" w:type="dxa"/>
            <w:tcBorders>
              <w:top w:val="single" w:sz="4" w:space="0" w:color="808080"/>
              <w:left w:val="single" w:sz="4" w:space="0" w:color="808080"/>
              <w:bottom w:val="single" w:sz="4" w:space="0" w:color="808080"/>
              <w:right w:val="single" w:sz="4" w:space="0" w:color="808080"/>
            </w:tcBorders>
            <w:vAlign w:val="center"/>
          </w:tcPr>
          <w:p w14:paraId="15C4D898"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3BB609B3" w14:textId="77777777" w:rsidR="00BD44BB" w:rsidRPr="00712781" w:rsidRDefault="00BD44BB" w:rsidP="00BD44BB">
            <w:pPr>
              <w:jc w:val="center"/>
            </w:pPr>
          </w:p>
        </w:tc>
      </w:tr>
      <w:tr w:rsidR="00BD44BB" w:rsidRPr="00712781" w14:paraId="108A59A6" w14:textId="77777777" w:rsidTr="0050524F">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571C811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7B90375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66A7564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5</w:t>
            </w:r>
          </w:p>
        </w:tc>
        <w:tc>
          <w:tcPr>
            <w:tcW w:w="2757" w:type="dxa"/>
            <w:tcBorders>
              <w:top w:val="single" w:sz="4" w:space="0" w:color="808080"/>
              <w:left w:val="single" w:sz="4" w:space="0" w:color="808080"/>
              <w:bottom w:val="single" w:sz="4" w:space="0" w:color="808080"/>
              <w:right w:val="nil"/>
            </w:tcBorders>
            <w:vAlign w:val="bottom"/>
            <w:hideMark/>
          </w:tcPr>
          <w:p w14:paraId="3CA69839" w14:textId="77777777" w:rsidR="00BD44BB" w:rsidRPr="00712781" w:rsidRDefault="00BD44BB" w:rsidP="00BD44BB">
            <w:pPr>
              <w:spacing w:before="40" w:after="40"/>
              <w:rPr>
                <w:rFonts w:ascii="Times New Roman" w:hAnsi="Times New Roman" w:cs="Times New Roman"/>
                <w:sz w:val="16"/>
                <w:szCs w:val="16"/>
              </w:rPr>
            </w:pPr>
            <w:r w:rsidRPr="00712781">
              <w:rPr>
                <w:rFonts w:ascii="Times New Roman" w:hAnsi="Times New Roman" w:cs="Times New Roman"/>
                <w:sz w:val="16"/>
                <w:szCs w:val="16"/>
              </w:rPr>
              <w:t>Доля объектов культурного наследия, расположенных на территории Красногорского района, имеющих удовлетворительное состояние</w:t>
            </w:r>
          </w:p>
        </w:tc>
        <w:tc>
          <w:tcPr>
            <w:tcW w:w="850" w:type="dxa"/>
            <w:tcBorders>
              <w:top w:val="single" w:sz="4" w:space="0" w:color="808080"/>
              <w:left w:val="single" w:sz="4" w:space="0" w:color="808080"/>
              <w:bottom w:val="single" w:sz="4" w:space="0" w:color="808080"/>
              <w:right w:val="nil"/>
            </w:tcBorders>
            <w:vAlign w:val="center"/>
            <w:hideMark/>
          </w:tcPr>
          <w:p w14:paraId="5E2A8AC9"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процент</w:t>
            </w:r>
          </w:p>
        </w:tc>
        <w:tc>
          <w:tcPr>
            <w:tcW w:w="885" w:type="dxa"/>
            <w:tcBorders>
              <w:top w:val="single" w:sz="4" w:space="0" w:color="808080"/>
              <w:left w:val="single" w:sz="4" w:space="0" w:color="808080"/>
              <w:bottom w:val="single" w:sz="4" w:space="0" w:color="808080"/>
              <w:right w:val="nil"/>
            </w:tcBorders>
            <w:vAlign w:val="center"/>
            <w:hideMark/>
          </w:tcPr>
          <w:p w14:paraId="211B372F"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14" w:type="dxa"/>
            <w:gridSpan w:val="2"/>
            <w:tcBorders>
              <w:top w:val="single" w:sz="4" w:space="0" w:color="808080"/>
              <w:left w:val="single" w:sz="4" w:space="0" w:color="808080"/>
              <w:bottom w:val="single" w:sz="4" w:space="0" w:color="808080"/>
              <w:right w:val="nil"/>
            </w:tcBorders>
            <w:vAlign w:val="center"/>
            <w:hideMark/>
          </w:tcPr>
          <w:p w14:paraId="2C20CAB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14" w:type="dxa"/>
            <w:tcBorders>
              <w:top w:val="single" w:sz="4" w:space="0" w:color="808080"/>
              <w:left w:val="single" w:sz="4" w:space="0" w:color="808080"/>
              <w:bottom w:val="single" w:sz="4" w:space="0" w:color="808080"/>
              <w:right w:val="nil"/>
            </w:tcBorders>
            <w:vAlign w:val="center"/>
            <w:hideMark/>
          </w:tcPr>
          <w:p w14:paraId="010D6A4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51" w:type="dxa"/>
            <w:tcBorders>
              <w:top w:val="single" w:sz="4" w:space="0" w:color="808080"/>
              <w:left w:val="single" w:sz="4" w:space="0" w:color="808080"/>
              <w:bottom w:val="single" w:sz="4" w:space="0" w:color="808080"/>
              <w:right w:val="single" w:sz="4" w:space="0" w:color="808080"/>
            </w:tcBorders>
            <w:vAlign w:val="center"/>
          </w:tcPr>
          <w:p w14:paraId="7AB30E8A"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03" w:type="dxa"/>
            <w:tcBorders>
              <w:top w:val="single" w:sz="4" w:space="0" w:color="808080"/>
              <w:left w:val="single" w:sz="4" w:space="0" w:color="808080"/>
              <w:bottom w:val="single" w:sz="4" w:space="0" w:color="808080"/>
              <w:right w:val="nil"/>
            </w:tcBorders>
            <w:vAlign w:val="center"/>
          </w:tcPr>
          <w:p w14:paraId="4241C1C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56" w:type="dxa"/>
            <w:tcBorders>
              <w:top w:val="single" w:sz="4" w:space="0" w:color="808080"/>
              <w:left w:val="single" w:sz="4" w:space="0" w:color="808080"/>
              <w:bottom w:val="single" w:sz="4" w:space="0" w:color="808080"/>
              <w:right w:val="single" w:sz="4" w:space="0" w:color="808080"/>
            </w:tcBorders>
            <w:vAlign w:val="center"/>
          </w:tcPr>
          <w:p w14:paraId="6FB438E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09" w:type="dxa"/>
            <w:tcBorders>
              <w:top w:val="single" w:sz="4" w:space="0" w:color="808080"/>
              <w:left w:val="single" w:sz="4" w:space="0" w:color="808080"/>
              <w:bottom w:val="single" w:sz="4" w:space="0" w:color="808080"/>
              <w:right w:val="single" w:sz="4" w:space="0" w:color="808080"/>
            </w:tcBorders>
            <w:vAlign w:val="center"/>
          </w:tcPr>
          <w:p w14:paraId="6FF8AE11" w14:textId="77777777" w:rsidR="00BD44BB" w:rsidRPr="00712781" w:rsidRDefault="00BD44BB" w:rsidP="00BD44BB">
            <w:pPr>
              <w:spacing w:before="40" w:after="40" w:line="100" w:lineRule="atLeast"/>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50" w:type="dxa"/>
            <w:tcBorders>
              <w:top w:val="single" w:sz="4" w:space="0" w:color="808080"/>
              <w:left w:val="single" w:sz="4" w:space="0" w:color="808080"/>
              <w:bottom w:val="single" w:sz="4" w:space="0" w:color="808080"/>
              <w:right w:val="nil"/>
            </w:tcBorders>
            <w:vAlign w:val="center"/>
          </w:tcPr>
          <w:p w14:paraId="323AB79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845" w:type="dxa"/>
            <w:tcBorders>
              <w:top w:val="single" w:sz="4" w:space="0" w:color="808080"/>
              <w:left w:val="single" w:sz="4" w:space="0" w:color="808080"/>
              <w:bottom w:val="single" w:sz="4" w:space="0" w:color="808080"/>
              <w:right w:val="single" w:sz="4" w:space="0" w:color="808080"/>
            </w:tcBorders>
            <w:vAlign w:val="center"/>
          </w:tcPr>
          <w:p w14:paraId="11A1E79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13" w:type="dxa"/>
            <w:tcBorders>
              <w:top w:val="single" w:sz="4" w:space="0" w:color="808080"/>
              <w:left w:val="single" w:sz="4" w:space="0" w:color="808080"/>
              <w:bottom w:val="single" w:sz="4" w:space="0" w:color="808080"/>
              <w:right w:val="single" w:sz="4" w:space="0" w:color="808080"/>
            </w:tcBorders>
            <w:vAlign w:val="center"/>
          </w:tcPr>
          <w:p w14:paraId="0B3F17A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100</w:t>
            </w:r>
          </w:p>
        </w:tc>
        <w:tc>
          <w:tcPr>
            <w:tcW w:w="709" w:type="dxa"/>
            <w:tcBorders>
              <w:top w:val="single" w:sz="4" w:space="0" w:color="808080"/>
              <w:left w:val="single" w:sz="4" w:space="0" w:color="808080"/>
              <w:bottom w:val="single" w:sz="4" w:space="0" w:color="808080"/>
              <w:right w:val="single" w:sz="4" w:space="0" w:color="808080"/>
            </w:tcBorders>
            <w:vAlign w:val="center"/>
          </w:tcPr>
          <w:p w14:paraId="0E7B1C31"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23F531F5" w14:textId="77777777" w:rsidR="00BD44BB" w:rsidRPr="00712781" w:rsidRDefault="00BD44BB" w:rsidP="00BD44BB">
            <w:pPr>
              <w:jc w:val="center"/>
            </w:pPr>
          </w:p>
        </w:tc>
      </w:tr>
      <w:tr w:rsidR="00BD44BB" w:rsidRPr="00712781" w14:paraId="07380203" w14:textId="77777777" w:rsidTr="0050524F">
        <w:trPr>
          <w:gridAfter w:val="3"/>
          <w:wAfter w:w="16821" w:type="dxa"/>
          <w:trHeight w:val="1155"/>
        </w:trPr>
        <w:tc>
          <w:tcPr>
            <w:tcW w:w="719" w:type="dxa"/>
            <w:tcBorders>
              <w:top w:val="single" w:sz="4" w:space="0" w:color="808080"/>
              <w:left w:val="single" w:sz="4" w:space="0" w:color="808080"/>
              <w:bottom w:val="single" w:sz="4" w:space="0" w:color="808080"/>
              <w:right w:val="nil"/>
            </w:tcBorders>
            <w:vAlign w:val="center"/>
            <w:hideMark/>
          </w:tcPr>
          <w:p w14:paraId="269E006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1681899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0288457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6</w:t>
            </w:r>
          </w:p>
        </w:tc>
        <w:tc>
          <w:tcPr>
            <w:tcW w:w="2757" w:type="dxa"/>
            <w:tcBorders>
              <w:top w:val="single" w:sz="4" w:space="0" w:color="808080"/>
              <w:left w:val="single" w:sz="4" w:space="0" w:color="808080"/>
              <w:bottom w:val="single" w:sz="4" w:space="0" w:color="808080"/>
              <w:right w:val="nil"/>
            </w:tcBorders>
            <w:vAlign w:val="bottom"/>
            <w:hideMark/>
          </w:tcPr>
          <w:p w14:paraId="40DDB761"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850" w:type="dxa"/>
            <w:tcBorders>
              <w:top w:val="single" w:sz="4" w:space="0" w:color="808080"/>
              <w:left w:val="single" w:sz="4" w:space="0" w:color="808080"/>
              <w:bottom w:val="single" w:sz="4" w:space="0" w:color="808080"/>
              <w:right w:val="nil"/>
            </w:tcBorders>
            <w:vAlign w:val="center"/>
            <w:hideMark/>
          </w:tcPr>
          <w:p w14:paraId="14D0D33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процент</w:t>
            </w:r>
          </w:p>
        </w:tc>
        <w:tc>
          <w:tcPr>
            <w:tcW w:w="885" w:type="dxa"/>
            <w:tcBorders>
              <w:top w:val="single" w:sz="4" w:space="0" w:color="808080"/>
              <w:left w:val="single" w:sz="4" w:space="0" w:color="808080"/>
              <w:bottom w:val="single" w:sz="4" w:space="0" w:color="808080"/>
              <w:right w:val="nil"/>
            </w:tcBorders>
            <w:vAlign w:val="center"/>
            <w:hideMark/>
          </w:tcPr>
          <w:p w14:paraId="2A43C0B2"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14" w:type="dxa"/>
            <w:gridSpan w:val="2"/>
            <w:tcBorders>
              <w:top w:val="single" w:sz="4" w:space="0" w:color="808080"/>
              <w:left w:val="single" w:sz="4" w:space="0" w:color="808080"/>
              <w:bottom w:val="single" w:sz="4" w:space="0" w:color="808080"/>
              <w:right w:val="nil"/>
            </w:tcBorders>
            <w:vAlign w:val="center"/>
            <w:hideMark/>
          </w:tcPr>
          <w:p w14:paraId="04442CB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14" w:type="dxa"/>
            <w:tcBorders>
              <w:top w:val="single" w:sz="4" w:space="0" w:color="808080"/>
              <w:left w:val="single" w:sz="4" w:space="0" w:color="808080"/>
              <w:bottom w:val="single" w:sz="4" w:space="0" w:color="808080"/>
              <w:right w:val="nil"/>
            </w:tcBorders>
            <w:vAlign w:val="center"/>
            <w:hideMark/>
          </w:tcPr>
          <w:p w14:paraId="4674C106"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851" w:type="dxa"/>
            <w:tcBorders>
              <w:top w:val="single" w:sz="4" w:space="0" w:color="808080"/>
              <w:left w:val="single" w:sz="4" w:space="0" w:color="808080"/>
              <w:bottom w:val="single" w:sz="4" w:space="0" w:color="808080"/>
              <w:right w:val="single" w:sz="4" w:space="0" w:color="808080"/>
            </w:tcBorders>
            <w:vAlign w:val="center"/>
          </w:tcPr>
          <w:p w14:paraId="081DDAC6"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03" w:type="dxa"/>
            <w:tcBorders>
              <w:top w:val="single" w:sz="4" w:space="0" w:color="808080"/>
              <w:left w:val="single" w:sz="4" w:space="0" w:color="808080"/>
              <w:bottom w:val="single" w:sz="4" w:space="0" w:color="808080"/>
              <w:right w:val="nil"/>
            </w:tcBorders>
            <w:vAlign w:val="center"/>
          </w:tcPr>
          <w:p w14:paraId="7C5E9E5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856" w:type="dxa"/>
            <w:tcBorders>
              <w:top w:val="single" w:sz="4" w:space="0" w:color="808080"/>
              <w:left w:val="single" w:sz="4" w:space="0" w:color="808080"/>
              <w:bottom w:val="single" w:sz="4" w:space="0" w:color="808080"/>
              <w:right w:val="single" w:sz="4" w:space="0" w:color="808080"/>
            </w:tcBorders>
            <w:vAlign w:val="center"/>
          </w:tcPr>
          <w:p w14:paraId="54EE5E14"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09" w:type="dxa"/>
            <w:tcBorders>
              <w:top w:val="single" w:sz="4" w:space="0" w:color="808080"/>
              <w:left w:val="single" w:sz="4" w:space="0" w:color="808080"/>
              <w:bottom w:val="single" w:sz="4" w:space="0" w:color="808080"/>
              <w:right w:val="single" w:sz="4" w:space="0" w:color="808080"/>
            </w:tcBorders>
            <w:vAlign w:val="center"/>
          </w:tcPr>
          <w:p w14:paraId="579C0EB0"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850" w:type="dxa"/>
            <w:tcBorders>
              <w:top w:val="single" w:sz="4" w:space="0" w:color="808080"/>
              <w:left w:val="single" w:sz="4" w:space="0" w:color="808080"/>
              <w:bottom w:val="single" w:sz="4" w:space="0" w:color="808080"/>
              <w:right w:val="nil"/>
            </w:tcBorders>
            <w:vAlign w:val="center"/>
          </w:tcPr>
          <w:p w14:paraId="18EC659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845" w:type="dxa"/>
            <w:tcBorders>
              <w:top w:val="single" w:sz="4" w:space="0" w:color="808080"/>
              <w:left w:val="single" w:sz="4" w:space="0" w:color="808080"/>
              <w:bottom w:val="single" w:sz="4" w:space="0" w:color="808080"/>
              <w:right w:val="single" w:sz="4" w:space="0" w:color="808080"/>
            </w:tcBorders>
            <w:vAlign w:val="center"/>
          </w:tcPr>
          <w:p w14:paraId="4001D155"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13" w:type="dxa"/>
            <w:tcBorders>
              <w:top w:val="single" w:sz="4" w:space="0" w:color="808080"/>
              <w:left w:val="single" w:sz="4" w:space="0" w:color="808080"/>
              <w:bottom w:val="single" w:sz="4" w:space="0" w:color="808080"/>
              <w:right w:val="single" w:sz="4" w:space="0" w:color="808080"/>
            </w:tcBorders>
            <w:vAlign w:val="center"/>
          </w:tcPr>
          <w:p w14:paraId="20C8794E"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36,36</w:t>
            </w:r>
          </w:p>
        </w:tc>
        <w:tc>
          <w:tcPr>
            <w:tcW w:w="709" w:type="dxa"/>
            <w:tcBorders>
              <w:top w:val="single" w:sz="4" w:space="0" w:color="808080"/>
              <w:left w:val="single" w:sz="4" w:space="0" w:color="808080"/>
              <w:bottom w:val="single" w:sz="4" w:space="0" w:color="808080"/>
              <w:right w:val="single" w:sz="4" w:space="0" w:color="808080"/>
            </w:tcBorders>
            <w:vAlign w:val="center"/>
          </w:tcPr>
          <w:p w14:paraId="45E26D7E" w14:textId="77777777" w:rsidR="00BD44BB" w:rsidRPr="00712781" w:rsidRDefault="00BD44BB" w:rsidP="00BD44BB">
            <w:pPr>
              <w:spacing w:line="100" w:lineRule="atLeast"/>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1A8F518B" w14:textId="77777777" w:rsidR="00BD44BB" w:rsidRPr="00712781" w:rsidRDefault="00BD44BB" w:rsidP="00BD44BB">
            <w:pPr>
              <w:spacing w:line="100" w:lineRule="atLeast"/>
              <w:jc w:val="center"/>
            </w:pPr>
          </w:p>
        </w:tc>
      </w:tr>
      <w:tr w:rsidR="00BD44BB" w:rsidRPr="00712781" w14:paraId="2F7A27C9" w14:textId="77777777" w:rsidTr="0050524F">
        <w:trPr>
          <w:gridAfter w:val="3"/>
          <w:wAfter w:w="16821" w:type="dxa"/>
          <w:trHeight w:val="1220"/>
        </w:trPr>
        <w:tc>
          <w:tcPr>
            <w:tcW w:w="719" w:type="dxa"/>
            <w:tcBorders>
              <w:top w:val="single" w:sz="4" w:space="0" w:color="808080"/>
              <w:left w:val="single" w:sz="4" w:space="0" w:color="808080"/>
              <w:bottom w:val="single" w:sz="4" w:space="0" w:color="808080"/>
              <w:right w:val="nil"/>
            </w:tcBorders>
            <w:vAlign w:val="center"/>
            <w:hideMark/>
          </w:tcPr>
          <w:p w14:paraId="0AB1EFA1"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6742B25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04C10FC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7</w:t>
            </w:r>
          </w:p>
        </w:tc>
        <w:tc>
          <w:tcPr>
            <w:tcW w:w="2757" w:type="dxa"/>
            <w:tcBorders>
              <w:top w:val="single" w:sz="4" w:space="0" w:color="808080"/>
              <w:left w:val="single" w:sz="4" w:space="0" w:color="808080"/>
              <w:bottom w:val="single" w:sz="4" w:space="0" w:color="808080"/>
              <w:right w:val="nil"/>
            </w:tcBorders>
            <w:vAlign w:val="center"/>
            <w:hideMark/>
          </w:tcPr>
          <w:p w14:paraId="7D85DF2F"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 xml:space="preserve">Увеличение доли муниципальных учреждений культуры, в которых проведены мероприятия по укреплению материально-технической базы, в общем количестве муниципальных </w:t>
            </w:r>
            <w:r w:rsidRPr="00712781">
              <w:rPr>
                <w:rFonts w:ascii="Times New Roman" w:hAnsi="Times New Roman" w:cs="Times New Roman"/>
                <w:sz w:val="16"/>
                <w:szCs w:val="16"/>
              </w:rPr>
              <w:lastRenderedPageBreak/>
              <w:t>учреждений культуры</w:t>
            </w:r>
          </w:p>
        </w:tc>
        <w:tc>
          <w:tcPr>
            <w:tcW w:w="850" w:type="dxa"/>
            <w:tcBorders>
              <w:top w:val="single" w:sz="4" w:space="0" w:color="808080"/>
              <w:left w:val="single" w:sz="4" w:space="0" w:color="808080"/>
              <w:bottom w:val="single" w:sz="4" w:space="0" w:color="808080"/>
              <w:right w:val="nil"/>
            </w:tcBorders>
            <w:vAlign w:val="center"/>
            <w:hideMark/>
          </w:tcPr>
          <w:p w14:paraId="13D0153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lastRenderedPageBreak/>
              <w:t>процент</w:t>
            </w:r>
          </w:p>
        </w:tc>
        <w:tc>
          <w:tcPr>
            <w:tcW w:w="885" w:type="dxa"/>
            <w:tcBorders>
              <w:top w:val="single" w:sz="4" w:space="0" w:color="808080"/>
              <w:left w:val="single" w:sz="4" w:space="0" w:color="808080"/>
              <w:bottom w:val="single" w:sz="4" w:space="0" w:color="808080"/>
              <w:right w:val="nil"/>
            </w:tcBorders>
            <w:vAlign w:val="center"/>
            <w:hideMark/>
          </w:tcPr>
          <w:p w14:paraId="30CBDF70"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14" w:type="dxa"/>
            <w:gridSpan w:val="2"/>
            <w:tcBorders>
              <w:top w:val="single" w:sz="4" w:space="0" w:color="808080"/>
              <w:left w:val="single" w:sz="4" w:space="0" w:color="808080"/>
              <w:bottom w:val="single" w:sz="4" w:space="0" w:color="808080"/>
              <w:right w:val="nil"/>
            </w:tcBorders>
            <w:vAlign w:val="center"/>
            <w:hideMark/>
          </w:tcPr>
          <w:p w14:paraId="1847A57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14" w:type="dxa"/>
            <w:tcBorders>
              <w:top w:val="single" w:sz="4" w:space="0" w:color="808080"/>
              <w:left w:val="single" w:sz="4" w:space="0" w:color="808080"/>
              <w:bottom w:val="single" w:sz="4" w:space="0" w:color="808080"/>
              <w:right w:val="nil"/>
            </w:tcBorders>
            <w:vAlign w:val="center"/>
            <w:hideMark/>
          </w:tcPr>
          <w:p w14:paraId="0FA31DD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51" w:type="dxa"/>
            <w:tcBorders>
              <w:top w:val="single" w:sz="4" w:space="0" w:color="808080"/>
              <w:left w:val="single" w:sz="4" w:space="0" w:color="808080"/>
              <w:bottom w:val="single" w:sz="4" w:space="0" w:color="808080"/>
              <w:right w:val="single" w:sz="4" w:space="0" w:color="808080"/>
            </w:tcBorders>
            <w:vAlign w:val="center"/>
          </w:tcPr>
          <w:p w14:paraId="7FBCC4FA"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03" w:type="dxa"/>
            <w:tcBorders>
              <w:top w:val="single" w:sz="4" w:space="0" w:color="808080"/>
              <w:left w:val="single" w:sz="4" w:space="0" w:color="808080"/>
              <w:bottom w:val="single" w:sz="4" w:space="0" w:color="808080"/>
              <w:right w:val="nil"/>
            </w:tcBorders>
            <w:vAlign w:val="center"/>
          </w:tcPr>
          <w:p w14:paraId="07DD9F0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56" w:type="dxa"/>
            <w:tcBorders>
              <w:top w:val="single" w:sz="4" w:space="0" w:color="808080"/>
              <w:left w:val="single" w:sz="4" w:space="0" w:color="808080"/>
              <w:bottom w:val="single" w:sz="4" w:space="0" w:color="808080"/>
              <w:right w:val="single" w:sz="4" w:space="0" w:color="808080"/>
            </w:tcBorders>
            <w:vAlign w:val="center"/>
          </w:tcPr>
          <w:p w14:paraId="5C2AEB9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09" w:type="dxa"/>
            <w:tcBorders>
              <w:top w:val="single" w:sz="4" w:space="0" w:color="808080"/>
              <w:left w:val="single" w:sz="4" w:space="0" w:color="808080"/>
              <w:bottom w:val="single" w:sz="4" w:space="0" w:color="808080"/>
              <w:right w:val="single" w:sz="4" w:space="0" w:color="808080"/>
            </w:tcBorders>
            <w:vAlign w:val="center"/>
          </w:tcPr>
          <w:p w14:paraId="759DF3F2" w14:textId="77777777" w:rsidR="00BD44BB" w:rsidRPr="00712781" w:rsidRDefault="00BD44BB" w:rsidP="00BD44BB">
            <w:pPr>
              <w:spacing w:line="100" w:lineRule="atLeast"/>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50" w:type="dxa"/>
            <w:tcBorders>
              <w:top w:val="single" w:sz="4" w:space="0" w:color="808080"/>
              <w:left w:val="single" w:sz="4" w:space="0" w:color="808080"/>
              <w:bottom w:val="single" w:sz="4" w:space="0" w:color="808080"/>
              <w:right w:val="nil"/>
            </w:tcBorders>
            <w:vAlign w:val="center"/>
          </w:tcPr>
          <w:p w14:paraId="47A48C2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845" w:type="dxa"/>
            <w:tcBorders>
              <w:top w:val="single" w:sz="4" w:space="0" w:color="808080"/>
              <w:left w:val="single" w:sz="4" w:space="0" w:color="808080"/>
              <w:bottom w:val="single" w:sz="4" w:space="0" w:color="808080"/>
              <w:right w:val="single" w:sz="4" w:space="0" w:color="808080"/>
            </w:tcBorders>
            <w:vAlign w:val="center"/>
          </w:tcPr>
          <w:p w14:paraId="0EA20DD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13" w:type="dxa"/>
            <w:tcBorders>
              <w:top w:val="single" w:sz="4" w:space="0" w:color="808080"/>
              <w:left w:val="single" w:sz="4" w:space="0" w:color="808080"/>
              <w:bottom w:val="single" w:sz="4" w:space="0" w:color="808080"/>
              <w:right w:val="single" w:sz="4" w:space="0" w:color="808080"/>
            </w:tcBorders>
            <w:vAlign w:val="center"/>
          </w:tcPr>
          <w:p w14:paraId="79F997C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10</w:t>
            </w:r>
          </w:p>
        </w:tc>
        <w:tc>
          <w:tcPr>
            <w:tcW w:w="709" w:type="dxa"/>
            <w:tcBorders>
              <w:top w:val="single" w:sz="4" w:space="0" w:color="808080"/>
              <w:left w:val="single" w:sz="4" w:space="0" w:color="808080"/>
              <w:bottom w:val="single" w:sz="4" w:space="0" w:color="808080"/>
              <w:right w:val="single" w:sz="4" w:space="0" w:color="808080"/>
            </w:tcBorders>
            <w:vAlign w:val="center"/>
          </w:tcPr>
          <w:p w14:paraId="77402FEA" w14:textId="77777777" w:rsidR="00BD44BB" w:rsidRPr="00712781" w:rsidRDefault="00BD44BB" w:rsidP="00BD44BB">
            <w:pPr>
              <w:jc w:val="center"/>
            </w:pPr>
          </w:p>
        </w:tc>
        <w:tc>
          <w:tcPr>
            <w:tcW w:w="709" w:type="dxa"/>
            <w:tcBorders>
              <w:top w:val="single" w:sz="4" w:space="0" w:color="808080"/>
              <w:left w:val="single" w:sz="4" w:space="0" w:color="808080"/>
              <w:bottom w:val="single" w:sz="4" w:space="0" w:color="808080"/>
              <w:right w:val="single" w:sz="4" w:space="0" w:color="808080"/>
            </w:tcBorders>
            <w:vAlign w:val="center"/>
          </w:tcPr>
          <w:p w14:paraId="747B0BA1" w14:textId="77777777" w:rsidR="00BD44BB" w:rsidRPr="00712781" w:rsidRDefault="00BD44BB" w:rsidP="00BD44BB">
            <w:pPr>
              <w:jc w:val="center"/>
            </w:pPr>
          </w:p>
        </w:tc>
      </w:tr>
      <w:tr w:rsidR="00BD44BB" w:rsidRPr="00712781" w14:paraId="5A8C5145" w14:textId="77777777" w:rsidTr="00BD44BB">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7C550D1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65E3A7E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69AD61FF"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8</w:t>
            </w:r>
          </w:p>
        </w:tc>
        <w:tc>
          <w:tcPr>
            <w:tcW w:w="2757" w:type="dxa"/>
            <w:tcBorders>
              <w:top w:val="single" w:sz="4" w:space="0" w:color="808080"/>
              <w:left w:val="single" w:sz="4" w:space="0" w:color="808080"/>
              <w:bottom w:val="single" w:sz="4" w:space="0" w:color="808080"/>
              <w:right w:val="nil"/>
            </w:tcBorders>
            <w:hideMark/>
          </w:tcPr>
          <w:p w14:paraId="3B9550FF"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Среднемесячная начисленная заработная плата работников муниципальных учреждений культуры района</w:t>
            </w:r>
          </w:p>
        </w:tc>
        <w:tc>
          <w:tcPr>
            <w:tcW w:w="850" w:type="dxa"/>
            <w:tcBorders>
              <w:top w:val="single" w:sz="4" w:space="0" w:color="808080"/>
              <w:left w:val="single" w:sz="4" w:space="0" w:color="808080"/>
              <w:bottom w:val="single" w:sz="4" w:space="0" w:color="808080"/>
              <w:right w:val="nil"/>
            </w:tcBorders>
            <w:vAlign w:val="center"/>
            <w:hideMark/>
          </w:tcPr>
          <w:p w14:paraId="6A512CE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рублей</w:t>
            </w:r>
          </w:p>
        </w:tc>
        <w:tc>
          <w:tcPr>
            <w:tcW w:w="885" w:type="dxa"/>
            <w:tcBorders>
              <w:top w:val="single" w:sz="4" w:space="0" w:color="808080"/>
              <w:left w:val="single" w:sz="4" w:space="0" w:color="808080"/>
              <w:bottom w:val="single" w:sz="4" w:space="0" w:color="808080"/>
              <w:right w:val="nil"/>
            </w:tcBorders>
            <w:vAlign w:val="center"/>
            <w:hideMark/>
          </w:tcPr>
          <w:p w14:paraId="4734E486" w14:textId="77777777" w:rsidR="00BD44BB" w:rsidRPr="00712781" w:rsidRDefault="00BD44BB" w:rsidP="00BD44BB">
            <w:pPr>
              <w:spacing w:before="40" w:after="40" w:line="100" w:lineRule="atLeast"/>
              <w:jc w:val="center"/>
              <w:rPr>
                <w:rFonts w:ascii="Times New Roman" w:hAnsi="Times New Roman" w:cs="Times New Roman"/>
                <w:b/>
                <w:sz w:val="16"/>
                <w:szCs w:val="16"/>
              </w:rPr>
            </w:pPr>
            <w:r w:rsidRPr="00712781">
              <w:rPr>
                <w:rFonts w:ascii="Times New Roman" w:hAnsi="Times New Roman" w:cs="Times New Roman"/>
                <w:b/>
                <w:sz w:val="16"/>
                <w:szCs w:val="16"/>
              </w:rPr>
              <w:t>30998</w:t>
            </w:r>
          </w:p>
        </w:tc>
        <w:tc>
          <w:tcPr>
            <w:tcW w:w="714" w:type="dxa"/>
            <w:gridSpan w:val="2"/>
            <w:tcBorders>
              <w:top w:val="single" w:sz="4" w:space="0" w:color="808080"/>
              <w:left w:val="single" w:sz="4" w:space="0" w:color="808080"/>
              <w:bottom w:val="single" w:sz="4" w:space="0" w:color="808080"/>
              <w:right w:val="nil"/>
            </w:tcBorders>
            <w:vAlign w:val="center"/>
            <w:hideMark/>
          </w:tcPr>
          <w:p w14:paraId="532FC883" w14:textId="77777777" w:rsidR="00BD44BB" w:rsidRPr="00712781" w:rsidRDefault="00BD44BB" w:rsidP="00BD44BB">
            <w:pPr>
              <w:snapToGrid w:val="0"/>
              <w:jc w:val="center"/>
              <w:rPr>
                <w:rFonts w:ascii="Times New Roman" w:hAnsi="Times New Roman" w:cs="Times New Roman"/>
                <w:b/>
                <w:sz w:val="16"/>
                <w:szCs w:val="16"/>
              </w:rPr>
            </w:pPr>
            <w:r w:rsidRPr="00712781">
              <w:rPr>
                <w:rFonts w:ascii="Times New Roman" w:hAnsi="Times New Roman" w:cs="Times New Roman"/>
                <w:b/>
                <w:sz w:val="16"/>
                <w:szCs w:val="16"/>
              </w:rPr>
              <w:t>30998</w:t>
            </w:r>
          </w:p>
        </w:tc>
        <w:tc>
          <w:tcPr>
            <w:tcW w:w="714" w:type="dxa"/>
            <w:tcBorders>
              <w:top w:val="single" w:sz="4" w:space="0" w:color="808080"/>
              <w:left w:val="single" w:sz="4" w:space="0" w:color="808080"/>
              <w:bottom w:val="single" w:sz="4" w:space="0" w:color="808080"/>
              <w:right w:val="nil"/>
            </w:tcBorders>
            <w:vAlign w:val="center"/>
            <w:hideMark/>
          </w:tcPr>
          <w:p w14:paraId="6B2C2FA4" w14:textId="77777777" w:rsidR="00BD44BB" w:rsidRPr="00712781" w:rsidRDefault="00BD44BB" w:rsidP="00BD44BB">
            <w:pPr>
              <w:snapToGrid w:val="0"/>
              <w:jc w:val="center"/>
              <w:rPr>
                <w:rFonts w:ascii="Times New Roman" w:hAnsi="Times New Roman" w:cs="Times New Roman"/>
                <w:b/>
                <w:sz w:val="16"/>
                <w:szCs w:val="16"/>
              </w:rPr>
            </w:pPr>
            <w:r w:rsidRPr="00712781">
              <w:rPr>
                <w:rFonts w:ascii="Times New Roman" w:hAnsi="Times New Roman" w:cs="Times New Roman"/>
                <w:b/>
                <w:sz w:val="16"/>
                <w:szCs w:val="16"/>
              </w:rPr>
              <w:t>30998</w:t>
            </w:r>
          </w:p>
        </w:tc>
        <w:tc>
          <w:tcPr>
            <w:tcW w:w="851" w:type="dxa"/>
            <w:tcBorders>
              <w:top w:val="single" w:sz="4" w:space="0" w:color="808080"/>
              <w:left w:val="single" w:sz="4" w:space="0" w:color="808080"/>
              <w:bottom w:val="single" w:sz="4" w:space="0" w:color="808080"/>
              <w:right w:val="single" w:sz="4" w:space="0" w:color="808080"/>
            </w:tcBorders>
            <w:vAlign w:val="center"/>
          </w:tcPr>
          <w:p w14:paraId="192C8F8E" w14:textId="77777777" w:rsidR="00BD44BB" w:rsidRPr="00712781" w:rsidRDefault="00BD44BB" w:rsidP="00BD44BB">
            <w:pPr>
              <w:snapToGrid w:val="0"/>
              <w:jc w:val="center"/>
              <w:rPr>
                <w:rFonts w:ascii="Times New Roman" w:hAnsi="Times New Roman" w:cs="Times New Roman"/>
                <w:b/>
                <w:sz w:val="16"/>
                <w:szCs w:val="16"/>
              </w:rPr>
            </w:pPr>
            <w:r w:rsidRPr="00712781">
              <w:rPr>
                <w:rFonts w:ascii="Times New Roman" w:hAnsi="Times New Roman" w:cs="Times New Roman"/>
                <w:b/>
                <w:sz w:val="16"/>
                <w:szCs w:val="16"/>
              </w:rPr>
              <w:t>32896,48</w:t>
            </w:r>
          </w:p>
        </w:tc>
        <w:tc>
          <w:tcPr>
            <w:tcW w:w="703" w:type="dxa"/>
            <w:tcBorders>
              <w:top w:val="single" w:sz="4" w:space="0" w:color="808080"/>
              <w:left w:val="single" w:sz="4" w:space="0" w:color="808080"/>
              <w:bottom w:val="single" w:sz="4" w:space="0" w:color="808080"/>
              <w:right w:val="nil"/>
            </w:tcBorders>
            <w:vAlign w:val="center"/>
          </w:tcPr>
          <w:p w14:paraId="5D8C007E" w14:textId="77777777" w:rsidR="00BD44BB" w:rsidRPr="003358EE" w:rsidRDefault="00BD44BB" w:rsidP="00BD44BB">
            <w:pPr>
              <w:snapToGrid w:val="0"/>
              <w:jc w:val="center"/>
              <w:rPr>
                <w:rFonts w:ascii="Times New Roman" w:hAnsi="Times New Roman" w:cs="Times New Roman"/>
                <w:b/>
                <w:sz w:val="16"/>
                <w:szCs w:val="16"/>
              </w:rPr>
            </w:pPr>
            <w:r>
              <w:rPr>
                <w:rFonts w:ascii="Times New Roman" w:hAnsi="Times New Roman" w:cs="Times New Roman"/>
                <w:b/>
                <w:sz w:val="16"/>
                <w:szCs w:val="16"/>
              </w:rPr>
              <w:t>50532,9</w:t>
            </w:r>
          </w:p>
        </w:tc>
        <w:tc>
          <w:tcPr>
            <w:tcW w:w="856" w:type="dxa"/>
            <w:tcBorders>
              <w:top w:val="single" w:sz="4" w:space="0" w:color="808080"/>
              <w:left w:val="single" w:sz="4" w:space="0" w:color="808080"/>
              <w:bottom w:val="single" w:sz="4" w:space="0" w:color="808080"/>
              <w:right w:val="single" w:sz="4" w:space="0" w:color="808080"/>
            </w:tcBorders>
            <w:vAlign w:val="center"/>
          </w:tcPr>
          <w:p w14:paraId="5EFBCDAB" w14:textId="77777777" w:rsidR="00BD44BB" w:rsidRPr="009617C5" w:rsidRDefault="00BD44BB" w:rsidP="00BD44BB">
            <w:pPr>
              <w:snapToGrid w:val="0"/>
              <w:rPr>
                <w:rFonts w:ascii="Times New Roman" w:hAnsi="Times New Roman" w:cs="Times New Roman"/>
                <w:b/>
                <w:sz w:val="16"/>
                <w:szCs w:val="16"/>
              </w:rPr>
            </w:pPr>
            <w:r w:rsidRPr="009617C5">
              <w:rPr>
                <w:rFonts w:ascii="Times New Roman" w:hAnsi="Times New Roman" w:cs="Times New Roman"/>
                <w:b/>
                <w:sz w:val="16"/>
                <w:szCs w:val="16"/>
              </w:rPr>
              <w:t>50753,35</w:t>
            </w:r>
          </w:p>
        </w:tc>
        <w:tc>
          <w:tcPr>
            <w:tcW w:w="709" w:type="dxa"/>
            <w:tcBorders>
              <w:top w:val="single" w:sz="4" w:space="0" w:color="808080"/>
              <w:left w:val="single" w:sz="4" w:space="0" w:color="808080"/>
              <w:bottom w:val="single" w:sz="4" w:space="0" w:color="808080"/>
              <w:right w:val="single" w:sz="4" w:space="0" w:color="808080"/>
            </w:tcBorders>
            <w:vAlign w:val="center"/>
          </w:tcPr>
          <w:p w14:paraId="7D0E0889" w14:textId="77777777" w:rsidR="00BD44BB" w:rsidRPr="009617C5" w:rsidRDefault="00BD44BB" w:rsidP="00BD44BB">
            <w:pPr>
              <w:snapToGrid w:val="0"/>
              <w:jc w:val="center"/>
              <w:rPr>
                <w:rFonts w:ascii="Times New Roman" w:hAnsi="Times New Roman" w:cs="Times New Roman"/>
                <w:b/>
                <w:sz w:val="16"/>
                <w:szCs w:val="16"/>
              </w:rPr>
            </w:pPr>
            <w:r>
              <w:rPr>
                <w:rFonts w:ascii="Times New Roman" w:hAnsi="Times New Roman" w:cs="Times New Roman"/>
                <w:b/>
                <w:sz w:val="16"/>
                <w:szCs w:val="16"/>
              </w:rPr>
              <w:t>54915,0</w:t>
            </w:r>
          </w:p>
        </w:tc>
        <w:tc>
          <w:tcPr>
            <w:tcW w:w="850" w:type="dxa"/>
            <w:tcBorders>
              <w:top w:val="single" w:sz="4" w:space="0" w:color="808080"/>
              <w:left w:val="single" w:sz="4" w:space="0" w:color="808080"/>
              <w:bottom w:val="single" w:sz="4" w:space="0" w:color="808080"/>
              <w:right w:val="nil"/>
            </w:tcBorders>
            <w:vAlign w:val="center"/>
          </w:tcPr>
          <w:p w14:paraId="1E6A73CC" w14:textId="77777777" w:rsidR="00BD44BB" w:rsidRPr="009617C5" w:rsidRDefault="00BD44BB" w:rsidP="00BD44BB">
            <w:pPr>
              <w:snapToGrid w:val="0"/>
              <w:jc w:val="center"/>
              <w:rPr>
                <w:rFonts w:ascii="Times New Roman" w:hAnsi="Times New Roman" w:cs="Times New Roman"/>
                <w:b/>
                <w:sz w:val="16"/>
                <w:szCs w:val="16"/>
              </w:rPr>
            </w:pPr>
            <w:r w:rsidRPr="009617C5">
              <w:rPr>
                <w:rFonts w:ascii="Times New Roman" w:hAnsi="Times New Roman" w:cs="Times New Roman"/>
                <w:b/>
                <w:sz w:val="16"/>
                <w:szCs w:val="16"/>
              </w:rPr>
              <w:t>67192,0</w:t>
            </w:r>
          </w:p>
        </w:tc>
        <w:tc>
          <w:tcPr>
            <w:tcW w:w="845" w:type="dxa"/>
            <w:tcBorders>
              <w:top w:val="single" w:sz="4" w:space="0" w:color="808080"/>
              <w:left w:val="single" w:sz="4" w:space="0" w:color="808080"/>
              <w:bottom w:val="single" w:sz="4" w:space="0" w:color="808080"/>
              <w:right w:val="single" w:sz="4" w:space="0" w:color="808080"/>
            </w:tcBorders>
            <w:vAlign w:val="center"/>
          </w:tcPr>
          <w:p w14:paraId="74E90EAE" w14:textId="77777777" w:rsidR="00BD44BB" w:rsidRPr="009617C5" w:rsidRDefault="00BD44BB" w:rsidP="00BD44BB">
            <w:pPr>
              <w:snapToGrid w:val="0"/>
              <w:jc w:val="center"/>
              <w:rPr>
                <w:rFonts w:ascii="Times New Roman" w:hAnsi="Times New Roman" w:cs="Times New Roman"/>
                <w:b/>
                <w:sz w:val="16"/>
                <w:szCs w:val="16"/>
              </w:rPr>
            </w:pPr>
            <w:r w:rsidRPr="009617C5">
              <w:rPr>
                <w:rFonts w:ascii="Times New Roman" w:hAnsi="Times New Roman" w:cs="Times New Roman"/>
                <w:b/>
                <w:sz w:val="16"/>
                <w:szCs w:val="16"/>
              </w:rPr>
              <w:t>72097,0</w:t>
            </w:r>
          </w:p>
        </w:tc>
        <w:tc>
          <w:tcPr>
            <w:tcW w:w="713" w:type="dxa"/>
            <w:tcBorders>
              <w:top w:val="single" w:sz="4" w:space="0" w:color="808080"/>
              <w:left w:val="single" w:sz="4" w:space="0" w:color="808080"/>
              <w:bottom w:val="single" w:sz="4" w:space="0" w:color="808080"/>
              <w:right w:val="nil"/>
            </w:tcBorders>
            <w:vAlign w:val="center"/>
          </w:tcPr>
          <w:p w14:paraId="2BE5248B" w14:textId="77777777" w:rsidR="00BD44BB" w:rsidRPr="00712781" w:rsidRDefault="00BD44BB" w:rsidP="00BD44BB">
            <w:pPr>
              <w:snapToGrid w:val="0"/>
              <w:jc w:val="center"/>
              <w:rPr>
                <w:rFonts w:ascii="Times New Roman" w:hAnsi="Times New Roman" w:cs="Times New Roman"/>
                <w:b/>
                <w:sz w:val="16"/>
                <w:szCs w:val="16"/>
              </w:rPr>
            </w:pPr>
            <w:r>
              <w:rPr>
                <w:rFonts w:ascii="Times New Roman" w:hAnsi="Times New Roman" w:cs="Times New Roman"/>
                <w:b/>
                <w:sz w:val="16"/>
                <w:szCs w:val="16"/>
              </w:rPr>
              <w:t>72097,00</w:t>
            </w:r>
          </w:p>
        </w:tc>
        <w:tc>
          <w:tcPr>
            <w:tcW w:w="709" w:type="dxa"/>
            <w:tcBorders>
              <w:top w:val="single" w:sz="4" w:space="0" w:color="808080"/>
              <w:left w:val="single" w:sz="4" w:space="0" w:color="808080"/>
              <w:bottom w:val="single" w:sz="4" w:space="0" w:color="808080"/>
              <w:right w:val="single" w:sz="4" w:space="0" w:color="808080"/>
            </w:tcBorders>
            <w:vAlign w:val="center"/>
          </w:tcPr>
          <w:p w14:paraId="10B7C1BD" w14:textId="77777777" w:rsidR="00BD44BB" w:rsidRPr="00712781" w:rsidRDefault="00BD44BB" w:rsidP="00BD44BB">
            <w:pPr>
              <w:snapToGrid w:val="0"/>
              <w:jc w:val="center"/>
              <w:rPr>
                <w:rFonts w:ascii="Times New Roman" w:hAnsi="Times New Roman" w:cs="Times New Roman"/>
                <w:b/>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74902FF2" w14:textId="77777777" w:rsidR="00BD44BB" w:rsidRPr="00712781" w:rsidRDefault="00BD44BB" w:rsidP="00BD44BB">
            <w:pPr>
              <w:snapToGrid w:val="0"/>
              <w:jc w:val="center"/>
              <w:rPr>
                <w:rFonts w:ascii="Times New Roman" w:hAnsi="Times New Roman" w:cs="Times New Roman"/>
                <w:b/>
                <w:sz w:val="16"/>
                <w:szCs w:val="16"/>
              </w:rPr>
            </w:pPr>
          </w:p>
        </w:tc>
      </w:tr>
      <w:tr w:rsidR="00BD44BB" w:rsidRPr="00712781" w14:paraId="126EED78" w14:textId="77777777" w:rsidTr="00BD44BB">
        <w:trPr>
          <w:gridAfter w:val="3"/>
          <w:wAfter w:w="16821" w:type="dxa"/>
          <w:trHeight w:val="23"/>
        </w:trPr>
        <w:tc>
          <w:tcPr>
            <w:tcW w:w="719" w:type="dxa"/>
            <w:tcBorders>
              <w:top w:val="single" w:sz="4" w:space="0" w:color="808080"/>
              <w:left w:val="single" w:sz="4" w:space="0" w:color="808080"/>
              <w:bottom w:val="single" w:sz="4" w:space="0" w:color="808080"/>
              <w:right w:val="nil"/>
            </w:tcBorders>
            <w:vAlign w:val="center"/>
            <w:hideMark/>
          </w:tcPr>
          <w:p w14:paraId="5416B5B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63" w:type="dxa"/>
            <w:tcBorders>
              <w:top w:val="single" w:sz="4" w:space="0" w:color="808080"/>
              <w:left w:val="single" w:sz="4" w:space="0" w:color="808080"/>
              <w:bottom w:val="single" w:sz="4" w:space="0" w:color="808080"/>
              <w:right w:val="nil"/>
            </w:tcBorders>
            <w:vAlign w:val="center"/>
            <w:hideMark/>
          </w:tcPr>
          <w:p w14:paraId="0646B5D5"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4</w:t>
            </w:r>
          </w:p>
        </w:tc>
        <w:tc>
          <w:tcPr>
            <w:tcW w:w="503" w:type="dxa"/>
            <w:tcBorders>
              <w:top w:val="single" w:sz="4" w:space="0" w:color="808080"/>
              <w:left w:val="single" w:sz="4" w:space="0" w:color="808080"/>
              <w:bottom w:val="single" w:sz="4" w:space="0" w:color="808080"/>
              <w:right w:val="nil"/>
            </w:tcBorders>
            <w:vAlign w:val="center"/>
            <w:hideMark/>
          </w:tcPr>
          <w:p w14:paraId="61BA594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9</w:t>
            </w:r>
          </w:p>
        </w:tc>
        <w:tc>
          <w:tcPr>
            <w:tcW w:w="2757" w:type="dxa"/>
            <w:tcBorders>
              <w:top w:val="single" w:sz="4" w:space="0" w:color="808080"/>
              <w:left w:val="single" w:sz="4" w:space="0" w:color="808080"/>
              <w:bottom w:val="single" w:sz="4" w:space="0" w:color="808080"/>
              <w:right w:val="nil"/>
            </w:tcBorders>
            <w:hideMark/>
          </w:tcPr>
          <w:p w14:paraId="44FF319C"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tcBorders>
              <w:top w:val="single" w:sz="4" w:space="0" w:color="808080"/>
              <w:left w:val="single" w:sz="4" w:space="0" w:color="808080"/>
              <w:bottom w:val="single" w:sz="4" w:space="0" w:color="808080"/>
              <w:right w:val="nil"/>
            </w:tcBorders>
            <w:vAlign w:val="center"/>
            <w:hideMark/>
          </w:tcPr>
          <w:p w14:paraId="0D1F1873"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единиц</w:t>
            </w:r>
          </w:p>
        </w:tc>
        <w:tc>
          <w:tcPr>
            <w:tcW w:w="885" w:type="dxa"/>
            <w:tcBorders>
              <w:top w:val="single" w:sz="4" w:space="0" w:color="808080"/>
              <w:left w:val="single" w:sz="4" w:space="0" w:color="808080"/>
              <w:bottom w:val="single" w:sz="4" w:space="0" w:color="808080"/>
              <w:right w:val="nil"/>
            </w:tcBorders>
            <w:vAlign w:val="center"/>
            <w:hideMark/>
          </w:tcPr>
          <w:p w14:paraId="7CF9A10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714" w:type="dxa"/>
            <w:gridSpan w:val="2"/>
            <w:tcBorders>
              <w:top w:val="single" w:sz="4" w:space="0" w:color="808080"/>
              <w:left w:val="single" w:sz="4" w:space="0" w:color="808080"/>
              <w:bottom w:val="single" w:sz="4" w:space="0" w:color="808080"/>
              <w:right w:val="nil"/>
            </w:tcBorders>
            <w:vAlign w:val="center"/>
            <w:hideMark/>
          </w:tcPr>
          <w:p w14:paraId="0FA3A50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714" w:type="dxa"/>
            <w:tcBorders>
              <w:top w:val="single" w:sz="4" w:space="0" w:color="808080"/>
              <w:left w:val="single" w:sz="4" w:space="0" w:color="808080"/>
              <w:bottom w:val="single" w:sz="4" w:space="0" w:color="808080"/>
              <w:right w:val="nil"/>
            </w:tcBorders>
            <w:vAlign w:val="center"/>
            <w:hideMark/>
          </w:tcPr>
          <w:p w14:paraId="13FE8710"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851" w:type="dxa"/>
            <w:tcBorders>
              <w:top w:val="single" w:sz="4" w:space="0" w:color="808080"/>
              <w:left w:val="single" w:sz="4" w:space="0" w:color="808080"/>
              <w:bottom w:val="single" w:sz="4" w:space="0" w:color="808080"/>
              <w:right w:val="single" w:sz="4" w:space="0" w:color="808080"/>
            </w:tcBorders>
            <w:vAlign w:val="center"/>
          </w:tcPr>
          <w:p w14:paraId="269026E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703" w:type="dxa"/>
            <w:tcBorders>
              <w:top w:val="single" w:sz="4" w:space="0" w:color="808080"/>
              <w:left w:val="single" w:sz="4" w:space="0" w:color="808080"/>
              <w:bottom w:val="single" w:sz="4" w:space="0" w:color="808080"/>
              <w:right w:val="nil"/>
            </w:tcBorders>
            <w:vAlign w:val="center"/>
          </w:tcPr>
          <w:p w14:paraId="0331980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856" w:type="dxa"/>
            <w:tcBorders>
              <w:top w:val="single" w:sz="4" w:space="0" w:color="808080"/>
              <w:left w:val="single" w:sz="4" w:space="0" w:color="808080"/>
              <w:bottom w:val="single" w:sz="4" w:space="0" w:color="808080"/>
              <w:right w:val="single" w:sz="4" w:space="0" w:color="808080"/>
            </w:tcBorders>
            <w:vAlign w:val="center"/>
          </w:tcPr>
          <w:p w14:paraId="20A2272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709" w:type="dxa"/>
            <w:tcBorders>
              <w:top w:val="single" w:sz="4" w:space="0" w:color="808080"/>
              <w:left w:val="single" w:sz="4" w:space="0" w:color="808080"/>
              <w:bottom w:val="single" w:sz="4" w:space="0" w:color="808080"/>
              <w:right w:val="single" w:sz="4" w:space="0" w:color="808080"/>
            </w:tcBorders>
            <w:vAlign w:val="center"/>
          </w:tcPr>
          <w:p w14:paraId="07C4B82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850" w:type="dxa"/>
            <w:tcBorders>
              <w:top w:val="single" w:sz="4" w:space="0" w:color="808080"/>
              <w:left w:val="single" w:sz="4" w:space="0" w:color="808080"/>
              <w:bottom w:val="single" w:sz="4" w:space="0" w:color="808080"/>
              <w:right w:val="nil"/>
            </w:tcBorders>
            <w:vAlign w:val="center"/>
          </w:tcPr>
          <w:p w14:paraId="20D93E08"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845" w:type="dxa"/>
            <w:tcBorders>
              <w:top w:val="single" w:sz="4" w:space="0" w:color="808080"/>
              <w:left w:val="single" w:sz="4" w:space="0" w:color="808080"/>
              <w:bottom w:val="single" w:sz="4" w:space="0" w:color="808080"/>
              <w:right w:val="single" w:sz="4" w:space="0" w:color="808080"/>
            </w:tcBorders>
            <w:vAlign w:val="center"/>
          </w:tcPr>
          <w:p w14:paraId="492D838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713" w:type="dxa"/>
            <w:tcBorders>
              <w:top w:val="single" w:sz="4" w:space="0" w:color="808080"/>
              <w:left w:val="single" w:sz="4" w:space="0" w:color="808080"/>
              <w:bottom w:val="single" w:sz="4" w:space="0" w:color="808080"/>
              <w:right w:val="nil"/>
            </w:tcBorders>
            <w:vAlign w:val="center"/>
          </w:tcPr>
          <w:p w14:paraId="721BF54F" w14:textId="77777777" w:rsidR="00BD44BB" w:rsidRPr="00712781" w:rsidRDefault="00BD44BB" w:rsidP="00BD44BB">
            <w:pPr>
              <w:jc w:val="center"/>
              <w:rPr>
                <w:rFonts w:ascii="Times New Roman" w:hAnsi="Times New Roman" w:cs="Times New Roman"/>
                <w:sz w:val="16"/>
                <w:szCs w:val="16"/>
              </w:rPr>
            </w:pPr>
            <w:r>
              <w:rPr>
                <w:rFonts w:ascii="Times New Roman" w:hAnsi="Times New Roman" w:cs="Times New Roman"/>
                <w:sz w:val="16"/>
                <w:szCs w:val="16"/>
              </w:rPr>
              <w:t>1</w:t>
            </w:r>
          </w:p>
        </w:tc>
        <w:tc>
          <w:tcPr>
            <w:tcW w:w="709" w:type="dxa"/>
            <w:tcBorders>
              <w:top w:val="single" w:sz="4" w:space="0" w:color="808080"/>
              <w:left w:val="single" w:sz="4" w:space="0" w:color="808080"/>
              <w:bottom w:val="single" w:sz="4" w:space="0" w:color="808080"/>
              <w:right w:val="single" w:sz="4" w:space="0" w:color="808080"/>
            </w:tcBorders>
          </w:tcPr>
          <w:p w14:paraId="359ED009" w14:textId="77777777" w:rsidR="00BD44BB" w:rsidRPr="00712781" w:rsidRDefault="00BD44BB" w:rsidP="00BD44BB">
            <w:pPr>
              <w:jc w:val="center"/>
              <w:rPr>
                <w:rFonts w:ascii="Times New Roman" w:hAnsi="Times New Roman" w:cs="Times New Roman"/>
                <w:sz w:val="16"/>
                <w:szCs w:val="16"/>
              </w:rPr>
            </w:pPr>
          </w:p>
        </w:tc>
        <w:tc>
          <w:tcPr>
            <w:tcW w:w="709" w:type="dxa"/>
            <w:tcBorders>
              <w:top w:val="single" w:sz="4" w:space="0" w:color="808080"/>
              <w:left w:val="single" w:sz="4" w:space="0" w:color="808080"/>
              <w:bottom w:val="single" w:sz="4" w:space="0" w:color="808080"/>
              <w:right w:val="single" w:sz="4" w:space="0" w:color="808080"/>
            </w:tcBorders>
            <w:vAlign w:val="center"/>
          </w:tcPr>
          <w:p w14:paraId="289FB852" w14:textId="77777777" w:rsidR="00BD44BB" w:rsidRPr="00712781" w:rsidRDefault="00BD44BB" w:rsidP="00BD44BB">
            <w:pPr>
              <w:jc w:val="center"/>
            </w:pPr>
          </w:p>
        </w:tc>
      </w:tr>
    </w:tbl>
    <w:p w14:paraId="4498D99A" w14:textId="77777777" w:rsidR="009115AA" w:rsidRPr="00712781" w:rsidRDefault="009115AA" w:rsidP="009115AA">
      <w:pPr>
        <w:ind w:left="11340"/>
        <w:rPr>
          <w:rFonts w:ascii="Times New Roman" w:hAnsi="Times New Roman" w:cs="Times New Roman"/>
          <w:sz w:val="16"/>
          <w:szCs w:val="16"/>
        </w:rPr>
      </w:pPr>
    </w:p>
    <w:p w14:paraId="36E0CDF3" w14:textId="77777777" w:rsidR="00426088" w:rsidRPr="00712781" w:rsidRDefault="00426088" w:rsidP="009115AA">
      <w:pPr>
        <w:ind w:left="11340"/>
        <w:rPr>
          <w:rFonts w:ascii="Times New Roman" w:hAnsi="Times New Roman" w:cs="Times New Roman"/>
          <w:sz w:val="16"/>
          <w:szCs w:val="16"/>
        </w:rPr>
      </w:pPr>
    </w:p>
    <w:p w14:paraId="6949B76B" w14:textId="77777777" w:rsidR="00426088" w:rsidRPr="00712781" w:rsidRDefault="00426088" w:rsidP="009115AA">
      <w:pPr>
        <w:ind w:left="11340"/>
        <w:rPr>
          <w:rFonts w:ascii="Times New Roman" w:hAnsi="Times New Roman" w:cs="Times New Roman"/>
          <w:sz w:val="16"/>
          <w:szCs w:val="16"/>
        </w:rPr>
      </w:pPr>
    </w:p>
    <w:p w14:paraId="4C0E8366" w14:textId="77777777" w:rsidR="00426088" w:rsidRPr="00712781" w:rsidRDefault="00426088" w:rsidP="009115AA">
      <w:pPr>
        <w:ind w:left="11340"/>
        <w:rPr>
          <w:rFonts w:ascii="Times New Roman" w:hAnsi="Times New Roman" w:cs="Times New Roman"/>
          <w:sz w:val="16"/>
          <w:szCs w:val="16"/>
        </w:rPr>
      </w:pPr>
    </w:p>
    <w:p w14:paraId="63D3BFBC" w14:textId="77777777" w:rsidR="00426088" w:rsidRPr="00712781" w:rsidRDefault="00426088" w:rsidP="009115AA">
      <w:pPr>
        <w:ind w:left="11340"/>
        <w:rPr>
          <w:rFonts w:ascii="Times New Roman" w:hAnsi="Times New Roman" w:cs="Times New Roman"/>
          <w:sz w:val="16"/>
          <w:szCs w:val="16"/>
        </w:rPr>
      </w:pPr>
    </w:p>
    <w:p w14:paraId="4D6F8DC6" w14:textId="77777777" w:rsidR="00426088" w:rsidRPr="00712781" w:rsidRDefault="00426088" w:rsidP="009115AA">
      <w:pPr>
        <w:ind w:left="11340"/>
        <w:rPr>
          <w:rFonts w:ascii="Times New Roman" w:hAnsi="Times New Roman" w:cs="Times New Roman"/>
          <w:sz w:val="16"/>
          <w:szCs w:val="16"/>
        </w:rPr>
      </w:pPr>
    </w:p>
    <w:p w14:paraId="4B9ED625" w14:textId="77777777" w:rsidR="00426088" w:rsidRPr="00712781" w:rsidRDefault="00426088" w:rsidP="009115AA">
      <w:pPr>
        <w:ind w:left="11340"/>
        <w:rPr>
          <w:rFonts w:ascii="Times New Roman" w:hAnsi="Times New Roman" w:cs="Times New Roman"/>
          <w:sz w:val="16"/>
          <w:szCs w:val="16"/>
        </w:rPr>
      </w:pPr>
    </w:p>
    <w:p w14:paraId="278A34E4" w14:textId="77777777" w:rsidR="00426088" w:rsidRPr="00712781" w:rsidRDefault="00426088" w:rsidP="009115AA">
      <w:pPr>
        <w:ind w:left="11340"/>
        <w:rPr>
          <w:rFonts w:ascii="Times New Roman" w:hAnsi="Times New Roman" w:cs="Times New Roman"/>
          <w:sz w:val="16"/>
          <w:szCs w:val="16"/>
        </w:rPr>
      </w:pPr>
    </w:p>
    <w:p w14:paraId="7C1BD46F" w14:textId="77777777" w:rsidR="00426088" w:rsidRPr="00712781" w:rsidRDefault="00426088" w:rsidP="009115AA">
      <w:pPr>
        <w:ind w:left="11340"/>
        <w:rPr>
          <w:rFonts w:ascii="Times New Roman" w:hAnsi="Times New Roman" w:cs="Times New Roman"/>
          <w:sz w:val="16"/>
          <w:szCs w:val="16"/>
        </w:rPr>
      </w:pPr>
    </w:p>
    <w:p w14:paraId="52B19CB6" w14:textId="77777777" w:rsidR="00426088" w:rsidRPr="00712781" w:rsidRDefault="00426088" w:rsidP="009115AA">
      <w:pPr>
        <w:ind w:left="11340"/>
        <w:rPr>
          <w:rFonts w:ascii="Times New Roman" w:hAnsi="Times New Roman" w:cs="Times New Roman"/>
          <w:sz w:val="16"/>
          <w:szCs w:val="16"/>
        </w:rPr>
      </w:pPr>
    </w:p>
    <w:p w14:paraId="02D5CBA9" w14:textId="77777777" w:rsidR="00426088" w:rsidRPr="00712781" w:rsidRDefault="00426088" w:rsidP="009115AA">
      <w:pPr>
        <w:ind w:left="11340"/>
        <w:rPr>
          <w:rFonts w:ascii="Times New Roman" w:hAnsi="Times New Roman" w:cs="Times New Roman"/>
          <w:sz w:val="16"/>
          <w:szCs w:val="16"/>
        </w:rPr>
      </w:pPr>
    </w:p>
    <w:p w14:paraId="5EF2C831" w14:textId="77777777" w:rsidR="00426088" w:rsidRPr="00712781" w:rsidRDefault="00426088" w:rsidP="009115AA">
      <w:pPr>
        <w:ind w:left="11340"/>
        <w:rPr>
          <w:rFonts w:ascii="Times New Roman" w:hAnsi="Times New Roman" w:cs="Times New Roman"/>
          <w:sz w:val="16"/>
          <w:szCs w:val="16"/>
        </w:rPr>
      </w:pPr>
    </w:p>
    <w:p w14:paraId="22F6E9AE" w14:textId="77777777" w:rsidR="00426088" w:rsidRPr="00712781" w:rsidRDefault="00426088" w:rsidP="009115AA">
      <w:pPr>
        <w:ind w:left="11340"/>
        <w:rPr>
          <w:rFonts w:ascii="Times New Roman" w:hAnsi="Times New Roman" w:cs="Times New Roman"/>
          <w:sz w:val="16"/>
          <w:szCs w:val="16"/>
        </w:rPr>
      </w:pPr>
    </w:p>
    <w:p w14:paraId="756F7593" w14:textId="77777777" w:rsidR="00426088" w:rsidRPr="00712781" w:rsidRDefault="00426088" w:rsidP="009115AA">
      <w:pPr>
        <w:ind w:left="11340"/>
        <w:rPr>
          <w:rFonts w:ascii="Times New Roman" w:hAnsi="Times New Roman" w:cs="Times New Roman"/>
          <w:sz w:val="16"/>
          <w:szCs w:val="16"/>
        </w:rPr>
      </w:pPr>
    </w:p>
    <w:p w14:paraId="4FFE7F8A" w14:textId="77777777" w:rsidR="00D668C1" w:rsidRPr="00712781" w:rsidRDefault="00D668C1" w:rsidP="009115AA">
      <w:pPr>
        <w:ind w:left="11340"/>
        <w:rPr>
          <w:rFonts w:ascii="Times New Roman" w:hAnsi="Times New Roman" w:cs="Times New Roman"/>
          <w:sz w:val="16"/>
          <w:szCs w:val="16"/>
        </w:rPr>
      </w:pPr>
    </w:p>
    <w:p w14:paraId="716FA3C7" w14:textId="77777777" w:rsidR="00D668C1" w:rsidRPr="00712781" w:rsidRDefault="00D668C1" w:rsidP="009115AA">
      <w:pPr>
        <w:ind w:left="11340"/>
        <w:rPr>
          <w:rFonts w:ascii="Times New Roman" w:hAnsi="Times New Roman" w:cs="Times New Roman"/>
          <w:sz w:val="16"/>
          <w:szCs w:val="16"/>
        </w:rPr>
      </w:pPr>
    </w:p>
    <w:p w14:paraId="62EAF08B" w14:textId="77777777" w:rsidR="00D668C1" w:rsidRPr="00712781" w:rsidRDefault="00D668C1" w:rsidP="009115AA">
      <w:pPr>
        <w:ind w:left="11340"/>
        <w:rPr>
          <w:rFonts w:ascii="Times New Roman" w:hAnsi="Times New Roman" w:cs="Times New Roman"/>
          <w:sz w:val="16"/>
          <w:szCs w:val="16"/>
        </w:rPr>
      </w:pPr>
    </w:p>
    <w:p w14:paraId="6A1AEA06" w14:textId="77777777" w:rsidR="00D668C1" w:rsidRPr="00712781" w:rsidRDefault="00D668C1" w:rsidP="009115AA">
      <w:pPr>
        <w:ind w:left="11340"/>
        <w:rPr>
          <w:rFonts w:ascii="Times New Roman" w:hAnsi="Times New Roman" w:cs="Times New Roman"/>
          <w:sz w:val="16"/>
          <w:szCs w:val="16"/>
        </w:rPr>
      </w:pPr>
    </w:p>
    <w:p w14:paraId="2590C6BE" w14:textId="77777777" w:rsidR="00D668C1" w:rsidRPr="00712781" w:rsidRDefault="00D668C1" w:rsidP="009115AA">
      <w:pPr>
        <w:ind w:left="11340"/>
        <w:rPr>
          <w:rFonts w:ascii="Times New Roman" w:hAnsi="Times New Roman" w:cs="Times New Roman"/>
          <w:sz w:val="16"/>
          <w:szCs w:val="16"/>
        </w:rPr>
      </w:pPr>
    </w:p>
    <w:p w14:paraId="3E252357" w14:textId="77777777" w:rsidR="00D668C1" w:rsidRPr="00712781" w:rsidRDefault="00D668C1" w:rsidP="009115AA">
      <w:pPr>
        <w:ind w:left="11340"/>
        <w:rPr>
          <w:rFonts w:ascii="Times New Roman" w:hAnsi="Times New Roman" w:cs="Times New Roman"/>
          <w:sz w:val="16"/>
          <w:szCs w:val="16"/>
        </w:rPr>
      </w:pPr>
    </w:p>
    <w:p w14:paraId="31C9A2EA" w14:textId="77777777" w:rsidR="00D668C1" w:rsidRPr="00712781" w:rsidRDefault="00D668C1" w:rsidP="009115AA">
      <w:pPr>
        <w:ind w:left="11340"/>
        <w:rPr>
          <w:rFonts w:ascii="Times New Roman" w:hAnsi="Times New Roman" w:cs="Times New Roman"/>
          <w:sz w:val="16"/>
          <w:szCs w:val="16"/>
        </w:rPr>
      </w:pPr>
    </w:p>
    <w:p w14:paraId="1F7BAA79" w14:textId="77777777" w:rsidR="00D668C1" w:rsidRPr="00712781" w:rsidRDefault="00D668C1" w:rsidP="009115AA">
      <w:pPr>
        <w:ind w:left="11340"/>
        <w:rPr>
          <w:rFonts w:ascii="Times New Roman" w:hAnsi="Times New Roman" w:cs="Times New Roman"/>
          <w:sz w:val="16"/>
          <w:szCs w:val="16"/>
        </w:rPr>
      </w:pPr>
    </w:p>
    <w:p w14:paraId="6647B806" w14:textId="77777777" w:rsidR="00D668C1" w:rsidRPr="00712781" w:rsidRDefault="00D668C1" w:rsidP="009115AA">
      <w:pPr>
        <w:ind w:left="11340"/>
        <w:rPr>
          <w:rFonts w:ascii="Times New Roman" w:hAnsi="Times New Roman" w:cs="Times New Roman"/>
          <w:sz w:val="16"/>
          <w:szCs w:val="16"/>
        </w:rPr>
      </w:pPr>
    </w:p>
    <w:p w14:paraId="686BB6BD" w14:textId="77777777" w:rsidR="00D668C1" w:rsidRPr="00712781" w:rsidRDefault="00D668C1" w:rsidP="009115AA">
      <w:pPr>
        <w:ind w:left="11340"/>
        <w:rPr>
          <w:rFonts w:ascii="Times New Roman" w:hAnsi="Times New Roman" w:cs="Times New Roman"/>
          <w:sz w:val="16"/>
          <w:szCs w:val="16"/>
        </w:rPr>
      </w:pPr>
    </w:p>
    <w:p w14:paraId="074E5478" w14:textId="77777777" w:rsidR="00D668C1" w:rsidRPr="00712781" w:rsidRDefault="00D668C1" w:rsidP="009115AA">
      <w:pPr>
        <w:ind w:left="11340"/>
        <w:rPr>
          <w:rFonts w:ascii="Times New Roman" w:hAnsi="Times New Roman" w:cs="Times New Roman"/>
          <w:sz w:val="16"/>
          <w:szCs w:val="16"/>
        </w:rPr>
      </w:pPr>
    </w:p>
    <w:p w14:paraId="630B30F8" w14:textId="77777777" w:rsidR="00D668C1" w:rsidRPr="00712781" w:rsidRDefault="00D668C1" w:rsidP="009115AA">
      <w:pPr>
        <w:ind w:left="11340"/>
        <w:rPr>
          <w:rFonts w:ascii="Times New Roman" w:hAnsi="Times New Roman" w:cs="Times New Roman"/>
          <w:sz w:val="16"/>
          <w:szCs w:val="16"/>
        </w:rPr>
      </w:pPr>
    </w:p>
    <w:p w14:paraId="3F628ED5" w14:textId="77777777" w:rsidR="00D668C1" w:rsidRPr="00712781" w:rsidRDefault="00D668C1" w:rsidP="009115AA">
      <w:pPr>
        <w:ind w:left="11340"/>
        <w:rPr>
          <w:rFonts w:ascii="Times New Roman" w:hAnsi="Times New Roman" w:cs="Times New Roman"/>
          <w:sz w:val="16"/>
          <w:szCs w:val="16"/>
        </w:rPr>
      </w:pPr>
    </w:p>
    <w:p w14:paraId="430E5B11" w14:textId="77777777" w:rsidR="00D668C1" w:rsidRPr="00712781" w:rsidRDefault="00D668C1" w:rsidP="009115AA">
      <w:pPr>
        <w:ind w:left="11340"/>
        <w:rPr>
          <w:rFonts w:ascii="Times New Roman" w:hAnsi="Times New Roman" w:cs="Times New Roman"/>
          <w:sz w:val="16"/>
          <w:szCs w:val="16"/>
        </w:rPr>
      </w:pPr>
    </w:p>
    <w:p w14:paraId="18C88547" w14:textId="77777777" w:rsidR="00D668C1" w:rsidRPr="00712781" w:rsidRDefault="00D668C1" w:rsidP="009115AA">
      <w:pPr>
        <w:ind w:left="11340"/>
        <w:rPr>
          <w:rFonts w:ascii="Times New Roman" w:hAnsi="Times New Roman" w:cs="Times New Roman"/>
          <w:sz w:val="16"/>
          <w:szCs w:val="16"/>
        </w:rPr>
      </w:pPr>
    </w:p>
    <w:p w14:paraId="5FADB00F" w14:textId="77777777" w:rsidR="00D668C1" w:rsidRPr="00712781" w:rsidRDefault="00D668C1" w:rsidP="009115AA">
      <w:pPr>
        <w:ind w:left="11340"/>
        <w:rPr>
          <w:rFonts w:ascii="Times New Roman" w:hAnsi="Times New Roman" w:cs="Times New Roman"/>
          <w:sz w:val="16"/>
          <w:szCs w:val="16"/>
        </w:rPr>
      </w:pPr>
    </w:p>
    <w:p w14:paraId="2548234A" w14:textId="77777777" w:rsidR="00D668C1" w:rsidRPr="00712781" w:rsidRDefault="00D668C1" w:rsidP="009115AA">
      <w:pPr>
        <w:ind w:left="11340"/>
        <w:rPr>
          <w:rFonts w:ascii="Times New Roman" w:hAnsi="Times New Roman" w:cs="Times New Roman"/>
          <w:sz w:val="16"/>
          <w:szCs w:val="16"/>
        </w:rPr>
      </w:pPr>
    </w:p>
    <w:p w14:paraId="5B7EA0AD" w14:textId="77777777" w:rsidR="00426088" w:rsidRPr="00712781" w:rsidRDefault="00426088" w:rsidP="009115AA">
      <w:pPr>
        <w:ind w:left="11340"/>
        <w:rPr>
          <w:rFonts w:ascii="Times New Roman" w:hAnsi="Times New Roman" w:cs="Times New Roman"/>
          <w:sz w:val="16"/>
          <w:szCs w:val="16"/>
        </w:rPr>
      </w:pPr>
    </w:p>
    <w:p w14:paraId="23E7020A" w14:textId="77777777" w:rsidR="00426088" w:rsidRPr="00712781" w:rsidRDefault="00426088" w:rsidP="009115AA">
      <w:pPr>
        <w:ind w:left="11340"/>
        <w:rPr>
          <w:rFonts w:ascii="Times New Roman" w:hAnsi="Times New Roman" w:cs="Times New Roman"/>
          <w:sz w:val="16"/>
          <w:szCs w:val="16"/>
        </w:rPr>
      </w:pPr>
    </w:p>
    <w:p w14:paraId="7045F067" w14:textId="77777777" w:rsidR="00752D4B" w:rsidRPr="00712781" w:rsidRDefault="00752D4B" w:rsidP="009115AA">
      <w:pPr>
        <w:ind w:left="11340"/>
        <w:rPr>
          <w:rFonts w:ascii="Times New Roman" w:hAnsi="Times New Roman" w:cs="Times New Roman"/>
          <w:sz w:val="16"/>
          <w:szCs w:val="16"/>
        </w:rPr>
      </w:pPr>
    </w:p>
    <w:p w14:paraId="46249727" w14:textId="77777777" w:rsidR="00752D4B" w:rsidRPr="00712781" w:rsidRDefault="00752D4B" w:rsidP="009115AA">
      <w:pPr>
        <w:ind w:left="11340"/>
        <w:rPr>
          <w:rFonts w:ascii="Times New Roman" w:hAnsi="Times New Roman" w:cs="Times New Roman"/>
          <w:sz w:val="16"/>
          <w:szCs w:val="16"/>
        </w:rPr>
      </w:pPr>
    </w:p>
    <w:p w14:paraId="04C79734" w14:textId="77777777" w:rsidR="00752D4B" w:rsidRPr="00712781" w:rsidRDefault="00752D4B" w:rsidP="009115AA">
      <w:pPr>
        <w:ind w:left="11340"/>
        <w:rPr>
          <w:rFonts w:ascii="Times New Roman" w:hAnsi="Times New Roman" w:cs="Times New Roman"/>
          <w:sz w:val="16"/>
          <w:szCs w:val="16"/>
        </w:rPr>
      </w:pPr>
    </w:p>
    <w:p w14:paraId="780045CF" w14:textId="77777777" w:rsidR="00752D4B" w:rsidRPr="00712781" w:rsidRDefault="00752D4B" w:rsidP="009115AA">
      <w:pPr>
        <w:ind w:left="11340"/>
        <w:rPr>
          <w:rFonts w:ascii="Times New Roman" w:hAnsi="Times New Roman" w:cs="Times New Roman"/>
          <w:sz w:val="16"/>
          <w:szCs w:val="16"/>
        </w:rPr>
      </w:pPr>
    </w:p>
    <w:p w14:paraId="3D82FE93" w14:textId="77777777" w:rsidR="00752D4B" w:rsidRPr="00712781" w:rsidRDefault="00752D4B" w:rsidP="009115AA">
      <w:pPr>
        <w:ind w:left="11340"/>
        <w:rPr>
          <w:rFonts w:ascii="Times New Roman" w:hAnsi="Times New Roman" w:cs="Times New Roman"/>
          <w:sz w:val="16"/>
          <w:szCs w:val="16"/>
        </w:rPr>
      </w:pPr>
    </w:p>
    <w:p w14:paraId="656D284A" w14:textId="77777777" w:rsidR="00752D4B" w:rsidRPr="00712781" w:rsidRDefault="00752D4B" w:rsidP="009115AA">
      <w:pPr>
        <w:ind w:left="11340"/>
        <w:rPr>
          <w:rFonts w:ascii="Times New Roman" w:hAnsi="Times New Roman" w:cs="Times New Roman"/>
          <w:sz w:val="16"/>
          <w:szCs w:val="16"/>
        </w:rPr>
      </w:pPr>
    </w:p>
    <w:p w14:paraId="27AF8563" w14:textId="77777777" w:rsidR="00752D4B" w:rsidRPr="00712781" w:rsidRDefault="00752D4B" w:rsidP="009115AA">
      <w:pPr>
        <w:ind w:left="11340"/>
        <w:rPr>
          <w:rFonts w:ascii="Times New Roman" w:hAnsi="Times New Roman" w:cs="Times New Roman"/>
          <w:sz w:val="16"/>
          <w:szCs w:val="16"/>
        </w:rPr>
      </w:pPr>
    </w:p>
    <w:p w14:paraId="139CED07" w14:textId="77777777" w:rsidR="00426088" w:rsidRPr="00712781" w:rsidRDefault="00426088" w:rsidP="009115AA">
      <w:pPr>
        <w:ind w:left="11340"/>
        <w:rPr>
          <w:rFonts w:ascii="Times New Roman" w:hAnsi="Times New Roman" w:cs="Times New Roman"/>
          <w:sz w:val="16"/>
          <w:szCs w:val="16"/>
        </w:rPr>
      </w:pPr>
    </w:p>
    <w:p w14:paraId="063DD2A7" w14:textId="77777777" w:rsidR="00426088" w:rsidRPr="00712781" w:rsidRDefault="00426088" w:rsidP="009115AA">
      <w:pPr>
        <w:ind w:left="11340"/>
        <w:rPr>
          <w:rFonts w:ascii="Times New Roman" w:hAnsi="Times New Roman" w:cs="Times New Roman"/>
          <w:sz w:val="16"/>
          <w:szCs w:val="16"/>
        </w:rPr>
      </w:pPr>
    </w:p>
    <w:tbl>
      <w:tblPr>
        <w:tblW w:w="15722" w:type="dxa"/>
        <w:tblInd w:w="-34" w:type="dxa"/>
        <w:tblLayout w:type="fixed"/>
        <w:tblLook w:val="04A0" w:firstRow="1" w:lastRow="0" w:firstColumn="1" w:lastColumn="0" w:noHBand="0" w:noVBand="1"/>
      </w:tblPr>
      <w:tblGrid>
        <w:gridCol w:w="568"/>
        <w:gridCol w:w="425"/>
        <w:gridCol w:w="567"/>
        <w:gridCol w:w="4702"/>
        <w:gridCol w:w="258"/>
        <w:gridCol w:w="1583"/>
        <w:gridCol w:w="260"/>
        <w:gridCol w:w="1134"/>
        <w:gridCol w:w="6"/>
        <w:gridCol w:w="4529"/>
        <w:gridCol w:w="1240"/>
        <w:gridCol w:w="236"/>
        <w:gridCol w:w="190"/>
        <w:gridCol w:w="24"/>
      </w:tblGrid>
      <w:tr w:rsidR="009115AA" w:rsidRPr="00712781" w14:paraId="20C14677" w14:textId="77777777" w:rsidTr="00CE6BE3">
        <w:trPr>
          <w:gridAfter w:val="2"/>
          <w:wAfter w:w="214" w:type="dxa"/>
          <w:trHeight w:val="282"/>
        </w:trPr>
        <w:tc>
          <w:tcPr>
            <w:tcW w:w="568" w:type="dxa"/>
            <w:vAlign w:val="bottom"/>
          </w:tcPr>
          <w:p w14:paraId="0CC7117C" w14:textId="77777777" w:rsidR="009115AA" w:rsidRPr="00712781" w:rsidRDefault="009115AA" w:rsidP="000B3533">
            <w:pPr>
              <w:snapToGrid w:val="0"/>
              <w:rPr>
                <w:rFonts w:ascii="Times New Roman" w:hAnsi="Times New Roman" w:cs="Times New Roman"/>
                <w:sz w:val="20"/>
                <w:szCs w:val="20"/>
              </w:rPr>
            </w:pPr>
          </w:p>
        </w:tc>
        <w:tc>
          <w:tcPr>
            <w:tcW w:w="425" w:type="dxa"/>
            <w:vAlign w:val="bottom"/>
          </w:tcPr>
          <w:p w14:paraId="4BF67A18" w14:textId="77777777" w:rsidR="009115AA" w:rsidRPr="00712781" w:rsidRDefault="009115AA" w:rsidP="000B3533">
            <w:pPr>
              <w:snapToGrid w:val="0"/>
              <w:rPr>
                <w:rFonts w:ascii="Times New Roman" w:hAnsi="Times New Roman" w:cs="Times New Roman"/>
                <w:sz w:val="20"/>
                <w:szCs w:val="20"/>
              </w:rPr>
            </w:pPr>
          </w:p>
        </w:tc>
        <w:tc>
          <w:tcPr>
            <w:tcW w:w="567" w:type="dxa"/>
            <w:vAlign w:val="bottom"/>
          </w:tcPr>
          <w:p w14:paraId="49B6BF76" w14:textId="77777777" w:rsidR="009115AA" w:rsidRPr="00712781" w:rsidRDefault="009115AA" w:rsidP="000B3533">
            <w:pPr>
              <w:snapToGrid w:val="0"/>
              <w:rPr>
                <w:rFonts w:ascii="Times New Roman" w:hAnsi="Times New Roman" w:cs="Times New Roman"/>
                <w:sz w:val="20"/>
                <w:szCs w:val="20"/>
              </w:rPr>
            </w:pPr>
          </w:p>
        </w:tc>
        <w:tc>
          <w:tcPr>
            <w:tcW w:w="4702" w:type="dxa"/>
            <w:vAlign w:val="bottom"/>
          </w:tcPr>
          <w:p w14:paraId="02DBFC6B" w14:textId="77777777" w:rsidR="009115AA" w:rsidRPr="00712781" w:rsidRDefault="009115AA" w:rsidP="000B3533">
            <w:pPr>
              <w:snapToGrid w:val="0"/>
              <w:ind w:left="1039"/>
              <w:rPr>
                <w:rFonts w:ascii="Times New Roman" w:hAnsi="Times New Roman" w:cs="Times New Roman"/>
                <w:sz w:val="20"/>
                <w:szCs w:val="20"/>
              </w:rPr>
            </w:pPr>
          </w:p>
        </w:tc>
        <w:tc>
          <w:tcPr>
            <w:tcW w:w="1841" w:type="dxa"/>
            <w:gridSpan w:val="2"/>
            <w:vAlign w:val="bottom"/>
          </w:tcPr>
          <w:p w14:paraId="4C6F5396" w14:textId="77777777" w:rsidR="009115AA" w:rsidRPr="00712781" w:rsidRDefault="009115AA" w:rsidP="000B3533">
            <w:pPr>
              <w:snapToGrid w:val="0"/>
              <w:rPr>
                <w:rFonts w:ascii="Times New Roman" w:hAnsi="Times New Roman" w:cs="Times New Roman"/>
                <w:sz w:val="20"/>
                <w:szCs w:val="20"/>
              </w:rPr>
            </w:pPr>
          </w:p>
        </w:tc>
        <w:tc>
          <w:tcPr>
            <w:tcW w:w="1400" w:type="dxa"/>
            <w:gridSpan w:val="3"/>
            <w:vAlign w:val="bottom"/>
          </w:tcPr>
          <w:p w14:paraId="65E67C9B" w14:textId="77777777" w:rsidR="009115AA" w:rsidRPr="00712781" w:rsidRDefault="009115AA" w:rsidP="000B3533">
            <w:pPr>
              <w:snapToGrid w:val="0"/>
              <w:rPr>
                <w:rFonts w:ascii="Times New Roman" w:hAnsi="Times New Roman" w:cs="Times New Roman"/>
                <w:sz w:val="20"/>
                <w:szCs w:val="20"/>
              </w:rPr>
            </w:pPr>
          </w:p>
        </w:tc>
        <w:tc>
          <w:tcPr>
            <w:tcW w:w="5769" w:type="dxa"/>
            <w:gridSpan w:val="2"/>
            <w:vAlign w:val="bottom"/>
          </w:tcPr>
          <w:p w14:paraId="5647325B" w14:textId="77777777" w:rsidR="009115AA" w:rsidRPr="00712781" w:rsidRDefault="009115AA" w:rsidP="00391019">
            <w:pPr>
              <w:jc w:val="right"/>
              <w:rPr>
                <w:rFonts w:ascii="Times New Roman" w:hAnsi="Times New Roman" w:cs="Times New Roman"/>
                <w:sz w:val="18"/>
                <w:szCs w:val="18"/>
              </w:rPr>
            </w:pPr>
            <w:r w:rsidRPr="00712781">
              <w:rPr>
                <w:rFonts w:ascii="Times New Roman" w:hAnsi="Times New Roman" w:cs="Times New Roman"/>
                <w:sz w:val="18"/>
                <w:szCs w:val="18"/>
              </w:rPr>
              <w:t xml:space="preserve">                                        Изменения</w:t>
            </w:r>
          </w:p>
          <w:p w14:paraId="0463A40E" w14:textId="77777777" w:rsidR="009115AA" w:rsidRPr="00712781" w:rsidRDefault="009115AA" w:rsidP="00391019">
            <w:pPr>
              <w:jc w:val="right"/>
              <w:rPr>
                <w:rFonts w:ascii="Times New Roman" w:hAnsi="Times New Roman" w:cs="Times New Roman"/>
                <w:sz w:val="18"/>
                <w:szCs w:val="18"/>
              </w:rPr>
            </w:pPr>
            <w:r w:rsidRPr="00712781">
              <w:rPr>
                <w:rFonts w:ascii="Times New Roman" w:hAnsi="Times New Roman" w:cs="Times New Roman"/>
                <w:sz w:val="18"/>
                <w:szCs w:val="18"/>
              </w:rPr>
              <w:t xml:space="preserve">                                        Приложение №2</w:t>
            </w:r>
            <w:r w:rsidRPr="00712781">
              <w:t xml:space="preserve"> </w:t>
            </w:r>
            <w:r w:rsidRPr="00712781">
              <w:rPr>
                <w:rFonts w:ascii="Times New Roman" w:hAnsi="Times New Roman" w:cs="Times New Roman"/>
                <w:sz w:val="18"/>
                <w:szCs w:val="18"/>
              </w:rPr>
              <w:t>К Постановлению</w:t>
            </w:r>
          </w:p>
          <w:p w14:paraId="7D995C23" w14:textId="77777777" w:rsidR="009115AA" w:rsidRPr="00712781" w:rsidRDefault="009115AA" w:rsidP="00391019">
            <w:pPr>
              <w:jc w:val="right"/>
              <w:rPr>
                <w:rFonts w:ascii="Times New Roman" w:hAnsi="Times New Roman" w:cs="Times New Roman"/>
                <w:sz w:val="18"/>
                <w:szCs w:val="18"/>
              </w:rPr>
            </w:pPr>
            <w:r w:rsidRPr="00712781">
              <w:rPr>
                <w:rFonts w:ascii="Times New Roman" w:hAnsi="Times New Roman" w:cs="Times New Roman"/>
                <w:sz w:val="18"/>
                <w:szCs w:val="18"/>
              </w:rPr>
              <w:t xml:space="preserve">                                        №             от                        202</w:t>
            </w:r>
            <w:r w:rsidR="00BD44BB">
              <w:rPr>
                <w:rFonts w:ascii="Times New Roman" w:hAnsi="Times New Roman" w:cs="Times New Roman"/>
                <w:sz w:val="18"/>
                <w:szCs w:val="18"/>
              </w:rPr>
              <w:t>6</w:t>
            </w:r>
            <w:r w:rsidRPr="00712781">
              <w:rPr>
                <w:rFonts w:ascii="Times New Roman" w:hAnsi="Times New Roman" w:cs="Times New Roman"/>
                <w:sz w:val="18"/>
                <w:szCs w:val="18"/>
              </w:rPr>
              <w:t xml:space="preserve"> г.</w:t>
            </w:r>
          </w:p>
        </w:tc>
        <w:tc>
          <w:tcPr>
            <w:tcW w:w="236" w:type="dxa"/>
            <w:vAlign w:val="bottom"/>
          </w:tcPr>
          <w:p w14:paraId="7F70AD9C" w14:textId="77777777" w:rsidR="009115AA" w:rsidRPr="00712781" w:rsidRDefault="009115AA" w:rsidP="00391019">
            <w:pPr>
              <w:snapToGrid w:val="0"/>
              <w:jc w:val="right"/>
              <w:rPr>
                <w:rFonts w:ascii="Times New Roman" w:hAnsi="Times New Roman" w:cs="Times New Roman"/>
                <w:sz w:val="18"/>
                <w:szCs w:val="18"/>
              </w:rPr>
            </w:pPr>
          </w:p>
        </w:tc>
      </w:tr>
      <w:tr w:rsidR="009115AA" w:rsidRPr="00712781" w14:paraId="174BA556" w14:textId="77777777" w:rsidTr="00CE6BE3">
        <w:trPr>
          <w:gridAfter w:val="1"/>
          <w:wAfter w:w="24" w:type="dxa"/>
          <w:trHeight w:val="282"/>
        </w:trPr>
        <w:tc>
          <w:tcPr>
            <w:tcW w:w="568" w:type="dxa"/>
            <w:vAlign w:val="bottom"/>
          </w:tcPr>
          <w:p w14:paraId="31B90265" w14:textId="77777777" w:rsidR="009115AA" w:rsidRPr="00712781" w:rsidRDefault="009115AA" w:rsidP="000B3533">
            <w:pPr>
              <w:snapToGrid w:val="0"/>
              <w:rPr>
                <w:rFonts w:ascii="Times New Roman" w:hAnsi="Times New Roman" w:cs="Times New Roman"/>
                <w:sz w:val="20"/>
                <w:szCs w:val="20"/>
              </w:rPr>
            </w:pPr>
          </w:p>
        </w:tc>
        <w:tc>
          <w:tcPr>
            <w:tcW w:w="425" w:type="dxa"/>
            <w:vAlign w:val="bottom"/>
          </w:tcPr>
          <w:p w14:paraId="219DBB41" w14:textId="77777777" w:rsidR="009115AA" w:rsidRPr="00712781" w:rsidRDefault="009115AA" w:rsidP="000B3533">
            <w:pPr>
              <w:snapToGrid w:val="0"/>
              <w:rPr>
                <w:rFonts w:ascii="Times New Roman" w:hAnsi="Times New Roman" w:cs="Times New Roman"/>
                <w:sz w:val="20"/>
                <w:szCs w:val="20"/>
              </w:rPr>
            </w:pPr>
          </w:p>
        </w:tc>
        <w:tc>
          <w:tcPr>
            <w:tcW w:w="567" w:type="dxa"/>
            <w:vAlign w:val="bottom"/>
          </w:tcPr>
          <w:p w14:paraId="3B2568EE" w14:textId="77777777" w:rsidR="009115AA" w:rsidRPr="00712781" w:rsidRDefault="009115AA" w:rsidP="000B3533">
            <w:pPr>
              <w:snapToGrid w:val="0"/>
              <w:rPr>
                <w:rFonts w:ascii="Times New Roman" w:hAnsi="Times New Roman" w:cs="Times New Roman"/>
                <w:sz w:val="20"/>
                <w:szCs w:val="20"/>
              </w:rPr>
            </w:pPr>
          </w:p>
        </w:tc>
        <w:tc>
          <w:tcPr>
            <w:tcW w:w="4702" w:type="dxa"/>
            <w:vAlign w:val="bottom"/>
          </w:tcPr>
          <w:p w14:paraId="253754C5" w14:textId="77777777" w:rsidR="009115AA" w:rsidRPr="00712781" w:rsidRDefault="009115AA" w:rsidP="000B3533">
            <w:pPr>
              <w:snapToGrid w:val="0"/>
              <w:rPr>
                <w:rFonts w:ascii="Times New Roman" w:hAnsi="Times New Roman" w:cs="Times New Roman"/>
                <w:sz w:val="20"/>
                <w:szCs w:val="20"/>
              </w:rPr>
            </w:pPr>
          </w:p>
        </w:tc>
        <w:tc>
          <w:tcPr>
            <w:tcW w:w="1841" w:type="dxa"/>
            <w:gridSpan w:val="2"/>
            <w:vAlign w:val="bottom"/>
          </w:tcPr>
          <w:p w14:paraId="56BBC908" w14:textId="77777777" w:rsidR="009115AA" w:rsidRPr="00712781" w:rsidRDefault="009115AA" w:rsidP="000B3533">
            <w:pPr>
              <w:snapToGrid w:val="0"/>
              <w:rPr>
                <w:rFonts w:ascii="Times New Roman" w:hAnsi="Times New Roman" w:cs="Times New Roman"/>
                <w:sz w:val="20"/>
                <w:szCs w:val="20"/>
              </w:rPr>
            </w:pPr>
          </w:p>
        </w:tc>
        <w:tc>
          <w:tcPr>
            <w:tcW w:w="1400" w:type="dxa"/>
            <w:gridSpan w:val="3"/>
            <w:vAlign w:val="bottom"/>
          </w:tcPr>
          <w:p w14:paraId="7D1C0BF9" w14:textId="77777777" w:rsidR="009115AA" w:rsidRPr="00712781" w:rsidRDefault="009115AA" w:rsidP="000B3533">
            <w:pPr>
              <w:snapToGrid w:val="0"/>
              <w:rPr>
                <w:rFonts w:ascii="Times New Roman" w:hAnsi="Times New Roman" w:cs="Times New Roman"/>
                <w:sz w:val="20"/>
                <w:szCs w:val="20"/>
              </w:rPr>
            </w:pPr>
          </w:p>
        </w:tc>
        <w:tc>
          <w:tcPr>
            <w:tcW w:w="6195" w:type="dxa"/>
            <w:gridSpan w:val="4"/>
            <w:vAlign w:val="bottom"/>
            <w:hideMark/>
          </w:tcPr>
          <w:p w14:paraId="38044804" w14:textId="77777777" w:rsidR="009115AA" w:rsidRPr="00712781" w:rsidRDefault="009115AA" w:rsidP="00391019">
            <w:pPr>
              <w:jc w:val="right"/>
              <w:rPr>
                <w:rFonts w:ascii="Times New Roman" w:hAnsi="Times New Roman" w:cs="Times New Roman"/>
                <w:sz w:val="18"/>
                <w:szCs w:val="18"/>
              </w:rPr>
            </w:pPr>
            <w:r w:rsidRPr="00712781">
              <w:rPr>
                <w:rFonts w:ascii="Times New Roman" w:hAnsi="Times New Roman" w:cs="Times New Roman"/>
                <w:sz w:val="18"/>
                <w:szCs w:val="18"/>
              </w:rPr>
              <w:t xml:space="preserve">                                        к муниципальной программе</w:t>
            </w:r>
          </w:p>
        </w:tc>
      </w:tr>
      <w:tr w:rsidR="009115AA" w:rsidRPr="00712781" w14:paraId="3F968E1C" w14:textId="77777777" w:rsidTr="00CE6BE3">
        <w:trPr>
          <w:gridAfter w:val="1"/>
          <w:wAfter w:w="24" w:type="dxa"/>
          <w:trHeight w:val="282"/>
        </w:trPr>
        <w:tc>
          <w:tcPr>
            <w:tcW w:w="568" w:type="dxa"/>
            <w:vAlign w:val="bottom"/>
          </w:tcPr>
          <w:p w14:paraId="4C128C96" w14:textId="77777777" w:rsidR="009115AA" w:rsidRPr="00712781" w:rsidRDefault="009115AA" w:rsidP="000B3533">
            <w:pPr>
              <w:snapToGrid w:val="0"/>
              <w:rPr>
                <w:rFonts w:ascii="Times New Roman" w:hAnsi="Times New Roman" w:cs="Times New Roman"/>
                <w:sz w:val="20"/>
                <w:szCs w:val="20"/>
              </w:rPr>
            </w:pPr>
          </w:p>
        </w:tc>
        <w:tc>
          <w:tcPr>
            <w:tcW w:w="425" w:type="dxa"/>
            <w:vAlign w:val="bottom"/>
          </w:tcPr>
          <w:p w14:paraId="7EA8471B" w14:textId="77777777" w:rsidR="009115AA" w:rsidRPr="00712781" w:rsidRDefault="009115AA" w:rsidP="000B3533">
            <w:pPr>
              <w:snapToGrid w:val="0"/>
              <w:rPr>
                <w:rFonts w:ascii="Times New Roman" w:hAnsi="Times New Roman" w:cs="Times New Roman"/>
                <w:sz w:val="20"/>
                <w:szCs w:val="20"/>
              </w:rPr>
            </w:pPr>
          </w:p>
        </w:tc>
        <w:tc>
          <w:tcPr>
            <w:tcW w:w="567" w:type="dxa"/>
            <w:vAlign w:val="bottom"/>
          </w:tcPr>
          <w:p w14:paraId="18BCD73D" w14:textId="77777777" w:rsidR="009115AA" w:rsidRPr="00712781" w:rsidRDefault="009115AA" w:rsidP="000B3533">
            <w:pPr>
              <w:snapToGrid w:val="0"/>
              <w:rPr>
                <w:rFonts w:ascii="Times New Roman" w:hAnsi="Times New Roman" w:cs="Times New Roman"/>
                <w:sz w:val="20"/>
                <w:szCs w:val="20"/>
              </w:rPr>
            </w:pPr>
          </w:p>
        </w:tc>
        <w:tc>
          <w:tcPr>
            <w:tcW w:w="4702" w:type="dxa"/>
            <w:vAlign w:val="bottom"/>
          </w:tcPr>
          <w:p w14:paraId="1F99FF87" w14:textId="77777777" w:rsidR="009115AA" w:rsidRPr="00712781" w:rsidRDefault="009115AA" w:rsidP="000B3533">
            <w:pPr>
              <w:snapToGrid w:val="0"/>
              <w:rPr>
                <w:rFonts w:ascii="Times New Roman" w:hAnsi="Times New Roman" w:cs="Times New Roman"/>
                <w:sz w:val="20"/>
                <w:szCs w:val="20"/>
              </w:rPr>
            </w:pPr>
          </w:p>
        </w:tc>
        <w:tc>
          <w:tcPr>
            <w:tcW w:w="1841" w:type="dxa"/>
            <w:gridSpan w:val="2"/>
            <w:vAlign w:val="bottom"/>
          </w:tcPr>
          <w:p w14:paraId="71EC92A4" w14:textId="77777777" w:rsidR="009115AA" w:rsidRPr="00712781" w:rsidRDefault="009115AA" w:rsidP="000B3533">
            <w:pPr>
              <w:snapToGrid w:val="0"/>
              <w:rPr>
                <w:rFonts w:ascii="Times New Roman" w:hAnsi="Times New Roman" w:cs="Times New Roman"/>
                <w:sz w:val="20"/>
                <w:szCs w:val="20"/>
              </w:rPr>
            </w:pPr>
          </w:p>
        </w:tc>
        <w:tc>
          <w:tcPr>
            <w:tcW w:w="1400" w:type="dxa"/>
            <w:gridSpan w:val="3"/>
            <w:vAlign w:val="bottom"/>
          </w:tcPr>
          <w:p w14:paraId="1BC28B0D" w14:textId="77777777" w:rsidR="009115AA" w:rsidRPr="00712781" w:rsidRDefault="009115AA" w:rsidP="000B3533">
            <w:pPr>
              <w:snapToGrid w:val="0"/>
              <w:rPr>
                <w:rFonts w:ascii="Times New Roman" w:hAnsi="Times New Roman" w:cs="Times New Roman"/>
                <w:sz w:val="20"/>
                <w:szCs w:val="20"/>
              </w:rPr>
            </w:pPr>
          </w:p>
        </w:tc>
        <w:tc>
          <w:tcPr>
            <w:tcW w:w="6195" w:type="dxa"/>
            <w:gridSpan w:val="4"/>
            <w:vAlign w:val="bottom"/>
            <w:hideMark/>
          </w:tcPr>
          <w:p w14:paraId="115D33BD" w14:textId="77777777" w:rsidR="009115AA" w:rsidRPr="00712781" w:rsidRDefault="009115AA" w:rsidP="00391019">
            <w:pPr>
              <w:jc w:val="right"/>
              <w:rPr>
                <w:rFonts w:ascii="Times New Roman" w:hAnsi="Times New Roman" w:cs="Times New Roman"/>
                <w:sz w:val="18"/>
                <w:szCs w:val="18"/>
              </w:rPr>
            </w:pPr>
            <w:r w:rsidRPr="00712781">
              <w:rPr>
                <w:rFonts w:ascii="Times New Roman" w:hAnsi="Times New Roman" w:cs="Times New Roman"/>
                <w:sz w:val="18"/>
                <w:szCs w:val="18"/>
              </w:rPr>
              <w:t xml:space="preserve">                                   </w:t>
            </w:r>
            <w:r w:rsidRPr="00712781">
              <w:rPr>
                <w:rFonts w:ascii="Times New Roman" w:hAnsi="Times New Roman" w:cs="Times New Roman"/>
                <w:sz w:val="18"/>
                <w:szCs w:val="18"/>
                <w:lang w:val="en-US"/>
              </w:rPr>
              <w:t xml:space="preserve">  </w:t>
            </w:r>
            <w:r w:rsidRPr="00712781">
              <w:rPr>
                <w:rFonts w:ascii="Times New Roman" w:hAnsi="Times New Roman" w:cs="Times New Roman"/>
                <w:sz w:val="18"/>
                <w:szCs w:val="18"/>
              </w:rPr>
              <w:t xml:space="preserve">   Красногорского  района</w:t>
            </w:r>
          </w:p>
        </w:tc>
      </w:tr>
      <w:tr w:rsidR="009115AA" w:rsidRPr="00712781" w14:paraId="23D3AC6E" w14:textId="77777777" w:rsidTr="00CE6BE3">
        <w:trPr>
          <w:gridAfter w:val="1"/>
          <w:wAfter w:w="24" w:type="dxa"/>
          <w:trHeight w:val="282"/>
        </w:trPr>
        <w:tc>
          <w:tcPr>
            <w:tcW w:w="568" w:type="dxa"/>
            <w:vAlign w:val="bottom"/>
          </w:tcPr>
          <w:p w14:paraId="0DD6A7B5" w14:textId="77777777" w:rsidR="009115AA" w:rsidRPr="00712781" w:rsidRDefault="009115AA" w:rsidP="000B3533">
            <w:pPr>
              <w:snapToGrid w:val="0"/>
              <w:rPr>
                <w:rFonts w:ascii="Times New Roman" w:hAnsi="Times New Roman" w:cs="Times New Roman"/>
                <w:sz w:val="20"/>
                <w:szCs w:val="20"/>
              </w:rPr>
            </w:pPr>
          </w:p>
        </w:tc>
        <w:tc>
          <w:tcPr>
            <w:tcW w:w="425" w:type="dxa"/>
            <w:vAlign w:val="bottom"/>
          </w:tcPr>
          <w:p w14:paraId="7EEC94EE" w14:textId="77777777" w:rsidR="009115AA" w:rsidRPr="00712781" w:rsidRDefault="009115AA" w:rsidP="000B3533">
            <w:pPr>
              <w:snapToGrid w:val="0"/>
              <w:rPr>
                <w:rFonts w:ascii="Times New Roman" w:hAnsi="Times New Roman" w:cs="Times New Roman"/>
                <w:sz w:val="20"/>
                <w:szCs w:val="20"/>
              </w:rPr>
            </w:pPr>
          </w:p>
        </w:tc>
        <w:tc>
          <w:tcPr>
            <w:tcW w:w="567" w:type="dxa"/>
            <w:vAlign w:val="bottom"/>
          </w:tcPr>
          <w:p w14:paraId="551A67EB" w14:textId="77777777" w:rsidR="009115AA" w:rsidRPr="00712781" w:rsidRDefault="009115AA" w:rsidP="000B3533">
            <w:pPr>
              <w:snapToGrid w:val="0"/>
              <w:rPr>
                <w:rFonts w:ascii="Times New Roman" w:hAnsi="Times New Roman" w:cs="Times New Roman"/>
                <w:sz w:val="20"/>
                <w:szCs w:val="20"/>
              </w:rPr>
            </w:pPr>
          </w:p>
        </w:tc>
        <w:tc>
          <w:tcPr>
            <w:tcW w:w="4702" w:type="dxa"/>
            <w:vAlign w:val="bottom"/>
          </w:tcPr>
          <w:p w14:paraId="71118D24" w14:textId="77777777" w:rsidR="009115AA" w:rsidRPr="00712781" w:rsidRDefault="009115AA" w:rsidP="000B3533">
            <w:pPr>
              <w:snapToGrid w:val="0"/>
              <w:rPr>
                <w:rFonts w:ascii="Times New Roman" w:hAnsi="Times New Roman" w:cs="Times New Roman"/>
                <w:sz w:val="20"/>
                <w:szCs w:val="20"/>
              </w:rPr>
            </w:pPr>
          </w:p>
          <w:p w14:paraId="49609810" w14:textId="77777777" w:rsidR="009115AA" w:rsidRPr="00712781" w:rsidRDefault="009115AA" w:rsidP="000B3533">
            <w:pPr>
              <w:snapToGrid w:val="0"/>
              <w:rPr>
                <w:rFonts w:ascii="Times New Roman" w:hAnsi="Times New Roman" w:cs="Times New Roman"/>
                <w:b/>
                <w:sz w:val="20"/>
                <w:szCs w:val="20"/>
              </w:rPr>
            </w:pPr>
            <w:r w:rsidRPr="00712781">
              <w:rPr>
                <w:rFonts w:ascii="Times New Roman" w:hAnsi="Times New Roman" w:cs="Times New Roman"/>
                <w:sz w:val="20"/>
                <w:szCs w:val="20"/>
              </w:rPr>
              <w:t xml:space="preserve">                   </w:t>
            </w:r>
            <w:r w:rsidRPr="00712781">
              <w:rPr>
                <w:rFonts w:ascii="Times New Roman" w:hAnsi="Times New Roman" w:cs="Times New Roman"/>
                <w:b/>
                <w:sz w:val="20"/>
                <w:szCs w:val="20"/>
              </w:rPr>
              <w:t xml:space="preserve">Перечень основных мероприятий </w:t>
            </w:r>
          </w:p>
        </w:tc>
        <w:tc>
          <w:tcPr>
            <w:tcW w:w="1841" w:type="dxa"/>
            <w:gridSpan w:val="2"/>
            <w:vAlign w:val="bottom"/>
            <w:hideMark/>
          </w:tcPr>
          <w:p w14:paraId="19B66C91" w14:textId="77777777" w:rsidR="009115AA" w:rsidRPr="00712781" w:rsidRDefault="009115AA" w:rsidP="000B3533">
            <w:pPr>
              <w:snapToGrid w:val="0"/>
              <w:rPr>
                <w:rFonts w:ascii="Times New Roman" w:hAnsi="Times New Roman" w:cs="Times New Roman"/>
                <w:b/>
                <w:sz w:val="20"/>
                <w:szCs w:val="20"/>
              </w:rPr>
            </w:pPr>
            <w:r w:rsidRPr="00712781">
              <w:rPr>
                <w:rFonts w:ascii="Times New Roman" w:hAnsi="Times New Roman" w:cs="Times New Roman"/>
                <w:b/>
                <w:sz w:val="20"/>
                <w:szCs w:val="20"/>
              </w:rPr>
              <w:t>муниципальной</w:t>
            </w:r>
          </w:p>
        </w:tc>
        <w:tc>
          <w:tcPr>
            <w:tcW w:w="1400" w:type="dxa"/>
            <w:gridSpan w:val="3"/>
            <w:vAlign w:val="bottom"/>
            <w:hideMark/>
          </w:tcPr>
          <w:p w14:paraId="066FA67C" w14:textId="77777777" w:rsidR="009115AA" w:rsidRPr="00712781" w:rsidRDefault="009115AA" w:rsidP="000B3533">
            <w:pPr>
              <w:snapToGrid w:val="0"/>
              <w:rPr>
                <w:rFonts w:ascii="Times New Roman" w:hAnsi="Times New Roman" w:cs="Times New Roman"/>
                <w:b/>
                <w:sz w:val="20"/>
                <w:szCs w:val="20"/>
              </w:rPr>
            </w:pPr>
            <w:r w:rsidRPr="00712781">
              <w:rPr>
                <w:rFonts w:ascii="Times New Roman" w:hAnsi="Times New Roman" w:cs="Times New Roman"/>
                <w:b/>
                <w:sz w:val="20"/>
                <w:szCs w:val="20"/>
              </w:rPr>
              <w:t>программы</w:t>
            </w:r>
          </w:p>
        </w:tc>
        <w:tc>
          <w:tcPr>
            <w:tcW w:w="6195" w:type="dxa"/>
            <w:gridSpan w:val="4"/>
          </w:tcPr>
          <w:p w14:paraId="0452922E" w14:textId="77777777" w:rsidR="009115AA" w:rsidRPr="00712781" w:rsidRDefault="009115AA" w:rsidP="00391019">
            <w:pPr>
              <w:jc w:val="right"/>
              <w:rPr>
                <w:rFonts w:ascii="Times New Roman" w:hAnsi="Times New Roman" w:cs="Times New Roman"/>
                <w:sz w:val="18"/>
                <w:szCs w:val="18"/>
              </w:rPr>
            </w:pPr>
            <w:r w:rsidRPr="00712781">
              <w:rPr>
                <w:rFonts w:ascii="Times New Roman" w:hAnsi="Times New Roman" w:cs="Times New Roman"/>
                <w:sz w:val="18"/>
                <w:szCs w:val="18"/>
              </w:rPr>
              <w:t xml:space="preserve">                                        «Развитие культуры» на 20</w:t>
            </w:r>
            <w:r w:rsidR="00783D49" w:rsidRPr="00712781">
              <w:rPr>
                <w:rFonts w:ascii="Times New Roman" w:hAnsi="Times New Roman" w:cs="Times New Roman"/>
                <w:sz w:val="18"/>
                <w:szCs w:val="18"/>
              </w:rPr>
              <w:t>20</w:t>
            </w:r>
            <w:r w:rsidRPr="00712781">
              <w:rPr>
                <w:rFonts w:ascii="Times New Roman" w:hAnsi="Times New Roman" w:cs="Times New Roman"/>
                <w:sz w:val="18"/>
                <w:szCs w:val="18"/>
              </w:rPr>
              <w:t>-202</w:t>
            </w:r>
            <w:r w:rsidR="00BD44BB">
              <w:rPr>
                <w:rFonts w:ascii="Times New Roman" w:hAnsi="Times New Roman" w:cs="Times New Roman"/>
                <w:sz w:val="18"/>
                <w:szCs w:val="18"/>
              </w:rPr>
              <w:t>9</w:t>
            </w:r>
            <w:r w:rsidRPr="00712781">
              <w:rPr>
                <w:rFonts w:ascii="Times New Roman" w:hAnsi="Times New Roman" w:cs="Times New Roman"/>
                <w:sz w:val="18"/>
                <w:szCs w:val="18"/>
              </w:rPr>
              <w:t xml:space="preserve"> годы»</w:t>
            </w:r>
          </w:p>
          <w:p w14:paraId="6EBEABDA" w14:textId="77777777" w:rsidR="009115AA" w:rsidRPr="00712781" w:rsidRDefault="009115AA" w:rsidP="00391019">
            <w:pPr>
              <w:jc w:val="right"/>
              <w:rPr>
                <w:rFonts w:ascii="Times New Roman" w:hAnsi="Times New Roman" w:cs="Times New Roman"/>
                <w:sz w:val="18"/>
                <w:szCs w:val="18"/>
              </w:rPr>
            </w:pPr>
          </w:p>
        </w:tc>
      </w:tr>
      <w:tr w:rsidR="009115AA" w:rsidRPr="00712781" w14:paraId="26ECB155" w14:textId="77777777" w:rsidTr="00CE6BE3">
        <w:trPr>
          <w:trHeight w:val="945"/>
        </w:trPr>
        <w:tc>
          <w:tcPr>
            <w:tcW w:w="6520" w:type="dxa"/>
            <w:gridSpan w:val="5"/>
            <w:tcBorders>
              <w:top w:val="single" w:sz="4" w:space="0" w:color="000000"/>
              <w:left w:val="single" w:sz="4" w:space="0" w:color="000000"/>
              <w:bottom w:val="single" w:sz="4" w:space="0" w:color="000000"/>
              <w:right w:val="nil"/>
            </w:tcBorders>
            <w:vAlign w:val="center"/>
            <w:hideMark/>
          </w:tcPr>
          <w:p w14:paraId="0A8AB089" w14:textId="77777777" w:rsidR="009115AA" w:rsidRPr="00712781" w:rsidRDefault="009115AA" w:rsidP="000B3533">
            <w:pPr>
              <w:jc w:val="center"/>
              <w:rPr>
                <w:rFonts w:ascii="Times New Roman" w:hAnsi="Times New Roman" w:cs="Times New Roman"/>
                <w:sz w:val="16"/>
                <w:szCs w:val="16"/>
              </w:rPr>
            </w:pPr>
            <w:r w:rsidRPr="00712781">
              <w:rPr>
                <w:rFonts w:ascii="Times New Roman" w:hAnsi="Times New Roman" w:cs="Times New Roman"/>
                <w:sz w:val="16"/>
                <w:szCs w:val="16"/>
              </w:rPr>
              <w:t>Наименование подпрограммы, основного мероприятия, мероприятия</w:t>
            </w:r>
          </w:p>
        </w:tc>
        <w:tc>
          <w:tcPr>
            <w:tcW w:w="1843" w:type="dxa"/>
            <w:gridSpan w:val="2"/>
            <w:tcBorders>
              <w:top w:val="single" w:sz="4" w:space="0" w:color="000000"/>
              <w:left w:val="single" w:sz="4" w:space="0" w:color="000000"/>
              <w:bottom w:val="single" w:sz="4" w:space="0" w:color="000000"/>
              <w:right w:val="nil"/>
            </w:tcBorders>
            <w:vAlign w:val="center"/>
            <w:hideMark/>
          </w:tcPr>
          <w:p w14:paraId="05A33092" w14:textId="77777777" w:rsidR="009115AA" w:rsidRPr="00712781" w:rsidRDefault="009115AA" w:rsidP="000B3533">
            <w:pPr>
              <w:jc w:val="center"/>
              <w:rPr>
                <w:rFonts w:ascii="Times New Roman" w:hAnsi="Times New Roman" w:cs="Times New Roman"/>
                <w:sz w:val="16"/>
                <w:szCs w:val="16"/>
              </w:rPr>
            </w:pPr>
            <w:r w:rsidRPr="00712781">
              <w:rPr>
                <w:rFonts w:ascii="Times New Roman" w:hAnsi="Times New Roman" w:cs="Times New Roman"/>
                <w:sz w:val="16"/>
                <w:szCs w:val="16"/>
              </w:rPr>
              <w:t>Исполнитель, соисполнитель</w:t>
            </w:r>
          </w:p>
        </w:tc>
        <w:tc>
          <w:tcPr>
            <w:tcW w:w="1134" w:type="dxa"/>
            <w:tcBorders>
              <w:top w:val="single" w:sz="4" w:space="0" w:color="000000"/>
              <w:left w:val="single" w:sz="4" w:space="0" w:color="000000"/>
              <w:bottom w:val="single" w:sz="4" w:space="0" w:color="000000"/>
              <w:right w:val="nil"/>
            </w:tcBorders>
            <w:vAlign w:val="center"/>
            <w:hideMark/>
          </w:tcPr>
          <w:p w14:paraId="608AF860" w14:textId="77777777" w:rsidR="009115AA" w:rsidRPr="00712781" w:rsidRDefault="009115AA" w:rsidP="000B3533">
            <w:pPr>
              <w:jc w:val="center"/>
              <w:rPr>
                <w:rFonts w:ascii="Times New Roman" w:hAnsi="Times New Roman" w:cs="Times New Roman"/>
                <w:sz w:val="16"/>
                <w:szCs w:val="16"/>
              </w:rPr>
            </w:pPr>
            <w:r w:rsidRPr="00712781">
              <w:rPr>
                <w:rFonts w:ascii="Times New Roman" w:hAnsi="Times New Roman" w:cs="Times New Roman"/>
                <w:sz w:val="16"/>
                <w:szCs w:val="16"/>
              </w:rPr>
              <w:t>Срок выполнения</w:t>
            </w:r>
          </w:p>
        </w:tc>
        <w:tc>
          <w:tcPr>
            <w:tcW w:w="4535" w:type="dxa"/>
            <w:gridSpan w:val="2"/>
            <w:tcBorders>
              <w:top w:val="single" w:sz="4" w:space="0" w:color="000000"/>
              <w:left w:val="single" w:sz="4" w:space="0" w:color="000000"/>
              <w:bottom w:val="single" w:sz="4" w:space="0" w:color="000000"/>
              <w:right w:val="nil"/>
            </w:tcBorders>
            <w:vAlign w:val="center"/>
            <w:hideMark/>
          </w:tcPr>
          <w:p w14:paraId="4E676293" w14:textId="77777777" w:rsidR="009115AA" w:rsidRPr="00712781" w:rsidRDefault="009115AA" w:rsidP="000B3533">
            <w:pPr>
              <w:jc w:val="center"/>
              <w:rPr>
                <w:rFonts w:ascii="Times New Roman" w:hAnsi="Times New Roman" w:cs="Times New Roman"/>
                <w:sz w:val="16"/>
                <w:szCs w:val="16"/>
              </w:rPr>
            </w:pPr>
            <w:r w:rsidRPr="00712781">
              <w:rPr>
                <w:rFonts w:ascii="Times New Roman" w:hAnsi="Times New Roman" w:cs="Times New Roman"/>
                <w:sz w:val="16"/>
                <w:szCs w:val="16"/>
              </w:rPr>
              <w:t>Ожидаемый непосредственный результат</w:t>
            </w:r>
          </w:p>
        </w:tc>
        <w:tc>
          <w:tcPr>
            <w:tcW w:w="1690" w:type="dxa"/>
            <w:gridSpan w:val="4"/>
            <w:tcBorders>
              <w:top w:val="single" w:sz="4" w:space="0" w:color="000000"/>
              <w:left w:val="single" w:sz="4" w:space="0" w:color="000000"/>
              <w:bottom w:val="single" w:sz="4" w:space="0" w:color="000000"/>
              <w:right w:val="single" w:sz="4" w:space="0" w:color="000000"/>
            </w:tcBorders>
            <w:vAlign w:val="center"/>
            <w:hideMark/>
          </w:tcPr>
          <w:p w14:paraId="6F3D8A39" w14:textId="77777777" w:rsidR="009115AA" w:rsidRPr="00712781" w:rsidRDefault="009115AA" w:rsidP="000B3533">
            <w:pPr>
              <w:jc w:val="center"/>
              <w:rPr>
                <w:rFonts w:ascii="Times New Roman" w:hAnsi="Times New Roman" w:cs="Times New Roman"/>
                <w:sz w:val="16"/>
                <w:szCs w:val="16"/>
              </w:rPr>
            </w:pPr>
            <w:r w:rsidRPr="00712781">
              <w:rPr>
                <w:rFonts w:ascii="Times New Roman" w:hAnsi="Times New Roman" w:cs="Times New Roman"/>
                <w:sz w:val="16"/>
                <w:szCs w:val="16"/>
              </w:rPr>
              <w:t>Взаимосвязь с целевыми показателями (индикаторами)</w:t>
            </w:r>
          </w:p>
        </w:tc>
      </w:tr>
      <w:tr w:rsidR="009115AA" w:rsidRPr="00712781" w14:paraId="287E0618" w14:textId="77777777" w:rsidTr="00CE6BE3">
        <w:trPr>
          <w:gridAfter w:val="1"/>
          <w:wAfter w:w="24" w:type="dxa"/>
          <w:trHeight w:val="315"/>
        </w:trPr>
        <w:tc>
          <w:tcPr>
            <w:tcW w:w="568" w:type="dxa"/>
            <w:tcBorders>
              <w:top w:val="nil"/>
              <w:left w:val="single" w:sz="4" w:space="0" w:color="000000"/>
              <w:bottom w:val="single" w:sz="4" w:space="0" w:color="000000"/>
              <w:right w:val="nil"/>
            </w:tcBorders>
            <w:vAlign w:val="center"/>
            <w:hideMark/>
          </w:tcPr>
          <w:p w14:paraId="615BD0D6" w14:textId="77777777" w:rsidR="009115AA" w:rsidRPr="00712781" w:rsidRDefault="009115AA" w:rsidP="000B3533">
            <w:pPr>
              <w:jc w:val="center"/>
              <w:rPr>
                <w:rFonts w:ascii="Times New Roman" w:hAnsi="Times New Roman" w:cs="Times New Roman"/>
                <w:sz w:val="16"/>
                <w:szCs w:val="16"/>
              </w:rPr>
            </w:pPr>
            <w:r w:rsidRPr="00712781">
              <w:rPr>
                <w:rFonts w:ascii="Times New Roman" w:hAnsi="Times New Roman" w:cs="Times New Roman"/>
                <w:sz w:val="16"/>
                <w:szCs w:val="16"/>
              </w:rPr>
              <w:t>МП</w:t>
            </w:r>
          </w:p>
        </w:tc>
        <w:tc>
          <w:tcPr>
            <w:tcW w:w="425" w:type="dxa"/>
            <w:tcBorders>
              <w:top w:val="nil"/>
              <w:left w:val="single" w:sz="4" w:space="0" w:color="000000"/>
              <w:bottom w:val="single" w:sz="4" w:space="0" w:color="000000"/>
              <w:right w:val="nil"/>
            </w:tcBorders>
            <w:vAlign w:val="center"/>
            <w:hideMark/>
          </w:tcPr>
          <w:p w14:paraId="1A677C1C" w14:textId="77777777" w:rsidR="009115AA" w:rsidRPr="00712781" w:rsidRDefault="009115AA" w:rsidP="000B3533">
            <w:pPr>
              <w:jc w:val="center"/>
              <w:rPr>
                <w:rFonts w:ascii="Times New Roman" w:hAnsi="Times New Roman" w:cs="Times New Roman"/>
                <w:sz w:val="16"/>
                <w:szCs w:val="16"/>
              </w:rPr>
            </w:pPr>
            <w:r w:rsidRPr="00712781">
              <w:rPr>
                <w:rFonts w:ascii="Times New Roman" w:hAnsi="Times New Roman" w:cs="Times New Roman"/>
                <w:sz w:val="16"/>
                <w:szCs w:val="16"/>
              </w:rPr>
              <w:t>Пп</w:t>
            </w:r>
          </w:p>
        </w:tc>
        <w:tc>
          <w:tcPr>
            <w:tcW w:w="567" w:type="dxa"/>
            <w:tcBorders>
              <w:top w:val="nil"/>
              <w:left w:val="single" w:sz="4" w:space="0" w:color="000000"/>
              <w:bottom w:val="single" w:sz="4" w:space="0" w:color="000000"/>
              <w:right w:val="nil"/>
            </w:tcBorders>
            <w:vAlign w:val="center"/>
            <w:hideMark/>
          </w:tcPr>
          <w:p w14:paraId="0F10F3E6" w14:textId="77777777" w:rsidR="009115AA" w:rsidRPr="00712781" w:rsidRDefault="009115AA" w:rsidP="000B3533">
            <w:pPr>
              <w:jc w:val="center"/>
              <w:rPr>
                <w:rFonts w:ascii="Times New Roman" w:hAnsi="Times New Roman" w:cs="Times New Roman"/>
                <w:sz w:val="16"/>
                <w:szCs w:val="16"/>
              </w:rPr>
            </w:pPr>
            <w:r w:rsidRPr="00712781">
              <w:rPr>
                <w:rFonts w:ascii="Times New Roman" w:hAnsi="Times New Roman" w:cs="Times New Roman"/>
                <w:sz w:val="16"/>
                <w:szCs w:val="16"/>
              </w:rPr>
              <w:t>ОМ</w:t>
            </w:r>
          </w:p>
        </w:tc>
        <w:tc>
          <w:tcPr>
            <w:tcW w:w="4960" w:type="dxa"/>
            <w:gridSpan w:val="2"/>
            <w:tcBorders>
              <w:top w:val="single" w:sz="4" w:space="0" w:color="000000"/>
              <w:left w:val="single" w:sz="4" w:space="0" w:color="000000"/>
              <w:bottom w:val="single" w:sz="4" w:space="0" w:color="000000"/>
              <w:right w:val="nil"/>
            </w:tcBorders>
            <w:vAlign w:val="center"/>
          </w:tcPr>
          <w:p w14:paraId="18697B19" w14:textId="77777777" w:rsidR="009115AA" w:rsidRPr="00712781" w:rsidRDefault="009115AA" w:rsidP="000B3533">
            <w:pPr>
              <w:snapToGrid w:val="0"/>
              <w:rPr>
                <w:rFonts w:ascii="Times New Roman" w:hAnsi="Times New Roman" w:cs="Times New Roman"/>
                <w:sz w:val="16"/>
                <w:szCs w:val="16"/>
              </w:rPr>
            </w:pPr>
          </w:p>
        </w:tc>
        <w:tc>
          <w:tcPr>
            <w:tcW w:w="1843" w:type="dxa"/>
            <w:gridSpan w:val="2"/>
            <w:tcBorders>
              <w:top w:val="single" w:sz="4" w:space="0" w:color="000000"/>
              <w:left w:val="single" w:sz="4" w:space="0" w:color="000000"/>
              <w:bottom w:val="single" w:sz="4" w:space="0" w:color="000000"/>
              <w:right w:val="nil"/>
            </w:tcBorders>
            <w:vAlign w:val="center"/>
          </w:tcPr>
          <w:p w14:paraId="21A43EEF" w14:textId="77777777" w:rsidR="009115AA" w:rsidRPr="00712781" w:rsidRDefault="009115AA" w:rsidP="000B3533">
            <w:pPr>
              <w:snapToGrid w:val="0"/>
              <w:rPr>
                <w:rFonts w:ascii="Times New Roman" w:hAnsi="Times New Roman" w:cs="Times New Roman"/>
                <w:sz w:val="16"/>
                <w:szCs w:val="16"/>
              </w:rPr>
            </w:pPr>
          </w:p>
        </w:tc>
        <w:tc>
          <w:tcPr>
            <w:tcW w:w="1134" w:type="dxa"/>
            <w:tcBorders>
              <w:top w:val="single" w:sz="4" w:space="0" w:color="000000"/>
              <w:left w:val="single" w:sz="4" w:space="0" w:color="000000"/>
              <w:bottom w:val="single" w:sz="4" w:space="0" w:color="000000"/>
              <w:right w:val="nil"/>
            </w:tcBorders>
            <w:vAlign w:val="center"/>
          </w:tcPr>
          <w:p w14:paraId="350F09ED" w14:textId="77777777" w:rsidR="009115AA" w:rsidRPr="00712781" w:rsidRDefault="009115AA" w:rsidP="000B3533">
            <w:pPr>
              <w:snapToGrid w:val="0"/>
              <w:rPr>
                <w:rFonts w:ascii="Times New Roman" w:hAnsi="Times New Roman" w:cs="Times New Roman"/>
                <w:sz w:val="16"/>
                <w:szCs w:val="16"/>
              </w:rPr>
            </w:pPr>
          </w:p>
        </w:tc>
        <w:tc>
          <w:tcPr>
            <w:tcW w:w="4535" w:type="dxa"/>
            <w:gridSpan w:val="2"/>
            <w:tcBorders>
              <w:top w:val="single" w:sz="4" w:space="0" w:color="000000"/>
              <w:left w:val="single" w:sz="4" w:space="0" w:color="000000"/>
              <w:bottom w:val="single" w:sz="4" w:space="0" w:color="000000"/>
              <w:right w:val="nil"/>
            </w:tcBorders>
            <w:vAlign w:val="center"/>
          </w:tcPr>
          <w:p w14:paraId="1CFC9E4B" w14:textId="77777777" w:rsidR="009115AA" w:rsidRPr="00712781" w:rsidRDefault="009115AA" w:rsidP="000B3533">
            <w:pPr>
              <w:snapToGrid w:val="0"/>
              <w:rPr>
                <w:rFonts w:ascii="Times New Roman" w:hAnsi="Times New Roman" w:cs="Times New Roman"/>
                <w:sz w:val="16"/>
                <w:szCs w:val="16"/>
              </w:rPr>
            </w:pPr>
          </w:p>
        </w:tc>
        <w:tc>
          <w:tcPr>
            <w:tcW w:w="1666" w:type="dxa"/>
            <w:gridSpan w:val="3"/>
            <w:tcBorders>
              <w:top w:val="single" w:sz="4" w:space="0" w:color="000000"/>
              <w:left w:val="single" w:sz="4" w:space="0" w:color="000000"/>
              <w:bottom w:val="single" w:sz="4" w:space="0" w:color="000000"/>
              <w:right w:val="single" w:sz="4" w:space="0" w:color="000000"/>
            </w:tcBorders>
            <w:vAlign w:val="center"/>
          </w:tcPr>
          <w:p w14:paraId="22516AE1" w14:textId="77777777" w:rsidR="009115AA" w:rsidRPr="00712781" w:rsidRDefault="009115AA" w:rsidP="000B3533">
            <w:pPr>
              <w:snapToGrid w:val="0"/>
              <w:rPr>
                <w:rFonts w:ascii="Times New Roman" w:hAnsi="Times New Roman" w:cs="Times New Roman"/>
                <w:sz w:val="16"/>
                <w:szCs w:val="16"/>
              </w:rPr>
            </w:pPr>
          </w:p>
        </w:tc>
      </w:tr>
      <w:tr w:rsidR="009115AA" w:rsidRPr="00712781" w14:paraId="6B25B9DC" w14:textId="77777777" w:rsidTr="00CE6BE3">
        <w:trPr>
          <w:gridAfter w:val="1"/>
          <w:wAfter w:w="24" w:type="dxa"/>
          <w:trHeight w:val="345"/>
        </w:trPr>
        <w:tc>
          <w:tcPr>
            <w:tcW w:w="568" w:type="dxa"/>
            <w:tcBorders>
              <w:top w:val="nil"/>
              <w:left w:val="single" w:sz="4" w:space="0" w:color="000000"/>
              <w:bottom w:val="single" w:sz="4" w:space="0" w:color="000000"/>
              <w:right w:val="nil"/>
            </w:tcBorders>
            <w:vAlign w:val="center"/>
            <w:hideMark/>
          </w:tcPr>
          <w:p w14:paraId="05BC7DB8"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03</w:t>
            </w:r>
          </w:p>
        </w:tc>
        <w:tc>
          <w:tcPr>
            <w:tcW w:w="425" w:type="dxa"/>
            <w:tcBorders>
              <w:top w:val="nil"/>
              <w:left w:val="single" w:sz="4" w:space="0" w:color="000000"/>
              <w:bottom w:val="single" w:sz="4" w:space="0" w:color="000000"/>
              <w:right w:val="nil"/>
            </w:tcBorders>
            <w:vAlign w:val="center"/>
            <w:hideMark/>
          </w:tcPr>
          <w:p w14:paraId="2B2FBBC2"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1</w:t>
            </w:r>
          </w:p>
        </w:tc>
        <w:tc>
          <w:tcPr>
            <w:tcW w:w="567" w:type="dxa"/>
            <w:tcBorders>
              <w:top w:val="nil"/>
              <w:left w:val="single" w:sz="4" w:space="0" w:color="000000"/>
              <w:bottom w:val="single" w:sz="4" w:space="0" w:color="000000"/>
              <w:right w:val="nil"/>
            </w:tcBorders>
            <w:vAlign w:val="center"/>
            <w:hideMark/>
          </w:tcPr>
          <w:p w14:paraId="6142D8FE"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 </w:t>
            </w:r>
          </w:p>
        </w:tc>
        <w:tc>
          <w:tcPr>
            <w:tcW w:w="14138" w:type="dxa"/>
            <w:gridSpan w:val="10"/>
            <w:tcBorders>
              <w:top w:val="nil"/>
              <w:left w:val="single" w:sz="4" w:space="0" w:color="000000"/>
              <w:bottom w:val="single" w:sz="4" w:space="0" w:color="000000"/>
              <w:right w:val="single" w:sz="4" w:space="0" w:color="000000"/>
            </w:tcBorders>
            <w:vAlign w:val="center"/>
            <w:hideMark/>
          </w:tcPr>
          <w:p w14:paraId="5C8B681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b/>
                <w:bCs/>
                <w:sz w:val="16"/>
                <w:szCs w:val="16"/>
              </w:rPr>
              <w:t>Организация библиотечного обслуживания населения</w:t>
            </w:r>
          </w:p>
        </w:tc>
      </w:tr>
      <w:tr w:rsidR="009115AA" w:rsidRPr="00712781" w14:paraId="3F971ACE" w14:textId="77777777" w:rsidTr="00CE6BE3">
        <w:trPr>
          <w:gridAfter w:val="1"/>
          <w:wAfter w:w="24" w:type="dxa"/>
          <w:trHeight w:val="525"/>
        </w:trPr>
        <w:tc>
          <w:tcPr>
            <w:tcW w:w="568" w:type="dxa"/>
            <w:tcBorders>
              <w:top w:val="nil"/>
              <w:left w:val="single" w:sz="4" w:space="0" w:color="000000"/>
              <w:bottom w:val="single" w:sz="4" w:space="0" w:color="000000"/>
              <w:right w:val="nil"/>
            </w:tcBorders>
            <w:vAlign w:val="center"/>
            <w:hideMark/>
          </w:tcPr>
          <w:p w14:paraId="215815E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4B4CDE7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5EFF40C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01</w:t>
            </w:r>
          </w:p>
        </w:tc>
        <w:tc>
          <w:tcPr>
            <w:tcW w:w="4960" w:type="dxa"/>
            <w:gridSpan w:val="2"/>
            <w:tcBorders>
              <w:top w:val="nil"/>
              <w:left w:val="single" w:sz="4" w:space="0" w:color="000000"/>
              <w:bottom w:val="single" w:sz="4" w:space="0" w:color="000000"/>
              <w:right w:val="nil"/>
            </w:tcBorders>
            <w:vAlign w:val="center"/>
            <w:hideMark/>
          </w:tcPr>
          <w:p w14:paraId="0164684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Оказание муниципальной услуги по осуществлению библиотечного, библиографического и информационного обслуживания пользователей библиотеки</w:t>
            </w:r>
          </w:p>
        </w:tc>
        <w:tc>
          <w:tcPr>
            <w:tcW w:w="1843" w:type="dxa"/>
            <w:gridSpan w:val="2"/>
            <w:vMerge w:val="restart"/>
            <w:tcBorders>
              <w:top w:val="nil"/>
              <w:left w:val="single" w:sz="4" w:space="0" w:color="000000"/>
              <w:bottom w:val="single" w:sz="4" w:space="0" w:color="000000"/>
              <w:right w:val="nil"/>
            </w:tcBorders>
            <w:vAlign w:val="center"/>
          </w:tcPr>
          <w:p w14:paraId="040089A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 МБУК «Красногорская МБ»</w:t>
            </w:r>
          </w:p>
        </w:tc>
        <w:tc>
          <w:tcPr>
            <w:tcW w:w="1134" w:type="dxa"/>
            <w:vMerge w:val="restart"/>
            <w:tcBorders>
              <w:top w:val="nil"/>
              <w:left w:val="single" w:sz="4" w:space="0" w:color="000000"/>
              <w:bottom w:val="single" w:sz="4" w:space="0" w:color="000000"/>
              <w:right w:val="nil"/>
            </w:tcBorders>
            <w:vAlign w:val="center"/>
            <w:hideMark/>
          </w:tcPr>
          <w:p w14:paraId="23AD0E0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20</w:t>
            </w:r>
            <w:r w:rsidR="00E53546">
              <w:rPr>
                <w:rFonts w:ascii="Times New Roman" w:hAnsi="Times New Roman" w:cs="Times New Roman"/>
                <w:sz w:val="16"/>
                <w:szCs w:val="16"/>
                <w:lang w:val="en-US"/>
              </w:rPr>
              <w:t>20</w:t>
            </w:r>
            <w:r w:rsidRPr="00712781">
              <w:rPr>
                <w:rFonts w:ascii="Times New Roman" w:hAnsi="Times New Roman" w:cs="Times New Roman"/>
                <w:sz w:val="16"/>
                <w:szCs w:val="16"/>
              </w:rPr>
              <w:t>-202</w:t>
            </w:r>
            <w:r w:rsidR="00BD44BB">
              <w:rPr>
                <w:rFonts w:ascii="Times New Roman" w:hAnsi="Times New Roman" w:cs="Times New Roman"/>
                <w:sz w:val="16"/>
                <w:szCs w:val="16"/>
              </w:rPr>
              <w:t>9</w:t>
            </w:r>
            <w:r w:rsidRPr="00712781">
              <w:rPr>
                <w:rFonts w:ascii="Times New Roman" w:hAnsi="Times New Roman" w:cs="Times New Roman"/>
                <w:sz w:val="16"/>
                <w:szCs w:val="16"/>
              </w:rPr>
              <w:t xml:space="preserve"> г</w:t>
            </w:r>
            <w:r w:rsidR="00CE6BE3">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40FF0EE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 Охват населения библиотечным обслуживанием 58 процентов.</w:t>
            </w:r>
          </w:p>
        </w:tc>
        <w:tc>
          <w:tcPr>
            <w:tcW w:w="1666" w:type="dxa"/>
            <w:gridSpan w:val="3"/>
            <w:tcBorders>
              <w:top w:val="nil"/>
              <w:left w:val="single" w:sz="4" w:space="0" w:color="000000"/>
              <w:bottom w:val="single" w:sz="4" w:space="0" w:color="000000"/>
              <w:right w:val="single" w:sz="4" w:space="0" w:color="000000"/>
            </w:tcBorders>
            <w:vAlign w:val="center"/>
            <w:hideMark/>
          </w:tcPr>
          <w:p w14:paraId="13EB292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03.1.2, 03.1.3, 03.1.4, 03.1.6, 03.1.7, 03.1.8</w:t>
            </w:r>
          </w:p>
        </w:tc>
      </w:tr>
      <w:tr w:rsidR="009115AA" w:rsidRPr="00712781" w14:paraId="21F89B5E" w14:textId="77777777" w:rsidTr="00CE6BE3">
        <w:trPr>
          <w:gridAfter w:val="1"/>
          <w:wAfter w:w="24" w:type="dxa"/>
          <w:trHeight w:val="405"/>
        </w:trPr>
        <w:tc>
          <w:tcPr>
            <w:tcW w:w="568" w:type="dxa"/>
            <w:tcBorders>
              <w:top w:val="nil"/>
              <w:left w:val="single" w:sz="4" w:space="0" w:color="000000"/>
              <w:bottom w:val="single" w:sz="4" w:space="0" w:color="000000"/>
              <w:right w:val="nil"/>
            </w:tcBorders>
            <w:vAlign w:val="center"/>
            <w:hideMark/>
          </w:tcPr>
          <w:p w14:paraId="22EC35E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5ADD2D1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7218D34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02</w:t>
            </w:r>
          </w:p>
        </w:tc>
        <w:tc>
          <w:tcPr>
            <w:tcW w:w="4960" w:type="dxa"/>
            <w:gridSpan w:val="2"/>
            <w:tcBorders>
              <w:top w:val="nil"/>
              <w:left w:val="single" w:sz="4" w:space="0" w:color="000000"/>
              <w:bottom w:val="single" w:sz="4" w:space="0" w:color="000000"/>
              <w:right w:val="nil"/>
            </w:tcBorders>
            <w:vAlign w:val="center"/>
            <w:hideMark/>
          </w:tcPr>
          <w:p w14:paraId="3D6F376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Выполнение муниципальной работы «Работа по библиографической обработке документов и организация каталогов»</w:t>
            </w:r>
          </w:p>
        </w:tc>
        <w:tc>
          <w:tcPr>
            <w:tcW w:w="1843" w:type="dxa"/>
            <w:gridSpan w:val="2"/>
            <w:vMerge/>
            <w:tcBorders>
              <w:top w:val="nil"/>
              <w:left w:val="single" w:sz="4" w:space="0" w:color="000000"/>
              <w:bottom w:val="single" w:sz="4" w:space="0" w:color="000000"/>
              <w:right w:val="nil"/>
            </w:tcBorders>
            <w:vAlign w:val="center"/>
            <w:hideMark/>
          </w:tcPr>
          <w:p w14:paraId="6EACF26F"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7BDD76DE"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7A262E3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Объём электронного каталога 800 библиографических записей в 2014 году, 400 библиографических записей каждый последующий  год</w:t>
            </w:r>
          </w:p>
        </w:tc>
        <w:tc>
          <w:tcPr>
            <w:tcW w:w="1666" w:type="dxa"/>
            <w:gridSpan w:val="3"/>
            <w:tcBorders>
              <w:top w:val="nil"/>
              <w:left w:val="single" w:sz="4" w:space="0" w:color="000000"/>
              <w:bottom w:val="single" w:sz="4" w:space="0" w:color="000000"/>
              <w:right w:val="single" w:sz="4" w:space="0" w:color="000000"/>
            </w:tcBorders>
            <w:vAlign w:val="center"/>
            <w:hideMark/>
          </w:tcPr>
          <w:p w14:paraId="25C8C34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03.1.2, 03.1.3, 03.1.4, 03.1.9</w:t>
            </w:r>
          </w:p>
        </w:tc>
      </w:tr>
      <w:tr w:rsidR="009115AA" w:rsidRPr="00712781" w14:paraId="1F97D891" w14:textId="77777777" w:rsidTr="00CE6BE3">
        <w:trPr>
          <w:gridAfter w:val="1"/>
          <w:wAfter w:w="24" w:type="dxa"/>
          <w:trHeight w:val="525"/>
        </w:trPr>
        <w:tc>
          <w:tcPr>
            <w:tcW w:w="568" w:type="dxa"/>
            <w:tcBorders>
              <w:top w:val="nil"/>
              <w:left w:val="single" w:sz="4" w:space="0" w:color="000000"/>
              <w:bottom w:val="single" w:sz="4" w:space="0" w:color="000000"/>
              <w:right w:val="nil"/>
            </w:tcBorders>
            <w:vAlign w:val="center"/>
            <w:hideMark/>
          </w:tcPr>
          <w:p w14:paraId="596D227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4ACF12D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0513322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960" w:type="dxa"/>
            <w:gridSpan w:val="2"/>
            <w:tcBorders>
              <w:top w:val="nil"/>
              <w:left w:val="single" w:sz="4" w:space="0" w:color="000000"/>
              <w:bottom w:val="single" w:sz="4" w:space="0" w:color="000000"/>
              <w:right w:val="nil"/>
            </w:tcBorders>
            <w:vAlign w:val="center"/>
            <w:hideMark/>
          </w:tcPr>
          <w:p w14:paraId="4C78C14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Комплектование библиотечных фондов</w:t>
            </w:r>
          </w:p>
        </w:tc>
        <w:tc>
          <w:tcPr>
            <w:tcW w:w="1843" w:type="dxa"/>
            <w:gridSpan w:val="2"/>
            <w:vMerge/>
            <w:tcBorders>
              <w:top w:val="nil"/>
              <w:left w:val="single" w:sz="4" w:space="0" w:color="000000"/>
              <w:bottom w:val="single" w:sz="4" w:space="0" w:color="000000"/>
              <w:right w:val="nil"/>
            </w:tcBorders>
            <w:vAlign w:val="center"/>
            <w:hideMark/>
          </w:tcPr>
          <w:p w14:paraId="4F9BFEA9"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2E857DE0"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523AC41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Количество экземпляров новых поступлений в библиотечные фонды публичных библиотек Красногорского района на 1000 человек населения в год составит 91 единиц</w:t>
            </w:r>
          </w:p>
        </w:tc>
        <w:tc>
          <w:tcPr>
            <w:tcW w:w="1666" w:type="dxa"/>
            <w:gridSpan w:val="3"/>
            <w:tcBorders>
              <w:top w:val="nil"/>
              <w:left w:val="single" w:sz="4" w:space="0" w:color="000000"/>
              <w:bottom w:val="single" w:sz="4" w:space="0" w:color="000000"/>
              <w:right w:val="single" w:sz="4" w:space="0" w:color="000000"/>
            </w:tcBorders>
            <w:vAlign w:val="center"/>
            <w:hideMark/>
          </w:tcPr>
          <w:p w14:paraId="33820F7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03.1.2, 03.1.3, 03.1.4, 03.1.5</w:t>
            </w:r>
          </w:p>
        </w:tc>
      </w:tr>
      <w:tr w:rsidR="009115AA" w:rsidRPr="00712781" w14:paraId="0CA11917" w14:textId="77777777" w:rsidTr="00CE6BE3">
        <w:trPr>
          <w:gridAfter w:val="1"/>
          <w:wAfter w:w="24" w:type="dxa"/>
          <w:trHeight w:val="706"/>
        </w:trPr>
        <w:tc>
          <w:tcPr>
            <w:tcW w:w="568" w:type="dxa"/>
            <w:tcBorders>
              <w:top w:val="nil"/>
              <w:left w:val="single" w:sz="4" w:space="0" w:color="000000"/>
              <w:bottom w:val="single" w:sz="4" w:space="0" w:color="000000"/>
              <w:right w:val="nil"/>
            </w:tcBorders>
            <w:vAlign w:val="center"/>
            <w:hideMark/>
          </w:tcPr>
          <w:p w14:paraId="1F5BFD1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2708D04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182A9F0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04</w:t>
            </w:r>
          </w:p>
        </w:tc>
        <w:tc>
          <w:tcPr>
            <w:tcW w:w="4960" w:type="dxa"/>
            <w:gridSpan w:val="2"/>
            <w:tcBorders>
              <w:top w:val="nil"/>
              <w:left w:val="single" w:sz="4" w:space="0" w:color="000000"/>
              <w:bottom w:val="single" w:sz="4" w:space="0" w:color="000000"/>
              <w:right w:val="nil"/>
            </w:tcBorders>
            <w:vAlign w:val="center"/>
            <w:hideMark/>
          </w:tcPr>
          <w:p w14:paraId="3624106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и проведение мероприятий тематической направленности, таких как Летние чтения, Неделя детской и юношеской книги, День библиотек, Краеведческие чтения</w:t>
            </w:r>
          </w:p>
        </w:tc>
        <w:tc>
          <w:tcPr>
            <w:tcW w:w="1843" w:type="dxa"/>
            <w:gridSpan w:val="2"/>
            <w:vMerge w:val="restart"/>
            <w:tcBorders>
              <w:top w:val="nil"/>
              <w:left w:val="single" w:sz="4" w:space="0" w:color="000000"/>
              <w:bottom w:val="single" w:sz="4" w:space="0" w:color="000000"/>
              <w:right w:val="nil"/>
            </w:tcBorders>
            <w:vAlign w:val="center"/>
          </w:tcPr>
          <w:p w14:paraId="2096547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 МБУК «Красногорская МБ»</w:t>
            </w:r>
          </w:p>
        </w:tc>
        <w:tc>
          <w:tcPr>
            <w:tcW w:w="1134" w:type="dxa"/>
            <w:vMerge/>
            <w:tcBorders>
              <w:top w:val="nil"/>
              <w:left w:val="single" w:sz="4" w:space="0" w:color="000000"/>
              <w:bottom w:val="single" w:sz="4" w:space="0" w:color="000000"/>
              <w:right w:val="nil"/>
            </w:tcBorders>
            <w:vAlign w:val="center"/>
            <w:hideMark/>
          </w:tcPr>
          <w:p w14:paraId="4232A47B"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2BDCE15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Согласно  плана мероприятий на год.</w:t>
            </w:r>
          </w:p>
        </w:tc>
        <w:tc>
          <w:tcPr>
            <w:tcW w:w="1666" w:type="dxa"/>
            <w:gridSpan w:val="3"/>
            <w:tcBorders>
              <w:top w:val="nil"/>
              <w:left w:val="single" w:sz="4" w:space="0" w:color="000000"/>
              <w:bottom w:val="single" w:sz="4" w:space="0" w:color="000000"/>
              <w:right w:val="single" w:sz="4" w:space="0" w:color="000000"/>
            </w:tcBorders>
            <w:vAlign w:val="center"/>
            <w:hideMark/>
          </w:tcPr>
          <w:p w14:paraId="53BCCA1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w:t>
            </w:r>
          </w:p>
        </w:tc>
      </w:tr>
      <w:tr w:rsidR="009115AA" w:rsidRPr="00712781" w14:paraId="5D8C9906" w14:textId="77777777" w:rsidTr="00CE6BE3">
        <w:trPr>
          <w:gridAfter w:val="1"/>
          <w:wAfter w:w="24" w:type="dxa"/>
          <w:trHeight w:val="336"/>
        </w:trPr>
        <w:tc>
          <w:tcPr>
            <w:tcW w:w="568" w:type="dxa"/>
            <w:tcBorders>
              <w:top w:val="nil"/>
              <w:left w:val="single" w:sz="4" w:space="0" w:color="000000"/>
              <w:bottom w:val="single" w:sz="4" w:space="0" w:color="000000"/>
              <w:right w:val="nil"/>
            </w:tcBorders>
            <w:vAlign w:val="center"/>
            <w:hideMark/>
          </w:tcPr>
          <w:p w14:paraId="1B4C473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585419B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2D6B3F1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04</w:t>
            </w:r>
          </w:p>
        </w:tc>
        <w:tc>
          <w:tcPr>
            <w:tcW w:w="4960" w:type="dxa"/>
            <w:gridSpan w:val="2"/>
            <w:tcBorders>
              <w:top w:val="nil"/>
              <w:left w:val="single" w:sz="4" w:space="0" w:color="000000"/>
              <w:bottom w:val="single" w:sz="4" w:space="0" w:color="000000"/>
              <w:right w:val="nil"/>
            </w:tcBorders>
            <w:vAlign w:val="center"/>
            <w:hideMark/>
          </w:tcPr>
          <w:p w14:paraId="065F7B3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Создание на базе библиотек клубов общения, любителей книги, семейного чтения</w:t>
            </w:r>
          </w:p>
        </w:tc>
        <w:tc>
          <w:tcPr>
            <w:tcW w:w="1843" w:type="dxa"/>
            <w:gridSpan w:val="2"/>
            <w:vMerge/>
            <w:tcBorders>
              <w:top w:val="nil"/>
              <w:left w:val="single" w:sz="4" w:space="0" w:color="000000"/>
              <w:bottom w:val="single" w:sz="4" w:space="0" w:color="000000"/>
              <w:right w:val="nil"/>
            </w:tcBorders>
            <w:vAlign w:val="center"/>
            <w:hideMark/>
          </w:tcPr>
          <w:p w14:paraId="1806D97B"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59D1F7C2"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671AB088" w14:textId="77777777" w:rsidR="009115AA" w:rsidRPr="00712781" w:rsidRDefault="009115AA" w:rsidP="003742B1">
            <w:pPr>
              <w:snapToGrid w:val="0"/>
              <w:rPr>
                <w:rFonts w:ascii="Times New Roman" w:hAnsi="Times New Roman" w:cs="Times New Roman"/>
                <w:sz w:val="16"/>
                <w:szCs w:val="16"/>
              </w:rPr>
            </w:pPr>
            <w:r w:rsidRPr="00712781">
              <w:rPr>
                <w:rFonts w:ascii="Times New Roman" w:hAnsi="Times New Roman" w:cs="Times New Roman"/>
                <w:sz w:val="16"/>
                <w:szCs w:val="16"/>
              </w:rPr>
              <w:t>Организовать работу 26 клубов по интересам</w:t>
            </w:r>
          </w:p>
        </w:tc>
        <w:tc>
          <w:tcPr>
            <w:tcW w:w="1666" w:type="dxa"/>
            <w:gridSpan w:val="3"/>
            <w:tcBorders>
              <w:top w:val="nil"/>
              <w:left w:val="single" w:sz="4" w:space="0" w:color="000000"/>
              <w:bottom w:val="single" w:sz="4" w:space="0" w:color="000000"/>
              <w:right w:val="single" w:sz="4" w:space="0" w:color="000000"/>
            </w:tcBorders>
            <w:vAlign w:val="center"/>
            <w:hideMark/>
          </w:tcPr>
          <w:p w14:paraId="05F3303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03.1.2, 03.1.3, 03.1.4, 03.1.10</w:t>
            </w:r>
          </w:p>
        </w:tc>
      </w:tr>
      <w:tr w:rsidR="009115AA" w:rsidRPr="00712781" w14:paraId="13B9C428" w14:textId="77777777" w:rsidTr="00CE6BE3">
        <w:trPr>
          <w:gridAfter w:val="1"/>
          <w:wAfter w:w="24" w:type="dxa"/>
          <w:trHeight w:val="341"/>
        </w:trPr>
        <w:tc>
          <w:tcPr>
            <w:tcW w:w="568" w:type="dxa"/>
            <w:tcBorders>
              <w:top w:val="nil"/>
              <w:left w:val="single" w:sz="4" w:space="0" w:color="000000"/>
              <w:bottom w:val="single" w:sz="4" w:space="0" w:color="000000"/>
              <w:right w:val="nil"/>
            </w:tcBorders>
            <w:vAlign w:val="center"/>
            <w:hideMark/>
          </w:tcPr>
          <w:p w14:paraId="75D7511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604FF93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77187CA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04</w:t>
            </w:r>
          </w:p>
        </w:tc>
        <w:tc>
          <w:tcPr>
            <w:tcW w:w="4960" w:type="dxa"/>
            <w:gridSpan w:val="2"/>
            <w:tcBorders>
              <w:top w:val="nil"/>
              <w:left w:val="single" w:sz="4" w:space="0" w:color="000000"/>
              <w:bottom w:val="single" w:sz="4" w:space="0" w:color="000000"/>
              <w:right w:val="nil"/>
            </w:tcBorders>
            <w:vAlign w:val="center"/>
            <w:hideMark/>
          </w:tcPr>
          <w:p w14:paraId="017241E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Оформление тематических выставок, экспозиций</w:t>
            </w:r>
          </w:p>
        </w:tc>
        <w:tc>
          <w:tcPr>
            <w:tcW w:w="1843" w:type="dxa"/>
            <w:gridSpan w:val="2"/>
            <w:vMerge/>
            <w:tcBorders>
              <w:top w:val="nil"/>
              <w:left w:val="single" w:sz="4" w:space="0" w:color="000000"/>
              <w:bottom w:val="single" w:sz="4" w:space="0" w:color="000000"/>
              <w:right w:val="nil"/>
            </w:tcBorders>
            <w:vAlign w:val="center"/>
            <w:hideMark/>
          </w:tcPr>
          <w:p w14:paraId="1756CF87"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78641FA5"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341EEBB9" w14:textId="77777777" w:rsidR="009115AA" w:rsidRPr="00712781" w:rsidRDefault="009115AA" w:rsidP="003742B1">
            <w:pPr>
              <w:snapToGrid w:val="0"/>
              <w:rPr>
                <w:rFonts w:ascii="Times New Roman" w:hAnsi="Times New Roman" w:cs="Times New Roman"/>
                <w:sz w:val="16"/>
                <w:szCs w:val="16"/>
              </w:rPr>
            </w:pPr>
            <w:r w:rsidRPr="00712781">
              <w:rPr>
                <w:rFonts w:ascii="Times New Roman" w:hAnsi="Times New Roman" w:cs="Times New Roman"/>
                <w:sz w:val="16"/>
                <w:szCs w:val="16"/>
              </w:rPr>
              <w:t>Согласно  плана мероприятий на год.</w:t>
            </w:r>
          </w:p>
        </w:tc>
        <w:tc>
          <w:tcPr>
            <w:tcW w:w="1666" w:type="dxa"/>
            <w:gridSpan w:val="3"/>
            <w:tcBorders>
              <w:top w:val="nil"/>
              <w:left w:val="single" w:sz="4" w:space="0" w:color="000000"/>
              <w:bottom w:val="single" w:sz="4" w:space="0" w:color="000000"/>
              <w:right w:val="single" w:sz="4" w:space="0" w:color="000000"/>
            </w:tcBorders>
            <w:vAlign w:val="center"/>
            <w:hideMark/>
          </w:tcPr>
          <w:p w14:paraId="2145F44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03.1.2, 03.1.3, 03.1.4, 03.1.10</w:t>
            </w:r>
          </w:p>
        </w:tc>
      </w:tr>
      <w:tr w:rsidR="009115AA" w:rsidRPr="00712781" w14:paraId="26C637BA" w14:textId="77777777" w:rsidTr="00CE6BE3">
        <w:trPr>
          <w:gridAfter w:val="1"/>
          <w:wAfter w:w="24" w:type="dxa"/>
          <w:trHeight w:val="214"/>
        </w:trPr>
        <w:tc>
          <w:tcPr>
            <w:tcW w:w="568" w:type="dxa"/>
            <w:tcBorders>
              <w:top w:val="nil"/>
              <w:left w:val="single" w:sz="4" w:space="0" w:color="000000"/>
              <w:bottom w:val="single" w:sz="4" w:space="0" w:color="000000"/>
              <w:right w:val="nil"/>
            </w:tcBorders>
            <w:vAlign w:val="center"/>
            <w:hideMark/>
          </w:tcPr>
          <w:p w14:paraId="58A6DD0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1479BBE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1D2AFB9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04</w:t>
            </w:r>
          </w:p>
        </w:tc>
        <w:tc>
          <w:tcPr>
            <w:tcW w:w="4960" w:type="dxa"/>
            <w:gridSpan w:val="2"/>
            <w:tcBorders>
              <w:top w:val="nil"/>
              <w:left w:val="single" w:sz="4" w:space="0" w:color="000000"/>
              <w:bottom w:val="single" w:sz="4" w:space="0" w:color="000000"/>
              <w:right w:val="nil"/>
            </w:tcBorders>
            <w:vAlign w:val="center"/>
            <w:hideMark/>
          </w:tcPr>
          <w:p w14:paraId="1501B14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Проведение читательских конференций, дискуссий</w:t>
            </w:r>
          </w:p>
        </w:tc>
        <w:tc>
          <w:tcPr>
            <w:tcW w:w="1843" w:type="dxa"/>
            <w:gridSpan w:val="2"/>
            <w:vMerge/>
            <w:tcBorders>
              <w:top w:val="nil"/>
              <w:left w:val="single" w:sz="4" w:space="0" w:color="000000"/>
              <w:bottom w:val="single" w:sz="4" w:space="0" w:color="000000"/>
              <w:right w:val="nil"/>
            </w:tcBorders>
            <w:vAlign w:val="center"/>
            <w:hideMark/>
          </w:tcPr>
          <w:p w14:paraId="7CFBF00C"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68350015"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54510C0E" w14:textId="77777777" w:rsidR="009115AA" w:rsidRPr="00712781" w:rsidRDefault="009115AA" w:rsidP="003742B1">
            <w:pPr>
              <w:snapToGrid w:val="0"/>
              <w:rPr>
                <w:rFonts w:ascii="Times New Roman" w:hAnsi="Times New Roman" w:cs="Times New Roman"/>
                <w:sz w:val="16"/>
                <w:szCs w:val="16"/>
              </w:rPr>
            </w:pPr>
            <w:r w:rsidRPr="00712781">
              <w:rPr>
                <w:rFonts w:ascii="Times New Roman" w:hAnsi="Times New Roman" w:cs="Times New Roman"/>
                <w:sz w:val="16"/>
                <w:szCs w:val="16"/>
              </w:rPr>
              <w:t>Согласно  плана мероприятий на год.</w:t>
            </w:r>
          </w:p>
        </w:tc>
        <w:tc>
          <w:tcPr>
            <w:tcW w:w="1666" w:type="dxa"/>
            <w:gridSpan w:val="3"/>
            <w:tcBorders>
              <w:top w:val="nil"/>
              <w:left w:val="single" w:sz="4" w:space="0" w:color="000000"/>
              <w:bottom w:val="single" w:sz="4" w:space="0" w:color="000000"/>
              <w:right w:val="single" w:sz="4" w:space="0" w:color="000000"/>
            </w:tcBorders>
            <w:vAlign w:val="center"/>
            <w:hideMark/>
          </w:tcPr>
          <w:p w14:paraId="44485A8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03.1.2, 03.1.3, 03.1.4, 03.1.10</w:t>
            </w:r>
          </w:p>
        </w:tc>
      </w:tr>
      <w:tr w:rsidR="009115AA" w:rsidRPr="00712781" w14:paraId="43184EFC" w14:textId="77777777" w:rsidTr="00CE6BE3">
        <w:trPr>
          <w:gridAfter w:val="1"/>
          <w:wAfter w:w="24" w:type="dxa"/>
          <w:trHeight w:val="686"/>
        </w:trPr>
        <w:tc>
          <w:tcPr>
            <w:tcW w:w="568" w:type="dxa"/>
            <w:tcBorders>
              <w:top w:val="nil"/>
              <w:left w:val="single" w:sz="4" w:space="0" w:color="000000"/>
              <w:bottom w:val="single" w:sz="4" w:space="0" w:color="000000"/>
              <w:right w:val="nil"/>
            </w:tcBorders>
            <w:vAlign w:val="center"/>
            <w:hideMark/>
          </w:tcPr>
          <w:p w14:paraId="1D549B0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51CB7DA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06A07F6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06</w:t>
            </w:r>
          </w:p>
        </w:tc>
        <w:tc>
          <w:tcPr>
            <w:tcW w:w="4960" w:type="dxa"/>
            <w:gridSpan w:val="2"/>
            <w:tcBorders>
              <w:top w:val="nil"/>
              <w:left w:val="single" w:sz="4" w:space="0" w:color="000000"/>
              <w:bottom w:val="single" w:sz="4" w:space="0" w:color="000000"/>
              <w:right w:val="nil"/>
            </w:tcBorders>
            <w:vAlign w:val="center"/>
            <w:hideMark/>
          </w:tcPr>
          <w:p w14:paraId="564394E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Создание центров общественного доступа (компьютерных аудиторий) в филиалах МБУК «Красногорская МБ» к электронным фондам публичных библиотек Удмуртской Республики</w:t>
            </w:r>
          </w:p>
        </w:tc>
        <w:tc>
          <w:tcPr>
            <w:tcW w:w="1843" w:type="dxa"/>
            <w:gridSpan w:val="2"/>
            <w:vMerge w:val="restart"/>
            <w:tcBorders>
              <w:top w:val="nil"/>
              <w:left w:val="single" w:sz="4" w:space="0" w:color="000000"/>
              <w:bottom w:val="single" w:sz="4" w:space="0" w:color="000000"/>
              <w:right w:val="nil"/>
            </w:tcBorders>
            <w:vAlign w:val="center"/>
          </w:tcPr>
          <w:p w14:paraId="79B4A55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 МБУК «Красногорская МБ»</w:t>
            </w:r>
          </w:p>
        </w:tc>
        <w:tc>
          <w:tcPr>
            <w:tcW w:w="1134" w:type="dxa"/>
            <w:vMerge/>
            <w:tcBorders>
              <w:top w:val="nil"/>
              <w:left w:val="single" w:sz="4" w:space="0" w:color="000000"/>
              <w:bottom w:val="single" w:sz="4" w:space="0" w:color="000000"/>
              <w:right w:val="nil"/>
            </w:tcBorders>
            <w:vAlign w:val="center"/>
            <w:hideMark/>
          </w:tcPr>
          <w:p w14:paraId="22377CEE"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45C0823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Обеспечение всех филиалов МБУК «Красногорская МБ» доступом к информационно-телекоммуникационной сети «Интернет»-100 процентов.</w:t>
            </w:r>
          </w:p>
          <w:p w14:paraId="055043F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Приобретение необходимого оборудования  </w:t>
            </w:r>
          </w:p>
        </w:tc>
        <w:tc>
          <w:tcPr>
            <w:tcW w:w="1666" w:type="dxa"/>
            <w:gridSpan w:val="3"/>
            <w:tcBorders>
              <w:top w:val="nil"/>
              <w:left w:val="single" w:sz="4" w:space="0" w:color="000000"/>
              <w:bottom w:val="single" w:sz="4" w:space="0" w:color="000000"/>
              <w:right w:val="single" w:sz="4" w:space="0" w:color="000000"/>
            </w:tcBorders>
            <w:vAlign w:val="center"/>
            <w:hideMark/>
          </w:tcPr>
          <w:p w14:paraId="734BEEE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03.1.2, 03.1.3, 03.1.4, 03.1.7, 03.1.8</w:t>
            </w:r>
          </w:p>
        </w:tc>
      </w:tr>
      <w:tr w:rsidR="009115AA" w:rsidRPr="00712781" w14:paraId="28F21902" w14:textId="77777777" w:rsidTr="00CE6BE3">
        <w:trPr>
          <w:gridAfter w:val="1"/>
          <w:wAfter w:w="24" w:type="dxa"/>
          <w:trHeight w:val="767"/>
        </w:trPr>
        <w:tc>
          <w:tcPr>
            <w:tcW w:w="568" w:type="dxa"/>
            <w:tcBorders>
              <w:top w:val="nil"/>
              <w:left w:val="single" w:sz="4" w:space="0" w:color="000000"/>
              <w:bottom w:val="single" w:sz="4" w:space="0" w:color="000000"/>
              <w:right w:val="nil"/>
            </w:tcBorders>
            <w:vAlign w:val="center"/>
            <w:hideMark/>
          </w:tcPr>
          <w:p w14:paraId="169AEF3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50D6F5E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61A392B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07</w:t>
            </w:r>
          </w:p>
        </w:tc>
        <w:tc>
          <w:tcPr>
            <w:tcW w:w="4960" w:type="dxa"/>
            <w:gridSpan w:val="2"/>
            <w:tcBorders>
              <w:top w:val="nil"/>
              <w:left w:val="single" w:sz="4" w:space="0" w:color="000000"/>
              <w:bottom w:val="single" w:sz="4" w:space="0" w:color="000000"/>
              <w:right w:val="nil"/>
            </w:tcBorders>
            <w:vAlign w:val="center"/>
            <w:hideMark/>
          </w:tcPr>
          <w:p w14:paraId="5B40C92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Внедрение специализированного программного обеспечения ИРБИС в МБУК «Красногорская МБ»</w:t>
            </w:r>
          </w:p>
        </w:tc>
        <w:tc>
          <w:tcPr>
            <w:tcW w:w="1843" w:type="dxa"/>
            <w:gridSpan w:val="2"/>
            <w:vMerge/>
            <w:tcBorders>
              <w:top w:val="nil"/>
              <w:left w:val="single" w:sz="4" w:space="0" w:color="000000"/>
              <w:bottom w:val="single" w:sz="4" w:space="0" w:color="000000"/>
              <w:right w:val="nil"/>
            </w:tcBorders>
            <w:vAlign w:val="center"/>
            <w:hideMark/>
          </w:tcPr>
          <w:p w14:paraId="5F72BADB"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4F7758E5"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309A344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Содержание программного обеспечения ИРБИС обучение сотрудников МБУК «Красногорская МБ» работе с программным обеспечением</w:t>
            </w:r>
          </w:p>
        </w:tc>
        <w:tc>
          <w:tcPr>
            <w:tcW w:w="1666" w:type="dxa"/>
            <w:gridSpan w:val="3"/>
            <w:tcBorders>
              <w:top w:val="nil"/>
              <w:left w:val="single" w:sz="4" w:space="0" w:color="000000"/>
              <w:bottom w:val="single" w:sz="4" w:space="0" w:color="000000"/>
              <w:right w:val="single" w:sz="4" w:space="0" w:color="000000"/>
            </w:tcBorders>
            <w:vAlign w:val="center"/>
            <w:hideMark/>
          </w:tcPr>
          <w:p w14:paraId="26D3DDD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w:t>
            </w:r>
          </w:p>
        </w:tc>
      </w:tr>
      <w:tr w:rsidR="009115AA" w:rsidRPr="00712781" w14:paraId="39F29B99" w14:textId="77777777" w:rsidTr="00CE6BE3">
        <w:trPr>
          <w:gridAfter w:val="1"/>
          <w:wAfter w:w="24" w:type="dxa"/>
          <w:trHeight w:val="960"/>
        </w:trPr>
        <w:tc>
          <w:tcPr>
            <w:tcW w:w="568" w:type="dxa"/>
            <w:tcBorders>
              <w:top w:val="nil"/>
              <w:left w:val="single" w:sz="4" w:space="0" w:color="000000"/>
              <w:bottom w:val="single" w:sz="4" w:space="0" w:color="000000"/>
              <w:right w:val="nil"/>
            </w:tcBorders>
            <w:vAlign w:val="center"/>
            <w:hideMark/>
          </w:tcPr>
          <w:p w14:paraId="6AB6396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6BC49F1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71185FE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08</w:t>
            </w:r>
          </w:p>
        </w:tc>
        <w:tc>
          <w:tcPr>
            <w:tcW w:w="4960" w:type="dxa"/>
            <w:gridSpan w:val="2"/>
            <w:tcBorders>
              <w:top w:val="nil"/>
              <w:left w:val="single" w:sz="4" w:space="0" w:color="000000"/>
              <w:bottom w:val="single" w:sz="4" w:space="0" w:color="000000"/>
              <w:right w:val="nil"/>
            </w:tcBorders>
            <w:vAlign w:val="center"/>
            <w:hideMark/>
          </w:tcPr>
          <w:p w14:paraId="4F23978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Модернизация библиотек в части комплектования книжных фондов муниципальных библиотек</w:t>
            </w:r>
          </w:p>
        </w:tc>
        <w:tc>
          <w:tcPr>
            <w:tcW w:w="1843" w:type="dxa"/>
            <w:gridSpan w:val="2"/>
            <w:tcBorders>
              <w:top w:val="nil"/>
              <w:left w:val="single" w:sz="4" w:space="0" w:color="000000"/>
              <w:bottom w:val="single" w:sz="4" w:space="0" w:color="000000"/>
              <w:right w:val="nil"/>
            </w:tcBorders>
            <w:vAlign w:val="center"/>
          </w:tcPr>
          <w:p w14:paraId="2379E174" w14:textId="77777777" w:rsidR="009115AA" w:rsidRPr="00712781" w:rsidRDefault="009115AA" w:rsidP="003742B1">
            <w:pPr>
              <w:snapToGrid w:val="0"/>
              <w:rPr>
                <w:rFonts w:ascii="Times New Roman" w:hAnsi="Times New Roman" w:cs="Times New Roman"/>
                <w:sz w:val="16"/>
                <w:szCs w:val="16"/>
              </w:rPr>
            </w:pPr>
            <w:r w:rsidRPr="00712781">
              <w:rPr>
                <w:rFonts w:ascii="Times New Roman" w:hAnsi="Times New Roman" w:cs="Times New Roman"/>
                <w:sz w:val="16"/>
                <w:szCs w:val="16"/>
              </w:rPr>
              <w:t>ОКСиМП</w:t>
            </w:r>
            <w:r w:rsidR="00CE6BE3">
              <w:rPr>
                <w:rFonts w:ascii="Times New Roman" w:hAnsi="Times New Roman" w:cs="Times New Roman"/>
                <w:sz w:val="16"/>
                <w:szCs w:val="16"/>
              </w:rPr>
              <w:t xml:space="preserve">, </w:t>
            </w:r>
            <w:r w:rsidRPr="00712781">
              <w:rPr>
                <w:rFonts w:ascii="Times New Roman" w:hAnsi="Times New Roman" w:cs="Times New Roman"/>
                <w:sz w:val="16"/>
                <w:szCs w:val="16"/>
              </w:rPr>
              <w:t>МБУК «Красногорская МБ»</w:t>
            </w:r>
          </w:p>
        </w:tc>
        <w:tc>
          <w:tcPr>
            <w:tcW w:w="1134" w:type="dxa"/>
            <w:vMerge w:val="restart"/>
            <w:tcBorders>
              <w:top w:val="nil"/>
              <w:left w:val="single" w:sz="4" w:space="0" w:color="000000"/>
              <w:bottom w:val="single" w:sz="4" w:space="0" w:color="000000"/>
              <w:right w:val="nil"/>
            </w:tcBorders>
            <w:vAlign w:val="center"/>
            <w:hideMark/>
          </w:tcPr>
          <w:p w14:paraId="15CAE1D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 </w:t>
            </w:r>
            <w:r w:rsidR="00CE6BE3" w:rsidRPr="00712781">
              <w:rPr>
                <w:rFonts w:ascii="Times New Roman" w:hAnsi="Times New Roman" w:cs="Times New Roman"/>
                <w:sz w:val="16"/>
                <w:szCs w:val="16"/>
              </w:rPr>
              <w:t>20</w:t>
            </w:r>
            <w:r w:rsidR="00CE6BE3">
              <w:rPr>
                <w:rFonts w:ascii="Times New Roman" w:hAnsi="Times New Roman" w:cs="Times New Roman"/>
                <w:sz w:val="16"/>
                <w:szCs w:val="16"/>
                <w:lang w:val="en-US"/>
              </w:rPr>
              <w:t>20</w:t>
            </w:r>
            <w:r w:rsidR="00CE6BE3" w:rsidRPr="00712781">
              <w:rPr>
                <w:rFonts w:ascii="Times New Roman" w:hAnsi="Times New Roman" w:cs="Times New Roman"/>
                <w:sz w:val="16"/>
                <w:szCs w:val="16"/>
              </w:rPr>
              <w:t>-202</w:t>
            </w:r>
            <w:r w:rsidR="00BD44BB">
              <w:rPr>
                <w:rFonts w:ascii="Times New Roman" w:hAnsi="Times New Roman" w:cs="Times New Roman"/>
                <w:sz w:val="16"/>
                <w:szCs w:val="16"/>
              </w:rPr>
              <w:t>9</w:t>
            </w:r>
            <w:r w:rsidR="00CE6BE3" w:rsidRPr="00712781">
              <w:rPr>
                <w:rFonts w:ascii="Times New Roman" w:hAnsi="Times New Roman" w:cs="Times New Roman"/>
                <w:sz w:val="16"/>
                <w:szCs w:val="16"/>
              </w:rPr>
              <w:t xml:space="preserve"> г</w:t>
            </w:r>
            <w:r w:rsidR="00CE6BE3">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23464ED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 результате  комплектования книжных фондов библиотек МО «Красногорский район» количество экземпляров новых поступлений в библиотечные фонды публичных библиотек района на 1000 человек населения составит 91 единица в 2021 году</w:t>
            </w:r>
          </w:p>
        </w:tc>
        <w:tc>
          <w:tcPr>
            <w:tcW w:w="1666" w:type="dxa"/>
            <w:gridSpan w:val="3"/>
            <w:tcBorders>
              <w:top w:val="nil"/>
              <w:left w:val="single" w:sz="4" w:space="0" w:color="000000"/>
              <w:bottom w:val="single" w:sz="4" w:space="0" w:color="000000"/>
              <w:right w:val="single" w:sz="4" w:space="0" w:color="000000"/>
            </w:tcBorders>
            <w:vAlign w:val="center"/>
            <w:hideMark/>
          </w:tcPr>
          <w:p w14:paraId="5B4A88B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03.4.3.</w:t>
            </w:r>
          </w:p>
          <w:p w14:paraId="556C61D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03.2.4</w:t>
            </w:r>
          </w:p>
        </w:tc>
      </w:tr>
      <w:tr w:rsidR="009115AA" w:rsidRPr="00712781" w14:paraId="22D6FB64" w14:textId="77777777" w:rsidTr="00CE6BE3">
        <w:trPr>
          <w:gridAfter w:val="1"/>
          <w:wAfter w:w="24" w:type="dxa"/>
          <w:trHeight w:val="976"/>
        </w:trPr>
        <w:tc>
          <w:tcPr>
            <w:tcW w:w="568" w:type="dxa"/>
            <w:tcBorders>
              <w:top w:val="nil"/>
              <w:left w:val="single" w:sz="4" w:space="0" w:color="000000"/>
              <w:bottom w:val="single" w:sz="4" w:space="0" w:color="000000"/>
              <w:right w:val="nil"/>
            </w:tcBorders>
            <w:vAlign w:val="center"/>
            <w:hideMark/>
          </w:tcPr>
          <w:p w14:paraId="2B48074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lastRenderedPageBreak/>
              <w:t>03</w:t>
            </w:r>
          </w:p>
        </w:tc>
        <w:tc>
          <w:tcPr>
            <w:tcW w:w="425" w:type="dxa"/>
            <w:tcBorders>
              <w:top w:val="nil"/>
              <w:left w:val="single" w:sz="4" w:space="0" w:color="000000"/>
              <w:bottom w:val="single" w:sz="4" w:space="0" w:color="000000"/>
              <w:right w:val="nil"/>
            </w:tcBorders>
            <w:vAlign w:val="center"/>
            <w:hideMark/>
          </w:tcPr>
          <w:p w14:paraId="054C590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5D0055C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09</w:t>
            </w:r>
          </w:p>
        </w:tc>
        <w:tc>
          <w:tcPr>
            <w:tcW w:w="4960" w:type="dxa"/>
            <w:gridSpan w:val="2"/>
            <w:tcBorders>
              <w:top w:val="nil"/>
              <w:left w:val="single" w:sz="4" w:space="0" w:color="000000"/>
              <w:bottom w:val="single" w:sz="4" w:space="0" w:color="000000"/>
              <w:right w:val="nil"/>
            </w:tcBorders>
            <w:vAlign w:val="center"/>
            <w:hideMark/>
          </w:tcPr>
          <w:p w14:paraId="70E6C2B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Оказание методической помощи филиалам МБУК «Красногорская МБ» в сельских поселениях</w:t>
            </w:r>
          </w:p>
        </w:tc>
        <w:tc>
          <w:tcPr>
            <w:tcW w:w="1843" w:type="dxa"/>
            <w:gridSpan w:val="2"/>
            <w:tcBorders>
              <w:top w:val="nil"/>
              <w:left w:val="single" w:sz="4" w:space="0" w:color="000000"/>
              <w:bottom w:val="nil"/>
              <w:right w:val="nil"/>
            </w:tcBorders>
            <w:vAlign w:val="center"/>
            <w:hideMark/>
          </w:tcPr>
          <w:p w14:paraId="5FCA205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 МБУК «Красногорская МБ»</w:t>
            </w:r>
          </w:p>
        </w:tc>
        <w:tc>
          <w:tcPr>
            <w:tcW w:w="1134" w:type="dxa"/>
            <w:vMerge/>
            <w:tcBorders>
              <w:top w:val="nil"/>
              <w:left w:val="single" w:sz="4" w:space="0" w:color="000000"/>
              <w:bottom w:val="single" w:sz="4" w:space="0" w:color="000000"/>
              <w:right w:val="nil"/>
            </w:tcBorders>
            <w:vAlign w:val="center"/>
            <w:hideMark/>
          </w:tcPr>
          <w:p w14:paraId="68473BF6"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0FD4397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Методическая помощь филиалам МБУК «Красногорская МБ» в сельских поселениях по организации библиотечного обслуживания населения, внедрению новых форм и методов работы</w:t>
            </w:r>
          </w:p>
        </w:tc>
        <w:tc>
          <w:tcPr>
            <w:tcW w:w="1666" w:type="dxa"/>
            <w:gridSpan w:val="3"/>
            <w:tcBorders>
              <w:top w:val="nil"/>
              <w:left w:val="single" w:sz="4" w:space="0" w:color="000000"/>
              <w:bottom w:val="single" w:sz="4" w:space="0" w:color="000000"/>
              <w:right w:val="single" w:sz="4" w:space="0" w:color="000000"/>
            </w:tcBorders>
            <w:vAlign w:val="center"/>
            <w:hideMark/>
          </w:tcPr>
          <w:p w14:paraId="5BAD4FB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03.1.2, 03.1.3, 03.1.4, 03.1.6, 03.1.9, 03.1.10</w:t>
            </w:r>
          </w:p>
        </w:tc>
      </w:tr>
      <w:tr w:rsidR="009115AA" w:rsidRPr="00712781" w14:paraId="3C21894A" w14:textId="77777777" w:rsidTr="00CE6BE3">
        <w:trPr>
          <w:gridAfter w:val="1"/>
          <w:wAfter w:w="24" w:type="dxa"/>
          <w:trHeight w:val="648"/>
        </w:trPr>
        <w:tc>
          <w:tcPr>
            <w:tcW w:w="568" w:type="dxa"/>
            <w:tcBorders>
              <w:top w:val="nil"/>
              <w:left w:val="single" w:sz="4" w:space="0" w:color="000000"/>
              <w:bottom w:val="single" w:sz="4" w:space="0" w:color="000000"/>
              <w:right w:val="nil"/>
            </w:tcBorders>
            <w:vAlign w:val="center"/>
            <w:hideMark/>
          </w:tcPr>
          <w:p w14:paraId="2C76E6B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687F08C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6C816B0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10</w:t>
            </w:r>
          </w:p>
        </w:tc>
        <w:tc>
          <w:tcPr>
            <w:tcW w:w="4960" w:type="dxa"/>
            <w:gridSpan w:val="2"/>
            <w:tcBorders>
              <w:top w:val="nil"/>
              <w:left w:val="single" w:sz="4" w:space="0" w:color="000000"/>
              <w:bottom w:val="single" w:sz="4" w:space="0" w:color="000000"/>
              <w:right w:val="nil"/>
            </w:tcBorders>
            <w:vAlign w:val="center"/>
            <w:hideMark/>
          </w:tcPr>
          <w:p w14:paraId="3BF3BB1E" w14:textId="77777777" w:rsidR="009115AA" w:rsidRPr="00712781" w:rsidRDefault="009115AA" w:rsidP="003742B1">
            <w:pPr>
              <w:rPr>
                <w:rFonts w:ascii="Times New Roman" w:hAnsi="Times New Roman" w:cs="Times New Roman"/>
                <w:sz w:val="16"/>
                <w:szCs w:val="16"/>
              </w:rPr>
            </w:pPr>
            <w:hyperlink r:id="rId20" w:history="1">
              <w:r w:rsidRPr="00712781">
                <w:rPr>
                  <w:rStyle w:val="a8"/>
                  <w:sz w:val="16"/>
                  <w:szCs w:val="16"/>
                </w:rPr>
                <w:t>Публикация анонсов мероприятий на официальном сайте Администрации муниципального образования «Красногорский район» (http://www.mo-krasno.ru)</w:t>
              </w:r>
            </w:hyperlink>
          </w:p>
        </w:tc>
        <w:tc>
          <w:tcPr>
            <w:tcW w:w="1843" w:type="dxa"/>
            <w:gridSpan w:val="2"/>
            <w:vMerge w:val="restart"/>
            <w:tcBorders>
              <w:top w:val="nil"/>
              <w:left w:val="single" w:sz="4" w:space="0" w:color="000000"/>
              <w:bottom w:val="single" w:sz="4" w:space="0" w:color="000000"/>
              <w:right w:val="nil"/>
            </w:tcBorders>
            <w:vAlign w:val="center"/>
          </w:tcPr>
          <w:p w14:paraId="105E4425" w14:textId="77777777" w:rsidR="009115AA" w:rsidRPr="00712781" w:rsidRDefault="009115AA" w:rsidP="003742B1">
            <w:pPr>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0B68F58B"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54A08E8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населения о мероприятиях МБУК «Красногорская МБ»</w:t>
            </w:r>
          </w:p>
        </w:tc>
        <w:tc>
          <w:tcPr>
            <w:tcW w:w="1666" w:type="dxa"/>
            <w:gridSpan w:val="3"/>
            <w:tcBorders>
              <w:top w:val="nil"/>
              <w:left w:val="single" w:sz="4" w:space="0" w:color="000000"/>
              <w:bottom w:val="single" w:sz="4" w:space="0" w:color="000000"/>
              <w:right w:val="single" w:sz="4" w:space="0" w:color="000000"/>
            </w:tcBorders>
            <w:vAlign w:val="center"/>
            <w:hideMark/>
          </w:tcPr>
          <w:p w14:paraId="2E88408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w:t>
            </w:r>
          </w:p>
        </w:tc>
      </w:tr>
      <w:tr w:rsidR="009115AA" w:rsidRPr="00712781" w14:paraId="628F2BD7" w14:textId="77777777" w:rsidTr="00CE6BE3">
        <w:trPr>
          <w:gridAfter w:val="1"/>
          <w:wAfter w:w="24" w:type="dxa"/>
          <w:trHeight w:val="473"/>
        </w:trPr>
        <w:tc>
          <w:tcPr>
            <w:tcW w:w="568" w:type="dxa"/>
            <w:tcBorders>
              <w:top w:val="nil"/>
              <w:left w:val="single" w:sz="4" w:space="0" w:color="000000"/>
              <w:bottom w:val="single" w:sz="4" w:space="0" w:color="000000"/>
              <w:right w:val="nil"/>
            </w:tcBorders>
            <w:vAlign w:val="center"/>
            <w:hideMark/>
          </w:tcPr>
          <w:p w14:paraId="6D9C9F7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2C9E924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5A5EF6A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10</w:t>
            </w:r>
          </w:p>
        </w:tc>
        <w:tc>
          <w:tcPr>
            <w:tcW w:w="4960" w:type="dxa"/>
            <w:gridSpan w:val="2"/>
            <w:tcBorders>
              <w:top w:val="nil"/>
              <w:left w:val="single" w:sz="4" w:space="0" w:color="000000"/>
              <w:bottom w:val="single" w:sz="4" w:space="0" w:color="000000"/>
              <w:right w:val="nil"/>
            </w:tcBorders>
            <w:vAlign w:val="center"/>
            <w:hideMark/>
          </w:tcPr>
          <w:p w14:paraId="082A23D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Создание групп</w:t>
            </w:r>
            <w:r w:rsidRPr="00712781">
              <w:t xml:space="preserve"> </w:t>
            </w:r>
            <w:r w:rsidRPr="00712781">
              <w:rPr>
                <w:rFonts w:ascii="Times New Roman" w:hAnsi="Times New Roman" w:cs="Times New Roman"/>
                <w:sz w:val="16"/>
                <w:szCs w:val="16"/>
              </w:rPr>
              <w:t>МБУК «Красногорская МБ» в сети Интернет, публикация на них информации о деятельности учреждения, в том числе в разрезе его структурных подразделений</w:t>
            </w:r>
          </w:p>
        </w:tc>
        <w:tc>
          <w:tcPr>
            <w:tcW w:w="1843" w:type="dxa"/>
            <w:gridSpan w:val="2"/>
            <w:vMerge/>
            <w:tcBorders>
              <w:top w:val="nil"/>
              <w:left w:val="single" w:sz="4" w:space="0" w:color="000000"/>
              <w:bottom w:val="single" w:sz="4" w:space="0" w:color="000000"/>
              <w:right w:val="nil"/>
            </w:tcBorders>
            <w:vAlign w:val="center"/>
            <w:hideMark/>
          </w:tcPr>
          <w:p w14:paraId="53AEA708"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6E4ABE43"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447200C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населения о деятельности муниципальных библиотек</w:t>
            </w:r>
          </w:p>
        </w:tc>
        <w:tc>
          <w:tcPr>
            <w:tcW w:w="1666" w:type="dxa"/>
            <w:gridSpan w:val="3"/>
            <w:tcBorders>
              <w:top w:val="nil"/>
              <w:left w:val="single" w:sz="4" w:space="0" w:color="000000"/>
              <w:bottom w:val="single" w:sz="4" w:space="0" w:color="000000"/>
              <w:right w:val="single" w:sz="4" w:space="0" w:color="000000"/>
            </w:tcBorders>
            <w:vAlign w:val="center"/>
            <w:hideMark/>
          </w:tcPr>
          <w:p w14:paraId="6495D16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03.1.2, 03.1.3, 03.1.4</w:t>
            </w:r>
          </w:p>
        </w:tc>
      </w:tr>
      <w:tr w:rsidR="009115AA" w:rsidRPr="00712781" w14:paraId="1640FCD3" w14:textId="77777777" w:rsidTr="00CE6BE3">
        <w:trPr>
          <w:gridAfter w:val="1"/>
          <w:wAfter w:w="24" w:type="dxa"/>
          <w:trHeight w:val="677"/>
        </w:trPr>
        <w:tc>
          <w:tcPr>
            <w:tcW w:w="568" w:type="dxa"/>
            <w:tcBorders>
              <w:top w:val="nil"/>
              <w:left w:val="single" w:sz="4" w:space="0" w:color="000000"/>
              <w:bottom w:val="single" w:sz="4" w:space="0" w:color="000000"/>
              <w:right w:val="nil"/>
            </w:tcBorders>
            <w:vAlign w:val="center"/>
            <w:hideMark/>
          </w:tcPr>
          <w:p w14:paraId="2991C5A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585761E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w:t>
            </w:r>
          </w:p>
        </w:tc>
        <w:tc>
          <w:tcPr>
            <w:tcW w:w="567" w:type="dxa"/>
            <w:tcBorders>
              <w:top w:val="nil"/>
              <w:left w:val="single" w:sz="4" w:space="0" w:color="000000"/>
              <w:bottom w:val="single" w:sz="4" w:space="0" w:color="000000"/>
              <w:right w:val="nil"/>
            </w:tcBorders>
            <w:vAlign w:val="center"/>
            <w:hideMark/>
          </w:tcPr>
          <w:p w14:paraId="2B534EB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11</w:t>
            </w:r>
          </w:p>
        </w:tc>
        <w:tc>
          <w:tcPr>
            <w:tcW w:w="4960" w:type="dxa"/>
            <w:gridSpan w:val="2"/>
            <w:tcBorders>
              <w:top w:val="nil"/>
              <w:left w:val="single" w:sz="4" w:space="0" w:color="000000"/>
              <w:bottom w:val="single" w:sz="4" w:space="0" w:color="000000"/>
              <w:right w:val="nil"/>
            </w:tcBorders>
            <w:vAlign w:val="center"/>
            <w:hideMark/>
          </w:tcPr>
          <w:p w14:paraId="35FF384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Внедрение во всех структурных подразделениях МБУК «Красногорская МБ» системы регулярного мониторинга удовлетворенности потребителей библиотечных услуг их качеством и доступностью</w:t>
            </w:r>
          </w:p>
        </w:tc>
        <w:tc>
          <w:tcPr>
            <w:tcW w:w="1843" w:type="dxa"/>
            <w:gridSpan w:val="2"/>
            <w:vMerge/>
            <w:tcBorders>
              <w:top w:val="nil"/>
              <w:left w:val="single" w:sz="4" w:space="0" w:color="000000"/>
              <w:bottom w:val="single" w:sz="4" w:space="0" w:color="000000"/>
              <w:right w:val="nil"/>
            </w:tcBorders>
            <w:vAlign w:val="center"/>
            <w:hideMark/>
          </w:tcPr>
          <w:p w14:paraId="1B1F541D"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1BEA9F39"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12EB1A8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Проведение мониторинга удовлетворенности населения качеством и доступностью библиотечных услуг на регулярной основе</w:t>
            </w:r>
          </w:p>
        </w:tc>
        <w:tc>
          <w:tcPr>
            <w:tcW w:w="1666" w:type="dxa"/>
            <w:gridSpan w:val="3"/>
            <w:tcBorders>
              <w:top w:val="nil"/>
              <w:left w:val="single" w:sz="4" w:space="0" w:color="000000"/>
              <w:bottom w:val="single" w:sz="4" w:space="0" w:color="000000"/>
              <w:right w:val="single" w:sz="4" w:space="0" w:color="000000"/>
            </w:tcBorders>
            <w:vAlign w:val="center"/>
            <w:hideMark/>
          </w:tcPr>
          <w:p w14:paraId="6064CE0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03.1.2, 03.1.3, 03.1.4, 03.1.9, 03.1.10 </w:t>
            </w:r>
          </w:p>
        </w:tc>
      </w:tr>
      <w:tr w:rsidR="009115AA" w:rsidRPr="00712781" w14:paraId="25AD6962" w14:textId="77777777" w:rsidTr="00CE6BE3">
        <w:trPr>
          <w:gridAfter w:val="1"/>
          <w:wAfter w:w="24" w:type="dxa"/>
          <w:trHeight w:val="435"/>
        </w:trPr>
        <w:tc>
          <w:tcPr>
            <w:tcW w:w="568" w:type="dxa"/>
            <w:tcBorders>
              <w:top w:val="nil"/>
              <w:left w:val="single" w:sz="4" w:space="0" w:color="000000"/>
              <w:bottom w:val="single" w:sz="4" w:space="0" w:color="000000"/>
              <w:right w:val="nil"/>
            </w:tcBorders>
            <w:vAlign w:val="center"/>
          </w:tcPr>
          <w:p w14:paraId="562FDE0D" w14:textId="77777777" w:rsidR="009115AA" w:rsidRPr="00712781" w:rsidRDefault="009115AA" w:rsidP="003742B1">
            <w:pPr>
              <w:rPr>
                <w:rFonts w:ascii="Times New Roman" w:hAnsi="Times New Roman" w:cs="Times New Roman"/>
                <w:sz w:val="16"/>
                <w:szCs w:val="16"/>
              </w:rPr>
            </w:pPr>
          </w:p>
        </w:tc>
        <w:tc>
          <w:tcPr>
            <w:tcW w:w="425" w:type="dxa"/>
            <w:tcBorders>
              <w:top w:val="nil"/>
              <w:left w:val="single" w:sz="4" w:space="0" w:color="000000"/>
              <w:bottom w:val="single" w:sz="4" w:space="0" w:color="000000"/>
              <w:right w:val="nil"/>
            </w:tcBorders>
            <w:vAlign w:val="center"/>
          </w:tcPr>
          <w:p w14:paraId="056689CB" w14:textId="77777777" w:rsidR="009115AA" w:rsidRPr="00712781" w:rsidRDefault="009115AA" w:rsidP="003742B1">
            <w:pPr>
              <w:rPr>
                <w:rFonts w:ascii="Times New Roman" w:hAnsi="Times New Roman" w:cs="Times New Roman"/>
                <w:sz w:val="16"/>
                <w:szCs w:val="16"/>
              </w:rPr>
            </w:pPr>
          </w:p>
        </w:tc>
        <w:tc>
          <w:tcPr>
            <w:tcW w:w="567" w:type="dxa"/>
            <w:tcBorders>
              <w:top w:val="nil"/>
              <w:left w:val="single" w:sz="4" w:space="0" w:color="000000"/>
              <w:bottom w:val="single" w:sz="4" w:space="0" w:color="000000"/>
              <w:right w:val="nil"/>
            </w:tcBorders>
            <w:vAlign w:val="center"/>
          </w:tcPr>
          <w:p w14:paraId="49C0E7E5" w14:textId="77777777" w:rsidR="009115AA" w:rsidRPr="00712781" w:rsidRDefault="009115AA" w:rsidP="003742B1">
            <w:pPr>
              <w:rPr>
                <w:rFonts w:ascii="Times New Roman" w:hAnsi="Times New Roman" w:cs="Times New Roman"/>
                <w:sz w:val="16"/>
                <w:szCs w:val="16"/>
              </w:rPr>
            </w:pPr>
          </w:p>
        </w:tc>
        <w:tc>
          <w:tcPr>
            <w:tcW w:w="4960" w:type="dxa"/>
            <w:gridSpan w:val="2"/>
            <w:tcBorders>
              <w:top w:val="nil"/>
              <w:left w:val="single" w:sz="4" w:space="0" w:color="000000"/>
              <w:bottom w:val="single" w:sz="4" w:space="0" w:color="000000"/>
              <w:right w:val="nil"/>
            </w:tcBorders>
            <w:vAlign w:val="center"/>
            <w:hideMark/>
          </w:tcPr>
          <w:p w14:paraId="088D0A0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Модернизация библиотек в части комплектования книжных фондов муниципальных библиотек</w:t>
            </w:r>
          </w:p>
        </w:tc>
        <w:tc>
          <w:tcPr>
            <w:tcW w:w="1843" w:type="dxa"/>
            <w:gridSpan w:val="2"/>
            <w:vMerge/>
            <w:tcBorders>
              <w:top w:val="nil"/>
              <w:left w:val="single" w:sz="4" w:space="0" w:color="000000"/>
              <w:bottom w:val="single" w:sz="4" w:space="0" w:color="000000"/>
              <w:right w:val="nil"/>
            </w:tcBorders>
            <w:vAlign w:val="center"/>
            <w:hideMark/>
          </w:tcPr>
          <w:p w14:paraId="25C71746"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61D492A6"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tcPr>
          <w:p w14:paraId="330AC951" w14:textId="77777777" w:rsidR="009115AA" w:rsidRPr="00712781" w:rsidRDefault="009115AA" w:rsidP="003742B1">
            <w:pPr>
              <w:rPr>
                <w:rFonts w:ascii="Times New Roman" w:hAnsi="Times New Roman" w:cs="Times New Roman"/>
                <w:sz w:val="16"/>
                <w:szCs w:val="16"/>
              </w:rPr>
            </w:pPr>
          </w:p>
        </w:tc>
        <w:tc>
          <w:tcPr>
            <w:tcW w:w="1666" w:type="dxa"/>
            <w:gridSpan w:val="3"/>
            <w:tcBorders>
              <w:top w:val="nil"/>
              <w:left w:val="single" w:sz="4" w:space="0" w:color="000000"/>
              <w:bottom w:val="single" w:sz="4" w:space="0" w:color="000000"/>
              <w:right w:val="single" w:sz="4" w:space="0" w:color="000000"/>
            </w:tcBorders>
            <w:vAlign w:val="center"/>
          </w:tcPr>
          <w:p w14:paraId="3FD9E831" w14:textId="77777777" w:rsidR="009115AA" w:rsidRPr="00712781" w:rsidRDefault="009115AA" w:rsidP="003742B1">
            <w:pPr>
              <w:rPr>
                <w:rFonts w:ascii="Times New Roman" w:hAnsi="Times New Roman" w:cs="Times New Roman"/>
                <w:sz w:val="16"/>
                <w:szCs w:val="16"/>
              </w:rPr>
            </w:pPr>
          </w:p>
        </w:tc>
      </w:tr>
      <w:tr w:rsidR="009115AA" w:rsidRPr="00712781" w14:paraId="17162B02" w14:textId="77777777" w:rsidTr="00CE6BE3">
        <w:trPr>
          <w:gridAfter w:val="1"/>
          <w:wAfter w:w="24" w:type="dxa"/>
          <w:trHeight w:val="163"/>
        </w:trPr>
        <w:tc>
          <w:tcPr>
            <w:tcW w:w="568" w:type="dxa"/>
            <w:tcBorders>
              <w:top w:val="nil"/>
              <w:left w:val="single" w:sz="4" w:space="0" w:color="000000"/>
              <w:bottom w:val="single" w:sz="4" w:space="0" w:color="000000"/>
              <w:right w:val="nil"/>
            </w:tcBorders>
            <w:vAlign w:val="center"/>
            <w:hideMark/>
          </w:tcPr>
          <w:p w14:paraId="08B09651"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03</w:t>
            </w:r>
          </w:p>
        </w:tc>
        <w:tc>
          <w:tcPr>
            <w:tcW w:w="425" w:type="dxa"/>
            <w:tcBorders>
              <w:top w:val="nil"/>
              <w:left w:val="single" w:sz="4" w:space="0" w:color="000000"/>
              <w:bottom w:val="single" w:sz="4" w:space="0" w:color="000000"/>
              <w:right w:val="nil"/>
            </w:tcBorders>
            <w:vAlign w:val="center"/>
            <w:hideMark/>
          </w:tcPr>
          <w:p w14:paraId="7983605D"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2</w:t>
            </w:r>
          </w:p>
        </w:tc>
        <w:tc>
          <w:tcPr>
            <w:tcW w:w="567" w:type="dxa"/>
            <w:tcBorders>
              <w:top w:val="nil"/>
              <w:left w:val="single" w:sz="4" w:space="0" w:color="000000"/>
              <w:bottom w:val="single" w:sz="4" w:space="0" w:color="000000"/>
              <w:right w:val="nil"/>
            </w:tcBorders>
            <w:vAlign w:val="center"/>
            <w:hideMark/>
          </w:tcPr>
          <w:p w14:paraId="4014BFCE"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 </w:t>
            </w:r>
          </w:p>
        </w:tc>
        <w:tc>
          <w:tcPr>
            <w:tcW w:w="14138" w:type="dxa"/>
            <w:gridSpan w:val="10"/>
            <w:tcBorders>
              <w:top w:val="nil"/>
              <w:left w:val="single" w:sz="4" w:space="0" w:color="000000"/>
              <w:bottom w:val="single" w:sz="4" w:space="0" w:color="000000"/>
              <w:right w:val="single" w:sz="4" w:space="0" w:color="000000"/>
            </w:tcBorders>
            <w:vAlign w:val="center"/>
            <w:hideMark/>
          </w:tcPr>
          <w:p w14:paraId="770F0A9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b/>
                <w:bCs/>
                <w:sz w:val="16"/>
                <w:szCs w:val="16"/>
              </w:rPr>
              <w:t>Организация досуга и предоставление услуг организаций культуры и доступа к музейным фондам</w:t>
            </w:r>
          </w:p>
        </w:tc>
      </w:tr>
      <w:tr w:rsidR="009115AA" w:rsidRPr="00712781" w14:paraId="323D64A3" w14:textId="77777777" w:rsidTr="00CE6BE3">
        <w:trPr>
          <w:gridAfter w:val="1"/>
          <w:wAfter w:w="24" w:type="dxa"/>
          <w:trHeight w:val="821"/>
        </w:trPr>
        <w:tc>
          <w:tcPr>
            <w:tcW w:w="568" w:type="dxa"/>
            <w:tcBorders>
              <w:top w:val="nil"/>
              <w:left w:val="single" w:sz="4" w:space="0" w:color="000000"/>
              <w:bottom w:val="single" w:sz="4" w:space="0" w:color="000000"/>
              <w:right w:val="nil"/>
            </w:tcBorders>
            <w:vAlign w:val="center"/>
            <w:hideMark/>
          </w:tcPr>
          <w:p w14:paraId="487CB1C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72BD3F7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6139859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01</w:t>
            </w:r>
          </w:p>
        </w:tc>
        <w:tc>
          <w:tcPr>
            <w:tcW w:w="4960" w:type="dxa"/>
            <w:gridSpan w:val="2"/>
            <w:tcBorders>
              <w:top w:val="nil"/>
              <w:left w:val="single" w:sz="4" w:space="0" w:color="000000"/>
              <w:bottom w:val="single" w:sz="4" w:space="0" w:color="000000"/>
              <w:right w:val="nil"/>
            </w:tcBorders>
            <w:vAlign w:val="center"/>
            <w:hideMark/>
          </w:tcPr>
          <w:p w14:paraId="76C6A9F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Заключение соглашений с органами местного самоуправления поселений по созданию условий для организации досуга и обеспечению жителей поселения услугами организаций культуры для исполнения Администрации МО «Красногорский  район»</w:t>
            </w:r>
          </w:p>
        </w:tc>
        <w:tc>
          <w:tcPr>
            <w:tcW w:w="1843" w:type="dxa"/>
            <w:gridSpan w:val="2"/>
            <w:tcBorders>
              <w:top w:val="nil"/>
              <w:left w:val="single" w:sz="4" w:space="0" w:color="000000"/>
              <w:bottom w:val="single" w:sz="4" w:space="0" w:color="000000"/>
              <w:right w:val="nil"/>
            </w:tcBorders>
            <w:vAlign w:val="center"/>
            <w:hideMark/>
          </w:tcPr>
          <w:p w14:paraId="3E73B788" w14:textId="77777777" w:rsidR="009115AA" w:rsidRPr="00391019" w:rsidRDefault="009115AA" w:rsidP="00391019">
            <w:pPr>
              <w:pStyle w:val="af2"/>
              <w:ind w:left="-100"/>
              <w:jc w:val="both"/>
              <w:rPr>
                <w:rFonts w:ascii="Times New Roman" w:hAnsi="Times New Roman" w:cs="Times New Roman"/>
                <w:sz w:val="24"/>
                <w:szCs w:val="24"/>
              </w:rPr>
            </w:pPr>
            <w:r w:rsidRPr="00712781">
              <w:rPr>
                <w:rFonts w:ascii="Times New Roman" w:hAnsi="Times New Roman" w:cs="Times New Roman"/>
                <w:sz w:val="16"/>
                <w:szCs w:val="16"/>
              </w:rPr>
              <w:t>ОКСиМП</w:t>
            </w:r>
            <w:r w:rsidR="00CE6BE3">
              <w:rPr>
                <w:rFonts w:ascii="Times New Roman" w:hAnsi="Times New Roman" w:cs="Times New Roman"/>
                <w:sz w:val="16"/>
                <w:szCs w:val="16"/>
              </w:rPr>
              <w:t xml:space="preserve">, </w:t>
            </w:r>
            <w:r w:rsidRPr="00712781">
              <w:rPr>
                <w:rFonts w:ascii="Times New Roman" w:hAnsi="Times New Roman" w:cs="Times New Roman"/>
                <w:sz w:val="16"/>
                <w:szCs w:val="16"/>
              </w:rPr>
              <w:t xml:space="preserve">МБУ МКСК «Красногорский», </w:t>
            </w:r>
            <w:r w:rsidR="00391019" w:rsidRPr="00391019">
              <w:rPr>
                <w:rFonts w:ascii="Times New Roman" w:hAnsi="Times New Roman" w:cs="Times New Roman"/>
                <w:sz w:val="16"/>
                <w:szCs w:val="16"/>
              </w:rPr>
              <w:t>МБУК «КМРТЦ»</w:t>
            </w:r>
          </w:p>
        </w:tc>
        <w:tc>
          <w:tcPr>
            <w:tcW w:w="1134" w:type="dxa"/>
            <w:vMerge w:val="restart"/>
            <w:tcBorders>
              <w:top w:val="nil"/>
              <w:left w:val="single" w:sz="4" w:space="0" w:color="000000"/>
              <w:bottom w:val="single" w:sz="4" w:space="0" w:color="000000"/>
              <w:right w:val="nil"/>
            </w:tcBorders>
            <w:vAlign w:val="center"/>
            <w:hideMark/>
          </w:tcPr>
          <w:p w14:paraId="7854C2D5" w14:textId="77777777" w:rsidR="009115AA"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20</w:t>
            </w:r>
            <w:r>
              <w:rPr>
                <w:rFonts w:ascii="Times New Roman" w:hAnsi="Times New Roman" w:cs="Times New Roman"/>
                <w:sz w:val="16"/>
                <w:szCs w:val="16"/>
                <w:lang w:val="en-US"/>
              </w:rPr>
              <w:t>20</w:t>
            </w:r>
            <w:r w:rsidRPr="00712781">
              <w:rPr>
                <w:rFonts w:ascii="Times New Roman" w:hAnsi="Times New Roman" w:cs="Times New Roman"/>
                <w:sz w:val="16"/>
                <w:szCs w:val="16"/>
              </w:rPr>
              <w:t>-202</w:t>
            </w:r>
            <w:r w:rsidR="00BD44BB">
              <w:rPr>
                <w:rFonts w:ascii="Times New Roman" w:hAnsi="Times New Roman" w:cs="Times New Roman"/>
                <w:sz w:val="16"/>
                <w:szCs w:val="16"/>
              </w:rPr>
              <w:t>9</w:t>
            </w:r>
            <w:r w:rsidRPr="00712781">
              <w:rPr>
                <w:rFonts w:ascii="Times New Roman" w:hAnsi="Times New Roman" w:cs="Times New Roman"/>
                <w:sz w:val="16"/>
                <w:szCs w:val="16"/>
              </w:rPr>
              <w:t xml:space="preserve"> г</w:t>
            </w:r>
            <w:r>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66C34AD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работы по организации досуга и обеспечению жителей поселения услугами организаций культуры</w:t>
            </w:r>
          </w:p>
        </w:tc>
        <w:tc>
          <w:tcPr>
            <w:tcW w:w="1666" w:type="dxa"/>
            <w:gridSpan w:val="3"/>
            <w:tcBorders>
              <w:top w:val="nil"/>
              <w:left w:val="single" w:sz="4" w:space="0" w:color="000000"/>
              <w:bottom w:val="single" w:sz="4" w:space="0" w:color="000000"/>
              <w:right w:val="single" w:sz="4" w:space="0" w:color="000000"/>
            </w:tcBorders>
            <w:vAlign w:val="center"/>
            <w:hideMark/>
          </w:tcPr>
          <w:p w14:paraId="6D1AA51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03.2.1, 03.2.2</w:t>
            </w:r>
          </w:p>
        </w:tc>
      </w:tr>
      <w:tr w:rsidR="009115AA" w:rsidRPr="00712781" w14:paraId="09673281" w14:textId="77777777" w:rsidTr="00CE6BE3">
        <w:trPr>
          <w:gridAfter w:val="1"/>
          <w:wAfter w:w="24" w:type="dxa"/>
          <w:trHeight w:val="698"/>
        </w:trPr>
        <w:tc>
          <w:tcPr>
            <w:tcW w:w="568" w:type="dxa"/>
            <w:tcBorders>
              <w:top w:val="nil"/>
              <w:left w:val="single" w:sz="4" w:space="0" w:color="000000"/>
              <w:bottom w:val="single" w:sz="4" w:space="0" w:color="000000"/>
              <w:right w:val="nil"/>
            </w:tcBorders>
            <w:vAlign w:val="center"/>
            <w:hideMark/>
          </w:tcPr>
          <w:p w14:paraId="784A9B0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612B39C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5253A10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02</w:t>
            </w:r>
          </w:p>
        </w:tc>
        <w:tc>
          <w:tcPr>
            <w:tcW w:w="4960" w:type="dxa"/>
            <w:gridSpan w:val="2"/>
            <w:tcBorders>
              <w:top w:val="nil"/>
              <w:left w:val="single" w:sz="4" w:space="0" w:color="000000"/>
              <w:bottom w:val="single" w:sz="4" w:space="0" w:color="000000"/>
              <w:right w:val="nil"/>
            </w:tcBorders>
            <w:vAlign w:val="center"/>
            <w:hideMark/>
          </w:tcPr>
          <w:p w14:paraId="6D54F29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Оказание муниципальной услуги «Услуга по реализации творческой деятельности населения путем участия в самодеятельном (любительском) художественном творчестве»</w:t>
            </w:r>
          </w:p>
        </w:tc>
        <w:tc>
          <w:tcPr>
            <w:tcW w:w="1843" w:type="dxa"/>
            <w:gridSpan w:val="2"/>
            <w:vMerge w:val="restart"/>
            <w:tcBorders>
              <w:top w:val="nil"/>
              <w:left w:val="single" w:sz="4" w:space="0" w:color="000000"/>
              <w:bottom w:val="single" w:sz="4" w:space="0" w:color="000000"/>
              <w:right w:val="nil"/>
            </w:tcBorders>
            <w:vAlign w:val="center"/>
          </w:tcPr>
          <w:p w14:paraId="6EEC5AE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w:t>
            </w:r>
            <w:r w:rsidR="00391019">
              <w:rPr>
                <w:rFonts w:ascii="Times New Roman" w:hAnsi="Times New Roman" w:cs="Times New Roman"/>
                <w:sz w:val="16"/>
                <w:szCs w:val="16"/>
              </w:rPr>
              <w:t>,</w:t>
            </w:r>
            <w:r w:rsidRPr="00712781">
              <w:rPr>
                <w:rFonts w:ascii="Times New Roman" w:hAnsi="Times New Roman" w:cs="Times New Roman"/>
                <w:sz w:val="16"/>
                <w:szCs w:val="16"/>
              </w:rPr>
              <w:t xml:space="preserve"> МБУ МКСК «Красногорский»</w:t>
            </w:r>
          </w:p>
        </w:tc>
        <w:tc>
          <w:tcPr>
            <w:tcW w:w="1134" w:type="dxa"/>
            <w:vMerge/>
            <w:tcBorders>
              <w:top w:val="nil"/>
              <w:left w:val="single" w:sz="4" w:space="0" w:color="000000"/>
              <w:bottom w:val="single" w:sz="4" w:space="0" w:color="000000"/>
              <w:right w:val="nil"/>
            </w:tcBorders>
            <w:vAlign w:val="center"/>
            <w:hideMark/>
          </w:tcPr>
          <w:p w14:paraId="7C686971"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4CA21B4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деятельности клубных формирования МБУ МКСК «Красногорский» в соответствии с муниципальными заданиями</w:t>
            </w:r>
          </w:p>
        </w:tc>
        <w:tc>
          <w:tcPr>
            <w:tcW w:w="1666" w:type="dxa"/>
            <w:gridSpan w:val="3"/>
            <w:tcBorders>
              <w:top w:val="nil"/>
              <w:left w:val="single" w:sz="4" w:space="0" w:color="000000"/>
              <w:bottom w:val="single" w:sz="4" w:space="0" w:color="000000"/>
              <w:right w:val="single" w:sz="4" w:space="0" w:color="000000"/>
            </w:tcBorders>
            <w:vAlign w:val="center"/>
            <w:hideMark/>
          </w:tcPr>
          <w:p w14:paraId="01FE073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03.2.2, 03.2.3, 03.2.4, 03.2.8</w:t>
            </w:r>
          </w:p>
        </w:tc>
      </w:tr>
      <w:tr w:rsidR="009115AA" w:rsidRPr="00712781" w14:paraId="5127DA4B" w14:textId="77777777" w:rsidTr="00CE6BE3">
        <w:trPr>
          <w:gridAfter w:val="1"/>
          <w:wAfter w:w="24" w:type="dxa"/>
          <w:trHeight w:val="428"/>
        </w:trPr>
        <w:tc>
          <w:tcPr>
            <w:tcW w:w="568" w:type="dxa"/>
            <w:tcBorders>
              <w:top w:val="nil"/>
              <w:left w:val="single" w:sz="4" w:space="0" w:color="000000"/>
              <w:bottom w:val="single" w:sz="4" w:space="0" w:color="000000"/>
              <w:right w:val="nil"/>
            </w:tcBorders>
            <w:vAlign w:val="center"/>
            <w:hideMark/>
          </w:tcPr>
          <w:p w14:paraId="570945D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19C87AA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3B15F60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960" w:type="dxa"/>
            <w:gridSpan w:val="2"/>
            <w:tcBorders>
              <w:top w:val="nil"/>
              <w:left w:val="single" w:sz="4" w:space="0" w:color="000000"/>
              <w:bottom w:val="single" w:sz="4" w:space="0" w:color="000000"/>
              <w:right w:val="nil"/>
            </w:tcBorders>
            <w:vAlign w:val="center"/>
            <w:hideMark/>
          </w:tcPr>
          <w:p w14:paraId="548CBF4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Выполнение работы по организации культурно-массовых мероприятий</w:t>
            </w:r>
          </w:p>
        </w:tc>
        <w:tc>
          <w:tcPr>
            <w:tcW w:w="1843" w:type="dxa"/>
            <w:gridSpan w:val="2"/>
            <w:vMerge/>
            <w:tcBorders>
              <w:top w:val="nil"/>
              <w:left w:val="single" w:sz="4" w:space="0" w:color="000000"/>
              <w:bottom w:val="single" w:sz="4" w:space="0" w:color="000000"/>
              <w:right w:val="nil"/>
            </w:tcBorders>
            <w:vAlign w:val="center"/>
            <w:hideMark/>
          </w:tcPr>
          <w:p w14:paraId="3692612E"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28A6F482"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27FEEE0E" w14:textId="77777777" w:rsidR="009115AA" w:rsidRPr="00712781" w:rsidRDefault="009115AA" w:rsidP="003742B1">
            <w:pPr>
              <w:snapToGrid w:val="0"/>
              <w:rPr>
                <w:rFonts w:ascii="Times New Roman" w:hAnsi="Times New Roman" w:cs="Times New Roman"/>
                <w:sz w:val="16"/>
                <w:szCs w:val="16"/>
              </w:rPr>
            </w:pPr>
            <w:r w:rsidRPr="00712781">
              <w:rPr>
                <w:rFonts w:ascii="Times New Roman" w:hAnsi="Times New Roman" w:cs="Times New Roman"/>
                <w:sz w:val="16"/>
                <w:szCs w:val="16"/>
              </w:rPr>
              <w:t>Организация культурно-массовых мероприятий МБУ МКСК «Красногорский» в соответствии с муниципальным заданием</w:t>
            </w:r>
          </w:p>
        </w:tc>
        <w:tc>
          <w:tcPr>
            <w:tcW w:w="1666" w:type="dxa"/>
            <w:gridSpan w:val="3"/>
            <w:tcBorders>
              <w:top w:val="nil"/>
              <w:left w:val="single" w:sz="4" w:space="0" w:color="000000"/>
              <w:bottom w:val="single" w:sz="4" w:space="0" w:color="000000"/>
              <w:right w:val="single" w:sz="4" w:space="0" w:color="000000"/>
            </w:tcBorders>
            <w:vAlign w:val="center"/>
            <w:hideMark/>
          </w:tcPr>
          <w:p w14:paraId="79FF45D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03.2.5, 03.2.6, 03.2.7, 03.2.8</w:t>
            </w:r>
          </w:p>
        </w:tc>
      </w:tr>
      <w:tr w:rsidR="009115AA" w:rsidRPr="00712781" w14:paraId="5AAF5C73" w14:textId="77777777" w:rsidTr="00CE6BE3">
        <w:trPr>
          <w:gridAfter w:val="1"/>
          <w:wAfter w:w="24" w:type="dxa"/>
          <w:trHeight w:val="471"/>
        </w:trPr>
        <w:tc>
          <w:tcPr>
            <w:tcW w:w="568" w:type="dxa"/>
            <w:tcBorders>
              <w:top w:val="nil"/>
              <w:left w:val="single" w:sz="4" w:space="0" w:color="000000"/>
              <w:bottom w:val="single" w:sz="4" w:space="0" w:color="000000"/>
              <w:right w:val="nil"/>
            </w:tcBorders>
            <w:vAlign w:val="center"/>
            <w:hideMark/>
          </w:tcPr>
          <w:p w14:paraId="00EE534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51FD911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07B36E4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04</w:t>
            </w:r>
          </w:p>
        </w:tc>
        <w:tc>
          <w:tcPr>
            <w:tcW w:w="4960" w:type="dxa"/>
            <w:gridSpan w:val="2"/>
            <w:tcBorders>
              <w:top w:val="nil"/>
              <w:left w:val="single" w:sz="4" w:space="0" w:color="000000"/>
              <w:bottom w:val="single" w:sz="4" w:space="0" w:color="000000"/>
              <w:right w:val="nil"/>
            </w:tcBorders>
            <w:vAlign w:val="center"/>
            <w:hideMark/>
          </w:tcPr>
          <w:p w14:paraId="099A801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Работа по сохранению материального и нематериального культурного наследия традиционной народной культуры</w:t>
            </w:r>
          </w:p>
        </w:tc>
        <w:tc>
          <w:tcPr>
            <w:tcW w:w="1843" w:type="dxa"/>
            <w:gridSpan w:val="2"/>
            <w:vMerge/>
            <w:tcBorders>
              <w:top w:val="nil"/>
              <w:left w:val="single" w:sz="4" w:space="0" w:color="000000"/>
              <w:bottom w:val="single" w:sz="4" w:space="0" w:color="000000"/>
              <w:right w:val="nil"/>
            </w:tcBorders>
            <w:vAlign w:val="center"/>
            <w:hideMark/>
          </w:tcPr>
          <w:p w14:paraId="07300A0F"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58FE9AEB"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3A8A0F6D" w14:textId="77777777" w:rsidR="009115AA" w:rsidRPr="00712781" w:rsidRDefault="009115AA" w:rsidP="003742B1">
            <w:pPr>
              <w:rPr>
                <w:rFonts w:ascii="Times New Roman" w:hAnsi="Times New Roman" w:cs="Times New Roman"/>
                <w:sz w:val="16"/>
                <w:szCs w:val="16"/>
              </w:rPr>
            </w:pPr>
            <w:r w:rsidRPr="00712781">
              <w:rPr>
                <w:rStyle w:val="s61"/>
                <w:rFonts w:ascii="Times New Roman" w:eastAsia="Microsoft YaHei" w:hAnsi="Times New Roman" w:cs="Times New Roman"/>
                <w:sz w:val="16"/>
                <w:szCs w:val="16"/>
              </w:rPr>
              <w:t xml:space="preserve">Сохранение предметов </w:t>
            </w:r>
            <w:r w:rsidRPr="00712781">
              <w:rPr>
                <w:rFonts w:ascii="Times New Roman" w:hAnsi="Times New Roman" w:cs="Times New Roman"/>
                <w:sz w:val="16"/>
                <w:szCs w:val="16"/>
              </w:rPr>
              <w:t xml:space="preserve">материального и нематериального культурного наследия </w:t>
            </w:r>
            <w:r w:rsidRPr="00712781">
              <w:rPr>
                <w:rStyle w:val="s61"/>
                <w:rFonts w:ascii="Times New Roman" w:eastAsia="Microsoft YaHei" w:hAnsi="Times New Roman" w:cs="Times New Roman"/>
                <w:sz w:val="16"/>
                <w:szCs w:val="16"/>
              </w:rPr>
              <w:t>(песня, танец, обряд, изделий декоративно-прикладного искусства и т.д.) на бумажных носителях, в электронном и натуральном виде.</w:t>
            </w:r>
          </w:p>
        </w:tc>
        <w:tc>
          <w:tcPr>
            <w:tcW w:w="1666" w:type="dxa"/>
            <w:gridSpan w:val="3"/>
            <w:tcBorders>
              <w:top w:val="nil"/>
              <w:left w:val="single" w:sz="4" w:space="0" w:color="000000"/>
              <w:bottom w:val="single" w:sz="4" w:space="0" w:color="000000"/>
              <w:right w:val="single" w:sz="4" w:space="0" w:color="000000"/>
            </w:tcBorders>
            <w:vAlign w:val="center"/>
          </w:tcPr>
          <w:p w14:paraId="5D7E8B35" w14:textId="77777777" w:rsidR="009115AA" w:rsidRPr="00712781" w:rsidRDefault="009115AA" w:rsidP="003742B1">
            <w:pPr>
              <w:snapToGrid w:val="0"/>
              <w:rPr>
                <w:rFonts w:ascii="Times New Roman" w:hAnsi="Times New Roman" w:cs="Times New Roman"/>
                <w:sz w:val="16"/>
                <w:szCs w:val="16"/>
              </w:rPr>
            </w:pPr>
          </w:p>
        </w:tc>
      </w:tr>
      <w:tr w:rsidR="009115AA" w:rsidRPr="00712781" w14:paraId="741672DE" w14:textId="77777777" w:rsidTr="00CE6BE3">
        <w:trPr>
          <w:gridAfter w:val="1"/>
          <w:wAfter w:w="24" w:type="dxa"/>
          <w:trHeight w:val="840"/>
        </w:trPr>
        <w:tc>
          <w:tcPr>
            <w:tcW w:w="568" w:type="dxa"/>
            <w:tcBorders>
              <w:top w:val="nil"/>
              <w:left w:val="single" w:sz="4" w:space="0" w:color="000000"/>
              <w:bottom w:val="single" w:sz="4" w:space="0" w:color="000000"/>
              <w:right w:val="nil"/>
            </w:tcBorders>
            <w:vAlign w:val="center"/>
            <w:hideMark/>
          </w:tcPr>
          <w:p w14:paraId="147A8CB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3C74C8E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674D2FB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05</w:t>
            </w:r>
          </w:p>
        </w:tc>
        <w:tc>
          <w:tcPr>
            <w:tcW w:w="4960" w:type="dxa"/>
            <w:gridSpan w:val="2"/>
            <w:tcBorders>
              <w:top w:val="nil"/>
              <w:left w:val="single" w:sz="4" w:space="0" w:color="000000"/>
              <w:bottom w:val="single" w:sz="4" w:space="0" w:color="000000"/>
              <w:right w:val="nil"/>
            </w:tcBorders>
            <w:vAlign w:val="center"/>
            <w:hideMark/>
          </w:tcPr>
          <w:p w14:paraId="172D91B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Проведение обучающих мероприятий для руководителей учреждений культуры, руководителей общественных национальных центров, художественных руководителей, методистов, руководителей любительских художественных коллективов по различным темам (семинары, семинары-практикумы, совещания, мастер-классы, творческие лаборатории)</w:t>
            </w:r>
          </w:p>
        </w:tc>
        <w:tc>
          <w:tcPr>
            <w:tcW w:w="1843" w:type="dxa"/>
            <w:gridSpan w:val="2"/>
            <w:vMerge/>
            <w:tcBorders>
              <w:top w:val="nil"/>
              <w:left w:val="single" w:sz="4" w:space="0" w:color="000000"/>
              <w:bottom w:val="single" w:sz="4" w:space="0" w:color="000000"/>
              <w:right w:val="nil"/>
            </w:tcBorders>
            <w:vAlign w:val="center"/>
            <w:hideMark/>
          </w:tcPr>
          <w:p w14:paraId="4A3B354D" w14:textId="77777777" w:rsidR="009115AA" w:rsidRPr="00712781" w:rsidRDefault="009115AA" w:rsidP="003742B1">
            <w:pPr>
              <w:suppressAutoHyphens w:val="0"/>
              <w:rPr>
                <w:rFonts w:ascii="Times New Roman" w:hAnsi="Times New Roman" w:cs="Times New Roman"/>
                <w:sz w:val="16"/>
                <w:szCs w:val="16"/>
              </w:rPr>
            </w:pPr>
          </w:p>
        </w:tc>
        <w:tc>
          <w:tcPr>
            <w:tcW w:w="1134" w:type="dxa"/>
            <w:vMerge w:val="restart"/>
            <w:tcBorders>
              <w:top w:val="nil"/>
              <w:left w:val="single" w:sz="4" w:space="0" w:color="000000"/>
              <w:bottom w:val="single" w:sz="4" w:space="0" w:color="000000"/>
              <w:right w:val="nil"/>
            </w:tcBorders>
            <w:vAlign w:val="center"/>
            <w:hideMark/>
          </w:tcPr>
          <w:p w14:paraId="5C78AA6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 </w:t>
            </w:r>
            <w:r w:rsidR="00CE6BE3" w:rsidRPr="00712781">
              <w:rPr>
                <w:rFonts w:ascii="Times New Roman" w:hAnsi="Times New Roman" w:cs="Times New Roman"/>
                <w:sz w:val="16"/>
                <w:szCs w:val="16"/>
              </w:rPr>
              <w:t>20</w:t>
            </w:r>
            <w:r w:rsidR="00CE6BE3">
              <w:rPr>
                <w:rFonts w:ascii="Times New Roman" w:hAnsi="Times New Roman" w:cs="Times New Roman"/>
                <w:sz w:val="16"/>
                <w:szCs w:val="16"/>
                <w:lang w:val="en-US"/>
              </w:rPr>
              <w:t>20</w:t>
            </w:r>
            <w:r w:rsidR="00CE6BE3" w:rsidRPr="00712781">
              <w:rPr>
                <w:rFonts w:ascii="Times New Roman" w:hAnsi="Times New Roman" w:cs="Times New Roman"/>
                <w:sz w:val="16"/>
                <w:szCs w:val="16"/>
              </w:rPr>
              <w:t>-202</w:t>
            </w:r>
            <w:r w:rsidR="00BD44BB">
              <w:rPr>
                <w:rFonts w:ascii="Times New Roman" w:hAnsi="Times New Roman" w:cs="Times New Roman"/>
                <w:sz w:val="16"/>
                <w:szCs w:val="16"/>
              </w:rPr>
              <w:t>9</w:t>
            </w:r>
            <w:r w:rsidR="00CE6BE3" w:rsidRPr="00712781">
              <w:rPr>
                <w:rFonts w:ascii="Times New Roman" w:hAnsi="Times New Roman" w:cs="Times New Roman"/>
                <w:sz w:val="16"/>
                <w:szCs w:val="16"/>
              </w:rPr>
              <w:t xml:space="preserve"> г</w:t>
            </w:r>
            <w:r w:rsidR="00CE6BE3">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1C2F278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Выполнение муниципального задания МБУ МКСК «Красногорский». Ежегодное проведение 30 обучающих мероприятий</w:t>
            </w:r>
          </w:p>
        </w:tc>
        <w:tc>
          <w:tcPr>
            <w:tcW w:w="1666" w:type="dxa"/>
            <w:gridSpan w:val="3"/>
            <w:tcBorders>
              <w:top w:val="nil"/>
              <w:left w:val="single" w:sz="4" w:space="0" w:color="000000"/>
              <w:bottom w:val="single" w:sz="4" w:space="0" w:color="000000"/>
              <w:right w:val="single" w:sz="4" w:space="0" w:color="000000"/>
            </w:tcBorders>
            <w:vAlign w:val="center"/>
            <w:hideMark/>
          </w:tcPr>
          <w:p w14:paraId="580C89F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03.2.3, 03.2.4, 03.2.5, 03.2.6, 03.2.7, 03.2.8</w:t>
            </w:r>
          </w:p>
        </w:tc>
      </w:tr>
      <w:tr w:rsidR="009115AA" w:rsidRPr="00712781" w14:paraId="1DFB3974" w14:textId="77777777" w:rsidTr="00CE6BE3">
        <w:trPr>
          <w:gridAfter w:val="1"/>
          <w:wAfter w:w="24" w:type="dxa"/>
          <w:trHeight w:val="455"/>
        </w:trPr>
        <w:tc>
          <w:tcPr>
            <w:tcW w:w="568" w:type="dxa"/>
            <w:tcBorders>
              <w:top w:val="nil"/>
              <w:left w:val="single" w:sz="4" w:space="0" w:color="000000"/>
              <w:bottom w:val="single" w:sz="4" w:space="0" w:color="000000"/>
              <w:right w:val="nil"/>
            </w:tcBorders>
            <w:vAlign w:val="center"/>
            <w:hideMark/>
          </w:tcPr>
          <w:p w14:paraId="1C41A53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1D6AE3B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28AE2BE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05</w:t>
            </w:r>
          </w:p>
        </w:tc>
        <w:tc>
          <w:tcPr>
            <w:tcW w:w="4960" w:type="dxa"/>
            <w:gridSpan w:val="2"/>
            <w:tcBorders>
              <w:top w:val="nil"/>
              <w:left w:val="single" w:sz="4" w:space="0" w:color="000000"/>
              <w:bottom w:val="single" w:sz="4" w:space="0" w:color="000000"/>
              <w:right w:val="nil"/>
            </w:tcBorders>
            <w:vAlign w:val="center"/>
            <w:hideMark/>
          </w:tcPr>
          <w:p w14:paraId="3CD65F7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Издание методических сборников и методических рекомендаций </w:t>
            </w:r>
          </w:p>
        </w:tc>
        <w:tc>
          <w:tcPr>
            <w:tcW w:w="1843" w:type="dxa"/>
            <w:gridSpan w:val="2"/>
            <w:tcBorders>
              <w:top w:val="nil"/>
              <w:left w:val="single" w:sz="4" w:space="0" w:color="000000"/>
              <w:bottom w:val="single" w:sz="4" w:space="0" w:color="000000"/>
              <w:right w:val="nil"/>
            </w:tcBorders>
            <w:vAlign w:val="center"/>
            <w:hideMark/>
          </w:tcPr>
          <w:p w14:paraId="0719DE7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 МБУ МКСК «Красногорский»</w:t>
            </w:r>
          </w:p>
        </w:tc>
        <w:tc>
          <w:tcPr>
            <w:tcW w:w="1134" w:type="dxa"/>
            <w:vMerge/>
            <w:tcBorders>
              <w:top w:val="nil"/>
              <w:left w:val="single" w:sz="4" w:space="0" w:color="000000"/>
              <w:bottom w:val="single" w:sz="4" w:space="0" w:color="000000"/>
              <w:right w:val="nil"/>
            </w:tcBorders>
            <w:vAlign w:val="center"/>
            <w:hideMark/>
          </w:tcPr>
          <w:p w14:paraId="0678E4A3"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66E7ED6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Выполнение муниципального задания МБУ МКСК «Красногорский». Ежегодное издание 8 методических сборников и (или) методических рекомендаций</w:t>
            </w:r>
          </w:p>
        </w:tc>
        <w:tc>
          <w:tcPr>
            <w:tcW w:w="1666" w:type="dxa"/>
            <w:gridSpan w:val="3"/>
            <w:tcBorders>
              <w:top w:val="nil"/>
              <w:left w:val="single" w:sz="4" w:space="0" w:color="000000"/>
              <w:bottom w:val="single" w:sz="4" w:space="0" w:color="000000"/>
              <w:right w:val="single" w:sz="4" w:space="0" w:color="000000"/>
            </w:tcBorders>
            <w:vAlign w:val="center"/>
            <w:hideMark/>
          </w:tcPr>
          <w:p w14:paraId="6A8C288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03.2.3, 03.2.4, 03.2.5, 03.2.6, 03.2.7, 03.2.8</w:t>
            </w:r>
          </w:p>
        </w:tc>
      </w:tr>
      <w:tr w:rsidR="009115AA" w:rsidRPr="00712781" w14:paraId="58637710" w14:textId="77777777" w:rsidTr="00CE6BE3">
        <w:trPr>
          <w:gridAfter w:val="1"/>
          <w:wAfter w:w="24" w:type="dxa"/>
          <w:trHeight w:val="551"/>
        </w:trPr>
        <w:tc>
          <w:tcPr>
            <w:tcW w:w="568" w:type="dxa"/>
            <w:tcBorders>
              <w:top w:val="nil"/>
              <w:left w:val="single" w:sz="4" w:space="0" w:color="000000"/>
              <w:bottom w:val="single" w:sz="4" w:space="0" w:color="000000"/>
              <w:right w:val="nil"/>
            </w:tcBorders>
            <w:vAlign w:val="center"/>
            <w:hideMark/>
          </w:tcPr>
          <w:p w14:paraId="49D7E76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7AD4AF6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4C5A1EF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05</w:t>
            </w:r>
          </w:p>
        </w:tc>
        <w:tc>
          <w:tcPr>
            <w:tcW w:w="4960" w:type="dxa"/>
            <w:gridSpan w:val="2"/>
            <w:tcBorders>
              <w:top w:val="nil"/>
              <w:left w:val="single" w:sz="4" w:space="0" w:color="000000"/>
              <w:bottom w:val="single" w:sz="4" w:space="0" w:color="000000"/>
              <w:right w:val="nil"/>
            </w:tcBorders>
            <w:vAlign w:val="center"/>
            <w:hideMark/>
          </w:tcPr>
          <w:p w14:paraId="3861EEA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Мероприятия по повышению квалификации работников сферы культуры в виде консультаций</w:t>
            </w:r>
          </w:p>
        </w:tc>
        <w:tc>
          <w:tcPr>
            <w:tcW w:w="1843" w:type="dxa"/>
            <w:gridSpan w:val="2"/>
            <w:vMerge w:val="restart"/>
            <w:tcBorders>
              <w:top w:val="nil"/>
              <w:left w:val="single" w:sz="4" w:space="0" w:color="000000"/>
              <w:bottom w:val="single" w:sz="4" w:space="0" w:color="000000"/>
              <w:right w:val="nil"/>
            </w:tcBorders>
            <w:vAlign w:val="center"/>
          </w:tcPr>
          <w:p w14:paraId="200C394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МБУ МКСК «Красногорский», </w:t>
            </w:r>
            <w:r w:rsidR="00391019" w:rsidRPr="00391019">
              <w:rPr>
                <w:rFonts w:ascii="Times New Roman" w:hAnsi="Times New Roman" w:cs="Times New Roman"/>
                <w:sz w:val="16"/>
                <w:szCs w:val="16"/>
              </w:rPr>
              <w:t>МБУК «КМРТЦ»</w:t>
            </w:r>
          </w:p>
        </w:tc>
        <w:tc>
          <w:tcPr>
            <w:tcW w:w="1134" w:type="dxa"/>
            <w:vMerge/>
            <w:tcBorders>
              <w:top w:val="nil"/>
              <w:left w:val="single" w:sz="4" w:space="0" w:color="000000"/>
              <w:bottom w:val="single" w:sz="4" w:space="0" w:color="000000"/>
              <w:right w:val="nil"/>
            </w:tcBorders>
            <w:vAlign w:val="center"/>
            <w:hideMark/>
          </w:tcPr>
          <w:p w14:paraId="0FFD573F"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0508BD3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Выполнение муниципального задания МБУ МКСК «Красногорский». Ежегодно планируется 80 консультаций</w:t>
            </w:r>
          </w:p>
        </w:tc>
        <w:tc>
          <w:tcPr>
            <w:tcW w:w="1666" w:type="dxa"/>
            <w:gridSpan w:val="3"/>
            <w:tcBorders>
              <w:top w:val="nil"/>
              <w:left w:val="single" w:sz="4" w:space="0" w:color="000000"/>
              <w:bottom w:val="single" w:sz="4" w:space="0" w:color="000000"/>
              <w:right w:val="single" w:sz="4" w:space="0" w:color="000000"/>
            </w:tcBorders>
            <w:vAlign w:val="center"/>
            <w:hideMark/>
          </w:tcPr>
          <w:p w14:paraId="3B4EC83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03.2.3, 03.2.4, 03.2.5, 03.2.6, 03.2.7, 03.2.8</w:t>
            </w:r>
          </w:p>
        </w:tc>
      </w:tr>
      <w:tr w:rsidR="009115AA" w:rsidRPr="00712781" w14:paraId="6EF84BA3" w14:textId="77777777" w:rsidTr="00CE6BE3">
        <w:trPr>
          <w:gridAfter w:val="1"/>
          <w:wAfter w:w="24" w:type="dxa"/>
          <w:trHeight w:val="281"/>
        </w:trPr>
        <w:tc>
          <w:tcPr>
            <w:tcW w:w="568" w:type="dxa"/>
            <w:tcBorders>
              <w:top w:val="nil"/>
              <w:left w:val="single" w:sz="4" w:space="0" w:color="000000"/>
              <w:bottom w:val="single" w:sz="4" w:space="0" w:color="000000"/>
              <w:right w:val="nil"/>
            </w:tcBorders>
            <w:vAlign w:val="center"/>
            <w:hideMark/>
          </w:tcPr>
          <w:p w14:paraId="7ADB8A8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535E8EE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6D9DD5F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05</w:t>
            </w:r>
          </w:p>
        </w:tc>
        <w:tc>
          <w:tcPr>
            <w:tcW w:w="4960" w:type="dxa"/>
            <w:gridSpan w:val="2"/>
            <w:tcBorders>
              <w:top w:val="nil"/>
              <w:left w:val="single" w:sz="4" w:space="0" w:color="000000"/>
              <w:bottom w:val="single" w:sz="4" w:space="0" w:color="000000"/>
              <w:right w:val="nil"/>
            </w:tcBorders>
            <w:vAlign w:val="center"/>
            <w:hideMark/>
          </w:tcPr>
          <w:p w14:paraId="5B26439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Мероприятия по повышению квалификации работников сферы культуры в виде выездов в учреждения культуры</w:t>
            </w:r>
          </w:p>
        </w:tc>
        <w:tc>
          <w:tcPr>
            <w:tcW w:w="1843" w:type="dxa"/>
            <w:gridSpan w:val="2"/>
            <w:vMerge/>
            <w:tcBorders>
              <w:top w:val="nil"/>
              <w:left w:val="single" w:sz="4" w:space="0" w:color="000000"/>
              <w:bottom w:val="single" w:sz="4" w:space="0" w:color="000000"/>
              <w:right w:val="nil"/>
            </w:tcBorders>
            <w:vAlign w:val="center"/>
            <w:hideMark/>
          </w:tcPr>
          <w:p w14:paraId="65FBD032"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086EEDED"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22AA55D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Выполнение муниципального задания МБУ МКСК «Красногорский». Ежегодно планируется 11 выездов</w:t>
            </w:r>
          </w:p>
        </w:tc>
        <w:tc>
          <w:tcPr>
            <w:tcW w:w="1666" w:type="dxa"/>
            <w:gridSpan w:val="3"/>
            <w:tcBorders>
              <w:top w:val="nil"/>
              <w:left w:val="single" w:sz="4" w:space="0" w:color="000000"/>
              <w:bottom w:val="single" w:sz="4" w:space="0" w:color="000000"/>
              <w:right w:val="single" w:sz="4" w:space="0" w:color="000000"/>
            </w:tcBorders>
            <w:vAlign w:val="center"/>
            <w:hideMark/>
          </w:tcPr>
          <w:p w14:paraId="7BAB200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03.2.3, 03.2.4, 03.2.5, 03.2.6, 03.2.7, 03.2.8</w:t>
            </w:r>
          </w:p>
        </w:tc>
      </w:tr>
      <w:tr w:rsidR="009115AA" w:rsidRPr="00712781" w14:paraId="6142809A" w14:textId="77777777" w:rsidTr="00CE6BE3">
        <w:trPr>
          <w:gridAfter w:val="1"/>
          <w:wAfter w:w="24" w:type="dxa"/>
          <w:trHeight w:val="817"/>
        </w:trPr>
        <w:tc>
          <w:tcPr>
            <w:tcW w:w="568" w:type="dxa"/>
            <w:tcBorders>
              <w:top w:val="nil"/>
              <w:left w:val="single" w:sz="4" w:space="0" w:color="000000"/>
              <w:bottom w:val="single" w:sz="4" w:space="0" w:color="000000"/>
              <w:right w:val="nil"/>
            </w:tcBorders>
            <w:vAlign w:val="center"/>
            <w:hideMark/>
          </w:tcPr>
          <w:p w14:paraId="467A94B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67A8FF7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595E164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05</w:t>
            </w:r>
          </w:p>
        </w:tc>
        <w:tc>
          <w:tcPr>
            <w:tcW w:w="4960" w:type="dxa"/>
            <w:gridSpan w:val="2"/>
            <w:tcBorders>
              <w:top w:val="nil"/>
              <w:left w:val="single" w:sz="4" w:space="0" w:color="000000"/>
              <w:bottom w:val="single" w:sz="4" w:space="0" w:color="000000"/>
              <w:right w:val="nil"/>
            </w:tcBorders>
            <w:vAlign w:val="center"/>
            <w:hideMark/>
          </w:tcPr>
          <w:p w14:paraId="098A9B8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Повышение квалификации, подготовка и переподготовка кадров </w:t>
            </w:r>
          </w:p>
        </w:tc>
        <w:tc>
          <w:tcPr>
            <w:tcW w:w="1843" w:type="dxa"/>
            <w:gridSpan w:val="2"/>
            <w:vMerge/>
            <w:tcBorders>
              <w:top w:val="nil"/>
              <w:left w:val="single" w:sz="4" w:space="0" w:color="000000"/>
              <w:bottom w:val="single" w:sz="4" w:space="0" w:color="000000"/>
              <w:right w:val="nil"/>
            </w:tcBorders>
            <w:vAlign w:val="center"/>
            <w:hideMark/>
          </w:tcPr>
          <w:p w14:paraId="257C96A8"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37AC68FF"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6C44E0C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Повышение квалификации работников муниципальных учреждений культуры осуществляется на базе АОУ ДПО УР «Центр повышения квалификации работников культуры Удмуртской Республики» </w:t>
            </w:r>
          </w:p>
        </w:tc>
        <w:tc>
          <w:tcPr>
            <w:tcW w:w="1666" w:type="dxa"/>
            <w:gridSpan w:val="3"/>
            <w:tcBorders>
              <w:top w:val="nil"/>
              <w:left w:val="single" w:sz="4" w:space="0" w:color="000000"/>
              <w:bottom w:val="single" w:sz="4" w:space="0" w:color="000000"/>
              <w:right w:val="single" w:sz="4" w:space="0" w:color="000000"/>
            </w:tcBorders>
            <w:vAlign w:val="center"/>
            <w:hideMark/>
          </w:tcPr>
          <w:p w14:paraId="2970A3A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03.4.1, 03.4.2, 03.4.4, 03.4.7, 03.4.8, 03.4.9</w:t>
            </w:r>
          </w:p>
        </w:tc>
      </w:tr>
      <w:tr w:rsidR="009115AA" w:rsidRPr="00712781" w14:paraId="7CB959AC" w14:textId="77777777" w:rsidTr="00CE6BE3">
        <w:trPr>
          <w:gridAfter w:val="1"/>
          <w:wAfter w:w="24" w:type="dxa"/>
          <w:trHeight w:val="125"/>
        </w:trPr>
        <w:tc>
          <w:tcPr>
            <w:tcW w:w="568" w:type="dxa"/>
            <w:tcBorders>
              <w:top w:val="nil"/>
              <w:left w:val="single" w:sz="4" w:space="0" w:color="000000"/>
              <w:bottom w:val="single" w:sz="4" w:space="0" w:color="000000"/>
              <w:right w:val="nil"/>
            </w:tcBorders>
            <w:vAlign w:val="center"/>
            <w:hideMark/>
          </w:tcPr>
          <w:p w14:paraId="4F4C6C5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41E5EC2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2CA148C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06</w:t>
            </w:r>
          </w:p>
        </w:tc>
        <w:tc>
          <w:tcPr>
            <w:tcW w:w="4960" w:type="dxa"/>
            <w:gridSpan w:val="2"/>
            <w:tcBorders>
              <w:top w:val="nil"/>
              <w:left w:val="single" w:sz="4" w:space="0" w:color="000000"/>
              <w:bottom w:val="single" w:sz="4" w:space="0" w:color="000000"/>
              <w:right w:val="nil"/>
            </w:tcBorders>
            <w:vAlign w:val="center"/>
            <w:hideMark/>
          </w:tcPr>
          <w:p w14:paraId="427174A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Выдвижение кандидатов на соискание звания «народный (образцовый)» коллектив</w:t>
            </w:r>
          </w:p>
        </w:tc>
        <w:tc>
          <w:tcPr>
            <w:tcW w:w="1843" w:type="dxa"/>
            <w:gridSpan w:val="2"/>
            <w:vMerge w:val="restart"/>
            <w:tcBorders>
              <w:top w:val="nil"/>
              <w:left w:val="single" w:sz="4" w:space="0" w:color="000000"/>
              <w:bottom w:val="single" w:sz="4" w:space="0" w:color="000000"/>
              <w:right w:val="nil"/>
            </w:tcBorders>
            <w:vAlign w:val="center"/>
          </w:tcPr>
          <w:p w14:paraId="1595D2C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w:t>
            </w:r>
            <w:r w:rsidR="00CE6BE3">
              <w:rPr>
                <w:rFonts w:ascii="Times New Roman" w:hAnsi="Times New Roman" w:cs="Times New Roman"/>
                <w:sz w:val="16"/>
                <w:szCs w:val="16"/>
              </w:rPr>
              <w:t xml:space="preserve">, </w:t>
            </w:r>
            <w:r w:rsidRPr="00712781">
              <w:rPr>
                <w:rFonts w:ascii="Times New Roman" w:hAnsi="Times New Roman" w:cs="Times New Roman"/>
                <w:sz w:val="16"/>
                <w:szCs w:val="16"/>
              </w:rPr>
              <w:t>МБУ МКСК «Красногорский»</w:t>
            </w:r>
          </w:p>
        </w:tc>
        <w:tc>
          <w:tcPr>
            <w:tcW w:w="1134" w:type="dxa"/>
            <w:vMerge/>
            <w:tcBorders>
              <w:top w:val="nil"/>
              <w:left w:val="single" w:sz="4" w:space="0" w:color="000000"/>
              <w:bottom w:val="single" w:sz="4" w:space="0" w:color="000000"/>
              <w:right w:val="nil"/>
            </w:tcBorders>
            <w:vAlign w:val="center"/>
            <w:hideMark/>
          </w:tcPr>
          <w:p w14:paraId="2FC43CDE"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165FCDF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Присвоение звания «народный» и «образцовый» коллективам самодеятельного художественного творчества - 4 коллективам</w:t>
            </w:r>
          </w:p>
        </w:tc>
        <w:tc>
          <w:tcPr>
            <w:tcW w:w="1666" w:type="dxa"/>
            <w:gridSpan w:val="3"/>
            <w:tcBorders>
              <w:top w:val="nil"/>
              <w:left w:val="single" w:sz="4" w:space="0" w:color="000000"/>
              <w:bottom w:val="single" w:sz="4" w:space="0" w:color="000000"/>
              <w:right w:val="single" w:sz="4" w:space="0" w:color="000000"/>
            </w:tcBorders>
            <w:vAlign w:val="center"/>
            <w:hideMark/>
          </w:tcPr>
          <w:p w14:paraId="746C605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03.2.2, 03.2.3, 03.2.4, 03.2.5, 03.2.6, 03.2.7, 03.2.8</w:t>
            </w:r>
          </w:p>
        </w:tc>
      </w:tr>
      <w:tr w:rsidR="009115AA" w:rsidRPr="00712781" w14:paraId="47B0A5D1" w14:textId="77777777" w:rsidTr="00CE6BE3">
        <w:trPr>
          <w:gridAfter w:val="1"/>
          <w:wAfter w:w="24" w:type="dxa"/>
          <w:trHeight w:val="328"/>
        </w:trPr>
        <w:tc>
          <w:tcPr>
            <w:tcW w:w="568" w:type="dxa"/>
            <w:tcBorders>
              <w:top w:val="nil"/>
              <w:left w:val="single" w:sz="4" w:space="0" w:color="000000"/>
              <w:bottom w:val="single" w:sz="4" w:space="0" w:color="000000"/>
              <w:right w:val="nil"/>
            </w:tcBorders>
            <w:vAlign w:val="center"/>
            <w:hideMark/>
          </w:tcPr>
          <w:p w14:paraId="6DB21AC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64BA823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6223235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07</w:t>
            </w:r>
          </w:p>
        </w:tc>
        <w:tc>
          <w:tcPr>
            <w:tcW w:w="4960" w:type="dxa"/>
            <w:gridSpan w:val="2"/>
            <w:tcBorders>
              <w:top w:val="nil"/>
              <w:left w:val="single" w:sz="4" w:space="0" w:color="000000"/>
              <w:bottom w:val="single" w:sz="4" w:space="0" w:color="000000"/>
              <w:right w:val="nil"/>
            </w:tcBorders>
            <w:vAlign w:val="center"/>
            <w:hideMark/>
          </w:tcPr>
          <w:p w14:paraId="790ECD5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населения района о планируемых и проведенных зрелищных мероприятиях, конкурсах и фестивалях</w:t>
            </w:r>
          </w:p>
        </w:tc>
        <w:tc>
          <w:tcPr>
            <w:tcW w:w="1843" w:type="dxa"/>
            <w:gridSpan w:val="2"/>
            <w:vMerge/>
            <w:tcBorders>
              <w:top w:val="nil"/>
              <w:left w:val="single" w:sz="4" w:space="0" w:color="000000"/>
              <w:bottom w:val="single" w:sz="4" w:space="0" w:color="000000"/>
              <w:right w:val="nil"/>
            </w:tcBorders>
            <w:vAlign w:val="center"/>
            <w:hideMark/>
          </w:tcPr>
          <w:p w14:paraId="47E95B0D"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5E56DBB6"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4537B4B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населения о деятельности культурно-досуговых учреждений</w:t>
            </w:r>
          </w:p>
        </w:tc>
        <w:tc>
          <w:tcPr>
            <w:tcW w:w="1666" w:type="dxa"/>
            <w:gridSpan w:val="3"/>
            <w:tcBorders>
              <w:top w:val="nil"/>
              <w:left w:val="single" w:sz="4" w:space="0" w:color="000000"/>
              <w:bottom w:val="single" w:sz="4" w:space="0" w:color="000000"/>
              <w:right w:val="single" w:sz="4" w:space="0" w:color="000000"/>
            </w:tcBorders>
            <w:vAlign w:val="center"/>
            <w:hideMark/>
          </w:tcPr>
          <w:p w14:paraId="051D14B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w:t>
            </w:r>
          </w:p>
        </w:tc>
      </w:tr>
      <w:tr w:rsidR="009115AA" w:rsidRPr="00712781" w14:paraId="5E05297C" w14:textId="77777777" w:rsidTr="00CE6BE3">
        <w:trPr>
          <w:gridAfter w:val="1"/>
          <w:wAfter w:w="24" w:type="dxa"/>
          <w:trHeight w:val="577"/>
        </w:trPr>
        <w:tc>
          <w:tcPr>
            <w:tcW w:w="568" w:type="dxa"/>
            <w:tcBorders>
              <w:top w:val="nil"/>
              <w:left w:val="single" w:sz="4" w:space="0" w:color="000000"/>
              <w:bottom w:val="single" w:sz="4" w:space="0" w:color="000000"/>
              <w:right w:val="nil"/>
            </w:tcBorders>
            <w:vAlign w:val="center"/>
            <w:hideMark/>
          </w:tcPr>
          <w:p w14:paraId="5ED62DF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lastRenderedPageBreak/>
              <w:t>03</w:t>
            </w:r>
          </w:p>
        </w:tc>
        <w:tc>
          <w:tcPr>
            <w:tcW w:w="425" w:type="dxa"/>
            <w:tcBorders>
              <w:top w:val="nil"/>
              <w:left w:val="single" w:sz="4" w:space="0" w:color="000000"/>
              <w:bottom w:val="single" w:sz="4" w:space="0" w:color="000000"/>
              <w:right w:val="nil"/>
            </w:tcBorders>
            <w:vAlign w:val="center"/>
            <w:hideMark/>
          </w:tcPr>
          <w:p w14:paraId="59AF7F2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3CACF99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07</w:t>
            </w:r>
          </w:p>
        </w:tc>
        <w:tc>
          <w:tcPr>
            <w:tcW w:w="4960" w:type="dxa"/>
            <w:gridSpan w:val="2"/>
            <w:tcBorders>
              <w:top w:val="nil"/>
              <w:left w:val="single" w:sz="4" w:space="0" w:color="000000"/>
              <w:bottom w:val="single" w:sz="4" w:space="0" w:color="000000"/>
              <w:right w:val="nil"/>
            </w:tcBorders>
            <w:vAlign w:val="center"/>
            <w:hideMark/>
          </w:tcPr>
          <w:p w14:paraId="52F0FA1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Взаимодействие со СМИ в целях публикации информации в печатных средствах массовой информации, а также подготовки сюжетов для  радиопередач</w:t>
            </w:r>
          </w:p>
        </w:tc>
        <w:tc>
          <w:tcPr>
            <w:tcW w:w="1843" w:type="dxa"/>
            <w:gridSpan w:val="2"/>
            <w:vMerge w:val="restart"/>
            <w:tcBorders>
              <w:top w:val="nil"/>
              <w:left w:val="single" w:sz="4" w:space="0" w:color="000000"/>
              <w:bottom w:val="single" w:sz="4" w:space="0" w:color="000000"/>
              <w:right w:val="nil"/>
            </w:tcBorders>
            <w:vAlign w:val="center"/>
          </w:tcPr>
          <w:p w14:paraId="01B6259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МБУ МКСК «Красногорский», </w:t>
            </w:r>
            <w:r w:rsidR="00391019" w:rsidRPr="00391019">
              <w:rPr>
                <w:rFonts w:ascii="Times New Roman" w:hAnsi="Times New Roman" w:cs="Times New Roman"/>
                <w:sz w:val="16"/>
                <w:szCs w:val="16"/>
              </w:rPr>
              <w:t>МБУК «КМРТЦ»</w:t>
            </w:r>
          </w:p>
        </w:tc>
        <w:tc>
          <w:tcPr>
            <w:tcW w:w="1134" w:type="dxa"/>
            <w:vMerge/>
            <w:tcBorders>
              <w:top w:val="nil"/>
              <w:left w:val="single" w:sz="4" w:space="0" w:color="000000"/>
              <w:bottom w:val="single" w:sz="4" w:space="0" w:color="000000"/>
              <w:right w:val="nil"/>
            </w:tcBorders>
            <w:vAlign w:val="center"/>
            <w:hideMark/>
          </w:tcPr>
          <w:p w14:paraId="43CCA2F0"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1C93BAE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Публикация информации в печатных средствах массовой информации, передачи (сюжеты) на  радио</w:t>
            </w:r>
          </w:p>
        </w:tc>
        <w:tc>
          <w:tcPr>
            <w:tcW w:w="1666" w:type="dxa"/>
            <w:gridSpan w:val="3"/>
            <w:tcBorders>
              <w:top w:val="nil"/>
              <w:left w:val="single" w:sz="4" w:space="0" w:color="000000"/>
              <w:bottom w:val="single" w:sz="4" w:space="0" w:color="000000"/>
              <w:right w:val="single" w:sz="4" w:space="0" w:color="000000"/>
            </w:tcBorders>
            <w:vAlign w:val="center"/>
            <w:hideMark/>
          </w:tcPr>
          <w:p w14:paraId="6A7678C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03.3.3, 03.2.4, 03.2.5, 03.2.6, 03.2.7, 03.2.8</w:t>
            </w:r>
          </w:p>
        </w:tc>
      </w:tr>
      <w:tr w:rsidR="009115AA" w:rsidRPr="00712781" w14:paraId="7AC49460" w14:textId="77777777" w:rsidTr="00CE6BE3">
        <w:trPr>
          <w:gridAfter w:val="1"/>
          <w:wAfter w:w="24" w:type="dxa"/>
          <w:trHeight w:val="133"/>
        </w:trPr>
        <w:tc>
          <w:tcPr>
            <w:tcW w:w="568" w:type="dxa"/>
            <w:tcBorders>
              <w:top w:val="nil"/>
              <w:left w:val="single" w:sz="4" w:space="0" w:color="000000"/>
              <w:bottom w:val="single" w:sz="4" w:space="0" w:color="000000"/>
              <w:right w:val="nil"/>
            </w:tcBorders>
            <w:vAlign w:val="center"/>
            <w:hideMark/>
          </w:tcPr>
          <w:p w14:paraId="0715722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5CC948E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30FE1CE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07</w:t>
            </w:r>
          </w:p>
        </w:tc>
        <w:tc>
          <w:tcPr>
            <w:tcW w:w="4960" w:type="dxa"/>
            <w:gridSpan w:val="2"/>
            <w:tcBorders>
              <w:top w:val="nil"/>
              <w:left w:val="single" w:sz="4" w:space="0" w:color="000000"/>
              <w:bottom w:val="single" w:sz="4" w:space="0" w:color="000000"/>
              <w:right w:val="nil"/>
            </w:tcBorders>
            <w:vAlign w:val="center"/>
            <w:hideMark/>
          </w:tcPr>
          <w:p w14:paraId="1FA8C8F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Размещение информации на внутренних и наружных рекламных щитах, афишах МБУ МКСК «Красногорский»</w:t>
            </w:r>
          </w:p>
        </w:tc>
        <w:tc>
          <w:tcPr>
            <w:tcW w:w="1843" w:type="dxa"/>
            <w:gridSpan w:val="2"/>
            <w:vMerge/>
            <w:tcBorders>
              <w:top w:val="nil"/>
              <w:left w:val="single" w:sz="4" w:space="0" w:color="000000"/>
              <w:bottom w:val="single" w:sz="4" w:space="0" w:color="000000"/>
              <w:right w:val="nil"/>
            </w:tcBorders>
            <w:vAlign w:val="center"/>
            <w:hideMark/>
          </w:tcPr>
          <w:p w14:paraId="29320119"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7E60E85B"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66BEE7D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о мероприятиях населения</w:t>
            </w:r>
          </w:p>
        </w:tc>
        <w:tc>
          <w:tcPr>
            <w:tcW w:w="1666" w:type="dxa"/>
            <w:gridSpan w:val="3"/>
            <w:tcBorders>
              <w:top w:val="nil"/>
              <w:left w:val="single" w:sz="4" w:space="0" w:color="000000"/>
              <w:bottom w:val="single" w:sz="4" w:space="0" w:color="000000"/>
              <w:right w:val="single" w:sz="4" w:space="0" w:color="000000"/>
            </w:tcBorders>
            <w:vAlign w:val="center"/>
            <w:hideMark/>
          </w:tcPr>
          <w:p w14:paraId="44D0010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03.3.3, 03.2.4, 03.2.5, 03.2.6, 03.2.7, 03.2.8</w:t>
            </w:r>
          </w:p>
        </w:tc>
      </w:tr>
      <w:tr w:rsidR="009115AA" w:rsidRPr="00712781" w14:paraId="2FAA0C2F" w14:textId="77777777" w:rsidTr="00CE6BE3">
        <w:trPr>
          <w:gridAfter w:val="1"/>
          <w:wAfter w:w="24" w:type="dxa"/>
          <w:trHeight w:val="531"/>
        </w:trPr>
        <w:tc>
          <w:tcPr>
            <w:tcW w:w="568" w:type="dxa"/>
            <w:tcBorders>
              <w:top w:val="nil"/>
              <w:left w:val="single" w:sz="4" w:space="0" w:color="000000"/>
              <w:bottom w:val="single" w:sz="4" w:space="0" w:color="000000"/>
              <w:right w:val="nil"/>
            </w:tcBorders>
            <w:vAlign w:val="center"/>
            <w:hideMark/>
          </w:tcPr>
          <w:p w14:paraId="627D2C7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771FF2B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1FAEA79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07</w:t>
            </w:r>
          </w:p>
        </w:tc>
        <w:tc>
          <w:tcPr>
            <w:tcW w:w="4960" w:type="dxa"/>
            <w:gridSpan w:val="2"/>
            <w:tcBorders>
              <w:top w:val="nil"/>
              <w:left w:val="single" w:sz="4" w:space="0" w:color="000000"/>
              <w:bottom w:val="single" w:sz="4" w:space="0" w:color="000000"/>
              <w:right w:val="nil"/>
            </w:tcBorders>
            <w:vAlign w:val="center"/>
            <w:hideMark/>
          </w:tcPr>
          <w:p w14:paraId="0A5F97A2" w14:textId="77777777" w:rsidR="009115AA" w:rsidRPr="00712781" w:rsidRDefault="009115AA" w:rsidP="003742B1">
            <w:pPr>
              <w:rPr>
                <w:rFonts w:ascii="Times New Roman" w:hAnsi="Times New Roman" w:cs="Times New Roman"/>
                <w:sz w:val="16"/>
                <w:szCs w:val="16"/>
              </w:rPr>
            </w:pPr>
            <w:hyperlink r:id="rId21" w:history="1">
              <w:r w:rsidRPr="00712781">
                <w:rPr>
                  <w:rStyle w:val="a8"/>
                  <w:sz w:val="16"/>
                  <w:szCs w:val="16"/>
                </w:rPr>
                <w:t>Публикация анонсов мероприятий на официальном сайте Администрации МО «Красногорский район» (http://www.mo-krasno.ru/)</w:t>
              </w:r>
            </w:hyperlink>
          </w:p>
        </w:tc>
        <w:tc>
          <w:tcPr>
            <w:tcW w:w="1843" w:type="dxa"/>
            <w:gridSpan w:val="2"/>
            <w:vMerge/>
            <w:tcBorders>
              <w:top w:val="nil"/>
              <w:left w:val="single" w:sz="4" w:space="0" w:color="000000"/>
              <w:bottom w:val="single" w:sz="4" w:space="0" w:color="000000"/>
              <w:right w:val="nil"/>
            </w:tcBorders>
            <w:vAlign w:val="center"/>
            <w:hideMark/>
          </w:tcPr>
          <w:p w14:paraId="1048E48A"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57744EEF"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240507A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о мероприятиях населения</w:t>
            </w:r>
          </w:p>
        </w:tc>
        <w:tc>
          <w:tcPr>
            <w:tcW w:w="1666" w:type="dxa"/>
            <w:gridSpan w:val="3"/>
            <w:tcBorders>
              <w:top w:val="nil"/>
              <w:left w:val="single" w:sz="4" w:space="0" w:color="000000"/>
              <w:bottom w:val="single" w:sz="4" w:space="0" w:color="000000"/>
              <w:right w:val="single" w:sz="4" w:space="0" w:color="000000"/>
            </w:tcBorders>
            <w:vAlign w:val="center"/>
            <w:hideMark/>
          </w:tcPr>
          <w:p w14:paraId="70029F6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03.3.3, 03.2.4, 03.2.5, 03.2.6, 03.2.7, 03.2.8</w:t>
            </w:r>
          </w:p>
        </w:tc>
      </w:tr>
      <w:tr w:rsidR="009115AA" w:rsidRPr="00712781" w14:paraId="62A18005" w14:textId="77777777" w:rsidTr="00CE6BE3">
        <w:trPr>
          <w:gridAfter w:val="1"/>
          <w:wAfter w:w="24" w:type="dxa"/>
          <w:trHeight w:val="1498"/>
        </w:trPr>
        <w:tc>
          <w:tcPr>
            <w:tcW w:w="568" w:type="dxa"/>
            <w:tcBorders>
              <w:top w:val="nil"/>
              <w:left w:val="single" w:sz="4" w:space="0" w:color="000000"/>
              <w:bottom w:val="single" w:sz="4" w:space="0" w:color="000000"/>
              <w:right w:val="nil"/>
            </w:tcBorders>
            <w:vAlign w:val="center"/>
            <w:hideMark/>
          </w:tcPr>
          <w:p w14:paraId="29A231E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4E623C8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29B98C7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07</w:t>
            </w:r>
          </w:p>
        </w:tc>
        <w:tc>
          <w:tcPr>
            <w:tcW w:w="4960" w:type="dxa"/>
            <w:gridSpan w:val="2"/>
            <w:tcBorders>
              <w:top w:val="nil"/>
              <w:left w:val="single" w:sz="4" w:space="0" w:color="000000"/>
              <w:bottom w:val="single" w:sz="4" w:space="0" w:color="000000"/>
              <w:right w:val="nil"/>
            </w:tcBorders>
            <w:vAlign w:val="center"/>
            <w:hideMark/>
          </w:tcPr>
          <w:p w14:paraId="4E4EA79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Подготовка и публикация информации на специализированном ресурсе официального сайта Администрации МО «Красногорский район», посвященному вопросам культуры, об организации культурно-досуговой деятельности в районе, планах мероприятий, проведенных мероприятиях, конкурсах и фестивалях, а также о муниципальных правовых актах, регламентирующих деятельность в сфере организации досуга и предоставления услуг организаций культуры</w:t>
            </w:r>
          </w:p>
        </w:tc>
        <w:tc>
          <w:tcPr>
            <w:tcW w:w="1843" w:type="dxa"/>
            <w:gridSpan w:val="2"/>
            <w:tcBorders>
              <w:top w:val="nil"/>
              <w:left w:val="single" w:sz="4" w:space="0" w:color="000000"/>
              <w:bottom w:val="single" w:sz="4" w:space="0" w:color="000000"/>
              <w:right w:val="nil"/>
            </w:tcBorders>
            <w:vAlign w:val="center"/>
          </w:tcPr>
          <w:p w14:paraId="3A8131F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w:t>
            </w:r>
            <w:r w:rsidR="00391019">
              <w:rPr>
                <w:rFonts w:ascii="Times New Roman" w:hAnsi="Times New Roman" w:cs="Times New Roman"/>
                <w:sz w:val="16"/>
                <w:szCs w:val="16"/>
              </w:rPr>
              <w:t>,</w:t>
            </w:r>
            <w:r w:rsidRPr="00712781">
              <w:rPr>
                <w:rFonts w:ascii="Times New Roman" w:hAnsi="Times New Roman" w:cs="Times New Roman"/>
                <w:sz w:val="16"/>
                <w:szCs w:val="16"/>
              </w:rPr>
              <w:t xml:space="preserve"> </w:t>
            </w:r>
            <w:r w:rsidR="00391019">
              <w:rPr>
                <w:rFonts w:ascii="Times New Roman" w:hAnsi="Times New Roman" w:cs="Times New Roman"/>
                <w:sz w:val="16"/>
                <w:szCs w:val="16"/>
              </w:rPr>
              <w:t xml:space="preserve"> </w:t>
            </w:r>
            <w:r w:rsidRPr="00712781">
              <w:rPr>
                <w:rFonts w:ascii="Times New Roman" w:hAnsi="Times New Roman" w:cs="Times New Roman"/>
                <w:sz w:val="16"/>
                <w:szCs w:val="16"/>
              </w:rPr>
              <w:t xml:space="preserve"> МБУ МКСК «Красногорский», </w:t>
            </w:r>
            <w:r w:rsidR="00391019" w:rsidRPr="00391019">
              <w:rPr>
                <w:rFonts w:ascii="Times New Roman" w:hAnsi="Times New Roman" w:cs="Times New Roman"/>
                <w:sz w:val="16"/>
                <w:szCs w:val="16"/>
              </w:rPr>
              <w:t>МБУК «КМРТЦ»</w:t>
            </w:r>
          </w:p>
        </w:tc>
        <w:tc>
          <w:tcPr>
            <w:tcW w:w="1134" w:type="dxa"/>
            <w:vMerge w:val="restart"/>
            <w:tcBorders>
              <w:top w:val="nil"/>
              <w:left w:val="single" w:sz="4" w:space="0" w:color="000000"/>
              <w:bottom w:val="single" w:sz="4" w:space="0" w:color="000000"/>
              <w:right w:val="nil"/>
            </w:tcBorders>
            <w:vAlign w:val="center"/>
            <w:hideMark/>
          </w:tcPr>
          <w:p w14:paraId="0965A05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 </w:t>
            </w:r>
            <w:r w:rsidR="00CE6BE3" w:rsidRPr="00712781">
              <w:rPr>
                <w:rFonts w:ascii="Times New Roman" w:hAnsi="Times New Roman" w:cs="Times New Roman"/>
                <w:sz w:val="16"/>
                <w:szCs w:val="16"/>
              </w:rPr>
              <w:t>20</w:t>
            </w:r>
            <w:r w:rsidR="00CE6BE3">
              <w:rPr>
                <w:rFonts w:ascii="Times New Roman" w:hAnsi="Times New Roman" w:cs="Times New Roman"/>
                <w:sz w:val="16"/>
                <w:szCs w:val="16"/>
                <w:lang w:val="en-US"/>
              </w:rPr>
              <w:t>20</w:t>
            </w:r>
            <w:r w:rsidR="00CE6BE3" w:rsidRPr="00712781">
              <w:rPr>
                <w:rFonts w:ascii="Times New Roman" w:hAnsi="Times New Roman" w:cs="Times New Roman"/>
                <w:sz w:val="16"/>
                <w:szCs w:val="16"/>
              </w:rPr>
              <w:t>-202</w:t>
            </w:r>
            <w:r w:rsidR="00BD44BB">
              <w:rPr>
                <w:rFonts w:ascii="Times New Roman" w:hAnsi="Times New Roman" w:cs="Times New Roman"/>
                <w:sz w:val="16"/>
                <w:szCs w:val="16"/>
              </w:rPr>
              <w:t>9</w:t>
            </w:r>
            <w:r w:rsidR="00CE6BE3" w:rsidRPr="00712781">
              <w:rPr>
                <w:rFonts w:ascii="Times New Roman" w:hAnsi="Times New Roman" w:cs="Times New Roman"/>
                <w:sz w:val="16"/>
                <w:szCs w:val="16"/>
              </w:rPr>
              <w:t xml:space="preserve"> г</w:t>
            </w:r>
            <w:r w:rsidR="00CE6BE3">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1AC5603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населения об организации досуга и предоставлении услуг организаций культуры</w:t>
            </w:r>
          </w:p>
        </w:tc>
        <w:tc>
          <w:tcPr>
            <w:tcW w:w="1666" w:type="dxa"/>
            <w:gridSpan w:val="3"/>
            <w:tcBorders>
              <w:top w:val="nil"/>
              <w:left w:val="single" w:sz="4" w:space="0" w:color="000000"/>
              <w:bottom w:val="single" w:sz="4" w:space="0" w:color="000000"/>
              <w:right w:val="single" w:sz="4" w:space="0" w:color="000000"/>
            </w:tcBorders>
            <w:vAlign w:val="center"/>
            <w:hideMark/>
          </w:tcPr>
          <w:p w14:paraId="21089DF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03.3.3, 03.2.4, 03.2.5, 03.2.6, 03.2.7, 03.2.8</w:t>
            </w:r>
          </w:p>
        </w:tc>
      </w:tr>
      <w:tr w:rsidR="009115AA" w:rsidRPr="00712781" w14:paraId="15BF679C" w14:textId="77777777" w:rsidTr="00CE6BE3">
        <w:trPr>
          <w:gridAfter w:val="1"/>
          <w:wAfter w:w="24" w:type="dxa"/>
          <w:trHeight w:val="354"/>
        </w:trPr>
        <w:tc>
          <w:tcPr>
            <w:tcW w:w="568" w:type="dxa"/>
            <w:tcBorders>
              <w:top w:val="nil"/>
              <w:left w:val="single" w:sz="4" w:space="0" w:color="000000"/>
              <w:bottom w:val="single" w:sz="4" w:space="0" w:color="000000"/>
              <w:right w:val="nil"/>
            </w:tcBorders>
            <w:vAlign w:val="center"/>
            <w:hideMark/>
          </w:tcPr>
          <w:p w14:paraId="68B937D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24A07F9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3C4B6BB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07</w:t>
            </w:r>
          </w:p>
        </w:tc>
        <w:tc>
          <w:tcPr>
            <w:tcW w:w="4960" w:type="dxa"/>
            <w:gridSpan w:val="2"/>
            <w:tcBorders>
              <w:top w:val="nil"/>
              <w:left w:val="single" w:sz="4" w:space="0" w:color="000000"/>
              <w:bottom w:val="single" w:sz="4" w:space="0" w:color="000000"/>
              <w:right w:val="nil"/>
            </w:tcBorders>
            <w:vAlign w:val="center"/>
            <w:hideMark/>
          </w:tcPr>
          <w:p w14:paraId="34703D9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Создание групп МБУ МКСК «Красногорский», МБУК «Красногорский районный краеведческий музей» в сети Интернет, публикация на нем информации о деятельности учреждения, в том числе в разрезе его филиалов</w:t>
            </w:r>
          </w:p>
        </w:tc>
        <w:tc>
          <w:tcPr>
            <w:tcW w:w="1843" w:type="dxa"/>
            <w:gridSpan w:val="2"/>
            <w:vMerge w:val="restart"/>
            <w:tcBorders>
              <w:top w:val="nil"/>
              <w:left w:val="single" w:sz="4" w:space="0" w:color="000000"/>
              <w:bottom w:val="single" w:sz="4" w:space="0" w:color="000000"/>
              <w:right w:val="nil"/>
            </w:tcBorders>
            <w:vAlign w:val="center"/>
          </w:tcPr>
          <w:p w14:paraId="50F7E28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w:t>
            </w:r>
            <w:r w:rsidR="00391019">
              <w:rPr>
                <w:rFonts w:ascii="Times New Roman" w:hAnsi="Times New Roman" w:cs="Times New Roman"/>
                <w:sz w:val="16"/>
                <w:szCs w:val="16"/>
              </w:rPr>
              <w:t xml:space="preserve">, </w:t>
            </w:r>
            <w:r w:rsidRPr="00712781">
              <w:rPr>
                <w:rFonts w:ascii="Times New Roman" w:hAnsi="Times New Roman" w:cs="Times New Roman"/>
                <w:sz w:val="16"/>
                <w:szCs w:val="16"/>
              </w:rPr>
              <w:t xml:space="preserve"> МБУ МКСК «Красногорский», </w:t>
            </w:r>
            <w:r w:rsidR="00391019" w:rsidRPr="00391019">
              <w:rPr>
                <w:rFonts w:ascii="Times New Roman" w:hAnsi="Times New Roman" w:cs="Times New Roman"/>
                <w:sz w:val="16"/>
                <w:szCs w:val="16"/>
              </w:rPr>
              <w:t>МБУК «КМРТЦ»</w:t>
            </w:r>
          </w:p>
        </w:tc>
        <w:tc>
          <w:tcPr>
            <w:tcW w:w="1134" w:type="dxa"/>
            <w:vMerge/>
            <w:tcBorders>
              <w:top w:val="nil"/>
              <w:left w:val="single" w:sz="4" w:space="0" w:color="000000"/>
              <w:bottom w:val="single" w:sz="4" w:space="0" w:color="000000"/>
              <w:right w:val="nil"/>
            </w:tcBorders>
            <w:vAlign w:val="center"/>
            <w:hideMark/>
          </w:tcPr>
          <w:p w14:paraId="50BB68D5"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40B187E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населения о деятельности организаций культуры</w:t>
            </w:r>
          </w:p>
        </w:tc>
        <w:tc>
          <w:tcPr>
            <w:tcW w:w="1666" w:type="dxa"/>
            <w:gridSpan w:val="3"/>
            <w:tcBorders>
              <w:top w:val="nil"/>
              <w:left w:val="single" w:sz="4" w:space="0" w:color="000000"/>
              <w:bottom w:val="single" w:sz="4" w:space="0" w:color="000000"/>
              <w:right w:val="single" w:sz="4" w:space="0" w:color="000000"/>
            </w:tcBorders>
            <w:vAlign w:val="center"/>
            <w:hideMark/>
          </w:tcPr>
          <w:p w14:paraId="75B7583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03.3.3, 03.2.4, 03.2.5, 03.2.6, 03.2.7, 03.2.8</w:t>
            </w:r>
          </w:p>
        </w:tc>
      </w:tr>
      <w:tr w:rsidR="009115AA" w:rsidRPr="00712781" w14:paraId="542BE2D2" w14:textId="77777777" w:rsidTr="00CE6BE3">
        <w:trPr>
          <w:gridAfter w:val="1"/>
          <w:wAfter w:w="24" w:type="dxa"/>
          <w:trHeight w:val="898"/>
        </w:trPr>
        <w:tc>
          <w:tcPr>
            <w:tcW w:w="568" w:type="dxa"/>
            <w:tcBorders>
              <w:top w:val="nil"/>
              <w:left w:val="single" w:sz="4" w:space="0" w:color="000000"/>
              <w:bottom w:val="single" w:sz="4" w:space="0" w:color="000000"/>
              <w:right w:val="nil"/>
            </w:tcBorders>
            <w:vAlign w:val="center"/>
            <w:hideMark/>
          </w:tcPr>
          <w:p w14:paraId="6AF67F7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0D8425F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w:t>
            </w:r>
          </w:p>
        </w:tc>
        <w:tc>
          <w:tcPr>
            <w:tcW w:w="567" w:type="dxa"/>
            <w:tcBorders>
              <w:top w:val="nil"/>
              <w:left w:val="single" w:sz="4" w:space="0" w:color="000000"/>
              <w:bottom w:val="single" w:sz="4" w:space="0" w:color="000000"/>
              <w:right w:val="nil"/>
            </w:tcBorders>
            <w:vAlign w:val="center"/>
            <w:hideMark/>
          </w:tcPr>
          <w:p w14:paraId="21B1176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08</w:t>
            </w:r>
          </w:p>
        </w:tc>
        <w:tc>
          <w:tcPr>
            <w:tcW w:w="4960" w:type="dxa"/>
            <w:gridSpan w:val="2"/>
            <w:tcBorders>
              <w:top w:val="nil"/>
              <w:left w:val="single" w:sz="4" w:space="0" w:color="000000"/>
              <w:bottom w:val="single" w:sz="4" w:space="0" w:color="000000"/>
              <w:right w:val="nil"/>
            </w:tcBorders>
            <w:vAlign w:val="center"/>
            <w:hideMark/>
          </w:tcPr>
          <w:p w14:paraId="21DC67E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Внедрение во всех структурных подразделениях МБУ МКСК «Красногорский», МБУК «Красногорский районный краеведческий музей» системы регулярного мониторинга удовлетворенности потребителей качеством предоставляемых услуг</w:t>
            </w:r>
          </w:p>
        </w:tc>
        <w:tc>
          <w:tcPr>
            <w:tcW w:w="1843" w:type="dxa"/>
            <w:gridSpan w:val="2"/>
            <w:vMerge/>
            <w:tcBorders>
              <w:top w:val="nil"/>
              <w:left w:val="single" w:sz="4" w:space="0" w:color="000000"/>
              <w:bottom w:val="single" w:sz="4" w:space="0" w:color="000000"/>
              <w:right w:val="nil"/>
            </w:tcBorders>
            <w:vAlign w:val="center"/>
            <w:hideMark/>
          </w:tcPr>
          <w:p w14:paraId="1F8A97FB"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22F53F38"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3587025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Проведение мониторинга удовлетворенности потребителей качеством и доступностью предоставляемых услуг организациями культуры на регулярной основе</w:t>
            </w:r>
          </w:p>
        </w:tc>
        <w:tc>
          <w:tcPr>
            <w:tcW w:w="1666" w:type="dxa"/>
            <w:gridSpan w:val="3"/>
            <w:tcBorders>
              <w:top w:val="nil"/>
              <w:left w:val="single" w:sz="4" w:space="0" w:color="000000"/>
              <w:bottom w:val="single" w:sz="4" w:space="0" w:color="000000"/>
              <w:right w:val="single" w:sz="4" w:space="0" w:color="000000"/>
            </w:tcBorders>
            <w:vAlign w:val="center"/>
            <w:hideMark/>
          </w:tcPr>
          <w:p w14:paraId="17708F0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03.2.2, 03.2.3, 03.2.5, 03.2.6, 03.2.7</w:t>
            </w:r>
          </w:p>
        </w:tc>
      </w:tr>
      <w:tr w:rsidR="009115AA" w:rsidRPr="00712781" w14:paraId="42891AF1" w14:textId="77777777" w:rsidTr="00CE6BE3">
        <w:trPr>
          <w:gridAfter w:val="1"/>
          <w:wAfter w:w="24" w:type="dxa"/>
          <w:trHeight w:val="163"/>
        </w:trPr>
        <w:tc>
          <w:tcPr>
            <w:tcW w:w="568" w:type="dxa"/>
            <w:tcBorders>
              <w:top w:val="nil"/>
              <w:left w:val="single" w:sz="4" w:space="0" w:color="000000"/>
              <w:bottom w:val="single" w:sz="4" w:space="0" w:color="000000"/>
              <w:right w:val="nil"/>
            </w:tcBorders>
            <w:vAlign w:val="center"/>
            <w:hideMark/>
          </w:tcPr>
          <w:p w14:paraId="32A985FB"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03</w:t>
            </w:r>
          </w:p>
        </w:tc>
        <w:tc>
          <w:tcPr>
            <w:tcW w:w="425" w:type="dxa"/>
            <w:tcBorders>
              <w:top w:val="nil"/>
              <w:left w:val="single" w:sz="4" w:space="0" w:color="000000"/>
              <w:bottom w:val="single" w:sz="4" w:space="0" w:color="000000"/>
              <w:right w:val="nil"/>
            </w:tcBorders>
            <w:vAlign w:val="center"/>
            <w:hideMark/>
          </w:tcPr>
          <w:p w14:paraId="2C85B30B"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3</w:t>
            </w:r>
          </w:p>
        </w:tc>
        <w:tc>
          <w:tcPr>
            <w:tcW w:w="567" w:type="dxa"/>
            <w:tcBorders>
              <w:top w:val="nil"/>
              <w:left w:val="single" w:sz="4" w:space="0" w:color="000000"/>
              <w:bottom w:val="single" w:sz="4" w:space="0" w:color="000000"/>
              <w:right w:val="nil"/>
            </w:tcBorders>
            <w:vAlign w:val="center"/>
            <w:hideMark/>
          </w:tcPr>
          <w:p w14:paraId="20328411"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 </w:t>
            </w:r>
          </w:p>
        </w:tc>
        <w:tc>
          <w:tcPr>
            <w:tcW w:w="14138" w:type="dxa"/>
            <w:gridSpan w:val="10"/>
            <w:tcBorders>
              <w:top w:val="nil"/>
              <w:left w:val="single" w:sz="4" w:space="0" w:color="000000"/>
              <w:bottom w:val="single" w:sz="4" w:space="0" w:color="000000"/>
              <w:right w:val="single" w:sz="4" w:space="0" w:color="000000"/>
            </w:tcBorders>
            <w:vAlign w:val="center"/>
            <w:hideMark/>
          </w:tcPr>
          <w:p w14:paraId="4D013633"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Реализация национальной политики, развитие местного народного творчества</w:t>
            </w:r>
          </w:p>
        </w:tc>
      </w:tr>
      <w:tr w:rsidR="00CE6BE3" w:rsidRPr="00712781" w14:paraId="33AFA553" w14:textId="77777777" w:rsidTr="00CE6BE3">
        <w:trPr>
          <w:gridAfter w:val="1"/>
          <w:wAfter w:w="24" w:type="dxa"/>
          <w:trHeight w:val="1350"/>
        </w:trPr>
        <w:tc>
          <w:tcPr>
            <w:tcW w:w="568" w:type="dxa"/>
            <w:tcBorders>
              <w:top w:val="nil"/>
              <w:left w:val="single" w:sz="4" w:space="0" w:color="000000"/>
              <w:bottom w:val="single" w:sz="4" w:space="0" w:color="000000"/>
              <w:right w:val="nil"/>
            </w:tcBorders>
            <w:vAlign w:val="center"/>
            <w:hideMark/>
          </w:tcPr>
          <w:p w14:paraId="20DB7648"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1E555CC2"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4BD44595"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01</w:t>
            </w:r>
          </w:p>
        </w:tc>
        <w:tc>
          <w:tcPr>
            <w:tcW w:w="4960" w:type="dxa"/>
            <w:gridSpan w:val="2"/>
            <w:tcBorders>
              <w:top w:val="nil"/>
              <w:left w:val="single" w:sz="4" w:space="0" w:color="000000"/>
              <w:bottom w:val="single" w:sz="4" w:space="0" w:color="000000"/>
              <w:right w:val="nil"/>
            </w:tcBorders>
            <w:vAlign w:val="center"/>
            <w:hideMark/>
          </w:tcPr>
          <w:p w14:paraId="297E4D6E"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Проведение фестивалей национальных культур: районный фестиваль народного творчества, рмежрегиональный фестиваль старообрядческой культуры «Петровское Заговенье», республиканский фестиваль театрального искусства «Театр под открытым небом», районный фестиваль детского творчества, районный фестиваль народного творчества среди ветеранских организаций.</w:t>
            </w:r>
          </w:p>
        </w:tc>
        <w:tc>
          <w:tcPr>
            <w:tcW w:w="1843" w:type="dxa"/>
            <w:gridSpan w:val="2"/>
            <w:vMerge w:val="restart"/>
            <w:tcBorders>
              <w:top w:val="nil"/>
              <w:left w:val="single" w:sz="4" w:space="0" w:color="000000"/>
              <w:right w:val="nil"/>
            </w:tcBorders>
            <w:vAlign w:val="center"/>
            <w:hideMark/>
          </w:tcPr>
          <w:p w14:paraId="6D6D48CE"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МБУ МКСК «Красногорский», </w:t>
            </w:r>
            <w:r w:rsidR="00391019" w:rsidRPr="00391019">
              <w:rPr>
                <w:rFonts w:ascii="Times New Roman" w:hAnsi="Times New Roman" w:cs="Times New Roman"/>
                <w:sz w:val="16"/>
                <w:szCs w:val="16"/>
              </w:rPr>
              <w:t>МБУК «КМРТЦ»</w:t>
            </w:r>
          </w:p>
        </w:tc>
        <w:tc>
          <w:tcPr>
            <w:tcW w:w="1134" w:type="dxa"/>
            <w:vMerge w:val="restart"/>
            <w:tcBorders>
              <w:top w:val="nil"/>
              <w:left w:val="single" w:sz="4" w:space="0" w:color="000000"/>
              <w:bottom w:val="single" w:sz="4" w:space="0" w:color="000000"/>
              <w:right w:val="nil"/>
            </w:tcBorders>
            <w:vAlign w:val="center"/>
            <w:hideMark/>
          </w:tcPr>
          <w:p w14:paraId="148EEA7E" w14:textId="77777777" w:rsidR="00CE6BE3" w:rsidRPr="00712781" w:rsidRDefault="00CE6BE3" w:rsidP="003742B1">
            <w:pPr>
              <w:suppressAutoHyphens w:val="0"/>
              <w:rPr>
                <w:rFonts w:ascii="Times New Roman" w:hAnsi="Times New Roman" w:cs="Times New Roman"/>
                <w:sz w:val="16"/>
                <w:szCs w:val="16"/>
              </w:rPr>
            </w:pPr>
            <w:r w:rsidRPr="00712781">
              <w:rPr>
                <w:rFonts w:ascii="Times New Roman" w:hAnsi="Times New Roman" w:cs="Times New Roman"/>
                <w:sz w:val="16"/>
                <w:szCs w:val="16"/>
              </w:rPr>
              <w:t>20</w:t>
            </w:r>
            <w:r>
              <w:rPr>
                <w:rFonts w:ascii="Times New Roman" w:hAnsi="Times New Roman" w:cs="Times New Roman"/>
                <w:sz w:val="16"/>
                <w:szCs w:val="16"/>
                <w:lang w:val="en-US"/>
              </w:rPr>
              <w:t>20</w:t>
            </w:r>
            <w:r w:rsidRPr="00712781">
              <w:rPr>
                <w:rFonts w:ascii="Times New Roman" w:hAnsi="Times New Roman" w:cs="Times New Roman"/>
                <w:sz w:val="16"/>
                <w:szCs w:val="16"/>
              </w:rPr>
              <w:t>-202</w:t>
            </w:r>
            <w:r w:rsidR="00BD44BB">
              <w:rPr>
                <w:rFonts w:ascii="Times New Roman" w:hAnsi="Times New Roman" w:cs="Times New Roman"/>
                <w:sz w:val="16"/>
                <w:szCs w:val="16"/>
              </w:rPr>
              <w:t>9</w:t>
            </w:r>
            <w:r w:rsidRPr="00712781">
              <w:rPr>
                <w:rFonts w:ascii="Times New Roman" w:hAnsi="Times New Roman" w:cs="Times New Roman"/>
                <w:sz w:val="16"/>
                <w:szCs w:val="16"/>
              </w:rPr>
              <w:t xml:space="preserve"> г</w:t>
            </w:r>
            <w:r>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49C6ADBA"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Проведение фестивалей национальных культур (по отдельному плану)</w:t>
            </w:r>
          </w:p>
        </w:tc>
        <w:tc>
          <w:tcPr>
            <w:tcW w:w="1666" w:type="dxa"/>
            <w:gridSpan w:val="3"/>
            <w:tcBorders>
              <w:top w:val="nil"/>
              <w:left w:val="single" w:sz="4" w:space="0" w:color="000000"/>
              <w:bottom w:val="single" w:sz="4" w:space="0" w:color="000000"/>
              <w:right w:val="single" w:sz="4" w:space="0" w:color="000000"/>
            </w:tcBorders>
            <w:vAlign w:val="center"/>
            <w:hideMark/>
          </w:tcPr>
          <w:p w14:paraId="66039D1F"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 xml:space="preserve">03.3.3 </w:t>
            </w:r>
          </w:p>
        </w:tc>
      </w:tr>
      <w:tr w:rsidR="00CE6BE3" w:rsidRPr="00712781" w14:paraId="762F7AEF" w14:textId="77777777" w:rsidTr="00CE6BE3">
        <w:trPr>
          <w:gridAfter w:val="1"/>
          <w:wAfter w:w="24" w:type="dxa"/>
          <w:trHeight w:val="521"/>
        </w:trPr>
        <w:tc>
          <w:tcPr>
            <w:tcW w:w="568" w:type="dxa"/>
            <w:tcBorders>
              <w:top w:val="nil"/>
              <w:left w:val="single" w:sz="4" w:space="0" w:color="000000"/>
              <w:bottom w:val="single" w:sz="4" w:space="0" w:color="000000"/>
              <w:right w:val="nil"/>
            </w:tcBorders>
            <w:vAlign w:val="center"/>
            <w:hideMark/>
          </w:tcPr>
          <w:p w14:paraId="74662CAD"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0ECCECA6"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669F6342"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01</w:t>
            </w:r>
          </w:p>
        </w:tc>
        <w:tc>
          <w:tcPr>
            <w:tcW w:w="4960" w:type="dxa"/>
            <w:gridSpan w:val="2"/>
            <w:tcBorders>
              <w:top w:val="nil"/>
              <w:left w:val="single" w:sz="4" w:space="0" w:color="000000"/>
              <w:bottom w:val="single" w:sz="4" w:space="0" w:color="000000"/>
              <w:right w:val="nil"/>
            </w:tcBorders>
            <w:vAlign w:val="center"/>
            <w:hideMark/>
          </w:tcPr>
          <w:p w14:paraId="0BAFDBB5"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Проведение традиционных народных праздников: «Рождество», «Троица», «Масленица», «Пасха», «Великие Спасы», «Покров» и др.</w:t>
            </w:r>
          </w:p>
        </w:tc>
        <w:tc>
          <w:tcPr>
            <w:tcW w:w="1843" w:type="dxa"/>
            <w:gridSpan w:val="2"/>
            <w:vMerge/>
            <w:tcBorders>
              <w:left w:val="single" w:sz="4" w:space="0" w:color="000000"/>
              <w:right w:val="nil"/>
            </w:tcBorders>
            <w:vAlign w:val="center"/>
            <w:hideMark/>
          </w:tcPr>
          <w:p w14:paraId="748C647A" w14:textId="77777777" w:rsidR="00CE6BE3" w:rsidRPr="00712781" w:rsidRDefault="00CE6BE3" w:rsidP="003742B1">
            <w:pPr>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48F77F3A" w14:textId="77777777" w:rsidR="00CE6BE3" w:rsidRPr="00712781" w:rsidRDefault="00CE6BE3"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59D8A4EB"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Проведение традиционных народных праздников (по отдельному плану)</w:t>
            </w:r>
          </w:p>
        </w:tc>
        <w:tc>
          <w:tcPr>
            <w:tcW w:w="1666" w:type="dxa"/>
            <w:gridSpan w:val="3"/>
            <w:tcBorders>
              <w:top w:val="nil"/>
              <w:left w:val="single" w:sz="4" w:space="0" w:color="000000"/>
              <w:bottom w:val="single" w:sz="4" w:space="0" w:color="000000"/>
              <w:right w:val="single" w:sz="4" w:space="0" w:color="000000"/>
            </w:tcBorders>
            <w:vAlign w:val="center"/>
            <w:hideMark/>
          </w:tcPr>
          <w:p w14:paraId="673BA4D5"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 xml:space="preserve">03.3.3 </w:t>
            </w:r>
          </w:p>
        </w:tc>
      </w:tr>
      <w:tr w:rsidR="00CE6BE3" w:rsidRPr="00712781" w14:paraId="3FFB92F4" w14:textId="77777777" w:rsidTr="00CE6BE3">
        <w:trPr>
          <w:gridAfter w:val="1"/>
          <w:wAfter w:w="24" w:type="dxa"/>
          <w:trHeight w:val="527"/>
        </w:trPr>
        <w:tc>
          <w:tcPr>
            <w:tcW w:w="568" w:type="dxa"/>
            <w:tcBorders>
              <w:top w:val="nil"/>
              <w:left w:val="single" w:sz="4" w:space="0" w:color="000000"/>
              <w:bottom w:val="single" w:sz="4" w:space="0" w:color="000000"/>
              <w:right w:val="nil"/>
            </w:tcBorders>
            <w:vAlign w:val="center"/>
            <w:hideMark/>
          </w:tcPr>
          <w:p w14:paraId="168C10D2"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166E14A5"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181AB4F1"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01</w:t>
            </w:r>
          </w:p>
        </w:tc>
        <w:tc>
          <w:tcPr>
            <w:tcW w:w="4960" w:type="dxa"/>
            <w:gridSpan w:val="2"/>
            <w:tcBorders>
              <w:top w:val="nil"/>
              <w:left w:val="single" w:sz="4" w:space="0" w:color="000000"/>
              <w:bottom w:val="single" w:sz="4" w:space="0" w:color="000000"/>
              <w:right w:val="nil"/>
            </w:tcBorders>
            <w:vAlign w:val="center"/>
            <w:hideMark/>
          </w:tcPr>
          <w:p w14:paraId="539C4177"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Проведение показательных мероприятий по бытовой национальной культуре: праздник колодца, праздник Колеса, праздник Валенка, праздник Русской избы, праздник Печки и др.</w:t>
            </w:r>
          </w:p>
        </w:tc>
        <w:tc>
          <w:tcPr>
            <w:tcW w:w="1843" w:type="dxa"/>
            <w:gridSpan w:val="2"/>
            <w:vMerge/>
            <w:tcBorders>
              <w:left w:val="single" w:sz="4" w:space="0" w:color="000000"/>
              <w:right w:val="nil"/>
            </w:tcBorders>
            <w:vAlign w:val="center"/>
            <w:hideMark/>
          </w:tcPr>
          <w:p w14:paraId="2C8849C0" w14:textId="77777777" w:rsidR="00CE6BE3" w:rsidRPr="00712781" w:rsidRDefault="00CE6BE3" w:rsidP="003742B1">
            <w:pPr>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03820439" w14:textId="77777777" w:rsidR="00CE6BE3" w:rsidRPr="00712781" w:rsidRDefault="00CE6BE3"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2DE8BE66"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Проведение  показательных мероприятий по бытовой национальной культуре (по отдельному плану)</w:t>
            </w:r>
          </w:p>
        </w:tc>
        <w:tc>
          <w:tcPr>
            <w:tcW w:w="1666" w:type="dxa"/>
            <w:gridSpan w:val="3"/>
            <w:tcBorders>
              <w:top w:val="nil"/>
              <w:left w:val="single" w:sz="4" w:space="0" w:color="000000"/>
              <w:bottom w:val="single" w:sz="4" w:space="0" w:color="000000"/>
              <w:right w:val="single" w:sz="4" w:space="0" w:color="000000"/>
            </w:tcBorders>
            <w:vAlign w:val="center"/>
            <w:hideMark/>
          </w:tcPr>
          <w:p w14:paraId="54DD11AA"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 xml:space="preserve">03.3.3 </w:t>
            </w:r>
          </w:p>
        </w:tc>
      </w:tr>
      <w:tr w:rsidR="00CE6BE3" w:rsidRPr="00712781" w14:paraId="1BF4A7DC" w14:textId="77777777" w:rsidTr="00CE6BE3">
        <w:trPr>
          <w:gridAfter w:val="1"/>
          <w:wAfter w:w="24" w:type="dxa"/>
          <w:trHeight w:val="310"/>
        </w:trPr>
        <w:tc>
          <w:tcPr>
            <w:tcW w:w="568" w:type="dxa"/>
            <w:tcBorders>
              <w:top w:val="nil"/>
              <w:left w:val="single" w:sz="4" w:space="0" w:color="000000"/>
              <w:bottom w:val="single" w:sz="4" w:space="0" w:color="000000"/>
              <w:right w:val="nil"/>
            </w:tcBorders>
            <w:vAlign w:val="center"/>
            <w:hideMark/>
          </w:tcPr>
          <w:p w14:paraId="31417F92"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38C7D137"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64B20844"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02</w:t>
            </w:r>
          </w:p>
        </w:tc>
        <w:tc>
          <w:tcPr>
            <w:tcW w:w="4960" w:type="dxa"/>
            <w:gridSpan w:val="2"/>
            <w:tcBorders>
              <w:top w:val="nil"/>
              <w:left w:val="single" w:sz="4" w:space="0" w:color="000000"/>
              <w:bottom w:val="single" w:sz="4" w:space="0" w:color="000000"/>
              <w:right w:val="nil"/>
            </w:tcBorders>
            <w:vAlign w:val="center"/>
            <w:hideMark/>
          </w:tcPr>
          <w:p w14:paraId="1CF3F804"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Поддержка деятельности общественных центров национальных культур</w:t>
            </w:r>
          </w:p>
        </w:tc>
        <w:tc>
          <w:tcPr>
            <w:tcW w:w="1843" w:type="dxa"/>
            <w:gridSpan w:val="2"/>
            <w:vMerge/>
            <w:tcBorders>
              <w:left w:val="single" w:sz="4" w:space="0" w:color="000000"/>
              <w:right w:val="nil"/>
            </w:tcBorders>
            <w:vAlign w:val="center"/>
            <w:hideMark/>
          </w:tcPr>
          <w:p w14:paraId="567E66BA" w14:textId="77777777" w:rsidR="00CE6BE3" w:rsidRPr="00712781" w:rsidRDefault="00CE6BE3" w:rsidP="003742B1">
            <w:pPr>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4A37CD07" w14:textId="77777777" w:rsidR="00CE6BE3" w:rsidRPr="00712781" w:rsidRDefault="00CE6BE3"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59C16F1E"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 </w:t>
            </w:r>
          </w:p>
        </w:tc>
        <w:tc>
          <w:tcPr>
            <w:tcW w:w="1666" w:type="dxa"/>
            <w:gridSpan w:val="3"/>
            <w:tcBorders>
              <w:top w:val="nil"/>
              <w:left w:val="single" w:sz="4" w:space="0" w:color="000000"/>
              <w:bottom w:val="single" w:sz="4" w:space="0" w:color="000000"/>
              <w:right w:val="single" w:sz="4" w:space="0" w:color="000000"/>
            </w:tcBorders>
            <w:vAlign w:val="center"/>
            <w:hideMark/>
          </w:tcPr>
          <w:p w14:paraId="6CD0A91D"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 </w:t>
            </w:r>
          </w:p>
        </w:tc>
      </w:tr>
      <w:tr w:rsidR="00CE6BE3" w:rsidRPr="00712781" w14:paraId="227046C7" w14:textId="77777777" w:rsidTr="00CE6BE3">
        <w:trPr>
          <w:gridAfter w:val="1"/>
          <w:wAfter w:w="24" w:type="dxa"/>
          <w:trHeight w:val="315"/>
        </w:trPr>
        <w:tc>
          <w:tcPr>
            <w:tcW w:w="568" w:type="dxa"/>
            <w:tcBorders>
              <w:top w:val="nil"/>
              <w:left w:val="single" w:sz="4" w:space="0" w:color="000000"/>
              <w:bottom w:val="single" w:sz="4" w:space="0" w:color="000000"/>
              <w:right w:val="nil"/>
            </w:tcBorders>
            <w:vAlign w:val="center"/>
            <w:hideMark/>
          </w:tcPr>
          <w:p w14:paraId="13D8732C"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71C72710"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003286FB"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02</w:t>
            </w:r>
          </w:p>
        </w:tc>
        <w:tc>
          <w:tcPr>
            <w:tcW w:w="4960" w:type="dxa"/>
            <w:gridSpan w:val="2"/>
            <w:tcBorders>
              <w:top w:val="nil"/>
              <w:left w:val="single" w:sz="4" w:space="0" w:color="000000"/>
              <w:bottom w:val="single" w:sz="4" w:space="0" w:color="000000"/>
              <w:right w:val="nil"/>
            </w:tcBorders>
            <w:vAlign w:val="center"/>
            <w:hideMark/>
          </w:tcPr>
          <w:p w14:paraId="2D70E988"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и проведение семинаров, практикумов, мастер-классов</w:t>
            </w:r>
          </w:p>
        </w:tc>
        <w:tc>
          <w:tcPr>
            <w:tcW w:w="1843" w:type="dxa"/>
            <w:gridSpan w:val="2"/>
            <w:vMerge/>
            <w:tcBorders>
              <w:left w:val="single" w:sz="4" w:space="0" w:color="000000"/>
              <w:right w:val="nil"/>
            </w:tcBorders>
            <w:vAlign w:val="center"/>
            <w:hideMark/>
          </w:tcPr>
          <w:p w14:paraId="5FBBCF89" w14:textId="77777777" w:rsidR="00CE6BE3" w:rsidRPr="00712781" w:rsidRDefault="00CE6BE3" w:rsidP="003742B1">
            <w:pPr>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4315ADC9" w14:textId="77777777" w:rsidR="00CE6BE3" w:rsidRPr="00712781" w:rsidRDefault="00CE6BE3"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31B8CAE4"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и проведение семинаров, практикумов, мастер-классов-1 раз в месяц</w:t>
            </w:r>
          </w:p>
        </w:tc>
        <w:tc>
          <w:tcPr>
            <w:tcW w:w="1666" w:type="dxa"/>
            <w:gridSpan w:val="3"/>
            <w:tcBorders>
              <w:top w:val="nil"/>
              <w:left w:val="single" w:sz="4" w:space="0" w:color="000000"/>
              <w:bottom w:val="single" w:sz="4" w:space="0" w:color="000000"/>
              <w:right w:val="single" w:sz="4" w:space="0" w:color="000000"/>
            </w:tcBorders>
            <w:vAlign w:val="center"/>
            <w:hideMark/>
          </w:tcPr>
          <w:p w14:paraId="194C62A0"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03.3.1, 03.3.2, 03.3.3</w:t>
            </w:r>
          </w:p>
        </w:tc>
      </w:tr>
      <w:tr w:rsidR="00CE6BE3" w:rsidRPr="00712781" w14:paraId="7887348B" w14:textId="77777777" w:rsidTr="00CE6BE3">
        <w:trPr>
          <w:gridAfter w:val="1"/>
          <w:wAfter w:w="24" w:type="dxa"/>
          <w:trHeight w:val="552"/>
        </w:trPr>
        <w:tc>
          <w:tcPr>
            <w:tcW w:w="568" w:type="dxa"/>
            <w:tcBorders>
              <w:top w:val="nil"/>
              <w:left w:val="single" w:sz="4" w:space="0" w:color="000000"/>
              <w:bottom w:val="single" w:sz="4" w:space="0" w:color="000000"/>
              <w:right w:val="nil"/>
            </w:tcBorders>
            <w:vAlign w:val="center"/>
            <w:hideMark/>
          </w:tcPr>
          <w:p w14:paraId="4858120A"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75B8E9FD"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51F57F60"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02</w:t>
            </w:r>
          </w:p>
        </w:tc>
        <w:tc>
          <w:tcPr>
            <w:tcW w:w="4960" w:type="dxa"/>
            <w:gridSpan w:val="2"/>
            <w:tcBorders>
              <w:top w:val="nil"/>
              <w:left w:val="single" w:sz="4" w:space="0" w:color="000000"/>
              <w:bottom w:val="single" w:sz="4" w:space="0" w:color="000000"/>
              <w:right w:val="nil"/>
            </w:tcBorders>
            <w:vAlign w:val="center"/>
            <w:hideMark/>
          </w:tcPr>
          <w:p w14:paraId="52247871"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Практическая помощь вокалистов, хореографов, фольклористов в работе национальных коллективов</w:t>
            </w:r>
          </w:p>
        </w:tc>
        <w:tc>
          <w:tcPr>
            <w:tcW w:w="1843" w:type="dxa"/>
            <w:gridSpan w:val="2"/>
            <w:vMerge/>
            <w:tcBorders>
              <w:left w:val="single" w:sz="4" w:space="0" w:color="000000"/>
              <w:bottom w:val="single" w:sz="4" w:space="0" w:color="000000"/>
              <w:right w:val="nil"/>
            </w:tcBorders>
            <w:vAlign w:val="center"/>
            <w:hideMark/>
          </w:tcPr>
          <w:p w14:paraId="5C2D5679" w14:textId="77777777" w:rsidR="00CE6BE3" w:rsidRPr="00712781" w:rsidRDefault="00CE6BE3" w:rsidP="003742B1">
            <w:pPr>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525B4E7A" w14:textId="77777777" w:rsidR="00CE6BE3" w:rsidRPr="00712781" w:rsidRDefault="00CE6BE3"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13DE7517"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Практическая помощь вокалистов, хореографов, фольклористов в работе национальных коллективов (по отдельному плану)</w:t>
            </w:r>
          </w:p>
        </w:tc>
        <w:tc>
          <w:tcPr>
            <w:tcW w:w="1666" w:type="dxa"/>
            <w:gridSpan w:val="3"/>
            <w:tcBorders>
              <w:top w:val="nil"/>
              <w:left w:val="single" w:sz="4" w:space="0" w:color="000000"/>
              <w:bottom w:val="single" w:sz="4" w:space="0" w:color="000000"/>
              <w:right w:val="single" w:sz="4" w:space="0" w:color="000000"/>
            </w:tcBorders>
            <w:vAlign w:val="center"/>
            <w:hideMark/>
          </w:tcPr>
          <w:p w14:paraId="583EB3DE"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03.3.1, 03.3.2, 03.3.3</w:t>
            </w:r>
          </w:p>
        </w:tc>
      </w:tr>
      <w:tr w:rsidR="009115AA" w:rsidRPr="00712781" w14:paraId="4334EA6D" w14:textId="77777777" w:rsidTr="00CE6BE3">
        <w:trPr>
          <w:gridAfter w:val="1"/>
          <w:wAfter w:w="24" w:type="dxa"/>
          <w:trHeight w:val="735"/>
        </w:trPr>
        <w:tc>
          <w:tcPr>
            <w:tcW w:w="568" w:type="dxa"/>
            <w:tcBorders>
              <w:top w:val="nil"/>
              <w:left w:val="single" w:sz="4" w:space="0" w:color="000000"/>
              <w:bottom w:val="single" w:sz="4" w:space="0" w:color="000000"/>
              <w:right w:val="nil"/>
            </w:tcBorders>
            <w:vAlign w:val="center"/>
            <w:hideMark/>
          </w:tcPr>
          <w:p w14:paraId="75F7C41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3D2A691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1F0F77B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02</w:t>
            </w:r>
          </w:p>
        </w:tc>
        <w:tc>
          <w:tcPr>
            <w:tcW w:w="4960" w:type="dxa"/>
            <w:gridSpan w:val="2"/>
            <w:tcBorders>
              <w:top w:val="nil"/>
              <w:left w:val="single" w:sz="4" w:space="0" w:color="000000"/>
              <w:bottom w:val="single" w:sz="4" w:space="0" w:color="000000"/>
              <w:right w:val="nil"/>
            </w:tcBorders>
            <w:vAlign w:val="center"/>
            <w:hideMark/>
          </w:tcPr>
          <w:p w14:paraId="2F7197A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Предоставление помещений, оборудования в сельских культурных центрах, домах культуры, клубах, иных муниципальных учреждениях </w:t>
            </w:r>
          </w:p>
        </w:tc>
        <w:tc>
          <w:tcPr>
            <w:tcW w:w="1843" w:type="dxa"/>
            <w:gridSpan w:val="2"/>
            <w:tcBorders>
              <w:top w:val="nil"/>
              <w:left w:val="single" w:sz="4" w:space="0" w:color="000000"/>
              <w:bottom w:val="single" w:sz="4" w:space="0" w:color="000000"/>
              <w:right w:val="nil"/>
            </w:tcBorders>
            <w:vAlign w:val="center"/>
            <w:hideMark/>
          </w:tcPr>
          <w:p w14:paraId="33D4B80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МБУ МКСК «Красногорский», </w:t>
            </w:r>
            <w:r w:rsidR="00391019" w:rsidRPr="00391019">
              <w:rPr>
                <w:rFonts w:ascii="Times New Roman" w:hAnsi="Times New Roman" w:cs="Times New Roman"/>
                <w:sz w:val="16"/>
                <w:szCs w:val="16"/>
              </w:rPr>
              <w:t>МБУК «КМРТЦ»</w:t>
            </w:r>
          </w:p>
        </w:tc>
        <w:tc>
          <w:tcPr>
            <w:tcW w:w="1134" w:type="dxa"/>
            <w:vMerge w:val="restart"/>
            <w:tcBorders>
              <w:top w:val="nil"/>
              <w:left w:val="single" w:sz="4" w:space="0" w:color="000000"/>
              <w:bottom w:val="single" w:sz="4" w:space="0" w:color="000000"/>
              <w:right w:val="nil"/>
            </w:tcBorders>
            <w:vAlign w:val="center"/>
            <w:hideMark/>
          </w:tcPr>
          <w:p w14:paraId="02A4481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 </w:t>
            </w:r>
            <w:r w:rsidR="00CE6BE3" w:rsidRPr="00712781">
              <w:rPr>
                <w:rFonts w:ascii="Times New Roman" w:hAnsi="Times New Roman" w:cs="Times New Roman"/>
                <w:sz w:val="16"/>
                <w:szCs w:val="16"/>
              </w:rPr>
              <w:t>20</w:t>
            </w:r>
            <w:r w:rsidR="00CE6BE3">
              <w:rPr>
                <w:rFonts w:ascii="Times New Roman" w:hAnsi="Times New Roman" w:cs="Times New Roman"/>
                <w:sz w:val="16"/>
                <w:szCs w:val="16"/>
                <w:lang w:val="en-US"/>
              </w:rPr>
              <w:t>20</w:t>
            </w:r>
            <w:r w:rsidR="00CE6BE3" w:rsidRPr="00712781">
              <w:rPr>
                <w:rFonts w:ascii="Times New Roman" w:hAnsi="Times New Roman" w:cs="Times New Roman"/>
                <w:sz w:val="16"/>
                <w:szCs w:val="16"/>
              </w:rPr>
              <w:t>-202</w:t>
            </w:r>
            <w:r w:rsidR="00BD44BB">
              <w:rPr>
                <w:rFonts w:ascii="Times New Roman" w:hAnsi="Times New Roman" w:cs="Times New Roman"/>
                <w:sz w:val="16"/>
                <w:szCs w:val="16"/>
              </w:rPr>
              <w:t>9</w:t>
            </w:r>
            <w:r w:rsidR="00CE6BE3" w:rsidRPr="00712781">
              <w:rPr>
                <w:rFonts w:ascii="Times New Roman" w:hAnsi="Times New Roman" w:cs="Times New Roman"/>
                <w:sz w:val="16"/>
                <w:szCs w:val="16"/>
              </w:rPr>
              <w:t xml:space="preserve"> г</w:t>
            </w:r>
            <w:r w:rsidR="00CE6BE3">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736DB37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 </w:t>
            </w:r>
          </w:p>
        </w:tc>
        <w:tc>
          <w:tcPr>
            <w:tcW w:w="1666" w:type="dxa"/>
            <w:gridSpan w:val="3"/>
            <w:tcBorders>
              <w:top w:val="nil"/>
              <w:left w:val="single" w:sz="4" w:space="0" w:color="000000"/>
              <w:bottom w:val="single" w:sz="4" w:space="0" w:color="000000"/>
              <w:right w:val="single" w:sz="4" w:space="0" w:color="000000"/>
            </w:tcBorders>
            <w:vAlign w:val="center"/>
            <w:hideMark/>
          </w:tcPr>
          <w:p w14:paraId="528B407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03.3.1, 03.3.2, 03.3.3</w:t>
            </w:r>
          </w:p>
        </w:tc>
      </w:tr>
      <w:tr w:rsidR="009115AA" w:rsidRPr="00712781" w14:paraId="413D84D3" w14:textId="77777777" w:rsidTr="00CE6BE3">
        <w:trPr>
          <w:gridAfter w:val="1"/>
          <w:wAfter w:w="24" w:type="dxa"/>
          <w:trHeight w:val="267"/>
        </w:trPr>
        <w:tc>
          <w:tcPr>
            <w:tcW w:w="568" w:type="dxa"/>
            <w:tcBorders>
              <w:top w:val="nil"/>
              <w:left w:val="single" w:sz="4" w:space="0" w:color="000000"/>
              <w:bottom w:val="single" w:sz="4" w:space="0" w:color="000000"/>
              <w:right w:val="nil"/>
            </w:tcBorders>
            <w:vAlign w:val="center"/>
            <w:hideMark/>
          </w:tcPr>
          <w:p w14:paraId="60121F3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3244E6C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18568A6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02</w:t>
            </w:r>
          </w:p>
        </w:tc>
        <w:tc>
          <w:tcPr>
            <w:tcW w:w="4960" w:type="dxa"/>
            <w:gridSpan w:val="2"/>
            <w:tcBorders>
              <w:top w:val="nil"/>
              <w:left w:val="single" w:sz="4" w:space="0" w:color="000000"/>
              <w:bottom w:val="single" w:sz="4" w:space="0" w:color="000000"/>
              <w:right w:val="nil"/>
            </w:tcBorders>
            <w:vAlign w:val="center"/>
            <w:hideMark/>
          </w:tcPr>
          <w:p w14:paraId="4B07918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населения о деятельности общественных центров национальных культур</w:t>
            </w:r>
          </w:p>
        </w:tc>
        <w:tc>
          <w:tcPr>
            <w:tcW w:w="1843" w:type="dxa"/>
            <w:gridSpan w:val="2"/>
            <w:tcBorders>
              <w:top w:val="nil"/>
              <w:left w:val="single" w:sz="4" w:space="0" w:color="000000"/>
              <w:bottom w:val="single" w:sz="4" w:space="0" w:color="000000"/>
              <w:right w:val="nil"/>
            </w:tcBorders>
            <w:vAlign w:val="center"/>
            <w:hideMark/>
          </w:tcPr>
          <w:p w14:paraId="7C664C7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w:t>
            </w:r>
            <w:r w:rsidR="00391019">
              <w:rPr>
                <w:rFonts w:ascii="Times New Roman" w:hAnsi="Times New Roman" w:cs="Times New Roman"/>
                <w:sz w:val="16"/>
                <w:szCs w:val="16"/>
              </w:rPr>
              <w:t xml:space="preserve">, </w:t>
            </w:r>
            <w:r w:rsidRPr="00712781">
              <w:rPr>
                <w:rFonts w:ascii="Times New Roman" w:hAnsi="Times New Roman" w:cs="Times New Roman"/>
                <w:sz w:val="16"/>
                <w:szCs w:val="16"/>
              </w:rPr>
              <w:t xml:space="preserve"> МБУ МКСК «Красногорский»</w:t>
            </w:r>
          </w:p>
        </w:tc>
        <w:tc>
          <w:tcPr>
            <w:tcW w:w="1134" w:type="dxa"/>
            <w:vMerge/>
            <w:tcBorders>
              <w:top w:val="nil"/>
              <w:left w:val="single" w:sz="4" w:space="0" w:color="000000"/>
              <w:bottom w:val="single" w:sz="4" w:space="0" w:color="000000"/>
              <w:right w:val="nil"/>
            </w:tcBorders>
            <w:vAlign w:val="center"/>
            <w:hideMark/>
          </w:tcPr>
          <w:p w14:paraId="7B90776C"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704276B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населения о деятельности общественных центров национальных культур</w:t>
            </w:r>
          </w:p>
        </w:tc>
        <w:tc>
          <w:tcPr>
            <w:tcW w:w="1666" w:type="dxa"/>
            <w:gridSpan w:val="3"/>
            <w:tcBorders>
              <w:top w:val="nil"/>
              <w:left w:val="single" w:sz="4" w:space="0" w:color="000000"/>
              <w:bottom w:val="single" w:sz="4" w:space="0" w:color="000000"/>
              <w:right w:val="single" w:sz="4" w:space="0" w:color="000000"/>
            </w:tcBorders>
            <w:vAlign w:val="center"/>
            <w:hideMark/>
          </w:tcPr>
          <w:p w14:paraId="40D1873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03.3.1, 03.3.2, 03.3.3</w:t>
            </w:r>
          </w:p>
        </w:tc>
      </w:tr>
      <w:tr w:rsidR="009115AA" w:rsidRPr="00712781" w14:paraId="42D556FD" w14:textId="77777777" w:rsidTr="00CE6BE3">
        <w:trPr>
          <w:gridAfter w:val="1"/>
          <w:wAfter w:w="24" w:type="dxa"/>
          <w:trHeight w:val="788"/>
        </w:trPr>
        <w:tc>
          <w:tcPr>
            <w:tcW w:w="568" w:type="dxa"/>
            <w:tcBorders>
              <w:top w:val="nil"/>
              <w:left w:val="single" w:sz="4" w:space="0" w:color="000000"/>
              <w:bottom w:val="single" w:sz="4" w:space="0" w:color="000000"/>
              <w:right w:val="nil"/>
            </w:tcBorders>
            <w:vAlign w:val="center"/>
            <w:hideMark/>
          </w:tcPr>
          <w:p w14:paraId="701D7AC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35FCF6B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4492C2F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960" w:type="dxa"/>
            <w:gridSpan w:val="2"/>
            <w:tcBorders>
              <w:top w:val="nil"/>
              <w:left w:val="single" w:sz="4" w:space="0" w:color="000000"/>
              <w:bottom w:val="single" w:sz="4" w:space="0" w:color="000000"/>
              <w:right w:val="nil"/>
            </w:tcBorders>
            <w:vAlign w:val="center"/>
            <w:hideMark/>
          </w:tcPr>
          <w:p w14:paraId="4D4F80A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Сохранение и развитие традиционных видов художественных промыслов и ремесел: ткачества, плетение из лозы, инкрустация соломкой, токарно-столярное производство, изготовление изделий из бересты</w:t>
            </w:r>
          </w:p>
        </w:tc>
        <w:tc>
          <w:tcPr>
            <w:tcW w:w="1843" w:type="dxa"/>
            <w:gridSpan w:val="2"/>
            <w:tcBorders>
              <w:top w:val="nil"/>
              <w:left w:val="single" w:sz="4" w:space="0" w:color="000000"/>
              <w:bottom w:val="single" w:sz="4" w:space="0" w:color="000000"/>
              <w:right w:val="nil"/>
            </w:tcBorders>
            <w:vAlign w:val="center"/>
          </w:tcPr>
          <w:p w14:paraId="7E07ACEE" w14:textId="77777777" w:rsidR="009115AA" w:rsidRPr="004B2BD9" w:rsidRDefault="00391019" w:rsidP="003742B1">
            <w:pPr>
              <w:rPr>
                <w:rFonts w:ascii="Times New Roman" w:hAnsi="Times New Roman" w:cs="Times New Roman"/>
                <w:color w:val="FF0000"/>
                <w:sz w:val="16"/>
                <w:szCs w:val="16"/>
              </w:rPr>
            </w:pPr>
            <w:r w:rsidRPr="00391019">
              <w:rPr>
                <w:rFonts w:ascii="Times New Roman" w:hAnsi="Times New Roman" w:cs="Times New Roman"/>
                <w:sz w:val="16"/>
                <w:szCs w:val="16"/>
              </w:rPr>
              <w:t>МБУК «КМРТЦ»</w:t>
            </w:r>
          </w:p>
        </w:tc>
        <w:tc>
          <w:tcPr>
            <w:tcW w:w="1134" w:type="dxa"/>
            <w:vMerge/>
            <w:tcBorders>
              <w:top w:val="nil"/>
              <w:left w:val="single" w:sz="4" w:space="0" w:color="000000"/>
              <w:bottom w:val="single" w:sz="4" w:space="0" w:color="000000"/>
              <w:right w:val="nil"/>
            </w:tcBorders>
            <w:vAlign w:val="center"/>
            <w:hideMark/>
          </w:tcPr>
          <w:p w14:paraId="078228FD"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276B359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Организовать работу 10 видов декоративно-прикладного искусства и ремёсел </w:t>
            </w:r>
          </w:p>
        </w:tc>
        <w:tc>
          <w:tcPr>
            <w:tcW w:w="1666" w:type="dxa"/>
            <w:gridSpan w:val="3"/>
            <w:tcBorders>
              <w:top w:val="nil"/>
              <w:left w:val="single" w:sz="4" w:space="0" w:color="000000"/>
              <w:bottom w:val="single" w:sz="4" w:space="0" w:color="000000"/>
              <w:right w:val="single" w:sz="4" w:space="0" w:color="000000"/>
            </w:tcBorders>
            <w:vAlign w:val="center"/>
            <w:hideMark/>
          </w:tcPr>
          <w:p w14:paraId="56F2FCB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w:t>
            </w:r>
          </w:p>
        </w:tc>
      </w:tr>
      <w:tr w:rsidR="009115AA" w:rsidRPr="00712781" w14:paraId="3F300044" w14:textId="77777777" w:rsidTr="00CE6BE3">
        <w:trPr>
          <w:gridAfter w:val="1"/>
          <w:wAfter w:w="24" w:type="dxa"/>
          <w:trHeight w:val="552"/>
        </w:trPr>
        <w:tc>
          <w:tcPr>
            <w:tcW w:w="568" w:type="dxa"/>
            <w:tcBorders>
              <w:top w:val="nil"/>
              <w:left w:val="single" w:sz="4" w:space="0" w:color="000000"/>
              <w:bottom w:val="single" w:sz="4" w:space="0" w:color="000000"/>
              <w:right w:val="nil"/>
            </w:tcBorders>
            <w:vAlign w:val="center"/>
            <w:hideMark/>
          </w:tcPr>
          <w:p w14:paraId="0D76FA5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lastRenderedPageBreak/>
              <w:t>03</w:t>
            </w:r>
          </w:p>
        </w:tc>
        <w:tc>
          <w:tcPr>
            <w:tcW w:w="425" w:type="dxa"/>
            <w:tcBorders>
              <w:top w:val="nil"/>
              <w:left w:val="single" w:sz="4" w:space="0" w:color="000000"/>
              <w:bottom w:val="single" w:sz="4" w:space="0" w:color="000000"/>
              <w:right w:val="nil"/>
            </w:tcBorders>
            <w:vAlign w:val="center"/>
            <w:hideMark/>
          </w:tcPr>
          <w:p w14:paraId="286E613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2D94B97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960" w:type="dxa"/>
            <w:gridSpan w:val="2"/>
            <w:tcBorders>
              <w:top w:val="nil"/>
              <w:left w:val="single" w:sz="4" w:space="0" w:color="000000"/>
              <w:bottom w:val="single" w:sz="4" w:space="0" w:color="000000"/>
              <w:right w:val="nil"/>
            </w:tcBorders>
            <w:vAlign w:val="center"/>
            <w:hideMark/>
          </w:tcPr>
          <w:p w14:paraId="3D9B404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Организация деятельности  клубных формирований по декоративно-прикладному искусству и ремеслам </w:t>
            </w:r>
          </w:p>
        </w:tc>
        <w:tc>
          <w:tcPr>
            <w:tcW w:w="1843" w:type="dxa"/>
            <w:gridSpan w:val="2"/>
            <w:tcBorders>
              <w:top w:val="nil"/>
              <w:left w:val="single" w:sz="4" w:space="0" w:color="000000"/>
              <w:bottom w:val="single" w:sz="4" w:space="0" w:color="000000"/>
              <w:right w:val="nil"/>
            </w:tcBorders>
            <w:vAlign w:val="center"/>
            <w:hideMark/>
          </w:tcPr>
          <w:p w14:paraId="07FDB2EC" w14:textId="77777777" w:rsidR="009115AA" w:rsidRPr="00712781" w:rsidRDefault="00391019" w:rsidP="003742B1">
            <w:pPr>
              <w:rPr>
                <w:rFonts w:ascii="Times New Roman" w:hAnsi="Times New Roman" w:cs="Times New Roman"/>
                <w:sz w:val="16"/>
                <w:szCs w:val="16"/>
              </w:rPr>
            </w:pPr>
            <w:r w:rsidRPr="00391019">
              <w:rPr>
                <w:rFonts w:ascii="Times New Roman" w:hAnsi="Times New Roman" w:cs="Times New Roman"/>
                <w:sz w:val="16"/>
                <w:szCs w:val="16"/>
              </w:rPr>
              <w:t>МБУК «КМРТЦ»</w:t>
            </w:r>
            <w:r>
              <w:rPr>
                <w:rFonts w:ascii="Times New Roman" w:hAnsi="Times New Roman" w:cs="Times New Roman"/>
                <w:sz w:val="16"/>
                <w:szCs w:val="16"/>
              </w:rPr>
              <w:t xml:space="preserve">, </w:t>
            </w:r>
            <w:r w:rsidR="009115AA" w:rsidRPr="00712781">
              <w:rPr>
                <w:rFonts w:ascii="Times New Roman" w:hAnsi="Times New Roman" w:cs="Times New Roman"/>
                <w:sz w:val="16"/>
                <w:szCs w:val="16"/>
              </w:rPr>
              <w:t>МБУ МКСК «Красногорский»</w:t>
            </w:r>
          </w:p>
        </w:tc>
        <w:tc>
          <w:tcPr>
            <w:tcW w:w="1134" w:type="dxa"/>
            <w:vMerge/>
            <w:tcBorders>
              <w:top w:val="nil"/>
              <w:left w:val="single" w:sz="4" w:space="0" w:color="000000"/>
              <w:bottom w:val="single" w:sz="4" w:space="0" w:color="000000"/>
              <w:right w:val="nil"/>
            </w:tcBorders>
            <w:vAlign w:val="center"/>
            <w:hideMark/>
          </w:tcPr>
          <w:p w14:paraId="2AC5B405"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7D97E4B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деятельности клубных формирований</w:t>
            </w:r>
          </w:p>
        </w:tc>
        <w:tc>
          <w:tcPr>
            <w:tcW w:w="1666" w:type="dxa"/>
            <w:gridSpan w:val="3"/>
            <w:tcBorders>
              <w:top w:val="nil"/>
              <w:left w:val="single" w:sz="4" w:space="0" w:color="000000"/>
              <w:bottom w:val="single" w:sz="4" w:space="0" w:color="000000"/>
              <w:right w:val="single" w:sz="4" w:space="0" w:color="000000"/>
            </w:tcBorders>
            <w:vAlign w:val="center"/>
            <w:hideMark/>
          </w:tcPr>
          <w:p w14:paraId="472DB2C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03.3.3, 03.3.4 </w:t>
            </w:r>
          </w:p>
        </w:tc>
      </w:tr>
      <w:tr w:rsidR="009115AA" w:rsidRPr="00712781" w14:paraId="535516D6" w14:textId="77777777" w:rsidTr="00CE6BE3">
        <w:trPr>
          <w:gridAfter w:val="1"/>
          <w:wAfter w:w="24" w:type="dxa"/>
          <w:trHeight w:val="316"/>
        </w:trPr>
        <w:tc>
          <w:tcPr>
            <w:tcW w:w="568" w:type="dxa"/>
            <w:tcBorders>
              <w:top w:val="nil"/>
              <w:left w:val="single" w:sz="4" w:space="0" w:color="000000"/>
              <w:bottom w:val="single" w:sz="4" w:space="0" w:color="000000"/>
              <w:right w:val="nil"/>
            </w:tcBorders>
            <w:vAlign w:val="center"/>
            <w:hideMark/>
          </w:tcPr>
          <w:p w14:paraId="2F86FC3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688740D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27D071E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960" w:type="dxa"/>
            <w:gridSpan w:val="2"/>
            <w:tcBorders>
              <w:top w:val="nil"/>
              <w:left w:val="single" w:sz="4" w:space="0" w:color="000000"/>
              <w:bottom w:val="single" w:sz="4" w:space="0" w:color="000000"/>
              <w:right w:val="nil"/>
            </w:tcBorders>
            <w:vAlign w:val="center"/>
            <w:hideMark/>
          </w:tcPr>
          <w:p w14:paraId="02AE319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выставок по декоративно-прикладному искусству и ремеслам</w:t>
            </w:r>
          </w:p>
        </w:tc>
        <w:tc>
          <w:tcPr>
            <w:tcW w:w="1843" w:type="dxa"/>
            <w:gridSpan w:val="2"/>
            <w:tcBorders>
              <w:top w:val="nil"/>
              <w:left w:val="single" w:sz="4" w:space="0" w:color="000000"/>
              <w:bottom w:val="single" w:sz="4" w:space="0" w:color="000000"/>
              <w:right w:val="nil"/>
            </w:tcBorders>
            <w:vAlign w:val="center"/>
            <w:hideMark/>
          </w:tcPr>
          <w:p w14:paraId="6FB127B3" w14:textId="77777777" w:rsidR="009115AA" w:rsidRPr="004B2BD9" w:rsidRDefault="00391019" w:rsidP="003742B1">
            <w:pPr>
              <w:snapToGrid w:val="0"/>
              <w:rPr>
                <w:rFonts w:ascii="Times New Roman" w:hAnsi="Times New Roman" w:cs="Times New Roman"/>
                <w:color w:val="FF0000"/>
                <w:sz w:val="16"/>
                <w:szCs w:val="16"/>
              </w:rPr>
            </w:pPr>
            <w:r w:rsidRPr="00391019">
              <w:rPr>
                <w:rFonts w:ascii="Times New Roman" w:hAnsi="Times New Roman" w:cs="Times New Roman"/>
                <w:sz w:val="16"/>
                <w:szCs w:val="16"/>
              </w:rPr>
              <w:t>МБУК «КМРТЦ»</w:t>
            </w:r>
          </w:p>
        </w:tc>
        <w:tc>
          <w:tcPr>
            <w:tcW w:w="1134" w:type="dxa"/>
            <w:vMerge/>
            <w:tcBorders>
              <w:top w:val="nil"/>
              <w:left w:val="single" w:sz="4" w:space="0" w:color="000000"/>
              <w:bottom w:val="single" w:sz="4" w:space="0" w:color="000000"/>
              <w:right w:val="nil"/>
            </w:tcBorders>
            <w:vAlign w:val="center"/>
            <w:hideMark/>
          </w:tcPr>
          <w:p w14:paraId="7A4CE08F"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724FB95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Проведение не менее 25 выставок в год по декоративно-прикладному искусству  </w:t>
            </w:r>
          </w:p>
        </w:tc>
        <w:tc>
          <w:tcPr>
            <w:tcW w:w="1666" w:type="dxa"/>
            <w:gridSpan w:val="3"/>
            <w:tcBorders>
              <w:top w:val="nil"/>
              <w:left w:val="single" w:sz="4" w:space="0" w:color="000000"/>
              <w:bottom w:val="single" w:sz="4" w:space="0" w:color="000000"/>
              <w:right w:val="single" w:sz="4" w:space="0" w:color="000000"/>
            </w:tcBorders>
            <w:vAlign w:val="center"/>
            <w:hideMark/>
          </w:tcPr>
          <w:p w14:paraId="778563D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03.3.3, 03.3.4 </w:t>
            </w:r>
          </w:p>
        </w:tc>
      </w:tr>
      <w:tr w:rsidR="009115AA" w:rsidRPr="00712781" w14:paraId="2144F763" w14:textId="77777777" w:rsidTr="00CE6BE3">
        <w:trPr>
          <w:gridAfter w:val="1"/>
          <w:wAfter w:w="24" w:type="dxa"/>
          <w:trHeight w:val="479"/>
        </w:trPr>
        <w:tc>
          <w:tcPr>
            <w:tcW w:w="568" w:type="dxa"/>
            <w:tcBorders>
              <w:top w:val="nil"/>
              <w:left w:val="single" w:sz="4" w:space="0" w:color="000000"/>
              <w:bottom w:val="single" w:sz="4" w:space="0" w:color="000000"/>
              <w:right w:val="nil"/>
            </w:tcBorders>
            <w:vAlign w:val="center"/>
            <w:hideMark/>
          </w:tcPr>
          <w:p w14:paraId="0259EBD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4EB906E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2B4B5C9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960" w:type="dxa"/>
            <w:gridSpan w:val="2"/>
            <w:tcBorders>
              <w:top w:val="nil"/>
              <w:left w:val="single" w:sz="4" w:space="0" w:color="000000"/>
              <w:bottom w:val="single" w:sz="4" w:space="0" w:color="000000"/>
              <w:right w:val="nil"/>
            </w:tcBorders>
            <w:vAlign w:val="center"/>
            <w:hideMark/>
          </w:tcPr>
          <w:p w14:paraId="052BB09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Содействие в представлении изделий мастеров Красногорского района на республиканских и межрегиональных выставках</w:t>
            </w:r>
          </w:p>
        </w:tc>
        <w:tc>
          <w:tcPr>
            <w:tcW w:w="1843" w:type="dxa"/>
            <w:gridSpan w:val="2"/>
            <w:tcBorders>
              <w:top w:val="nil"/>
              <w:left w:val="single" w:sz="4" w:space="0" w:color="000000"/>
              <w:bottom w:val="single" w:sz="4" w:space="0" w:color="000000"/>
              <w:right w:val="nil"/>
            </w:tcBorders>
            <w:vAlign w:val="center"/>
            <w:hideMark/>
          </w:tcPr>
          <w:p w14:paraId="7822A9B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sidRPr="00391019">
              <w:rPr>
                <w:rFonts w:ascii="Times New Roman" w:hAnsi="Times New Roman" w:cs="Times New Roman"/>
                <w:sz w:val="16"/>
                <w:szCs w:val="16"/>
              </w:rPr>
              <w:t>МБУК «КМРТЦ»</w:t>
            </w:r>
          </w:p>
        </w:tc>
        <w:tc>
          <w:tcPr>
            <w:tcW w:w="1134" w:type="dxa"/>
            <w:vMerge/>
            <w:tcBorders>
              <w:top w:val="nil"/>
              <w:left w:val="single" w:sz="4" w:space="0" w:color="000000"/>
              <w:bottom w:val="single" w:sz="4" w:space="0" w:color="000000"/>
              <w:right w:val="nil"/>
            </w:tcBorders>
            <w:vAlign w:val="center"/>
            <w:hideMark/>
          </w:tcPr>
          <w:p w14:paraId="64D57392"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6BBF9AC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Представление изделий мастеров Красногорского  района на республиканских и межрегиональных выставках</w:t>
            </w:r>
          </w:p>
        </w:tc>
        <w:tc>
          <w:tcPr>
            <w:tcW w:w="1666" w:type="dxa"/>
            <w:gridSpan w:val="3"/>
            <w:tcBorders>
              <w:top w:val="nil"/>
              <w:left w:val="single" w:sz="4" w:space="0" w:color="000000"/>
              <w:bottom w:val="single" w:sz="4" w:space="0" w:color="000000"/>
              <w:right w:val="single" w:sz="4" w:space="0" w:color="000000"/>
            </w:tcBorders>
            <w:vAlign w:val="center"/>
            <w:hideMark/>
          </w:tcPr>
          <w:p w14:paraId="30A0BB7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03.3.3, 03.3.4 </w:t>
            </w:r>
          </w:p>
        </w:tc>
      </w:tr>
      <w:tr w:rsidR="009115AA" w:rsidRPr="00712781" w14:paraId="77450A4E" w14:textId="77777777" w:rsidTr="00CE6BE3">
        <w:trPr>
          <w:gridAfter w:val="1"/>
          <w:wAfter w:w="24" w:type="dxa"/>
          <w:trHeight w:val="547"/>
        </w:trPr>
        <w:tc>
          <w:tcPr>
            <w:tcW w:w="568" w:type="dxa"/>
            <w:tcBorders>
              <w:top w:val="nil"/>
              <w:left w:val="single" w:sz="4" w:space="0" w:color="000000"/>
              <w:bottom w:val="single" w:sz="4" w:space="0" w:color="000000"/>
              <w:right w:val="nil"/>
            </w:tcBorders>
            <w:vAlign w:val="center"/>
            <w:hideMark/>
          </w:tcPr>
          <w:p w14:paraId="6DD3500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5EB300A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142DD3B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04</w:t>
            </w:r>
          </w:p>
        </w:tc>
        <w:tc>
          <w:tcPr>
            <w:tcW w:w="4960" w:type="dxa"/>
            <w:gridSpan w:val="2"/>
            <w:tcBorders>
              <w:top w:val="nil"/>
              <w:left w:val="single" w:sz="4" w:space="0" w:color="000000"/>
              <w:bottom w:val="single" w:sz="4" w:space="0" w:color="000000"/>
              <w:right w:val="nil"/>
            </w:tcBorders>
            <w:vAlign w:val="center"/>
            <w:hideMark/>
          </w:tcPr>
          <w:p w14:paraId="3D20491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Поддержка национальных самобытных коллективов самодеятельного художественного творчества</w:t>
            </w:r>
          </w:p>
        </w:tc>
        <w:tc>
          <w:tcPr>
            <w:tcW w:w="1843" w:type="dxa"/>
            <w:gridSpan w:val="2"/>
            <w:tcBorders>
              <w:top w:val="nil"/>
              <w:left w:val="single" w:sz="4" w:space="0" w:color="000000"/>
              <w:bottom w:val="single" w:sz="4" w:space="0" w:color="000000"/>
              <w:right w:val="nil"/>
            </w:tcBorders>
            <w:vAlign w:val="center"/>
            <w:hideMark/>
          </w:tcPr>
          <w:p w14:paraId="1AA1760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w:t>
            </w:r>
            <w:r w:rsidR="00391019">
              <w:rPr>
                <w:rFonts w:ascii="Times New Roman" w:hAnsi="Times New Roman" w:cs="Times New Roman"/>
                <w:sz w:val="16"/>
                <w:szCs w:val="16"/>
              </w:rPr>
              <w:t xml:space="preserve">, </w:t>
            </w:r>
            <w:r w:rsidRPr="00712781">
              <w:rPr>
                <w:rFonts w:ascii="Times New Roman" w:hAnsi="Times New Roman" w:cs="Times New Roman"/>
                <w:sz w:val="16"/>
                <w:szCs w:val="16"/>
              </w:rPr>
              <w:t xml:space="preserve"> </w:t>
            </w:r>
            <w:r w:rsidR="00391019" w:rsidRPr="00391019">
              <w:rPr>
                <w:rFonts w:ascii="Times New Roman" w:hAnsi="Times New Roman" w:cs="Times New Roman"/>
                <w:sz w:val="16"/>
                <w:szCs w:val="16"/>
              </w:rPr>
              <w:t>МБУК «КМРТЦ»</w:t>
            </w:r>
            <w:r w:rsidRPr="004B2BD9">
              <w:rPr>
                <w:rFonts w:ascii="Times New Roman" w:hAnsi="Times New Roman" w:cs="Times New Roman"/>
                <w:color w:val="FF0000"/>
                <w:sz w:val="16"/>
                <w:szCs w:val="16"/>
              </w:rPr>
              <w:t>,</w:t>
            </w:r>
            <w:r w:rsidRPr="00712781">
              <w:rPr>
                <w:rFonts w:ascii="Times New Roman" w:hAnsi="Times New Roman" w:cs="Times New Roman"/>
                <w:sz w:val="16"/>
                <w:szCs w:val="16"/>
              </w:rPr>
              <w:t xml:space="preserve"> МБУ МКСК «Красногорский»</w:t>
            </w:r>
          </w:p>
        </w:tc>
        <w:tc>
          <w:tcPr>
            <w:tcW w:w="1134" w:type="dxa"/>
            <w:vMerge/>
            <w:tcBorders>
              <w:top w:val="nil"/>
              <w:left w:val="single" w:sz="4" w:space="0" w:color="000000"/>
              <w:bottom w:val="single" w:sz="4" w:space="0" w:color="000000"/>
              <w:right w:val="nil"/>
            </w:tcBorders>
            <w:vAlign w:val="center"/>
            <w:hideMark/>
          </w:tcPr>
          <w:p w14:paraId="3F3A2052"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33F6B69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Выдвижение на премию Правительства Удмуртской Республики «Признание» за вклад в развитие народного творчества, на звание "Народный" и образцовый"</w:t>
            </w:r>
          </w:p>
        </w:tc>
        <w:tc>
          <w:tcPr>
            <w:tcW w:w="1666" w:type="dxa"/>
            <w:gridSpan w:val="3"/>
            <w:tcBorders>
              <w:top w:val="nil"/>
              <w:left w:val="single" w:sz="4" w:space="0" w:color="000000"/>
              <w:bottom w:val="single" w:sz="4" w:space="0" w:color="000000"/>
              <w:right w:val="single" w:sz="4" w:space="0" w:color="000000"/>
            </w:tcBorders>
            <w:vAlign w:val="center"/>
            <w:hideMark/>
          </w:tcPr>
          <w:p w14:paraId="1AC79FA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03.3.1, 03.3.2, 03.3.3</w:t>
            </w:r>
          </w:p>
        </w:tc>
      </w:tr>
      <w:tr w:rsidR="009115AA" w:rsidRPr="00712781" w14:paraId="3A19912E" w14:textId="77777777" w:rsidTr="00CE6BE3">
        <w:trPr>
          <w:gridAfter w:val="1"/>
          <w:wAfter w:w="24" w:type="dxa"/>
          <w:trHeight w:val="1399"/>
        </w:trPr>
        <w:tc>
          <w:tcPr>
            <w:tcW w:w="568" w:type="dxa"/>
            <w:tcBorders>
              <w:top w:val="nil"/>
              <w:left w:val="single" w:sz="4" w:space="0" w:color="000000"/>
              <w:bottom w:val="single" w:sz="4" w:space="0" w:color="000000"/>
              <w:right w:val="nil"/>
            </w:tcBorders>
            <w:vAlign w:val="center"/>
            <w:hideMark/>
          </w:tcPr>
          <w:p w14:paraId="2EA9527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30CD6A1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3</w:t>
            </w:r>
          </w:p>
        </w:tc>
        <w:tc>
          <w:tcPr>
            <w:tcW w:w="567" w:type="dxa"/>
            <w:tcBorders>
              <w:top w:val="nil"/>
              <w:left w:val="single" w:sz="4" w:space="0" w:color="000000"/>
              <w:bottom w:val="single" w:sz="4" w:space="0" w:color="000000"/>
              <w:right w:val="nil"/>
            </w:tcBorders>
            <w:vAlign w:val="center"/>
            <w:hideMark/>
          </w:tcPr>
          <w:p w14:paraId="536B931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05</w:t>
            </w:r>
          </w:p>
        </w:tc>
        <w:tc>
          <w:tcPr>
            <w:tcW w:w="4960" w:type="dxa"/>
            <w:gridSpan w:val="2"/>
            <w:tcBorders>
              <w:top w:val="nil"/>
              <w:left w:val="single" w:sz="4" w:space="0" w:color="000000"/>
              <w:bottom w:val="single" w:sz="4" w:space="0" w:color="000000"/>
              <w:right w:val="nil"/>
            </w:tcBorders>
            <w:vAlign w:val="center"/>
            <w:hideMark/>
          </w:tcPr>
          <w:p w14:paraId="60F62BD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Сбор фольклорно-этнографического материала и его популяризация</w:t>
            </w:r>
          </w:p>
        </w:tc>
        <w:tc>
          <w:tcPr>
            <w:tcW w:w="1843" w:type="dxa"/>
            <w:gridSpan w:val="2"/>
            <w:tcBorders>
              <w:top w:val="nil"/>
              <w:left w:val="single" w:sz="4" w:space="0" w:color="000000"/>
              <w:bottom w:val="single" w:sz="4" w:space="0" w:color="000000"/>
              <w:right w:val="nil"/>
            </w:tcBorders>
            <w:vAlign w:val="center"/>
          </w:tcPr>
          <w:p w14:paraId="5EFE0066" w14:textId="77777777" w:rsidR="009115AA" w:rsidRPr="004B2BD9" w:rsidRDefault="00391019" w:rsidP="003742B1">
            <w:pPr>
              <w:rPr>
                <w:rFonts w:ascii="Times New Roman" w:hAnsi="Times New Roman" w:cs="Times New Roman"/>
                <w:color w:val="FF0000"/>
                <w:sz w:val="16"/>
                <w:szCs w:val="16"/>
              </w:rPr>
            </w:pPr>
            <w:r w:rsidRPr="00391019">
              <w:rPr>
                <w:rFonts w:ascii="Times New Roman" w:hAnsi="Times New Roman" w:cs="Times New Roman"/>
                <w:sz w:val="16"/>
                <w:szCs w:val="16"/>
              </w:rPr>
              <w:t>МБУК «КМРТЦ»</w:t>
            </w:r>
            <w:r w:rsidR="009115AA" w:rsidRPr="004B2BD9">
              <w:rPr>
                <w:rFonts w:ascii="Times New Roman" w:hAnsi="Times New Roman" w:cs="Times New Roman"/>
                <w:color w:val="FF0000"/>
                <w:sz w:val="16"/>
                <w:szCs w:val="16"/>
              </w:rPr>
              <w:t>,</w:t>
            </w:r>
          </w:p>
          <w:p w14:paraId="5162229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 МБУ МКСК «Красногорский»</w:t>
            </w:r>
          </w:p>
        </w:tc>
        <w:tc>
          <w:tcPr>
            <w:tcW w:w="1134" w:type="dxa"/>
            <w:vMerge/>
            <w:tcBorders>
              <w:top w:val="nil"/>
              <w:left w:val="single" w:sz="4" w:space="0" w:color="000000"/>
              <w:bottom w:val="single" w:sz="4" w:space="0" w:color="000000"/>
              <w:right w:val="nil"/>
            </w:tcBorders>
            <w:vAlign w:val="center"/>
            <w:hideMark/>
          </w:tcPr>
          <w:p w14:paraId="3CD5FD62"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78665C1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Издание сборников и использование фольклорно-этнографических материалов в работе исполнителей и коллективов любительского народного творчества, а также для организации фольклорных представлений, путешествий-туров в целях ознакомления с историей, традициями и обрядами народов, проживающих на территории Красногорского района</w:t>
            </w:r>
          </w:p>
        </w:tc>
        <w:tc>
          <w:tcPr>
            <w:tcW w:w="1666" w:type="dxa"/>
            <w:gridSpan w:val="3"/>
            <w:tcBorders>
              <w:top w:val="nil"/>
              <w:left w:val="single" w:sz="4" w:space="0" w:color="000000"/>
              <w:bottom w:val="single" w:sz="4" w:space="0" w:color="000000"/>
              <w:right w:val="single" w:sz="4" w:space="0" w:color="000000"/>
            </w:tcBorders>
            <w:vAlign w:val="center"/>
            <w:hideMark/>
          </w:tcPr>
          <w:p w14:paraId="09E8914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03.3.3</w:t>
            </w:r>
          </w:p>
        </w:tc>
      </w:tr>
      <w:tr w:rsidR="009115AA" w:rsidRPr="00712781" w14:paraId="4C5B40E0" w14:textId="77777777" w:rsidTr="00CE6BE3">
        <w:trPr>
          <w:gridAfter w:val="1"/>
          <w:wAfter w:w="24" w:type="dxa"/>
          <w:trHeight w:val="107"/>
        </w:trPr>
        <w:tc>
          <w:tcPr>
            <w:tcW w:w="568" w:type="dxa"/>
            <w:tcBorders>
              <w:top w:val="nil"/>
              <w:left w:val="single" w:sz="4" w:space="0" w:color="000000"/>
              <w:bottom w:val="single" w:sz="4" w:space="0" w:color="000000"/>
              <w:right w:val="nil"/>
            </w:tcBorders>
            <w:vAlign w:val="center"/>
            <w:hideMark/>
          </w:tcPr>
          <w:p w14:paraId="01E36363"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03</w:t>
            </w:r>
          </w:p>
        </w:tc>
        <w:tc>
          <w:tcPr>
            <w:tcW w:w="425" w:type="dxa"/>
            <w:tcBorders>
              <w:top w:val="nil"/>
              <w:left w:val="single" w:sz="4" w:space="0" w:color="000000"/>
              <w:bottom w:val="single" w:sz="4" w:space="0" w:color="000000"/>
              <w:right w:val="nil"/>
            </w:tcBorders>
            <w:vAlign w:val="center"/>
            <w:hideMark/>
          </w:tcPr>
          <w:p w14:paraId="0B687FFF"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4</w:t>
            </w:r>
          </w:p>
        </w:tc>
        <w:tc>
          <w:tcPr>
            <w:tcW w:w="567" w:type="dxa"/>
            <w:tcBorders>
              <w:top w:val="nil"/>
              <w:left w:val="single" w:sz="4" w:space="0" w:color="000000"/>
              <w:bottom w:val="single" w:sz="4" w:space="0" w:color="000000"/>
              <w:right w:val="nil"/>
            </w:tcBorders>
            <w:vAlign w:val="center"/>
            <w:hideMark/>
          </w:tcPr>
          <w:p w14:paraId="43030180" w14:textId="77777777" w:rsidR="009115AA" w:rsidRPr="00712781" w:rsidRDefault="009115AA" w:rsidP="003742B1">
            <w:pPr>
              <w:rPr>
                <w:rFonts w:ascii="Times New Roman" w:hAnsi="Times New Roman" w:cs="Times New Roman"/>
                <w:b/>
                <w:bCs/>
                <w:sz w:val="16"/>
                <w:szCs w:val="16"/>
              </w:rPr>
            </w:pPr>
            <w:r w:rsidRPr="00712781">
              <w:rPr>
                <w:rFonts w:ascii="Times New Roman" w:hAnsi="Times New Roman" w:cs="Times New Roman"/>
                <w:b/>
                <w:bCs/>
                <w:sz w:val="16"/>
                <w:szCs w:val="16"/>
              </w:rPr>
              <w:t> </w:t>
            </w:r>
          </w:p>
        </w:tc>
        <w:tc>
          <w:tcPr>
            <w:tcW w:w="14138" w:type="dxa"/>
            <w:gridSpan w:val="10"/>
            <w:tcBorders>
              <w:top w:val="nil"/>
              <w:left w:val="single" w:sz="4" w:space="0" w:color="000000"/>
              <w:bottom w:val="single" w:sz="4" w:space="0" w:color="000000"/>
              <w:right w:val="single" w:sz="4" w:space="0" w:color="000000"/>
            </w:tcBorders>
            <w:vAlign w:val="center"/>
            <w:hideMark/>
          </w:tcPr>
          <w:p w14:paraId="655D6E3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b/>
                <w:bCs/>
                <w:sz w:val="16"/>
                <w:szCs w:val="16"/>
              </w:rPr>
              <w:t>Создание условий для реализации муниципальной программы</w:t>
            </w:r>
          </w:p>
        </w:tc>
      </w:tr>
      <w:tr w:rsidR="009115AA" w:rsidRPr="00712781" w14:paraId="3B1D7E43" w14:textId="77777777" w:rsidTr="00CE6BE3">
        <w:trPr>
          <w:gridAfter w:val="1"/>
          <w:wAfter w:w="24" w:type="dxa"/>
          <w:trHeight w:val="554"/>
        </w:trPr>
        <w:tc>
          <w:tcPr>
            <w:tcW w:w="568" w:type="dxa"/>
            <w:tcBorders>
              <w:top w:val="nil"/>
              <w:left w:val="single" w:sz="4" w:space="0" w:color="000000"/>
              <w:bottom w:val="single" w:sz="4" w:space="0" w:color="000000"/>
              <w:right w:val="nil"/>
            </w:tcBorders>
            <w:vAlign w:val="center"/>
            <w:hideMark/>
          </w:tcPr>
          <w:p w14:paraId="63D4B0F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719684B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366D6FA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01</w:t>
            </w:r>
          </w:p>
        </w:tc>
        <w:tc>
          <w:tcPr>
            <w:tcW w:w="4960" w:type="dxa"/>
            <w:gridSpan w:val="2"/>
            <w:tcBorders>
              <w:top w:val="nil"/>
              <w:left w:val="single" w:sz="4" w:space="0" w:color="000000"/>
              <w:bottom w:val="single" w:sz="4" w:space="0" w:color="000000"/>
              <w:right w:val="nil"/>
            </w:tcBorders>
            <w:vAlign w:val="center"/>
            <w:hideMark/>
          </w:tcPr>
          <w:p w14:paraId="1F60AB7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Реализация установленных полномочий (функций) Отдел культуры, спорта и молодежной политики Администрации МО «Красногорский район»</w:t>
            </w:r>
          </w:p>
        </w:tc>
        <w:tc>
          <w:tcPr>
            <w:tcW w:w="1843" w:type="dxa"/>
            <w:gridSpan w:val="2"/>
            <w:vMerge w:val="restart"/>
            <w:tcBorders>
              <w:top w:val="nil"/>
              <w:left w:val="single" w:sz="4" w:space="0" w:color="000000"/>
              <w:bottom w:val="single" w:sz="4" w:space="0" w:color="000000"/>
              <w:right w:val="nil"/>
            </w:tcBorders>
            <w:vAlign w:val="center"/>
          </w:tcPr>
          <w:p w14:paraId="5A9DBEC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Pr>
                <w:rFonts w:ascii="Times New Roman" w:hAnsi="Times New Roman" w:cs="Times New Roman"/>
                <w:sz w:val="16"/>
                <w:szCs w:val="16"/>
              </w:rPr>
              <w:t xml:space="preserve"> </w:t>
            </w:r>
          </w:p>
        </w:tc>
        <w:tc>
          <w:tcPr>
            <w:tcW w:w="1134" w:type="dxa"/>
            <w:vMerge w:val="restart"/>
            <w:tcBorders>
              <w:top w:val="nil"/>
              <w:left w:val="single" w:sz="4" w:space="0" w:color="000000"/>
              <w:bottom w:val="single" w:sz="4" w:space="0" w:color="000000"/>
              <w:right w:val="nil"/>
            </w:tcBorders>
            <w:vAlign w:val="center"/>
          </w:tcPr>
          <w:p w14:paraId="70ABCE7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20</w:t>
            </w:r>
            <w:r w:rsidR="003742B1">
              <w:rPr>
                <w:rFonts w:ascii="Times New Roman" w:hAnsi="Times New Roman" w:cs="Times New Roman"/>
                <w:sz w:val="16"/>
                <w:szCs w:val="16"/>
              </w:rPr>
              <w:t>20</w:t>
            </w:r>
            <w:r w:rsidRPr="00712781">
              <w:rPr>
                <w:rFonts w:ascii="Times New Roman" w:hAnsi="Times New Roman" w:cs="Times New Roman"/>
                <w:sz w:val="16"/>
                <w:szCs w:val="16"/>
              </w:rPr>
              <w:t>-202</w:t>
            </w:r>
            <w:r w:rsidR="00BD44BB">
              <w:rPr>
                <w:rFonts w:ascii="Times New Roman" w:hAnsi="Times New Roman" w:cs="Times New Roman"/>
                <w:sz w:val="16"/>
                <w:szCs w:val="16"/>
              </w:rPr>
              <w:t>9</w:t>
            </w:r>
            <w:r w:rsidRPr="00712781">
              <w:rPr>
                <w:rFonts w:ascii="Times New Roman" w:hAnsi="Times New Roman" w:cs="Times New Roman"/>
                <w:sz w:val="16"/>
                <w:szCs w:val="16"/>
              </w:rPr>
              <w:t xml:space="preserve"> г</w:t>
            </w:r>
            <w:r w:rsidR="003742B1">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0A1DDCE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Реализация установленных полномочий (функций) ОКСиМП Администрации МО «Красногорский район» </w:t>
            </w:r>
          </w:p>
        </w:tc>
        <w:tc>
          <w:tcPr>
            <w:tcW w:w="1666" w:type="dxa"/>
            <w:gridSpan w:val="3"/>
            <w:tcBorders>
              <w:top w:val="nil"/>
              <w:left w:val="single" w:sz="4" w:space="0" w:color="000000"/>
              <w:bottom w:val="single" w:sz="4" w:space="0" w:color="000000"/>
              <w:right w:val="single" w:sz="4" w:space="0" w:color="000000"/>
            </w:tcBorders>
            <w:vAlign w:val="center"/>
            <w:hideMark/>
          </w:tcPr>
          <w:p w14:paraId="36B0E3B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w:t>
            </w:r>
          </w:p>
        </w:tc>
      </w:tr>
      <w:tr w:rsidR="009115AA" w:rsidRPr="00712781" w14:paraId="1ED87DF8" w14:textId="77777777" w:rsidTr="00CE6BE3">
        <w:trPr>
          <w:gridAfter w:val="1"/>
          <w:wAfter w:w="24" w:type="dxa"/>
          <w:trHeight w:val="70"/>
        </w:trPr>
        <w:tc>
          <w:tcPr>
            <w:tcW w:w="568" w:type="dxa"/>
            <w:tcBorders>
              <w:top w:val="nil"/>
              <w:left w:val="single" w:sz="4" w:space="0" w:color="000000"/>
              <w:bottom w:val="single" w:sz="4" w:space="0" w:color="000000"/>
              <w:right w:val="nil"/>
            </w:tcBorders>
            <w:vAlign w:val="center"/>
            <w:hideMark/>
          </w:tcPr>
          <w:p w14:paraId="7581977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079BD8B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00D5B85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02</w:t>
            </w:r>
          </w:p>
        </w:tc>
        <w:tc>
          <w:tcPr>
            <w:tcW w:w="4960" w:type="dxa"/>
            <w:gridSpan w:val="2"/>
            <w:tcBorders>
              <w:top w:val="nil"/>
              <w:left w:val="single" w:sz="4" w:space="0" w:color="000000"/>
              <w:bottom w:val="single" w:sz="4" w:space="0" w:color="000000"/>
              <w:right w:val="nil"/>
            </w:tcBorders>
            <w:vAlign w:val="center"/>
            <w:hideMark/>
          </w:tcPr>
          <w:p w14:paraId="220D2BC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Предоставление мер социальной поддержки работникам муниципальных учреждений культуры Красногорского района</w:t>
            </w:r>
          </w:p>
        </w:tc>
        <w:tc>
          <w:tcPr>
            <w:tcW w:w="1843" w:type="dxa"/>
            <w:gridSpan w:val="2"/>
            <w:vMerge/>
            <w:tcBorders>
              <w:top w:val="nil"/>
              <w:left w:val="single" w:sz="4" w:space="0" w:color="000000"/>
              <w:bottom w:val="single" w:sz="4" w:space="0" w:color="000000"/>
              <w:right w:val="nil"/>
            </w:tcBorders>
            <w:vAlign w:val="center"/>
            <w:hideMark/>
          </w:tcPr>
          <w:p w14:paraId="6E566E01"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04C6FE7C"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611D9C4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(отопление, освещение)</w:t>
            </w:r>
          </w:p>
        </w:tc>
        <w:tc>
          <w:tcPr>
            <w:tcW w:w="1666" w:type="dxa"/>
            <w:gridSpan w:val="3"/>
            <w:tcBorders>
              <w:top w:val="nil"/>
              <w:left w:val="single" w:sz="4" w:space="0" w:color="000000"/>
              <w:bottom w:val="single" w:sz="4" w:space="0" w:color="000000"/>
              <w:right w:val="single" w:sz="4" w:space="0" w:color="000000"/>
            </w:tcBorders>
            <w:vAlign w:val="center"/>
            <w:hideMark/>
          </w:tcPr>
          <w:p w14:paraId="4802648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03.4.4, 03.4.7</w:t>
            </w:r>
          </w:p>
        </w:tc>
      </w:tr>
      <w:tr w:rsidR="009115AA" w:rsidRPr="00712781" w14:paraId="1C398174" w14:textId="77777777" w:rsidTr="00CE6BE3">
        <w:trPr>
          <w:gridAfter w:val="1"/>
          <w:wAfter w:w="24" w:type="dxa"/>
          <w:trHeight w:val="798"/>
        </w:trPr>
        <w:tc>
          <w:tcPr>
            <w:tcW w:w="568" w:type="dxa"/>
            <w:tcBorders>
              <w:top w:val="nil"/>
              <w:left w:val="single" w:sz="4" w:space="0" w:color="000000"/>
              <w:bottom w:val="single" w:sz="4" w:space="0" w:color="000000"/>
              <w:right w:val="nil"/>
            </w:tcBorders>
            <w:vAlign w:val="center"/>
            <w:hideMark/>
          </w:tcPr>
          <w:p w14:paraId="7265598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35285FF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68F765E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960" w:type="dxa"/>
            <w:gridSpan w:val="2"/>
            <w:tcBorders>
              <w:top w:val="nil"/>
              <w:left w:val="single" w:sz="4" w:space="0" w:color="000000"/>
              <w:bottom w:val="single" w:sz="4" w:space="0" w:color="000000"/>
              <w:right w:val="nil"/>
            </w:tcBorders>
            <w:vAlign w:val="center"/>
            <w:hideMark/>
          </w:tcPr>
          <w:p w14:paraId="760DCF9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бухгалтерского учета в муниципальных учреждениях культуры Красногорского района централизованной бухгалтерией</w:t>
            </w:r>
          </w:p>
        </w:tc>
        <w:tc>
          <w:tcPr>
            <w:tcW w:w="1843" w:type="dxa"/>
            <w:gridSpan w:val="2"/>
            <w:vMerge/>
            <w:tcBorders>
              <w:top w:val="nil"/>
              <w:left w:val="single" w:sz="4" w:space="0" w:color="000000"/>
              <w:bottom w:val="single" w:sz="4" w:space="0" w:color="000000"/>
              <w:right w:val="nil"/>
            </w:tcBorders>
            <w:vAlign w:val="center"/>
            <w:hideMark/>
          </w:tcPr>
          <w:p w14:paraId="0AE2EC25"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3E89F1C7"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4D0D2AD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бухгалтерского учета в муниципальных учреждениях культуры Красногорского  района централизованной бухгалтерией</w:t>
            </w:r>
          </w:p>
        </w:tc>
        <w:tc>
          <w:tcPr>
            <w:tcW w:w="1666" w:type="dxa"/>
            <w:gridSpan w:val="3"/>
            <w:tcBorders>
              <w:top w:val="nil"/>
              <w:left w:val="single" w:sz="4" w:space="0" w:color="000000"/>
              <w:bottom w:val="single" w:sz="4" w:space="0" w:color="000000"/>
              <w:right w:val="single" w:sz="4" w:space="0" w:color="000000"/>
            </w:tcBorders>
            <w:vAlign w:val="center"/>
            <w:hideMark/>
          </w:tcPr>
          <w:p w14:paraId="0D3097B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03.4.4, 03.4.7, 03.4.9</w:t>
            </w:r>
          </w:p>
        </w:tc>
      </w:tr>
      <w:tr w:rsidR="009115AA" w:rsidRPr="00712781" w14:paraId="46640FAB" w14:textId="77777777" w:rsidTr="00CE6BE3">
        <w:trPr>
          <w:gridAfter w:val="1"/>
          <w:wAfter w:w="24" w:type="dxa"/>
          <w:trHeight w:val="526"/>
        </w:trPr>
        <w:tc>
          <w:tcPr>
            <w:tcW w:w="568" w:type="dxa"/>
            <w:tcBorders>
              <w:top w:val="nil"/>
              <w:left w:val="single" w:sz="4" w:space="0" w:color="000000"/>
              <w:bottom w:val="single" w:sz="4" w:space="0" w:color="000000"/>
              <w:right w:val="nil"/>
            </w:tcBorders>
            <w:vAlign w:val="center"/>
            <w:hideMark/>
          </w:tcPr>
          <w:p w14:paraId="6528128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4D5BF1F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5B5EE65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04</w:t>
            </w:r>
          </w:p>
        </w:tc>
        <w:tc>
          <w:tcPr>
            <w:tcW w:w="4960" w:type="dxa"/>
            <w:gridSpan w:val="2"/>
            <w:tcBorders>
              <w:top w:val="nil"/>
              <w:left w:val="single" w:sz="4" w:space="0" w:color="000000"/>
              <w:bottom w:val="single" w:sz="4" w:space="0" w:color="000000"/>
              <w:right w:val="nil"/>
            </w:tcBorders>
            <w:vAlign w:val="center"/>
            <w:hideMark/>
          </w:tcPr>
          <w:p w14:paraId="62B7DF1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Проведение аттестации работников муниципальных учреждений культуры Красногорского района</w:t>
            </w:r>
          </w:p>
        </w:tc>
        <w:tc>
          <w:tcPr>
            <w:tcW w:w="1843" w:type="dxa"/>
            <w:gridSpan w:val="2"/>
            <w:vMerge/>
            <w:tcBorders>
              <w:top w:val="nil"/>
              <w:left w:val="single" w:sz="4" w:space="0" w:color="000000"/>
              <w:bottom w:val="single" w:sz="4" w:space="0" w:color="000000"/>
              <w:right w:val="nil"/>
            </w:tcBorders>
            <w:vAlign w:val="center"/>
            <w:hideMark/>
          </w:tcPr>
          <w:p w14:paraId="42F556E2" w14:textId="77777777" w:rsidR="009115AA" w:rsidRPr="00712781" w:rsidRDefault="009115AA" w:rsidP="003742B1">
            <w:pPr>
              <w:suppressAutoHyphens w:val="0"/>
              <w:rPr>
                <w:rFonts w:ascii="Times New Roman" w:hAnsi="Times New Roman" w:cs="Times New Roman"/>
                <w:sz w:val="16"/>
                <w:szCs w:val="16"/>
              </w:rPr>
            </w:pPr>
          </w:p>
        </w:tc>
        <w:tc>
          <w:tcPr>
            <w:tcW w:w="1134" w:type="dxa"/>
            <w:vMerge w:val="restart"/>
            <w:tcBorders>
              <w:top w:val="nil"/>
              <w:left w:val="single" w:sz="4" w:space="0" w:color="000000"/>
              <w:bottom w:val="single" w:sz="4" w:space="0" w:color="000000"/>
              <w:right w:val="nil"/>
            </w:tcBorders>
            <w:vAlign w:val="center"/>
          </w:tcPr>
          <w:p w14:paraId="5912EF6C" w14:textId="77777777" w:rsidR="009115AA"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20</w:t>
            </w:r>
            <w:r>
              <w:rPr>
                <w:rFonts w:ascii="Times New Roman" w:hAnsi="Times New Roman" w:cs="Times New Roman"/>
                <w:sz w:val="16"/>
                <w:szCs w:val="16"/>
                <w:lang w:val="en-US"/>
              </w:rPr>
              <w:t>20</w:t>
            </w:r>
            <w:r w:rsidRPr="00712781">
              <w:rPr>
                <w:rFonts w:ascii="Times New Roman" w:hAnsi="Times New Roman" w:cs="Times New Roman"/>
                <w:sz w:val="16"/>
                <w:szCs w:val="16"/>
              </w:rPr>
              <w:t>-202</w:t>
            </w:r>
            <w:r w:rsidR="00BD44BB">
              <w:rPr>
                <w:rFonts w:ascii="Times New Roman" w:hAnsi="Times New Roman" w:cs="Times New Roman"/>
                <w:sz w:val="16"/>
                <w:szCs w:val="16"/>
              </w:rPr>
              <w:t>9</w:t>
            </w:r>
            <w:r w:rsidRPr="00712781">
              <w:rPr>
                <w:rFonts w:ascii="Times New Roman" w:hAnsi="Times New Roman" w:cs="Times New Roman"/>
                <w:sz w:val="16"/>
                <w:szCs w:val="16"/>
              </w:rPr>
              <w:t xml:space="preserve"> г</w:t>
            </w:r>
            <w:r>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4677DB7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Проведение плановой и внеплановой аттестации работников муниципальных учреждений культуры Красногорского района</w:t>
            </w:r>
          </w:p>
        </w:tc>
        <w:tc>
          <w:tcPr>
            <w:tcW w:w="1666" w:type="dxa"/>
            <w:gridSpan w:val="3"/>
            <w:tcBorders>
              <w:top w:val="nil"/>
              <w:left w:val="single" w:sz="4" w:space="0" w:color="000000"/>
              <w:bottom w:val="single" w:sz="4" w:space="0" w:color="000000"/>
              <w:right w:val="single" w:sz="4" w:space="0" w:color="000000"/>
            </w:tcBorders>
            <w:vAlign w:val="center"/>
            <w:hideMark/>
          </w:tcPr>
          <w:p w14:paraId="7F2B979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03.4.2, 03.4.7, 03.4.8, 03.4.9</w:t>
            </w:r>
          </w:p>
        </w:tc>
      </w:tr>
      <w:tr w:rsidR="009115AA" w:rsidRPr="00712781" w14:paraId="215624A1" w14:textId="77777777" w:rsidTr="00CE6BE3">
        <w:trPr>
          <w:gridAfter w:val="1"/>
          <w:wAfter w:w="24" w:type="dxa"/>
          <w:trHeight w:val="838"/>
        </w:trPr>
        <w:tc>
          <w:tcPr>
            <w:tcW w:w="568" w:type="dxa"/>
            <w:tcBorders>
              <w:top w:val="nil"/>
              <w:left w:val="single" w:sz="4" w:space="0" w:color="000000"/>
              <w:bottom w:val="single" w:sz="4" w:space="0" w:color="000000"/>
              <w:right w:val="nil"/>
            </w:tcBorders>
            <w:vAlign w:val="center"/>
            <w:hideMark/>
          </w:tcPr>
          <w:p w14:paraId="07B9DE6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0096C42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32EEF93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05</w:t>
            </w:r>
          </w:p>
        </w:tc>
        <w:tc>
          <w:tcPr>
            <w:tcW w:w="4960" w:type="dxa"/>
            <w:gridSpan w:val="2"/>
            <w:tcBorders>
              <w:top w:val="nil"/>
              <w:left w:val="single" w:sz="4" w:space="0" w:color="000000"/>
              <w:bottom w:val="single" w:sz="4" w:space="0" w:color="000000"/>
              <w:right w:val="nil"/>
            </w:tcBorders>
            <w:vAlign w:val="center"/>
            <w:hideMark/>
          </w:tcPr>
          <w:p w14:paraId="14DC451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Реализация комплекса мер, направленных на обеспечение квалифицированными и творческими кадрами муниципальных учреждений культуры Красногорского района</w:t>
            </w:r>
          </w:p>
        </w:tc>
        <w:tc>
          <w:tcPr>
            <w:tcW w:w="1843" w:type="dxa"/>
            <w:gridSpan w:val="2"/>
            <w:vMerge/>
            <w:tcBorders>
              <w:top w:val="nil"/>
              <w:left w:val="single" w:sz="4" w:space="0" w:color="000000"/>
              <w:bottom w:val="single" w:sz="4" w:space="0" w:color="000000"/>
              <w:right w:val="nil"/>
            </w:tcBorders>
            <w:vAlign w:val="center"/>
            <w:hideMark/>
          </w:tcPr>
          <w:p w14:paraId="61529373"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37EF850C"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7ACFEC7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района путем целевого набора </w:t>
            </w:r>
          </w:p>
        </w:tc>
        <w:tc>
          <w:tcPr>
            <w:tcW w:w="1666" w:type="dxa"/>
            <w:gridSpan w:val="3"/>
            <w:tcBorders>
              <w:top w:val="nil"/>
              <w:left w:val="single" w:sz="4" w:space="0" w:color="000000"/>
              <w:bottom w:val="single" w:sz="4" w:space="0" w:color="000000"/>
              <w:right w:val="single" w:sz="4" w:space="0" w:color="000000"/>
            </w:tcBorders>
            <w:vAlign w:val="center"/>
            <w:hideMark/>
          </w:tcPr>
          <w:p w14:paraId="15B023B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03.4.3, 03.4.4, 03.4.8, 03.4.9</w:t>
            </w:r>
          </w:p>
        </w:tc>
      </w:tr>
      <w:tr w:rsidR="009115AA" w:rsidRPr="00712781" w14:paraId="1A36F10F" w14:textId="77777777" w:rsidTr="00CE6BE3">
        <w:trPr>
          <w:gridAfter w:val="1"/>
          <w:wAfter w:w="24" w:type="dxa"/>
          <w:trHeight w:val="692"/>
        </w:trPr>
        <w:tc>
          <w:tcPr>
            <w:tcW w:w="568" w:type="dxa"/>
            <w:tcBorders>
              <w:top w:val="nil"/>
              <w:left w:val="single" w:sz="4" w:space="0" w:color="000000"/>
              <w:bottom w:val="single" w:sz="4" w:space="0" w:color="000000"/>
              <w:right w:val="nil"/>
            </w:tcBorders>
            <w:vAlign w:val="center"/>
            <w:hideMark/>
          </w:tcPr>
          <w:p w14:paraId="00C7FA7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12E0C07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534433CD"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06</w:t>
            </w:r>
          </w:p>
        </w:tc>
        <w:tc>
          <w:tcPr>
            <w:tcW w:w="4960" w:type="dxa"/>
            <w:gridSpan w:val="2"/>
            <w:tcBorders>
              <w:top w:val="nil"/>
              <w:left w:val="single" w:sz="4" w:space="0" w:color="000000"/>
              <w:bottom w:val="single" w:sz="4" w:space="0" w:color="000000"/>
              <w:right w:val="nil"/>
            </w:tcBorders>
            <w:vAlign w:val="center"/>
            <w:hideMark/>
          </w:tcPr>
          <w:p w14:paraId="7A84290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Проведение встреч со студентами по вопросам заключения договоров последующего трудоустройства в учреждениях культуры Красногорского района</w:t>
            </w:r>
          </w:p>
        </w:tc>
        <w:tc>
          <w:tcPr>
            <w:tcW w:w="1843" w:type="dxa"/>
            <w:gridSpan w:val="2"/>
            <w:vMerge w:val="restart"/>
            <w:tcBorders>
              <w:top w:val="nil"/>
              <w:left w:val="single" w:sz="4" w:space="0" w:color="000000"/>
              <w:bottom w:val="single" w:sz="4" w:space="0" w:color="000000"/>
              <w:right w:val="nil"/>
            </w:tcBorders>
            <w:vAlign w:val="center"/>
          </w:tcPr>
          <w:p w14:paraId="3B2618A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Pr>
                <w:rFonts w:ascii="Times New Roman" w:hAnsi="Times New Roman" w:cs="Times New Roman"/>
                <w:sz w:val="16"/>
                <w:szCs w:val="16"/>
              </w:rPr>
              <w:t xml:space="preserve"> </w:t>
            </w:r>
          </w:p>
        </w:tc>
        <w:tc>
          <w:tcPr>
            <w:tcW w:w="1134" w:type="dxa"/>
            <w:vMerge/>
            <w:tcBorders>
              <w:top w:val="nil"/>
              <w:left w:val="single" w:sz="4" w:space="0" w:color="000000"/>
              <w:bottom w:val="single" w:sz="4" w:space="0" w:color="000000"/>
              <w:right w:val="nil"/>
            </w:tcBorders>
            <w:vAlign w:val="center"/>
            <w:hideMark/>
          </w:tcPr>
          <w:p w14:paraId="3F8D94DE"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3594D15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Поиск молодых специалистов для работы в муниципальных учреждениях культуры Красногорского района </w:t>
            </w:r>
          </w:p>
        </w:tc>
        <w:tc>
          <w:tcPr>
            <w:tcW w:w="1666" w:type="dxa"/>
            <w:gridSpan w:val="3"/>
            <w:tcBorders>
              <w:top w:val="nil"/>
              <w:left w:val="single" w:sz="4" w:space="0" w:color="000000"/>
              <w:bottom w:val="single" w:sz="4" w:space="0" w:color="000000"/>
              <w:right w:val="single" w:sz="4" w:space="0" w:color="000000"/>
            </w:tcBorders>
            <w:vAlign w:val="center"/>
            <w:hideMark/>
          </w:tcPr>
          <w:p w14:paraId="292F64B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03.4.3, 03.4.4, 03.4.8, 03.4.9</w:t>
            </w:r>
          </w:p>
        </w:tc>
      </w:tr>
      <w:tr w:rsidR="009115AA" w:rsidRPr="00712781" w14:paraId="335E08C4" w14:textId="77777777" w:rsidTr="00CE6BE3">
        <w:trPr>
          <w:gridAfter w:val="1"/>
          <w:wAfter w:w="24" w:type="dxa"/>
          <w:trHeight w:val="713"/>
        </w:trPr>
        <w:tc>
          <w:tcPr>
            <w:tcW w:w="568" w:type="dxa"/>
            <w:tcBorders>
              <w:top w:val="nil"/>
              <w:left w:val="single" w:sz="4" w:space="0" w:color="000000"/>
              <w:bottom w:val="single" w:sz="4" w:space="0" w:color="000000"/>
              <w:right w:val="nil"/>
            </w:tcBorders>
            <w:vAlign w:val="center"/>
            <w:hideMark/>
          </w:tcPr>
          <w:p w14:paraId="48CA919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1E40DA4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39019527"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07</w:t>
            </w:r>
          </w:p>
        </w:tc>
        <w:tc>
          <w:tcPr>
            <w:tcW w:w="4960" w:type="dxa"/>
            <w:gridSpan w:val="2"/>
            <w:tcBorders>
              <w:top w:val="nil"/>
              <w:left w:val="single" w:sz="4" w:space="0" w:color="000000"/>
              <w:bottom w:val="single" w:sz="4" w:space="0" w:color="000000"/>
              <w:right w:val="nil"/>
            </w:tcBorders>
            <w:vAlign w:val="center"/>
            <w:hideMark/>
          </w:tcPr>
          <w:p w14:paraId="0CC3D31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Формирование муниципального задания учредителем в разрезе МБУ МКСК «Красногорский», МБУК «Красногорская МБ», </w:t>
            </w:r>
            <w:r w:rsidR="008C56E9" w:rsidRPr="00712781">
              <w:rPr>
                <w:rFonts w:ascii="Times New Roman" w:hAnsi="Times New Roman" w:cs="Times New Roman"/>
                <w:sz w:val="16"/>
                <w:szCs w:val="16"/>
              </w:rPr>
              <w:t>МБУК «Красногорский районный  музейно-ремесленный туристический центр»</w:t>
            </w:r>
          </w:p>
        </w:tc>
        <w:tc>
          <w:tcPr>
            <w:tcW w:w="1843" w:type="dxa"/>
            <w:gridSpan w:val="2"/>
            <w:vMerge/>
            <w:tcBorders>
              <w:top w:val="nil"/>
              <w:left w:val="single" w:sz="4" w:space="0" w:color="000000"/>
              <w:bottom w:val="single" w:sz="4" w:space="0" w:color="000000"/>
              <w:right w:val="nil"/>
            </w:tcBorders>
            <w:vAlign w:val="center"/>
            <w:hideMark/>
          </w:tcPr>
          <w:p w14:paraId="4F85A545"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55221D55"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18CC3AD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Формирование муниципального задания  в разрез</w:t>
            </w:r>
            <w:r w:rsidR="008C56E9" w:rsidRPr="00712781">
              <w:rPr>
                <w:rFonts w:ascii="Times New Roman" w:hAnsi="Times New Roman" w:cs="Times New Roman"/>
                <w:sz w:val="16"/>
                <w:szCs w:val="16"/>
              </w:rPr>
              <w:t xml:space="preserve">е МБУ МКСК «Красногорский», </w:t>
            </w:r>
            <w:r w:rsidRPr="00712781">
              <w:rPr>
                <w:rFonts w:ascii="Times New Roman" w:hAnsi="Times New Roman" w:cs="Times New Roman"/>
                <w:sz w:val="16"/>
                <w:szCs w:val="16"/>
              </w:rPr>
              <w:t xml:space="preserve"> МБУК «Красногорская МБ», </w:t>
            </w:r>
            <w:r w:rsidR="008C56E9" w:rsidRPr="00712781">
              <w:rPr>
                <w:rFonts w:ascii="Times New Roman" w:hAnsi="Times New Roman" w:cs="Times New Roman"/>
                <w:sz w:val="16"/>
                <w:szCs w:val="16"/>
              </w:rPr>
              <w:t xml:space="preserve"> МБУК «Красногорский районный  музейно-ремесленный туристический центр»</w:t>
            </w:r>
          </w:p>
        </w:tc>
        <w:tc>
          <w:tcPr>
            <w:tcW w:w="1666" w:type="dxa"/>
            <w:gridSpan w:val="3"/>
            <w:tcBorders>
              <w:top w:val="nil"/>
              <w:left w:val="single" w:sz="4" w:space="0" w:color="000000"/>
              <w:bottom w:val="single" w:sz="4" w:space="0" w:color="000000"/>
              <w:right w:val="single" w:sz="4" w:space="0" w:color="000000"/>
            </w:tcBorders>
            <w:vAlign w:val="center"/>
            <w:hideMark/>
          </w:tcPr>
          <w:p w14:paraId="6DFA38B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03.4.7, 03.4.9</w:t>
            </w:r>
          </w:p>
        </w:tc>
      </w:tr>
      <w:tr w:rsidR="009115AA" w:rsidRPr="00712781" w14:paraId="095D3681" w14:textId="77777777" w:rsidTr="00CE6BE3">
        <w:trPr>
          <w:gridAfter w:val="1"/>
          <w:wAfter w:w="24" w:type="dxa"/>
          <w:trHeight w:val="1130"/>
        </w:trPr>
        <w:tc>
          <w:tcPr>
            <w:tcW w:w="568" w:type="dxa"/>
            <w:tcBorders>
              <w:top w:val="nil"/>
              <w:left w:val="single" w:sz="4" w:space="0" w:color="000000"/>
              <w:bottom w:val="single" w:sz="4" w:space="0" w:color="000000"/>
              <w:right w:val="nil"/>
            </w:tcBorders>
            <w:vAlign w:val="center"/>
            <w:hideMark/>
          </w:tcPr>
          <w:p w14:paraId="398303A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7230A75C"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4F91785F"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08</w:t>
            </w:r>
          </w:p>
        </w:tc>
        <w:tc>
          <w:tcPr>
            <w:tcW w:w="4960" w:type="dxa"/>
            <w:gridSpan w:val="2"/>
            <w:tcBorders>
              <w:top w:val="nil"/>
              <w:left w:val="single" w:sz="4" w:space="0" w:color="000000"/>
              <w:bottom w:val="single" w:sz="4" w:space="0" w:color="000000"/>
              <w:right w:val="nil"/>
            </w:tcBorders>
            <w:vAlign w:val="center"/>
            <w:hideMark/>
          </w:tcPr>
          <w:p w14:paraId="1AC3A96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Расчет размера субсидии на выполнение муниципального задания в ра</w:t>
            </w:r>
            <w:r w:rsidR="008C56E9" w:rsidRPr="00712781">
              <w:rPr>
                <w:rFonts w:ascii="Times New Roman" w:hAnsi="Times New Roman" w:cs="Times New Roman"/>
                <w:sz w:val="16"/>
                <w:szCs w:val="16"/>
              </w:rPr>
              <w:t>зрезе МБУ МКСК «Красногорский</w:t>
            </w:r>
            <w:r w:rsidRPr="00712781">
              <w:rPr>
                <w:rFonts w:ascii="Times New Roman" w:hAnsi="Times New Roman" w:cs="Times New Roman"/>
                <w:sz w:val="16"/>
                <w:szCs w:val="16"/>
              </w:rPr>
              <w:t>», МБУК «Красногорская МБ», МБУК «Красногорский районный  музей</w:t>
            </w:r>
            <w:r w:rsidR="008C56E9" w:rsidRPr="00712781">
              <w:rPr>
                <w:rFonts w:ascii="Times New Roman" w:hAnsi="Times New Roman" w:cs="Times New Roman"/>
                <w:sz w:val="16"/>
                <w:szCs w:val="16"/>
              </w:rPr>
              <w:t>но-ремесленный туристический центр</w:t>
            </w:r>
            <w:r w:rsidRPr="00712781">
              <w:rPr>
                <w:rFonts w:ascii="Times New Roman" w:hAnsi="Times New Roman" w:cs="Times New Roman"/>
                <w:sz w:val="16"/>
                <w:szCs w:val="16"/>
              </w:rPr>
              <w:t>» на основе единых (групповых) значений нормативных затрат с использованием корректирующих показателей</w:t>
            </w:r>
          </w:p>
        </w:tc>
        <w:tc>
          <w:tcPr>
            <w:tcW w:w="1843" w:type="dxa"/>
            <w:gridSpan w:val="2"/>
            <w:tcBorders>
              <w:top w:val="nil"/>
              <w:left w:val="single" w:sz="4" w:space="0" w:color="000000"/>
              <w:bottom w:val="single" w:sz="4" w:space="0" w:color="000000"/>
              <w:right w:val="nil"/>
            </w:tcBorders>
            <w:vAlign w:val="center"/>
          </w:tcPr>
          <w:p w14:paraId="5F46CCE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Pr>
                <w:rFonts w:ascii="Times New Roman" w:hAnsi="Times New Roman" w:cs="Times New Roman"/>
                <w:sz w:val="16"/>
                <w:szCs w:val="16"/>
              </w:rPr>
              <w:t xml:space="preserve"> </w:t>
            </w:r>
          </w:p>
        </w:tc>
        <w:tc>
          <w:tcPr>
            <w:tcW w:w="1134" w:type="dxa"/>
            <w:vMerge/>
            <w:tcBorders>
              <w:top w:val="nil"/>
              <w:left w:val="single" w:sz="4" w:space="0" w:color="000000"/>
              <w:bottom w:val="single" w:sz="4" w:space="0" w:color="000000"/>
              <w:right w:val="nil"/>
            </w:tcBorders>
            <w:vAlign w:val="center"/>
            <w:hideMark/>
          </w:tcPr>
          <w:p w14:paraId="3A2F96C1"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4EB745F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Переход к расчету субсидий на выполнение муниципального задания в разрезе структурных подразделений МБУ МКСК «Красногорский», МБУК «Красногорский ДР», МБУК «Красногорская МБ», МБУК «Красногорский районный краеведческий музей» на основе единых (групповых) значений нормативных затрат с использованием корректирующих показателей</w:t>
            </w:r>
          </w:p>
        </w:tc>
        <w:tc>
          <w:tcPr>
            <w:tcW w:w="1666" w:type="dxa"/>
            <w:gridSpan w:val="3"/>
            <w:tcBorders>
              <w:top w:val="nil"/>
              <w:left w:val="single" w:sz="4" w:space="0" w:color="000000"/>
              <w:bottom w:val="single" w:sz="4" w:space="0" w:color="000000"/>
              <w:right w:val="single" w:sz="4" w:space="0" w:color="000000"/>
            </w:tcBorders>
            <w:vAlign w:val="center"/>
            <w:hideMark/>
          </w:tcPr>
          <w:p w14:paraId="680455D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03.4.7, 03.4.9</w:t>
            </w:r>
          </w:p>
        </w:tc>
      </w:tr>
      <w:tr w:rsidR="009115AA" w:rsidRPr="00712781" w14:paraId="4C162576" w14:textId="77777777" w:rsidTr="00CE6BE3">
        <w:trPr>
          <w:gridAfter w:val="1"/>
          <w:wAfter w:w="24" w:type="dxa"/>
          <w:trHeight w:val="543"/>
        </w:trPr>
        <w:tc>
          <w:tcPr>
            <w:tcW w:w="568" w:type="dxa"/>
            <w:tcBorders>
              <w:top w:val="nil"/>
              <w:left w:val="single" w:sz="4" w:space="0" w:color="000000"/>
              <w:bottom w:val="single" w:sz="4" w:space="0" w:color="000000"/>
              <w:right w:val="nil"/>
            </w:tcBorders>
            <w:vAlign w:val="center"/>
            <w:hideMark/>
          </w:tcPr>
          <w:p w14:paraId="5800A4D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2BC0ABD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198E1C5F"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09</w:t>
            </w:r>
          </w:p>
        </w:tc>
        <w:tc>
          <w:tcPr>
            <w:tcW w:w="4960" w:type="dxa"/>
            <w:gridSpan w:val="2"/>
            <w:tcBorders>
              <w:top w:val="nil"/>
              <w:left w:val="single" w:sz="4" w:space="0" w:color="000000"/>
              <w:bottom w:val="single" w:sz="4" w:space="0" w:color="000000"/>
              <w:right w:val="nil"/>
            </w:tcBorders>
            <w:vAlign w:val="center"/>
            <w:hideMark/>
          </w:tcPr>
          <w:p w14:paraId="7BE32F3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Внесение изменений в муниципальные правовые акты, регулирующие вопросы оплаты труда работников муниципальных учреждений культуры</w:t>
            </w:r>
          </w:p>
        </w:tc>
        <w:tc>
          <w:tcPr>
            <w:tcW w:w="1843" w:type="dxa"/>
            <w:gridSpan w:val="2"/>
            <w:vMerge w:val="restart"/>
            <w:tcBorders>
              <w:top w:val="nil"/>
              <w:left w:val="single" w:sz="4" w:space="0" w:color="000000"/>
              <w:bottom w:val="single" w:sz="4" w:space="0" w:color="000000"/>
              <w:right w:val="nil"/>
            </w:tcBorders>
            <w:vAlign w:val="center"/>
            <w:hideMark/>
          </w:tcPr>
          <w:p w14:paraId="55984958" w14:textId="77777777" w:rsidR="009115AA" w:rsidRPr="00712781" w:rsidRDefault="009115AA" w:rsidP="003742B1">
            <w:pPr>
              <w:snapToGrid w:val="0"/>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Pr>
                <w:rFonts w:ascii="Times New Roman" w:hAnsi="Times New Roman" w:cs="Times New Roman"/>
                <w:sz w:val="16"/>
                <w:szCs w:val="16"/>
              </w:rPr>
              <w:t xml:space="preserve"> </w:t>
            </w:r>
          </w:p>
        </w:tc>
        <w:tc>
          <w:tcPr>
            <w:tcW w:w="1134" w:type="dxa"/>
            <w:vMerge/>
            <w:tcBorders>
              <w:top w:val="nil"/>
              <w:left w:val="single" w:sz="4" w:space="0" w:color="000000"/>
              <w:bottom w:val="single" w:sz="4" w:space="0" w:color="000000"/>
              <w:right w:val="nil"/>
            </w:tcBorders>
            <w:vAlign w:val="center"/>
            <w:hideMark/>
          </w:tcPr>
          <w:p w14:paraId="4E429D7E"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6CA0D38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Правовые акты по оплате труда работников муниципальных учреждений культуры</w:t>
            </w:r>
          </w:p>
        </w:tc>
        <w:tc>
          <w:tcPr>
            <w:tcW w:w="1666" w:type="dxa"/>
            <w:gridSpan w:val="3"/>
            <w:tcBorders>
              <w:top w:val="nil"/>
              <w:left w:val="single" w:sz="4" w:space="0" w:color="000000"/>
              <w:bottom w:val="single" w:sz="4" w:space="0" w:color="000000"/>
              <w:right w:val="single" w:sz="4" w:space="0" w:color="000000"/>
            </w:tcBorders>
            <w:vAlign w:val="center"/>
            <w:hideMark/>
          </w:tcPr>
          <w:p w14:paraId="70DF92F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03.4.1, 03.4.2, 03.4.5, 03.4.6, 03.4.7, 03.4.8, 03.4.9</w:t>
            </w:r>
          </w:p>
        </w:tc>
      </w:tr>
      <w:tr w:rsidR="009115AA" w:rsidRPr="00712781" w14:paraId="44A69D53" w14:textId="77777777" w:rsidTr="00CE6BE3">
        <w:trPr>
          <w:gridAfter w:val="1"/>
          <w:wAfter w:w="24" w:type="dxa"/>
          <w:trHeight w:val="562"/>
        </w:trPr>
        <w:tc>
          <w:tcPr>
            <w:tcW w:w="568" w:type="dxa"/>
            <w:tcBorders>
              <w:top w:val="nil"/>
              <w:left w:val="single" w:sz="4" w:space="0" w:color="000000"/>
              <w:bottom w:val="single" w:sz="4" w:space="0" w:color="000000"/>
              <w:right w:val="nil"/>
            </w:tcBorders>
            <w:vAlign w:val="center"/>
            <w:hideMark/>
          </w:tcPr>
          <w:p w14:paraId="08A7F2F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lastRenderedPageBreak/>
              <w:t>03</w:t>
            </w:r>
          </w:p>
        </w:tc>
        <w:tc>
          <w:tcPr>
            <w:tcW w:w="425" w:type="dxa"/>
            <w:tcBorders>
              <w:top w:val="nil"/>
              <w:left w:val="single" w:sz="4" w:space="0" w:color="000000"/>
              <w:bottom w:val="single" w:sz="4" w:space="0" w:color="000000"/>
              <w:right w:val="nil"/>
            </w:tcBorders>
            <w:vAlign w:val="center"/>
            <w:hideMark/>
          </w:tcPr>
          <w:p w14:paraId="2E20B211"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375C02D4"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10</w:t>
            </w:r>
          </w:p>
        </w:tc>
        <w:tc>
          <w:tcPr>
            <w:tcW w:w="4960" w:type="dxa"/>
            <w:gridSpan w:val="2"/>
            <w:tcBorders>
              <w:top w:val="nil"/>
              <w:left w:val="single" w:sz="4" w:space="0" w:color="000000"/>
              <w:bottom w:val="single" w:sz="4" w:space="0" w:color="000000"/>
              <w:right w:val="nil"/>
            </w:tcBorders>
            <w:vAlign w:val="center"/>
            <w:hideMark/>
          </w:tcPr>
          <w:p w14:paraId="5FE551E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Заключение эффективных контрактов с руководителями муниципальных учреждений культуры Красногорский  района и их филиалов</w:t>
            </w:r>
          </w:p>
        </w:tc>
        <w:tc>
          <w:tcPr>
            <w:tcW w:w="1843" w:type="dxa"/>
            <w:gridSpan w:val="2"/>
            <w:vMerge/>
            <w:tcBorders>
              <w:top w:val="nil"/>
              <w:left w:val="single" w:sz="4" w:space="0" w:color="000000"/>
              <w:bottom w:val="single" w:sz="4" w:space="0" w:color="000000"/>
              <w:right w:val="nil"/>
            </w:tcBorders>
            <w:vAlign w:val="center"/>
            <w:hideMark/>
          </w:tcPr>
          <w:p w14:paraId="7B834741" w14:textId="77777777" w:rsidR="009115AA" w:rsidRPr="00712781" w:rsidRDefault="009115AA" w:rsidP="003742B1">
            <w:pPr>
              <w:suppressAutoHyphens w:val="0"/>
              <w:rPr>
                <w:rFonts w:ascii="Times New Roman" w:hAnsi="Times New Roman" w:cs="Times New Roman"/>
                <w:sz w:val="16"/>
                <w:szCs w:val="16"/>
              </w:rPr>
            </w:pPr>
          </w:p>
        </w:tc>
        <w:tc>
          <w:tcPr>
            <w:tcW w:w="1134" w:type="dxa"/>
            <w:vMerge/>
            <w:tcBorders>
              <w:top w:val="nil"/>
              <w:left w:val="single" w:sz="4" w:space="0" w:color="000000"/>
              <w:bottom w:val="single" w:sz="4" w:space="0" w:color="000000"/>
              <w:right w:val="nil"/>
            </w:tcBorders>
            <w:vAlign w:val="center"/>
            <w:hideMark/>
          </w:tcPr>
          <w:p w14:paraId="765187FD"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30DAED0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Заключение эффективных контрактов с руководителями муниципальных учреждений культуры Красногорского  района и их филиалов</w:t>
            </w:r>
          </w:p>
        </w:tc>
        <w:tc>
          <w:tcPr>
            <w:tcW w:w="1666" w:type="dxa"/>
            <w:gridSpan w:val="3"/>
            <w:tcBorders>
              <w:top w:val="nil"/>
              <w:left w:val="single" w:sz="4" w:space="0" w:color="000000"/>
              <w:bottom w:val="single" w:sz="4" w:space="0" w:color="000000"/>
              <w:right w:val="single" w:sz="4" w:space="0" w:color="000000"/>
            </w:tcBorders>
            <w:vAlign w:val="center"/>
            <w:hideMark/>
          </w:tcPr>
          <w:p w14:paraId="59C3B93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03.4.1, 03.4.2, 03.4.5, 03.4.6, 03.4.7, 03.4.8, 03.4.9</w:t>
            </w:r>
          </w:p>
        </w:tc>
      </w:tr>
      <w:tr w:rsidR="00CE6BE3" w:rsidRPr="00712781" w14:paraId="15E3A249" w14:textId="77777777" w:rsidTr="00CE6BE3">
        <w:trPr>
          <w:gridAfter w:val="1"/>
          <w:wAfter w:w="24" w:type="dxa"/>
          <w:trHeight w:val="645"/>
        </w:trPr>
        <w:tc>
          <w:tcPr>
            <w:tcW w:w="568" w:type="dxa"/>
            <w:tcBorders>
              <w:top w:val="nil"/>
              <w:left w:val="single" w:sz="4" w:space="0" w:color="000000"/>
              <w:bottom w:val="single" w:sz="4" w:space="0" w:color="000000"/>
              <w:right w:val="nil"/>
            </w:tcBorders>
            <w:vAlign w:val="center"/>
            <w:hideMark/>
          </w:tcPr>
          <w:p w14:paraId="46EE4129"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3D468ABA"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5644CA53"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11</w:t>
            </w:r>
          </w:p>
        </w:tc>
        <w:tc>
          <w:tcPr>
            <w:tcW w:w="4960" w:type="dxa"/>
            <w:gridSpan w:val="2"/>
            <w:tcBorders>
              <w:top w:val="nil"/>
              <w:left w:val="single" w:sz="4" w:space="0" w:color="000000"/>
              <w:bottom w:val="single" w:sz="4" w:space="0" w:color="000000"/>
              <w:right w:val="nil"/>
            </w:tcBorders>
            <w:vAlign w:val="center"/>
            <w:hideMark/>
          </w:tcPr>
          <w:p w14:paraId="2812BA4E"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работы по заключению эффективных контрактов со специалистами муниципальных учреждений культуры Красногорского района и их филиалов</w:t>
            </w:r>
          </w:p>
        </w:tc>
        <w:tc>
          <w:tcPr>
            <w:tcW w:w="1843" w:type="dxa"/>
            <w:gridSpan w:val="2"/>
            <w:vMerge w:val="restart"/>
            <w:tcBorders>
              <w:top w:val="nil"/>
              <w:left w:val="single" w:sz="4" w:space="0" w:color="000000"/>
              <w:right w:val="nil"/>
            </w:tcBorders>
            <w:vAlign w:val="center"/>
          </w:tcPr>
          <w:p w14:paraId="7182083E"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Pr>
                <w:rFonts w:ascii="Times New Roman" w:hAnsi="Times New Roman" w:cs="Times New Roman"/>
                <w:sz w:val="16"/>
                <w:szCs w:val="16"/>
              </w:rPr>
              <w:t xml:space="preserve"> </w:t>
            </w:r>
          </w:p>
        </w:tc>
        <w:tc>
          <w:tcPr>
            <w:tcW w:w="1134" w:type="dxa"/>
            <w:vMerge/>
            <w:tcBorders>
              <w:top w:val="nil"/>
              <w:left w:val="single" w:sz="4" w:space="0" w:color="000000"/>
              <w:bottom w:val="single" w:sz="4" w:space="0" w:color="000000"/>
              <w:right w:val="nil"/>
            </w:tcBorders>
            <w:vAlign w:val="center"/>
            <w:hideMark/>
          </w:tcPr>
          <w:p w14:paraId="24831E6C" w14:textId="77777777" w:rsidR="00CE6BE3" w:rsidRPr="00712781" w:rsidRDefault="00CE6BE3"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5532DE4A"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Заключение эффективных контрактов со специалистами муниципальных учреждений культуры Красногорского района и их филиалов</w:t>
            </w:r>
          </w:p>
        </w:tc>
        <w:tc>
          <w:tcPr>
            <w:tcW w:w="1666" w:type="dxa"/>
            <w:gridSpan w:val="3"/>
            <w:tcBorders>
              <w:top w:val="nil"/>
              <w:left w:val="single" w:sz="4" w:space="0" w:color="000000"/>
              <w:bottom w:val="single" w:sz="4" w:space="0" w:color="000000"/>
              <w:right w:val="single" w:sz="4" w:space="0" w:color="000000"/>
            </w:tcBorders>
            <w:vAlign w:val="center"/>
            <w:hideMark/>
          </w:tcPr>
          <w:p w14:paraId="1B869A8C"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03.4.1, 03.4.2,  03.4.6, 03.4.7, 03.4.8, 03.4.9</w:t>
            </w:r>
          </w:p>
        </w:tc>
      </w:tr>
      <w:tr w:rsidR="00CE6BE3" w:rsidRPr="00712781" w14:paraId="6241DD11" w14:textId="77777777" w:rsidTr="00CE6BE3">
        <w:trPr>
          <w:gridAfter w:val="1"/>
          <w:wAfter w:w="24" w:type="dxa"/>
          <w:trHeight w:val="1280"/>
        </w:trPr>
        <w:tc>
          <w:tcPr>
            <w:tcW w:w="568" w:type="dxa"/>
            <w:tcBorders>
              <w:top w:val="nil"/>
              <w:left w:val="single" w:sz="4" w:space="0" w:color="000000"/>
              <w:bottom w:val="single" w:sz="4" w:space="0" w:color="000000"/>
              <w:right w:val="nil"/>
            </w:tcBorders>
            <w:vAlign w:val="center"/>
            <w:hideMark/>
          </w:tcPr>
          <w:p w14:paraId="58D5918D"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143DAF8F"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1D84B28E"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12</w:t>
            </w:r>
          </w:p>
        </w:tc>
        <w:tc>
          <w:tcPr>
            <w:tcW w:w="4960" w:type="dxa"/>
            <w:gridSpan w:val="2"/>
            <w:tcBorders>
              <w:top w:val="nil"/>
              <w:left w:val="single" w:sz="4" w:space="0" w:color="000000"/>
              <w:bottom w:val="single" w:sz="4" w:space="0" w:color="000000"/>
              <w:right w:val="nil"/>
            </w:tcBorders>
            <w:vAlign w:val="center"/>
            <w:hideMark/>
          </w:tcPr>
          <w:p w14:paraId="06C2AE82"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Организация регулярного размещения и актуализации информации на специализированном ресурсе официального сайта Администрации МО «Красногорский район», посвященному вопросам культуры, в том числе: планов мероприятий; анонсов мероприятий; правовых актов, регламентирующих сферу культуры; отчетов о деятельности, включая плановые и фактические показатели в разрезе сельских поселений</w:t>
            </w:r>
          </w:p>
        </w:tc>
        <w:tc>
          <w:tcPr>
            <w:tcW w:w="1843" w:type="dxa"/>
            <w:gridSpan w:val="2"/>
            <w:vMerge/>
            <w:tcBorders>
              <w:left w:val="single" w:sz="4" w:space="0" w:color="000000"/>
              <w:bottom w:val="single" w:sz="4" w:space="0" w:color="000000"/>
              <w:right w:val="nil"/>
            </w:tcBorders>
            <w:vAlign w:val="center"/>
          </w:tcPr>
          <w:p w14:paraId="75AD5830" w14:textId="77777777" w:rsidR="00CE6BE3" w:rsidRPr="00712781" w:rsidRDefault="00CE6BE3" w:rsidP="003742B1">
            <w:pPr>
              <w:rPr>
                <w:rFonts w:ascii="Times New Roman" w:hAnsi="Times New Roman" w:cs="Times New Roman"/>
                <w:sz w:val="16"/>
                <w:szCs w:val="16"/>
              </w:rPr>
            </w:pPr>
          </w:p>
        </w:tc>
        <w:tc>
          <w:tcPr>
            <w:tcW w:w="1134" w:type="dxa"/>
            <w:vMerge w:val="restart"/>
            <w:tcBorders>
              <w:top w:val="nil"/>
              <w:left w:val="single" w:sz="4" w:space="0" w:color="000000"/>
              <w:bottom w:val="single" w:sz="4" w:space="0" w:color="000000"/>
              <w:right w:val="nil"/>
            </w:tcBorders>
            <w:vAlign w:val="center"/>
          </w:tcPr>
          <w:p w14:paraId="161D14AA"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20</w:t>
            </w:r>
            <w:r>
              <w:rPr>
                <w:rFonts w:ascii="Times New Roman" w:hAnsi="Times New Roman" w:cs="Times New Roman"/>
                <w:sz w:val="16"/>
                <w:szCs w:val="16"/>
                <w:lang w:val="en-US"/>
              </w:rPr>
              <w:t>20</w:t>
            </w:r>
            <w:r w:rsidRPr="00712781">
              <w:rPr>
                <w:rFonts w:ascii="Times New Roman" w:hAnsi="Times New Roman" w:cs="Times New Roman"/>
                <w:sz w:val="16"/>
                <w:szCs w:val="16"/>
              </w:rPr>
              <w:t>-202</w:t>
            </w:r>
            <w:r w:rsidR="00BD44BB">
              <w:rPr>
                <w:rFonts w:ascii="Times New Roman" w:hAnsi="Times New Roman" w:cs="Times New Roman"/>
                <w:sz w:val="16"/>
                <w:szCs w:val="16"/>
              </w:rPr>
              <w:t>9</w:t>
            </w:r>
            <w:r w:rsidRPr="00712781">
              <w:rPr>
                <w:rFonts w:ascii="Times New Roman" w:hAnsi="Times New Roman" w:cs="Times New Roman"/>
                <w:sz w:val="16"/>
                <w:szCs w:val="16"/>
              </w:rPr>
              <w:t xml:space="preserve"> г</w:t>
            </w:r>
            <w:r>
              <w:rPr>
                <w:rFonts w:ascii="Times New Roman" w:hAnsi="Times New Roman" w:cs="Times New Roman"/>
                <w:sz w:val="16"/>
                <w:szCs w:val="16"/>
              </w:rPr>
              <w:t>.</w:t>
            </w:r>
          </w:p>
        </w:tc>
        <w:tc>
          <w:tcPr>
            <w:tcW w:w="4535" w:type="dxa"/>
            <w:gridSpan w:val="2"/>
            <w:tcBorders>
              <w:top w:val="nil"/>
              <w:left w:val="single" w:sz="4" w:space="0" w:color="000000"/>
              <w:bottom w:val="single" w:sz="4" w:space="0" w:color="000000"/>
              <w:right w:val="nil"/>
            </w:tcBorders>
            <w:vAlign w:val="center"/>
            <w:hideMark/>
          </w:tcPr>
          <w:p w14:paraId="74AE6E89"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Информирование населения о деятельности органов местного самоуправления Красногорского района в сфере культуры</w:t>
            </w:r>
          </w:p>
        </w:tc>
        <w:tc>
          <w:tcPr>
            <w:tcW w:w="1666" w:type="dxa"/>
            <w:gridSpan w:val="3"/>
            <w:tcBorders>
              <w:top w:val="nil"/>
              <w:left w:val="single" w:sz="4" w:space="0" w:color="000000"/>
              <w:bottom w:val="single" w:sz="4" w:space="0" w:color="000000"/>
              <w:right w:val="single" w:sz="4" w:space="0" w:color="000000"/>
            </w:tcBorders>
            <w:vAlign w:val="center"/>
            <w:hideMark/>
          </w:tcPr>
          <w:p w14:paraId="62D3611F" w14:textId="77777777" w:rsidR="00CE6BE3" w:rsidRPr="00712781" w:rsidRDefault="00CE6BE3" w:rsidP="003742B1">
            <w:pPr>
              <w:rPr>
                <w:rFonts w:ascii="Times New Roman" w:hAnsi="Times New Roman" w:cs="Times New Roman"/>
                <w:sz w:val="16"/>
                <w:szCs w:val="16"/>
              </w:rPr>
            </w:pPr>
            <w:r w:rsidRPr="00712781">
              <w:rPr>
                <w:rFonts w:ascii="Times New Roman" w:hAnsi="Times New Roman" w:cs="Times New Roman"/>
                <w:sz w:val="16"/>
                <w:szCs w:val="16"/>
              </w:rPr>
              <w:t>03.4.9</w:t>
            </w:r>
          </w:p>
        </w:tc>
      </w:tr>
      <w:tr w:rsidR="009115AA" w:rsidRPr="00712781" w14:paraId="32927872" w14:textId="77777777" w:rsidTr="00CE6BE3">
        <w:trPr>
          <w:gridAfter w:val="1"/>
          <w:wAfter w:w="24" w:type="dxa"/>
          <w:trHeight w:val="1114"/>
        </w:trPr>
        <w:tc>
          <w:tcPr>
            <w:tcW w:w="568" w:type="dxa"/>
            <w:tcBorders>
              <w:top w:val="nil"/>
              <w:left w:val="single" w:sz="4" w:space="0" w:color="000000"/>
              <w:bottom w:val="single" w:sz="4" w:space="0" w:color="000000"/>
              <w:right w:val="nil"/>
            </w:tcBorders>
            <w:vAlign w:val="center"/>
            <w:hideMark/>
          </w:tcPr>
          <w:p w14:paraId="13CACA3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65BC6F2D"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09021154"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13</w:t>
            </w:r>
          </w:p>
        </w:tc>
        <w:tc>
          <w:tcPr>
            <w:tcW w:w="4960" w:type="dxa"/>
            <w:gridSpan w:val="2"/>
            <w:tcBorders>
              <w:top w:val="nil"/>
              <w:left w:val="single" w:sz="4" w:space="0" w:color="000000"/>
              <w:bottom w:val="single" w:sz="4" w:space="0" w:color="000000"/>
              <w:right w:val="nil"/>
            </w:tcBorders>
            <w:vAlign w:val="center"/>
            <w:hideMark/>
          </w:tcPr>
          <w:p w14:paraId="2F5F8049"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Создание официальных сайтов муниципальных учреждений культуры Красногорского  района (разрезе МБУ МКСК «Красногорский», МБУК «Красногорская МБ</w:t>
            </w:r>
            <w:r w:rsidR="008C56E9" w:rsidRPr="00712781">
              <w:rPr>
                <w:rFonts w:ascii="Times New Roman" w:hAnsi="Times New Roman" w:cs="Times New Roman"/>
                <w:sz w:val="16"/>
                <w:szCs w:val="16"/>
              </w:rPr>
              <w:t>», МБУК «Красногорский районный  музейно-ремесленный туристический центр»</w:t>
            </w:r>
            <w:r w:rsidRPr="00712781">
              <w:rPr>
                <w:rFonts w:ascii="Times New Roman" w:hAnsi="Times New Roman" w:cs="Times New Roman"/>
                <w:sz w:val="16"/>
                <w:szCs w:val="16"/>
              </w:rPr>
              <w:t>, а также контроль за публикацией на них информации о деятельности учреждений в соответствии с законодательством, в том числе в разрезе их филиалов (структурных подразделений)</w:t>
            </w:r>
          </w:p>
        </w:tc>
        <w:tc>
          <w:tcPr>
            <w:tcW w:w="1843" w:type="dxa"/>
            <w:gridSpan w:val="2"/>
            <w:tcBorders>
              <w:top w:val="nil"/>
              <w:left w:val="single" w:sz="4" w:space="0" w:color="000000"/>
              <w:bottom w:val="single" w:sz="4" w:space="0" w:color="000000"/>
              <w:right w:val="nil"/>
            </w:tcBorders>
            <w:vAlign w:val="center"/>
            <w:hideMark/>
          </w:tcPr>
          <w:p w14:paraId="7DC92FE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Pr>
                <w:rFonts w:ascii="Times New Roman" w:hAnsi="Times New Roman" w:cs="Times New Roman"/>
                <w:sz w:val="16"/>
                <w:szCs w:val="16"/>
              </w:rPr>
              <w:t xml:space="preserve"> </w:t>
            </w:r>
          </w:p>
        </w:tc>
        <w:tc>
          <w:tcPr>
            <w:tcW w:w="1134" w:type="dxa"/>
            <w:vMerge/>
            <w:tcBorders>
              <w:top w:val="nil"/>
              <w:left w:val="single" w:sz="4" w:space="0" w:color="000000"/>
              <w:bottom w:val="single" w:sz="4" w:space="0" w:color="000000"/>
              <w:right w:val="nil"/>
            </w:tcBorders>
            <w:vAlign w:val="center"/>
            <w:hideMark/>
          </w:tcPr>
          <w:p w14:paraId="2A3FCABF"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6C51D7C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Информирование населения о деятельности муниципальных учреждений культуры  Красногорского района </w:t>
            </w:r>
          </w:p>
        </w:tc>
        <w:tc>
          <w:tcPr>
            <w:tcW w:w="1666" w:type="dxa"/>
            <w:gridSpan w:val="3"/>
            <w:tcBorders>
              <w:top w:val="nil"/>
              <w:left w:val="single" w:sz="4" w:space="0" w:color="000000"/>
              <w:bottom w:val="single" w:sz="4" w:space="0" w:color="000000"/>
              <w:right w:val="single" w:sz="4" w:space="0" w:color="000000"/>
            </w:tcBorders>
            <w:vAlign w:val="center"/>
            <w:hideMark/>
          </w:tcPr>
          <w:p w14:paraId="1ACFD7B2"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04.4.9</w:t>
            </w:r>
          </w:p>
        </w:tc>
      </w:tr>
      <w:tr w:rsidR="009115AA" w:rsidRPr="00712781" w14:paraId="7E08CB60" w14:textId="77777777" w:rsidTr="00CE6BE3">
        <w:trPr>
          <w:gridAfter w:val="1"/>
          <w:wAfter w:w="24" w:type="dxa"/>
          <w:trHeight w:val="720"/>
        </w:trPr>
        <w:tc>
          <w:tcPr>
            <w:tcW w:w="568" w:type="dxa"/>
            <w:tcBorders>
              <w:top w:val="nil"/>
              <w:left w:val="single" w:sz="4" w:space="0" w:color="000000"/>
              <w:bottom w:val="single" w:sz="4" w:space="0" w:color="000000"/>
              <w:right w:val="nil"/>
            </w:tcBorders>
            <w:vAlign w:val="center"/>
            <w:hideMark/>
          </w:tcPr>
          <w:p w14:paraId="38236A6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41B5EC1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7B2E7C00"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14</w:t>
            </w:r>
          </w:p>
        </w:tc>
        <w:tc>
          <w:tcPr>
            <w:tcW w:w="4960" w:type="dxa"/>
            <w:gridSpan w:val="2"/>
            <w:tcBorders>
              <w:top w:val="nil"/>
              <w:left w:val="single" w:sz="4" w:space="0" w:color="000000"/>
              <w:bottom w:val="single" w:sz="4" w:space="0" w:color="000000"/>
              <w:right w:val="nil"/>
            </w:tcBorders>
            <w:vAlign w:val="center"/>
            <w:hideMark/>
          </w:tcPr>
          <w:p w14:paraId="415809C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Организация системы регулярного мониторинга удовлетворенности потребителей муниципальных услуг их качеством и доступностью в муниципальных учреждениях культуры Красногорского района </w:t>
            </w:r>
          </w:p>
        </w:tc>
        <w:tc>
          <w:tcPr>
            <w:tcW w:w="1843" w:type="dxa"/>
            <w:gridSpan w:val="2"/>
            <w:tcBorders>
              <w:top w:val="nil"/>
              <w:left w:val="single" w:sz="4" w:space="0" w:color="000000"/>
              <w:bottom w:val="single" w:sz="4" w:space="0" w:color="000000"/>
              <w:right w:val="nil"/>
            </w:tcBorders>
            <w:vAlign w:val="center"/>
            <w:hideMark/>
          </w:tcPr>
          <w:p w14:paraId="697CFCC6"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Pr>
                <w:rFonts w:ascii="Times New Roman" w:hAnsi="Times New Roman" w:cs="Times New Roman"/>
                <w:sz w:val="16"/>
                <w:szCs w:val="16"/>
              </w:rPr>
              <w:t xml:space="preserve"> </w:t>
            </w:r>
          </w:p>
        </w:tc>
        <w:tc>
          <w:tcPr>
            <w:tcW w:w="1134" w:type="dxa"/>
            <w:vMerge/>
            <w:tcBorders>
              <w:top w:val="nil"/>
              <w:left w:val="single" w:sz="4" w:space="0" w:color="000000"/>
              <w:bottom w:val="single" w:sz="4" w:space="0" w:color="000000"/>
              <w:right w:val="nil"/>
            </w:tcBorders>
            <w:vAlign w:val="center"/>
            <w:hideMark/>
          </w:tcPr>
          <w:p w14:paraId="7AFA2911"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6A067C0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w:t>
            </w:r>
          </w:p>
        </w:tc>
        <w:tc>
          <w:tcPr>
            <w:tcW w:w="1666" w:type="dxa"/>
            <w:gridSpan w:val="3"/>
            <w:tcBorders>
              <w:top w:val="nil"/>
              <w:left w:val="single" w:sz="4" w:space="0" w:color="000000"/>
              <w:bottom w:val="single" w:sz="4" w:space="0" w:color="000000"/>
              <w:right w:val="single" w:sz="4" w:space="0" w:color="000000"/>
            </w:tcBorders>
            <w:vAlign w:val="center"/>
            <w:hideMark/>
          </w:tcPr>
          <w:p w14:paraId="15D095A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03.4.9</w:t>
            </w:r>
          </w:p>
        </w:tc>
      </w:tr>
      <w:tr w:rsidR="009115AA" w:rsidRPr="00712781" w14:paraId="6DBE2091" w14:textId="77777777" w:rsidTr="00CE6BE3">
        <w:trPr>
          <w:gridAfter w:val="1"/>
          <w:wAfter w:w="24" w:type="dxa"/>
          <w:trHeight w:val="349"/>
        </w:trPr>
        <w:tc>
          <w:tcPr>
            <w:tcW w:w="568" w:type="dxa"/>
            <w:tcBorders>
              <w:top w:val="nil"/>
              <w:left w:val="single" w:sz="4" w:space="0" w:color="000000"/>
              <w:bottom w:val="single" w:sz="4" w:space="0" w:color="000000"/>
              <w:right w:val="nil"/>
            </w:tcBorders>
            <w:vAlign w:val="center"/>
            <w:hideMark/>
          </w:tcPr>
          <w:p w14:paraId="326F212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6C58AC90"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20E0FBC3"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15</w:t>
            </w:r>
          </w:p>
        </w:tc>
        <w:tc>
          <w:tcPr>
            <w:tcW w:w="4960" w:type="dxa"/>
            <w:gridSpan w:val="2"/>
            <w:tcBorders>
              <w:top w:val="nil"/>
              <w:left w:val="single" w:sz="4" w:space="0" w:color="000000"/>
              <w:bottom w:val="single" w:sz="4" w:space="0" w:color="000000"/>
              <w:right w:val="nil"/>
            </w:tcBorders>
            <w:vAlign w:val="center"/>
            <w:hideMark/>
          </w:tcPr>
          <w:p w14:paraId="72272D9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Рассмотрение обращений граждан по вопросам сферы культуры, принятие мер реагирования</w:t>
            </w:r>
          </w:p>
        </w:tc>
        <w:tc>
          <w:tcPr>
            <w:tcW w:w="1843" w:type="dxa"/>
            <w:gridSpan w:val="2"/>
            <w:tcBorders>
              <w:top w:val="nil"/>
              <w:left w:val="single" w:sz="4" w:space="0" w:color="000000"/>
              <w:bottom w:val="single" w:sz="4" w:space="0" w:color="000000"/>
              <w:right w:val="nil"/>
            </w:tcBorders>
            <w:vAlign w:val="center"/>
            <w:hideMark/>
          </w:tcPr>
          <w:p w14:paraId="640D248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Pr>
                <w:rFonts w:ascii="Times New Roman" w:hAnsi="Times New Roman" w:cs="Times New Roman"/>
                <w:sz w:val="16"/>
                <w:szCs w:val="16"/>
              </w:rPr>
              <w:t xml:space="preserve"> </w:t>
            </w:r>
          </w:p>
        </w:tc>
        <w:tc>
          <w:tcPr>
            <w:tcW w:w="1134" w:type="dxa"/>
            <w:vMerge/>
            <w:tcBorders>
              <w:top w:val="nil"/>
              <w:left w:val="single" w:sz="4" w:space="0" w:color="000000"/>
              <w:bottom w:val="single" w:sz="4" w:space="0" w:color="000000"/>
              <w:right w:val="nil"/>
            </w:tcBorders>
            <w:vAlign w:val="center"/>
            <w:hideMark/>
          </w:tcPr>
          <w:p w14:paraId="673FB9F1"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12CD3D6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Рассмотрение обращений граждан по вопросам сферы культуры, принятие мер реагирования</w:t>
            </w:r>
          </w:p>
        </w:tc>
        <w:tc>
          <w:tcPr>
            <w:tcW w:w="1666" w:type="dxa"/>
            <w:gridSpan w:val="3"/>
            <w:tcBorders>
              <w:top w:val="nil"/>
              <w:left w:val="single" w:sz="4" w:space="0" w:color="000000"/>
              <w:bottom w:val="single" w:sz="4" w:space="0" w:color="000000"/>
              <w:right w:val="single" w:sz="4" w:space="0" w:color="000000"/>
            </w:tcBorders>
            <w:vAlign w:val="center"/>
            <w:hideMark/>
          </w:tcPr>
          <w:p w14:paraId="66B94CA4"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03.4.9</w:t>
            </w:r>
          </w:p>
        </w:tc>
      </w:tr>
      <w:tr w:rsidR="009115AA" w:rsidRPr="00712781" w14:paraId="65FD5BA3" w14:textId="77777777" w:rsidTr="00CE6BE3">
        <w:trPr>
          <w:gridAfter w:val="1"/>
          <w:wAfter w:w="24" w:type="dxa"/>
          <w:trHeight w:val="692"/>
        </w:trPr>
        <w:tc>
          <w:tcPr>
            <w:tcW w:w="568" w:type="dxa"/>
            <w:tcBorders>
              <w:top w:val="nil"/>
              <w:left w:val="single" w:sz="4" w:space="0" w:color="000000"/>
              <w:bottom w:val="single" w:sz="4" w:space="0" w:color="000000"/>
              <w:right w:val="nil"/>
            </w:tcBorders>
            <w:vAlign w:val="center"/>
            <w:hideMark/>
          </w:tcPr>
          <w:p w14:paraId="31F4579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nil"/>
              <w:left w:val="single" w:sz="4" w:space="0" w:color="000000"/>
              <w:bottom w:val="single" w:sz="4" w:space="0" w:color="000000"/>
              <w:right w:val="nil"/>
            </w:tcBorders>
            <w:vAlign w:val="center"/>
            <w:hideMark/>
          </w:tcPr>
          <w:p w14:paraId="05D0C12E"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nil"/>
              <w:left w:val="single" w:sz="4" w:space="0" w:color="000000"/>
              <w:bottom w:val="single" w:sz="4" w:space="0" w:color="000000"/>
              <w:right w:val="nil"/>
            </w:tcBorders>
            <w:vAlign w:val="center"/>
            <w:hideMark/>
          </w:tcPr>
          <w:p w14:paraId="348FB137"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15</w:t>
            </w:r>
          </w:p>
        </w:tc>
        <w:tc>
          <w:tcPr>
            <w:tcW w:w="4960" w:type="dxa"/>
            <w:gridSpan w:val="2"/>
            <w:tcBorders>
              <w:top w:val="nil"/>
              <w:left w:val="single" w:sz="4" w:space="0" w:color="000000"/>
              <w:bottom w:val="single" w:sz="4" w:space="0" w:color="000000"/>
              <w:right w:val="nil"/>
            </w:tcBorders>
            <w:vAlign w:val="center"/>
            <w:hideMark/>
          </w:tcPr>
          <w:p w14:paraId="078E6AF8"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Публикация на официальном сайте Администрации Красногорского района и поддержание в актуальном состоянии информации об Отделе культуры, спорта и молодежной политики Администрации МО «Красногорского района», его структурных подразделениях, а также муниципальных учреждениях культуры Красногорского района, контактных телефонах и адресах электронной почты</w:t>
            </w:r>
          </w:p>
        </w:tc>
        <w:tc>
          <w:tcPr>
            <w:tcW w:w="1843" w:type="dxa"/>
            <w:gridSpan w:val="2"/>
            <w:tcBorders>
              <w:top w:val="nil"/>
              <w:left w:val="single" w:sz="4" w:space="0" w:color="000000"/>
              <w:bottom w:val="single" w:sz="4" w:space="0" w:color="000000"/>
              <w:right w:val="nil"/>
            </w:tcBorders>
            <w:vAlign w:val="center"/>
          </w:tcPr>
          <w:p w14:paraId="7DAA535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 xml:space="preserve">ОКСиМП </w:t>
            </w:r>
            <w:r w:rsidR="00391019">
              <w:rPr>
                <w:rFonts w:ascii="Times New Roman" w:hAnsi="Times New Roman" w:cs="Times New Roman"/>
                <w:sz w:val="16"/>
                <w:szCs w:val="16"/>
              </w:rPr>
              <w:t xml:space="preserve"> </w:t>
            </w:r>
            <w:r w:rsidRPr="00712781">
              <w:rPr>
                <w:rFonts w:ascii="Times New Roman" w:hAnsi="Times New Roman" w:cs="Times New Roman"/>
                <w:sz w:val="16"/>
                <w:szCs w:val="16"/>
              </w:rPr>
              <w:t>»</w:t>
            </w:r>
          </w:p>
        </w:tc>
        <w:tc>
          <w:tcPr>
            <w:tcW w:w="1134" w:type="dxa"/>
            <w:vMerge/>
            <w:tcBorders>
              <w:top w:val="nil"/>
              <w:left w:val="single" w:sz="4" w:space="0" w:color="000000"/>
              <w:bottom w:val="single" w:sz="4" w:space="0" w:color="000000"/>
              <w:right w:val="nil"/>
            </w:tcBorders>
            <w:vAlign w:val="center"/>
            <w:hideMark/>
          </w:tcPr>
          <w:p w14:paraId="0A4CAACB"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nil"/>
              <w:left w:val="single" w:sz="4" w:space="0" w:color="000000"/>
              <w:bottom w:val="single" w:sz="4" w:space="0" w:color="000000"/>
              <w:right w:val="nil"/>
            </w:tcBorders>
            <w:vAlign w:val="center"/>
            <w:hideMark/>
          </w:tcPr>
          <w:p w14:paraId="3A40F467"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Обеспечение доступности сведений для взаимодействия с населением</w:t>
            </w:r>
          </w:p>
        </w:tc>
        <w:tc>
          <w:tcPr>
            <w:tcW w:w="1666" w:type="dxa"/>
            <w:gridSpan w:val="3"/>
            <w:tcBorders>
              <w:top w:val="nil"/>
              <w:left w:val="single" w:sz="4" w:space="0" w:color="000000"/>
              <w:bottom w:val="single" w:sz="4" w:space="0" w:color="000000"/>
              <w:right w:val="single" w:sz="4" w:space="0" w:color="000000"/>
            </w:tcBorders>
            <w:vAlign w:val="center"/>
            <w:hideMark/>
          </w:tcPr>
          <w:p w14:paraId="68ECF84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03.4.9</w:t>
            </w:r>
          </w:p>
        </w:tc>
      </w:tr>
      <w:tr w:rsidR="009115AA" w:rsidRPr="00712781" w14:paraId="48F8C6B3" w14:textId="77777777" w:rsidTr="00CE6BE3">
        <w:trPr>
          <w:gridAfter w:val="1"/>
          <w:wAfter w:w="24" w:type="dxa"/>
          <w:trHeight w:val="748"/>
        </w:trPr>
        <w:tc>
          <w:tcPr>
            <w:tcW w:w="568" w:type="dxa"/>
            <w:tcBorders>
              <w:top w:val="single" w:sz="4" w:space="0" w:color="auto"/>
              <w:left w:val="single" w:sz="4" w:space="0" w:color="000000"/>
              <w:bottom w:val="single" w:sz="4" w:space="0" w:color="000000"/>
              <w:right w:val="nil"/>
            </w:tcBorders>
            <w:vAlign w:val="center"/>
            <w:hideMark/>
          </w:tcPr>
          <w:p w14:paraId="43B15D9F"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w:t>
            </w:r>
          </w:p>
        </w:tc>
        <w:tc>
          <w:tcPr>
            <w:tcW w:w="425" w:type="dxa"/>
            <w:tcBorders>
              <w:top w:val="single" w:sz="4" w:space="0" w:color="auto"/>
              <w:left w:val="single" w:sz="4" w:space="0" w:color="000000"/>
              <w:bottom w:val="single" w:sz="4" w:space="0" w:color="000000"/>
              <w:right w:val="nil"/>
            </w:tcBorders>
            <w:vAlign w:val="center"/>
            <w:hideMark/>
          </w:tcPr>
          <w:p w14:paraId="06617BB3"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4</w:t>
            </w:r>
          </w:p>
        </w:tc>
        <w:tc>
          <w:tcPr>
            <w:tcW w:w="567" w:type="dxa"/>
            <w:tcBorders>
              <w:top w:val="single" w:sz="4" w:space="0" w:color="auto"/>
              <w:left w:val="single" w:sz="4" w:space="0" w:color="000000"/>
              <w:bottom w:val="single" w:sz="4" w:space="0" w:color="000000"/>
              <w:right w:val="nil"/>
            </w:tcBorders>
            <w:vAlign w:val="center"/>
            <w:hideMark/>
          </w:tcPr>
          <w:p w14:paraId="64D33AD2" w14:textId="77777777" w:rsidR="009115AA" w:rsidRPr="00712781" w:rsidRDefault="008C56E9" w:rsidP="003742B1">
            <w:pPr>
              <w:rPr>
                <w:rFonts w:ascii="Times New Roman" w:hAnsi="Times New Roman" w:cs="Times New Roman"/>
                <w:sz w:val="16"/>
                <w:szCs w:val="16"/>
              </w:rPr>
            </w:pPr>
            <w:r w:rsidRPr="00712781">
              <w:rPr>
                <w:rFonts w:ascii="Times New Roman" w:hAnsi="Times New Roman" w:cs="Times New Roman"/>
                <w:sz w:val="16"/>
                <w:szCs w:val="16"/>
              </w:rPr>
              <w:t>16</w:t>
            </w:r>
          </w:p>
        </w:tc>
        <w:tc>
          <w:tcPr>
            <w:tcW w:w="4960" w:type="dxa"/>
            <w:gridSpan w:val="2"/>
            <w:tcBorders>
              <w:top w:val="single" w:sz="4" w:space="0" w:color="auto"/>
              <w:left w:val="single" w:sz="4" w:space="0" w:color="000000"/>
              <w:bottom w:val="single" w:sz="4" w:space="0" w:color="000000"/>
              <w:right w:val="nil"/>
            </w:tcBorders>
            <w:vAlign w:val="center"/>
            <w:hideMark/>
          </w:tcPr>
          <w:p w14:paraId="16847E5B"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3" w:type="dxa"/>
            <w:gridSpan w:val="2"/>
            <w:tcBorders>
              <w:top w:val="single" w:sz="4" w:space="0" w:color="auto"/>
              <w:left w:val="single" w:sz="4" w:space="0" w:color="000000"/>
              <w:bottom w:val="single" w:sz="4" w:space="0" w:color="000000"/>
              <w:right w:val="nil"/>
            </w:tcBorders>
            <w:vAlign w:val="center"/>
            <w:hideMark/>
          </w:tcPr>
          <w:p w14:paraId="73F02A65"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ОКСиМП</w:t>
            </w:r>
            <w:r w:rsidR="00391019">
              <w:rPr>
                <w:rFonts w:ascii="Times New Roman" w:hAnsi="Times New Roman" w:cs="Times New Roman"/>
                <w:sz w:val="16"/>
                <w:szCs w:val="16"/>
              </w:rPr>
              <w:t xml:space="preserve">, </w:t>
            </w:r>
            <w:r w:rsidRPr="00712781">
              <w:rPr>
                <w:rFonts w:ascii="Times New Roman" w:hAnsi="Times New Roman" w:cs="Times New Roman"/>
                <w:sz w:val="16"/>
                <w:szCs w:val="16"/>
              </w:rPr>
              <w:t>МБУ МКСК «Красногорский»</w:t>
            </w:r>
          </w:p>
        </w:tc>
        <w:tc>
          <w:tcPr>
            <w:tcW w:w="1134" w:type="dxa"/>
            <w:vMerge/>
            <w:tcBorders>
              <w:top w:val="nil"/>
              <w:left w:val="single" w:sz="4" w:space="0" w:color="000000"/>
              <w:bottom w:val="single" w:sz="4" w:space="0" w:color="000000"/>
              <w:right w:val="nil"/>
            </w:tcBorders>
            <w:vAlign w:val="center"/>
            <w:hideMark/>
          </w:tcPr>
          <w:p w14:paraId="5F974D84" w14:textId="77777777" w:rsidR="009115AA" w:rsidRPr="00712781" w:rsidRDefault="009115AA" w:rsidP="003742B1">
            <w:pPr>
              <w:suppressAutoHyphens w:val="0"/>
              <w:rPr>
                <w:rFonts w:ascii="Times New Roman" w:hAnsi="Times New Roman" w:cs="Times New Roman"/>
                <w:sz w:val="16"/>
                <w:szCs w:val="16"/>
              </w:rPr>
            </w:pPr>
          </w:p>
        </w:tc>
        <w:tc>
          <w:tcPr>
            <w:tcW w:w="4535" w:type="dxa"/>
            <w:gridSpan w:val="2"/>
            <w:tcBorders>
              <w:top w:val="single" w:sz="4" w:space="0" w:color="auto"/>
              <w:left w:val="single" w:sz="4" w:space="0" w:color="000000"/>
              <w:bottom w:val="single" w:sz="4" w:space="0" w:color="000000"/>
              <w:right w:val="nil"/>
            </w:tcBorders>
            <w:vAlign w:val="center"/>
            <w:hideMark/>
          </w:tcPr>
          <w:p w14:paraId="4A859F4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Текущий ремонт Красногорского районного дома культуры МБУ МКСК «Красногорский», приобретение оборудования для МБУ МКСК «Красногорский» и другие мероприятия, направленные на укрепление материально-технической базы МБУ МКСК «Красногорский».</w:t>
            </w:r>
          </w:p>
        </w:tc>
        <w:tc>
          <w:tcPr>
            <w:tcW w:w="1666" w:type="dxa"/>
            <w:gridSpan w:val="3"/>
            <w:tcBorders>
              <w:top w:val="single" w:sz="4" w:space="0" w:color="auto"/>
              <w:left w:val="single" w:sz="4" w:space="0" w:color="000000"/>
              <w:bottom w:val="single" w:sz="4" w:space="0" w:color="000000"/>
              <w:right w:val="single" w:sz="4" w:space="0" w:color="000000"/>
            </w:tcBorders>
            <w:vAlign w:val="center"/>
            <w:hideMark/>
          </w:tcPr>
          <w:p w14:paraId="033CA7AA" w14:textId="77777777" w:rsidR="009115AA" w:rsidRPr="00712781" w:rsidRDefault="009115AA" w:rsidP="003742B1">
            <w:pPr>
              <w:rPr>
                <w:rFonts w:ascii="Times New Roman" w:hAnsi="Times New Roman" w:cs="Times New Roman"/>
                <w:sz w:val="16"/>
                <w:szCs w:val="16"/>
              </w:rPr>
            </w:pPr>
            <w:r w:rsidRPr="00712781">
              <w:rPr>
                <w:rFonts w:ascii="Times New Roman" w:hAnsi="Times New Roman" w:cs="Times New Roman"/>
                <w:sz w:val="16"/>
                <w:szCs w:val="16"/>
              </w:rPr>
              <w:t>03.4.3.</w:t>
            </w:r>
          </w:p>
        </w:tc>
      </w:tr>
    </w:tbl>
    <w:p w14:paraId="0AEBA5BD" w14:textId="77777777" w:rsidR="007F7B9F" w:rsidRPr="00712781" w:rsidRDefault="007F7B9F" w:rsidP="009115AA">
      <w:pPr>
        <w:ind w:left="11170"/>
        <w:rPr>
          <w:rFonts w:ascii="Times New Roman" w:hAnsi="Times New Roman" w:cs="Times New Roman"/>
        </w:rPr>
      </w:pPr>
    </w:p>
    <w:p w14:paraId="0D41EC93" w14:textId="77777777" w:rsidR="00426088" w:rsidRPr="00712781" w:rsidRDefault="00426088" w:rsidP="009115AA">
      <w:pPr>
        <w:ind w:left="11170"/>
        <w:rPr>
          <w:rFonts w:ascii="Times New Roman" w:hAnsi="Times New Roman" w:cs="Times New Roman"/>
          <w:sz w:val="18"/>
          <w:szCs w:val="18"/>
        </w:rPr>
      </w:pPr>
    </w:p>
    <w:p w14:paraId="351D7D9F" w14:textId="77777777" w:rsidR="00D668C1" w:rsidRPr="00712781" w:rsidRDefault="00D668C1" w:rsidP="009115AA">
      <w:pPr>
        <w:ind w:left="11170"/>
        <w:rPr>
          <w:rFonts w:ascii="Times New Roman" w:hAnsi="Times New Roman" w:cs="Times New Roman"/>
          <w:sz w:val="18"/>
          <w:szCs w:val="18"/>
        </w:rPr>
      </w:pPr>
    </w:p>
    <w:p w14:paraId="47691BC5" w14:textId="77777777" w:rsidR="00D668C1" w:rsidRPr="00712781" w:rsidRDefault="00D668C1" w:rsidP="009115AA">
      <w:pPr>
        <w:ind w:left="11170"/>
        <w:rPr>
          <w:rFonts w:ascii="Times New Roman" w:hAnsi="Times New Roman" w:cs="Times New Roman"/>
          <w:sz w:val="18"/>
          <w:szCs w:val="18"/>
        </w:rPr>
      </w:pPr>
    </w:p>
    <w:p w14:paraId="265B3AB2" w14:textId="77777777" w:rsidR="00D668C1" w:rsidRPr="00712781" w:rsidRDefault="00D668C1" w:rsidP="009115AA">
      <w:pPr>
        <w:ind w:left="11170"/>
        <w:rPr>
          <w:rFonts w:ascii="Times New Roman" w:hAnsi="Times New Roman" w:cs="Times New Roman"/>
          <w:sz w:val="18"/>
          <w:szCs w:val="18"/>
        </w:rPr>
      </w:pPr>
    </w:p>
    <w:p w14:paraId="14E7883F" w14:textId="77777777" w:rsidR="00D668C1" w:rsidRPr="00712781" w:rsidRDefault="00D668C1" w:rsidP="009115AA">
      <w:pPr>
        <w:ind w:left="11170"/>
        <w:rPr>
          <w:rFonts w:ascii="Times New Roman" w:hAnsi="Times New Roman" w:cs="Times New Roman"/>
          <w:sz w:val="18"/>
          <w:szCs w:val="18"/>
        </w:rPr>
      </w:pPr>
    </w:p>
    <w:p w14:paraId="11629A9A" w14:textId="77777777" w:rsidR="00D668C1" w:rsidRPr="00712781" w:rsidRDefault="00D668C1" w:rsidP="009115AA">
      <w:pPr>
        <w:ind w:left="11170"/>
        <w:rPr>
          <w:rFonts w:ascii="Times New Roman" w:hAnsi="Times New Roman" w:cs="Times New Roman"/>
          <w:sz w:val="18"/>
          <w:szCs w:val="18"/>
        </w:rPr>
      </w:pPr>
    </w:p>
    <w:p w14:paraId="0ED1C4E3" w14:textId="77777777" w:rsidR="00D668C1" w:rsidRPr="00712781" w:rsidRDefault="00D668C1" w:rsidP="009115AA">
      <w:pPr>
        <w:ind w:left="11170"/>
        <w:rPr>
          <w:rFonts w:ascii="Times New Roman" w:hAnsi="Times New Roman" w:cs="Times New Roman"/>
          <w:sz w:val="18"/>
          <w:szCs w:val="18"/>
        </w:rPr>
      </w:pPr>
    </w:p>
    <w:p w14:paraId="207B021F" w14:textId="77777777" w:rsidR="00D668C1" w:rsidRPr="00712781" w:rsidRDefault="00D668C1" w:rsidP="009115AA">
      <w:pPr>
        <w:ind w:left="11170"/>
        <w:rPr>
          <w:rFonts w:ascii="Times New Roman" w:hAnsi="Times New Roman" w:cs="Times New Roman"/>
          <w:sz w:val="18"/>
          <w:szCs w:val="18"/>
        </w:rPr>
      </w:pPr>
    </w:p>
    <w:p w14:paraId="2A0D27F2" w14:textId="77777777" w:rsidR="00D668C1" w:rsidRPr="00712781" w:rsidRDefault="00D668C1" w:rsidP="009115AA">
      <w:pPr>
        <w:ind w:left="11170"/>
        <w:rPr>
          <w:rFonts w:ascii="Times New Roman" w:hAnsi="Times New Roman" w:cs="Times New Roman"/>
          <w:sz w:val="18"/>
          <w:szCs w:val="18"/>
        </w:rPr>
      </w:pPr>
    </w:p>
    <w:p w14:paraId="55C229BB" w14:textId="77777777" w:rsidR="00D668C1" w:rsidRPr="00712781" w:rsidRDefault="00D668C1" w:rsidP="009115AA">
      <w:pPr>
        <w:ind w:left="11170"/>
        <w:rPr>
          <w:rFonts w:ascii="Times New Roman" w:hAnsi="Times New Roman" w:cs="Times New Roman"/>
          <w:sz w:val="18"/>
          <w:szCs w:val="18"/>
        </w:rPr>
      </w:pPr>
    </w:p>
    <w:p w14:paraId="14C7DB54" w14:textId="77777777" w:rsidR="00D668C1" w:rsidRPr="00712781" w:rsidRDefault="00D668C1" w:rsidP="009115AA">
      <w:pPr>
        <w:ind w:left="11170"/>
        <w:rPr>
          <w:rFonts w:ascii="Times New Roman" w:hAnsi="Times New Roman" w:cs="Times New Roman"/>
          <w:sz w:val="18"/>
          <w:szCs w:val="18"/>
        </w:rPr>
      </w:pPr>
    </w:p>
    <w:p w14:paraId="5235EAAC" w14:textId="77777777" w:rsidR="007F7B9F" w:rsidRPr="00712781" w:rsidRDefault="007F7B9F" w:rsidP="009115AA">
      <w:pPr>
        <w:ind w:left="11170"/>
        <w:rPr>
          <w:rFonts w:ascii="Times New Roman" w:hAnsi="Times New Roman" w:cs="Times New Roman"/>
          <w:sz w:val="18"/>
          <w:szCs w:val="18"/>
        </w:rPr>
      </w:pPr>
    </w:p>
    <w:p w14:paraId="7978BB6C" w14:textId="77777777" w:rsidR="007F7B9F" w:rsidRPr="00712781" w:rsidRDefault="007F7B9F" w:rsidP="009115AA">
      <w:pPr>
        <w:ind w:left="11170"/>
        <w:rPr>
          <w:rFonts w:ascii="Times New Roman" w:hAnsi="Times New Roman" w:cs="Times New Roman"/>
          <w:sz w:val="18"/>
          <w:szCs w:val="18"/>
        </w:rPr>
      </w:pPr>
    </w:p>
    <w:p w14:paraId="27BB1080" w14:textId="77777777" w:rsidR="007F7B9F" w:rsidRPr="00712781" w:rsidRDefault="007F7B9F" w:rsidP="009115AA">
      <w:pPr>
        <w:ind w:left="11170"/>
        <w:rPr>
          <w:rFonts w:ascii="Times New Roman" w:hAnsi="Times New Roman" w:cs="Times New Roman"/>
          <w:sz w:val="18"/>
          <w:szCs w:val="18"/>
        </w:rPr>
      </w:pPr>
    </w:p>
    <w:p w14:paraId="4E74D87D" w14:textId="77777777" w:rsidR="007F7B9F" w:rsidRPr="00712781" w:rsidRDefault="007F7B9F" w:rsidP="009115AA">
      <w:pPr>
        <w:ind w:left="11170"/>
        <w:rPr>
          <w:rFonts w:ascii="Times New Roman" w:hAnsi="Times New Roman" w:cs="Times New Roman"/>
          <w:sz w:val="18"/>
          <w:szCs w:val="18"/>
        </w:rPr>
      </w:pPr>
    </w:p>
    <w:p w14:paraId="73A21304" w14:textId="77777777" w:rsidR="007F7B9F" w:rsidRPr="00712781" w:rsidRDefault="007F7B9F" w:rsidP="009115AA">
      <w:pPr>
        <w:ind w:left="11170"/>
        <w:rPr>
          <w:rFonts w:ascii="Times New Roman" w:hAnsi="Times New Roman" w:cs="Times New Roman"/>
          <w:sz w:val="18"/>
          <w:szCs w:val="18"/>
        </w:rPr>
      </w:pPr>
    </w:p>
    <w:p w14:paraId="2BC077F7" w14:textId="77777777" w:rsidR="00752D4B" w:rsidRPr="00712781" w:rsidRDefault="00752D4B" w:rsidP="009115AA">
      <w:pPr>
        <w:ind w:left="11170"/>
        <w:rPr>
          <w:rFonts w:ascii="Times New Roman" w:hAnsi="Times New Roman" w:cs="Times New Roman"/>
          <w:sz w:val="18"/>
          <w:szCs w:val="18"/>
        </w:rPr>
      </w:pPr>
    </w:p>
    <w:p w14:paraId="11C70DC8" w14:textId="77777777" w:rsidR="00752D4B" w:rsidRPr="00712781" w:rsidRDefault="00752D4B" w:rsidP="009115AA">
      <w:pPr>
        <w:ind w:left="11170"/>
        <w:rPr>
          <w:rFonts w:ascii="Times New Roman" w:hAnsi="Times New Roman" w:cs="Times New Roman"/>
          <w:sz w:val="18"/>
          <w:szCs w:val="18"/>
        </w:rPr>
      </w:pPr>
    </w:p>
    <w:p w14:paraId="1C687D56" w14:textId="77777777" w:rsidR="00752D4B" w:rsidRPr="00712781" w:rsidRDefault="00752D4B" w:rsidP="009115AA">
      <w:pPr>
        <w:ind w:left="11170"/>
        <w:rPr>
          <w:rFonts w:ascii="Times New Roman" w:hAnsi="Times New Roman" w:cs="Times New Roman"/>
          <w:sz w:val="18"/>
          <w:szCs w:val="18"/>
        </w:rPr>
      </w:pPr>
    </w:p>
    <w:p w14:paraId="6F9D1140" w14:textId="77777777" w:rsidR="00752D4B" w:rsidRPr="00712781" w:rsidRDefault="00752D4B" w:rsidP="009115AA">
      <w:pPr>
        <w:ind w:left="11170"/>
        <w:rPr>
          <w:rFonts w:ascii="Times New Roman" w:hAnsi="Times New Roman" w:cs="Times New Roman"/>
          <w:sz w:val="18"/>
          <w:szCs w:val="18"/>
        </w:rPr>
      </w:pPr>
    </w:p>
    <w:p w14:paraId="77ABA940" w14:textId="77777777" w:rsidR="00752D4B" w:rsidRPr="00712781" w:rsidRDefault="00752D4B" w:rsidP="009115AA">
      <w:pPr>
        <w:ind w:left="11170"/>
        <w:rPr>
          <w:rFonts w:ascii="Times New Roman" w:hAnsi="Times New Roman" w:cs="Times New Roman"/>
          <w:sz w:val="18"/>
          <w:szCs w:val="18"/>
        </w:rPr>
      </w:pPr>
    </w:p>
    <w:p w14:paraId="0F88F6C3" w14:textId="77777777" w:rsidR="00752D4B" w:rsidRPr="00712781" w:rsidRDefault="00752D4B" w:rsidP="009115AA">
      <w:pPr>
        <w:ind w:left="11170"/>
        <w:rPr>
          <w:rFonts w:ascii="Times New Roman" w:hAnsi="Times New Roman" w:cs="Times New Roman"/>
          <w:sz w:val="18"/>
          <w:szCs w:val="18"/>
        </w:rPr>
      </w:pPr>
    </w:p>
    <w:p w14:paraId="146F49B8" w14:textId="77777777" w:rsidR="00752D4B" w:rsidRPr="00712781" w:rsidRDefault="00752D4B" w:rsidP="00391019">
      <w:pPr>
        <w:rPr>
          <w:rFonts w:ascii="Times New Roman" w:hAnsi="Times New Roman" w:cs="Times New Roman"/>
          <w:sz w:val="18"/>
          <w:szCs w:val="18"/>
        </w:rPr>
      </w:pPr>
    </w:p>
    <w:p w14:paraId="0C6BD823" w14:textId="77777777" w:rsidR="009115AA" w:rsidRPr="00712781" w:rsidRDefault="009115AA" w:rsidP="00C6512C">
      <w:pPr>
        <w:ind w:left="11170"/>
        <w:jc w:val="right"/>
        <w:rPr>
          <w:rFonts w:ascii="Times New Roman" w:hAnsi="Times New Roman" w:cs="Times New Roman"/>
          <w:sz w:val="18"/>
          <w:szCs w:val="18"/>
        </w:rPr>
      </w:pPr>
      <w:r w:rsidRPr="00712781">
        <w:rPr>
          <w:rFonts w:ascii="Times New Roman" w:hAnsi="Times New Roman" w:cs="Times New Roman"/>
          <w:sz w:val="18"/>
          <w:szCs w:val="18"/>
        </w:rPr>
        <w:t>Изменения</w:t>
      </w:r>
    </w:p>
    <w:p w14:paraId="204F6459" w14:textId="77777777" w:rsidR="009115AA" w:rsidRPr="00712781" w:rsidRDefault="009115AA" w:rsidP="00C6512C">
      <w:pPr>
        <w:ind w:left="11170"/>
        <w:jc w:val="right"/>
        <w:rPr>
          <w:rFonts w:ascii="Times New Roman" w:hAnsi="Times New Roman" w:cs="Times New Roman"/>
          <w:sz w:val="18"/>
          <w:szCs w:val="18"/>
        </w:rPr>
      </w:pPr>
      <w:r w:rsidRPr="00712781">
        <w:rPr>
          <w:rFonts w:ascii="Times New Roman" w:hAnsi="Times New Roman" w:cs="Times New Roman"/>
          <w:sz w:val="18"/>
          <w:szCs w:val="18"/>
        </w:rPr>
        <w:t>Приложение № 3</w:t>
      </w:r>
      <w:r w:rsidRPr="00712781">
        <w:t xml:space="preserve"> </w:t>
      </w:r>
      <w:r w:rsidRPr="00712781">
        <w:rPr>
          <w:rFonts w:ascii="Times New Roman" w:hAnsi="Times New Roman" w:cs="Times New Roman"/>
          <w:sz w:val="18"/>
          <w:szCs w:val="18"/>
        </w:rPr>
        <w:t>К Постановлению</w:t>
      </w:r>
    </w:p>
    <w:p w14:paraId="20C97590" w14:textId="77777777" w:rsidR="009115AA" w:rsidRPr="00712781" w:rsidRDefault="009115AA" w:rsidP="00C6512C">
      <w:pPr>
        <w:ind w:left="11170"/>
        <w:jc w:val="right"/>
        <w:rPr>
          <w:rFonts w:ascii="Times New Roman" w:hAnsi="Times New Roman" w:cs="Times New Roman"/>
          <w:sz w:val="18"/>
          <w:szCs w:val="18"/>
        </w:rPr>
      </w:pPr>
      <w:r w:rsidRPr="00712781">
        <w:rPr>
          <w:rFonts w:ascii="Times New Roman" w:hAnsi="Times New Roman" w:cs="Times New Roman"/>
          <w:sz w:val="18"/>
          <w:szCs w:val="18"/>
        </w:rPr>
        <w:t>№             от                        202</w:t>
      </w:r>
      <w:r w:rsidR="00BD44BB">
        <w:rPr>
          <w:rFonts w:ascii="Times New Roman" w:hAnsi="Times New Roman" w:cs="Times New Roman"/>
          <w:sz w:val="18"/>
          <w:szCs w:val="18"/>
        </w:rPr>
        <w:t>6</w:t>
      </w:r>
      <w:r w:rsidRPr="00712781">
        <w:rPr>
          <w:rFonts w:ascii="Times New Roman" w:hAnsi="Times New Roman" w:cs="Times New Roman"/>
          <w:sz w:val="18"/>
          <w:szCs w:val="18"/>
        </w:rPr>
        <w:t xml:space="preserve"> г.</w:t>
      </w:r>
    </w:p>
    <w:p w14:paraId="6BAFD6DF" w14:textId="77777777" w:rsidR="009115AA" w:rsidRPr="00712781" w:rsidRDefault="009115AA" w:rsidP="00C6512C">
      <w:pPr>
        <w:ind w:left="11170"/>
        <w:jc w:val="right"/>
        <w:rPr>
          <w:rFonts w:ascii="Times New Roman" w:hAnsi="Times New Roman" w:cs="Times New Roman"/>
          <w:sz w:val="18"/>
          <w:szCs w:val="18"/>
        </w:rPr>
      </w:pPr>
      <w:r w:rsidRPr="00712781">
        <w:rPr>
          <w:rFonts w:ascii="Times New Roman" w:hAnsi="Times New Roman" w:cs="Times New Roman"/>
          <w:sz w:val="18"/>
          <w:szCs w:val="18"/>
        </w:rPr>
        <w:t>к муниципальной программе</w:t>
      </w:r>
    </w:p>
    <w:p w14:paraId="53D326BE" w14:textId="77777777" w:rsidR="009115AA" w:rsidRPr="00712781" w:rsidRDefault="009115AA" w:rsidP="00C6512C">
      <w:pPr>
        <w:ind w:left="11170"/>
        <w:jc w:val="right"/>
        <w:rPr>
          <w:rFonts w:ascii="Times New Roman" w:hAnsi="Times New Roman" w:cs="Times New Roman"/>
          <w:sz w:val="18"/>
          <w:szCs w:val="18"/>
        </w:rPr>
      </w:pPr>
      <w:r w:rsidRPr="00712781">
        <w:rPr>
          <w:rFonts w:ascii="Times New Roman" w:hAnsi="Times New Roman" w:cs="Times New Roman"/>
          <w:sz w:val="18"/>
          <w:szCs w:val="18"/>
        </w:rPr>
        <w:t>Красногорского района</w:t>
      </w:r>
    </w:p>
    <w:p w14:paraId="66821911" w14:textId="77777777" w:rsidR="009115AA" w:rsidRPr="00712781" w:rsidRDefault="009115AA" w:rsidP="00C6512C">
      <w:pPr>
        <w:ind w:left="11170"/>
        <w:jc w:val="right"/>
        <w:rPr>
          <w:rFonts w:ascii="Times New Roman" w:hAnsi="Times New Roman" w:cs="Times New Roman"/>
          <w:sz w:val="18"/>
          <w:szCs w:val="18"/>
        </w:rPr>
      </w:pPr>
      <w:r w:rsidRPr="00712781">
        <w:rPr>
          <w:rFonts w:ascii="Times New Roman" w:hAnsi="Times New Roman" w:cs="Times New Roman"/>
          <w:sz w:val="18"/>
          <w:szCs w:val="18"/>
        </w:rPr>
        <w:t>«Развитие культуры» на 20</w:t>
      </w:r>
      <w:r w:rsidR="00783D49" w:rsidRPr="00712781">
        <w:rPr>
          <w:rFonts w:ascii="Times New Roman" w:hAnsi="Times New Roman" w:cs="Times New Roman"/>
          <w:sz w:val="18"/>
          <w:szCs w:val="18"/>
        </w:rPr>
        <w:t>20</w:t>
      </w:r>
      <w:r w:rsidRPr="00712781">
        <w:rPr>
          <w:rFonts w:ascii="Times New Roman" w:hAnsi="Times New Roman" w:cs="Times New Roman"/>
          <w:sz w:val="18"/>
          <w:szCs w:val="18"/>
        </w:rPr>
        <w:t>-202</w:t>
      </w:r>
      <w:r w:rsidR="00BD44BB">
        <w:rPr>
          <w:rFonts w:ascii="Times New Roman" w:hAnsi="Times New Roman" w:cs="Times New Roman"/>
          <w:sz w:val="18"/>
          <w:szCs w:val="18"/>
        </w:rPr>
        <w:t>9</w:t>
      </w:r>
      <w:r w:rsidRPr="00712781">
        <w:rPr>
          <w:rFonts w:ascii="Times New Roman" w:hAnsi="Times New Roman" w:cs="Times New Roman"/>
          <w:sz w:val="18"/>
          <w:szCs w:val="18"/>
        </w:rPr>
        <w:t xml:space="preserve"> годы»</w:t>
      </w:r>
    </w:p>
    <w:p w14:paraId="28089D69" w14:textId="77777777" w:rsidR="009115AA" w:rsidRPr="00712781" w:rsidRDefault="009115AA" w:rsidP="009115AA">
      <w:pPr>
        <w:spacing w:before="120"/>
        <w:jc w:val="center"/>
        <w:rPr>
          <w:rFonts w:ascii="Times New Roman" w:hAnsi="Times New Roman" w:cs="Times New Roman"/>
          <w:b/>
          <w:bCs/>
        </w:rPr>
      </w:pPr>
      <w:r w:rsidRPr="00712781">
        <w:rPr>
          <w:rFonts w:ascii="Times New Roman" w:hAnsi="Times New Roman" w:cs="Times New Roman"/>
          <w:b/>
          <w:bCs/>
        </w:rPr>
        <w:t xml:space="preserve">Оценка применения мер государственного регулирования в сфере реализации муниципальной программы </w:t>
      </w:r>
    </w:p>
    <w:tbl>
      <w:tblPr>
        <w:tblW w:w="15856"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0A0" w:firstRow="1" w:lastRow="0" w:firstColumn="1" w:lastColumn="0" w:noHBand="0" w:noVBand="0"/>
      </w:tblPr>
      <w:tblGrid>
        <w:gridCol w:w="756"/>
        <w:gridCol w:w="697"/>
        <w:gridCol w:w="537"/>
        <w:gridCol w:w="709"/>
        <w:gridCol w:w="4072"/>
        <w:gridCol w:w="906"/>
        <w:gridCol w:w="661"/>
        <w:gridCol w:w="709"/>
        <w:gridCol w:w="567"/>
        <w:gridCol w:w="567"/>
        <w:gridCol w:w="567"/>
        <w:gridCol w:w="709"/>
        <w:gridCol w:w="708"/>
        <w:gridCol w:w="709"/>
        <w:gridCol w:w="709"/>
        <w:gridCol w:w="572"/>
        <w:gridCol w:w="1701"/>
      </w:tblGrid>
      <w:tr w:rsidR="00BD44BB" w:rsidRPr="00712781" w14:paraId="60BE077C" w14:textId="77777777" w:rsidTr="00BD44BB">
        <w:trPr>
          <w:trHeight w:val="20"/>
          <w:tblHeader/>
        </w:trPr>
        <w:tc>
          <w:tcPr>
            <w:tcW w:w="1453" w:type="dxa"/>
            <w:gridSpan w:val="2"/>
            <w:vMerge w:val="restart"/>
            <w:tcBorders>
              <w:top w:val="single" w:sz="4" w:space="0" w:color="595959"/>
              <w:left w:val="single" w:sz="4" w:space="0" w:color="595959"/>
              <w:bottom w:val="single" w:sz="4" w:space="0" w:color="595959"/>
              <w:right w:val="single" w:sz="4" w:space="0" w:color="595959"/>
            </w:tcBorders>
            <w:vAlign w:val="center"/>
            <w:hideMark/>
          </w:tcPr>
          <w:p w14:paraId="6D8B7EC3" w14:textId="77777777" w:rsidR="00BD44BB" w:rsidRPr="00712781" w:rsidRDefault="00BD44BB"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Код аналитической программной классификации</w:t>
            </w:r>
          </w:p>
        </w:tc>
        <w:tc>
          <w:tcPr>
            <w:tcW w:w="537" w:type="dxa"/>
            <w:vMerge w:val="restart"/>
            <w:tcBorders>
              <w:top w:val="single" w:sz="4" w:space="0" w:color="595959"/>
              <w:left w:val="single" w:sz="4" w:space="0" w:color="595959"/>
              <w:bottom w:val="single" w:sz="4" w:space="0" w:color="595959"/>
              <w:right w:val="single" w:sz="4" w:space="0" w:color="595959"/>
            </w:tcBorders>
            <w:vAlign w:val="center"/>
            <w:hideMark/>
          </w:tcPr>
          <w:p w14:paraId="1B8AF2D5" w14:textId="77777777" w:rsidR="00BD44BB" w:rsidRPr="00712781" w:rsidRDefault="00BD44BB"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 п/п</w:t>
            </w:r>
          </w:p>
        </w:tc>
        <w:tc>
          <w:tcPr>
            <w:tcW w:w="4781" w:type="dxa"/>
            <w:gridSpan w:val="2"/>
            <w:vMerge w:val="restart"/>
            <w:tcBorders>
              <w:top w:val="single" w:sz="4" w:space="0" w:color="595959"/>
              <w:left w:val="single" w:sz="4" w:space="0" w:color="595959"/>
              <w:bottom w:val="single" w:sz="4" w:space="0" w:color="595959"/>
              <w:right w:val="single" w:sz="4" w:space="0" w:color="595959"/>
            </w:tcBorders>
            <w:vAlign w:val="center"/>
            <w:hideMark/>
          </w:tcPr>
          <w:p w14:paraId="3C928FC0" w14:textId="77777777" w:rsidR="00BD44BB" w:rsidRPr="00712781" w:rsidRDefault="00BD44BB"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 xml:space="preserve">Наименование меры                                        государственного регулирования </w:t>
            </w:r>
          </w:p>
        </w:tc>
        <w:tc>
          <w:tcPr>
            <w:tcW w:w="906" w:type="dxa"/>
            <w:vMerge w:val="restart"/>
            <w:tcBorders>
              <w:top w:val="single" w:sz="4" w:space="0" w:color="595959"/>
              <w:left w:val="single" w:sz="4" w:space="0" w:color="595959"/>
              <w:bottom w:val="single" w:sz="4" w:space="0" w:color="595959"/>
              <w:right w:val="single" w:sz="4" w:space="0" w:color="595959"/>
            </w:tcBorders>
            <w:vAlign w:val="center"/>
            <w:hideMark/>
          </w:tcPr>
          <w:p w14:paraId="5DA17F55" w14:textId="77777777" w:rsidR="00BD44BB" w:rsidRPr="00712781" w:rsidRDefault="00BD44BB"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 xml:space="preserve"> Показатель применения меры</w:t>
            </w:r>
          </w:p>
        </w:tc>
        <w:tc>
          <w:tcPr>
            <w:tcW w:w="3780" w:type="dxa"/>
            <w:gridSpan w:val="6"/>
            <w:tcBorders>
              <w:top w:val="single" w:sz="4" w:space="0" w:color="595959"/>
              <w:left w:val="single" w:sz="4" w:space="0" w:color="595959"/>
              <w:bottom w:val="single" w:sz="4" w:space="0" w:color="595959"/>
              <w:right w:val="single" w:sz="4" w:space="0" w:color="595959"/>
            </w:tcBorders>
            <w:vAlign w:val="center"/>
            <w:hideMark/>
          </w:tcPr>
          <w:p w14:paraId="179EBDC4" w14:textId="77777777" w:rsidR="00BD44BB" w:rsidRPr="00712781" w:rsidRDefault="00BD44BB" w:rsidP="000B3533">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 xml:space="preserve">Финансовая оценка результата, тыс. руб. </w:t>
            </w:r>
          </w:p>
        </w:tc>
        <w:tc>
          <w:tcPr>
            <w:tcW w:w="708" w:type="dxa"/>
            <w:tcBorders>
              <w:top w:val="single" w:sz="4" w:space="0" w:color="595959"/>
              <w:left w:val="single" w:sz="4" w:space="0" w:color="595959"/>
              <w:bottom w:val="single" w:sz="4" w:space="0" w:color="595959"/>
              <w:right w:val="single" w:sz="4" w:space="0" w:color="595959"/>
            </w:tcBorders>
          </w:tcPr>
          <w:p w14:paraId="3FE2D288" w14:textId="77777777" w:rsidR="00BD44BB" w:rsidRPr="00712781" w:rsidRDefault="00BD44BB" w:rsidP="000B3533">
            <w:pPr>
              <w:spacing w:before="40" w:after="40"/>
              <w:jc w:val="center"/>
              <w:rPr>
                <w:rFonts w:ascii="Times New Roman" w:hAnsi="Times New Roman" w:cs="Times New Roman"/>
                <w:sz w:val="16"/>
                <w:szCs w:val="16"/>
              </w:rPr>
            </w:pPr>
          </w:p>
        </w:tc>
        <w:tc>
          <w:tcPr>
            <w:tcW w:w="709" w:type="dxa"/>
            <w:tcBorders>
              <w:top w:val="single" w:sz="4" w:space="0" w:color="595959"/>
              <w:left w:val="single" w:sz="4" w:space="0" w:color="595959"/>
              <w:bottom w:val="single" w:sz="4" w:space="0" w:color="595959"/>
              <w:right w:val="single" w:sz="4" w:space="0" w:color="595959"/>
            </w:tcBorders>
          </w:tcPr>
          <w:p w14:paraId="7BB38C6F" w14:textId="77777777" w:rsidR="00BD44BB" w:rsidRPr="00712781" w:rsidRDefault="00BD44BB" w:rsidP="000B3533">
            <w:pPr>
              <w:spacing w:before="40" w:after="40"/>
              <w:jc w:val="center"/>
              <w:rPr>
                <w:rFonts w:ascii="Times New Roman" w:hAnsi="Times New Roman" w:cs="Times New Roman"/>
                <w:sz w:val="16"/>
                <w:szCs w:val="16"/>
              </w:rPr>
            </w:pPr>
          </w:p>
        </w:tc>
        <w:tc>
          <w:tcPr>
            <w:tcW w:w="709" w:type="dxa"/>
            <w:tcBorders>
              <w:top w:val="single" w:sz="4" w:space="0" w:color="595959"/>
              <w:left w:val="single" w:sz="4" w:space="0" w:color="595959"/>
              <w:bottom w:val="single" w:sz="4" w:space="0" w:color="595959"/>
              <w:right w:val="single" w:sz="4" w:space="0" w:color="595959"/>
            </w:tcBorders>
          </w:tcPr>
          <w:p w14:paraId="321F8725" w14:textId="77777777" w:rsidR="00BD44BB" w:rsidRPr="00712781" w:rsidRDefault="00BD44BB" w:rsidP="000B3533">
            <w:pPr>
              <w:spacing w:before="40" w:after="40"/>
              <w:jc w:val="center"/>
              <w:rPr>
                <w:rFonts w:ascii="Times New Roman" w:hAnsi="Times New Roman" w:cs="Times New Roman"/>
                <w:sz w:val="16"/>
                <w:szCs w:val="16"/>
              </w:rPr>
            </w:pPr>
          </w:p>
        </w:tc>
        <w:tc>
          <w:tcPr>
            <w:tcW w:w="572" w:type="dxa"/>
            <w:tcBorders>
              <w:top w:val="single" w:sz="4" w:space="0" w:color="595959"/>
              <w:left w:val="single" w:sz="4" w:space="0" w:color="595959"/>
              <w:bottom w:val="single" w:sz="4" w:space="0" w:color="595959"/>
              <w:right w:val="single" w:sz="4" w:space="0" w:color="595959"/>
            </w:tcBorders>
          </w:tcPr>
          <w:p w14:paraId="7E9063FD" w14:textId="77777777" w:rsidR="00BD44BB" w:rsidRPr="00712781" w:rsidRDefault="00BD44BB" w:rsidP="000B3533">
            <w:pPr>
              <w:spacing w:before="40" w:after="40"/>
              <w:jc w:val="center"/>
              <w:rPr>
                <w:rFonts w:ascii="Times New Roman" w:hAnsi="Times New Roman" w:cs="Times New Roman"/>
                <w:sz w:val="16"/>
                <w:szCs w:val="16"/>
              </w:rPr>
            </w:pPr>
          </w:p>
        </w:tc>
        <w:tc>
          <w:tcPr>
            <w:tcW w:w="1701" w:type="dxa"/>
            <w:tcBorders>
              <w:top w:val="single" w:sz="4" w:space="0" w:color="595959"/>
              <w:left w:val="single" w:sz="4" w:space="0" w:color="595959"/>
              <w:bottom w:val="single" w:sz="4" w:space="0" w:color="595959"/>
              <w:right w:val="single" w:sz="4" w:space="0" w:color="595959"/>
            </w:tcBorders>
          </w:tcPr>
          <w:p w14:paraId="0458E10B" w14:textId="77777777" w:rsidR="00BD44BB" w:rsidRPr="00712781" w:rsidRDefault="00BD44BB" w:rsidP="000B3533">
            <w:pPr>
              <w:spacing w:before="40" w:after="40"/>
              <w:jc w:val="center"/>
              <w:rPr>
                <w:rFonts w:ascii="Times New Roman" w:hAnsi="Times New Roman" w:cs="Times New Roman"/>
                <w:sz w:val="16"/>
                <w:szCs w:val="16"/>
              </w:rPr>
            </w:pPr>
          </w:p>
        </w:tc>
      </w:tr>
      <w:tr w:rsidR="00BD44BB" w:rsidRPr="00712781" w14:paraId="390149C6" w14:textId="77777777" w:rsidTr="0050524F">
        <w:trPr>
          <w:trHeight w:val="20"/>
          <w:tblHeader/>
        </w:trPr>
        <w:tc>
          <w:tcPr>
            <w:tcW w:w="1453" w:type="dxa"/>
            <w:gridSpan w:val="2"/>
            <w:vMerge/>
            <w:tcBorders>
              <w:top w:val="single" w:sz="4" w:space="0" w:color="595959"/>
              <w:left w:val="single" w:sz="4" w:space="0" w:color="595959"/>
              <w:bottom w:val="single" w:sz="4" w:space="0" w:color="595959"/>
              <w:right w:val="single" w:sz="4" w:space="0" w:color="595959"/>
            </w:tcBorders>
            <w:vAlign w:val="center"/>
            <w:hideMark/>
          </w:tcPr>
          <w:p w14:paraId="75320B7E" w14:textId="77777777" w:rsidR="00BD44BB" w:rsidRPr="00712781" w:rsidRDefault="00BD44BB" w:rsidP="00BD44BB">
            <w:pPr>
              <w:rPr>
                <w:rFonts w:ascii="Times New Roman" w:hAnsi="Times New Roman" w:cs="Times New Roman"/>
                <w:sz w:val="16"/>
                <w:szCs w:val="16"/>
              </w:rPr>
            </w:pPr>
          </w:p>
        </w:tc>
        <w:tc>
          <w:tcPr>
            <w:tcW w:w="537" w:type="dxa"/>
            <w:vMerge/>
            <w:tcBorders>
              <w:top w:val="single" w:sz="4" w:space="0" w:color="595959"/>
              <w:left w:val="single" w:sz="4" w:space="0" w:color="595959"/>
              <w:bottom w:val="single" w:sz="4" w:space="0" w:color="595959"/>
              <w:right w:val="single" w:sz="4" w:space="0" w:color="595959"/>
            </w:tcBorders>
            <w:vAlign w:val="center"/>
            <w:hideMark/>
          </w:tcPr>
          <w:p w14:paraId="1BEFCCBF" w14:textId="77777777" w:rsidR="00BD44BB" w:rsidRPr="00712781" w:rsidRDefault="00BD44BB" w:rsidP="00BD44BB">
            <w:pPr>
              <w:rPr>
                <w:rFonts w:ascii="Times New Roman" w:hAnsi="Times New Roman" w:cs="Times New Roman"/>
                <w:sz w:val="16"/>
                <w:szCs w:val="16"/>
              </w:rPr>
            </w:pPr>
          </w:p>
        </w:tc>
        <w:tc>
          <w:tcPr>
            <w:tcW w:w="4781" w:type="dxa"/>
            <w:gridSpan w:val="2"/>
            <w:vMerge/>
            <w:tcBorders>
              <w:top w:val="single" w:sz="4" w:space="0" w:color="595959"/>
              <w:left w:val="single" w:sz="4" w:space="0" w:color="595959"/>
              <w:bottom w:val="single" w:sz="4" w:space="0" w:color="595959"/>
              <w:right w:val="single" w:sz="4" w:space="0" w:color="595959"/>
            </w:tcBorders>
            <w:vAlign w:val="center"/>
            <w:hideMark/>
          </w:tcPr>
          <w:p w14:paraId="598E8B7C" w14:textId="77777777" w:rsidR="00BD44BB" w:rsidRPr="00712781" w:rsidRDefault="00BD44BB" w:rsidP="00BD44BB">
            <w:pPr>
              <w:rPr>
                <w:rFonts w:ascii="Times New Roman" w:hAnsi="Times New Roman" w:cs="Times New Roman"/>
                <w:sz w:val="16"/>
                <w:szCs w:val="16"/>
              </w:rPr>
            </w:pPr>
          </w:p>
        </w:tc>
        <w:tc>
          <w:tcPr>
            <w:tcW w:w="906" w:type="dxa"/>
            <w:vMerge/>
            <w:tcBorders>
              <w:top w:val="single" w:sz="4" w:space="0" w:color="595959"/>
              <w:left w:val="single" w:sz="4" w:space="0" w:color="595959"/>
              <w:bottom w:val="single" w:sz="4" w:space="0" w:color="595959"/>
              <w:right w:val="single" w:sz="4" w:space="0" w:color="595959"/>
            </w:tcBorders>
            <w:vAlign w:val="center"/>
            <w:hideMark/>
          </w:tcPr>
          <w:p w14:paraId="4C89F48E" w14:textId="77777777" w:rsidR="00BD44BB" w:rsidRPr="00712781" w:rsidRDefault="00BD44BB" w:rsidP="00BD44BB">
            <w:pPr>
              <w:rPr>
                <w:rFonts w:ascii="Times New Roman" w:hAnsi="Times New Roman" w:cs="Times New Roman"/>
                <w:sz w:val="16"/>
                <w:szCs w:val="16"/>
              </w:rPr>
            </w:pPr>
          </w:p>
        </w:tc>
        <w:tc>
          <w:tcPr>
            <w:tcW w:w="661" w:type="dxa"/>
            <w:tcBorders>
              <w:top w:val="single" w:sz="4" w:space="0" w:color="595959"/>
              <w:left w:val="single" w:sz="4" w:space="0" w:color="595959"/>
              <w:bottom w:val="single" w:sz="4" w:space="0" w:color="595959"/>
              <w:right w:val="single" w:sz="4" w:space="0" w:color="595959"/>
            </w:tcBorders>
            <w:vAlign w:val="center"/>
            <w:hideMark/>
          </w:tcPr>
          <w:p w14:paraId="6377C3A0"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2020</w:t>
            </w:r>
          </w:p>
        </w:tc>
        <w:tc>
          <w:tcPr>
            <w:tcW w:w="709" w:type="dxa"/>
            <w:tcBorders>
              <w:top w:val="single" w:sz="4" w:space="0" w:color="595959"/>
              <w:left w:val="single" w:sz="4" w:space="0" w:color="595959"/>
              <w:bottom w:val="single" w:sz="4" w:space="0" w:color="595959"/>
              <w:right w:val="single" w:sz="4" w:space="0" w:color="595959"/>
            </w:tcBorders>
            <w:vAlign w:val="center"/>
            <w:hideMark/>
          </w:tcPr>
          <w:p w14:paraId="0498BB61"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2021</w:t>
            </w:r>
          </w:p>
        </w:tc>
        <w:tc>
          <w:tcPr>
            <w:tcW w:w="567" w:type="dxa"/>
            <w:tcBorders>
              <w:top w:val="single" w:sz="4" w:space="0" w:color="595959"/>
              <w:left w:val="single" w:sz="4" w:space="0" w:color="595959"/>
              <w:bottom w:val="single" w:sz="4" w:space="0" w:color="595959"/>
              <w:right w:val="single" w:sz="4" w:space="0" w:color="595959"/>
            </w:tcBorders>
            <w:vAlign w:val="center"/>
            <w:hideMark/>
          </w:tcPr>
          <w:p w14:paraId="72591B14"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2022</w:t>
            </w:r>
          </w:p>
        </w:tc>
        <w:tc>
          <w:tcPr>
            <w:tcW w:w="567" w:type="dxa"/>
            <w:tcBorders>
              <w:top w:val="single" w:sz="4" w:space="0" w:color="595959"/>
              <w:left w:val="single" w:sz="4" w:space="0" w:color="595959"/>
              <w:bottom w:val="single" w:sz="4" w:space="0" w:color="595959"/>
              <w:right w:val="single" w:sz="4" w:space="0" w:color="595959"/>
            </w:tcBorders>
            <w:vAlign w:val="center"/>
            <w:hideMark/>
          </w:tcPr>
          <w:p w14:paraId="5F70B9DC"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2023</w:t>
            </w:r>
          </w:p>
        </w:tc>
        <w:tc>
          <w:tcPr>
            <w:tcW w:w="567" w:type="dxa"/>
            <w:tcBorders>
              <w:top w:val="single" w:sz="4" w:space="0" w:color="595959"/>
              <w:left w:val="single" w:sz="4" w:space="0" w:color="595959"/>
              <w:bottom w:val="single" w:sz="4" w:space="0" w:color="595959"/>
              <w:right w:val="single" w:sz="4" w:space="0" w:color="595959"/>
            </w:tcBorders>
            <w:vAlign w:val="center"/>
            <w:hideMark/>
          </w:tcPr>
          <w:p w14:paraId="029726D6"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2024</w:t>
            </w:r>
          </w:p>
        </w:tc>
        <w:tc>
          <w:tcPr>
            <w:tcW w:w="709" w:type="dxa"/>
            <w:tcBorders>
              <w:top w:val="single" w:sz="4" w:space="0" w:color="595959"/>
              <w:left w:val="single" w:sz="4" w:space="0" w:color="595959"/>
              <w:bottom w:val="single" w:sz="4" w:space="0" w:color="595959"/>
              <w:right w:val="single" w:sz="4" w:space="0" w:color="595959"/>
            </w:tcBorders>
            <w:vAlign w:val="center"/>
            <w:hideMark/>
          </w:tcPr>
          <w:p w14:paraId="7BB98128"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2025</w:t>
            </w:r>
          </w:p>
        </w:tc>
        <w:tc>
          <w:tcPr>
            <w:tcW w:w="708" w:type="dxa"/>
            <w:tcBorders>
              <w:top w:val="single" w:sz="4" w:space="0" w:color="595959"/>
              <w:left w:val="single" w:sz="4" w:space="0" w:color="595959"/>
              <w:bottom w:val="single" w:sz="4" w:space="0" w:color="595959"/>
              <w:right w:val="single" w:sz="4" w:space="0" w:color="595959"/>
            </w:tcBorders>
            <w:vAlign w:val="center"/>
            <w:hideMark/>
          </w:tcPr>
          <w:p w14:paraId="169CDC30"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2026</w:t>
            </w:r>
          </w:p>
        </w:tc>
        <w:tc>
          <w:tcPr>
            <w:tcW w:w="709" w:type="dxa"/>
            <w:tcBorders>
              <w:top w:val="single" w:sz="4" w:space="0" w:color="595959"/>
              <w:left w:val="single" w:sz="4" w:space="0" w:color="595959"/>
              <w:bottom w:val="single" w:sz="4" w:space="0" w:color="595959"/>
              <w:right w:val="single" w:sz="4" w:space="0" w:color="595959"/>
            </w:tcBorders>
            <w:vAlign w:val="center"/>
          </w:tcPr>
          <w:p w14:paraId="1AB7E333"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2027</w:t>
            </w:r>
          </w:p>
        </w:tc>
        <w:tc>
          <w:tcPr>
            <w:tcW w:w="709" w:type="dxa"/>
            <w:tcBorders>
              <w:top w:val="single" w:sz="4" w:space="0" w:color="595959"/>
              <w:left w:val="single" w:sz="4" w:space="0" w:color="595959"/>
              <w:bottom w:val="single" w:sz="4" w:space="0" w:color="595959"/>
              <w:right w:val="single" w:sz="4" w:space="0" w:color="595959"/>
            </w:tcBorders>
            <w:vAlign w:val="center"/>
            <w:hideMark/>
          </w:tcPr>
          <w:p w14:paraId="1B93D320"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2028</w:t>
            </w:r>
          </w:p>
        </w:tc>
        <w:tc>
          <w:tcPr>
            <w:tcW w:w="572" w:type="dxa"/>
            <w:tcBorders>
              <w:top w:val="single" w:sz="4" w:space="0" w:color="595959"/>
              <w:left w:val="single" w:sz="4" w:space="0" w:color="595959"/>
              <w:bottom w:val="single" w:sz="4" w:space="0" w:color="595959"/>
              <w:right w:val="single" w:sz="4" w:space="0" w:color="595959"/>
            </w:tcBorders>
            <w:vAlign w:val="center"/>
            <w:hideMark/>
          </w:tcPr>
          <w:p w14:paraId="111743ED"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202</w:t>
            </w:r>
            <w:r>
              <w:rPr>
                <w:rFonts w:ascii="Times New Roman" w:hAnsi="Times New Roman" w:cs="Times New Roman"/>
                <w:sz w:val="16"/>
                <w:szCs w:val="16"/>
              </w:rPr>
              <w:t>9</w:t>
            </w:r>
          </w:p>
        </w:tc>
        <w:tc>
          <w:tcPr>
            <w:tcW w:w="1701" w:type="dxa"/>
            <w:tcBorders>
              <w:top w:val="single" w:sz="4" w:space="0" w:color="595959"/>
              <w:left w:val="single" w:sz="4" w:space="0" w:color="595959"/>
              <w:bottom w:val="single" w:sz="4" w:space="0" w:color="595959"/>
              <w:right w:val="single" w:sz="4" w:space="0" w:color="595959"/>
            </w:tcBorders>
          </w:tcPr>
          <w:p w14:paraId="449591A5" w14:textId="77777777" w:rsidR="00BD44BB" w:rsidRPr="00712781" w:rsidRDefault="00BD44BB" w:rsidP="00BD44BB">
            <w:pPr>
              <w:spacing w:before="40" w:after="40"/>
              <w:jc w:val="center"/>
              <w:rPr>
                <w:rFonts w:ascii="Times New Roman" w:hAnsi="Times New Roman" w:cs="Times New Roman"/>
                <w:sz w:val="16"/>
                <w:szCs w:val="16"/>
              </w:rPr>
            </w:pPr>
            <w:r w:rsidRPr="00712781">
              <w:rPr>
                <w:rFonts w:ascii="Times New Roman" w:hAnsi="Times New Roman" w:cs="Times New Roman"/>
                <w:sz w:val="16"/>
                <w:szCs w:val="16"/>
              </w:rPr>
              <w:t>Краткое обоснование необходимости применения меры для достижения целей государственной программы</w:t>
            </w:r>
          </w:p>
        </w:tc>
      </w:tr>
      <w:tr w:rsidR="00BD44BB" w:rsidRPr="00712781" w14:paraId="014983D1" w14:textId="77777777" w:rsidTr="00BD44BB">
        <w:trPr>
          <w:trHeight w:val="20"/>
        </w:trPr>
        <w:tc>
          <w:tcPr>
            <w:tcW w:w="756" w:type="dxa"/>
            <w:tcBorders>
              <w:top w:val="single" w:sz="4" w:space="0" w:color="595959"/>
              <w:left w:val="single" w:sz="4" w:space="0" w:color="595959"/>
              <w:bottom w:val="single" w:sz="4" w:space="0" w:color="auto"/>
              <w:right w:val="single" w:sz="4" w:space="0" w:color="595959"/>
            </w:tcBorders>
            <w:noWrap/>
            <w:vAlign w:val="center"/>
            <w:hideMark/>
          </w:tcPr>
          <w:p w14:paraId="0177FAD0" w14:textId="77777777" w:rsidR="00BD44BB" w:rsidRPr="00712781" w:rsidRDefault="00BD44BB" w:rsidP="00BD44BB">
            <w:pPr>
              <w:jc w:val="center"/>
              <w:rPr>
                <w:rFonts w:ascii="Times New Roman" w:hAnsi="Times New Roman" w:cs="Times New Roman"/>
                <w:b/>
                <w:bCs/>
                <w:sz w:val="16"/>
                <w:szCs w:val="16"/>
              </w:rPr>
            </w:pPr>
            <w:r w:rsidRPr="00712781">
              <w:rPr>
                <w:rFonts w:ascii="Times New Roman" w:hAnsi="Times New Roman" w:cs="Times New Roman"/>
                <w:b/>
                <w:bCs/>
                <w:sz w:val="16"/>
                <w:szCs w:val="16"/>
              </w:rPr>
              <w:t>03</w:t>
            </w:r>
          </w:p>
        </w:tc>
        <w:tc>
          <w:tcPr>
            <w:tcW w:w="697" w:type="dxa"/>
            <w:tcBorders>
              <w:top w:val="single" w:sz="4" w:space="0" w:color="595959"/>
              <w:left w:val="single" w:sz="4" w:space="0" w:color="595959"/>
              <w:bottom w:val="single" w:sz="4" w:space="0" w:color="auto"/>
              <w:right w:val="single" w:sz="4" w:space="0" w:color="595959"/>
            </w:tcBorders>
            <w:noWrap/>
            <w:vAlign w:val="center"/>
            <w:hideMark/>
          </w:tcPr>
          <w:p w14:paraId="72DDB4C8" w14:textId="77777777" w:rsidR="00BD44BB" w:rsidRPr="00712781" w:rsidRDefault="00BD44BB" w:rsidP="00BD44BB">
            <w:pPr>
              <w:jc w:val="center"/>
              <w:rPr>
                <w:rFonts w:ascii="Times New Roman" w:hAnsi="Times New Roman" w:cs="Times New Roman"/>
                <w:b/>
                <w:bCs/>
                <w:sz w:val="16"/>
                <w:szCs w:val="16"/>
              </w:rPr>
            </w:pPr>
            <w:r w:rsidRPr="00712781">
              <w:rPr>
                <w:rFonts w:ascii="Times New Roman" w:hAnsi="Times New Roman" w:cs="Times New Roman"/>
                <w:b/>
                <w:bCs/>
                <w:sz w:val="16"/>
                <w:szCs w:val="16"/>
              </w:rPr>
              <w:t>1</w:t>
            </w:r>
          </w:p>
        </w:tc>
        <w:tc>
          <w:tcPr>
            <w:tcW w:w="537" w:type="dxa"/>
            <w:tcBorders>
              <w:top w:val="single" w:sz="4" w:space="0" w:color="595959"/>
              <w:left w:val="single" w:sz="4" w:space="0" w:color="595959"/>
              <w:bottom w:val="single" w:sz="4" w:space="0" w:color="595959"/>
              <w:right w:val="single" w:sz="4" w:space="0" w:color="595959"/>
            </w:tcBorders>
            <w:noWrap/>
            <w:vAlign w:val="center"/>
          </w:tcPr>
          <w:p w14:paraId="3E6D57D7" w14:textId="77777777" w:rsidR="00BD44BB" w:rsidRPr="00712781" w:rsidRDefault="00BD44BB" w:rsidP="00BD44BB">
            <w:pPr>
              <w:jc w:val="center"/>
              <w:rPr>
                <w:rFonts w:ascii="Times New Roman" w:hAnsi="Times New Roman" w:cs="Times New Roman"/>
                <w:b/>
                <w:bCs/>
                <w:sz w:val="16"/>
                <w:szCs w:val="16"/>
              </w:rPr>
            </w:pPr>
            <w:r w:rsidRPr="00712781">
              <w:rPr>
                <w:rFonts w:ascii="Times New Roman" w:hAnsi="Times New Roman" w:cs="Times New Roman"/>
                <w:b/>
                <w:bCs/>
                <w:sz w:val="16"/>
                <w:szCs w:val="16"/>
              </w:rPr>
              <w:t> </w:t>
            </w:r>
          </w:p>
        </w:tc>
        <w:tc>
          <w:tcPr>
            <w:tcW w:w="709" w:type="dxa"/>
            <w:tcBorders>
              <w:top w:val="single" w:sz="4" w:space="0" w:color="595959"/>
              <w:left w:val="single" w:sz="4" w:space="0" w:color="595959"/>
              <w:bottom w:val="single" w:sz="4" w:space="0" w:color="595959"/>
              <w:right w:val="single" w:sz="4" w:space="0" w:color="595959"/>
            </w:tcBorders>
          </w:tcPr>
          <w:p w14:paraId="03CFA9CD" w14:textId="77777777" w:rsidR="00BD44BB" w:rsidRPr="00712781" w:rsidRDefault="00BD44BB" w:rsidP="00BD44BB">
            <w:pPr>
              <w:spacing w:before="40" w:after="40"/>
              <w:jc w:val="center"/>
              <w:rPr>
                <w:rFonts w:ascii="Times New Roman" w:hAnsi="Times New Roman" w:cs="Times New Roman"/>
                <w:b/>
                <w:i/>
                <w:iCs/>
                <w:sz w:val="16"/>
                <w:szCs w:val="16"/>
              </w:rPr>
            </w:pPr>
          </w:p>
        </w:tc>
        <w:tc>
          <w:tcPr>
            <w:tcW w:w="11456" w:type="dxa"/>
            <w:gridSpan w:val="12"/>
            <w:tcBorders>
              <w:top w:val="single" w:sz="4" w:space="0" w:color="595959"/>
              <w:left w:val="single" w:sz="4" w:space="0" w:color="595959"/>
              <w:bottom w:val="single" w:sz="4" w:space="0" w:color="595959"/>
              <w:right w:val="single" w:sz="4" w:space="0" w:color="595959"/>
            </w:tcBorders>
            <w:noWrap/>
            <w:vAlign w:val="bottom"/>
          </w:tcPr>
          <w:p w14:paraId="50B1D704" w14:textId="77777777" w:rsidR="00BD44BB" w:rsidRPr="00712781" w:rsidRDefault="00BD44BB" w:rsidP="00BD44BB">
            <w:pPr>
              <w:spacing w:before="40" w:after="40"/>
              <w:jc w:val="center"/>
              <w:rPr>
                <w:rFonts w:ascii="Times New Roman" w:hAnsi="Times New Roman" w:cs="Times New Roman"/>
                <w:b/>
                <w:i/>
                <w:iCs/>
                <w:sz w:val="16"/>
                <w:szCs w:val="16"/>
              </w:rPr>
            </w:pPr>
            <w:r w:rsidRPr="00712781">
              <w:rPr>
                <w:rFonts w:ascii="Times New Roman" w:hAnsi="Times New Roman" w:cs="Times New Roman"/>
                <w:b/>
                <w:i/>
                <w:iCs/>
                <w:sz w:val="16"/>
                <w:szCs w:val="16"/>
              </w:rPr>
              <w:t>подпрограмма "Создание условий для реализации государственной программы"</w:t>
            </w:r>
          </w:p>
        </w:tc>
        <w:tc>
          <w:tcPr>
            <w:tcW w:w="1701" w:type="dxa"/>
            <w:tcBorders>
              <w:top w:val="single" w:sz="4" w:space="0" w:color="595959"/>
              <w:left w:val="single" w:sz="4" w:space="0" w:color="595959"/>
              <w:bottom w:val="single" w:sz="4" w:space="0" w:color="595959"/>
              <w:right w:val="single" w:sz="4" w:space="0" w:color="595959"/>
            </w:tcBorders>
          </w:tcPr>
          <w:p w14:paraId="5192A179" w14:textId="77777777" w:rsidR="00BD44BB" w:rsidRPr="00712781" w:rsidRDefault="00BD44BB" w:rsidP="00BD44BB">
            <w:pPr>
              <w:spacing w:before="40" w:after="40"/>
              <w:jc w:val="center"/>
              <w:rPr>
                <w:rFonts w:ascii="Times New Roman" w:hAnsi="Times New Roman" w:cs="Times New Roman"/>
                <w:b/>
                <w:i/>
                <w:iCs/>
                <w:sz w:val="16"/>
                <w:szCs w:val="16"/>
              </w:rPr>
            </w:pPr>
          </w:p>
        </w:tc>
      </w:tr>
      <w:tr w:rsidR="00BD44BB" w:rsidRPr="00712781" w14:paraId="3D400038" w14:textId="77777777" w:rsidTr="0050524F">
        <w:trPr>
          <w:trHeight w:val="20"/>
        </w:trPr>
        <w:tc>
          <w:tcPr>
            <w:tcW w:w="756" w:type="dxa"/>
            <w:tcBorders>
              <w:top w:val="single" w:sz="4" w:space="0" w:color="auto"/>
              <w:left w:val="single" w:sz="4" w:space="0" w:color="595959"/>
              <w:bottom w:val="single" w:sz="4" w:space="0" w:color="595959"/>
              <w:right w:val="single" w:sz="4" w:space="0" w:color="595959"/>
            </w:tcBorders>
            <w:vAlign w:val="center"/>
            <w:hideMark/>
          </w:tcPr>
          <w:p w14:paraId="7C5288C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97" w:type="dxa"/>
            <w:tcBorders>
              <w:top w:val="single" w:sz="4" w:space="0" w:color="auto"/>
              <w:left w:val="single" w:sz="4" w:space="0" w:color="595959"/>
              <w:bottom w:val="single" w:sz="4" w:space="0" w:color="595959"/>
              <w:right w:val="single" w:sz="4" w:space="0" w:color="595959"/>
            </w:tcBorders>
            <w:vAlign w:val="center"/>
            <w:hideMark/>
          </w:tcPr>
          <w:p w14:paraId="0555CEF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537" w:type="dxa"/>
            <w:tcBorders>
              <w:top w:val="single" w:sz="4" w:space="0" w:color="595959"/>
              <w:left w:val="single" w:sz="4" w:space="0" w:color="595959"/>
              <w:bottom w:val="single" w:sz="4" w:space="0" w:color="595959"/>
              <w:right w:val="single" w:sz="4" w:space="0" w:color="595959"/>
            </w:tcBorders>
            <w:noWrap/>
            <w:vAlign w:val="center"/>
            <w:hideMark/>
          </w:tcPr>
          <w:p w14:paraId="47F210EE"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1</w:t>
            </w:r>
          </w:p>
        </w:tc>
        <w:tc>
          <w:tcPr>
            <w:tcW w:w="4781" w:type="dxa"/>
            <w:gridSpan w:val="2"/>
            <w:tcBorders>
              <w:top w:val="single" w:sz="4" w:space="0" w:color="595959"/>
              <w:left w:val="single" w:sz="4" w:space="0" w:color="595959"/>
              <w:bottom w:val="single" w:sz="4" w:space="0" w:color="595959"/>
              <w:right w:val="single" w:sz="4" w:space="0" w:color="595959"/>
            </w:tcBorders>
            <w:noWrap/>
          </w:tcPr>
          <w:p w14:paraId="2C805893"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 работающим и проживающим в сельских населенных пунктах, рабочих поселках, поселках городского типа</w:t>
            </w:r>
          </w:p>
        </w:tc>
        <w:tc>
          <w:tcPr>
            <w:tcW w:w="906" w:type="dxa"/>
            <w:tcBorders>
              <w:top w:val="single" w:sz="4" w:space="0" w:color="595959"/>
              <w:left w:val="single" w:sz="4" w:space="0" w:color="595959"/>
              <w:bottom w:val="single" w:sz="4" w:space="0" w:color="595959"/>
              <w:right w:val="single" w:sz="4" w:space="0" w:color="595959"/>
            </w:tcBorders>
            <w:noWrap/>
            <w:vAlign w:val="center"/>
          </w:tcPr>
          <w:p w14:paraId="52D2B84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Объем предоставленных льгот по оплате жилья и коммунальных услуг</w:t>
            </w:r>
          </w:p>
        </w:tc>
        <w:tc>
          <w:tcPr>
            <w:tcW w:w="661" w:type="dxa"/>
            <w:tcBorders>
              <w:top w:val="single" w:sz="4" w:space="0" w:color="595959"/>
              <w:left w:val="single" w:sz="4" w:space="0" w:color="595959"/>
              <w:bottom w:val="single" w:sz="4" w:space="0" w:color="595959"/>
              <w:right w:val="single" w:sz="4" w:space="0" w:color="595959"/>
            </w:tcBorders>
            <w:noWrap/>
            <w:vAlign w:val="center"/>
          </w:tcPr>
          <w:p w14:paraId="78F42A18" w14:textId="77777777" w:rsidR="00BD44BB" w:rsidRPr="00712781" w:rsidRDefault="00BD44BB" w:rsidP="00BD44BB">
            <w:pPr>
              <w:jc w:val="center"/>
              <w:rPr>
                <w:rFonts w:ascii="Times New Roman" w:hAnsi="Times New Roman" w:cs="Times New Roman"/>
                <w:sz w:val="16"/>
                <w:szCs w:val="16"/>
                <w:lang w:val="en-US"/>
              </w:rPr>
            </w:pPr>
            <w:r w:rsidRPr="00712781">
              <w:rPr>
                <w:rFonts w:ascii="Times New Roman" w:hAnsi="Times New Roman" w:cs="Times New Roman"/>
                <w:sz w:val="16"/>
                <w:szCs w:val="16"/>
              </w:rPr>
              <w:t>306,</w:t>
            </w:r>
            <w:r w:rsidRPr="00712781">
              <w:rPr>
                <w:rFonts w:ascii="Times New Roman" w:hAnsi="Times New Roman" w:cs="Times New Roman"/>
                <w:sz w:val="16"/>
                <w:szCs w:val="16"/>
                <w:lang w:val="en-US"/>
              </w:rPr>
              <w:t>3</w:t>
            </w:r>
          </w:p>
        </w:tc>
        <w:tc>
          <w:tcPr>
            <w:tcW w:w="709" w:type="dxa"/>
            <w:tcBorders>
              <w:top w:val="single" w:sz="4" w:space="0" w:color="595959"/>
              <w:left w:val="single" w:sz="4" w:space="0" w:color="595959"/>
              <w:bottom w:val="single" w:sz="4" w:space="0" w:color="595959"/>
              <w:right w:val="single" w:sz="4" w:space="0" w:color="595959"/>
            </w:tcBorders>
            <w:noWrap/>
            <w:vAlign w:val="center"/>
          </w:tcPr>
          <w:p w14:paraId="49FFE4A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567" w:type="dxa"/>
            <w:tcBorders>
              <w:top w:val="single" w:sz="4" w:space="0" w:color="595959"/>
              <w:left w:val="single" w:sz="4" w:space="0" w:color="595959"/>
              <w:bottom w:val="single" w:sz="4" w:space="0" w:color="595959"/>
              <w:right w:val="single" w:sz="4" w:space="0" w:color="595959"/>
            </w:tcBorders>
            <w:noWrap/>
            <w:vAlign w:val="center"/>
          </w:tcPr>
          <w:p w14:paraId="78F410A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567" w:type="dxa"/>
            <w:tcBorders>
              <w:top w:val="single" w:sz="4" w:space="0" w:color="595959"/>
              <w:left w:val="single" w:sz="4" w:space="0" w:color="595959"/>
              <w:bottom w:val="single" w:sz="4" w:space="0" w:color="595959"/>
              <w:right w:val="single" w:sz="4" w:space="0" w:color="595959"/>
            </w:tcBorders>
            <w:noWrap/>
            <w:vAlign w:val="center"/>
          </w:tcPr>
          <w:p w14:paraId="463051D4"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567" w:type="dxa"/>
            <w:tcBorders>
              <w:top w:val="single" w:sz="4" w:space="0" w:color="595959"/>
              <w:left w:val="single" w:sz="4" w:space="0" w:color="595959"/>
              <w:bottom w:val="single" w:sz="4" w:space="0" w:color="595959"/>
              <w:right w:val="single" w:sz="4" w:space="0" w:color="595959"/>
            </w:tcBorders>
            <w:noWrap/>
            <w:vAlign w:val="center"/>
          </w:tcPr>
          <w:p w14:paraId="46C00676"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09" w:type="dxa"/>
            <w:tcBorders>
              <w:top w:val="single" w:sz="4" w:space="0" w:color="595959"/>
              <w:left w:val="single" w:sz="4" w:space="0" w:color="595959"/>
              <w:bottom w:val="single" w:sz="4" w:space="0" w:color="595959"/>
              <w:right w:val="single" w:sz="4" w:space="0" w:color="595959"/>
            </w:tcBorders>
            <w:vAlign w:val="center"/>
          </w:tcPr>
          <w:p w14:paraId="4FC4AB8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08" w:type="dxa"/>
            <w:tcBorders>
              <w:top w:val="single" w:sz="4" w:space="0" w:color="595959"/>
              <w:left w:val="single" w:sz="4" w:space="0" w:color="595959"/>
              <w:bottom w:val="single" w:sz="4" w:space="0" w:color="595959"/>
              <w:right w:val="single" w:sz="4" w:space="0" w:color="595959"/>
            </w:tcBorders>
            <w:vAlign w:val="center"/>
          </w:tcPr>
          <w:p w14:paraId="46F5C2B2"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09" w:type="dxa"/>
            <w:tcBorders>
              <w:top w:val="single" w:sz="4" w:space="0" w:color="595959"/>
              <w:left w:val="single" w:sz="4" w:space="0" w:color="595959"/>
              <w:bottom w:val="single" w:sz="4" w:space="0" w:color="595959"/>
              <w:right w:val="single" w:sz="4" w:space="0" w:color="595959"/>
            </w:tcBorders>
            <w:vAlign w:val="center"/>
          </w:tcPr>
          <w:p w14:paraId="5D3B004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709" w:type="dxa"/>
            <w:tcBorders>
              <w:top w:val="single" w:sz="4" w:space="0" w:color="595959"/>
              <w:left w:val="single" w:sz="4" w:space="0" w:color="595959"/>
              <w:bottom w:val="single" w:sz="4" w:space="0" w:color="595959"/>
              <w:right w:val="single" w:sz="4" w:space="0" w:color="595959"/>
            </w:tcBorders>
            <w:vAlign w:val="center"/>
          </w:tcPr>
          <w:p w14:paraId="3B8686E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572" w:type="dxa"/>
            <w:tcBorders>
              <w:top w:val="single" w:sz="4" w:space="0" w:color="595959"/>
              <w:left w:val="single" w:sz="4" w:space="0" w:color="595959"/>
              <w:bottom w:val="single" w:sz="4" w:space="0" w:color="595959"/>
              <w:right w:val="single" w:sz="4" w:space="0" w:color="595959"/>
            </w:tcBorders>
            <w:vAlign w:val="center"/>
          </w:tcPr>
          <w:p w14:paraId="32F2F17D"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w:t>
            </w:r>
          </w:p>
        </w:tc>
        <w:tc>
          <w:tcPr>
            <w:tcW w:w="1701" w:type="dxa"/>
            <w:tcBorders>
              <w:top w:val="single" w:sz="4" w:space="0" w:color="595959"/>
              <w:left w:val="single" w:sz="4" w:space="0" w:color="595959"/>
              <w:bottom w:val="single" w:sz="4" w:space="0" w:color="595959"/>
              <w:right w:val="single" w:sz="4" w:space="0" w:color="595959"/>
            </w:tcBorders>
          </w:tcPr>
          <w:p w14:paraId="2D271583" w14:textId="77777777" w:rsidR="00BD44BB" w:rsidRPr="00712781" w:rsidRDefault="00BD44BB" w:rsidP="00BD44BB">
            <w:pPr>
              <w:jc w:val="center"/>
              <w:rPr>
                <w:rFonts w:ascii="Times New Roman" w:hAnsi="Times New Roman" w:cs="Times New Roman"/>
                <w:sz w:val="16"/>
                <w:szCs w:val="16"/>
              </w:rPr>
            </w:pPr>
          </w:p>
          <w:p w14:paraId="4F7118E8" w14:textId="77777777" w:rsidR="00BD44BB" w:rsidRPr="00712781" w:rsidRDefault="00BD44BB" w:rsidP="00BD44BB">
            <w:pPr>
              <w:rPr>
                <w:rFonts w:ascii="Times New Roman" w:hAnsi="Times New Roman" w:cs="Times New Roman"/>
                <w:sz w:val="16"/>
                <w:szCs w:val="16"/>
              </w:rPr>
            </w:pPr>
          </w:p>
          <w:p w14:paraId="40D55FB6" w14:textId="77777777" w:rsidR="00BD44BB" w:rsidRPr="00712781" w:rsidRDefault="00BD44BB" w:rsidP="00BD44BB">
            <w:pPr>
              <w:rPr>
                <w:rFonts w:ascii="Times New Roman" w:hAnsi="Times New Roman" w:cs="Times New Roman"/>
                <w:sz w:val="16"/>
                <w:szCs w:val="16"/>
              </w:rPr>
            </w:pPr>
          </w:p>
          <w:p w14:paraId="54C5A461"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Привлечение в сферу культуры квалифицированных кадров</w:t>
            </w:r>
          </w:p>
        </w:tc>
      </w:tr>
      <w:tr w:rsidR="00BD44BB" w:rsidRPr="00712781" w14:paraId="1BC3B828" w14:textId="77777777" w:rsidTr="00BD44BB">
        <w:trPr>
          <w:trHeight w:val="20"/>
        </w:trPr>
        <w:tc>
          <w:tcPr>
            <w:tcW w:w="756" w:type="dxa"/>
            <w:tcBorders>
              <w:top w:val="single" w:sz="4" w:space="0" w:color="595959"/>
              <w:left w:val="single" w:sz="4" w:space="0" w:color="595959"/>
              <w:bottom w:val="single" w:sz="4" w:space="0" w:color="595959"/>
              <w:right w:val="single" w:sz="4" w:space="0" w:color="595959"/>
            </w:tcBorders>
            <w:vAlign w:val="center"/>
            <w:hideMark/>
          </w:tcPr>
          <w:p w14:paraId="5B553C29"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03</w:t>
            </w:r>
          </w:p>
        </w:tc>
        <w:tc>
          <w:tcPr>
            <w:tcW w:w="697" w:type="dxa"/>
            <w:tcBorders>
              <w:top w:val="single" w:sz="4" w:space="0" w:color="595959"/>
              <w:left w:val="single" w:sz="4" w:space="0" w:color="595959"/>
              <w:bottom w:val="single" w:sz="4" w:space="0" w:color="595959"/>
              <w:right w:val="single" w:sz="4" w:space="0" w:color="595959"/>
            </w:tcBorders>
            <w:vAlign w:val="center"/>
            <w:hideMark/>
          </w:tcPr>
          <w:p w14:paraId="6FF1C63C"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3</w:t>
            </w:r>
          </w:p>
        </w:tc>
        <w:tc>
          <w:tcPr>
            <w:tcW w:w="537" w:type="dxa"/>
            <w:tcBorders>
              <w:top w:val="single" w:sz="4" w:space="0" w:color="595959"/>
              <w:left w:val="single" w:sz="4" w:space="0" w:color="595959"/>
              <w:bottom w:val="single" w:sz="4" w:space="0" w:color="595959"/>
              <w:right w:val="single" w:sz="4" w:space="0" w:color="595959"/>
            </w:tcBorders>
            <w:noWrap/>
            <w:vAlign w:val="center"/>
            <w:hideMark/>
          </w:tcPr>
          <w:p w14:paraId="294EE7BB"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2</w:t>
            </w:r>
          </w:p>
        </w:tc>
        <w:tc>
          <w:tcPr>
            <w:tcW w:w="4781" w:type="dxa"/>
            <w:gridSpan w:val="2"/>
            <w:tcBorders>
              <w:top w:val="single" w:sz="4" w:space="0" w:color="595959"/>
              <w:left w:val="single" w:sz="4" w:space="0" w:color="595959"/>
              <w:bottom w:val="single" w:sz="4" w:space="0" w:color="595959"/>
              <w:right w:val="single" w:sz="4" w:space="0" w:color="595959"/>
            </w:tcBorders>
            <w:noWrap/>
          </w:tcPr>
          <w:p w14:paraId="531CB531"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 xml:space="preserve"> Ежемесячная денежная компенсация педагогическим работникам государственных образовательных учреждений независимо от ведомственной подчиненности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w:t>
            </w:r>
          </w:p>
        </w:tc>
        <w:tc>
          <w:tcPr>
            <w:tcW w:w="906" w:type="dxa"/>
            <w:tcBorders>
              <w:top w:val="single" w:sz="4" w:space="0" w:color="595959"/>
              <w:left w:val="single" w:sz="4" w:space="0" w:color="595959"/>
              <w:bottom w:val="single" w:sz="4" w:space="0" w:color="595959"/>
              <w:right w:val="single" w:sz="4" w:space="0" w:color="595959"/>
            </w:tcBorders>
            <w:noWrap/>
            <w:vAlign w:val="center"/>
          </w:tcPr>
          <w:p w14:paraId="0F6004DA"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 xml:space="preserve">Сумма компенсаций </w:t>
            </w:r>
          </w:p>
        </w:tc>
        <w:tc>
          <w:tcPr>
            <w:tcW w:w="661" w:type="dxa"/>
            <w:tcBorders>
              <w:top w:val="single" w:sz="4" w:space="0" w:color="595959"/>
              <w:left w:val="single" w:sz="4" w:space="0" w:color="595959"/>
              <w:bottom w:val="single" w:sz="4" w:space="0" w:color="595959"/>
              <w:right w:val="single" w:sz="4" w:space="0" w:color="595959"/>
            </w:tcBorders>
            <w:noWrap/>
          </w:tcPr>
          <w:p w14:paraId="71A6CFD2"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709" w:type="dxa"/>
            <w:tcBorders>
              <w:top w:val="single" w:sz="4" w:space="0" w:color="595959"/>
              <w:left w:val="single" w:sz="4" w:space="0" w:color="595959"/>
              <w:bottom w:val="single" w:sz="4" w:space="0" w:color="595959"/>
              <w:right w:val="single" w:sz="4" w:space="0" w:color="595959"/>
            </w:tcBorders>
            <w:noWrap/>
          </w:tcPr>
          <w:p w14:paraId="277FA713"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567" w:type="dxa"/>
            <w:tcBorders>
              <w:top w:val="single" w:sz="4" w:space="0" w:color="595959"/>
              <w:left w:val="single" w:sz="4" w:space="0" w:color="595959"/>
              <w:bottom w:val="single" w:sz="4" w:space="0" w:color="595959"/>
              <w:right w:val="single" w:sz="4" w:space="0" w:color="595959"/>
            </w:tcBorders>
            <w:noWrap/>
          </w:tcPr>
          <w:p w14:paraId="67393A13"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567" w:type="dxa"/>
            <w:tcBorders>
              <w:top w:val="single" w:sz="4" w:space="0" w:color="595959"/>
              <w:left w:val="single" w:sz="4" w:space="0" w:color="595959"/>
              <w:bottom w:val="single" w:sz="4" w:space="0" w:color="595959"/>
              <w:right w:val="single" w:sz="4" w:space="0" w:color="595959"/>
            </w:tcBorders>
            <w:noWrap/>
          </w:tcPr>
          <w:p w14:paraId="1975D142"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567" w:type="dxa"/>
            <w:tcBorders>
              <w:top w:val="single" w:sz="4" w:space="0" w:color="595959"/>
              <w:left w:val="single" w:sz="4" w:space="0" w:color="595959"/>
              <w:bottom w:val="single" w:sz="4" w:space="0" w:color="595959"/>
              <w:right w:val="single" w:sz="4" w:space="0" w:color="595959"/>
            </w:tcBorders>
            <w:noWrap/>
          </w:tcPr>
          <w:p w14:paraId="57E98919"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709" w:type="dxa"/>
            <w:tcBorders>
              <w:top w:val="single" w:sz="4" w:space="0" w:color="595959"/>
              <w:left w:val="single" w:sz="4" w:space="0" w:color="595959"/>
              <w:bottom w:val="single" w:sz="4" w:space="0" w:color="595959"/>
              <w:right w:val="single" w:sz="4" w:space="0" w:color="595959"/>
            </w:tcBorders>
          </w:tcPr>
          <w:p w14:paraId="353D5FCC"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708" w:type="dxa"/>
            <w:tcBorders>
              <w:top w:val="single" w:sz="4" w:space="0" w:color="595959"/>
              <w:left w:val="single" w:sz="4" w:space="0" w:color="595959"/>
              <w:bottom w:val="single" w:sz="4" w:space="0" w:color="595959"/>
              <w:right w:val="single" w:sz="4" w:space="0" w:color="595959"/>
            </w:tcBorders>
          </w:tcPr>
          <w:p w14:paraId="0E90D52D"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709" w:type="dxa"/>
            <w:tcBorders>
              <w:top w:val="single" w:sz="4" w:space="0" w:color="595959"/>
              <w:left w:val="single" w:sz="4" w:space="0" w:color="595959"/>
              <w:bottom w:val="single" w:sz="4" w:space="0" w:color="595959"/>
              <w:right w:val="single" w:sz="4" w:space="0" w:color="595959"/>
            </w:tcBorders>
          </w:tcPr>
          <w:p w14:paraId="654EDE6F"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709" w:type="dxa"/>
            <w:tcBorders>
              <w:top w:val="single" w:sz="4" w:space="0" w:color="595959"/>
              <w:left w:val="single" w:sz="4" w:space="0" w:color="595959"/>
              <w:bottom w:val="single" w:sz="4" w:space="0" w:color="595959"/>
              <w:right w:val="single" w:sz="4" w:space="0" w:color="595959"/>
            </w:tcBorders>
          </w:tcPr>
          <w:p w14:paraId="1DB84648"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572" w:type="dxa"/>
            <w:tcBorders>
              <w:top w:val="single" w:sz="4" w:space="0" w:color="595959"/>
              <w:left w:val="single" w:sz="4" w:space="0" w:color="595959"/>
              <w:bottom w:val="single" w:sz="4" w:space="0" w:color="595959"/>
              <w:right w:val="single" w:sz="4" w:space="0" w:color="595959"/>
            </w:tcBorders>
          </w:tcPr>
          <w:p w14:paraId="416CF898" w14:textId="77777777" w:rsidR="00BD44BB" w:rsidRPr="00712781" w:rsidRDefault="00BD44BB" w:rsidP="00BD44BB">
            <w:pPr>
              <w:rPr>
                <w:rFonts w:ascii="Times New Roman" w:hAnsi="Times New Roman" w:cs="Times New Roman"/>
                <w:sz w:val="16"/>
                <w:szCs w:val="16"/>
              </w:rPr>
            </w:pPr>
            <w:r w:rsidRPr="00712781">
              <w:rPr>
                <w:rFonts w:ascii="Times New Roman" w:hAnsi="Times New Roman" w:cs="Times New Roman"/>
                <w:sz w:val="16"/>
                <w:szCs w:val="16"/>
              </w:rPr>
              <w:t>*</w:t>
            </w:r>
          </w:p>
        </w:tc>
        <w:tc>
          <w:tcPr>
            <w:tcW w:w="1701" w:type="dxa"/>
            <w:tcBorders>
              <w:top w:val="single" w:sz="4" w:space="0" w:color="595959"/>
              <w:left w:val="single" w:sz="4" w:space="0" w:color="595959"/>
              <w:bottom w:val="single" w:sz="4" w:space="0" w:color="595959"/>
              <w:right w:val="single" w:sz="4" w:space="0" w:color="595959"/>
            </w:tcBorders>
          </w:tcPr>
          <w:p w14:paraId="0C89C127" w14:textId="77777777" w:rsidR="00BD44BB" w:rsidRPr="00712781" w:rsidRDefault="00BD44BB" w:rsidP="00BD44BB">
            <w:pPr>
              <w:jc w:val="center"/>
              <w:rPr>
                <w:rFonts w:ascii="Times New Roman" w:hAnsi="Times New Roman" w:cs="Times New Roman"/>
                <w:sz w:val="16"/>
                <w:szCs w:val="16"/>
              </w:rPr>
            </w:pPr>
            <w:r w:rsidRPr="00712781">
              <w:rPr>
                <w:rFonts w:ascii="Times New Roman" w:hAnsi="Times New Roman" w:cs="Times New Roman"/>
                <w:sz w:val="16"/>
                <w:szCs w:val="16"/>
              </w:rPr>
              <w:t>Привлечение в сферу культуры квалифицированных кадров</w:t>
            </w:r>
          </w:p>
        </w:tc>
      </w:tr>
    </w:tbl>
    <w:p w14:paraId="3E7C98D8" w14:textId="77777777" w:rsidR="009115AA" w:rsidRPr="00712781" w:rsidRDefault="009115AA" w:rsidP="009115AA">
      <w:pPr>
        <w:rPr>
          <w:rFonts w:ascii="Times New Roman" w:hAnsi="Times New Roman" w:cs="Times New Roman"/>
        </w:rPr>
      </w:pPr>
    </w:p>
    <w:p w14:paraId="4D0066CB" w14:textId="77777777" w:rsidR="009115AA" w:rsidRPr="00712781" w:rsidRDefault="009115AA" w:rsidP="009115AA">
      <w:pPr>
        <w:rPr>
          <w:rFonts w:ascii="Times New Roman" w:hAnsi="Times New Roman" w:cs="Times New Roman"/>
        </w:rPr>
      </w:pPr>
    </w:p>
    <w:p w14:paraId="237448CC" w14:textId="77777777" w:rsidR="009115AA" w:rsidRPr="00712781" w:rsidRDefault="009115AA" w:rsidP="009115AA">
      <w:pPr>
        <w:rPr>
          <w:rFonts w:ascii="Times New Roman" w:hAnsi="Times New Roman" w:cs="Times New Roman"/>
        </w:rPr>
      </w:pPr>
    </w:p>
    <w:p w14:paraId="3F1985CA" w14:textId="77777777" w:rsidR="009115AA" w:rsidRPr="00712781" w:rsidRDefault="009115AA" w:rsidP="009115AA">
      <w:pPr>
        <w:rPr>
          <w:rFonts w:ascii="Times New Roman" w:hAnsi="Times New Roman" w:cs="Times New Roman"/>
        </w:rPr>
      </w:pPr>
    </w:p>
    <w:p w14:paraId="512E5B64" w14:textId="77777777" w:rsidR="009115AA" w:rsidRPr="00712781" w:rsidRDefault="009115AA" w:rsidP="009115AA">
      <w:pPr>
        <w:rPr>
          <w:rFonts w:ascii="Times New Roman" w:hAnsi="Times New Roman" w:cs="Times New Roman"/>
        </w:rPr>
      </w:pPr>
    </w:p>
    <w:p w14:paraId="7A74F054" w14:textId="77777777" w:rsidR="007F7B9F" w:rsidRPr="00712781" w:rsidRDefault="007F7B9F" w:rsidP="009115AA">
      <w:pPr>
        <w:rPr>
          <w:rFonts w:ascii="Times New Roman" w:hAnsi="Times New Roman" w:cs="Times New Roman"/>
        </w:rPr>
      </w:pPr>
    </w:p>
    <w:p w14:paraId="7334C105" w14:textId="77777777" w:rsidR="00D668C1" w:rsidRPr="00712781" w:rsidRDefault="00D668C1" w:rsidP="009115AA">
      <w:pPr>
        <w:rPr>
          <w:rFonts w:ascii="Times New Roman" w:hAnsi="Times New Roman" w:cs="Times New Roman"/>
        </w:rPr>
      </w:pPr>
    </w:p>
    <w:p w14:paraId="49DDDC6B" w14:textId="77777777" w:rsidR="00D668C1" w:rsidRPr="00712781" w:rsidRDefault="00D668C1" w:rsidP="009115AA">
      <w:pPr>
        <w:rPr>
          <w:rFonts w:ascii="Times New Roman" w:hAnsi="Times New Roman" w:cs="Times New Roman"/>
        </w:rPr>
      </w:pPr>
    </w:p>
    <w:p w14:paraId="5F5DDB99" w14:textId="77777777" w:rsidR="009115AA" w:rsidRPr="00712781" w:rsidRDefault="009115AA" w:rsidP="009115AA">
      <w:pPr>
        <w:rPr>
          <w:rFonts w:ascii="Times New Roman" w:hAnsi="Times New Roman" w:cs="Times New Roman"/>
        </w:rPr>
      </w:pPr>
    </w:p>
    <w:p w14:paraId="2EBE578C" w14:textId="77777777" w:rsidR="009115AA" w:rsidRPr="00712781" w:rsidRDefault="009115AA" w:rsidP="009115AA">
      <w:pPr>
        <w:rPr>
          <w:rFonts w:ascii="Times New Roman" w:hAnsi="Times New Roman" w:cs="Times New Roman"/>
        </w:rPr>
      </w:pPr>
    </w:p>
    <w:p w14:paraId="57315CF7" w14:textId="77777777" w:rsidR="00752D4B" w:rsidRPr="00712781" w:rsidRDefault="00752D4B" w:rsidP="009115AA">
      <w:pPr>
        <w:rPr>
          <w:rFonts w:ascii="Times New Roman" w:hAnsi="Times New Roman" w:cs="Times New Roman"/>
        </w:rPr>
      </w:pPr>
    </w:p>
    <w:p w14:paraId="1BC85808" w14:textId="77777777" w:rsidR="00752D4B" w:rsidRPr="00712781" w:rsidRDefault="00752D4B" w:rsidP="009115AA">
      <w:pPr>
        <w:rPr>
          <w:rFonts w:ascii="Times New Roman" w:hAnsi="Times New Roman" w:cs="Times New Roman"/>
        </w:rPr>
      </w:pPr>
    </w:p>
    <w:tbl>
      <w:tblPr>
        <w:tblW w:w="15330" w:type="dxa"/>
        <w:tblInd w:w="-152" w:type="dxa"/>
        <w:tblLayout w:type="fixed"/>
        <w:tblCellMar>
          <w:left w:w="10" w:type="dxa"/>
          <w:right w:w="10" w:type="dxa"/>
        </w:tblCellMar>
        <w:tblLook w:val="0000" w:firstRow="0" w:lastRow="0" w:firstColumn="0" w:lastColumn="0" w:noHBand="0" w:noVBand="0"/>
      </w:tblPr>
      <w:tblGrid>
        <w:gridCol w:w="15330"/>
      </w:tblGrid>
      <w:tr w:rsidR="00164105" w:rsidRPr="00712781" w14:paraId="004C2D77" w14:textId="77777777" w:rsidTr="00C6512C">
        <w:trPr>
          <w:trHeight w:val="282"/>
        </w:trPr>
        <w:tc>
          <w:tcPr>
            <w:tcW w:w="15330" w:type="dxa"/>
            <w:tcBorders>
              <w:top w:val="nil"/>
              <w:left w:val="nil"/>
              <w:bottom w:val="nil"/>
              <w:right w:val="nil"/>
            </w:tcBorders>
            <w:vAlign w:val="bottom"/>
          </w:tcPr>
          <w:p w14:paraId="6FE5FEC0" w14:textId="77777777" w:rsidR="00164105" w:rsidRPr="00712781" w:rsidRDefault="00164105" w:rsidP="00C6512C">
            <w:pPr>
              <w:widowControl w:val="0"/>
              <w:suppressAutoHyphens w:val="0"/>
              <w:autoSpaceDE w:val="0"/>
              <w:autoSpaceDN w:val="0"/>
              <w:adjustRightInd w:val="0"/>
              <w:spacing w:line="200" w:lineRule="atLeast"/>
              <w:jc w:val="right"/>
              <w:rPr>
                <w:rFonts w:ascii="Times New Roman CYR" w:hAnsi="Times New Roman CYR" w:cs="Times New Roman CYR"/>
                <w:kern w:val="1"/>
                <w:sz w:val="18"/>
                <w:szCs w:val="18"/>
                <w:lang w:eastAsia="ru-RU"/>
              </w:rPr>
            </w:pPr>
          </w:p>
          <w:p w14:paraId="656AEF67" w14:textId="77777777" w:rsidR="00C6512C" w:rsidRDefault="00C6512C" w:rsidP="00C6512C">
            <w:pPr>
              <w:widowControl w:val="0"/>
              <w:suppressAutoHyphens w:val="0"/>
              <w:autoSpaceDE w:val="0"/>
              <w:autoSpaceDN w:val="0"/>
              <w:adjustRightInd w:val="0"/>
              <w:spacing w:line="200" w:lineRule="atLeast"/>
              <w:jc w:val="right"/>
              <w:rPr>
                <w:rFonts w:ascii="Times New Roman CYR" w:hAnsi="Times New Roman CYR" w:cs="Times New Roman CYR"/>
                <w:kern w:val="1"/>
                <w:sz w:val="18"/>
                <w:szCs w:val="18"/>
                <w:lang w:eastAsia="ru-RU"/>
              </w:rPr>
            </w:pPr>
          </w:p>
          <w:p w14:paraId="526F32BC" w14:textId="77777777" w:rsidR="00C6512C" w:rsidRDefault="00C6512C" w:rsidP="00C6512C">
            <w:pPr>
              <w:widowControl w:val="0"/>
              <w:suppressAutoHyphens w:val="0"/>
              <w:autoSpaceDE w:val="0"/>
              <w:autoSpaceDN w:val="0"/>
              <w:adjustRightInd w:val="0"/>
              <w:spacing w:line="200" w:lineRule="atLeast"/>
              <w:jc w:val="right"/>
              <w:rPr>
                <w:rFonts w:ascii="Times New Roman CYR" w:hAnsi="Times New Roman CYR" w:cs="Times New Roman CYR"/>
                <w:kern w:val="1"/>
                <w:sz w:val="18"/>
                <w:szCs w:val="18"/>
                <w:lang w:eastAsia="ru-RU"/>
              </w:rPr>
            </w:pPr>
          </w:p>
          <w:p w14:paraId="0EFA3ADB" w14:textId="77777777" w:rsidR="003742B1" w:rsidRDefault="003742B1" w:rsidP="00C6512C">
            <w:pPr>
              <w:widowControl w:val="0"/>
              <w:suppressAutoHyphens w:val="0"/>
              <w:autoSpaceDE w:val="0"/>
              <w:autoSpaceDN w:val="0"/>
              <w:adjustRightInd w:val="0"/>
              <w:spacing w:line="200" w:lineRule="atLeast"/>
              <w:jc w:val="right"/>
              <w:rPr>
                <w:rFonts w:ascii="Times New Roman CYR" w:hAnsi="Times New Roman CYR" w:cs="Times New Roman CYR"/>
                <w:kern w:val="1"/>
                <w:sz w:val="18"/>
                <w:szCs w:val="18"/>
                <w:lang w:eastAsia="ru-RU"/>
              </w:rPr>
            </w:pPr>
          </w:p>
          <w:p w14:paraId="30B08DE5" w14:textId="77777777" w:rsidR="003742B1" w:rsidRDefault="003742B1" w:rsidP="00C6512C">
            <w:pPr>
              <w:widowControl w:val="0"/>
              <w:suppressAutoHyphens w:val="0"/>
              <w:autoSpaceDE w:val="0"/>
              <w:autoSpaceDN w:val="0"/>
              <w:adjustRightInd w:val="0"/>
              <w:spacing w:line="200" w:lineRule="atLeast"/>
              <w:jc w:val="right"/>
              <w:rPr>
                <w:rFonts w:ascii="Times New Roman CYR" w:hAnsi="Times New Roman CYR" w:cs="Times New Roman CYR"/>
                <w:kern w:val="1"/>
                <w:sz w:val="18"/>
                <w:szCs w:val="18"/>
                <w:lang w:eastAsia="ru-RU"/>
              </w:rPr>
            </w:pPr>
          </w:p>
          <w:p w14:paraId="004055B9" w14:textId="77777777" w:rsidR="003742B1" w:rsidRDefault="003742B1" w:rsidP="00C6512C">
            <w:pPr>
              <w:widowControl w:val="0"/>
              <w:suppressAutoHyphens w:val="0"/>
              <w:autoSpaceDE w:val="0"/>
              <w:autoSpaceDN w:val="0"/>
              <w:adjustRightInd w:val="0"/>
              <w:spacing w:line="200" w:lineRule="atLeast"/>
              <w:jc w:val="right"/>
              <w:rPr>
                <w:rFonts w:ascii="Times New Roman CYR" w:hAnsi="Times New Roman CYR" w:cs="Times New Roman CYR"/>
                <w:kern w:val="1"/>
                <w:sz w:val="18"/>
                <w:szCs w:val="18"/>
                <w:lang w:eastAsia="ru-RU"/>
              </w:rPr>
            </w:pPr>
          </w:p>
          <w:p w14:paraId="3F255148" w14:textId="77777777" w:rsidR="003742B1" w:rsidRDefault="003742B1" w:rsidP="00C6512C">
            <w:pPr>
              <w:widowControl w:val="0"/>
              <w:suppressAutoHyphens w:val="0"/>
              <w:autoSpaceDE w:val="0"/>
              <w:autoSpaceDN w:val="0"/>
              <w:adjustRightInd w:val="0"/>
              <w:spacing w:line="200" w:lineRule="atLeast"/>
              <w:jc w:val="right"/>
              <w:rPr>
                <w:rFonts w:ascii="Times New Roman CYR" w:hAnsi="Times New Roman CYR" w:cs="Times New Roman CYR"/>
                <w:kern w:val="1"/>
                <w:sz w:val="18"/>
                <w:szCs w:val="18"/>
                <w:lang w:eastAsia="ru-RU"/>
              </w:rPr>
            </w:pPr>
          </w:p>
          <w:p w14:paraId="15ABFE0B" w14:textId="77777777" w:rsidR="00164105" w:rsidRPr="00712781" w:rsidRDefault="00164105" w:rsidP="00C6512C">
            <w:pPr>
              <w:widowControl w:val="0"/>
              <w:suppressAutoHyphens w:val="0"/>
              <w:autoSpaceDE w:val="0"/>
              <w:autoSpaceDN w:val="0"/>
              <w:adjustRightInd w:val="0"/>
              <w:spacing w:line="200" w:lineRule="atLeast"/>
              <w:jc w:val="right"/>
              <w:rPr>
                <w:rFonts w:ascii="Times New Roman CYR" w:hAnsi="Times New Roman CYR" w:cs="Times New Roman CYR"/>
                <w:kern w:val="1"/>
                <w:sz w:val="18"/>
                <w:szCs w:val="18"/>
                <w:lang w:eastAsia="ru-RU"/>
              </w:rPr>
            </w:pPr>
            <w:r w:rsidRPr="00712781">
              <w:rPr>
                <w:rFonts w:ascii="Times New Roman CYR" w:hAnsi="Times New Roman CYR" w:cs="Times New Roman CYR"/>
                <w:kern w:val="1"/>
                <w:sz w:val="18"/>
                <w:szCs w:val="18"/>
                <w:lang w:eastAsia="ru-RU"/>
              </w:rPr>
              <w:t>Изменения</w:t>
            </w:r>
          </w:p>
          <w:p w14:paraId="023DA76B" w14:textId="77777777" w:rsidR="00164105" w:rsidRPr="00712781" w:rsidRDefault="00164105" w:rsidP="00C6512C">
            <w:pPr>
              <w:widowControl w:val="0"/>
              <w:suppressAutoHyphens w:val="0"/>
              <w:autoSpaceDE w:val="0"/>
              <w:autoSpaceDN w:val="0"/>
              <w:adjustRightInd w:val="0"/>
              <w:spacing w:line="200" w:lineRule="atLeast"/>
              <w:jc w:val="right"/>
              <w:rPr>
                <w:rFonts w:ascii="Times New Roman CYR" w:hAnsi="Times New Roman CYR" w:cs="Times New Roman CYR"/>
                <w:bCs/>
                <w:kern w:val="1"/>
                <w:sz w:val="18"/>
                <w:szCs w:val="18"/>
                <w:lang w:eastAsia="ru-RU"/>
              </w:rPr>
            </w:pPr>
            <w:r w:rsidRPr="00712781">
              <w:rPr>
                <w:rFonts w:ascii="Times New Roman CYR" w:hAnsi="Times New Roman CYR" w:cs="Times New Roman CYR"/>
                <w:bCs/>
                <w:kern w:val="1"/>
                <w:sz w:val="18"/>
                <w:szCs w:val="18"/>
                <w:lang w:eastAsia="ru-RU"/>
              </w:rPr>
              <w:t>Приложение 4 К Постановлению</w:t>
            </w:r>
          </w:p>
          <w:p w14:paraId="124C68EC" w14:textId="77777777" w:rsidR="00164105" w:rsidRPr="00712781" w:rsidRDefault="00164105" w:rsidP="00C6512C">
            <w:pPr>
              <w:widowControl w:val="0"/>
              <w:suppressAutoHyphens w:val="0"/>
              <w:autoSpaceDE w:val="0"/>
              <w:autoSpaceDN w:val="0"/>
              <w:adjustRightInd w:val="0"/>
              <w:spacing w:line="200" w:lineRule="atLeast"/>
              <w:jc w:val="right"/>
              <w:rPr>
                <w:rFonts w:ascii="Times New Roman CYR" w:hAnsi="Times New Roman CYR" w:cs="Times New Roman CYR"/>
                <w:bCs/>
                <w:kern w:val="1"/>
                <w:sz w:val="18"/>
                <w:szCs w:val="18"/>
                <w:lang w:eastAsia="ru-RU"/>
              </w:rPr>
            </w:pPr>
            <w:r w:rsidRPr="00712781">
              <w:rPr>
                <w:rFonts w:ascii="Times New Roman CYR" w:hAnsi="Times New Roman CYR" w:cs="Times New Roman CYR"/>
                <w:bCs/>
                <w:kern w:val="1"/>
                <w:sz w:val="18"/>
                <w:szCs w:val="18"/>
                <w:lang w:eastAsia="ru-RU"/>
              </w:rPr>
              <w:t>№             от                        202</w:t>
            </w:r>
            <w:r w:rsidR="006E19FA">
              <w:rPr>
                <w:rFonts w:ascii="Times New Roman CYR" w:hAnsi="Times New Roman CYR" w:cs="Times New Roman CYR"/>
                <w:bCs/>
                <w:kern w:val="1"/>
                <w:sz w:val="18"/>
                <w:szCs w:val="18"/>
                <w:lang w:eastAsia="ru-RU"/>
              </w:rPr>
              <w:t>6</w:t>
            </w:r>
            <w:r w:rsidRPr="00712781">
              <w:rPr>
                <w:rFonts w:ascii="Times New Roman CYR" w:hAnsi="Times New Roman CYR" w:cs="Times New Roman CYR"/>
                <w:bCs/>
                <w:kern w:val="1"/>
                <w:sz w:val="18"/>
                <w:szCs w:val="18"/>
                <w:lang w:eastAsia="ru-RU"/>
              </w:rPr>
              <w:t xml:space="preserve">  г.</w:t>
            </w:r>
          </w:p>
          <w:p w14:paraId="1861F04B" w14:textId="77777777" w:rsidR="00164105" w:rsidRPr="00712781" w:rsidRDefault="00164105" w:rsidP="00C6512C">
            <w:pPr>
              <w:widowControl w:val="0"/>
              <w:suppressAutoHyphens w:val="0"/>
              <w:autoSpaceDE w:val="0"/>
              <w:autoSpaceDN w:val="0"/>
              <w:adjustRightInd w:val="0"/>
              <w:spacing w:line="200" w:lineRule="atLeast"/>
              <w:jc w:val="right"/>
              <w:rPr>
                <w:rFonts w:ascii="Times New Roman CYR" w:hAnsi="Times New Roman CYR" w:cs="Times New Roman CYR"/>
                <w:kern w:val="1"/>
                <w:sz w:val="18"/>
                <w:szCs w:val="18"/>
                <w:lang w:eastAsia="ru-RU"/>
              </w:rPr>
            </w:pPr>
            <w:r w:rsidRPr="00712781">
              <w:rPr>
                <w:rFonts w:ascii="Times New Roman CYR" w:hAnsi="Times New Roman CYR" w:cs="Times New Roman CYR"/>
                <w:bCs/>
                <w:kern w:val="1"/>
                <w:sz w:val="18"/>
                <w:szCs w:val="18"/>
                <w:lang w:eastAsia="ru-RU"/>
              </w:rPr>
              <w:t>Приложение №4</w:t>
            </w:r>
          </w:p>
        </w:tc>
      </w:tr>
      <w:tr w:rsidR="00164105" w:rsidRPr="00712781" w14:paraId="2662B80F" w14:textId="77777777" w:rsidTr="00C6512C">
        <w:trPr>
          <w:trHeight w:val="282"/>
        </w:trPr>
        <w:tc>
          <w:tcPr>
            <w:tcW w:w="15330" w:type="dxa"/>
            <w:tcBorders>
              <w:top w:val="nil"/>
              <w:left w:val="nil"/>
              <w:bottom w:val="nil"/>
              <w:right w:val="nil"/>
            </w:tcBorders>
            <w:vAlign w:val="bottom"/>
          </w:tcPr>
          <w:p w14:paraId="0578D4E6" w14:textId="77777777" w:rsidR="00164105" w:rsidRPr="00712781" w:rsidRDefault="00164105" w:rsidP="00C6512C">
            <w:pPr>
              <w:widowControl w:val="0"/>
              <w:suppressAutoHyphens w:val="0"/>
              <w:autoSpaceDE w:val="0"/>
              <w:autoSpaceDN w:val="0"/>
              <w:adjustRightInd w:val="0"/>
              <w:spacing w:line="200" w:lineRule="atLeast"/>
              <w:jc w:val="right"/>
              <w:rPr>
                <w:kern w:val="1"/>
                <w:sz w:val="18"/>
                <w:szCs w:val="18"/>
                <w:lang w:eastAsia="ru-RU"/>
              </w:rPr>
            </w:pPr>
            <w:r w:rsidRPr="00712781">
              <w:rPr>
                <w:rFonts w:ascii="Times New Roman CYR" w:hAnsi="Times New Roman CYR" w:cs="Times New Roman CYR"/>
                <w:kern w:val="1"/>
                <w:sz w:val="18"/>
                <w:szCs w:val="18"/>
                <w:lang w:eastAsia="ru-RU"/>
              </w:rPr>
              <w:lastRenderedPageBreak/>
              <w:t>к муниципальной программе</w:t>
            </w:r>
          </w:p>
          <w:p w14:paraId="078C248C" w14:textId="77777777" w:rsidR="00164105" w:rsidRPr="00712781" w:rsidRDefault="00164105" w:rsidP="00C6512C">
            <w:pPr>
              <w:widowControl w:val="0"/>
              <w:suppressAutoHyphens w:val="0"/>
              <w:autoSpaceDE w:val="0"/>
              <w:autoSpaceDN w:val="0"/>
              <w:adjustRightInd w:val="0"/>
              <w:spacing w:line="200" w:lineRule="atLeast"/>
              <w:jc w:val="right"/>
              <w:rPr>
                <w:kern w:val="1"/>
                <w:sz w:val="18"/>
                <w:szCs w:val="18"/>
                <w:lang w:eastAsia="ru-RU"/>
              </w:rPr>
            </w:pPr>
            <w:r w:rsidRPr="00712781">
              <w:rPr>
                <w:rFonts w:ascii="Times New Roman CYR" w:hAnsi="Times New Roman CYR" w:cs="Times New Roman CYR"/>
                <w:kern w:val="1"/>
                <w:sz w:val="18"/>
                <w:szCs w:val="18"/>
                <w:lang w:eastAsia="ru-RU"/>
              </w:rPr>
              <w:t>Красногорского района</w:t>
            </w:r>
          </w:p>
        </w:tc>
      </w:tr>
      <w:tr w:rsidR="00164105" w:rsidRPr="00712781" w14:paraId="76A69387" w14:textId="77777777" w:rsidTr="00C6512C">
        <w:trPr>
          <w:trHeight w:val="669"/>
        </w:trPr>
        <w:tc>
          <w:tcPr>
            <w:tcW w:w="15330" w:type="dxa"/>
            <w:tcBorders>
              <w:top w:val="nil"/>
              <w:left w:val="nil"/>
              <w:bottom w:val="nil"/>
              <w:right w:val="nil"/>
            </w:tcBorders>
          </w:tcPr>
          <w:p w14:paraId="343BD6A7" w14:textId="77777777" w:rsidR="00164105" w:rsidRPr="00712781" w:rsidRDefault="00164105" w:rsidP="00C6512C">
            <w:pPr>
              <w:widowControl w:val="0"/>
              <w:suppressAutoHyphens w:val="0"/>
              <w:autoSpaceDE w:val="0"/>
              <w:autoSpaceDN w:val="0"/>
              <w:adjustRightInd w:val="0"/>
              <w:spacing w:line="200" w:lineRule="atLeast"/>
              <w:jc w:val="right"/>
              <w:rPr>
                <w:kern w:val="1"/>
                <w:sz w:val="18"/>
                <w:szCs w:val="18"/>
                <w:lang w:eastAsia="ru-RU"/>
              </w:rPr>
            </w:pPr>
            <w:r w:rsidRPr="00712781">
              <w:rPr>
                <w:rFonts w:ascii="Times New Roman CYR" w:hAnsi="Times New Roman CYR" w:cs="Times New Roman CYR"/>
                <w:kern w:val="1"/>
                <w:sz w:val="18"/>
                <w:szCs w:val="18"/>
                <w:lang w:eastAsia="ru-RU"/>
              </w:rPr>
              <w:t>«Развитие культуры» на 20</w:t>
            </w:r>
            <w:r w:rsidR="00783D49" w:rsidRPr="00712781">
              <w:rPr>
                <w:rFonts w:ascii="Times New Roman CYR" w:hAnsi="Times New Roman CYR" w:cs="Times New Roman CYR"/>
                <w:kern w:val="1"/>
                <w:sz w:val="18"/>
                <w:szCs w:val="18"/>
                <w:lang w:eastAsia="ru-RU"/>
              </w:rPr>
              <w:t>20</w:t>
            </w:r>
            <w:r w:rsidRPr="00712781">
              <w:rPr>
                <w:rFonts w:ascii="Times New Roman CYR" w:hAnsi="Times New Roman CYR" w:cs="Times New Roman CYR"/>
                <w:kern w:val="1"/>
                <w:sz w:val="18"/>
                <w:szCs w:val="18"/>
                <w:lang w:eastAsia="ru-RU"/>
              </w:rPr>
              <w:t>-20</w:t>
            </w:r>
            <w:r w:rsidR="00783D49" w:rsidRPr="00712781">
              <w:rPr>
                <w:rFonts w:ascii="Times New Roman CYR" w:hAnsi="Times New Roman CYR" w:cs="Times New Roman CYR"/>
                <w:kern w:val="1"/>
                <w:sz w:val="18"/>
                <w:szCs w:val="18"/>
                <w:lang w:eastAsia="ru-RU"/>
              </w:rPr>
              <w:t>2</w:t>
            </w:r>
            <w:r w:rsidR="006E19FA">
              <w:rPr>
                <w:rFonts w:ascii="Times New Roman CYR" w:hAnsi="Times New Roman CYR" w:cs="Times New Roman CYR"/>
                <w:kern w:val="1"/>
                <w:sz w:val="18"/>
                <w:szCs w:val="18"/>
                <w:lang w:eastAsia="ru-RU"/>
              </w:rPr>
              <w:t>9</w:t>
            </w:r>
            <w:r w:rsidRPr="00712781">
              <w:rPr>
                <w:rFonts w:ascii="Times New Roman CYR" w:hAnsi="Times New Roman CYR" w:cs="Times New Roman CYR"/>
                <w:kern w:val="1"/>
                <w:sz w:val="18"/>
                <w:szCs w:val="18"/>
                <w:lang w:eastAsia="ru-RU"/>
              </w:rPr>
              <w:t xml:space="preserve"> годы</w:t>
            </w:r>
          </w:p>
        </w:tc>
      </w:tr>
    </w:tbl>
    <w:p w14:paraId="6F7695D8" w14:textId="77777777" w:rsidR="00164105" w:rsidRPr="00712781" w:rsidRDefault="00164105" w:rsidP="00164105">
      <w:pPr>
        <w:widowControl w:val="0"/>
        <w:autoSpaceDE w:val="0"/>
        <w:autoSpaceDN w:val="0"/>
        <w:adjustRightInd w:val="0"/>
        <w:spacing w:before="120"/>
        <w:jc w:val="center"/>
        <w:rPr>
          <w:rFonts w:ascii="Times New Roman" w:hAnsi="Times New Roman"/>
          <w:kern w:val="1"/>
          <w:sz w:val="16"/>
          <w:szCs w:val="16"/>
        </w:rPr>
      </w:pPr>
      <w:r w:rsidRPr="00712781">
        <w:rPr>
          <w:rFonts w:ascii="Times New Roman" w:hAnsi="Times New Roman"/>
          <w:b/>
          <w:bCs/>
          <w:kern w:val="1"/>
          <w:sz w:val="16"/>
          <w:szCs w:val="16"/>
        </w:rPr>
        <w:t>Прогноз сводных показателей муниципальных заданий на оказание муниципальных услуг (выполнение работ)</w:t>
      </w:r>
    </w:p>
    <w:tbl>
      <w:tblPr>
        <w:tblW w:w="15451" w:type="dxa"/>
        <w:tblInd w:w="-132" w:type="dxa"/>
        <w:tblLayout w:type="fixed"/>
        <w:tblCellMar>
          <w:left w:w="10" w:type="dxa"/>
          <w:right w:w="10" w:type="dxa"/>
        </w:tblCellMar>
        <w:tblLook w:val="0000" w:firstRow="0" w:lastRow="0" w:firstColumn="0" w:lastColumn="0" w:noHBand="0" w:noVBand="0"/>
      </w:tblPr>
      <w:tblGrid>
        <w:gridCol w:w="562"/>
        <w:gridCol w:w="419"/>
        <w:gridCol w:w="422"/>
        <w:gridCol w:w="282"/>
        <w:gridCol w:w="442"/>
        <w:gridCol w:w="2268"/>
        <w:gridCol w:w="2693"/>
        <w:gridCol w:w="851"/>
        <w:gridCol w:w="992"/>
        <w:gridCol w:w="709"/>
        <w:gridCol w:w="850"/>
        <w:gridCol w:w="709"/>
        <w:gridCol w:w="709"/>
        <w:gridCol w:w="708"/>
        <w:gridCol w:w="709"/>
        <w:gridCol w:w="709"/>
        <w:gridCol w:w="709"/>
        <w:gridCol w:w="708"/>
      </w:tblGrid>
      <w:tr w:rsidR="001C343A" w:rsidRPr="00712781" w14:paraId="003B0025" w14:textId="77777777" w:rsidTr="00D40065">
        <w:trPr>
          <w:trHeight w:val="20"/>
        </w:trPr>
        <w:tc>
          <w:tcPr>
            <w:tcW w:w="1685" w:type="dxa"/>
            <w:gridSpan w:val="4"/>
            <w:tcBorders>
              <w:top w:val="single" w:sz="2" w:space="0" w:color="595959"/>
              <w:left w:val="single" w:sz="2" w:space="0" w:color="595959"/>
              <w:bottom w:val="single" w:sz="2" w:space="0" w:color="595959"/>
              <w:right w:val="single" w:sz="2" w:space="0" w:color="595959"/>
            </w:tcBorders>
            <w:vAlign w:val="center"/>
          </w:tcPr>
          <w:p w14:paraId="335F6200" w14:textId="77777777" w:rsidR="001C343A" w:rsidRPr="003742B1" w:rsidRDefault="001C343A" w:rsidP="00164105">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Код аналитической программной классификации</w:t>
            </w:r>
          </w:p>
        </w:tc>
        <w:tc>
          <w:tcPr>
            <w:tcW w:w="442" w:type="dxa"/>
            <w:tcBorders>
              <w:top w:val="single" w:sz="2" w:space="0" w:color="595959"/>
              <w:left w:val="single" w:sz="2" w:space="0" w:color="595959"/>
              <w:bottom w:val="single" w:sz="2" w:space="0" w:color="595959"/>
              <w:right w:val="single" w:sz="2" w:space="0" w:color="595959"/>
            </w:tcBorders>
            <w:vAlign w:val="center"/>
          </w:tcPr>
          <w:p w14:paraId="6D3F6E71" w14:textId="77777777" w:rsidR="001C343A" w:rsidRPr="003742B1" w:rsidRDefault="001C343A" w:rsidP="00164105">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ГРБС</w:t>
            </w:r>
          </w:p>
        </w:tc>
        <w:tc>
          <w:tcPr>
            <w:tcW w:w="2268" w:type="dxa"/>
            <w:tcBorders>
              <w:top w:val="single" w:sz="2" w:space="0" w:color="595959"/>
              <w:left w:val="single" w:sz="2" w:space="0" w:color="595959"/>
              <w:bottom w:val="single" w:sz="2" w:space="0" w:color="595959"/>
              <w:right w:val="single" w:sz="2" w:space="0" w:color="595959"/>
            </w:tcBorders>
            <w:vAlign w:val="center"/>
          </w:tcPr>
          <w:p w14:paraId="357CDA17" w14:textId="77777777" w:rsidR="001C343A" w:rsidRPr="003742B1" w:rsidRDefault="001C343A" w:rsidP="00164105">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Наименование муниципальной услуги (работы)</w:t>
            </w:r>
          </w:p>
        </w:tc>
        <w:tc>
          <w:tcPr>
            <w:tcW w:w="2693" w:type="dxa"/>
            <w:tcBorders>
              <w:top w:val="single" w:sz="2" w:space="0" w:color="595959"/>
              <w:left w:val="single" w:sz="2" w:space="0" w:color="595959"/>
              <w:bottom w:val="single" w:sz="2" w:space="0" w:color="595959"/>
              <w:right w:val="single" w:sz="2" w:space="0" w:color="595959"/>
            </w:tcBorders>
            <w:vAlign w:val="center"/>
          </w:tcPr>
          <w:p w14:paraId="11C773B5" w14:textId="77777777" w:rsidR="001C343A" w:rsidRPr="003742B1" w:rsidRDefault="001C343A" w:rsidP="00164105">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Наименование показателя</w:t>
            </w:r>
          </w:p>
        </w:tc>
        <w:tc>
          <w:tcPr>
            <w:tcW w:w="851" w:type="dxa"/>
            <w:tcBorders>
              <w:top w:val="single" w:sz="2" w:space="0" w:color="595959"/>
              <w:left w:val="single" w:sz="2" w:space="0" w:color="595959"/>
              <w:bottom w:val="single" w:sz="2" w:space="0" w:color="595959"/>
              <w:right w:val="single" w:sz="2" w:space="0" w:color="595959"/>
            </w:tcBorders>
            <w:vAlign w:val="center"/>
          </w:tcPr>
          <w:p w14:paraId="2BAEA7F1" w14:textId="77777777" w:rsidR="001C343A" w:rsidRPr="003742B1" w:rsidRDefault="001C343A" w:rsidP="00164105">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 xml:space="preserve">Единица измерения </w:t>
            </w:r>
          </w:p>
        </w:tc>
        <w:tc>
          <w:tcPr>
            <w:tcW w:w="992" w:type="dxa"/>
            <w:tcBorders>
              <w:top w:val="single" w:sz="2" w:space="0" w:color="595959"/>
              <w:left w:val="single" w:sz="2" w:space="0" w:color="595959"/>
              <w:bottom w:val="single" w:sz="2" w:space="0" w:color="595959"/>
              <w:right w:val="single" w:sz="2" w:space="0" w:color="595959"/>
            </w:tcBorders>
            <w:vAlign w:val="center"/>
          </w:tcPr>
          <w:p w14:paraId="666DA370" w14:textId="77777777" w:rsidR="001C343A" w:rsidRPr="003742B1" w:rsidRDefault="001C343A" w:rsidP="003742B1">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2020</w:t>
            </w:r>
          </w:p>
        </w:tc>
        <w:tc>
          <w:tcPr>
            <w:tcW w:w="709" w:type="dxa"/>
            <w:tcBorders>
              <w:top w:val="single" w:sz="2" w:space="0" w:color="595959"/>
              <w:left w:val="single" w:sz="2" w:space="0" w:color="595959"/>
              <w:bottom w:val="single" w:sz="2" w:space="0" w:color="595959"/>
              <w:right w:val="single" w:sz="2" w:space="0" w:color="595959"/>
            </w:tcBorders>
            <w:vAlign w:val="center"/>
          </w:tcPr>
          <w:p w14:paraId="1723E631" w14:textId="77777777" w:rsidR="001C343A" w:rsidRPr="003742B1" w:rsidRDefault="001C343A" w:rsidP="003742B1">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2021</w:t>
            </w:r>
          </w:p>
        </w:tc>
        <w:tc>
          <w:tcPr>
            <w:tcW w:w="850" w:type="dxa"/>
            <w:tcBorders>
              <w:top w:val="single" w:sz="2" w:space="0" w:color="595959"/>
              <w:left w:val="single" w:sz="2" w:space="0" w:color="595959"/>
              <w:bottom w:val="single" w:sz="2" w:space="0" w:color="595959"/>
              <w:right w:val="single" w:sz="2" w:space="0" w:color="595959"/>
            </w:tcBorders>
            <w:vAlign w:val="center"/>
          </w:tcPr>
          <w:p w14:paraId="5742ABDC" w14:textId="77777777" w:rsidR="001C343A" w:rsidRPr="003742B1" w:rsidRDefault="001C343A" w:rsidP="003742B1">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2022</w:t>
            </w:r>
          </w:p>
        </w:tc>
        <w:tc>
          <w:tcPr>
            <w:tcW w:w="709" w:type="dxa"/>
            <w:tcBorders>
              <w:top w:val="single" w:sz="2" w:space="0" w:color="595959"/>
              <w:left w:val="single" w:sz="2" w:space="0" w:color="595959"/>
              <w:bottom w:val="single" w:sz="2" w:space="0" w:color="595959"/>
              <w:right w:val="single" w:sz="2" w:space="0" w:color="595959"/>
            </w:tcBorders>
            <w:vAlign w:val="center"/>
          </w:tcPr>
          <w:p w14:paraId="33C7EA65" w14:textId="77777777" w:rsidR="001C343A" w:rsidRPr="003742B1" w:rsidRDefault="001C343A" w:rsidP="003742B1">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2023</w:t>
            </w:r>
          </w:p>
        </w:tc>
        <w:tc>
          <w:tcPr>
            <w:tcW w:w="709" w:type="dxa"/>
            <w:tcBorders>
              <w:top w:val="single" w:sz="2" w:space="0" w:color="595959"/>
              <w:left w:val="single" w:sz="2" w:space="0" w:color="595959"/>
              <w:bottom w:val="single" w:sz="2" w:space="0" w:color="595959"/>
              <w:right w:val="single" w:sz="2" w:space="0" w:color="595959"/>
            </w:tcBorders>
            <w:vAlign w:val="center"/>
          </w:tcPr>
          <w:p w14:paraId="1777E582" w14:textId="77777777" w:rsidR="001C343A" w:rsidRPr="003742B1" w:rsidRDefault="001C343A" w:rsidP="003742B1">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2024</w:t>
            </w:r>
          </w:p>
        </w:tc>
        <w:tc>
          <w:tcPr>
            <w:tcW w:w="708" w:type="dxa"/>
            <w:tcBorders>
              <w:top w:val="single" w:sz="2" w:space="0" w:color="595959"/>
              <w:left w:val="single" w:sz="2" w:space="0" w:color="595959"/>
              <w:bottom w:val="single" w:sz="2" w:space="0" w:color="595959"/>
              <w:right w:val="single" w:sz="2" w:space="0" w:color="595959"/>
            </w:tcBorders>
            <w:vAlign w:val="center"/>
          </w:tcPr>
          <w:p w14:paraId="6DAC6445" w14:textId="77777777" w:rsidR="001C343A" w:rsidRPr="003742B1" w:rsidRDefault="001C343A" w:rsidP="003742B1">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2025</w:t>
            </w:r>
          </w:p>
        </w:tc>
        <w:tc>
          <w:tcPr>
            <w:tcW w:w="709" w:type="dxa"/>
            <w:tcBorders>
              <w:top w:val="single" w:sz="2" w:space="0" w:color="595959"/>
              <w:left w:val="single" w:sz="2" w:space="0" w:color="595959"/>
              <w:bottom w:val="single" w:sz="2" w:space="0" w:color="595959"/>
              <w:right w:val="single" w:sz="2" w:space="0" w:color="595959"/>
            </w:tcBorders>
            <w:vAlign w:val="center"/>
          </w:tcPr>
          <w:p w14:paraId="098FA62D" w14:textId="77777777" w:rsidR="001C343A" w:rsidRPr="003742B1" w:rsidRDefault="001C343A" w:rsidP="003742B1">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2026</w:t>
            </w:r>
          </w:p>
        </w:tc>
        <w:tc>
          <w:tcPr>
            <w:tcW w:w="709" w:type="dxa"/>
            <w:tcBorders>
              <w:top w:val="single" w:sz="2" w:space="0" w:color="595959"/>
              <w:left w:val="single" w:sz="2" w:space="0" w:color="595959"/>
              <w:bottom w:val="single" w:sz="2" w:space="0" w:color="595959"/>
              <w:right w:val="single" w:sz="2" w:space="0" w:color="595959"/>
            </w:tcBorders>
            <w:vAlign w:val="center"/>
          </w:tcPr>
          <w:p w14:paraId="66E6D09B" w14:textId="77777777" w:rsidR="001C343A" w:rsidRPr="003742B1" w:rsidRDefault="001C343A" w:rsidP="003742B1">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2027</w:t>
            </w:r>
          </w:p>
        </w:tc>
        <w:tc>
          <w:tcPr>
            <w:tcW w:w="709" w:type="dxa"/>
            <w:tcBorders>
              <w:top w:val="single" w:sz="2" w:space="0" w:color="595959"/>
              <w:left w:val="single" w:sz="2" w:space="0" w:color="595959"/>
              <w:bottom w:val="single" w:sz="2" w:space="0" w:color="595959"/>
              <w:right w:val="single" w:sz="4" w:space="0" w:color="auto"/>
            </w:tcBorders>
            <w:vAlign w:val="center"/>
          </w:tcPr>
          <w:p w14:paraId="3FDDB65B" w14:textId="77777777" w:rsidR="001C343A" w:rsidRPr="003742B1" w:rsidRDefault="001C343A" w:rsidP="003742B1">
            <w:pPr>
              <w:widowControl w:val="0"/>
              <w:autoSpaceDE w:val="0"/>
              <w:autoSpaceDN w:val="0"/>
              <w:adjustRightInd w:val="0"/>
              <w:jc w:val="center"/>
              <w:rPr>
                <w:rFonts w:ascii="Times New Roman" w:hAnsi="Times New Roman"/>
                <w:b/>
                <w:bCs/>
                <w:kern w:val="1"/>
                <w:sz w:val="16"/>
                <w:szCs w:val="16"/>
              </w:rPr>
            </w:pPr>
            <w:r w:rsidRPr="003742B1">
              <w:rPr>
                <w:rFonts w:ascii="Times New Roman" w:hAnsi="Times New Roman"/>
                <w:b/>
                <w:bCs/>
                <w:kern w:val="1"/>
                <w:sz w:val="16"/>
                <w:szCs w:val="16"/>
              </w:rPr>
              <w:t>2028</w:t>
            </w:r>
          </w:p>
        </w:tc>
        <w:tc>
          <w:tcPr>
            <w:tcW w:w="708" w:type="dxa"/>
            <w:tcBorders>
              <w:top w:val="single" w:sz="2" w:space="0" w:color="595959"/>
              <w:left w:val="single" w:sz="4" w:space="0" w:color="auto"/>
              <w:bottom w:val="single" w:sz="2" w:space="0" w:color="595959"/>
              <w:right w:val="single" w:sz="2" w:space="0" w:color="595959"/>
            </w:tcBorders>
            <w:vAlign w:val="center"/>
          </w:tcPr>
          <w:p w14:paraId="37A9980D" w14:textId="77777777" w:rsidR="001C343A" w:rsidRPr="003742B1" w:rsidRDefault="00D40065" w:rsidP="001C343A">
            <w:pPr>
              <w:widowControl w:val="0"/>
              <w:autoSpaceDE w:val="0"/>
              <w:autoSpaceDN w:val="0"/>
              <w:adjustRightInd w:val="0"/>
              <w:jc w:val="center"/>
              <w:rPr>
                <w:rFonts w:ascii="Times New Roman" w:hAnsi="Times New Roman"/>
                <w:b/>
                <w:bCs/>
                <w:kern w:val="1"/>
                <w:sz w:val="16"/>
                <w:szCs w:val="16"/>
              </w:rPr>
            </w:pPr>
            <w:r>
              <w:rPr>
                <w:rFonts w:ascii="Times New Roman" w:hAnsi="Times New Roman"/>
                <w:b/>
                <w:bCs/>
                <w:kern w:val="1"/>
                <w:sz w:val="16"/>
                <w:szCs w:val="16"/>
              </w:rPr>
              <w:t>2029</w:t>
            </w:r>
          </w:p>
        </w:tc>
      </w:tr>
      <w:tr w:rsidR="001C343A" w:rsidRPr="00712781" w14:paraId="145B5AF4"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7281419D" w14:textId="77777777" w:rsidR="001C343A" w:rsidRPr="00712781" w:rsidRDefault="001C343A" w:rsidP="00C6512C">
            <w:pPr>
              <w:widowControl w:val="0"/>
              <w:autoSpaceDE w:val="0"/>
              <w:autoSpaceDN w:val="0"/>
              <w:adjustRightInd w:val="0"/>
              <w:jc w:val="center"/>
              <w:rPr>
                <w:rFonts w:ascii="Times New Roman" w:hAnsi="Times New Roman"/>
                <w:kern w:val="1"/>
                <w:sz w:val="16"/>
                <w:szCs w:val="16"/>
              </w:rPr>
            </w:pPr>
            <w:r w:rsidRPr="00712781">
              <w:rPr>
                <w:rFonts w:ascii="Times New Roman" w:hAnsi="Times New Roman"/>
                <w:kern w:val="1"/>
                <w:sz w:val="16"/>
                <w:szCs w:val="16"/>
              </w:rPr>
              <w:t>МП</w:t>
            </w:r>
          </w:p>
        </w:tc>
        <w:tc>
          <w:tcPr>
            <w:tcW w:w="419" w:type="dxa"/>
            <w:tcBorders>
              <w:top w:val="single" w:sz="2" w:space="0" w:color="595959"/>
              <w:left w:val="single" w:sz="2" w:space="0" w:color="595959"/>
              <w:bottom w:val="single" w:sz="2" w:space="0" w:color="595959"/>
              <w:right w:val="single" w:sz="2" w:space="0" w:color="595959"/>
            </w:tcBorders>
            <w:vAlign w:val="center"/>
          </w:tcPr>
          <w:p w14:paraId="63BF0A63" w14:textId="77777777" w:rsidR="001C343A" w:rsidRPr="00712781" w:rsidRDefault="001C343A" w:rsidP="00C6512C">
            <w:pPr>
              <w:widowControl w:val="0"/>
              <w:autoSpaceDE w:val="0"/>
              <w:autoSpaceDN w:val="0"/>
              <w:adjustRightInd w:val="0"/>
              <w:jc w:val="center"/>
              <w:rPr>
                <w:rFonts w:ascii="Times New Roman" w:hAnsi="Times New Roman"/>
                <w:kern w:val="1"/>
                <w:sz w:val="16"/>
                <w:szCs w:val="16"/>
              </w:rPr>
            </w:pPr>
            <w:r w:rsidRPr="00712781">
              <w:rPr>
                <w:rFonts w:ascii="Times New Roman" w:hAnsi="Times New Roman"/>
                <w:kern w:val="1"/>
                <w:sz w:val="16"/>
                <w:szCs w:val="16"/>
              </w:rPr>
              <w:t>Пп</w:t>
            </w:r>
          </w:p>
        </w:tc>
        <w:tc>
          <w:tcPr>
            <w:tcW w:w="422" w:type="dxa"/>
            <w:tcBorders>
              <w:top w:val="single" w:sz="2" w:space="0" w:color="595959"/>
              <w:left w:val="single" w:sz="2" w:space="0" w:color="595959"/>
              <w:bottom w:val="single" w:sz="2" w:space="0" w:color="595959"/>
              <w:right w:val="single" w:sz="2" w:space="0" w:color="595959"/>
            </w:tcBorders>
          </w:tcPr>
          <w:p w14:paraId="32FE64D6" w14:textId="77777777" w:rsidR="001C343A" w:rsidRPr="00712781" w:rsidRDefault="001C343A" w:rsidP="00C6512C">
            <w:pPr>
              <w:widowControl w:val="0"/>
              <w:autoSpaceDE w:val="0"/>
              <w:autoSpaceDN w:val="0"/>
              <w:adjustRightInd w:val="0"/>
              <w:jc w:val="center"/>
              <w:rPr>
                <w:rFonts w:ascii="Times New Roman" w:hAnsi="Times New Roman"/>
                <w:kern w:val="1"/>
                <w:sz w:val="16"/>
                <w:szCs w:val="16"/>
              </w:rPr>
            </w:pPr>
            <w:r w:rsidRPr="00712781">
              <w:rPr>
                <w:rFonts w:ascii="Times New Roman" w:hAnsi="Times New Roman"/>
                <w:kern w:val="1"/>
                <w:sz w:val="16"/>
                <w:szCs w:val="16"/>
              </w:rPr>
              <w:t>ОМ</w:t>
            </w:r>
          </w:p>
        </w:tc>
        <w:tc>
          <w:tcPr>
            <w:tcW w:w="282" w:type="dxa"/>
            <w:tcBorders>
              <w:top w:val="single" w:sz="2" w:space="0" w:color="595959"/>
              <w:left w:val="single" w:sz="2" w:space="0" w:color="595959"/>
              <w:bottom w:val="single" w:sz="2" w:space="0" w:color="595959"/>
              <w:right w:val="single" w:sz="2" w:space="0" w:color="595959"/>
            </w:tcBorders>
          </w:tcPr>
          <w:p w14:paraId="646F3CA8" w14:textId="77777777" w:rsidR="001C343A" w:rsidRPr="00712781" w:rsidRDefault="001C343A" w:rsidP="00C6512C">
            <w:pPr>
              <w:widowControl w:val="0"/>
              <w:autoSpaceDE w:val="0"/>
              <w:autoSpaceDN w:val="0"/>
              <w:adjustRightInd w:val="0"/>
              <w:jc w:val="center"/>
              <w:rPr>
                <w:rFonts w:ascii="Times New Roman" w:hAnsi="Times New Roman"/>
                <w:kern w:val="1"/>
                <w:sz w:val="16"/>
                <w:szCs w:val="16"/>
              </w:rPr>
            </w:pPr>
            <w:r w:rsidRPr="00712781">
              <w:rPr>
                <w:rFonts w:ascii="Times New Roman" w:hAnsi="Times New Roman"/>
                <w:kern w:val="1"/>
                <w:sz w:val="16"/>
                <w:szCs w:val="16"/>
              </w:rPr>
              <w:t>М</w:t>
            </w:r>
          </w:p>
        </w:tc>
        <w:tc>
          <w:tcPr>
            <w:tcW w:w="442" w:type="dxa"/>
            <w:tcBorders>
              <w:top w:val="single" w:sz="2" w:space="0" w:color="595959"/>
              <w:left w:val="single" w:sz="2" w:space="0" w:color="595959"/>
              <w:bottom w:val="single" w:sz="2" w:space="0" w:color="595959"/>
              <w:right w:val="single" w:sz="2" w:space="0" w:color="595959"/>
            </w:tcBorders>
            <w:vAlign w:val="center"/>
          </w:tcPr>
          <w:p w14:paraId="1A76EDD9" w14:textId="77777777" w:rsidR="001C343A" w:rsidRPr="00712781" w:rsidRDefault="001C343A" w:rsidP="00C6512C">
            <w:pPr>
              <w:widowControl w:val="0"/>
              <w:autoSpaceDE w:val="0"/>
              <w:autoSpaceDN w:val="0"/>
              <w:adjustRightInd w:val="0"/>
              <w:rPr>
                <w:rFonts w:ascii="Times New Roman" w:hAnsi="Times New Roman"/>
                <w:kern w:val="1"/>
                <w:sz w:val="16"/>
                <w:szCs w:val="16"/>
              </w:rPr>
            </w:pPr>
          </w:p>
        </w:tc>
        <w:tc>
          <w:tcPr>
            <w:tcW w:w="12616" w:type="dxa"/>
            <w:gridSpan w:val="12"/>
            <w:tcBorders>
              <w:top w:val="single" w:sz="2" w:space="0" w:color="595959"/>
              <w:left w:val="single" w:sz="2" w:space="0" w:color="595959"/>
              <w:bottom w:val="single" w:sz="2" w:space="0" w:color="595959"/>
              <w:right w:val="single" w:sz="4" w:space="0" w:color="auto"/>
            </w:tcBorders>
            <w:vAlign w:val="center"/>
          </w:tcPr>
          <w:p w14:paraId="5F8F5820" w14:textId="77777777" w:rsidR="001C343A" w:rsidRPr="00712781" w:rsidRDefault="001C343A" w:rsidP="00C6512C">
            <w:pPr>
              <w:widowControl w:val="0"/>
              <w:autoSpaceDE w:val="0"/>
              <w:autoSpaceDN w:val="0"/>
              <w:adjustRightInd w:val="0"/>
              <w:jc w:val="center"/>
              <w:rPr>
                <w:rFonts w:ascii="Times New Roman" w:hAnsi="Times New Roman"/>
                <w:b/>
                <w:bCs/>
                <w:kern w:val="1"/>
                <w:sz w:val="16"/>
                <w:szCs w:val="16"/>
              </w:rPr>
            </w:pPr>
            <w:r w:rsidRPr="00712781">
              <w:rPr>
                <w:rFonts w:ascii="Times New Roman" w:hAnsi="Times New Roman"/>
                <w:b/>
                <w:bCs/>
                <w:kern w:val="1"/>
                <w:sz w:val="16"/>
                <w:szCs w:val="16"/>
              </w:rPr>
              <w:t>«Библиотечное обслуживание населения»</w:t>
            </w:r>
          </w:p>
        </w:tc>
        <w:tc>
          <w:tcPr>
            <w:tcW w:w="708" w:type="dxa"/>
            <w:tcBorders>
              <w:top w:val="single" w:sz="2" w:space="0" w:color="595959"/>
              <w:left w:val="single" w:sz="2" w:space="0" w:color="595959"/>
              <w:bottom w:val="single" w:sz="2" w:space="0" w:color="595959"/>
              <w:right w:val="single" w:sz="4" w:space="0" w:color="auto"/>
            </w:tcBorders>
            <w:vAlign w:val="center"/>
          </w:tcPr>
          <w:p w14:paraId="1934A99B" w14:textId="77777777" w:rsidR="001C343A" w:rsidRPr="00712781" w:rsidRDefault="001C343A" w:rsidP="001C343A">
            <w:pPr>
              <w:widowControl w:val="0"/>
              <w:autoSpaceDE w:val="0"/>
              <w:autoSpaceDN w:val="0"/>
              <w:adjustRightInd w:val="0"/>
              <w:jc w:val="center"/>
              <w:rPr>
                <w:rFonts w:ascii="Times New Roman" w:hAnsi="Times New Roman"/>
                <w:b/>
                <w:bCs/>
                <w:kern w:val="1"/>
                <w:sz w:val="16"/>
                <w:szCs w:val="16"/>
              </w:rPr>
            </w:pPr>
          </w:p>
        </w:tc>
      </w:tr>
      <w:tr w:rsidR="001C343A" w:rsidRPr="00C638D8" w14:paraId="606696E8"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0FBD0C9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629907C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422" w:type="dxa"/>
            <w:tcBorders>
              <w:top w:val="single" w:sz="2" w:space="0" w:color="595959"/>
              <w:left w:val="single" w:sz="2" w:space="0" w:color="595959"/>
              <w:bottom w:val="single" w:sz="2" w:space="0" w:color="595959"/>
              <w:right w:val="single" w:sz="2" w:space="0" w:color="595959"/>
            </w:tcBorders>
            <w:vAlign w:val="center"/>
          </w:tcPr>
          <w:p w14:paraId="23CC07A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654D770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67DBB1E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72443EB5"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услуга «Библиотечное, библиографическое и информационное обслуживание пользователей библиотеки в стационарных условиях»</w:t>
            </w:r>
          </w:p>
        </w:tc>
        <w:tc>
          <w:tcPr>
            <w:tcW w:w="2693" w:type="dxa"/>
            <w:tcBorders>
              <w:top w:val="single" w:sz="2" w:space="0" w:color="595959"/>
              <w:left w:val="single" w:sz="2" w:space="0" w:color="595959"/>
              <w:bottom w:val="single" w:sz="2" w:space="0" w:color="595959"/>
              <w:right w:val="single" w:sz="2" w:space="0" w:color="595959"/>
            </w:tcBorders>
            <w:vAlign w:val="center"/>
          </w:tcPr>
          <w:p w14:paraId="3F269F83"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услуги (выполнение работы)</w:t>
            </w:r>
          </w:p>
        </w:tc>
        <w:tc>
          <w:tcPr>
            <w:tcW w:w="851" w:type="dxa"/>
            <w:tcBorders>
              <w:top w:val="single" w:sz="2" w:space="0" w:color="595959"/>
              <w:left w:val="single" w:sz="2" w:space="0" w:color="595959"/>
              <w:bottom w:val="single" w:sz="2" w:space="0" w:color="595959"/>
              <w:right w:val="single" w:sz="2" w:space="0" w:color="595959"/>
            </w:tcBorders>
            <w:vAlign w:val="center"/>
          </w:tcPr>
          <w:p w14:paraId="47C244D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02D90884"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2770,19</w:t>
            </w:r>
          </w:p>
        </w:tc>
        <w:tc>
          <w:tcPr>
            <w:tcW w:w="709" w:type="dxa"/>
            <w:tcBorders>
              <w:top w:val="single" w:sz="2" w:space="0" w:color="595959"/>
              <w:left w:val="single" w:sz="2" w:space="0" w:color="595959"/>
              <w:bottom w:val="single" w:sz="2" w:space="0" w:color="595959"/>
              <w:right w:val="single" w:sz="2" w:space="0" w:color="595959"/>
            </w:tcBorders>
            <w:vAlign w:val="center"/>
          </w:tcPr>
          <w:p w14:paraId="5B2859D6"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4698,3</w:t>
            </w:r>
          </w:p>
        </w:tc>
        <w:tc>
          <w:tcPr>
            <w:tcW w:w="850" w:type="dxa"/>
            <w:tcBorders>
              <w:top w:val="single" w:sz="2" w:space="0" w:color="595959"/>
              <w:left w:val="single" w:sz="2" w:space="0" w:color="595959"/>
              <w:bottom w:val="single" w:sz="2" w:space="0" w:color="595959"/>
              <w:right w:val="single" w:sz="2" w:space="0" w:color="595959"/>
            </w:tcBorders>
            <w:vAlign w:val="center"/>
          </w:tcPr>
          <w:p w14:paraId="360B5531"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4509,7</w:t>
            </w:r>
          </w:p>
        </w:tc>
        <w:tc>
          <w:tcPr>
            <w:tcW w:w="709" w:type="dxa"/>
            <w:tcBorders>
              <w:top w:val="single" w:sz="2" w:space="0" w:color="595959"/>
              <w:left w:val="single" w:sz="4" w:space="0" w:color="auto"/>
              <w:bottom w:val="single" w:sz="2" w:space="0" w:color="595959"/>
              <w:right w:val="single" w:sz="2" w:space="0" w:color="595959"/>
            </w:tcBorders>
            <w:vAlign w:val="center"/>
          </w:tcPr>
          <w:p w14:paraId="6BCFF93D"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4977,3</w:t>
            </w:r>
          </w:p>
        </w:tc>
        <w:tc>
          <w:tcPr>
            <w:tcW w:w="709" w:type="dxa"/>
            <w:tcBorders>
              <w:top w:val="single" w:sz="2" w:space="0" w:color="595959"/>
              <w:left w:val="single" w:sz="2" w:space="0" w:color="595959"/>
              <w:bottom w:val="single" w:sz="2" w:space="0" w:color="595959"/>
              <w:right w:val="single" w:sz="4" w:space="0" w:color="auto"/>
            </w:tcBorders>
            <w:vAlign w:val="center"/>
          </w:tcPr>
          <w:p w14:paraId="24997B18"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6451,6</w:t>
            </w:r>
          </w:p>
        </w:tc>
        <w:tc>
          <w:tcPr>
            <w:tcW w:w="708" w:type="dxa"/>
            <w:tcBorders>
              <w:top w:val="single" w:sz="2" w:space="0" w:color="595959"/>
              <w:left w:val="single" w:sz="4" w:space="0" w:color="auto"/>
              <w:bottom w:val="single" w:sz="2" w:space="0" w:color="595959"/>
              <w:right w:val="single" w:sz="2" w:space="0" w:color="595959"/>
            </w:tcBorders>
            <w:vAlign w:val="center"/>
          </w:tcPr>
          <w:p w14:paraId="2F140AC8"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6907,6</w:t>
            </w:r>
          </w:p>
        </w:tc>
        <w:tc>
          <w:tcPr>
            <w:tcW w:w="709" w:type="dxa"/>
            <w:tcBorders>
              <w:top w:val="single" w:sz="2" w:space="0" w:color="595959"/>
              <w:left w:val="single" w:sz="4" w:space="0" w:color="auto"/>
              <w:bottom w:val="single" w:sz="2" w:space="0" w:color="595959"/>
              <w:right w:val="single" w:sz="2" w:space="0" w:color="595959"/>
            </w:tcBorders>
            <w:vAlign w:val="center"/>
          </w:tcPr>
          <w:p w14:paraId="2EEE63F0"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8699,9</w:t>
            </w:r>
          </w:p>
        </w:tc>
        <w:tc>
          <w:tcPr>
            <w:tcW w:w="709" w:type="dxa"/>
            <w:tcBorders>
              <w:top w:val="single" w:sz="2" w:space="0" w:color="595959"/>
              <w:left w:val="single" w:sz="4" w:space="0" w:color="auto"/>
              <w:bottom w:val="single" w:sz="2" w:space="0" w:color="595959"/>
              <w:right w:val="single" w:sz="2" w:space="0" w:color="595959"/>
            </w:tcBorders>
            <w:vAlign w:val="center"/>
          </w:tcPr>
          <w:p w14:paraId="0A7CBA65"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8626,7</w:t>
            </w:r>
          </w:p>
        </w:tc>
        <w:tc>
          <w:tcPr>
            <w:tcW w:w="709" w:type="dxa"/>
            <w:tcBorders>
              <w:top w:val="single" w:sz="2" w:space="0" w:color="595959"/>
              <w:left w:val="single" w:sz="4" w:space="0" w:color="auto"/>
              <w:bottom w:val="single" w:sz="2" w:space="0" w:color="595959"/>
              <w:right w:val="single" w:sz="2" w:space="0" w:color="595959"/>
            </w:tcBorders>
            <w:vAlign w:val="center"/>
          </w:tcPr>
          <w:p w14:paraId="6E075DC0"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8817,0</w:t>
            </w:r>
          </w:p>
        </w:tc>
        <w:tc>
          <w:tcPr>
            <w:tcW w:w="708" w:type="dxa"/>
            <w:tcBorders>
              <w:top w:val="single" w:sz="2" w:space="0" w:color="595959"/>
              <w:left w:val="single" w:sz="4" w:space="0" w:color="auto"/>
              <w:bottom w:val="single" w:sz="2" w:space="0" w:color="595959"/>
              <w:right w:val="single" w:sz="2" w:space="0" w:color="595959"/>
            </w:tcBorders>
            <w:vAlign w:val="center"/>
          </w:tcPr>
          <w:p w14:paraId="2BA47D45"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8817,0</w:t>
            </w:r>
          </w:p>
        </w:tc>
      </w:tr>
      <w:tr w:rsidR="001C343A" w:rsidRPr="00C638D8" w14:paraId="783DBFF6" w14:textId="77777777" w:rsidTr="00D40065">
        <w:trPr>
          <w:trHeight w:val="20"/>
        </w:trPr>
        <w:tc>
          <w:tcPr>
            <w:tcW w:w="562" w:type="dxa"/>
            <w:tcBorders>
              <w:top w:val="nil"/>
              <w:left w:val="single" w:sz="2" w:space="0" w:color="595959"/>
              <w:bottom w:val="single" w:sz="2" w:space="0" w:color="595959"/>
              <w:right w:val="single" w:sz="2" w:space="0" w:color="595959"/>
            </w:tcBorders>
            <w:vAlign w:val="center"/>
          </w:tcPr>
          <w:p w14:paraId="5AB8302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nil"/>
              <w:left w:val="single" w:sz="2" w:space="0" w:color="595959"/>
              <w:bottom w:val="single" w:sz="2" w:space="0" w:color="595959"/>
              <w:right w:val="single" w:sz="2" w:space="0" w:color="595959"/>
            </w:tcBorders>
            <w:vAlign w:val="center"/>
          </w:tcPr>
          <w:p w14:paraId="671B206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422" w:type="dxa"/>
            <w:tcBorders>
              <w:top w:val="nil"/>
              <w:left w:val="single" w:sz="2" w:space="0" w:color="595959"/>
              <w:bottom w:val="single" w:sz="2" w:space="0" w:color="595959"/>
              <w:right w:val="single" w:sz="2" w:space="0" w:color="595959"/>
            </w:tcBorders>
            <w:vAlign w:val="center"/>
          </w:tcPr>
          <w:p w14:paraId="16B6F50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nil"/>
              <w:left w:val="single" w:sz="2" w:space="0" w:color="595959"/>
              <w:bottom w:val="single" w:sz="2" w:space="0" w:color="595959"/>
              <w:right w:val="single" w:sz="2" w:space="0" w:color="595959"/>
            </w:tcBorders>
            <w:vAlign w:val="center"/>
          </w:tcPr>
          <w:p w14:paraId="03E2A65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nil"/>
              <w:left w:val="single" w:sz="2" w:space="0" w:color="595959"/>
              <w:bottom w:val="single" w:sz="2" w:space="0" w:color="595959"/>
              <w:right w:val="single" w:sz="2" w:space="0" w:color="595959"/>
            </w:tcBorders>
            <w:vAlign w:val="center"/>
          </w:tcPr>
          <w:p w14:paraId="29145C8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nil"/>
              <w:left w:val="single" w:sz="2" w:space="0" w:color="595959"/>
              <w:bottom w:val="single" w:sz="2" w:space="0" w:color="595959"/>
              <w:right w:val="single" w:sz="2" w:space="0" w:color="595959"/>
            </w:tcBorders>
            <w:vAlign w:val="center"/>
          </w:tcPr>
          <w:p w14:paraId="0D2E89BA" w14:textId="77777777" w:rsidR="001C343A" w:rsidRPr="00C638D8" w:rsidRDefault="001C343A" w:rsidP="003742B1">
            <w:pPr>
              <w:pStyle w:val="af2"/>
              <w:rPr>
                <w:rFonts w:ascii="Times New Roman" w:hAnsi="Times New Roman" w:cs="Times New Roman"/>
                <w:sz w:val="16"/>
                <w:szCs w:val="16"/>
              </w:rPr>
            </w:pPr>
          </w:p>
        </w:tc>
        <w:tc>
          <w:tcPr>
            <w:tcW w:w="2693" w:type="dxa"/>
            <w:tcBorders>
              <w:top w:val="nil"/>
              <w:left w:val="single" w:sz="2" w:space="0" w:color="595959"/>
              <w:bottom w:val="single" w:sz="2" w:space="0" w:color="595959"/>
              <w:right w:val="single" w:sz="2" w:space="0" w:color="595959"/>
            </w:tcBorders>
            <w:vAlign w:val="center"/>
          </w:tcPr>
          <w:p w14:paraId="4D666083"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посещений</w:t>
            </w:r>
          </w:p>
        </w:tc>
        <w:tc>
          <w:tcPr>
            <w:tcW w:w="851" w:type="dxa"/>
            <w:tcBorders>
              <w:top w:val="nil"/>
              <w:left w:val="single" w:sz="2" w:space="0" w:color="595959"/>
              <w:bottom w:val="single" w:sz="2" w:space="0" w:color="595959"/>
              <w:right w:val="single" w:sz="2" w:space="0" w:color="595959"/>
            </w:tcBorders>
            <w:vAlign w:val="center"/>
          </w:tcPr>
          <w:p w14:paraId="6B91676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человек</w:t>
            </w:r>
          </w:p>
        </w:tc>
        <w:tc>
          <w:tcPr>
            <w:tcW w:w="992" w:type="dxa"/>
            <w:tcBorders>
              <w:top w:val="nil"/>
              <w:left w:val="single" w:sz="2" w:space="0" w:color="595959"/>
              <w:bottom w:val="single" w:sz="2" w:space="0" w:color="595959"/>
              <w:right w:val="single" w:sz="2" w:space="0" w:color="595959"/>
            </w:tcBorders>
            <w:vAlign w:val="center"/>
          </w:tcPr>
          <w:p w14:paraId="443947F1"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81265</w:t>
            </w:r>
          </w:p>
        </w:tc>
        <w:tc>
          <w:tcPr>
            <w:tcW w:w="709" w:type="dxa"/>
            <w:tcBorders>
              <w:top w:val="nil"/>
              <w:left w:val="single" w:sz="2" w:space="0" w:color="595959"/>
              <w:bottom w:val="single" w:sz="2" w:space="0" w:color="595959"/>
              <w:right w:val="single" w:sz="2" w:space="0" w:color="595959"/>
            </w:tcBorders>
            <w:vAlign w:val="center"/>
          </w:tcPr>
          <w:p w14:paraId="6489BAE5"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82077</w:t>
            </w:r>
          </w:p>
        </w:tc>
        <w:tc>
          <w:tcPr>
            <w:tcW w:w="850" w:type="dxa"/>
            <w:tcBorders>
              <w:top w:val="nil"/>
              <w:left w:val="single" w:sz="2" w:space="0" w:color="595959"/>
              <w:bottom w:val="single" w:sz="2" w:space="0" w:color="595959"/>
              <w:right w:val="single" w:sz="2" w:space="0" w:color="595959"/>
            </w:tcBorders>
            <w:vAlign w:val="center"/>
          </w:tcPr>
          <w:p w14:paraId="12D3D4F0"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82077</w:t>
            </w:r>
          </w:p>
        </w:tc>
        <w:tc>
          <w:tcPr>
            <w:tcW w:w="709" w:type="dxa"/>
            <w:tcBorders>
              <w:top w:val="nil"/>
              <w:left w:val="single" w:sz="4" w:space="0" w:color="auto"/>
              <w:bottom w:val="single" w:sz="2" w:space="0" w:color="595959"/>
              <w:right w:val="single" w:sz="2" w:space="0" w:color="595959"/>
            </w:tcBorders>
            <w:vAlign w:val="center"/>
          </w:tcPr>
          <w:p w14:paraId="639CA452"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nil"/>
              <w:left w:val="single" w:sz="2" w:space="0" w:color="595959"/>
              <w:bottom w:val="single" w:sz="2" w:space="0" w:color="595959"/>
              <w:right w:val="single" w:sz="4" w:space="0" w:color="auto"/>
            </w:tcBorders>
            <w:vAlign w:val="center"/>
          </w:tcPr>
          <w:p w14:paraId="0B58D34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nil"/>
              <w:left w:val="single" w:sz="4" w:space="0" w:color="auto"/>
              <w:bottom w:val="single" w:sz="2" w:space="0" w:color="595959"/>
              <w:right w:val="single" w:sz="2" w:space="0" w:color="595959"/>
            </w:tcBorders>
            <w:vAlign w:val="center"/>
          </w:tcPr>
          <w:p w14:paraId="69AE1D70"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nil"/>
              <w:left w:val="single" w:sz="4" w:space="0" w:color="auto"/>
              <w:bottom w:val="single" w:sz="2" w:space="0" w:color="595959"/>
              <w:right w:val="single" w:sz="2" w:space="0" w:color="595959"/>
            </w:tcBorders>
            <w:vAlign w:val="center"/>
          </w:tcPr>
          <w:p w14:paraId="57AC38F0"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nil"/>
              <w:left w:val="single" w:sz="4" w:space="0" w:color="auto"/>
              <w:bottom w:val="single" w:sz="2" w:space="0" w:color="595959"/>
              <w:right w:val="single" w:sz="2" w:space="0" w:color="595959"/>
            </w:tcBorders>
            <w:vAlign w:val="center"/>
          </w:tcPr>
          <w:p w14:paraId="05113492"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nil"/>
              <w:left w:val="single" w:sz="4" w:space="0" w:color="auto"/>
              <w:bottom w:val="single" w:sz="2" w:space="0" w:color="595959"/>
              <w:right w:val="single" w:sz="2" w:space="0" w:color="595959"/>
            </w:tcBorders>
            <w:vAlign w:val="center"/>
          </w:tcPr>
          <w:p w14:paraId="001A6F4E"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nil"/>
              <w:left w:val="single" w:sz="4" w:space="0" w:color="auto"/>
              <w:bottom w:val="single" w:sz="2" w:space="0" w:color="595959"/>
              <w:right w:val="single" w:sz="2" w:space="0" w:color="595959"/>
            </w:tcBorders>
            <w:vAlign w:val="center"/>
          </w:tcPr>
          <w:p w14:paraId="112CA189"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3A87815B"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73FA3B9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61CD834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422" w:type="dxa"/>
            <w:tcBorders>
              <w:top w:val="single" w:sz="2" w:space="0" w:color="595959"/>
              <w:left w:val="single" w:sz="2" w:space="0" w:color="595959"/>
              <w:bottom w:val="single" w:sz="2" w:space="0" w:color="595959"/>
              <w:right w:val="single" w:sz="2" w:space="0" w:color="595959"/>
            </w:tcBorders>
            <w:vAlign w:val="center"/>
          </w:tcPr>
          <w:p w14:paraId="2432DA4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4DED475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22D785A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412EA9AA"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услуга «Библиотечное, библиографическое и информационное обслуживание пользователей библиотеки вне стационара»</w:t>
            </w:r>
          </w:p>
        </w:tc>
        <w:tc>
          <w:tcPr>
            <w:tcW w:w="2693" w:type="dxa"/>
            <w:tcBorders>
              <w:top w:val="single" w:sz="2" w:space="0" w:color="595959"/>
              <w:left w:val="single" w:sz="2" w:space="0" w:color="595959"/>
              <w:bottom w:val="single" w:sz="2" w:space="0" w:color="595959"/>
              <w:right w:val="single" w:sz="2" w:space="0" w:color="595959"/>
            </w:tcBorders>
            <w:vAlign w:val="center"/>
          </w:tcPr>
          <w:p w14:paraId="362FA45E"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услуги (выполнение работы)</w:t>
            </w:r>
          </w:p>
        </w:tc>
        <w:tc>
          <w:tcPr>
            <w:tcW w:w="851" w:type="dxa"/>
            <w:tcBorders>
              <w:top w:val="single" w:sz="2" w:space="0" w:color="595959"/>
              <w:left w:val="single" w:sz="2" w:space="0" w:color="595959"/>
              <w:bottom w:val="single" w:sz="2" w:space="0" w:color="595959"/>
              <w:right w:val="single" w:sz="2" w:space="0" w:color="595959"/>
            </w:tcBorders>
            <w:vAlign w:val="center"/>
          </w:tcPr>
          <w:p w14:paraId="5CC17A2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0578C387"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2602,3</w:t>
            </w:r>
          </w:p>
        </w:tc>
        <w:tc>
          <w:tcPr>
            <w:tcW w:w="709" w:type="dxa"/>
            <w:tcBorders>
              <w:top w:val="single" w:sz="2" w:space="0" w:color="595959"/>
              <w:left w:val="single" w:sz="2" w:space="0" w:color="595959"/>
              <w:bottom w:val="single" w:sz="2" w:space="0" w:color="595959"/>
              <w:right w:val="single" w:sz="2" w:space="0" w:color="595959"/>
            </w:tcBorders>
            <w:vAlign w:val="center"/>
          </w:tcPr>
          <w:p w14:paraId="04F1C7D8"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170,9</w:t>
            </w:r>
          </w:p>
        </w:tc>
        <w:tc>
          <w:tcPr>
            <w:tcW w:w="850" w:type="dxa"/>
            <w:tcBorders>
              <w:top w:val="single" w:sz="2" w:space="0" w:color="595959"/>
              <w:left w:val="single" w:sz="2" w:space="0" w:color="595959"/>
              <w:bottom w:val="single" w:sz="2" w:space="0" w:color="595959"/>
              <w:right w:val="single" w:sz="2" w:space="0" w:color="595959"/>
            </w:tcBorders>
            <w:vAlign w:val="center"/>
          </w:tcPr>
          <w:p w14:paraId="4A8C6CFB"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206,5</w:t>
            </w:r>
          </w:p>
        </w:tc>
        <w:tc>
          <w:tcPr>
            <w:tcW w:w="709" w:type="dxa"/>
            <w:tcBorders>
              <w:top w:val="single" w:sz="2" w:space="0" w:color="595959"/>
              <w:left w:val="single" w:sz="4" w:space="0" w:color="auto"/>
              <w:bottom w:val="single" w:sz="2" w:space="0" w:color="595959"/>
              <w:right w:val="single" w:sz="2" w:space="0" w:color="595959"/>
            </w:tcBorders>
            <w:vAlign w:val="center"/>
          </w:tcPr>
          <w:p w14:paraId="083DA5EA"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172,2</w:t>
            </w:r>
          </w:p>
        </w:tc>
        <w:tc>
          <w:tcPr>
            <w:tcW w:w="709" w:type="dxa"/>
            <w:tcBorders>
              <w:top w:val="single" w:sz="2" w:space="0" w:color="595959"/>
              <w:left w:val="single" w:sz="2" w:space="0" w:color="595959"/>
              <w:bottom w:val="single" w:sz="2" w:space="0" w:color="595959"/>
              <w:right w:val="single" w:sz="4" w:space="0" w:color="auto"/>
            </w:tcBorders>
            <w:vAlign w:val="center"/>
          </w:tcPr>
          <w:p w14:paraId="4012B57C"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221,5</w:t>
            </w:r>
          </w:p>
        </w:tc>
        <w:tc>
          <w:tcPr>
            <w:tcW w:w="708" w:type="dxa"/>
            <w:tcBorders>
              <w:top w:val="single" w:sz="2" w:space="0" w:color="595959"/>
              <w:left w:val="single" w:sz="4" w:space="0" w:color="auto"/>
              <w:bottom w:val="single" w:sz="2" w:space="0" w:color="595959"/>
              <w:right w:val="single" w:sz="2" w:space="0" w:color="595959"/>
            </w:tcBorders>
            <w:vAlign w:val="center"/>
          </w:tcPr>
          <w:p w14:paraId="28C927B8"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266,0</w:t>
            </w:r>
          </w:p>
        </w:tc>
        <w:tc>
          <w:tcPr>
            <w:tcW w:w="709" w:type="dxa"/>
            <w:tcBorders>
              <w:top w:val="single" w:sz="2" w:space="0" w:color="595959"/>
              <w:left w:val="single" w:sz="4" w:space="0" w:color="auto"/>
              <w:bottom w:val="single" w:sz="2" w:space="0" w:color="595959"/>
              <w:right w:val="single" w:sz="2" w:space="0" w:color="595959"/>
            </w:tcBorders>
            <w:vAlign w:val="center"/>
          </w:tcPr>
          <w:p w14:paraId="4805973C"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497,6</w:t>
            </w:r>
          </w:p>
        </w:tc>
        <w:tc>
          <w:tcPr>
            <w:tcW w:w="709" w:type="dxa"/>
            <w:tcBorders>
              <w:top w:val="single" w:sz="2" w:space="0" w:color="595959"/>
              <w:left w:val="single" w:sz="4" w:space="0" w:color="auto"/>
              <w:bottom w:val="single" w:sz="2" w:space="0" w:color="595959"/>
              <w:right w:val="single" w:sz="2" w:space="0" w:color="595959"/>
            </w:tcBorders>
            <w:vAlign w:val="center"/>
          </w:tcPr>
          <w:p w14:paraId="1987A706"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497,6</w:t>
            </w:r>
          </w:p>
        </w:tc>
        <w:tc>
          <w:tcPr>
            <w:tcW w:w="709" w:type="dxa"/>
            <w:tcBorders>
              <w:top w:val="single" w:sz="2" w:space="0" w:color="595959"/>
              <w:left w:val="single" w:sz="4" w:space="0" w:color="auto"/>
              <w:bottom w:val="single" w:sz="2" w:space="0" w:color="595959"/>
              <w:right w:val="single" w:sz="2" w:space="0" w:color="595959"/>
            </w:tcBorders>
            <w:vAlign w:val="center"/>
          </w:tcPr>
          <w:p w14:paraId="041F5CF0"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560,0</w:t>
            </w:r>
          </w:p>
        </w:tc>
        <w:tc>
          <w:tcPr>
            <w:tcW w:w="708" w:type="dxa"/>
            <w:tcBorders>
              <w:top w:val="single" w:sz="2" w:space="0" w:color="595959"/>
              <w:left w:val="single" w:sz="4" w:space="0" w:color="auto"/>
              <w:bottom w:val="single" w:sz="2" w:space="0" w:color="595959"/>
              <w:right w:val="single" w:sz="2" w:space="0" w:color="595959"/>
            </w:tcBorders>
            <w:vAlign w:val="center"/>
          </w:tcPr>
          <w:p w14:paraId="423D08CD"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560,0</w:t>
            </w:r>
          </w:p>
        </w:tc>
      </w:tr>
      <w:tr w:rsidR="001C343A" w:rsidRPr="00C638D8" w14:paraId="21C085B0"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7B7A549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1F0B876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422" w:type="dxa"/>
            <w:tcBorders>
              <w:top w:val="single" w:sz="2" w:space="0" w:color="595959"/>
              <w:left w:val="single" w:sz="2" w:space="0" w:color="595959"/>
              <w:bottom w:val="single" w:sz="2" w:space="0" w:color="595959"/>
              <w:right w:val="single" w:sz="2" w:space="0" w:color="595959"/>
            </w:tcBorders>
            <w:vAlign w:val="center"/>
          </w:tcPr>
          <w:p w14:paraId="1856924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4C374E9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00CDEC2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76E9D8C7"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595959"/>
            </w:tcBorders>
            <w:vAlign w:val="center"/>
          </w:tcPr>
          <w:p w14:paraId="042E3C1D"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посещений</w:t>
            </w:r>
          </w:p>
        </w:tc>
        <w:tc>
          <w:tcPr>
            <w:tcW w:w="851" w:type="dxa"/>
            <w:tcBorders>
              <w:top w:val="single" w:sz="2" w:space="0" w:color="595959"/>
              <w:left w:val="single" w:sz="2" w:space="0" w:color="595959"/>
              <w:bottom w:val="single" w:sz="2" w:space="0" w:color="595959"/>
              <w:right w:val="single" w:sz="2" w:space="0" w:color="595959"/>
            </w:tcBorders>
            <w:vAlign w:val="center"/>
          </w:tcPr>
          <w:p w14:paraId="7CC4E04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человек</w:t>
            </w:r>
          </w:p>
        </w:tc>
        <w:tc>
          <w:tcPr>
            <w:tcW w:w="992" w:type="dxa"/>
            <w:tcBorders>
              <w:top w:val="single" w:sz="2" w:space="0" w:color="595959"/>
              <w:left w:val="single" w:sz="2" w:space="0" w:color="595959"/>
              <w:bottom w:val="single" w:sz="2" w:space="0" w:color="595959"/>
              <w:right w:val="single" w:sz="2" w:space="0" w:color="595959"/>
            </w:tcBorders>
            <w:vAlign w:val="center"/>
          </w:tcPr>
          <w:p w14:paraId="27DBEE8A"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3790</w:t>
            </w:r>
          </w:p>
        </w:tc>
        <w:tc>
          <w:tcPr>
            <w:tcW w:w="709" w:type="dxa"/>
            <w:tcBorders>
              <w:top w:val="single" w:sz="2" w:space="0" w:color="595959"/>
              <w:left w:val="single" w:sz="2" w:space="0" w:color="595959"/>
              <w:bottom w:val="single" w:sz="2" w:space="0" w:color="595959"/>
              <w:right w:val="single" w:sz="2" w:space="0" w:color="595959"/>
            </w:tcBorders>
            <w:vAlign w:val="center"/>
          </w:tcPr>
          <w:p w14:paraId="3B5ADE34"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3825</w:t>
            </w:r>
          </w:p>
        </w:tc>
        <w:tc>
          <w:tcPr>
            <w:tcW w:w="850" w:type="dxa"/>
            <w:tcBorders>
              <w:top w:val="single" w:sz="2" w:space="0" w:color="595959"/>
              <w:left w:val="single" w:sz="2" w:space="0" w:color="595959"/>
              <w:bottom w:val="single" w:sz="2" w:space="0" w:color="595959"/>
              <w:right w:val="single" w:sz="2" w:space="0" w:color="595959"/>
            </w:tcBorders>
            <w:vAlign w:val="center"/>
          </w:tcPr>
          <w:p w14:paraId="280B41F7"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3825</w:t>
            </w:r>
          </w:p>
        </w:tc>
        <w:tc>
          <w:tcPr>
            <w:tcW w:w="709" w:type="dxa"/>
            <w:tcBorders>
              <w:top w:val="single" w:sz="2" w:space="0" w:color="595959"/>
              <w:left w:val="single" w:sz="4" w:space="0" w:color="auto"/>
              <w:bottom w:val="single" w:sz="2" w:space="0" w:color="595959"/>
              <w:right w:val="single" w:sz="2" w:space="0" w:color="595959"/>
            </w:tcBorders>
            <w:vAlign w:val="center"/>
          </w:tcPr>
          <w:p w14:paraId="52EE68BC"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1F34E37E"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4B082187"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11FB2032"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6A0EE412"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5850726F"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2142FBBF"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4B7856E9" w14:textId="77777777" w:rsidTr="00D40065">
        <w:trPr>
          <w:trHeight w:val="20"/>
        </w:trPr>
        <w:tc>
          <w:tcPr>
            <w:tcW w:w="562" w:type="dxa"/>
            <w:tcBorders>
              <w:top w:val="nil"/>
              <w:left w:val="single" w:sz="2" w:space="0" w:color="595959"/>
              <w:bottom w:val="single" w:sz="2" w:space="0" w:color="595959"/>
              <w:right w:val="single" w:sz="2" w:space="0" w:color="595959"/>
            </w:tcBorders>
            <w:vAlign w:val="center"/>
          </w:tcPr>
          <w:p w14:paraId="71D5665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nil"/>
              <w:left w:val="single" w:sz="2" w:space="0" w:color="595959"/>
              <w:bottom w:val="single" w:sz="2" w:space="0" w:color="595959"/>
              <w:right w:val="single" w:sz="2" w:space="0" w:color="595959"/>
            </w:tcBorders>
            <w:vAlign w:val="center"/>
          </w:tcPr>
          <w:p w14:paraId="22C4C4D2"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422" w:type="dxa"/>
            <w:tcBorders>
              <w:top w:val="nil"/>
              <w:left w:val="single" w:sz="2" w:space="0" w:color="595959"/>
              <w:bottom w:val="single" w:sz="2" w:space="0" w:color="595959"/>
              <w:right w:val="single" w:sz="2" w:space="0" w:color="595959"/>
            </w:tcBorders>
            <w:vAlign w:val="center"/>
          </w:tcPr>
          <w:p w14:paraId="71BF674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nil"/>
              <w:left w:val="single" w:sz="2" w:space="0" w:color="595959"/>
              <w:bottom w:val="single" w:sz="2" w:space="0" w:color="595959"/>
              <w:right w:val="single" w:sz="2" w:space="0" w:color="595959"/>
            </w:tcBorders>
            <w:vAlign w:val="center"/>
          </w:tcPr>
          <w:p w14:paraId="56E926F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nil"/>
              <w:left w:val="single" w:sz="2" w:space="0" w:color="595959"/>
              <w:bottom w:val="single" w:sz="2" w:space="0" w:color="595959"/>
              <w:right w:val="single" w:sz="2" w:space="0" w:color="595959"/>
            </w:tcBorders>
            <w:vAlign w:val="center"/>
          </w:tcPr>
          <w:p w14:paraId="4987CEF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nil"/>
              <w:left w:val="single" w:sz="2" w:space="0" w:color="595959"/>
              <w:bottom w:val="single" w:sz="2" w:space="0" w:color="595959"/>
              <w:right w:val="single" w:sz="2" w:space="0" w:color="595959"/>
            </w:tcBorders>
            <w:vAlign w:val="center"/>
          </w:tcPr>
          <w:p w14:paraId="7A1C4E71"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«Формирование, учёт, изучение, обеспечение физического сохранения и безопасности фондов библиотеки»</w:t>
            </w:r>
          </w:p>
        </w:tc>
        <w:tc>
          <w:tcPr>
            <w:tcW w:w="2693" w:type="dxa"/>
            <w:tcBorders>
              <w:top w:val="nil"/>
              <w:left w:val="single" w:sz="2" w:space="0" w:color="595959"/>
              <w:bottom w:val="single" w:sz="2" w:space="0" w:color="595959"/>
              <w:right w:val="single" w:sz="2" w:space="0" w:color="595959"/>
            </w:tcBorders>
            <w:vAlign w:val="center"/>
          </w:tcPr>
          <w:p w14:paraId="2AFA4E65"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nil"/>
              <w:left w:val="single" w:sz="2" w:space="0" w:color="595959"/>
              <w:bottom w:val="single" w:sz="2" w:space="0" w:color="595959"/>
              <w:right w:val="single" w:sz="2" w:space="0" w:color="595959"/>
            </w:tcBorders>
            <w:vAlign w:val="center"/>
          </w:tcPr>
          <w:p w14:paraId="5F9E509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nil"/>
              <w:left w:val="single" w:sz="2" w:space="0" w:color="595959"/>
              <w:bottom w:val="single" w:sz="2" w:space="0" w:color="595959"/>
              <w:right w:val="single" w:sz="2" w:space="0" w:color="595959"/>
            </w:tcBorders>
            <w:vAlign w:val="center"/>
          </w:tcPr>
          <w:p w14:paraId="57864070"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2518,35</w:t>
            </w:r>
          </w:p>
        </w:tc>
        <w:tc>
          <w:tcPr>
            <w:tcW w:w="709" w:type="dxa"/>
            <w:tcBorders>
              <w:top w:val="nil"/>
              <w:left w:val="single" w:sz="2" w:space="0" w:color="595959"/>
              <w:bottom w:val="single" w:sz="2" w:space="0" w:color="595959"/>
              <w:right w:val="single" w:sz="2" w:space="0" w:color="595959"/>
            </w:tcBorders>
            <w:vAlign w:val="center"/>
          </w:tcPr>
          <w:p w14:paraId="5463007F"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3160,7</w:t>
            </w:r>
          </w:p>
        </w:tc>
        <w:tc>
          <w:tcPr>
            <w:tcW w:w="850" w:type="dxa"/>
            <w:tcBorders>
              <w:top w:val="nil"/>
              <w:left w:val="single" w:sz="2" w:space="0" w:color="595959"/>
              <w:bottom w:val="single" w:sz="2" w:space="0" w:color="595959"/>
              <w:right w:val="single" w:sz="2" w:space="0" w:color="595959"/>
            </w:tcBorders>
            <w:vAlign w:val="center"/>
          </w:tcPr>
          <w:p w14:paraId="7516F2FB"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3392,7</w:t>
            </w:r>
          </w:p>
        </w:tc>
        <w:tc>
          <w:tcPr>
            <w:tcW w:w="709" w:type="dxa"/>
            <w:tcBorders>
              <w:top w:val="nil"/>
              <w:left w:val="single" w:sz="4" w:space="0" w:color="auto"/>
              <w:bottom w:val="single" w:sz="2" w:space="0" w:color="595959"/>
              <w:right w:val="single" w:sz="2" w:space="0" w:color="595959"/>
            </w:tcBorders>
            <w:vAlign w:val="center"/>
          </w:tcPr>
          <w:p w14:paraId="0C748823"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3185,7</w:t>
            </w:r>
          </w:p>
        </w:tc>
        <w:tc>
          <w:tcPr>
            <w:tcW w:w="709" w:type="dxa"/>
            <w:tcBorders>
              <w:top w:val="nil"/>
              <w:left w:val="single" w:sz="2" w:space="0" w:color="595959"/>
              <w:bottom w:val="single" w:sz="2" w:space="0" w:color="595959"/>
              <w:right w:val="single" w:sz="4" w:space="0" w:color="auto"/>
            </w:tcBorders>
            <w:vAlign w:val="center"/>
          </w:tcPr>
          <w:p w14:paraId="6D97716A"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4198,0</w:t>
            </w:r>
          </w:p>
        </w:tc>
        <w:tc>
          <w:tcPr>
            <w:tcW w:w="708" w:type="dxa"/>
            <w:tcBorders>
              <w:top w:val="nil"/>
              <w:left w:val="single" w:sz="4" w:space="0" w:color="auto"/>
              <w:bottom w:val="single" w:sz="2" w:space="0" w:color="595959"/>
              <w:right w:val="single" w:sz="2" w:space="0" w:color="595959"/>
            </w:tcBorders>
            <w:vAlign w:val="center"/>
          </w:tcPr>
          <w:p w14:paraId="65E6F361"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4432,05</w:t>
            </w:r>
          </w:p>
        </w:tc>
        <w:tc>
          <w:tcPr>
            <w:tcW w:w="709" w:type="dxa"/>
            <w:tcBorders>
              <w:top w:val="nil"/>
              <w:left w:val="single" w:sz="4" w:space="0" w:color="auto"/>
              <w:bottom w:val="single" w:sz="2" w:space="0" w:color="595959"/>
              <w:right w:val="single" w:sz="2" w:space="0" w:color="595959"/>
            </w:tcBorders>
            <w:vAlign w:val="center"/>
          </w:tcPr>
          <w:p w14:paraId="6813C473"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5513,4</w:t>
            </w:r>
          </w:p>
        </w:tc>
        <w:tc>
          <w:tcPr>
            <w:tcW w:w="709" w:type="dxa"/>
            <w:tcBorders>
              <w:top w:val="nil"/>
              <w:left w:val="single" w:sz="4" w:space="0" w:color="auto"/>
              <w:bottom w:val="single" w:sz="2" w:space="0" w:color="595959"/>
              <w:right w:val="single" w:sz="2" w:space="0" w:color="595959"/>
            </w:tcBorders>
            <w:vAlign w:val="center"/>
          </w:tcPr>
          <w:p w14:paraId="5964656A"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5413,4</w:t>
            </w:r>
          </w:p>
        </w:tc>
        <w:tc>
          <w:tcPr>
            <w:tcW w:w="709" w:type="dxa"/>
            <w:tcBorders>
              <w:top w:val="nil"/>
              <w:left w:val="single" w:sz="4" w:space="0" w:color="auto"/>
              <w:bottom w:val="single" w:sz="2" w:space="0" w:color="595959"/>
              <w:right w:val="single" w:sz="2" w:space="0" w:color="595959"/>
            </w:tcBorders>
            <w:vAlign w:val="center"/>
          </w:tcPr>
          <w:p w14:paraId="7B937416"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6011,0</w:t>
            </w:r>
          </w:p>
        </w:tc>
        <w:tc>
          <w:tcPr>
            <w:tcW w:w="708" w:type="dxa"/>
            <w:tcBorders>
              <w:top w:val="nil"/>
              <w:left w:val="single" w:sz="4" w:space="0" w:color="auto"/>
              <w:bottom w:val="single" w:sz="2" w:space="0" w:color="595959"/>
              <w:right w:val="single" w:sz="2" w:space="0" w:color="595959"/>
            </w:tcBorders>
            <w:vAlign w:val="center"/>
          </w:tcPr>
          <w:p w14:paraId="62D9755D"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6011,0</w:t>
            </w:r>
          </w:p>
        </w:tc>
      </w:tr>
      <w:tr w:rsidR="001C343A" w:rsidRPr="00C638D8" w14:paraId="3FCD689E" w14:textId="77777777" w:rsidTr="00D40065">
        <w:trPr>
          <w:trHeight w:val="20"/>
        </w:trPr>
        <w:tc>
          <w:tcPr>
            <w:tcW w:w="562" w:type="dxa"/>
            <w:tcBorders>
              <w:top w:val="nil"/>
              <w:left w:val="single" w:sz="2" w:space="0" w:color="595959"/>
              <w:bottom w:val="single" w:sz="2" w:space="0" w:color="595959"/>
              <w:right w:val="single" w:sz="2" w:space="0" w:color="595959"/>
            </w:tcBorders>
            <w:vAlign w:val="center"/>
          </w:tcPr>
          <w:p w14:paraId="62AB189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nil"/>
              <w:left w:val="single" w:sz="2" w:space="0" w:color="595959"/>
              <w:bottom w:val="single" w:sz="2" w:space="0" w:color="595959"/>
              <w:right w:val="single" w:sz="2" w:space="0" w:color="595959"/>
            </w:tcBorders>
            <w:vAlign w:val="center"/>
          </w:tcPr>
          <w:p w14:paraId="58DB1A9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422" w:type="dxa"/>
            <w:tcBorders>
              <w:top w:val="nil"/>
              <w:left w:val="single" w:sz="2" w:space="0" w:color="595959"/>
              <w:bottom w:val="single" w:sz="2" w:space="0" w:color="595959"/>
              <w:right w:val="single" w:sz="2" w:space="0" w:color="595959"/>
            </w:tcBorders>
            <w:vAlign w:val="center"/>
          </w:tcPr>
          <w:p w14:paraId="689711F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nil"/>
              <w:left w:val="single" w:sz="2" w:space="0" w:color="595959"/>
              <w:bottom w:val="single" w:sz="2" w:space="0" w:color="595959"/>
              <w:right w:val="single" w:sz="2" w:space="0" w:color="595959"/>
            </w:tcBorders>
            <w:vAlign w:val="center"/>
          </w:tcPr>
          <w:p w14:paraId="069993D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nil"/>
              <w:left w:val="single" w:sz="2" w:space="0" w:color="595959"/>
              <w:bottom w:val="single" w:sz="2" w:space="0" w:color="595959"/>
              <w:right w:val="single" w:sz="2" w:space="0" w:color="595959"/>
            </w:tcBorders>
            <w:vAlign w:val="center"/>
          </w:tcPr>
          <w:p w14:paraId="4CC967C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nil"/>
              <w:left w:val="single" w:sz="2" w:space="0" w:color="595959"/>
              <w:bottom w:val="single" w:sz="2" w:space="0" w:color="595959"/>
              <w:right w:val="single" w:sz="2" w:space="0" w:color="595959"/>
            </w:tcBorders>
            <w:vAlign w:val="center"/>
          </w:tcPr>
          <w:p w14:paraId="659F6B33" w14:textId="77777777" w:rsidR="001C343A" w:rsidRPr="00C638D8" w:rsidRDefault="001C343A" w:rsidP="003742B1">
            <w:pPr>
              <w:pStyle w:val="af2"/>
              <w:rPr>
                <w:rFonts w:ascii="Times New Roman" w:hAnsi="Times New Roman" w:cs="Times New Roman"/>
                <w:sz w:val="16"/>
                <w:szCs w:val="16"/>
              </w:rPr>
            </w:pPr>
          </w:p>
        </w:tc>
        <w:tc>
          <w:tcPr>
            <w:tcW w:w="2693" w:type="dxa"/>
            <w:tcBorders>
              <w:top w:val="nil"/>
              <w:left w:val="single" w:sz="2" w:space="0" w:color="595959"/>
              <w:bottom w:val="single" w:sz="2" w:space="0" w:color="595959"/>
              <w:right w:val="single" w:sz="2" w:space="0" w:color="595959"/>
            </w:tcBorders>
          </w:tcPr>
          <w:p w14:paraId="2FE073EC" w14:textId="77777777" w:rsidR="001C343A" w:rsidRPr="00C638D8" w:rsidRDefault="001C343A" w:rsidP="003742B1">
            <w:pPr>
              <w:pStyle w:val="af2"/>
              <w:rPr>
                <w:rFonts w:ascii="Times New Roman" w:hAnsi="Times New Roman" w:cs="Times New Roman"/>
                <w:sz w:val="16"/>
                <w:szCs w:val="16"/>
                <w:lang w:eastAsia="ru-RU"/>
              </w:rPr>
            </w:pPr>
            <w:r w:rsidRPr="00C638D8">
              <w:rPr>
                <w:rFonts w:ascii="Times New Roman" w:hAnsi="Times New Roman" w:cs="Times New Roman"/>
                <w:sz w:val="16"/>
                <w:szCs w:val="16"/>
                <w:lang w:eastAsia="ru-RU"/>
              </w:rPr>
              <w:t>Количество документов</w:t>
            </w:r>
          </w:p>
        </w:tc>
        <w:tc>
          <w:tcPr>
            <w:tcW w:w="851" w:type="dxa"/>
            <w:tcBorders>
              <w:top w:val="nil"/>
              <w:left w:val="single" w:sz="2" w:space="0" w:color="595959"/>
              <w:bottom w:val="single" w:sz="2" w:space="0" w:color="595959"/>
              <w:right w:val="single" w:sz="2" w:space="0" w:color="595959"/>
            </w:tcBorders>
          </w:tcPr>
          <w:p w14:paraId="50CBE9E4" w14:textId="77777777" w:rsidR="001C343A" w:rsidRPr="00C638D8" w:rsidRDefault="001C343A" w:rsidP="00C6512C">
            <w:pPr>
              <w:jc w:val="center"/>
              <w:rPr>
                <w:rFonts w:ascii="Times New Roman" w:hAnsi="Times New Roman"/>
                <w:sz w:val="16"/>
                <w:szCs w:val="16"/>
              </w:rPr>
            </w:pPr>
            <w:r w:rsidRPr="00C638D8">
              <w:rPr>
                <w:rFonts w:ascii="Times New Roman" w:hAnsi="Times New Roman"/>
                <w:sz w:val="16"/>
                <w:szCs w:val="16"/>
              </w:rPr>
              <w:t>единиц</w:t>
            </w:r>
          </w:p>
        </w:tc>
        <w:tc>
          <w:tcPr>
            <w:tcW w:w="992" w:type="dxa"/>
            <w:tcBorders>
              <w:top w:val="nil"/>
              <w:left w:val="single" w:sz="2" w:space="0" w:color="595959"/>
              <w:bottom w:val="single" w:sz="2" w:space="0" w:color="595959"/>
              <w:right w:val="single" w:sz="2" w:space="0" w:color="595959"/>
            </w:tcBorders>
            <w:vAlign w:val="center"/>
          </w:tcPr>
          <w:p w14:paraId="39D8C2C5"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54580</w:t>
            </w:r>
          </w:p>
        </w:tc>
        <w:tc>
          <w:tcPr>
            <w:tcW w:w="709" w:type="dxa"/>
            <w:tcBorders>
              <w:top w:val="nil"/>
              <w:left w:val="single" w:sz="2" w:space="0" w:color="595959"/>
              <w:bottom w:val="single" w:sz="2" w:space="0" w:color="595959"/>
              <w:right w:val="single" w:sz="2" w:space="0" w:color="595959"/>
            </w:tcBorders>
            <w:vAlign w:val="center"/>
          </w:tcPr>
          <w:p w14:paraId="4BB4CB7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54580</w:t>
            </w:r>
          </w:p>
        </w:tc>
        <w:tc>
          <w:tcPr>
            <w:tcW w:w="850" w:type="dxa"/>
            <w:tcBorders>
              <w:top w:val="nil"/>
              <w:left w:val="single" w:sz="2" w:space="0" w:color="595959"/>
              <w:bottom w:val="single" w:sz="2" w:space="0" w:color="595959"/>
              <w:right w:val="single" w:sz="2" w:space="0" w:color="595959"/>
            </w:tcBorders>
            <w:vAlign w:val="center"/>
          </w:tcPr>
          <w:p w14:paraId="71EE9481"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54580</w:t>
            </w:r>
          </w:p>
        </w:tc>
        <w:tc>
          <w:tcPr>
            <w:tcW w:w="709" w:type="dxa"/>
            <w:tcBorders>
              <w:top w:val="nil"/>
              <w:left w:val="single" w:sz="4" w:space="0" w:color="auto"/>
              <w:bottom w:val="single" w:sz="2" w:space="0" w:color="595959"/>
              <w:right w:val="single" w:sz="2" w:space="0" w:color="595959"/>
            </w:tcBorders>
            <w:vAlign w:val="center"/>
          </w:tcPr>
          <w:p w14:paraId="68C417DD"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nil"/>
              <w:left w:val="single" w:sz="2" w:space="0" w:color="595959"/>
              <w:bottom w:val="single" w:sz="2" w:space="0" w:color="595959"/>
              <w:right w:val="single" w:sz="4" w:space="0" w:color="auto"/>
            </w:tcBorders>
            <w:vAlign w:val="center"/>
          </w:tcPr>
          <w:p w14:paraId="45D474FE"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nil"/>
              <w:left w:val="single" w:sz="4" w:space="0" w:color="auto"/>
              <w:bottom w:val="single" w:sz="2" w:space="0" w:color="595959"/>
              <w:right w:val="single" w:sz="2" w:space="0" w:color="595959"/>
            </w:tcBorders>
            <w:vAlign w:val="center"/>
          </w:tcPr>
          <w:p w14:paraId="029909D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nil"/>
              <w:left w:val="single" w:sz="4" w:space="0" w:color="auto"/>
              <w:bottom w:val="single" w:sz="2" w:space="0" w:color="595959"/>
              <w:right w:val="single" w:sz="2" w:space="0" w:color="595959"/>
            </w:tcBorders>
            <w:vAlign w:val="center"/>
          </w:tcPr>
          <w:p w14:paraId="441B6794"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nil"/>
              <w:left w:val="single" w:sz="4" w:space="0" w:color="auto"/>
              <w:bottom w:val="single" w:sz="2" w:space="0" w:color="595959"/>
              <w:right w:val="single" w:sz="2" w:space="0" w:color="595959"/>
            </w:tcBorders>
            <w:vAlign w:val="center"/>
          </w:tcPr>
          <w:p w14:paraId="6A6176E0"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nil"/>
              <w:left w:val="single" w:sz="4" w:space="0" w:color="auto"/>
              <w:bottom w:val="single" w:sz="2" w:space="0" w:color="595959"/>
              <w:right w:val="single" w:sz="2" w:space="0" w:color="595959"/>
            </w:tcBorders>
            <w:vAlign w:val="center"/>
          </w:tcPr>
          <w:p w14:paraId="381A659D"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nil"/>
              <w:left w:val="single" w:sz="4" w:space="0" w:color="auto"/>
              <w:bottom w:val="single" w:sz="2" w:space="0" w:color="595959"/>
              <w:right w:val="single" w:sz="2" w:space="0" w:color="595959"/>
            </w:tcBorders>
            <w:vAlign w:val="center"/>
          </w:tcPr>
          <w:p w14:paraId="67B903A3"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03C0EEE3"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46335E8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3BBE0E7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422" w:type="dxa"/>
            <w:tcBorders>
              <w:top w:val="single" w:sz="2" w:space="0" w:color="595959"/>
              <w:left w:val="single" w:sz="2" w:space="0" w:color="595959"/>
              <w:bottom w:val="single" w:sz="2" w:space="0" w:color="595959"/>
              <w:right w:val="single" w:sz="2" w:space="0" w:color="595959"/>
            </w:tcBorders>
            <w:vAlign w:val="center"/>
          </w:tcPr>
          <w:p w14:paraId="053D2E7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172C592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1B6529C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13006D65"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«Библиографическая обработка документов и создание каталогов»</w:t>
            </w:r>
          </w:p>
        </w:tc>
        <w:tc>
          <w:tcPr>
            <w:tcW w:w="2693" w:type="dxa"/>
            <w:tcBorders>
              <w:top w:val="single" w:sz="2" w:space="0" w:color="595959"/>
              <w:left w:val="single" w:sz="2" w:space="0" w:color="595959"/>
              <w:bottom w:val="single" w:sz="2" w:space="0" w:color="595959"/>
              <w:right w:val="single" w:sz="2" w:space="0" w:color="595959"/>
            </w:tcBorders>
            <w:vAlign w:val="center"/>
          </w:tcPr>
          <w:p w14:paraId="127174B7"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595959"/>
              <w:bottom w:val="single" w:sz="2" w:space="0" w:color="595959"/>
              <w:right w:val="single" w:sz="2" w:space="0" w:color="595959"/>
            </w:tcBorders>
            <w:vAlign w:val="center"/>
          </w:tcPr>
          <w:p w14:paraId="25974CB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3867308C"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83,93</w:t>
            </w:r>
          </w:p>
        </w:tc>
        <w:tc>
          <w:tcPr>
            <w:tcW w:w="709" w:type="dxa"/>
            <w:tcBorders>
              <w:top w:val="single" w:sz="2" w:space="0" w:color="595959"/>
              <w:left w:val="single" w:sz="2" w:space="0" w:color="595959"/>
              <w:bottom w:val="single" w:sz="2" w:space="0" w:color="595959"/>
              <w:right w:val="single" w:sz="2" w:space="0" w:color="595959"/>
            </w:tcBorders>
            <w:vAlign w:val="center"/>
          </w:tcPr>
          <w:p w14:paraId="69BE2E71"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85,4</w:t>
            </w:r>
          </w:p>
        </w:tc>
        <w:tc>
          <w:tcPr>
            <w:tcW w:w="850" w:type="dxa"/>
            <w:tcBorders>
              <w:top w:val="single" w:sz="2" w:space="0" w:color="595959"/>
              <w:left w:val="single" w:sz="2" w:space="0" w:color="595959"/>
              <w:bottom w:val="single" w:sz="2" w:space="0" w:color="595959"/>
              <w:right w:val="single" w:sz="2" w:space="0" w:color="595959"/>
            </w:tcBorders>
            <w:vAlign w:val="center"/>
          </w:tcPr>
          <w:p w14:paraId="40089F1C"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94,0</w:t>
            </w:r>
          </w:p>
        </w:tc>
        <w:tc>
          <w:tcPr>
            <w:tcW w:w="709" w:type="dxa"/>
            <w:tcBorders>
              <w:top w:val="single" w:sz="2" w:space="0" w:color="595959"/>
              <w:left w:val="single" w:sz="4" w:space="0" w:color="auto"/>
              <w:bottom w:val="single" w:sz="2" w:space="0" w:color="595959"/>
              <w:right w:val="single" w:sz="2" w:space="0" w:color="595959"/>
            </w:tcBorders>
            <w:vAlign w:val="center"/>
          </w:tcPr>
          <w:p w14:paraId="25CCCAE4"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87,1</w:t>
            </w:r>
          </w:p>
        </w:tc>
        <w:tc>
          <w:tcPr>
            <w:tcW w:w="709" w:type="dxa"/>
            <w:tcBorders>
              <w:top w:val="single" w:sz="2" w:space="0" w:color="595959"/>
              <w:left w:val="single" w:sz="2" w:space="0" w:color="595959"/>
              <w:bottom w:val="single" w:sz="2" w:space="0" w:color="595959"/>
              <w:right w:val="single" w:sz="4" w:space="0" w:color="auto"/>
            </w:tcBorders>
            <w:vAlign w:val="center"/>
          </w:tcPr>
          <w:p w14:paraId="3C905EE0"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109,7</w:t>
            </w:r>
          </w:p>
        </w:tc>
        <w:tc>
          <w:tcPr>
            <w:tcW w:w="708" w:type="dxa"/>
            <w:tcBorders>
              <w:top w:val="single" w:sz="2" w:space="0" w:color="595959"/>
              <w:left w:val="single" w:sz="4" w:space="0" w:color="auto"/>
              <w:bottom w:val="single" w:sz="2" w:space="0" w:color="595959"/>
              <w:right w:val="single" w:sz="2" w:space="0" w:color="595959"/>
            </w:tcBorders>
            <w:vAlign w:val="center"/>
          </w:tcPr>
          <w:p w14:paraId="09948D3F"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147,8</w:t>
            </w:r>
          </w:p>
        </w:tc>
        <w:tc>
          <w:tcPr>
            <w:tcW w:w="709" w:type="dxa"/>
            <w:tcBorders>
              <w:top w:val="single" w:sz="2" w:space="0" w:color="595959"/>
              <w:left w:val="single" w:sz="4" w:space="0" w:color="auto"/>
              <w:bottom w:val="single" w:sz="2" w:space="0" w:color="595959"/>
              <w:right w:val="single" w:sz="2" w:space="0" w:color="595959"/>
            </w:tcBorders>
            <w:vAlign w:val="center"/>
          </w:tcPr>
          <w:p w14:paraId="22FB6382"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183,3</w:t>
            </w:r>
          </w:p>
        </w:tc>
        <w:tc>
          <w:tcPr>
            <w:tcW w:w="709" w:type="dxa"/>
            <w:tcBorders>
              <w:top w:val="single" w:sz="2" w:space="0" w:color="595959"/>
              <w:left w:val="single" w:sz="4" w:space="0" w:color="auto"/>
              <w:bottom w:val="single" w:sz="2" w:space="0" w:color="595959"/>
              <w:right w:val="single" w:sz="2" w:space="0" w:color="595959"/>
            </w:tcBorders>
            <w:vAlign w:val="center"/>
          </w:tcPr>
          <w:p w14:paraId="21253FDB"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183,3</w:t>
            </w:r>
          </w:p>
        </w:tc>
        <w:tc>
          <w:tcPr>
            <w:tcW w:w="709" w:type="dxa"/>
            <w:tcBorders>
              <w:top w:val="single" w:sz="2" w:space="0" w:color="595959"/>
              <w:left w:val="single" w:sz="4" w:space="0" w:color="auto"/>
              <w:bottom w:val="single" w:sz="2" w:space="0" w:color="595959"/>
              <w:right w:val="single" w:sz="2" w:space="0" w:color="595959"/>
            </w:tcBorders>
            <w:vAlign w:val="center"/>
          </w:tcPr>
          <w:p w14:paraId="2D0F6EEE"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230,0</w:t>
            </w:r>
          </w:p>
        </w:tc>
        <w:tc>
          <w:tcPr>
            <w:tcW w:w="708" w:type="dxa"/>
            <w:tcBorders>
              <w:top w:val="single" w:sz="2" w:space="0" w:color="595959"/>
              <w:left w:val="single" w:sz="4" w:space="0" w:color="auto"/>
              <w:bottom w:val="single" w:sz="2" w:space="0" w:color="595959"/>
              <w:right w:val="single" w:sz="2" w:space="0" w:color="595959"/>
            </w:tcBorders>
            <w:vAlign w:val="center"/>
          </w:tcPr>
          <w:p w14:paraId="441F670B"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230,0</w:t>
            </w:r>
          </w:p>
        </w:tc>
      </w:tr>
      <w:tr w:rsidR="001C343A" w:rsidRPr="00C638D8" w14:paraId="5716D11D"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1B991E6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19" w:type="dxa"/>
            <w:tcBorders>
              <w:top w:val="single" w:sz="2" w:space="0" w:color="595959"/>
              <w:left w:val="single" w:sz="2" w:space="0" w:color="595959"/>
              <w:bottom w:val="single" w:sz="2" w:space="0" w:color="595959"/>
              <w:right w:val="single" w:sz="2" w:space="0" w:color="595959"/>
            </w:tcBorders>
            <w:vAlign w:val="center"/>
          </w:tcPr>
          <w:p w14:paraId="5C3142F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22" w:type="dxa"/>
            <w:tcBorders>
              <w:top w:val="single" w:sz="2" w:space="0" w:color="595959"/>
              <w:left w:val="single" w:sz="2" w:space="0" w:color="595959"/>
              <w:bottom w:val="single" w:sz="2" w:space="0" w:color="595959"/>
              <w:right w:val="single" w:sz="2" w:space="0" w:color="595959"/>
            </w:tcBorders>
            <w:vAlign w:val="center"/>
          </w:tcPr>
          <w:p w14:paraId="68E3ECB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0AFD8F5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3C70A212"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48065F7C"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595959"/>
            </w:tcBorders>
          </w:tcPr>
          <w:p w14:paraId="3789F4CF" w14:textId="77777777" w:rsidR="001C343A" w:rsidRPr="00C638D8" w:rsidRDefault="001C343A" w:rsidP="003742B1">
            <w:pPr>
              <w:pStyle w:val="af2"/>
              <w:rPr>
                <w:rFonts w:ascii="Times New Roman" w:hAnsi="Times New Roman" w:cs="Times New Roman"/>
                <w:sz w:val="16"/>
                <w:szCs w:val="16"/>
                <w:lang w:eastAsia="ru-RU"/>
              </w:rPr>
            </w:pPr>
            <w:r w:rsidRPr="00C638D8">
              <w:rPr>
                <w:rFonts w:ascii="Times New Roman" w:hAnsi="Times New Roman" w:cs="Times New Roman"/>
                <w:sz w:val="16"/>
                <w:szCs w:val="16"/>
                <w:lang w:eastAsia="ru-RU"/>
              </w:rPr>
              <w:t>Количество документов</w:t>
            </w:r>
          </w:p>
        </w:tc>
        <w:tc>
          <w:tcPr>
            <w:tcW w:w="851" w:type="dxa"/>
            <w:tcBorders>
              <w:top w:val="single" w:sz="2" w:space="0" w:color="595959"/>
              <w:left w:val="single" w:sz="2" w:space="0" w:color="595959"/>
              <w:bottom w:val="single" w:sz="2" w:space="0" w:color="595959"/>
              <w:right w:val="single" w:sz="2" w:space="0" w:color="595959"/>
            </w:tcBorders>
          </w:tcPr>
          <w:p w14:paraId="42817E18" w14:textId="77777777" w:rsidR="001C343A" w:rsidRPr="00C638D8" w:rsidRDefault="001C343A" w:rsidP="00C6512C">
            <w:pPr>
              <w:jc w:val="center"/>
              <w:rPr>
                <w:rFonts w:ascii="Times New Roman" w:hAnsi="Times New Roman"/>
                <w:sz w:val="16"/>
                <w:szCs w:val="16"/>
              </w:rPr>
            </w:pPr>
            <w:r w:rsidRPr="00C638D8">
              <w:rPr>
                <w:rFonts w:ascii="Times New Roman" w:hAnsi="Times New Roman"/>
                <w:sz w:val="16"/>
                <w:szCs w:val="16"/>
              </w:rPr>
              <w:t>единиц</w:t>
            </w:r>
          </w:p>
        </w:tc>
        <w:tc>
          <w:tcPr>
            <w:tcW w:w="992" w:type="dxa"/>
            <w:tcBorders>
              <w:top w:val="single" w:sz="2" w:space="0" w:color="595959"/>
              <w:left w:val="single" w:sz="2" w:space="0" w:color="595959"/>
              <w:bottom w:val="single" w:sz="2" w:space="0" w:color="595959"/>
              <w:right w:val="single" w:sz="2" w:space="0" w:color="595959"/>
            </w:tcBorders>
            <w:vAlign w:val="center"/>
          </w:tcPr>
          <w:p w14:paraId="7CCF30D6"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1941</w:t>
            </w:r>
          </w:p>
        </w:tc>
        <w:tc>
          <w:tcPr>
            <w:tcW w:w="709" w:type="dxa"/>
            <w:tcBorders>
              <w:top w:val="single" w:sz="2" w:space="0" w:color="595959"/>
              <w:left w:val="single" w:sz="2" w:space="0" w:color="595959"/>
              <w:bottom w:val="single" w:sz="2" w:space="0" w:color="595959"/>
              <w:right w:val="single" w:sz="2" w:space="0" w:color="595959"/>
            </w:tcBorders>
            <w:vAlign w:val="center"/>
          </w:tcPr>
          <w:p w14:paraId="339184F1"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1941</w:t>
            </w:r>
          </w:p>
        </w:tc>
        <w:tc>
          <w:tcPr>
            <w:tcW w:w="850" w:type="dxa"/>
            <w:tcBorders>
              <w:top w:val="single" w:sz="2" w:space="0" w:color="595959"/>
              <w:left w:val="single" w:sz="2" w:space="0" w:color="595959"/>
              <w:bottom w:val="single" w:sz="2" w:space="0" w:color="595959"/>
              <w:right w:val="single" w:sz="2" w:space="0" w:color="595959"/>
            </w:tcBorders>
            <w:vAlign w:val="center"/>
          </w:tcPr>
          <w:p w14:paraId="70A5ED7C"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1941</w:t>
            </w:r>
          </w:p>
        </w:tc>
        <w:tc>
          <w:tcPr>
            <w:tcW w:w="709" w:type="dxa"/>
            <w:tcBorders>
              <w:top w:val="single" w:sz="2" w:space="0" w:color="595959"/>
              <w:left w:val="single" w:sz="4" w:space="0" w:color="auto"/>
              <w:bottom w:val="single" w:sz="2" w:space="0" w:color="595959"/>
              <w:right w:val="single" w:sz="2" w:space="0" w:color="595959"/>
            </w:tcBorders>
            <w:vAlign w:val="center"/>
          </w:tcPr>
          <w:p w14:paraId="2894A961" w14:textId="77777777" w:rsidR="001C343A" w:rsidRPr="00C638D8" w:rsidRDefault="001C343A" w:rsidP="006145E3">
            <w:pPr>
              <w:autoSpaceDE w:val="0"/>
              <w:autoSpaceDN w:val="0"/>
              <w:adjustRightInd w:val="0"/>
              <w:jc w:val="center"/>
              <w:rPr>
                <w:rFonts w:ascii="Times New Roman" w:hAnsi="Times New Roman"/>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6A32C77A" w14:textId="77777777" w:rsidR="001C343A" w:rsidRPr="00C638D8" w:rsidRDefault="001C343A" w:rsidP="006145E3">
            <w:pPr>
              <w:autoSpaceDE w:val="0"/>
              <w:autoSpaceDN w:val="0"/>
              <w:adjustRightInd w:val="0"/>
              <w:jc w:val="center"/>
              <w:rPr>
                <w:rFonts w:ascii="Times New Roman" w:hAnsi="Times New Roman"/>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391B79F9" w14:textId="77777777" w:rsidR="001C343A" w:rsidRPr="00C638D8" w:rsidRDefault="001C343A" w:rsidP="006145E3">
            <w:pPr>
              <w:autoSpaceDE w:val="0"/>
              <w:autoSpaceDN w:val="0"/>
              <w:adjustRightInd w:val="0"/>
              <w:jc w:val="center"/>
              <w:rPr>
                <w:rFonts w:ascii="Times New Roman" w:hAnsi="Times New Roman"/>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6E231973" w14:textId="77777777" w:rsidR="001C343A" w:rsidRPr="00C638D8" w:rsidRDefault="001C343A" w:rsidP="006145E3">
            <w:pPr>
              <w:autoSpaceDE w:val="0"/>
              <w:autoSpaceDN w:val="0"/>
              <w:adjustRightInd w:val="0"/>
              <w:jc w:val="center"/>
              <w:rPr>
                <w:rFonts w:ascii="Times New Roman" w:hAnsi="Times New Roman"/>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5394425E" w14:textId="77777777" w:rsidR="001C343A" w:rsidRPr="00C638D8" w:rsidRDefault="001C343A" w:rsidP="006145E3">
            <w:pPr>
              <w:autoSpaceDE w:val="0"/>
              <w:autoSpaceDN w:val="0"/>
              <w:adjustRightInd w:val="0"/>
              <w:jc w:val="center"/>
              <w:rPr>
                <w:rFonts w:ascii="Times New Roman" w:hAnsi="Times New Roman"/>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79C2F812" w14:textId="77777777" w:rsidR="001C343A" w:rsidRPr="00C638D8" w:rsidRDefault="001C343A" w:rsidP="006145E3">
            <w:pPr>
              <w:autoSpaceDE w:val="0"/>
              <w:autoSpaceDN w:val="0"/>
              <w:adjustRightInd w:val="0"/>
              <w:jc w:val="center"/>
              <w:rPr>
                <w:rFonts w:ascii="Times New Roman" w:hAnsi="Times New Roman"/>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47B3C845" w14:textId="77777777" w:rsidR="001C343A" w:rsidRPr="00C638D8" w:rsidRDefault="001C343A" w:rsidP="006145E3">
            <w:pPr>
              <w:autoSpaceDE w:val="0"/>
              <w:autoSpaceDN w:val="0"/>
              <w:adjustRightInd w:val="0"/>
              <w:jc w:val="center"/>
              <w:rPr>
                <w:rFonts w:ascii="Times New Roman" w:hAnsi="Times New Roman"/>
                <w:sz w:val="16"/>
                <w:szCs w:val="16"/>
              </w:rPr>
            </w:pPr>
          </w:p>
        </w:tc>
      </w:tr>
      <w:tr w:rsidR="001C343A" w:rsidRPr="00C638D8" w14:paraId="26B1E966"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21611B6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25651E6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01</w:t>
            </w:r>
          </w:p>
        </w:tc>
        <w:tc>
          <w:tcPr>
            <w:tcW w:w="422" w:type="dxa"/>
            <w:tcBorders>
              <w:top w:val="single" w:sz="2" w:space="0" w:color="595959"/>
              <w:left w:val="single" w:sz="2" w:space="0" w:color="595959"/>
              <w:bottom w:val="single" w:sz="2" w:space="0" w:color="595959"/>
              <w:right w:val="single" w:sz="2" w:space="0" w:color="595959"/>
            </w:tcBorders>
            <w:vAlign w:val="center"/>
          </w:tcPr>
          <w:p w14:paraId="334C230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0AE93DB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30F1F58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4D64A6D6"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Библиотечное, библиографическое и информационное обслуживание пользователей библиотеки удаленно через интернет</w:t>
            </w:r>
          </w:p>
        </w:tc>
        <w:tc>
          <w:tcPr>
            <w:tcW w:w="2693" w:type="dxa"/>
            <w:tcBorders>
              <w:top w:val="single" w:sz="2" w:space="0" w:color="595959"/>
              <w:left w:val="single" w:sz="2" w:space="0" w:color="595959"/>
              <w:bottom w:val="single" w:sz="2" w:space="0" w:color="595959"/>
              <w:right w:val="single" w:sz="2" w:space="0" w:color="595959"/>
            </w:tcBorders>
          </w:tcPr>
          <w:p w14:paraId="29615070" w14:textId="77777777" w:rsidR="001C343A" w:rsidRPr="00C638D8" w:rsidRDefault="001C343A" w:rsidP="003742B1">
            <w:pPr>
              <w:pStyle w:val="af2"/>
              <w:rPr>
                <w:rFonts w:ascii="Times New Roman" w:hAnsi="Times New Roman" w:cs="Times New Roman"/>
                <w:sz w:val="16"/>
                <w:szCs w:val="16"/>
                <w:lang w:eastAsia="ru-RU"/>
              </w:rPr>
            </w:pPr>
            <w:r w:rsidRPr="00C638D8">
              <w:rPr>
                <w:rFonts w:ascii="Times New Roman" w:hAnsi="Times New Roman" w:cs="Times New Roman"/>
                <w:sz w:val="16"/>
                <w:szCs w:val="16"/>
                <w:lang w:eastAsia="ru-RU"/>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595959"/>
              <w:bottom w:val="single" w:sz="2" w:space="0" w:color="595959"/>
              <w:right w:val="single" w:sz="2" w:space="0" w:color="595959"/>
            </w:tcBorders>
          </w:tcPr>
          <w:p w14:paraId="1557935C" w14:textId="77777777" w:rsidR="001C343A" w:rsidRPr="00C638D8" w:rsidRDefault="001C343A" w:rsidP="00C6512C">
            <w:pPr>
              <w:jc w:val="center"/>
              <w:rPr>
                <w:rFonts w:ascii="Times New Roman" w:hAnsi="Times New Roman"/>
                <w:sz w:val="16"/>
                <w:szCs w:val="16"/>
              </w:rPr>
            </w:pPr>
            <w:r w:rsidRPr="00C638D8">
              <w:rPr>
                <w:rFonts w:ascii="Times New Roman" w:hAnsi="Times New Roman"/>
                <w:sz w:val="16"/>
                <w:szCs w:val="16"/>
              </w:rPr>
              <w:t>тыс. руб.</w:t>
            </w:r>
          </w:p>
        </w:tc>
        <w:tc>
          <w:tcPr>
            <w:tcW w:w="992" w:type="dxa"/>
            <w:tcBorders>
              <w:top w:val="single" w:sz="2" w:space="0" w:color="595959"/>
              <w:left w:val="single" w:sz="2" w:space="0" w:color="595959"/>
              <w:bottom w:val="single" w:sz="2" w:space="0" w:color="595959"/>
              <w:right w:val="single" w:sz="4" w:space="0" w:color="auto"/>
            </w:tcBorders>
            <w:vAlign w:val="center"/>
          </w:tcPr>
          <w:p w14:paraId="5BBCEC83" w14:textId="77777777" w:rsidR="001C343A" w:rsidRPr="00C638D8" w:rsidRDefault="001C343A" w:rsidP="006145E3">
            <w:pPr>
              <w:autoSpaceDE w:val="0"/>
              <w:autoSpaceDN w:val="0"/>
              <w:adjustRightInd w:val="0"/>
              <w:jc w:val="center"/>
              <w:rPr>
                <w:rFonts w:ascii="Times New Roman" w:hAnsi="Times New Roman"/>
                <w:bCs/>
                <w:sz w:val="16"/>
                <w:szCs w:val="16"/>
              </w:rPr>
            </w:pPr>
            <w:r w:rsidRPr="00C638D8">
              <w:rPr>
                <w:rFonts w:ascii="Times New Roman" w:hAnsi="Times New Roman"/>
                <w:bCs/>
                <w:sz w:val="16"/>
                <w:szCs w:val="16"/>
              </w:rPr>
              <w:t>419,73</w:t>
            </w:r>
          </w:p>
        </w:tc>
        <w:tc>
          <w:tcPr>
            <w:tcW w:w="709" w:type="dxa"/>
            <w:tcBorders>
              <w:top w:val="single" w:sz="2" w:space="0" w:color="595959"/>
              <w:left w:val="single" w:sz="2" w:space="0" w:color="595959"/>
              <w:bottom w:val="single" w:sz="2" w:space="0" w:color="595959"/>
              <w:right w:val="single" w:sz="4" w:space="0" w:color="auto"/>
            </w:tcBorders>
            <w:vAlign w:val="center"/>
          </w:tcPr>
          <w:p w14:paraId="79CA515A" w14:textId="77777777" w:rsidR="001C343A" w:rsidRPr="00C638D8" w:rsidRDefault="001C343A" w:rsidP="006145E3">
            <w:pPr>
              <w:autoSpaceDE w:val="0"/>
              <w:autoSpaceDN w:val="0"/>
              <w:adjustRightInd w:val="0"/>
              <w:jc w:val="center"/>
              <w:rPr>
                <w:rFonts w:ascii="Times New Roman" w:hAnsi="Times New Roman"/>
                <w:bCs/>
                <w:sz w:val="16"/>
                <w:szCs w:val="16"/>
              </w:rPr>
            </w:pPr>
            <w:r w:rsidRPr="00C638D8">
              <w:rPr>
                <w:rFonts w:ascii="Times New Roman" w:hAnsi="Times New Roman"/>
                <w:bCs/>
                <w:sz w:val="16"/>
                <w:szCs w:val="16"/>
              </w:rPr>
              <w:t>427,1</w:t>
            </w:r>
          </w:p>
        </w:tc>
        <w:tc>
          <w:tcPr>
            <w:tcW w:w="850" w:type="dxa"/>
            <w:tcBorders>
              <w:top w:val="single" w:sz="2" w:space="0" w:color="595959"/>
              <w:left w:val="single" w:sz="2" w:space="0" w:color="595959"/>
              <w:bottom w:val="single" w:sz="2" w:space="0" w:color="595959"/>
              <w:right w:val="single" w:sz="4" w:space="0" w:color="auto"/>
            </w:tcBorders>
            <w:vAlign w:val="center"/>
          </w:tcPr>
          <w:p w14:paraId="619FDBE2" w14:textId="77777777" w:rsidR="001C343A" w:rsidRPr="00C638D8" w:rsidRDefault="001C343A" w:rsidP="006145E3">
            <w:pPr>
              <w:autoSpaceDE w:val="0"/>
              <w:autoSpaceDN w:val="0"/>
              <w:adjustRightInd w:val="0"/>
              <w:jc w:val="center"/>
              <w:rPr>
                <w:rFonts w:ascii="Times New Roman" w:hAnsi="Times New Roman"/>
                <w:bCs/>
                <w:sz w:val="16"/>
                <w:szCs w:val="16"/>
              </w:rPr>
            </w:pPr>
            <w:r w:rsidRPr="00C638D8">
              <w:rPr>
                <w:rFonts w:ascii="Times New Roman" w:hAnsi="Times New Roman"/>
                <w:bCs/>
                <w:sz w:val="16"/>
                <w:szCs w:val="16"/>
              </w:rPr>
              <w:t>469,8</w:t>
            </w:r>
          </w:p>
        </w:tc>
        <w:tc>
          <w:tcPr>
            <w:tcW w:w="709" w:type="dxa"/>
            <w:tcBorders>
              <w:top w:val="single" w:sz="2" w:space="0" w:color="595959"/>
              <w:left w:val="single" w:sz="2" w:space="0" w:color="595959"/>
              <w:bottom w:val="single" w:sz="2" w:space="0" w:color="595959"/>
              <w:right w:val="single" w:sz="4" w:space="0" w:color="auto"/>
            </w:tcBorders>
            <w:vAlign w:val="center"/>
          </w:tcPr>
          <w:p w14:paraId="4CC36669" w14:textId="77777777" w:rsidR="001C343A" w:rsidRPr="00C638D8" w:rsidRDefault="001C343A" w:rsidP="006145E3">
            <w:pPr>
              <w:autoSpaceDE w:val="0"/>
              <w:autoSpaceDN w:val="0"/>
              <w:adjustRightInd w:val="0"/>
              <w:jc w:val="center"/>
              <w:rPr>
                <w:rFonts w:ascii="Times New Roman" w:hAnsi="Times New Roman"/>
                <w:bCs/>
                <w:sz w:val="16"/>
                <w:szCs w:val="16"/>
              </w:rPr>
            </w:pPr>
            <w:r w:rsidRPr="00C638D8">
              <w:rPr>
                <w:rFonts w:ascii="Times New Roman" w:hAnsi="Times New Roman"/>
                <w:bCs/>
                <w:sz w:val="16"/>
                <w:szCs w:val="16"/>
              </w:rPr>
              <w:t>430,4</w:t>
            </w:r>
          </w:p>
        </w:tc>
        <w:tc>
          <w:tcPr>
            <w:tcW w:w="709" w:type="dxa"/>
            <w:tcBorders>
              <w:top w:val="single" w:sz="2" w:space="0" w:color="595959"/>
              <w:left w:val="single" w:sz="2" w:space="0" w:color="595959"/>
              <w:bottom w:val="single" w:sz="2" w:space="0" w:color="595959"/>
              <w:right w:val="single" w:sz="4" w:space="0" w:color="auto"/>
            </w:tcBorders>
            <w:vAlign w:val="center"/>
          </w:tcPr>
          <w:p w14:paraId="7F3CA6E7" w14:textId="77777777" w:rsidR="001C343A" w:rsidRPr="00C638D8" w:rsidRDefault="001C343A" w:rsidP="006145E3">
            <w:pPr>
              <w:autoSpaceDE w:val="0"/>
              <w:autoSpaceDN w:val="0"/>
              <w:adjustRightInd w:val="0"/>
              <w:jc w:val="center"/>
              <w:rPr>
                <w:rFonts w:ascii="Times New Roman" w:hAnsi="Times New Roman"/>
                <w:bCs/>
                <w:sz w:val="16"/>
                <w:szCs w:val="16"/>
              </w:rPr>
            </w:pPr>
            <w:r w:rsidRPr="00C638D8">
              <w:rPr>
                <w:rFonts w:ascii="Times New Roman" w:hAnsi="Times New Roman"/>
                <w:bCs/>
                <w:sz w:val="16"/>
                <w:szCs w:val="16"/>
              </w:rPr>
              <w:t>512,2</w:t>
            </w:r>
          </w:p>
        </w:tc>
        <w:tc>
          <w:tcPr>
            <w:tcW w:w="708" w:type="dxa"/>
            <w:tcBorders>
              <w:top w:val="single" w:sz="2" w:space="0" w:color="595959"/>
              <w:left w:val="single" w:sz="2" w:space="0" w:color="595959"/>
              <w:bottom w:val="single" w:sz="2" w:space="0" w:color="595959"/>
              <w:right w:val="single" w:sz="4" w:space="0" w:color="auto"/>
            </w:tcBorders>
            <w:vAlign w:val="center"/>
          </w:tcPr>
          <w:p w14:paraId="54DBE72D" w14:textId="77777777" w:rsidR="001C343A" w:rsidRPr="00C638D8" w:rsidRDefault="001C343A" w:rsidP="00CB6366">
            <w:pPr>
              <w:autoSpaceDE w:val="0"/>
              <w:autoSpaceDN w:val="0"/>
              <w:adjustRightInd w:val="0"/>
              <w:jc w:val="center"/>
              <w:rPr>
                <w:rFonts w:ascii="Times New Roman" w:hAnsi="Times New Roman"/>
                <w:bCs/>
                <w:sz w:val="16"/>
                <w:szCs w:val="16"/>
              </w:rPr>
            </w:pPr>
            <w:r>
              <w:rPr>
                <w:rFonts w:ascii="Times New Roman" w:hAnsi="Times New Roman"/>
                <w:bCs/>
                <w:sz w:val="16"/>
                <w:szCs w:val="16"/>
              </w:rPr>
              <w:t>566,9</w:t>
            </w:r>
          </w:p>
        </w:tc>
        <w:tc>
          <w:tcPr>
            <w:tcW w:w="709" w:type="dxa"/>
            <w:tcBorders>
              <w:top w:val="single" w:sz="2" w:space="0" w:color="595959"/>
              <w:left w:val="single" w:sz="2" w:space="0" w:color="595959"/>
              <w:bottom w:val="single" w:sz="2" w:space="0" w:color="595959"/>
              <w:right w:val="single" w:sz="4" w:space="0" w:color="auto"/>
            </w:tcBorders>
            <w:vAlign w:val="center"/>
          </w:tcPr>
          <w:p w14:paraId="13407B8C" w14:textId="77777777" w:rsidR="001C343A" w:rsidRPr="00C638D8" w:rsidRDefault="001C343A" w:rsidP="006145E3">
            <w:pPr>
              <w:autoSpaceDE w:val="0"/>
              <w:autoSpaceDN w:val="0"/>
              <w:adjustRightInd w:val="0"/>
              <w:jc w:val="center"/>
              <w:rPr>
                <w:rFonts w:ascii="Times New Roman" w:hAnsi="Times New Roman"/>
                <w:bCs/>
                <w:sz w:val="16"/>
                <w:szCs w:val="16"/>
              </w:rPr>
            </w:pPr>
            <w:r>
              <w:rPr>
                <w:rFonts w:ascii="Times New Roman" w:hAnsi="Times New Roman"/>
                <w:bCs/>
                <w:sz w:val="16"/>
                <w:szCs w:val="16"/>
              </w:rPr>
              <w:t>687,0</w:t>
            </w:r>
          </w:p>
        </w:tc>
        <w:tc>
          <w:tcPr>
            <w:tcW w:w="709" w:type="dxa"/>
            <w:tcBorders>
              <w:top w:val="single" w:sz="2" w:space="0" w:color="595959"/>
              <w:left w:val="single" w:sz="2" w:space="0" w:color="595959"/>
              <w:bottom w:val="single" w:sz="2" w:space="0" w:color="595959"/>
              <w:right w:val="single" w:sz="4" w:space="0" w:color="auto"/>
            </w:tcBorders>
            <w:vAlign w:val="center"/>
          </w:tcPr>
          <w:p w14:paraId="2BD0674D" w14:textId="77777777" w:rsidR="001C343A" w:rsidRPr="00C638D8" w:rsidRDefault="001C343A" w:rsidP="006145E3">
            <w:pPr>
              <w:autoSpaceDE w:val="0"/>
              <w:autoSpaceDN w:val="0"/>
              <w:adjustRightInd w:val="0"/>
              <w:jc w:val="center"/>
              <w:rPr>
                <w:rFonts w:ascii="Times New Roman" w:hAnsi="Times New Roman"/>
                <w:bCs/>
                <w:sz w:val="16"/>
                <w:szCs w:val="16"/>
              </w:rPr>
            </w:pPr>
            <w:r>
              <w:rPr>
                <w:rFonts w:ascii="Times New Roman" w:hAnsi="Times New Roman"/>
                <w:bCs/>
                <w:sz w:val="16"/>
                <w:szCs w:val="16"/>
              </w:rPr>
              <w:t>687,6</w:t>
            </w:r>
          </w:p>
        </w:tc>
        <w:tc>
          <w:tcPr>
            <w:tcW w:w="709" w:type="dxa"/>
            <w:tcBorders>
              <w:top w:val="single" w:sz="2" w:space="0" w:color="595959"/>
              <w:left w:val="single" w:sz="2" w:space="0" w:color="595959"/>
              <w:bottom w:val="single" w:sz="2" w:space="0" w:color="595959"/>
              <w:right w:val="single" w:sz="4" w:space="0" w:color="auto"/>
            </w:tcBorders>
            <w:vAlign w:val="center"/>
          </w:tcPr>
          <w:p w14:paraId="7517CCB6" w14:textId="77777777" w:rsidR="001C343A" w:rsidRPr="00C638D8" w:rsidRDefault="001C343A" w:rsidP="006145E3">
            <w:pPr>
              <w:autoSpaceDE w:val="0"/>
              <w:autoSpaceDN w:val="0"/>
              <w:adjustRightInd w:val="0"/>
              <w:jc w:val="center"/>
              <w:rPr>
                <w:rFonts w:ascii="Times New Roman" w:hAnsi="Times New Roman"/>
                <w:bCs/>
                <w:sz w:val="16"/>
                <w:szCs w:val="16"/>
              </w:rPr>
            </w:pPr>
            <w:r>
              <w:rPr>
                <w:rFonts w:ascii="Times New Roman" w:hAnsi="Times New Roman"/>
                <w:bCs/>
                <w:sz w:val="16"/>
                <w:szCs w:val="16"/>
              </w:rPr>
              <w:t>702,0</w:t>
            </w:r>
          </w:p>
        </w:tc>
        <w:tc>
          <w:tcPr>
            <w:tcW w:w="708" w:type="dxa"/>
            <w:tcBorders>
              <w:top w:val="single" w:sz="2" w:space="0" w:color="595959"/>
              <w:left w:val="single" w:sz="2" w:space="0" w:color="595959"/>
              <w:bottom w:val="single" w:sz="2" w:space="0" w:color="595959"/>
              <w:right w:val="single" w:sz="4" w:space="0" w:color="auto"/>
            </w:tcBorders>
            <w:vAlign w:val="center"/>
          </w:tcPr>
          <w:p w14:paraId="2D1556DB" w14:textId="77777777" w:rsidR="001C343A" w:rsidRPr="00C638D8" w:rsidRDefault="00D40065" w:rsidP="001C343A">
            <w:pPr>
              <w:autoSpaceDE w:val="0"/>
              <w:autoSpaceDN w:val="0"/>
              <w:adjustRightInd w:val="0"/>
              <w:jc w:val="center"/>
              <w:rPr>
                <w:rFonts w:ascii="Times New Roman" w:hAnsi="Times New Roman"/>
                <w:bCs/>
                <w:sz w:val="16"/>
                <w:szCs w:val="16"/>
              </w:rPr>
            </w:pPr>
            <w:r>
              <w:rPr>
                <w:rFonts w:ascii="Times New Roman" w:hAnsi="Times New Roman"/>
                <w:bCs/>
                <w:sz w:val="16"/>
                <w:szCs w:val="16"/>
              </w:rPr>
              <w:t>702,0</w:t>
            </w:r>
          </w:p>
        </w:tc>
      </w:tr>
      <w:tr w:rsidR="001C343A" w:rsidRPr="00C638D8" w14:paraId="3EC0DEA9"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1253BFB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31EF1BF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422" w:type="dxa"/>
            <w:tcBorders>
              <w:top w:val="single" w:sz="2" w:space="0" w:color="595959"/>
              <w:left w:val="single" w:sz="2" w:space="0" w:color="595959"/>
              <w:bottom w:val="single" w:sz="2" w:space="0" w:color="595959"/>
              <w:right w:val="single" w:sz="2" w:space="0" w:color="595959"/>
            </w:tcBorders>
            <w:vAlign w:val="center"/>
          </w:tcPr>
          <w:p w14:paraId="3D107A9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3C3BE4F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60CBF06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4" w:space="0" w:color="auto"/>
            </w:tcBorders>
            <w:vAlign w:val="center"/>
          </w:tcPr>
          <w:p w14:paraId="0AD3B336"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4" w:space="0" w:color="auto"/>
              <w:bottom w:val="single" w:sz="2" w:space="0" w:color="595959"/>
              <w:right w:val="single" w:sz="2" w:space="0" w:color="595959"/>
            </w:tcBorders>
            <w:vAlign w:val="center"/>
          </w:tcPr>
          <w:p w14:paraId="768ECCC5"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посещений</w:t>
            </w:r>
          </w:p>
        </w:tc>
        <w:tc>
          <w:tcPr>
            <w:tcW w:w="851" w:type="dxa"/>
            <w:tcBorders>
              <w:top w:val="single" w:sz="2" w:space="0" w:color="595959"/>
              <w:left w:val="single" w:sz="2" w:space="0" w:color="595959"/>
              <w:bottom w:val="single" w:sz="2" w:space="0" w:color="595959"/>
              <w:right w:val="single" w:sz="2" w:space="0" w:color="595959"/>
            </w:tcBorders>
            <w:vAlign w:val="center"/>
          </w:tcPr>
          <w:p w14:paraId="5F529D92"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человек</w:t>
            </w:r>
          </w:p>
        </w:tc>
        <w:tc>
          <w:tcPr>
            <w:tcW w:w="992" w:type="dxa"/>
            <w:tcBorders>
              <w:top w:val="single" w:sz="2" w:space="0" w:color="595959"/>
              <w:left w:val="single" w:sz="2" w:space="0" w:color="595959"/>
              <w:bottom w:val="single" w:sz="2" w:space="0" w:color="595959"/>
              <w:right w:val="single" w:sz="4" w:space="0" w:color="auto"/>
            </w:tcBorders>
            <w:vAlign w:val="center"/>
          </w:tcPr>
          <w:p w14:paraId="7F73DB8D"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9595</w:t>
            </w:r>
          </w:p>
        </w:tc>
        <w:tc>
          <w:tcPr>
            <w:tcW w:w="709" w:type="dxa"/>
            <w:tcBorders>
              <w:top w:val="single" w:sz="2" w:space="0" w:color="595959"/>
              <w:left w:val="single" w:sz="2" w:space="0" w:color="595959"/>
              <w:bottom w:val="single" w:sz="2" w:space="0" w:color="595959"/>
              <w:right w:val="single" w:sz="4" w:space="0" w:color="auto"/>
            </w:tcBorders>
            <w:vAlign w:val="center"/>
          </w:tcPr>
          <w:p w14:paraId="1ABAB78C"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9690</w:t>
            </w:r>
          </w:p>
        </w:tc>
        <w:tc>
          <w:tcPr>
            <w:tcW w:w="850" w:type="dxa"/>
            <w:tcBorders>
              <w:top w:val="single" w:sz="2" w:space="0" w:color="595959"/>
              <w:left w:val="single" w:sz="2" w:space="0" w:color="595959"/>
              <w:bottom w:val="single" w:sz="2" w:space="0" w:color="595959"/>
              <w:right w:val="single" w:sz="4" w:space="0" w:color="auto"/>
            </w:tcBorders>
            <w:vAlign w:val="center"/>
          </w:tcPr>
          <w:p w14:paraId="08202B23"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9690</w:t>
            </w:r>
          </w:p>
        </w:tc>
        <w:tc>
          <w:tcPr>
            <w:tcW w:w="709" w:type="dxa"/>
            <w:tcBorders>
              <w:top w:val="single" w:sz="2" w:space="0" w:color="595959"/>
              <w:left w:val="single" w:sz="2" w:space="0" w:color="595959"/>
              <w:bottom w:val="single" w:sz="2" w:space="0" w:color="595959"/>
              <w:right w:val="single" w:sz="4" w:space="0" w:color="auto"/>
            </w:tcBorders>
            <w:vAlign w:val="center"/>
          </w:tcPr>
          <w:p w14:paraId="552396CF"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515D6CC6"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2" w:space="0" w:color="595959"/>
              <w:bottom w:val="single" w:sz="2" w:space="0" w:color="595959"/>
              <w:right w:val="single" w:sz="4" w:space="0" w:color="auto"/>
            </w:tcBorders>
            <w:vAlign w:val="center"/>
          </w:tcPr>
          <w:p w14:paraId="0822BF26"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380BD8C4"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3987A761"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242CF55A"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2" w:space="0" w:color="595959"/>
              <w:bottom w:val="single" w:sz="2" w:space="0" w:color="595959"/>
              <w:right w:val="single" w:sz="4" w:space="0" w:color="auto"/>
            </w:tcBorders>
            <w:vAlign w:val="center"/>
          </w:tcPr>
          <w:p w14:paraId="6BCD519D"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68DAD54E"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082ABF2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19" w:type="dxa"/>
            <w:tcBorders>
              <w:top w:val="single" w:sz="2" w:space="0" w:color="595959"/>
              <w:left w:val="single" w:sz="2" w:space="0" w:color="595959"/>
              <w:bottom w:val="single" w:sz="2" w:space="0" w:color="595959"/>
              <w:right w:val="single" w:sz="2" w:space="0" w:color="595959"/>
            </w:tcBorders>
            <w:vAlign w:val="center"/>
          </w:tcPr>
          <w:p w14:paraId="6AF4192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22" w:type="dxa"/>
            <w:tcBorders>
              <w:top w:val="single" w:sz="2" w:space="0" w:color="595959"/>
              <w:left w:val="single" w:sz="2" w:space="0" w:color="595959"/>
              <w:bottom w:val="single" w:sz="2" w:space="0" w:color="595959"/>
              <w:right w:val="single" w:sz="2" w:space="0" w:color="595959"/>
            </w:tcBorders>
            <w:vAlign w:val="center"/>
          </w:tcPr>
          <w:p w14:paraId="3174D84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6A9A458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3B694FA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12616" w:type="dxa"/>
            <w:gridSpan w:val="12"/>
            <w:tcBorders>
              <w:top w:val="single" w:sz="2" w:space="0" w:color="595959"/>
              <w:left w:val="single" w:sz="2" w:space="0" w:color="595959"/>
              <w:bottom w:val="single" w:sz="2" w:space="0" w:color="595959"/>
              <w:right w:val="single" w:sz="4" w:space="0" w:color="auto"/>
            </w:tcBorders>
            <w:vAlign w:val="center"/>
          </w:tcPr>
          <w:p w14:paraId="5221F284" w14:textId="77777777" w:rsidR="001C343A" w:rsidRPr="00C638D8" w:rsidRDefault="001C343A" w:rsidP="00C6512C">
            <w:pPr>
              <w:widowControl w:val="0"/>
              <w:autoSpaceDE w:val="0"/>
              <w:autoSpaceDN w:val="0"/>
              <w:adjustRightInd w:val="0"/>
              <w:jc w:val="center"/>
              <w:rPr>
                <w:rFonts w:ascii="Times New Roman" w:hAnsi="Times New Roman"/>
                <w:b/>
                <w:bCs/>
                <w:kern w:val="1"/>
                <w:sz w:val="16"/>
                <w:szCs w:val="16"/>
              </w:rPr>
            </w:pPr>
            <w:r w:rsidRPr="00C638D8">
              <w:rPr>
                <w:rFonts w:ascii="Times New Roman" w:hAnsi="Times New Roman"/>
                <w:b/>
                <w:bCs/>
                <w:kern w:val="1"/>
                <w:sz w:val="16"/>
                <w:szCs w:val="16"/>
              </w:rPr>
              <w:t>Организация досуга, предоставление услуг организаций культуры и доступа к музейным фондам</w:t>
            </w:r>
          </w:p>
        </w:tc>
        <w:tc>
          <w:tcPr>
            <w:tcW w:w="708" w:type="dxa"/>
            <w:tcBorders>
              <w:top w:val="single" w:sz="2" w:space="0" w:color="595959"/>
              <w:left w:val="single" w:sz="2" w:space="0" w:color="595959"/>
              <w:bottom w:val="single" w:sz="2" w:space="0" w:color="595959"/>
              <w:right w:val="single" w:sz="4" w:space="0" w:color="auto"/>
            </w:tcBorders>
            <w:vAlign w:val="center"/>
          </w:tcPr>
          <w:p w14:paraId="7B618FE9" w14:textId="77777777" w:rsidR="001C343A" w:rsidRPr="00C638D8" w:rsidRDefault="001C343A" w:rsidP="001C343A">
            <w:pPr>
              <w:widowControl w:val="0"/>
              <w:autoSpaceDE w:val="0"/>
              <w:autoSpaceDN w:val="0"/>
              <w:adjustRightInd w:val="0"/>
              <w:jc w:val="center"/>
              <w:rPr>
                <w:rFonts w:ascii="Times New Roman" w:hAnsi="Times New Roman"/>
                <w:b/>
                <w:bCs/>
                <w:kern w:val="1"/>
                <w:sz w:val="16"/>
                <w:szCs w:val="16"/>
              </w:rPr>
            </w:pPr>
          </w:p>
        </w:tc>
      </w:tr>
      <w:tr w:rsidR="001C343A" w:rsidRPr="00C638D8" w14:paraId="649D5D4E"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2E35EE5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6604A99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5BEACB9D" w14:textId="77777777" w:rsidR="001C343A" w:rsidRPr="00C638D8" w:rsidRDefault="001C343A" w:rsidP="00C6512C">
            <w:pPr>
              <w:widowControl w:val="0"/>
              <w:autoSpaceDE w:val="0"/>
              <w:autoSpaceDN w:val="0"/>
              <w:adjustRightInd w:val="0"/>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599223F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567BBEE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6458B3BC"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 xml:space="preserve">Муниципальная услуга «Публичный показ музейных предметов, музейных коллекций вне стационара» </w:t>
            </w:r>
          </w:p>
        </w:tc>
        <w:tc>
          <w:tcPr>
            <w:tcW w:w="2693" w:type="dxa"/>
            <w:tcBorders>
              <w:top w:val="single" w:sz="2" w:space="0" w:color="595959"/>
              <w:left w:val="single" w:sz="2" w:space="0" w:color="595959"/>
              <w:bottom w:val="single" w:sz="2" w:space="0" w:color="595959"/>
              <w:right w:val="single" w:sz="2" w:space="0" w:color="000000"/>
            </w:tcBorders>
            <w:vAlign w:val="center"/>
          </w:tcPr>
          <w:p w14:paraId="39F41621"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услуги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6401B9D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p w14:paraId="3144573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992" w:type="dxa"/>
            <w:tcBorders>
              <w:top w:val="single" w:sz="2" w:space="0" w:color="595959"/>
              <w:left w:val="single" w:sz="2" w:space="0" w:color="595959"/>
              <w:bottom w:val="single" w:sz="2" w:space="0" w:color="595959"/>
              <w:right w:val="single" w:sz="2" w:space="0" w:color="595959"/>
            </w:tcBorders>
            <w:vAlign w:val="center"/>
          </w:tcPr>
          <w:p w14:paraId="25D36D9E"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77,8</w:t>
            </w:r>
          </w:p>
        </w:tc>
        <w:tc>
          <w:tcPr>
            <w:tcW w:w="709" w:type="dxa"/>
            <w:tcBorders>
              <w:top w:val="single" w:sz="2" w:space="0" w:color="595959"/>
              <w:left w:val="single" w:sz="2" w:space="0" w:color="595959"/>
              <w:bottom w:val="single" w:sz="2" w:space="0" w:color="595959"/>
              <w:right w:val="single" w:sz="2" w:space="0" w:color="595959"/>
            </w:tcBorders>
            <w:vAlign w:val="center"/>
          </w:tcPr>
          <w:p w14:paraId="3B21118D"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166,5</w:t>
            </w:r>
          </w:p>
        </w:tc>
        <w:tc>
          <w:tcPr>
            <w:tcW w:w="850" w:type="dxa"/>
            <w:tcBorders>
              <w:top w:val="single" w:sz="2" w:space="0" w:color="595959"/>
              <w:left w:val="single" w:sz="2" w:space="0" w:color="595959"/>
              <w:bottom w:val="single" w:sz="2" w:space="0" w:color="595959"/>
              <w:right w:val="single" w:sz="2" w:space="0" w:color="595959"/>
            </w:tcBorders>
            <w:vAlign w:val="center"/>
          </w:tcPr>
          <w:p w14:paraId="7EAB2F2D"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353,4</w:t>
            </w:r>
          </w:p>
        </w:tc>
        <w:tc>
          <w:tcPr>
            <w:tcW w:w="709" w:type="dxa"/>
            <w:tcBorders>
              <w:top w:val="single" w:sz="2" w:space="0" w:color="595959"/>
              <w:left w:val="single" w:sz="2" w:space="0" w:color="595959"/>
              <w:bottom w:val="single" w:sz="2" w:space="0" w:color="595959"/>
              <w:right w:val="single" w:sz="2" w:space="0" w:color="595959"/>
            </w:tcBorders>
            <w:vAlign w:val="center"/>
          </w:tcPr>
          <w:p w14:paraId="083DD334"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434,2</w:t>
            </w:r>
          </w:p>
        </w:tc>
        <w:tc>
          <w:tcPr>
            <w:tcW w:w="709" w:type="dxa"/>
            <w:tcBorders>
              <w:top w:val="single" w:sz="2" w:space="0" w:color="595959"/>
              <w:left w:val="single" w:sz="2" w:space="0" w:color="595959"/>
              <w:bottom w:val="single" w:sz="2" w:space="0" w:color="595959"/>
              <w:right w:val="single" w:sz="4" w:space="0" w:color="auto"/>
            </w:tcBorders>
            <w:vAlign w:val="center"/>
          </w:tcPr>
          <w:p w14:paraId="46DC1D20"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883,8</w:t>
            </w:r>
          </w:p>
        </w:tc>
        <w:tc>
          <w:tcPr>
            <w:tcW w:w="708" w:type="dxa"/>
            <w:tcBorders>
              <w:top w:val="single" w:sz="2" w:space="0" w:color="595959"/>
              <w:left w:val="single" w:sz="4" w:space="0" w:color="auto"/>
              <w:bottom w:val="single" w:sz="2" w:space="0" w:color="595959"/>
              <w:right w:val="single" w:sz="2" w:space="0" w:color="595959"/>
            </w:tcBorders>
            <w:vAlign w:val="center"/>
          </w:tcPr>
          <w:p w14:paraId="0556270D"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983,8</w:t>
            </w:r>
          </w:p>
        </w:tc>
        <w:tc>
          <w:tcPr>
            <w:tcW w:w="709" w:type="dxa"/>
            <w:tcBorders>
              <w:top w:val="single" w:sz="2" w:space="0" w:color="595959"/>
              <w:left w:val="single" w:sz="4" w:space="0" w:color="auto"/>
              <w:bottom w:val="single" w:sz="2" w:space="0" w:color="595959"/>
              <w:right w:val="single" w:sz="2" w:space="0" w:color="595959"/>
            </w:tcBorders>
            <w:vAlign w:val="center"/>
          </w:tcPr>
          <w:p w14:paraId="5524C9B4"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1215,5</w:t>
            </w:r>
          </w:p>
        </w:tc>
        <w:tc>
          <w:tcPr>
            <w:tcW w:w="709" w:type="dxa"/>
            <w:tcBorders>
              <w:top w:val="single" w:sz="2" w:space="0" w:color="595959"/>
              <w:left w:val="single" w:sz="4" w:space="0" w:color="auto"/>
              <w:bottom w:val="single" w:sz="2" w:space="0" w:color="595959"/>
              <w:right w:val="single" w:sz="2" w:space="0" w:color="595959"/>
            </w:tcBorders>
            <w:vAlign w:val="center"/>
          </w:tcPr>
          <w:p w14:paraId="7F5AF021"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1187,5</w:t>
            </w:r>
          </w:p>
        </w:tc>
        <w:tc>
          <w:tcPr>
            <w:tcW w:w="709" w:type="dxa"/>
            <w:tcBorders>
              <w:top w:val="single" w:sz="2" w:space="0" w:color="595959"/>
              <w:left w:val="single" w:sz="4" w:space="0" w:color="auto"/>
              <w:bottom w:val="single" w:sz="2" w:space="0" w:color="595959"/>
              <w:right w:val="single" w:sz="2" w:space="0" w:color="595959"/>
            </w:tcBorders>
            <w:vAlign w:val="center"/>
          </w:tcPr>
          <w:p w14:paraId="5EBB17D9"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1306,7</w:t>
            </w:r>
          </w:p>
        </w:tc>
        <w:tc>
          <w:tcPr>
            <w:tcW w:w="708" w:type="dxa"/>
            <w:tcBorders>
              <w:top w:val="single" w:sz="2" w:space="0" w:color="595959"/>
              <w:left w:val="single" w:sz="4" w:space="0" w:color="auto"/>
              <w:bottom w:val="single" w:sz="2" w:space="0" w:color="595959"/>
              <w:right w:val="single" w:sz="2" w:space="0" w:color="595959"/>
            </w:tcBorders>
            <w:vAlign w:val="center"/>
          </w:tcPr>
          <w:p w14:paraId="4A8ED565"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1306,7</w:t>
            </w:r>
          </w:p>
        </w:tc>
      </w:tr>
      <w:tr w:rsidR="001C343A" w:rsidRPr="00C638D8" w14:paraId="29CD7A77"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04115C7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lastRenderedPageBreak/>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291526F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2B855EA6" w14:textId="77777777" w:rsidR="001C343A" w:rsidRPr="00C638D8" w:rsidRDefault="001C343A" w:rsidP="00C6512C">
            <w:pPr>
              <w:widowControl w:val="0"/>
              <w:autoSpaceDE w:val="0"/>
              <w:autoSpaceDN w:val="0"/>
              <w:adjustRightInd w:val="0"/>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368CDC9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54F8A33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61996A10"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tcPr>
          <w:p w14:paraId="5586CACB"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Число посетителей</w:t>
            </w:r>
          </w:p>
        </w:tc>
        <w:tc>
          <w:tcPr>
            <w:tcW w:w="851" w:type="dxa"/>
            <w:tcBorders>
              <w:top w:val="single" w:sz="2" w:space="0" w:color="595959"/>
              <w:left w:val="single" w:sz="2" w:space="0" w:color="000000"/>
              <w:bottom w:val="single" w:sz="2" w:space="0" w:color="595959"/>
              <w:right w:val="single" w:sz="2" w:space="0" w:color="595959"/>
            </w:tcBorders>
          </w:tcPr>
          <w:p w14:paraId="2F1EA59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Человек</w:t>
            </w:r>
          </w:p>
        </w:tc>
        <w:tc>
          <w:tcPr>
            <w:tcW w:w="992" w:type="dxa"/>
            <w:tcBorders>
              <w:top w:val="single" w:sz="2" w:space="0" w:color="595959"/>
              <w:left w:val="single" w:sz="2" w:space="0" w:color="595959"/>
              <w:bottom w:val="single" w:sz="2" w:space="0" w:color="595959"/>
              <w:right w:val="single" w:sz="2" w:space="0" w:color="595959"/>
            </w:tcBorders>
            <w:vAlign w:val="center"/>
          </w:tcPr>
          <w:p w14:paraId="45C25AA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2200</w:t>
            </w:r>
          </w:p>
        </w:tc>
        <w:tc>
          <w:tcPr>
            <w:tcW w:w="709" w:type="dxa"/>
            <w:tcBorders>
              <w:top w:val="single" w:sz="2" w:space="0" w:color="595959"/>
              <w:left w:val="single" w:sz="2" w:space="0" w:color="595959"/>
              <w:bottom w:val="single" w:sz="2" w:space="0" w:color="595959"/>
              <w:right w:val="single" w:sz="2" w:space="0" w:color="595959"/>
            </w:tcBorders>
            <w:vAlign w:val="center"/>
          </w:tcPr>
          <w:p w14:paraId="4C1CB499"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2250</w:t>
            </w:r>
          </w:p>
        </w:tc>
        <w:tc>
          <w:tcPr>
            <w:tcW w:w="850" w:type="dxa"/>
            <w:tcBorders>
              <w:top w:val="single" w:sz="2" w:space="0" w:color="595959"/>
              <w:left w:val="single" w:sz="2" w:space="0" w:color="595959"/>
              <w:bottom w:val="single" w:sz="2" w:space="0" w:color="595959"/>
              <w:right w:val="single" w:sz="2" w:space="0" w:color="595959"/>
            </w:tcBorders>
            <w:vAlign w:val="center"/>
          </w:tcPr>
          <w:p w14:paraId="04493C0F"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2300</w:t>
            </w:r>
          </w:p>
        </w:tc>
        <w:tc>
          <w:tcPr>
            <w:tcW w:w="709" w:type="dxa"/>
            <w:tcBorders>
              <w:top w:val="single" w:sz="2" w:space="0" w:color="595959"/>
              <w:left w:val="single" w:sz="2" w:space="0" w:color="595959"/>
              <w:bottom w:val="single" w:sz="2" w:space="0" w:color="595959"/>
              <w:right w:val="single" w:sz="2" w:space="0" w:color="595959"/>
            </w:tcBorders>
            <w:vAlign w:val="center"/>
          </w:tcPr>
          <w:p w14:paraId="0891C333"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5AFA3466"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4BB901B9"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1383F9CA"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49127D3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655AA814"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61EF0631"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7E0F6F02"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4ADFF9F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0D84CD8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3ACC6265" w14:textId="77777777" w:rsidR="001C343A" w:rsidRPr="00C638D8" w:rsidRDefault="001C343A" w:rsidP="00C6512C">
            <w:pPr>
              <w:widowControl w:val="0"/>
              <w:autoSpaceDE w:val="0"/>
              <w:autoSpaceDN w:val="0"/>
              <w:adjustRightInd w:val="0"/>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4DE78DB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4733805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1DCF568F"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услуга «Публичный показ музейных предметов, музейных коллекций в стационарных условиях</w:t>
            </w:r>
          </w:p>
        </w:tc>
        <w:tc>
          <w:tcPr>
            <w:tcW w:w="2693" w:type="dxa"/>
            <w:tcBorders>
              <w:top w:val="single" w:sz="2" w:space="0" w:color="595959"/>
              <w:left w:val="single" w:sz="2" w:space="0" w:color="595959"/>
              <w:bottom w:val="single" w:sz="2" w:space="0" w:color="595959"/>
              <w:right w:val="single" w:sz="2" w:space="0" w:color="000000"/>
            </w:tcBorders>
          </w:tcPr>
          <w:p w14:paraId="36387455"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услуги (выполнение работы)</w:t>
            </w:r>
          </w:p>
        </w:tc>
        <w:tc>
          <w:tcPr>
            <w:tcW w:w="851" w:type="dxa"/>
            <w:tcBorders>
              <w:top w:val="single" w:sz="2" w:space="0" w:color="595959"/>
              <w:left w:val="single" w:sz="2" w:space="0" w:color="000000"/>
              <w:bottom w:val="single" w:sz="2" w:space="0" w:color="595959"/>
              <w:right w:val="single" w:sz="2" w:space="0" w:color="595959"/>
            </w:tcBorders>
          </w:tcPr>
          <w:p w14:paraId="2ED3A63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089B59F4"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155,4</w:t>
            </w:r>
          </w:p>
        </w:tc>
        <w:tc>
          <w:tcPr>
            <w:tcW w:w="709" w:type="dxa"/>
            <w:tcBorders>
              <w:top w:val="single" w:sz="2" w:space="0" w:color="595959"/>
              <w:left w:val="single" w:sz="2" w:space="0" w:color="595959"/>
              <w:bottom w:val="single" w:sz="2" w:space="0" w:color="595959"/>
              <w:right w:val="single" w:sz="2" w:space="0" w:color="595959"/>
            </w:tcBorders>
            <w:vAlign w:val="center"/>
          </w:tcPr>
          <w:p w14:paraId="4AD6A94D"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333,0</w:t>
            </w:r>
          </w:p>
        </w:tc>
        <w:tc>
          <w:tcPr>
            <w:tcW w:w="850" w:type="dxa"/>
            <w:tcBorders>
              <w:top w:val="single" w:sz="2" w:space="0" w:color="595959"/>
              <w:left w:val="single" w:sz="2" w:space="0" w:color="595959"/>
              <w:bottom w:val="single" w:sz="2" w:space="0" w:color="595959"/>
              <w:right w:val="single" w:sz="2" w:space="0" w:color="595959"/>
            </w:tcBorders>
            <w:vAlign w:val="center"/>
          </w:tcPr>
          <w:p w14:paraId="2829C9A3"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606,6</w:t>
            </w:r>
          </w:p>
        </w:tc>
        <w:tc>
          <w:tcPr>
            <w:tcW w:w="709" w:type="dxa"/>
            <w:tcBorders>
              <w:top w:val="single" w:sz="2" w:space="0" w:color="595959"/>
              <w:left w:val="single" w:sz="2" w:space="0" w:color="595959"/>
              <w:bottom w:val="single" w:sz="2" w:space="0" w:color="595959"/>
              <w:right w:val="single" w:sz="2" w:space="0" w:color="595959"/>
            </w:tcBorders>
            <w:vAlign w:val="center"/>
          </w:tcPr>
          <w:p w14:paraId="662943CF"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868,3</w:t>
            </w:r>
          </w:p>
        </w:tc>
        <w:tc>
          <w:tcPr>
            <w:tcW w:w="709" w:type="dxa"/>
            <w:tcBorders>
              <w:top w:val="single" w:sz="2" w:space="0" w:color="595959"/>
              <w:left w:val="single" w:sz="2" w:space="0" w:color="595959"/>
              <w:bottom w:val="single" w:sz="2" w:space="0" w:color="595959"/>
              <w:right w:val="single" w:sz="4" w:space="0" w:color="auto"/>
            </w:tcBorders>
            <w:vAlign w:val="center"/>
          </w:tcPr>
          <w:p w14:paraId="581B54FC"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2077,4</w:t>
            </w:r>
          </w:p>
        </w:tc>
        <w:tc>
          <w:tcPr>
            <w:tcW w:w="708" w:type="dxa"/>
            <w:tcBorders>
              <w:top w:val="single" w:sz="2" w:space="0" w:color="595959"/>
              <w:left w:val="single" w:sz="4" w:space="0" w:color="auto"/>
              <w:bottom w:val="single" w:sz="2" w:space="0" w:color="595959"/>
              <w:right w:val="single" w:sz="2" w:space="0" w:color="595959"/>
            </w:tcBorders>
            <w:vAlign w:val="center"/>
          </w:tcPr>
          <w:p w14:paraId="2B9819E5"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2100,0</w:t>
            </w:r>
          </w:p>
        </w:tc>
        <w:tc>
          <w:tcPr>
            <w:tcW w:w="709" w:type="dxa"/>
            <w:tcBorders>
              <w:top w:val="single" w:sz="2" w:space="0" w:color="595959"/>
              <w:left w:val="single" w:sz="4" w:space="0" w:color="auto"/>
              <w:bottom w:val="single" w:sz="2" w:space="0" w:color="595959"/>
              <w:right w:val="single" w:sz="2" w:space="0" w:color="595959"/>
            </w:tcBorders>
            <w:vAlign w:val="center"/>
          </w:tcPr>
          <w:p w14:paraId="05263193"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3091,1</w:t>
            </w:r>
          </w:p>
        </w:tc>
        <w:tc>
          <w:tcPr>
            <w:tcW w:w="709" w:type="dxa"/>
            <w:tcBorders>
              <w:top w:val="single" w:sz="2" w:space="0" w:color="595959"/>
              <w:left w:val="single" w:sz="4" w:space="0" w:color="auto"/>
              <w:bottom w:val="single" w:sz="2" w:space="0" w:color="595959"/>
              <w:right w:val="single" w:sz="2" w:space="0" w:color="595959"/>
            </w:tcBorders>
            <w:vAlign w:val="center"/>
          </w:tcPr>
          <w:p w14:paraId="25487D8A"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2954,3</w:t>
            </w:r>
          </w:p>
        </w:tc>
        <w:tc>
          <w:tcPr>
            <w:tcW w:w="709" w:type="dxa"/>
            <w:tcBorders>
              <w:top w:val="single" w:sz="2" w:space="0" w:color="595959"/>
              <w:left w:val="single" w:sz="4" w:space="0" w:color="auto"/>
              <w:bottom w:val="single" w:sz="2" w:space="0" w:color="595959"/>
              <w:right w:val="single" w:sz="2" w:space="0" w:color="595959"/>
            </w:tcBorders>
            <w:vAlign w:val="center"/>
          </w:tcPr>
          <w:p w14:paraId="6904E641"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3274,1</w:t>
            </w:r>
          </w:p>
        </w:tc>
        <w:tc>
          <w:tcPr>
            <w:tcW w:w="708" w:type="dxa"/>
            <w:tcBorders>
              <w:top w:val="single" w:sz="2" w:space="0" w:color="595959"/>
              <w:left w:val="single" w:sz="4" w:space="0" w:color="auto"/>
              <w:bottom w:val="single" w:sz="2" w:space="0" w:color="595959"/>
              <w:right w:val="single" w:sz="2" w:space="0" w:color="595959"/>
            </w:tcBorders>
            <w:vAlign w:val="center"/>
          </w:tcPr>
          <w:p w14:paraId="7C02449E"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3274,1</w:t>
            </w:r>
          </w:p>
        </w:tc>
      </w:tr>
      <w:tr w:rsidR="001C343A" w:rsidRPr="00C638D8" w14:paraId="4CD3E564" w14:textId="77777777" w:rsidTr="00D40065">
        <w:trPr>
          <w:trHeight w:val="125"/>
        </w:trPr>
        <w:tc>
          <w:tcPr>
            <w:tcW w:w="562" w:type="dxa"/>
            <w:tcBorders>
              <w:top w:val="single" w:sz="2" w:space="0" w:color="595959"/>
              <w:left w:val="single" w:sz="2" w:space="0" w:color="595959"/>
              <w:bottom w:val="single" w:sz="2" w:space="0" w:color="595959"/>
              <w:right w:val="single" w:sz="2" w:space="0" w:color="595959"/>
            </w:tcBorders>
            <w:vAlign w:val="center"/>
          </w:tcPr>
          <w:p w14:paraId="3122AB9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1A1EAB0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25943B8F" w14:textId="77777777" w:rsidR="001C343A" w:rsidRPr="00C638D8" w:rsidRDefault="001C343A" w:rsidP="00C6512C">
            <w:pPr>
              <w:widowControl w:val="0"/>
              <w:autoSpaceDE w:val="0"/>
              <w:autoSpaceDN w:val="0"/>
              <w:adjustRightInd w:val="0"/>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42BD94C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7E012FC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0E92691E"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tcPr>
          <w:p w14:paraId="21D76191" w14:textId="77777777" w:rsidR="001C343A" w:rsidRPr="00C638D8" w:rsidRDefault="001C343A" w:rsidP="003742B1">
            <w:pPr>
              <w:pStyle w:val="af2"/>
              <w:rPr>
                <w:rFonts w:ascii="Times New Roman" w:hAnsi="Times New Roman" w:cs="Times New Roman"/>
                <w:sz w:val="16"/>
                <w:szCs w:val="16"/>
                <w:lang w:eastAsia="ru-RU"/>
              </w:rPr>
            </w:pPr>
            <w:r w:rsidRPr="00C638D8">
              <w:rPr>
                <w:rFonts w:ascii="Times New Roman" w:hAnsi="Times New Roman" w:cs="Times New Roman"/>
                <w:sz w:val="16"/>
                <w:szCs w:val="16"/>
                <w:lang w:eastAsia="ru-RU"/>
              </w:rPr>
              <w:t>Число посетителей</w:t>
            </w:r>
          </w:p>
        </w:tc>
        <w:tc>
          <w:tcPr>
            <w:tcW w:w="851" w:type="dxa"/>
            <w:tcBorders>
              <w:top w:val="single" w:sz="2" w:space="0" w:color="595959"/>
              <w:left w:val="single" w:sz="2" w:space="0" w:color="000000"/>
              <w:bottom w:val="single" w:sz="2" w:space="0" w:color="595959"/>
              <w:right w:val="single" w:sz="2" w:space="0" w:color="595959"/>
            </w:tcBorders>
          </w:tcPr>
          <w:p w14:paraId="5EC6BDF5" w14:textId="77777777" w:rsidR="001C343A" w:rsidRPr="00C638D8" w:rsidRDefault="001C343A" w:rsidP="00C6512C">
            <w:pPr>
              <w:widowControl w:val="0"/>
              <w:suppressAutoHyphens w:val="0"/>
              <w:autoSpaceDE w:val="0"/>
              <w:autoSpaceDN w:val="0"/>
              <w:adjustRightInd w:val="0"/>
              <w:jc w:val="both"/>
              <w:rPr>
                <w:rFonts w:ascii="Times New Roman" w:hAnsi="Times New Roman" w:cs="Times New Roman"/>
                <w:sz w:val="16"/>
                <w:szCs w:val="16"/>
                <w:lang w:eastAsia="ru-RU"/>
              </w:rPr>
            </w:pPr>
            <w:r w:rsidRPr="00C638D8">
              <w:rPr>
                <w:rFonts w:ascii="Times New Roman" w:hAnsi="Times New Roman" w:cs="Times New Roman"/>
                <w:sz w:val="16"/>
                <w:szCs w:val="16"/>
                <w:lang w:eastAsia="ru-RU"/>
              </w:rPr>
              <w:t>Человек</w:t>
            </w:r>
          </w:p>
        </w:tc>
        <w:tc>
          <w:tcPr>
            <w:tcW w:w="992" w:type="dxa"/>
            <w:tcBorders>
              <w:top w:val="single" w:sz="2" w:space="0" w:color="595959"/>
              <w:left w:val="single" w:sz="2" w:space="0" w:color="595959"/>
              <w:bottom w:val="single" w:sz="2" w:space="0" w:color="595959"/>
              <w:right w:val="single" w:sz="2" w:space="0" w:color="595959"/>
            </w:tcBorders>
            <w:vAlign w:val="center"/>
          </w:tcPr>
          <w:p w14:paraId="09724862"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4050</w:t>
            </w:r>
          </w:p>
        </w:tc>
        <w:tc>
          <w:tcPr>
            <w:tcW w:w="709" w:type="dxa"/>
            <w:tcBorders>
              <w:top w:val="single" w:sz="2" w:space="0" w:color="595959"/>
              <w:left w:val="single" w:sz="2" w:space="0" w:color="595959"/>
              <w:bottom w:val="single" w:sz="2" w:space="0" w:color="595959"/>
              <w:right w:val="single" w:sz="2" w:space="0" w:color="595959"/>
            </w:tcBorders>
            <w:vAlign w:val="center"/>
          </w:tcPr>
          <w:p w14:paraId="004F8C0E"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4100</w:t>
            </w:r>
          </w:p>
        </w:tc>
        <w:tc>
          <w:tcPr>
            <w:tcW w:w="850" w:type="dxa"/>
            <w:tcBorders>
              <w:top w:val="single" w:sz="2" w:space="0" w:color="595959"/>
              <w:left w:val="single" w:sz="2" w:space="0" w:color="595959"/>
              <w:bottom w:val="single" w:sz="2" w:space="0" w:color="595959"/>
              <w:right w:val="single" w:sz="2" w:space="0" w:color="595959"/>
            </w:tcBorders>
            <w:vAlign w:val="center"/>
          </w:tcPr>
          <w:p w14:paraId="06BCAE43"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4150</w:t>
            </w:r>
          </w:p>
        </w:tc>
        <w:tc>
          <w:tcPr>
            <w:tcW w:w="709" w:type="dxa"/>
            <w:tcBorders>
              <w:top w:val="single" w:sz="2" w:space="0" w:color="595959"/>
              <w:left w:val="single" w:sz="2" w:space="0" w:color="595959"/>
              <w:bottom w:val="single" w:sz="2" w:space="0" w:color="595959"/>
              <w:right w:val="single" w:sz="2" w:space="0" w:color="595959"/>
            </w:tcBorders>
            <w:vAlign w:val="center"/>
          </w:tcPr>
          <w:p w14:paraId="0F75E429"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38BEB401"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070C6106"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00F2C61A"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7CA6794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1987B4F3"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06357B9D"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0CEDBB3A"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7813FF5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3238DBB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4A52E828" w14:textId="77777777" w:rsidR="001C343A" w:rsidRPr="00C638D8" w:rsidRDefault="001C343A" w:rsidP="00C6512C">
            <w:pPr>
              <w:widowControl w:val="0"/>
              <w:autoSpaceDE w:val="0"/>
              <w:autoSpaceDN w:val="0"/>
              <w:adjustRightInd w:val="0"/>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69A1221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65A5CB3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24719DF3"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«Создание экспозиций (выставок) музея, организация выездных выставок вне стационара»</w:t>
            </w:r>
          </w:p>
        </w:tc>
        <w:tc>
          <w:tcPr>
            <w:tcW w:w="2693" w:type="dxa"/>
            <w:tcBorders>
              <w:top w:val="single" w:sz="2" w:space="0" w:color="595959"/>
              <w:left w:val="single" w:sz="2" w:space="0" w:color="595959"/>
              <w:bottom w:val="single" w:sz="2" w:space="0" w:color="595959"/>
              <w:right w:val="single" w:sz="2" w:space="0" w:color="000000"/>
            </w:tcBorders>
          </w:tcPr>
          <w:p w14:paraId="35C54A1F" w14:textId="77777777" w:rsidR="001C343A" w:rsidRPr="00C638D8" w:rsidRDefault="001C343A" w:rsidP="003742B1">
            <w:pPr>
              <w:pStyle w:val="af2"/>
              <w:rPr>
                <w:rFonts w:ascii="Times New Roman" w:hAnsi="Times New Roman" w:cs="Times New Roman"/>
                <w:sz w:val="16"/>
                <w:szCs w:val="16"/>
                <w:lang w:eastAsia="ru-RU"/>
              </w:rPr>
            </w:pPr>
            <w:r w:rsidRPr="00C638D8">
              <w:rPr>
                <w:rFonts w:ascii="Times New Roman" w:hAnsi="Times New Roman" w:cs="Times New Roman"/>
                <w:sz w:val="16"/>
                <w:szCs w:val="16"/>
                <w:lang w:eastAsia="ru-RU"/>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tcPr>
          <w:p w14:paraId="6CB94EBE" w14:textId="77777777" w:rsidR="001C343A" w:rsidRPr="00C638D8" w:rsidRDefault="001C343A" w:rsidP="00C6512C">
            <w:pPr>
              <w:widowControl w:val="0"/>
              <w:suppressAutoHyphens w:val="0"/>
              <w:autoSpaceDE w:val="0"/>
              <w:autoSpaceDN w:val="0"/>
              <w:adjustRightInd w:val="0"/>
              <w:jc w:val="center"/>
              <w:rPr>
                <w:rFonts w:ascii="Times New Roman" w:hAnsi="Times New Roman" w:cs="Times New Roman"/>
                <w:sz w:val="16"/>
                <w:szCs w:val="16"/>
                <w:lang w:eastAsia="ru-RU"/>
              </w:rPr>
            </w:pPr>
            <w:r w:rsidRPr="00C638D8">
              <w:rPr>
                <w:rFonts w:ascii="Times New Roman" w:hAnsi="Times New Roman" w:cs="Times New Roman"/>
                <w:sz w:val="16"/>
                <w:szCs w:val="16"/>
                <w:lang w:eastAsia="ru-RU"/>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1C0EB3CE"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233,3</w:t>
            </w:r>
          </w:p>
        </w:tc>
        <w:tc>
          <w:tcPr>
            <w:tcW w:w="709" w:type="dxa"/>
            <w:tcBorders>
              <w:top w:val="single" w:sz="2" w:space="0" w:color="595959"/>
              <w:left w:val="single" w:sz="2" w:space="0" w:color="595959"/>
              <w:bottom w:val="single" w:sz="2" w:space="0" w:color="595959"/>
              <w:right w:val="single" w:sz="2" w:space="0" w:color="595959"/>
            </w:tcBorders>
            <w:vAlign w:val="center"/>
          </w:tcPr>
          <w:p w14:paraId="7B14A526"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499,5</w:t>
            </w:r>
          </w:p>
        </w:tc>
        <w:tc>
          <w:tcPr>
            <w:tcW w:w="850" w:type="dxa"/>
            <w:tcBorders>
              <w:top w:val="single" w:sz="2" w:space="0" w:color="595959"/>
              <w:left w:val="single" w:sz="2" w:space="0" w:color="595959"/>
              <w:bottom w:val="single" w:sz="2" w:space="0" w:color="595959"/>
              <w:right w:val="single" w:sz="2" w:space="0" w:color="595959"/>
            </w:tcBorders>
            <w:vAlign w:val="center"/>
          </w:tcPr>
          <w:p w14:paraId="62108F4D"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1029,1</w:t>
            </w:r>
          </w:p>
        </w:tc>
        <w:tc>
          <w:tcPr>
            <w:tcW w:w="709" w:type="dxa"/>
            <w:tcBorders>
              <w:top w:val="single" w:sz="2" w:space="0" w:color="595959"/>
              <w:left w:val="single" w:sz="2" w:space="0" w:color="595959"/>
              <w:bottom w:val="single" w:sz="2" w:space="0" w:color="595959"/>
              <w:right w:val="single" w:sz="2" w:space="0" w:color="595959"/>
            </w:tcBorders>
            <w:vAlign w:val="center"/>
          </w:tcPr>
          <w:p w14:paraId="3056576A"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1302,5</w:t>
            </w:r>
          </w:p>
        </w:tc>
        <w:tc>
          <w:tcPr>
            <w:tcW w:w="709" w:type="dxa"/>
            <w:tcBorders>
              <w:top w:val="single" w:sz="2" w:space="0" w:color="595959"/>
              <w:left w:val="single" w:sz="2" w:space="0" w:color="595959"/>
              <w:bottom w:val="single" w:sz="2" w:space="0" w:color="595959"/>
              <w:right w:val="single" w:sz="4" w:space="0" w:color="auto"/>
            </w:tcBorders>
            <w:vAlign w:val="center"/>
          </w:tcPr>
          <w:p w14:paraId="7B643A32"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2256,2</w:t>
            </w:r>
          </w:p>
        </w:tc>
        <w:tc>
          <w:tcPr>
            <w:tcW w:w="708" w:type="dxa"/>
            <w:tcBorders>
              <w:top w:val="single" w:sz="2" w:space="0" w:color="595959"/>
              <w:left w:val="single" w:sz="4" w:space="0" w:color="auto"/>
              <w:bottom w:val="single" w:sz="2" w:space="0" w:color="595959"/>
              <w:right w:val="single" w:sz="2" w:space="0" w:color="595959"/>
            </w:tcBorders>
            <w:vAlign w:val="center"/>
          </w:tcPr>
          <w:p w14:paraId="4F199550"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2250,0</w:t>
            </w:r>
          </w:p>
        </w:tc>
        <w:tc>
          <w:tcPr>
            <w:tcW w:w="709" w:type="dxa"/>
            <w:tcBorders>
              <w:top w:val="single" w:sz="2" w:space="0" w:color="595959"/>
              <w:left w:val="single" w:sz="4" w:space="0" w:color="auto"/>
              <w:bottom w:val="single" w:sz="2" w:space="0" w:color="595959"/>
              <w:right w:val="single" w:sz="2" w:space="0" w:color="595959"/>
            </w:tcBorders>
            <w:vAlign w:val="center"/>
          </w:tcPr>
          <w:p w14:paraId="2381EF5D"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3153,0</w:t>
            </w:r>
          </w:p>
        </w:tc>
        <w:tc>
          <w:tcPr>
            <w:tcW w:w="709" w:type="dxa"/>
            <w:tcBorders>
              <w:top w:val="single" w:sz="2" w:space="0" w:color="595959"/>
              <w:left w:val="single" w:sz="4" w:space="0" w:color="auto"/>
              <w:bottom w:val="single" w:sz="2" w:space="0" w:color="595959"/>
              <w:right w:val="single" w:sz="2" w:space="0" w:color="595959"/>
            </w:tcBorders>
            <w:vAlign w:val="center"/>
          </w:tcPr>
          <w:p w14:paraId="4AC87955"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3080,5</w:t>
            </w:r>
          </w:p>
        </w:tc>
        <w:tc>
          <w:tcPr>
            <w:tcW w:w="709" w:type="dxa"/>
            <w:tcBorders>
              <w:top w:val="single" w:sz="2" w:space="0" w:color="595959"/>
              <w:left w:val="single" w:sz="4" w:space="0" w:color="auto"/>
              <w:bottom w:val="single" w:sz="2" w:space="0" w:color="595959"/>
              <w:right w:val="single" w:sz="2" w:space="0" w:color="595959"/>
            </w:tcBorders>
            <w:vAlign w:val="center"/>
          </w:tcPr>
          <w:p w14:paraId="07E394B7"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3389,5</w:t>
            </w:r>
          </w:p>
        </w:tc>
        <w:tc>
          <w:tcPr>
            <w:tcW w:w="708" w:type="dxa"/>
            <w:tcBorders>
              <w:top w:val="single" w:sz="2" w:space="0" w:color="595959"/>
              <w:left w:val="single" w:sz="4" w:space="0" w:color="auto"/>
              <w:bottom w:val="single" w:sz="2" w:space="0" w:color="595959"/>
              <w:right w:val="single" w:sz="2" w:space="0" w:color="595959"/>
            </w:tcBorders>
            <w:vAlign w:val="center"/>
          </w:tcPr>
          <w:p w14:paraId="40CCD3FF"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3389,5</w:t>
            </w:r>
          </w:p>
        </w:tc>
      </w:tr>
      <w:tr w:rsidR="001C343A" w:rsidRPr="00C638D8" w14:paraId="756EFA13"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17344E8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4CB55C32"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649ECB1F" w14:textId="77777777" w:rsidR="001C343A" w:rsidRPr="00C638D8" w:rsidRDefault="001C343A" w:rsidP="00C6512C">
            <w:pPr>
              <w:widowControl w:val="0"/>
              <w:autoSpaceDE w:val="0"/>
              <w:autoSpaceDN w:val="0"/>
              <w:adjustRightInd w:val="0"/>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3AE33FC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3B117A4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288C9AE2"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tcPr>
          <w:p w14:paraId="351EA692"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экспозиций</w:t>
            </w:r>
          </w:p>
        </w:tc>
        <w:tc>
          <w:tcPr>
            <w:tcW w:w="851" w:type="dxa"/>
            <w:tcBorders>
              <w:top w:val="single" w:sz="2" w:space="0" w:color="595959"/>
              <w:left w:val="single" w:sz="2" w:space="0" w:color="000000"/>
              <w:bottom w:val="single" w:sz="2" w:space="0" w:color="595959"/>
              <w:right w:val="single" w:sz="2" w:space="0" w:color="595959"/>
            </w:tcBorders>
          </w:tcPr>
          <w:p w14:paraId="73E8FA0A" w14:textId="77777777" w:rsidR="001C343A" w:rsidRPr="00C638D8" w:rsidRDefault="001C343A" w:rsidP="00C6512C">
            <w:pPr>
              <w:widowControl w:val="0"/>
              <w:jc w:val="center"/>
              <w:rPr>
                <w:rFonts w:ascii="Times New Roman" w:hAnsi="Times New Roman"/>
                <w:sz w:val="16"/>
                <w:szCs w:val="16"/>
              </w:rPr>
            </w:pPr>
            <w:r w:rsidRPr="00C638D8">
              <w:rPr>
                <w:rFonts w:ascii="Times New Roman" w:hAnsi="Times New Roman"/>
                <w:sz w:val="16"/>
                <w:szCs w:val="16"/>
              </w:rPr>
              <w:t>единиц</w:t>
            </w:r>
          </w:p>
        </w:tc>
        <w:tc>
          <w:tcPr>
            <w:tcW w:w="992" w:type="dxa"/>
            <w:tcBorders>
              <w:top w:val="single" w:sz="2" w:space="0" w:color="595959"/>
              <w:left w:val="single" w:sz="2" w:space="0" w:color="595959"/>
              <w:bottom w:val="single" w:sz="2" w:space="0" w:color="595959"/>
              <w:right w:val="single" w:sz="2" w:space="0" w:color="595959"/>
            </w:tcBorders>
            <w:vAlign w:val="center"/>
          </w:tcPr>
          <w:p w14:paraId="4BCD4B04"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709" w:type="dxa"/>
            <w:tcBorders>
              <w:top w:val="single" w:sz="2" w:space="0" w:color="595959"/>
              <w:left w:val="single" w:sz="2" w:space="0" w:color="595959"/>
              <w:bottom w:val="single" w:sz="2" w:space="0" w:color="595959"/>
              <w:right w:val="single" w:sz="2" w:space="0" w:color="595959"/>
            </w:tcBorders>
            <w:vAlign w:val="center"/>
          </w:tcPr>
          <w:p w14:paraId="1DC3BC2F"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850" w:type="dxa"/>
            <w:tcBorders>
              <w:top w:val="single" w:sz="2" w:space="0" w:color="595959"/>
              <w:left w:val="single" w:sz="2" w:space="0" w:color="595959"/>
              <w:bottom w:val="single" w:sz="2" w:space="0" w:color="595959"/>
              <w:right w:val="single" w:sz="2" w:space="0" w:color="595959"/>
            </w:tcBorders>
            <w:vAlign w:val="center"/>
          </w:tcPr>
          <w:p w14:paraId="791727D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w:t>
            </w:r>
          </w:p>
        </w:tc>
        <w:tc>
          <w:tcPr>
            <w:tcW w:w="709" w:type="dxa"/>
            <w:tcBorders>
              <w:top w:val="single" w:sz="2" w:space="0" w:color="595959"/>
              <w:left w:val="single" w:sz="2" w:space="0" w:color="595959"/>
              <w:bottom w:val="single" w:sz="2" w:space="0" w:color="595959"/>
              <w:right w:val="single" w:sz="2" w:space="0" w:color="595959"/>
            </w:tcBorders>
            <w:vAlign w:val="center"/>
          </w:tcPr>
          <w:p w14:paraId="08608255"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7974A9E7"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0BA6F783"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1F7201FB"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73C2C62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1238F3C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2DECEDE3"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7DE1C73A"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3D7C983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6FE89D2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49E1777F" w14:textId="77777777" w:rsidR="001C343A" w:rsidRPr="00C638D8" w:rsidRDefault="001C343A" w:rsidP="00C6512C">
            <w:pPr>
              <w:widowControl w:val="0"/>
              <w:autoSpaceDE w:val="0"/>
              <w:autoSpaceDN w:val="0"/>
              <w:adjustRightInd w:val="0"/>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69B22212"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71D1EBB2"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1D4BFFBB"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«Создание экспозиций (выставок) музея, организация выездных выставок в стационарных условиях»</w:t>
            </w:r>
          </w:p>
        </w:tc>
        <w:tc>
          <w:tcPr>
            <w:tcW w:w="2693" w:type="dxa"/>
            <w:tcBorders>
              <w:top w:val="single" w:sz="2" w:space="0" w:color="595959"/>
              <w:left w:val="single" w:sz="2" w:space="0" w:color="595959"/>
              <w:bottom w:val="single" w:sz="2" w:space="0" w:color="595959"/>
              <w:right w:val="single" w:sz="2" w:space="0" w:color="000000"/>
            </w:tcBorders>
          </w:tcPr>
          <w:p w14:paraId="079E6A5A"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tcPr>
          <w:p w14:paraId="6362A1C3" w14:textId="77777777" w:rsidR="001C343A" w:rsidRPr="00C638D8" w:rsidRDefault="001C343A" w:rsidP="00C6512C">
            <w:pPr>
              <w:widowControl w:val="0"/>
              <w:jc w:val="center"/>
              <w:rPr>
                <w:rFonts w:ascii="Times New Roman" w:hAnsi="Times New Roman"/>
                <w:sz w:val="16"/>
                <w:szCs w:val="16"/>
              </w:rPr>
            </w:pPr>
            <w:r w:rsidRPr="00C638D8">
              <w:rPr>
                <w:rFonts w:ascii="Times New Roman" w:hAnsi="Times New Roman"/>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59E48FFA"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466,5</w:t>
            </w:r>
          </w:p>
        </w:tc>
        <w:tc>
          <w:tcPr>
            <w:tcW w:w="709" w:type="dxa"/>
            <w:tcBorders>
              <w:top w:val="single" w:sz="2" w:space="0" w:color="595959"/>
              <w:left w:val="single" w:sz="2" w:space="0" w:color="595959"/>
              <w:bottom w:val="single" w:sz="2" w:space="0" w:color="595959"/>
              <w:right w:val="single" w:sz="2" w:space="0" w:color="595959"/>
            </w:tcBorders>
            <w:vAlign w:val="center"/>
          </w:tcPr>
          <w:p w14:paraId="3074575E"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666,0</w:t>
            </w:r>
          </w:p>
        </w:tc>
        <w:tc>
          <w:tcPr>
            <w:tcW w:w="850" w:type="dxa"/>
            <w:tcBorders>
              <w:top w:val="single" w:sz="2" w:space="0" w:color="595959"/>
              <w:left w:val="single" w:sz="2" w:space="0" w:color="595959"/>
              <w:bottom w:val="single" w:sz="2" w:space="0" w:color="595959"/>
              <w:right w:val="single" w:sz="2" w:space="0" w:color="595959"/>
            </w:tcBorders>
            <w:vAlign w:val="center"/>
          </w:tcPr>
          <w:p w14:paraId="7A487A0D"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2144,6</w:t>
            </w:r>
          </w:p>
        </w:tc>
        <w:tc>
          <w:tcPr>
            <w:tcW w:w="709" w:type="dxa"/>
            <w:tcBorders>
              <w:top w:val="single" w:sz="2" w:space="0" w:color="595959"/>
              <w:left w:val="single" w:sz="2" w:space="0" w:color="595959"/>
              <w:bottom w:val="single" w:sz="2" w:space="0" w:color="595959"/>
              <w:right w:val="single" w:sz="2" w:space="0" w:color="595959"/>
            </w:tcBorders>
            <w:vAlign w:val="center"/>
          </w:tcPr>
          <w:p w14:paraId="497F3ACF"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1936,3</w:t>
            </w:r>
          </w:p>
        </w:tc>
        <w:tc>
          <w:tcPr>
            <w:tcW w:w="709" w:type="dxa"/>
            <w:tcBorders>
              <w:top w:val="single" w:sz="2" w:space="0" w:color="595959"/>
              <w:left w:val="single" w:sz="2" w:space="0" w:color="595959"/>
              <w:bottom w:val="single" w:sz="2" w:space="0" w:color="595959"/>
              <w:right w:val="single" w:sz="4" w:space="0" w:color="auto"/>
            </w:tcBorders>
            <w:vAlign w:val="center"/>
          </w:tcPr>
          <w:p w14:paraId="30FFFB3B"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2634,2</w:t>
            </w:r>
          </w:p>
        </w:tc>
        <w:tc>
          <w:tcPr>
            <w:tcW w:w="708" w:type="dxa"/>
            <w:tcBorders>
              <w:top w:val="single" w:sz="2" w:space="0" w:color="595959"/>
              <w:left w:val="single" w:sz="4" w:space="0" w:color="auto"/>
              <w:bottom w:val="single" w:sz="2" w:space="0" w:color="595959"/>
              <w:right w:val="single" w:sz="2" w:space="0" w:color="595959"/>
            </w:tcBorders>
            <w:vAlign w:val="center"/>
          </w:tcPr>
          <w:p w14:paraId="6755CCB7"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2950,0</w:t>
            </w:r>
          </w:p>
        </w:tc>
        <w:tc>
          <w:tcPr>
            <w:tcW w:w="709" w:type="dxa"/>
            <w:tcBorders>
              <w:top w:val="single" w:sz="2" w:space="0" w:color="595959"/>
              <w:left w:val="single" w:sz="4" w:space="0" w:color="auto"/>
              <w:bottom w:val="single" w:sz="2" w:space="0" w:color="595959"/>
              <w:right w:val="single" w:sz="2" w:space="0" w:color="595959"/>
            </w:tcBorders>
            <w:vAlign w:val="center"/>
          </w:tcPr>
          <w:p w14:paraId="619B70DB"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4058,1</w:t>
            </w:r>
          </w:p>
        </w:tc>
        <w:tc>
          <w:tcPr>
            <w:tcW w:w="709" w:type="dxa"/>
            <w:tcBorders>
              <w:top w:val="single" w:sz="2" w:space="0" w:color="595959"/>
              <w:left w:val="single" w:sz="4" w:space="0" w:color="auto"/>
              <w:bottom w:val="single" w:sz="2" w:space="0" w:color="595959"/>
              <w:right w:val="single" w:sz="2" w:space="0" w:color="595959"/>
            </w:tcBorders>
            <w:vAlign w:val="center"/>
          </w:tcPr>
          <w:p w14:paraId="23455C60"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3964,8</w:t>
            </w:r>
          </w:p>
        </w:tc>
        <w:tc>
          <w:tcPr>
            <w:tcW w:w="709" w:type="dxa"/>
            <w:tcBorders>
              <w:top w:val="single" w:sz="2" w:space="0" w:color="595959"/>
              <w:left w:val="single" w:sz="4" w:space="0" w:color="auto"/>
              <w:bottom w:val="single" w:sz="2" w:space="0" w:color="595959"/>
              <w:right w:val="single" w:sz="2" w:space="0" w:color="595959"/>
            </w:tcBorders>
            <w:vAlign w:val="center"/>
          </w:tcPr>
          <w:p w14:paraId="36F5880C"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4362,5</w:t>
            </w:r>
          </w:p>
        </w:tc>
        <w:tc>
          <w:tcPr>
            <w:tcW w:w="708" w:type="dxa"/>
            <w:tcBorders>
              <w:top w:val="single" w:sz="2" w:space="0" w:color="595959"/>
              <w:left w:val="single" w:sz="4" w:space="0" w:color="auto"/>
              <w:bottom w:val="single" w:sz="2" w:space="0" w:color="595959"/>
              <w:right w:val="single" w:sz="2" w:space="0" w:color="595959"/>
            </w:tcBorders>
            <w:vAlign w:val="center"/>
          </w:tcPr>
          <w:p w14:paraId="0470FE8B"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4362,5</w:t>
            </w:r>
          </w:p>
        </w:tc>
      </w:tr>
      <w:tr w:rsidR="001C343A" w:rsidRPr="00C638D8" w14:paraId="4CD2A0F7"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59A4E6C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2635E03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7BE79736" w14:textId="77777777" w:rsidR="001C343A" w:rsidRPr="00C638D8" w:rsidRDefault="001C343A" w:rsidP="00C6512C">
            <w:pPr>
              <w:widowControl w:val="0"/>
              <w:autoSpaceDE w:val="0"/>
              <w:autoSpaceDN w:val="0"/>
              <w:adjustRightInd w:val="0"/>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7EA0EEC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7EF4FB0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174EC79C"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tcPr>
          <w:p w14:paraId="444C6897"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экспозиций</w:t>
            </w:r>
          </w:p>
        </w:tc>
        <w:tc>
          <w:tcPr>
            <w:tcW w:w="851" w:type="dxa"/>
            <w:tcBorders>
              <w:top w:val="single" w:sz="2" w:space="0" w:color="595959"/>
              <w:left w:val="single" w:sz="2" w:space="0" w:color="000000"/>
              <w:bottom w:val="single" w:sz="2" w:space="0" w:color="595959"/>
              <w:right w:val="single" w:sz="2" w:space="0" w:color="595959"/>
            </w:tcBorders>
          </w:tcPr>
          <w:p w14:paraId="4255362F" w14:textId="77777777" w:rsidR="001C343A" w:rsidRPr="00C638D8" w:rsidRDefault="001C343A" w:rsidP="00C6512C">
            <w:pPr>
              <w:widowControl w:val="0"/>
              <w:jc w:val="center"/>
              <w:rPr>
                <w:rFonts w:ascii="Times New Roman" w:hAnsi="Times New Roman"/>
                <w:sz w:val="16"/>
                <w:szCs w:val="16"/>
              </w:rPr>
            </w:pPr>
            <w:r w:rsidRPr="00C638D8">
              <w:rPr>
                <w:rFonts w:ascii="Times New Roman" w:hAnsi="Times New Roman"/>
                <w:sz w:val="16"/>
                <w:szCs w:val="16"/>
              </w:rPr>
              <w:t>единиц</w:t>
            </w:r>
          </w:p>
        </w:tc>
        <w:tc>
          <w:tcPr>
            <w:tcW w:w="992" w:type="dxa"/>
            <w:tcBorders>
              <w:top w:val="single" w:sz="2" w:space="0" w:color="595959"/>
              <w:left w:val="single" w:sz="2" w:space="0" w:color="595959"/>
              <w:bottom w:val="single" w:sz="2" w:space="0" w:color="595959"/>
              <w:right w:val="single" w:sz="2" w:space="0" w:color="595959"/>
            </w:tcBorders>
            <w:vAlign w:val="center"/>
          </w:tcPr>
          <w:p w14:paraId="5A0C6DEF"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20</w:t>
            </w:r>
          </w:p>
        </w:tc>
        <w:tc>
          <w:tcPr>
            <w:tcW w:w="709" w:type="dxa"/>
            <w:tcBorders>
              <w:top w:val="single" w:sz="2" w:space="0" w:color="595959"/>
              <w:left w:val="single" w:sz="2" w:space="0" w:color="595959"/>
              <w:bottom w:val="single" w:sz="2" w:space="0" w:color="595959"/>
              <w:right w:val="single" w:sz="2" w:space="0" w:color="595959"/>
            </w:tcBorders>
            <w:vAlign w:val="center"/>
          </w:tcPr>
          <w:p w14:paraId="29E240E4"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20</w:t>
            </w:r>
          </w:p>
        </w:tc>
        <w:tc>
          <w:tcPr>
            <w:tcW w:w="850" w:type="dxa"/>
            <w:tcBorders>
              <w:top w:val="single" w:sz="2" w:space="0" w:color="595959"/>
              <w:left w:val="single" w:sz="2" w:space="0" w:color="595959"/>
              <w:bottom w:val="single" w:sz="2" w:space="0" w:color="595959"/>
              <w:right w:val="single" w:sz="2" w:space="0" w:color="595959"/>
            </w:tcBorders>
            <w:vAlign w:val="center"/>
          </w:tcPr>
          <w:p w14:paraId="67E04736"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20</w:t>
            </w:r>
          </w:p>
        </w:tc>
        <w:tc>
          <w:tcPr>
            <w:tcW w:w="709" w:type="dxa"/>
            <w:tcBorders>
              <w:top w:val="single" w:sz="2" w:space="0" w:color="595959"/>
              <w:left w:val="single" w:sz="2" w:space="0" w:color="595959"/>
              <w:bottom w:val="single" w:sz="2" w:space="0" w:color="595959"/>
              <w:right w:val="single" w:sz="2" w:space="0" w:color="595959"/>
            </w:tcBorders>
            <w:vAlign w:val="center"/>
          </w:tcPr>
          <w:p w14:paraId="2218E166"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2F8BC66B"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2047D1D6"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7E49C5D8"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6F37FE21"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521D3232"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451B8BE5"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0C7736CB"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4775F63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1373E86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60A6E53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7DB48B9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125B9EB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5FE55069"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«Формирование, учет, хранение, изучение и  обеспечение сохранности и безопасности музейного фонда».</w:t>
            </w:r>
          </w:p>
        </w:tc>
        <w:tc>
          <w:tcPr>
            <w:tcW w:w="2693" w:type="dxa"/>
            <w:tcBorders>
              <w:top w:val="single" w:sz="2" w:space="0" w:color="595959"/>
              <w:left w:val="single" w:sz="2" w:space="0" w:color="595959"/>
              <w:bottom w:val="single" w:sz="2" w:space="0" w:color="595959"/>
              <w:right w:val="single" w:sz="2" w:space="0" w:color="000000"/>
            </w:tcBorders>
            <w:vAlign w:val="center"/>
          </w:tcPr>
          <w:p w14:paraId="7B4ABC3C"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7D243FC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72B0C555"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622,00</w:t>
            </w:r>
          </w:p>
        </w:tc>
        <w:tc>
          <w:tcPr>
            <w:tcW w:w="709" w:type="dxa"/>
            <w:tcBorders>
              <w:top w:val="single" w:sz="2" w:space="0" w:color="595959"/>
              <w:left w:val="single" w:sz="2" w:space="0" w:color="595959"/>
              <w:bottom w:val="single" w:sz="2" w:space="0" w:color="595959"/>
              <w:right w:val="single" w:sz="2" w:space="0" w:color="595959"/>
            </w:tcBorders>
            <w:vAlign w:val="center"/>
          </w:tcPr>
          <w:p w14:paraId="028F45B1"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666,1</w:t>
            </w:r>
          </w:p>
        </w:tc>
        <w:tc>
          <w:tcPr>
            <w:tcW w:w="850" w:type="dxa"/>
            <w:tcBorders>
              <w:top w:val="single" w:sz="2" w:space="0" w:color="595959"/>
              <w:left w:val="single" w:sz="2" w:space="0" w:color="595959"/>
              <w:bottom w:val="single" w:sz="2" w:space="0" w:color="595959"/>
              <w:right w:val="single" w:sz="2" w:space="0" w:color="595959"/>
            </w:tcBorders>
            <w:vAlign w:val="center"/>
          </w:tcPr>
          <w:p w14:paraId="4D715BDC"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2145,7</w:t>
            </w:r>
          </w:p>
        </w:tc>
        <w:tc>
          <w:tcPr>
            <w:tcW w:w="709" w:type="dxa"/>
            <w:tcBorders>
              <w:top w:val="single" w:sz="2" w:space="0" w:color="595959"/>
              <w:left w:val="single" w:sz="2" w:space="0" w:color="595959"/>
              <w:bottom w:val="single" w:sz="2" w:space="0" w:color="595959"/>
              <w:right w:val="single" w:sz="2" w:space="0" w:color="595959"/>
            </w:tcBorders>
            <w:vAlign w:val="center"/>
          </w:tcPr>
          <w:p w14:paraId="10DDE87C"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1736,6</w:t>
            </w:r>
          </w:p>
        </w:tc>
        <w:tc>
          <w:tcPr>
            <w:tcW w:w="709" w:type="dxa"/>
            <w:tcBorders>
              <w:top w:val="single" w:sz="2" w:space="0" w:color="595959"/>
              <w:left w:val="single" w:sz="2" w:space="0" w:color="595959"/>
              <w:bottom w:val="single" w:sz="2" w:space="0" w:color="595959"/>
              <w:right w:val="single" w:sz="4" w:space="0" w:color="auto"/>
            </w:tcBorders>
            <w:vAlign w:val="center"/>
          </w:tcPr>
          <w:p w14:paraId="2C2C9432"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2524,9</w:t>
            </w:r>
          </w:p>
        </w:tc>
        <w:tc>
          <w:tcPr>
            <w:tcW w:w="708" w:type="dxa"/>
            <w:tcBorders>
              <w:top w:val="single" w:sz="2" w:space="0" w:color="595959"/>
              <w:left w:val="single" w:sz="4" w:space="0" w:color="auto"/>
              <w:bottom w:val="single" w:sz="2" w:space="0" w:color="595959"/>
              <w:right w:val="single" w:sz="2" w:space="0" w:color="595959"/>
            </w:tcBorders>
            <w:vAlign w:val="center"/>
          </w:tcPr>
          <w:p w14:paraId="453E1004"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2534,7</w:t>
            </w:r>
          </w:p>
        </w:tc>
        <w:tc>
          <w:tcPr>
            <w:tcW w:w="709" w:type="dxa"/>
            <w:tcBorders>
              <w:top w:val="single" w:sz="2" w:space="0" w:color="595959"/>
              <w:left w:val="single" w:sz="4" w:space="0" w:color="auto"/>
              <w:bottom w:val="single" w:sz="2" w:space="0" w:color="595959"/>
              <w:right w:val="single" w:sz="2" w:space="0" w:color="595959"/>
            </w:tcBorders>
            <w:vAlign w:val="center"/>
          </w:tcPr>
          <w:p w14:paraId="78F938B9"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3217,5</w:t>
            </w:r>
          </w:p>
        </w:tc>
        <w:tc>
          <w:tcPr>
            <w:tcW w:w="709" w:type="dxa"/>
            <w:tcBorders>
              <w:top w:val="single" w:sz="2" w:space="0" w:color="595959"/>
              <w:left w:val="single" w:sz="4" w:space="0" w:color="auto"/>
              <w:bottom w:val="single" w:sz="2" w:space="0" w:color="595959"/>
              <w:right w:val="single" w:sz="2" w:space="0" w:color="595959"/>
            </w:tcBorders>
            <w:vAlign w:val="center"/>
          </w:tcPr>
          <w:p w14:paraId="0C021828"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3143,5</w:t>
            </w:r>
          </w:p>
        </w:tc>
        <w:tc>
          <w:tcPr>
            <w:tcW w:w="709" w:type="dxa"/>
            <w:tcBorders>
              <w:top w:val="single" w:sz="2" w:space="0" w:color="595959"/>
              <w:left w:val="single" w:sz="4" w:space="0" w:color="auto"/>
              <w:bottom w:val="single" w:sz="2" w:space="0" w:color="595959"/>
              <w:right w:val="single" w:sz="2" w:space="0" w:color="595959"/>
            </w:tcBorders>
            <w:vAlign w:val="center"/>
          </w:tcPr>
          <w:p w14:paraId="47656F40"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3458,8</w:t>
            </w:r>
          </w:p>
        </w:tc>
        <w:tc>
          <w:tcPr>
            <w:tcW w:w="708" w:type="dxa"/>
            <w:tcBorders>
              <w:top w:val="single" w:sz="2" w:space="0" w:color="595959"/>
              <w:left w:val="single" w:sz="4" w:space="0" w:color="auto"/>
              <w:bottom w:val="single" w:sz="2" w:space="0" w:color="595959"/>
              <w:right w:val="single" w:sz="2" w:space="0" w:color="595959"/>
            </w:tcBorders>
            <w:vAlign w:val="center"/>
          </w:tcPr>
          <w:p w14:paraId="1969D759"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3458,8</w:t>
            </w:r>
          </w:p>
        </w:tc>
      </w:tr>
      <w:tr w:rsidR="001C343A" w:rsidRPr="00C638D8" w14:paraId="6159DB0F"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547DCBD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79018C2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2</w:t>
            </w:r>
          </w:p>
        </w:tc>
        <w:tc>
          <w:tcPr>
            <w:tcW w:w="422" w:type="dxa"/>
            <w:tcBorders>
              <w:top w:val="single" w:sz="2" w:space="0" w:color="595959"/>
              <w:left w:val="single" w:sz="2" w:space="0" w:color="595959"/>
              <w:bottom w:val="single" w:sz="2" w:space="0" w:color="595959"/>
              <w:right w:val="single" w:sz="2" w:space="0" w:color="595959"/>
            </w:tcBorders>
            <w:vAlign w:val="center"/>
          </w:tcPr>
          <w:p w14:paraId="4B6ADC4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vAlign w:val="center"/>
          </w:tcPr>
          <w:p w14:paraId="5D928D4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5A41C63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285CF588"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tcPr>
          <w:p w14:paraId="114430EF"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предметов</w:t>
            </w:r>
          </w:p>
        </w:tc>
        <w:tc>
          <w:tcPr>
            <w:tcW w:w="851" w:type="dxa"/>
            <w:tcBorders>
              <w:top w:val="single" w:sz="2" w:space="0" w:color="595959"/>
              <w:left w:val="single" w:sz="2" w:space="0" w:color="000000"/>
              <w:bottom w:val="single" w:sz="2" w:space="0" w:color="595959"/>
              <w:right w:val="single" w:sz="2" w:space="0" w:color="595959"/>
            </w:tcBorders>
          </w:tcPr>
          <w:p w14:paraId="00160217" w14:textId="77777777" w:rsidR="001C343A" w:rsidRPr="00C638D8" w:rsidRDefault="001C343A" w:rsidP="00C6512C">
            <w:pPr>
              <w:widowControl w:val="0"/>
              <w:jc w:val="center"/>
              <w:rPr>
                <w:rFonts w:ascii="Times New Roman" w:hAnsi="Times New Roman"/>
                <w:sz w:val="16"/>
                <w:szCs w:val="16"/>
              </w:rPr>
            </w:pPr>
            <w:r w:rsidRPr="00C638D8">
              <w:rPr>
                <w:rFonts w:ascii="Times New Roman" w:hAnsi="Times New Roman"/>
                <w:sz w:val="16"/>
                <w:szCs w:val="16"/>
              </w:rPr>
              <w:t>штук</w:t>
            </w:r>
          </w:p>
        </w:tc>
        <w:tc>
          <w:tcPr>
            <w:tcW w:w="992" w:type="dxa"/>
            <w:tcBorders>
              <w:top w:val="single" w:sz="2" w:space="0" w:color="595959"/>
              <w:left w:val="single" w:sz="2" w:space="0" w:color="595959"/>
              <w:bottom w:val="single" w:sz="2" w:space="0" w:color="595959"/>
              <w:right w:val="single" w:sz="2" w:space="0" w:color="595959"/>
            </w:tcBorders>
            <w:vAlign w:val="center"/>
          </w:tcPr>
          <w:p w14:paraId="675AE7D9"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84</w:t>
            </w:r>
          </w:p>
        </w:tc>
        <w:tc>
          <w:tcPr>
            <w:tcW w:w="709" w:type="dxa"/>
            <w:tcBorders>
              <w:top w:val="single" w:sz="2" w:space="0" w:color="595959"/>
              <w:left w:val="single" w:sz="2" w:space="0" w:color="595959"/>
              <w:bottom w:val="single" w:sz="2" w:space="0" w:color="595959"/>
              <w:right w:val="single" w:sz="2" w:space="0" w:color="595959"/>
            </w:tcBorders>
            <w:vAlign w:val="center"/>
          </w:tcPr>
          <w:p w14:paraId="257D5237"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85</w:t>
            </w:r>
          </w:p>
        </w:tc>
        <w:tc>
          <w:tcPr>
            <w:tcW w:w="850" w:type="dxa"/>
            <w:tcBorders>
              <w:top w:val="single" w:sz="2" w:space="0" w:color="595959"/>
              <w:left w:val="single" w:sz="2" w:space="0" w:color="595959"/>
              <w:bottom w:val="single" w:sz="2" w:space="0" w:color="595959"/>
              <w:right w:val="single" w:sz="2" w:space="0" w:color="595959"/>
            </w:tcBorders>
            <w:vAlign w:val="center"/>
          </w:tcPr>
          <w:p w14:paraId="53C7DC0D"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85</w:t>
            </w:r>
          </w:p>
        </w:tc>
        <w:tc>
          <w:tcPr>
            <w:tcW w:w="709" w:type="dxa"/>
            <w:tcBorders>
              <w:top w:val="single" w:sz="2" w:space="0" w:color="595959"/>
              <w:left w:val="single" w:sz="2" w:space="0" w:color="595959"/>
              <w:bottom w:val="single" w:sz="2" w:space="0" w:color="595959"/>
              <w:right w:val="single" w:sz="2" w:space="0" w:color="595959"/>
            </w:tcBorders>
            <w:vAlign w:val="center"/>
          </w:tcPr>
          <w:p w14:paraId="3551B0EC"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19FD0B2E"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1BA29517"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473E61BB"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3F381CA0"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66AEE9DC"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5F4E7E8D"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199D4AEB"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4F35C79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5D377A7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3463374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5D4C49C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52B8215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7CE45867"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услуга «Организация деятельности клубных формирований и формирований самодеятельного народного творчества»</w:t>
            </w:r>
          </w:p>
        </w:tc>
        <w:tc>
          <w:tcPr>
            <w:tcW w:w="2693" w:type="dxa"/>
            <w:tcBorders>
              <w:top w:val="single" w:sz="2" w:space="0" w:color="595959"/>
              <w:left w:val="single" w:sz="2" w:space="0" w:color="595959"/>
              <w:bottom w:val="single" w:sz="2" w:space="0" w:color="595959"/>
              <w:right w:val="single" w:sz="2" w:space="0" w:color="000000"/>
            </w:tcBorders>
            <w:vAlign w:val="center"/>
          </w:tcPr>
          <w:p w14:paraId="5F205809"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услуги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76DE2B6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44342254"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709" w:type="dxa"/>
            <w:tcBorders>
              <w:top w:val="single" w:sz="2" w:space="0" w:color="595959"/>
              <w:left w:val="single" w:sz="2" w:space="0" w:color="595959"/>
              <w:bottom w:val="single" w:sz="2" w:space="0" w:color="595959"/>
              <w:right w:val="single" w:sz="2" w:space="0" w:color="595959"/>
            </w:tcBorders>
            <w:vAlign w:val="center"/>
          </w:tcPr>
          <w:p w14:paraId="1F15B993"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850" w:type="dxa"/>
            <w:tcBorders>
              <w:top w:val="single" w:sz="2" w:space="0" w:color="595959"/>
              <w:left w:val="single" w:sz="2" w:space="0" w:color="595959"/>
              <w:bottom w:val="single" w:sz="2" w:space="0" w:color="595959"/>
              <w:right w:val="single" w:sz="2" w:space="0" w:color="595959"/>
            </w:tcBorders>
            <w:vAlign w:val="center"/>
          </w:tcPr>
          <w:p w14:paraId="1F7CF3B4"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5176,7</w:t>
            </w:r>
          </w:p>
        </w:tc>
        <w:tc>
          <w:tcPr>
            <w:tcW w:w="709" w:type="dxa"/>
            <w:tcBorders>
              <w:top w:val="single" w:sz="2" w:space="0" w:color="595959"/>
              <w:left w:val="single" w:sz="2" w:space="0" w:color="595959"/>
              <w:bottom w:val="single" w:sz="2" w:space="0" w:color="595959"/>
              <w:right w:val="single" w:sz="2" w:space="0" w:color="595959"/>
            </w:tcBorders>
            <w:vAlign w:val="center"/>
          </w:tcPr>
          <w:p w14:paraId="179DF5D1"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5051,5</w:t>
            </w:r>
          </w:p>
        </w:tc>
        <w:tc>
          <w:tcPr>
            <w:tcW w:w="709" w:type="dxa"/>
            <w:tcBorders>
              <w:top w:val="single" w:sz="2" w:space="0" w:color="595959"/>
              <w:left w:val="single" w:sz="2" w:space="0" w:color="595959"/>
              <w:bottom w:val="single" w:sz="2" w:space="0" w:color="595959"/>
              <w:right w:val="single" w:sz="4" w:space="0" w:color="auto"/>
            </w:tcBorders>
            <w:vAlign w:val="center"/>
          </w:tcPr>
          <w:p w14:paraId="21EC19F6"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7247,5</w:t>
            </w:r>
          </w:p>
        </w:tc>
        <w:tc>
          <w:tcPr>
            <w:tcW w:w="708" w:type="dxa"/>
            <w:tcBorders>
              <w:top w:val="single" w:sz="2" w:space="0" w:color="595959"/>
              <w:left w:val="single" w:sz="4" w:space="0" w:color="auto"/>
              <w:bottom w:val="single" w:sz="2" w:space="0" w:color="595959"/>
              <w:right w:val="single" w:sz="2" w:space="0" w:color="595959"/>
            </w:tcBorders>
            <w:vAlign w:val="center"/>
          </w:tcPr>
          <w:p w14:paraId="79ACAD55"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7088,0</w:t>
            </w:r>
          </w:p>
        </w:tc>
        <w:tc>
          <w:tcPr>
            <w:tcW w:w="709" w:type="dxa"/>
            <w:tcBorders>
              <w:top w:val="single" w:sz="2" w:space="0" w:color="595959"/>
              <w:left w:val="single" w:sz="4" w:space="0" w:color="auto"/>
              <w:bottom w:val="single" w:sz="2" w:space="0" w:color="595959"/>
              <w:right w:val="single" w:sz="2" w:space="0" w:color="595959"/>
            </w:tcBorders>
            <w:vAlign w:val="center"/>
          </w:tcPr>
          <w:p w14:paraId="70829435" w14:textId="77777777" w:rsidR="001C343A" w:rsidRPr="00C638D8" w:rsidRDefault="001C343A" w:rsidP="00465E2C">
            <w:pPr>
              <w:autoSpaceDE w:val="0"/>
              <w:autoSpaceDN w:val="0"/>
              <w:adjustRightInd w:val="0"/>
              <w:rPr>
                <w:rFonts w:ascii="Times New Roman" w:hAnsi="Times New Roman"/>
                <w:sz w:val="16"/>
                <w:szCs w:val="16"/>
              </w:rPr>
            </w:pPr>
            <w:r>
              <w:rPr>
                <w:rFonts w:ascii="Times New Roman" w:hAnsi="Times New Roman"/>
                <w:sz w:val="16"/>
                <w:szCs w:val="16"/>
              </w:rPr>
              <w:t>7789,7</w:t>
            </w:r>
          </w:p>
        </w:tc>
        <w:tc>
          <w:tcPr>
            <w:tcW w:w="709" w:type="dxa"/>
            <w:tcBorders>
              <w:top w:val="single" w:sz="2" w:space="0" w:color="595959"/>
              <w:left w:val="single" w:sz="4" w:space="0" w:color="auto"/>
              <w:bottom w:val="single" w:sz="2" w:space="0" w:color="595959"/>
              <w:right w:val="single" w:sz="2" w:space="0" w:color="595959"/>
            </w:tcBorders>
            <w:vAlign w:val="center"/>
          </w:tcPr>
          <w:p w14:paraId="5C7C98AF"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7556,0</w:t>
            </w:r>
          </w:p>
        </w:tc>
        <w:tc>
          <w:tcPr>
            <w:tcW w:w="709" w:type="dxa"/>
            <w:tcBorders>
              <w:top w:val="single" w:sz="2" w:space="0" w:color="595959"/>
              <w:left w:val="single" w:sz="4" w:space="0" w:color="auto"/>
              <w:bottom w:val="single" w:sz="2" w:space="0" w:color="595959"/>
              <w:right w:val="single" w:sz="2" w:space="0" w:color="595959"/>
            </w:tcBorders>
            <w:vAlign w:val="center"/>
          </w:tcPr>
          <w:p w14:paraId="32FA4CEA"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7775,1</w:t>
            </w:r>
          </w:p>
        </w:tc>
        <w:tc>
          <w:tcPr>
            <w:tcW w:w="708" w:type="dxa"/>
            <w:tcBorders>
              <w:top w:val="single" w:sz="2" w:space="0" w:color="595959"/>
              <w:left w:val="single" w:sz="4" w:space="0" w:color="auto"/>
              <w:bottom w:val="single" w:sz="2" w:space="0" w:color="595959"/>
              <w:right w:val="single" w:sz="2" w:space="0" w:color="595959"/>
            </w:tcBorders>
            <w:vAlign w:val="center"/>
          </w:tcPr>
          <w:p w14:paraId="47657098"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7775,1</w:t>
            </w:r>
          </w:p>
        </w:tc>
      </w:tr>
      <w:tr w:rsidR="001C343A" w:rsidRPr="00C638D8" w14:paraId="08C25799"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424FC8B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09D4599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327ED84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473B88B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51F7959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2231960C"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«Организация деятельности клубных формирований и формирований самодеятельного народного творчества»</w:t>
            </w:r>
          </w:p>
        </w:tc>
        <w:tc>
          <w:tcPr>
            <w:tcW w:w="2693" w:type="dxa"/>
            <w:tcBorders>
              <w:top w:val="single" w:sz="2" w:space="0" w:color="595959"/>
              <w:left w:val="single" w:sz="2" w:space="0" w:color="595959"/>
              <w:bottom w:val="single" w:sz="2" w:space="0" w:color="595959"/>
              <w:right w:val="single" w:sz="2" w:space="0" w:color="000000"/>
            </w:tcBorders>
            <w:vAlign w:val="center"/>
          </w:tcPr>
          <w:p w14:paraId="635610F1"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77D4CB6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398D5204"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1672,1</w:t>
            </w:r>
          </w:p>
        </w:tc>
        <w:tc>
          <w:tcPr>
            <w:tcW w:w="709" w:type="dxa"/>
            <w:tcBorders>
              <w:top w:val="single" w:sz="2" w:space="0" w:color="595959"/>
              <w:left w:val="single" w:sz="2" w:space="0" w:color="595959"/>
              <w:bottom w:val="single" w:sz="2" w:space="0" w:color="595959"/>
              <w:right w:val="single" w:sz="2" w:space="0" w:color="595959"/>
            </w:tcBorders>
            <w:vAlign w:val="center"/>
          </w:tcPr>
          <w:p w14:paraId="7D90447B"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4203,5</w:t>
            </w:r>
          </w:p>
        </w:tc>
        <w:tc>
          <w:tcPr>
            <w:tcW w:w="850" w:type="dxa"/>
            <w:tcBorders>
              <w:top w:val="single" w:sz="2" w:space="0" w:color="595959"/>
              <w:left w:val="single" w:sz="2" w:space="0" w:color="595959"/>
              <w:bottom w:val="single" w:sz="2" w:space="0" w:color="595959"/>
              <w:right w:val="single" w:sz="2" w:space="0" w:color="595959"/>
            </w:tcBorders>
            <w:vAlign w:val="center"/>
          </w:tcPr>
          <w:p w14:paraId="22A02B81"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709" w:type="dxa"/>
            <w:tcBorders>
              <w:top w:val="single" w:sz="2" w:space="0" w:color="595959"/>
              <w:left w:val="single" w:sz="2" w:space="0" w:color="595959"/>
              <w:bottom w:val="single" w:sz="2" w:space="0" w:color="595959"/>
              <w:right w:val="single" w:sz="2" w:space="0" w:color="595959"/>
            </w:tcBorders>
            <w:vAlign w:val="center"/>
          </w:tcPr>
          <w:p w14:paraId="75B1C169"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709" w:type="dxa"/>
            <w:tcBorders>
              <w:top w:val="single" w:sz="2" w:space="0" w:color="595959"/>
              <w:left w:val="single" w:sz="2" w:space="0" w:color="595959"/>
              <w:bottom w:val="single" w:sz="2" w:space="0" w:color="595959"/>
              <w:right w:val="single" w:sz="4" w:space="0" w:color="auto"/>
            </w:tcBorders>
            <w:vAlign w:val="center"/>
          </w:tcPr>
          <w:p w14:paraId="3F55D946"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708" w:type="dxa"/>
            <w:tcBorders>
              <w:top w:val="single" w:sz="2" w:space="0" w:color="595959"/>
              <w:left w:val="single" w:sz="4" w:space="0" w:color="auto"/>
              <w:bottom w:val="single" w:sz="2" w:space="0" w:color="595959"/>
              <w:right w:val="single" w:sz="2" w:space="0" w:color="595959"/>
            </w:tcBorders>
            <w:vAlign w:val="center"/>
          </w:tcPr>
          <w:p w14:paraId="5B7D1D48"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709" w:type="dxa"/>
            <w:tcBorders>
              <w:top w:val="single" w:sz="2" w:space="0" w:color="595959"/>
              <w:left w:val="single" w:sz="4" w:space="0" w:color="auto"/>
              <w:bottom w:val="single" w:sz="2" w:space="0" w:color="595959"/>
              <w:right w:val="single" w:sz="2" w:space="0" w:color="595959"/>
            </w:tcBorders>
            <w:vAlign w:val="center"/>
          </w:tcPr>
          <w:p w14:paraId="69D93E9A"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709" w:type="dxa"/>
            <w:tcBorders>
              <w:top w:val="single" w:sz="2" w:space="0" w:color="595959"/>
              <w:left w:val="single" w:sz="4" w:space="0" w:color="auto"/>
              <w:bottom w:val="single" w:sz="2" w:space="0" w:color="595959"/>
              <w:right w:val="single" w:sz="2" w:space="0" w:color="595959"/>
            </w:tcBorders>
            <w:vAlign w:val="center"/>
          </w:tcPr>
          <w:p w14:paraId="4E4385EB"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709" w:type="dxa"/>
            <w:tcBorders>
              <w:top w:val="single" w:sz="2" w:space="0" w:color="595959"/>
              <w:left w:val="single" w:sz="4" w:space="0" w:color="auto"/>
              <w:bottom w:val="single" w:sz="2" w:space="0" w:color="595959"/>
              <w:right w:val="single" w:sz="2" w:space="0" w:color="595959"/>
            </w:tcBorders>
            <w:vAlign w:val="center"/>
          </w:tcPr>
          <w:p w14:paraId="0F755866"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708" w:type="dxa"/>
            <w:tcBorders>
              <w:top w:val="single" w:sz="2" w:space="0" w:color="595959"/>
              <w:left w:val="single" w:sz="4" w:space="0" w:color="auto"/>
              <w:bottom w:val="single" w:sz="2" w:space="0" w:color="595959"/>
              <w:right w:val="single" w:sz="2" w:space="0" w:color="595959"/>
            </w:tcBorders>
            <w:vAlign w:val="center"/>
          </w:tcPr>
          <w:p w14:paraId="23CCF43C"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0</w:t>
            </w:r>
          </w:p>
        </w:tc>
      </w:tr>
      <w:tr w:rsidR="001C343A" w:rsidRPr="00C638D8" w14:paraId="1D1F002B"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22A74C1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071F017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4B874C4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20852B4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2FDA68E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68F780DE"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Оказание муниципальной услуги организация и проведение мероприятий</w:t>
            </w:r>
          </w:p>
        </w:tc>
        <w:tc>
          <w:tcPr>
            <w:tcW w:w="2693" w:type="dxa"/>
            <w:tcBorders>
              <w:top w:val="single" w:sz="2" w:space="0" w:color="595959"/>
              <w:left w:val="single" w:sz="2" w:space="0" w:color="595959"/>
              <w:bottom w:val="single" w:sz="2" w:space="0" w:color="595959"/>
              <w:right w:val="single" w:sz="2" w:space="0" w:color="000000"/>
            </w:tcBorders>
            <w:vAlign w:val="center"/>
          </w:tcPr>
          <w:p w14:paraId="7A17B6C3"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7ACB492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63C34ABE"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709" w:type="dxa"/>
            <w:tcBorders>
              <w:top w:val="single" w:sz="2" w:space="0" w:color="595959"/>
              <w:left w:val="single" w:sz="2" w:space="0" w:color="595959"/>
              <w:bottom w:val="single" w:sz="2" w:space="0" w:color="595959"/>
              <w:right w:val="single" w:sz="2" w:space="0" w:color="595959"/>
            </w:tcBorders>
            <w:vAlign w:val="center"/>
          </w:tcPr>
          <w:p w14:paraId="56173D8E"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0</w:t>
            </w:r>
          </w:p>
        </w:tc>
        <w:tc>
          <w:tcPr>
            <w:tcW w:w="850" w:type="dxa"/>
            <w:tcBorders>
              <w:top w:val="single" w:sz="2" w:space="0" w:color="595959"/>
              <w:left w:val="single" w:sz="2" w:space="0" w:color="595959"/>
              <w:bottom w:val="single" w:sz="2" w:space="0" w:color="595959"/>
              <w:right w:val="single" w:sz="2" w:space="0" w:color="595959"/>
            </w:tcBorders>
            <w:vAlign w:val="center"/>
          </w:tcPr>
          <w:p w14:paraId="54A144F4"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6315,6</w:t>
            </w:r>
          </w:p>
        </w:tc>
        <w:tc>
          <w:tcPr>
            <w:tcW w:w="709" w:type="dxa"/>
            <w:tcBorders>
              <w:top w:val="single" w:sz="2" w:space="0" w:color="595959"/>
              <w:left w:val="single" w:sz="2" w:space="0" w:color="595959"/>
              <w:bottom w:val="single" w:sz="2" w:space="0" w:color="595959"/>
              <w:right w:val="single" w:sz="2" w:space="0" w:color="595959"/>
            </w:tcBorders>
            <w:vAlign w:val="center"/>
          </w:tcPr>
          <w:p w14:paraId="49DF32B6"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6136,0</w:t>
            </w:r>
          </w:p>
        </w:tc>
        <w:tc>
          <w:tcPr>
            <w:tcW w:w="709" w:type="dxa"/>
            <w:tcBorders>
              <w:top w:val="single" w:sz="2" w:space="0" w:color="595959"/>
              <w:left w:val="single" w:sz="2" w:space="0" w:color="595959"/>
              <w:bottom w:val="single" w:sz="2" w:space="0" w:color="595959"/>
              <w:right w:val="single" w:sz="4" w:space="0" w:color="auto"/>
            </w:tcBorders>
            <w:vAlign w:val="center"/>
          </w:tcPr>
          <w:p w14:paraId="12A94371"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8765,7</w:t>
            </w:r>
          </w:p>
        </w:tc>
        <w:tc>
          <w:tcPr>
            <w:tcW w:w="708" w:type="dxa"/>
            <w:tcBorders>
              <w:top w:val="single" w:sz="2" w:space="0" w:color="595959"/>
              <w:left w:val="single" w:sz="4" w:space="0" w:color="auto"/>
              <w:bottom w:val="single" w:sz="2" w:space="0" w:color="595959"/>
              <w:right w:val="single" w:sz="2" w:space="0" w:color="595959"/>
            </w:tcBorders>
            <w:vAlign w:val="center"/>
          </w:tcPr>
          <w:p w14:paraId="028CF8EE"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9417,7</w:t>
            </w:r>
          </w:p>
        </w:tc>
        <w:tc>
          <w:tcPr>
            <w:tcW w:w="709" w:type="dxa"/>
            <w:tcBorders>
              <w:top w:val="single" w:sz="2" w:space="0" w:color="595959"/>
              <w:left w:val="single" w:sz="4" w:space="0" w:color="auto"/>
              <w:bottom w:val="single" w:sz="2" w:space="0" w:color="595959"/>
              <w:right w:val="single" w:sz="2" w:space="0" w:color="595959"/>
            </w:tcBorders>
            <w:vAlign w:val="center"/>
          </w:tcPr>
          <w:p w14:paraId="753682BF"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10524,1</w:t>
            </w:r>
          </w:p>
        </w:tc>
        <w:tc>
          <w:tcPr>
            <w:tcW w:w="709" w:type="dxa"/>
            <w:tcBorders>
              <w:top w:val="single" w:sz="2" w:space="0" w:color="595959"/>
              <w:left w:val="single" w:sz="4" w:space="0" w:color="auto"/>
              <w:bottom w:val="single" w:sz="2" w:space="0" w:color="595959"/>
              <w:right w:val="single" w:sz="2" w:space="0" w:color="595959"/>
            </w:tcBorders>
            <w:vAlign w:val="center"/>
          </w:tcPr>
          <w:p w14:paraId="4742D3BF"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10039,5</w:t>
            </w:r>
          </w:p>
        </w:tc>
        <w:tc>
          <w:tcPr>
            <w:tcW w:w="709" w:type="dxa"/>
            <w:tcBorders>
              <w:top w:val="single" w:sz="2" w:space="0" w:color="595959"/>
              <w:left w:val="single" w:sz="4" w:space="0" w:color="auto"/>
              <w:bottom w:val="single" w:sz="2" w:space="0" w:color="595959"/>
              <w:right w:val="single" w:sz="2" w:space="0" w:color="595959"/>
            </w:tcBorders>
            <w:vAlign w:val="center"/>
          </w:tcPr>
          <w:p w14:paraId="69C2289E"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10330,6</w:t>
            </w:r>
          </w:p>
        </w:tc>
        <w:tc>
          <w:tcPr>
            <w:tcW w:w="708" w:type="dxa"/>
            <w:tcBorders>
              <w:top w:val="single" w:sz="2" w:space="0" w:color="595959"/>
              <w:left w:val="single" w:sz="4" w:space="0" w:color="auto"/>
              <w:bottom w:val="single" w:sz="2" w:space="0" w:color="595959"/>
              <w:right w:val="single" w:sz="2" w:space="0" w:color="595959"/>
            </w:tcBorders>
            <w:vAlign w:val="center"/>
          </w:tcPr>
          <w:p w14:paraId="589D1442"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10330,6</w:t>
            </w:r>
          </w:p>
        </w:tc>
      </w:tr>
      <w:tr w:rsidR="001C343A" w:rsidRPr="00C638D8" w14:paraId="4201A6B8"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4956437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0D662D6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23E7A83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092D5F3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2CAA5F8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1F208243"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tcPr>
          <w:p w14:paraId="3D31F63E"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клубных формирований</w:t>
            </w:r>
          </w:p>
        </w:tc>
        <w:tc>
          <w:tcPr>
            <w:tcW w:w="851" w:type="dxa"/>
            <w:tcBorders>
              <w:top w:val="single" w:sz="2" w:space="0" w:color="595959"/>
              <w:left w:val="single" w:sz="2" w:space="0" w:color="000000"/>
              <w:bottom w:val="single" w:sz="2" w:space="0" w:color="595959"/>
              <w:right w:val="single" w:sz="2" w:space="0" w:color="595959"/>
            </w:tcBorders>
          </w:tcPr>
          <w:p w14:paraId="40C0815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единиц</w:t>
            </w:r>
          </w:p>
        </w:tc>
        <w:tc>
          <w:tcPr>
            <w:tcW w:w="992" w:type="dxa"/>
            <w:tcBorders>
              <w:top w:val="single" w:sz="2" w:space="0" w:color="595959"/>
              <w:left w:val="single" w:sz="2" w:space="0" w:color="595959"/>
              <w:bottom w:val="single" w:sz="2" w:space="0" w:color="595959"/>
              <w:right w:val="single" w:sz="2" w:space="0" w:color="595959"/>
            </w:tcBorders>
            <w:vAlign w:val="center"/>
          </w:tcPr>
          <w:p w14:paraId="342DBD45"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r w:rsidRPr="00C638D8">
              <w:rPr>
                <w:rFonts w:ascii="Times New Roman" w:hAnsi="Times New Roman" w:cs="Times New Roman"/>
                <w:color w:val="000000"/>
                <w:sz w:val="16"/>
                <w:szCs w:val="16"/>
                <w:lang w:eastAsia="ru-RU"/>
              </w:rPr>
              <w:t>104</w:t>
            </w:r>
          </w:p>
        </w:tc>
        <w:tc>
          <w:tcPr>
            <w:tcW w:w="709" w:type="dxa"/>
            <w:tcBorders>
              <w:top w:val="single" w:sz="2" w:space="0" w:color="595959"/>
              <w:left w:val="single" w:sz="2" w:space="0" w:color="595959"/>
              <w:bottom w:val="single" w:sz="2" w:space="0" w:color="595959"/>
              <w:right w:val="single" w:sz="2" w:space="0" w:color="595959"/>
            </w:tcBorders>
            <w:vAlign w:val="center"/>
          </w:tcPr>
          <w:p w14:paraId="59C2C66C"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r w:rsidRPr="00C638D8">
              <w:rPr>
                <w:rFonts w:ascii="Times New Roman" w:hAnsi="Times New Roman" w:cs="Times New Roman"/>
                <w:color w:val="000000"/>
                <w:sz w:val="16"/>
                <w:szCs w:val="16"/>
                <w:lang w:eastAsia="ru-RU"/>
              </w:rPr>
              <w:t>104</w:t>
            </w:r>
          </w:p>
        </w:tc>
        <w:tc>
          <w:tcPr>
            <w:tcW w:w="850" w:type="dxa"/>
            <w:tcBorders>
              <w:top w:val="single" w:sz="2" w:space="0" w:color="595959"/>
              <w:left w:val="single" w:sz="2" w:space="0" w:color="595959"/>
              <w:bottom w:val="single" w:sz="2" w:space="0" w:color="595959"/>
              <w:right w:val="single" w:sz="2" w:space="0" w:color="595959"/>
            </w:tcBorders>
            <w:vAlign w:val="center"/>
          </w:tcPr>
          <w:p w14:paraId="20430C94"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104</w:t>
            </w:r>
          </w:p>
        </w:tc>
        <w:tc>
          <w:tcPr>
            <w:tcW w:w="709" w:type="dxa"/>
            <w:tcBorders>
              <w:top w:val="single" w:sz="2" w:space="0" w:color="595959"/>
              <w:left w:val="single" w:sz="2" w:space="0" w:color="595959"/>
              <w:bottom w:val="single" w:sz="2" w:space="0" w:color="595959"/>
              <w:right w:val="single" w:sz="2" w:space="0" w:color="595959"/>
            </w:tcBorders>
            <w:vAlign w:val="center"/>
          </w:tcPr>
          <w:p w14:paraId="47466075"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71EF4869"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03B9D12B"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0A9A1D31"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555E879D"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26856F53"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680C7C19" w14:textId="77777777" w:rsidR="001C343A" w:rsidRPr="00C638D8" w:rsidRDefault="001C343A" w:rsidP="006145E3">
            <w:pPr>
              <w:widowControl w:val="0"/>
              <w:autoSpaceDE w:val="0"/>
              <w:autoSpaceDN w:val="0"/>
              <w:adjustRightInd w:val="0"/>
              <w:jc w:val="center"/>
              <w:rPr>
                <w:rFonts w:ascii="Times New Roman" w:hAnsi="Times New Roman"/>
                <w:kern w:val="1"/>
                <w:sz w:val="16"/>
                <w:szCs w:val="16"/>
              </w:rPr>
            </w:pPr>
          </w:p>
        </w:tc>
      </w:tr>
      <w:tr w:rsidR="001C343A" w:rsidRPr="00C638D8" w14:paraId="02DE8E5E"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5465C04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5E8F338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36B9591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7F9B183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7BFD393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3C89E726"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«Организация и проведение культурно-массовых мероприятий» (методических (семинар, конференция)</w:t>
            </w:r>
          </w:p>
        </w:tc>
        <w:tc>
          <w:tcPr>
            <w:tcW w:w="2693" w:type="dxa"/>
            <w:tcBorders>
              <w:top w:val="single" w:sz="2" w:space="0" w:color="595959"/>
              <w:left w:val="single" w:sz="2" w:space="0" w:color="595959"/>
              <w:bottom w:val="single" w:sz="2" w:space="0" w:color="595959"/>
              <w:right w:val="single" w:sz="2" w:space="0" w:color="000000"/>
            </w:tcBorders>
            <w:vAlign w:val="center"/>
          </w:tcPr>
          <w:p w14:paraId="11757EBD"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638BDBA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0776319F"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127,4</w:t>
            </w:r>
          </w:p>
        </w:tc>
        <w:tc>
          <w:tcPr>
            <w:tcW w:w="709" w:type="dxa"/>
            <w:tcBorders>
              <w:top w:val="single" w:sz="2" w:space="0" w:color="595959"/>
              <w:left w:val="single" w:sz="2" w:space="0" w:color="595959"/>
              <w:bottom w:val="single" w:sz="2" w:space="0" w:color="595959"/>
              <w:right w:val="single" w:sz="2" w:space="0" w:color="595959"/>
            </w:tcBorders>
            <w:vAlign w:val="center"/>
          </w:tcPr>
          <w:p w14:paraId="5C5A4AB8"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2001,6</w:t>
            </w:r>
          </w:p>
        </w:tc>
        <w:tc>
          <w:tcPr>
            <w:tcW w:w="850" w:type="dxa"/>
            <w:tcBorders>
              <w:top w:val="single" w:sz="2" w:space="0" w:color="595959"/>
              <w:left w:val="single" w:sz="2" w:space="0" w:color="595959"/>
              <w:bottom w:val="single" w:sz="2" w:space="0" w:color="595959"/>
              <w:right w:val="single" w:sz="2" w:space="0" w:color="595959"/>
            </w:tcBorders>
            <w:vAlign w:val="center"/>
          </w:tcPr>
          <w:p w14:paraId="0EF16A42"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1835,1</w:t>
            </w:r>
          </w:p>
        </w:tc>
        <w:tc>
          <w:tcPr>
            <w:tcW w:w="709" w:type="dxa"/>
            <w:tcBorders>
              <w:top w:val="single" w:sz="2" w:space="0" w:color="595959"/>
              <w:left w:val="single" w:sz="2" w:space="0" w:color="595959"/>
              <w:bottom w:val="single" w:sz="2" w:space="0" w:color="595959"/>
              <w:right w:val="single" w:sz="2" w:space="0" w:color="595959"/>
            </w:tcBorders>
            <w:vAlign w:val="center"/>
          </w:tcPr>
          <w:p w14:paraId="5E8631A7"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2096,5</w:t>
            </w:r>
          </w:p>
        </w:tc>
        <w:tc>
          <w:tcPr>
            <w:tcW w:w="709" w:type="dxa"/>
            <w:tcBorders>
              <w:top w:val="single" w:sz="2" w:space="0" w:color="595959"/>
              <w:left w:val="single" w:sz="2" w:space="0" w:color="595959"/>
              <w:bottom w:val="single" w:sz="2" w:space="0" w:color="595959"/>
              <w:right w:val="single" w:sz="4" w:space="0" w:color="auto"/>
            </w:tcBorders>
            <w:vAlign w:val="center"/>
          </w:tcPr>
          <w:p w14:paraId="5D2BBF0A"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3022,5</w:t>
            </w:r>
          </w:p>
        </w:tc>
        <w:tc>
          <w:tcPr>
            <w:tcW w:w="708" w:type="dxa"/>
            <w:tcBorders>
              <w:top w:val="single" w:sz="2" w:space="0" w:color="595959"/>
              <w:left w:val="single" w:sz="4" w:space="0" w:color="auto"/>
              <w:bottom w:val="single" w:sz="2" w:space="0" w:color="595959"/>
              <w:right w:val="single" w:sz="2" w:space="0" w:color="595959"/>
            </w:tcBorders>
            <w:vAlign w:val="center"/>
          </w:tcPr>
          <w:p w14:paraId="724CC7A2"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3122,0</w:t>
            </w:r>
          </w:p>
        </w:tc>
        <w:tc>
          <w:tcPr>
            <w:tcW w:w="709" w:type="dxa"/>
            <w:tcBorders>
              <w:top w:val="single" w:sz="2" w:space="0" w:color="595959"/>
              <w:left w:val="single" w:sz="4" w:space="0" w:color="auto"/>
              <w:bottom w:val="single" w:sz="2" w:space="0" w:color="595959"/>
              <w:right w:val="single" w:sz="2" w:space="0" w:color="595959"/>
            </w:tcBorders>
            <w:vAlign w:val="center"/>
          </w:tcPr>
          <w:p w14:paraId="06938C5D"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3431,1</w:t>
            </w:r>
          </w:p>
        </w:tc>
        <w:tc>
          <w:tcPr>
            <w:tcW w:w="709" w:type="dxa"/>
            <w:tcBorders>
              <w:top w:val="single" w:sz="2" w:space="0" w:color="595959"/>
              <w:left w:val="single" w:sz="4" w:space="0" w:color="auto"/>
              <w:bottom w:val="single" w:sz="2" w:space="0" w:color="595959"/>
              <w:right w:val="single" w:sz="2" w:space="0" w:color="595959"/>
            </w:tcBorders>
            <w:vAlign w:val="center"/>
          </w:tcPr>
          <w:p w14:paraId="657C7EA9"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3328,2</w:t>
            </w:r>
          </w:p>
        </w:tc>
        <w:tc>
          <w:tcPr>
            <w:tcW w:w="709" w:type="dxa"/>
            <w:tcBorders>
              <w:top w:val="single" w:sz="2" w:space="0" w:color="595959"/>
              <w:left w:val="single" w:sz="4" w:space="0" w:color="auto"/>
              <w:bottom w:val="single" w:sz="2" w:space="0" w:color="595959"/>
              <w:right w:val="single" w:sz="2" w:space="0" w:color="595959"/>
            </w:tcBorders>
            <w:vAlign w:val="center"/>
          </w:tcPr>
          <w:p w14:paraId="7414000B"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3421,4</w:t>
            </w:r>
          </w:p>
        </w:tc>
        <w:tc>
          <w:tcPr>
            <w:tcW w:w="708" w:type="dxa"/>
            <w:tcBorders>
              <w:top w:val="single" w:sz="2" w:space="0" w:color="595959"/>
              <w:left w:val="single" w:sz="4" w:space="0" w:color="auto"/>
              <w:bottom w:val="single" w:sz="2" w:space="0" w:color="595959"/>
              <w:right w:val="single" w:sz="2" w:space="0" w:color="595959"/>
            </w:tcBorders>
            <w:vAlign w:val="center"/>
          </w:tcPr>
          <w:p w14:paraId="3E52A05B"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3421,4</w:t>
            </w:r>
          </w:p>
        </w:tc>
      </w:tr>
      <w:tr w:rsidR="001C343A" w:rsidRPr="00C638D8" w14:paraId="345012D2"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2F084E5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6CB14CA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68D74BC2"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2682334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6BF5466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3B9A34E2"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vAlign w:val="center"/>
          </w:tcPr>
          <w:p w14:paraId="25EB91C1"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проведенных мероприятий</w:t>
            </w:r>
          </w:p>
        </w:tc>
        <w:tc>
          <w:tcPr>
            <w:tcW w:w="851" w:type="dxa"/>
            <w:tcBorders>
              <w:top w:val="single" w:sz="2" w:space="0" w:color="595959"/>
              <w:left w:val="single" w:sz="2" w:space="0" w:color="000000"/>
              <w:bottom w:val="single" w:sz="2" w:space="0" w:color="595959"/>
              <w:right w:val="single" w:sz="2" w:space="0" w:color="595959"/>
            </w:tcBorders>
            <w:vAlign w:val="center"/>
          </w:tcPr>
          <w:p w14:paraId="59434FC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единиц</w:t>
            </w:r>
          </w:p>
        </w:tc>
        <w:tc>
          <w:tcPr>
            <w:tcW w:w="992" w:type="dxa"/>
            <w:tcBorders>
              <w:top w:val="single" w:sz="2" w:space="0" w:color="595959"/>
              <w:left w:val="single" w:sz="2" w:space="0" w:color="595959"/>
              <w:bottom w:val="single" w:sz="2" w:space="0" w:color="595959"/>
              <w:right w:val="single" w:sz="2" w:space="0" w:color="595959"/>
            </w:tcBorders>
            <w:vAlign w:val="center"/>
          </w:tcPr>
          <w:p w14:paraId="0659A8F8"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r w:rsidRPr="00C638D8">
              <w:rPr>
                <w:rFonts w:ascii="Times New Roman" w:hAnsi="Times New Roman" w:cs="Times New Roman"/>
                <w:color w:val="000000"/>
                <w:sz w:val="16"/>
                <w:szCs w:val="16"/>
                <w:lang w:eastAsia="ru-RU"/>
              </w:rPr>
              <w:t>8</w:t>
            </w:r>
          </w:p>
        </w:tc>
        <w:tc>
          <w:tcPr>
            <w:tcW w:w="709" w:type="dxa"/>
            <w:tcBorders>
              <w:top w:val="single" w:sz="2" w:space="0" w:color="595959"/>
              <w:left w:val="single" w:sz="2" w:space="0" w:color="595959"/>
              <w:bottom w:val="single" w:sz="2" w:space="0" w:color="595959"/>
              <w:right w:val="single" w:sz="2" w:space="0" w:color="595959"/>
            </w:tcBorders>
            <w:vAlign w:val="center"/>
          </w:tcPr>
          <w:p w14:paraId="38B3F3BB"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r w:rsidRPr="00C638D8">
              <w:rPr>
                <w:rFonts w:ascii="Times New Roman" w:hAnsi="Times New Roman" w:cs="Times New Roman"/>
                <w:color w:val="000000"/>
                <w:sz w:val="16"/>
                <w:szCs w:val="16"/>
                <w:lang w:eastAsia="ru-RU"/>
              </w:rPr>
              <w:t>8</w:t>
            </w:r>
          </w:p>
        </w:tc>
        <w:tc>
          <w:tcPr>
            <w:tcW w:w="850" w:type="dxa"/>
            <w:tcBorders>
              <w:top w:val="single" w:sz="2" w:space="0" w:color="595959"/>
              <w:left w:val="single" w:sz="2" w:space="0" w:color="595959"/>
              <w:bottom w:val="single" w:sz="2" w:space="0" w:color="595959"/>
              <w:right w:val="single" w:sz="2" w:space="0" w:color="595959"/>
            </w:tcBorders>
            <w:vAlign w:val="center"/>
          </w:tcPr>
          <w:p w14:paraId="6A9A2B44" w14:textId="77777777" w:rsidR="001C343A" w:rsidRPr="00C638D8" w:rsidRDefault="001C343A" w:rsidP="006145E3">
            <w:pPr>
              <w:widowControl w:val="0"/>
              <w:jc w:val="center"/>
              <w:rPr>
                <w:rFonts w:ascii="Times New Roman" w:hAnsi="Times New Roman"/>
                <w:sz w:val="16"/>
                <w:szCs w:val="16"/>
              </w:rPr>
            </w:pPr>
            <w:r w:rsidRPr="00C638D8">
              <w:rPr>
                <w:rFonts w:ascii="Times New Roman" w:hAnsi="Times New Roman"/>
                <w:sz w:val="16"/>
                <w:szCs w:val="16"/>
              </w:rPr>
              <w:t>8</w:t>
            </w:r>
          </w:p>
        </w:tc>
        <w:tc>
          <w:tcPr>
            <w:tcW w:w="709" w:type="dxa"/>
            <w:tcBorders>
              <w:top w:val="single" w:sz="2" w:space="0" w:color="595959"/>
              <w:left w:val="single" w:sz="2" w:space="0" w:color="595959"/>
              <w:bottom w:val="single" w:sz="2" w:space="0" w:color="595959"/>
              <w:right w:val="single" w:sz="2" w:space="0" w:color="595959"/>
            </w:tcBorders>
            <w:vAlign w:val="center"/>
          </w:tcPr>
          <w:p w14:paraId="377AC3D8"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2" w:space="0" w:color="595959"/>
              <w:bottom w:val="single" w:sz="2" w:space="0" w:color="595959"/>
              <w:right w:val="single" w:sz="4" w:space="0" w:color="auto"/>
            </w:tcBorders>
            <w:vAlign w:val="center"/>
          </w:tcPr>
          <w:p w14:paraId="7BB7FDC5"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8" w:type="dxa"/>
            <w:tcBorders>
              <w:top w:val="single" w:sz="2" w:space="0" w:color="595959"/>
              <w:left w:val="single" w:sz="4" w:space="0" w:color="auto"/>
              <w:bottom w:val="single" w:sz="2" w:space="0" w:color="595959"/>
              <w:right w:val="single" w:sz="2" w:space="0" w:color="595959"/>
            </w:tcBorders>
            <w:vAlign w:val="center"/>
          </w:tcPr>
          <w:p w14:paraId="5C8F79A2"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4" w:space="0" w:color="auto"/>
              <w:bottom w:val="single" w:sz="2" w:space="0" w:color="595959"/>
              <w:right w:val="single" w:sz="2" w:space="0" w:color="595959"/>
            </w:tcBorders>
            <w:vAlign w:val="center"/>
          </w:tcPr>
          <w:p w14:paraId="073A1A7D"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4" w:space="0" w:color="auto"/>
              <w:bottom w:val="single" w:sz="2" w:space="0" w:color="595959"/>
              <w:right w:val="single" w:sz="2" w:space="0" w:color="595959"/>
            </w:tcBorders>
            <w:vAlign w:val="center"/>
          </w:tcPr>
          <w:p w14:paraId="5B16F0B2"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4" w:space="0" w:color="auto"/>
              <w:bottom w:val="single" w:sz="2" w:space="0" w:color="595959"/>
              <w:right w:val="single" w:sz="2" w:space="0" w:color="595959"/>
            </w:tcBorders>
            <w:vAlign w:val="center"/>
          </w:tcPr>
          <w:p w14:paraId="1A1CBADA"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8" w:type="dxa"/>
            <w:tcBorders>
              <w:top w:val="single" w:sz="2" w:space="0" w:color="595959"/>
              <w:left w:val="single" w:sz="4" w:space="0" w:color="auto"/>
              <w:bottom w:val="single" w:sz="2" w:space="0" w:color="595959"/>
              <w:right w:val="single" w:sz="2" w:space="0" w:color="595959"/>
            </w:tcBorders>
            <w:vAlign w:val="center"/>
          </w:tcPr>
          <w:p w14:paraId="5B38FD08"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r>
      <w:tr w:rsidR="001C343A" w:rsidRPr="00C638D8" w14:paraId="4EE8F222"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7EEEBFE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2844006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53D0CF1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0CA513A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33F08C6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2E47C408"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«Организация и проведение культурно-массовых мероприятий» (фестиваль, выставка, конкурс, смотр)</w:t>
            </w:r>
          </w:p>
        </w:tc>
        <w:tc>
          <w:tcPr>
            <w:tcW w:w="2693" w:type="dxa"/>
            <w:tcBorders>
              <w:top w:val="single" w:sz="2" w:space="0" w:color="595959"/>
              <w:left w:val="single" w:sz="2" w:space="0" w:color="595959"/>
              <w:bottom w:val="single" w:sz="2" w:space="0" w:color="595959"/>
              <w:right w:val="single" w:sz="2" w:space="0" w:color="000000"/>
            </w:tcBorders>
            <w:vAlign w:val="center"/>
          </w:tcPr>
          <w:p w14:paraId="1238349C"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1147060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6CBE638D"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63,7</w:t>
            </w:r>
          </w:p>
        </w:tc>
        <w:tc>
          <w:tcPr>
            <w:tcW w:w="709" w:type="dxa"/>
            <w:tcBorders>
              <w:top w:val="single" w:sz="2" w:space="0" w:color="595959"/>
              <w:left w:val="single" w:sz="2" w:space="0" w:color="595959"/>
              <w:bottom w:val="single" w:sz="2" w:space="0" w:color="595959"/>
              <w:right w:val="single" w:sz="2" w:space="0" w:color="595959"/>
            </w:tcBorders>
            <w:vAlign w:val="center"/>
          </w:tcPr>
          <w:p w14:paraId="5EFDF67B"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4803,9</w:t>
            </w:r>
          </w:p>
        </w:tc>
        <w:tc>
          <w:tcPr>
            <w:tcW w:w="850" w:type="dxa"/>
            <w:tcBorders>
              <w:top w:val="single" w:sz="2" w:space="0" w:color="595959"/>
              <w:left w:val="single" w:sz="2" w:space="0" w:color="595959"/>
              <w:bottom w:val="single" w:sz="2" w:space="0" w:color="595959"/>
              <w:right w:val="single" w:sz="2" w:space="0" w:color="595959"/>
            </w:tcBorders>
            <w:vAlign w:val="center"/>
          </w:tcPr>
          <w:p w14:paraId="4FE5BA01"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2554,9</w:t>
            </w:r>
          </w:p>
        </w:tc>
        <w:tc>
          <w:tcPr>
            <w:tcW w:w="709" w:type="dxa"/>
            <w:tcBorders>
              <w:top w:val="single" w:sz="2" w:space="0" w:color="595959"/>
              <w:left w:val="single" w:sz="2" w:space="0" w:color="595959"/>
              <w:bottom w:val="single" w:sz="2" w:space="0" w:color="595959"/>
              <w:right w:val="single" w:sz="2" w:space="0" w:color="595959"/>
            </w:tcBorders>
            <w:vAlign w:val="center"/>
          </w:tcPr>
          <w:p w14:paraId="3B1D92BA"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2549,0</w:t>
            </w:r>
          </w:p>
        </w:tc>
        <w:tc>
          <w:tcPr>
            <w:tcW w:w="709" w:type="dxa"/>
            <w:tcBorders>
              <w:top w:val="single" w:sz="2" w:space="0" w:color="595959"/>
              <w:left w:val="single" w:sz="2" w:space="0" w:color="595959"/>
              <w:bottom w:val="single" w:sz="2" w:space="0" w:color="595959"/>
              <w:right w:val="single" w:sz="4" w:space="0" w:color="auto"/>
            </w:tcBorders>
            <w:vAlign w:val="center"/>
          </w:tcPr>
          <w:p w14:paraId="7892C5A7"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3590,2</w:t>
            </w:r>
          </w:p>
        </w:tc>
        <w:tc>
          <w:tcPr>
            <w:tcW w:w="708" w:type="dxa"/>
            <w:tcBorders>
              <w:top w:val="single" w:sz="2" w:space="0" w:color="595959"/>
              <w:left w:val="single" w:sz="4" w:space="0" w:color="auto"/>
              <w:bottom w:val="single" w:sz="2" w:space="0" w:color="595959"/>
              <w:right w:val="single" w:sz="2" w:space="0" w:color="595959"/>
            </w:tcBorders>
            <w:vAlign w:val="center"/>
          </w:tcPr>
          <w:p w14:paraId="31B5A0F0"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3510,9</w:t>
            </w:r>
          </w:p>
        </w:tc>
        <w:tc>
          <w:tcPr>
            <w:tcW w:w="709" w:type="dxa"/>
            <w:tcBorders>
              <w:top w:val="single" w:sz="2" w:space="0" w:color="595959"/>
              <w:left w:val="single" w:sz="4" w:space="0" w:color="auto"/>
              <w:bottom w:val="single" w:sz="2" w:space="0" w:color="595959"/>
              <w:right w:val="single" w:sz="2" w:space="0" w:color="595959"/>
            </w:tcBorders>
            <w:vAlign w:val="center"/>
          </w:tcPr>
          <w:p w14:paraId="1FEBE80A"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3858,5</w:t>
            </w:r>
          </w:p>
        </w:tc>
        <w:tc>
          <w:tcPr>
            <w:tcW w:w="709" w:type="dxa"/>
            <w:tcBorders>
              <w:top w:val="single" w:sz="2" w:space="0" w:color="595959"/>
              <w:left w:val="single" w:sz="4" w:space="0" w:color="auto"/>
              <w:bottom w:val="single" w:sz="2" w:space="0" w:color="595959"/>
              <w:right w:val="single" w:sz="2" w:space="0" w:color="595959"/>
            </w:tcBorders>
            <w:vAlign w:val="center"/>
          </w:tcPr>
          <w:p w14:paraId="38317ABC"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3742,7</w:t>
            </w:r>
          </w:p>
        </w:tc>
        <w:tc>
          <w:tcPr>
            <w:tcW w:w="709" w:type="dxa"/>
            <w:tcBorders>
              <w:top w:val="single" w:sz="2" w:space="0" w:color="595959"/>
              <w:left w:val="single" w:sz="4" w:space="0" w:color="auto"/>
              <w:bottom w:val="single" w:sz="2" w:space="0" w:color="595959"/>
              <w:right w:val="single" w:sz="2" w:space="0" w:color="595959"/>
            </w:tcBorders>
            <w:vAlign w:val="center"/>
          </w:tcPr>
          <w:p w14:paraId="5D3E537D"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3851,2</w:t>
            </w:r>
          </w:p>
        </w:tc>
        <w:tc>
          <w:tcPr>
            <w:tcW w:w="708" w:type="dxa"/>
            <w:tcBorders>
              <w:top w:val="single" w:sz="2" w:space="0" w:color="595959"/>
              <w:left w:val="single" w:sz="4" w:space="0" w:color="auto"/>
              <w:bottom w:val="single" w:sz="2" w:space="0" w:color="595959"/>
              <w:right w:val="single" w:sz="2" w:space="0" w:color="595959"/>
            </w:tcBorders>
            <w:vAlign w:val="center"/>
          </w:tcPr>
          <w:p w14:paraId="3B15D068"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3851,2</w:t>
            </w:r>
          </w:p>
        </w:tc>
      </w:tr>
      <w:tr w:rsidR="001C343A" w:rsidRPr="00C638D8" w14:paraId="4EC06C1E" w14:textId="77777777" w:rsidTr="00D40065">
        <w:trPr>
          <w:trHeight w:val="306"/>
        </w:trPr>
        <w:tc>
          <w:tcPr>
            <w:tcW w:w="562" w:type="dxa"/>
            <w:tcBorders>
              <w:top w:val="single" w:sz="2" w:space="0" w:color="595959"/>
              <w:left w:val="single" w:sz="2" w:space="0" w:color="595959"/>
              <w:bottom w:val="single" w:sz="2" w:space="0" w:color="595959"/>
              <w:right w:val="single" w:sz="2" w:space="0" w:color="595959"/>
            </w:tcBorders>
            <w:vAlign w:val="center"/>
          </w:tcPr>
          <w:p w14:paraId="599DDFB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189C2F6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3AD30D3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4DAE8A1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3BF4540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274912F9"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vAlign w:val="center"/>
          </w:tcPr>
          <w:p w14:paraId="3969A04A"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проведенных мероприятий</w:t>
            </w:r>
          </w:p>
        </w:tc>
        <w:tc>
          <w:tcPr>
            <w:tcW w:w="851" w:type="dxa"/>
            <w:tcBorders>
              <w:top w:val="single" w:sz="2" w:space="0" w:color="595959"/>
              <w:left w:val="single" w:sz="2" w:space="0" w:color="000000"/>
              <w:bottom w:val="single" w:sz="2" w:space="0" w:color="595959"/>
              <w:right w:val="single" w:sz="2" w:space="0" w:color="595959"/>
            </w:tcBorders>
            <w:vAlign w:val="center"/>
          </w:tcPr>
          <w:p w14:paraId="24371BD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единиц</w:t>
            </w:r>
          </w:p>
        </w:tc>
        <w:tc>
          <w:tcPr>
            <w:tcW w:w="992" w:type="dxa"/>
            <w:tcBorders>
              <w:top w:val="single" w:sz="2" w:space="0" w:color="595959"/>
              <w:left w:val="single" w:sz="2" w:space="0" w:color="595959"/>
              <w:bottom w:val="single" w:sz="2" w:space="0" w:color="595959"/>
              <w:right w:val="single" w:sz="2" w:space="0" w:color="595959"/>
            </w:tcBorders>
            <w:vAlign w:val="center"/>
          </w:tcPr>
          <w:p w14:paraId="7132C7BC"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r w:rsidRPr="00C638D8">
              <w:rPr>
                <w:rFonts w:ascii="Times New Roman" w:hAnsi="Times New Roman" w:cs="Times New Roman"/>
                <w:color w:val="000000"/>
                <w:sz w:val="16"/>
                <w:szCs w:val="16"/>
                <w:lang w:eastAsia="ru-RU"/>
              </w:rPr>
              <w:t>10</w:t>
            </w:r>
          </w:p>
        </w:tc>
        <w:tc>
          <w:tcPr>
            <w:tcW w:w="709" w:type="dxa"/>
            <w:tcBorders>
              <w:top w:val="single" w:sz="2" w:space="0" w:color="595959"/>
              <w:left w:val="single" w:sz="2" w:space="0" w:color="595959"/>
              <w:bottom w:val="single" w:sz="2" w:space="0" w:color="595959"/>
              <w:right w:val="single" w:sz="2" w:space="0" w:color="595959"/>
            </w:tcBorders>
            <w:vAlign w:val="center"/>
          </w:tcPr>
          <w:p w14:paraId="44257AF2"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r w:rsidRPr="00C638D8">
              <w:rPr>
                <w:rFonts w:ascii="Times New Roman" w:hAnsi="Times New Roman" w:cs="Times New Roman"/>
                <w:color w:val="000000"/>
                <w:sz w:val="16"/>
                <w:szCs w:val="16"/>
                <w:lang w:eastAsia="ru-RU"/>
              </w:rPr>
              <w:t>10</w:t>
            </w:r>
          </w:p>
        </w:tc>
        <w:tc>
          <w:tcPr>
            <w:tcW w:w="850" w:type="dxa"/>
            <w:tcBorders>
              <w:top w:val="single" w:sz="2" w:space="0" w:color="595959"/>
              <w:left w:val="single" w:sz="2" w:space="0" w:color="595959"/>
              <w:bottom w:val="single" w:sz="2" w:space="0" w:color="595959"/>
              <w:right w:val="single" w:sz="2" w:space="0" w:color="595959"/>
            </w:tcBorders>
            <w:vAlign w:val="center"/>
          </w:tcPr>
          <w:p w14:paraId="6CEA754C" w14:textId="77777777" w:rsidR="001C343A" w:rsidRPr="00C638D8" w:rsidRDefault="001C343A" w:rsidP="006145E3">
            <w:pPr>
              <w:widowControl w:val="0"/>
              <w:jc w:val="center"/>
              <w:rPr>
                <w:rFonts w:ascii="Times New Roman" w:hAnsi="Times New Roman"/>
                <w:sz w:val="16"/>
                <w:szCs w:val="16"/>
              </w:rPr>
            </w:pPr>
            <w:r w:rsidRPr="00C638D8">
              <w:rPr>
                <w:rFonts w:ascii="Times New Roman" w:hAnsi="Times New Roman"/>
                <w:sz w:val="16"/>
                <w:szCs w:val="16"/>
              </w:rPr>
              <w:t>10</w:t>
            </w:r>
          </w:p>
        </w:tc>
        <w:tc>
          <w:tcPr>
            <w:tcW w:w="709" w:type="dxa"/>
            <w:tcBorders>
              <w:top w:val="single" w:sz="2" w:space="0" w:color="595959"/>
              <w:left w:val="single" w:sz="2" w:space="0" w:color="595959"/>
              <w:bottom w:val="single" w:sz="2" w:space="0" w:color="595959"/>
              <w:right w:val="single" w:sz="2" w:space="0" w:color="595959"/>
            </w:tcBorders>
            <w:vAlign w:val="center"/>
          </w:tcPr>
          <w:p w14:paraId="79A2C736"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2" w:space="0" w:color="595959"/>
              <w:bottom w:val="single" w:sz="2" w:space="0" w:color="595959"/>
              <w:right w:val="single" w:sz="4" w:space="0" w:color="auto"/>
            </w:tcBorders>
            <w:vAlign w:val="center"/>
          </w:tcPr>
          <w:p w14:paraId="74C16451"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8" w:type="dxa"/>
            <w:tcBorders>
              <w:top w:val="single" w:sz="2" w:space="0" w:color="595959"/>
              <w:left w:val="single" w:sz="4" w:space="0" w:color="auto"/>
              <w:bottom w:val="single" w:sz="2" w:space="0" w:color="595959"/>
              <w:right w:val="single" w:sz="2" w:space="0" w:color="595959"/>
            </w:tcBorders>
            <w:vAlign w:val="center"/>
          </w:tcPr>
          <w:p w14:paraId="3A326173"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4" w:space="0" w:color="auto"/>
              <w:bottom w:val="single" w:sz="2" w:space="0" w:color="595959"/>
              <w:right w:val="single" w:sz="2" w:space="0" w:color="595959"/>
            </w:tcBorders>
            <w:vAlign w:val="center"/>
          </w:tcPr>
          <w:p w14:paraId="39D15384"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4" w:space="0" w:color="auto"/>
              <w:bottom w:val="single" w:sz="2" w:space="0" w:color="595959"/>
              <w:right w:val="single" w:sz="2" w:space="0" w:color="595959"/>
            </w:tcBorders>
            <w:vAlign w:val="center"/>
          </w:tcPr>
          <w:p w14:paraId="2E7DC785"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2" w:space="0" w:color="595959"/>
              <w:bottom w:val="single" w:sz="2" w:space="0" w:color="595959"/>
              <w:right w:val="single" w:sz="4" w:space="0" w:color="auto"/>
            </w:tcBorders>
            <w:vAlign w:val="center"/>
          </w:tcPr>
          <w:p w14:paraId="2A5C079E"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8" w:type="dxa"/>
            <w:tcBorders>
              <w:top w:val="single" w:sz="2" w:space="0" w:color="595959"/>
              <w:left w:val="single" w:sz="4" w:space="0" w:color="auto"/>
              <w:bottom w:val="single" w:sz="2" w:space="0" w:color="595959"/>
              <w:right w:val="single" w:sz="2" w:space="0" w:color="595959"/>
            </w:tcBorders>
            <w:vAlign w:val="center"/>
          </w:tcPr>
          <w:p w14:paraId="279D0B1F"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r>
      <w:tr w:rsidR="001C343A" w:rsidRPr="00C638D8" w14:paraId="33ADBA13"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47009C2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7D737B8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5256D17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67ADCF5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11F91188"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1B2253B8"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«Организация и проведение культурно-массовых мероприятий» (культурно-массовых (иных зрелищных мероприятий)</w:t>
            </w:r>
          </w:p>
        </w:tc>
        <w:tc>
          <w:tcPr>
            <w:tcW w:w="2693" w:type="dxa"/>
            <w:tcBorders>
              <w:top w:val="single" w:sz="2" w:space="0" w:color="595959"/>
              <w:left w:val="single" w:sz="2" w:space="0" w:color="595959"/>
              <w:bottom w:val="single" w:sz="2" w:space="0" w:color="595959"/>
              <w:right w:val="single" w:sz="2" w:space="0" w:color="000000"/>
            </w:tcBorders>
            <w:vAlign w:val="center"/>
          </w:tcPr>
          <w:p w14:paraId="0EF26DFF"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0572934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1789A547"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15223,7</w:t>
            </w:r>
          </w:p>
        </w:tc>
        <w:tc>
          <w:tcPr>
            <w:tcW w:w="709" w:type="dxa"/>
            <w:tcBorders>
              <w:top w:val="single" w:sz="2" w:space="0" w:color="595959"/>
              <w:left w:val="single" w:sz="2" w:space="0" w:color="595959"/>
              <w:bottom w:val="single" w:sz="2" w:space="0" w:color="595959"/>
              <w:right w:val="single" w:sz="2" w:space="0" w:color="595959"/>
            </w:tcBorders>
            <w:vAlign w:val="center"/>
          </w:tcPr>
          <w:p w14:paraId="16964008"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8006,5</w:t>
            </w:r>
          </w:p>
        </w:tc>
        <w:tc>
          <w:tcPr>
            <w:tcW w:w="850" w:type="dxa"/>
            <w:tcBorders>
              <w:top w:val="single" w:sz="2" w:space="0" w:color="595959"/>
              <w:left w:val="single" w:sz="2" w:space="0" w:color="595959"/>
              <w:bottom w:val="single" w:sz="2" w:space="0" w:color="595959"/>
              <w:right w:val="single" w:sz="2" w:space="0" w:color="595959"/>
            </w:tcBorders>
            <w:vAlign w:val="center"/>
          </w:tcPr>
          <w:p w14:paraId="1D231EF7"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3531,2</w:t>
            </w:r>
          </w:p>
        </w:tc>
        <w:tc>
          <w:tcPr>
            <w:tcW w:w="709" w:type="dxa"/>
            <w:tcBorders>
              <w:top w:val="single" w:sz="2" w:space="0" w:color="595959"/>
              <w:left w:val="single" w:sz="2" w:space="0" w:color="595959"/>
              <w:bottom w:val="single" w:sz="2" w:space="0" w:color="595959"/>
              <w:right w:val="single" w:sz="2" w:space="0" w:color="595959"/>
            </w:tcBorders>
            <w:vAlign w:val="center"/>
          </w:tcPr>
          <w:p w14:paraId="6767BC13"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3436,8</w:t>
            </w:r>
          </w:p>
        </w:tc>
        <w:tc>
          <w:tcPr>
            <w:tcW w:w="709" w:type="dxa"/>
            <w:tcBorders>
              <w:top w:val="single" w:sz="2" w:space="0" w:color="595959"/>
              <w:left w:val="single" w:sz="2" w:space="0" w:color="595959"/>
              <w:bottom w:val="single" w:sz="2" w:space="0" w:color="595959"/>
              <w:right w:val="single" w:sz="4" w:space="0" w:color="auto"/>
            </w:tcBorders>
            <w:vAlign w:val="center"/>
          </w:tcPr>
          <w:p w14:paraId="11A716A6"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5139,7</w:t>
            </w:r>
          </w:p>
        </w:tc>
        <w:tc>
          <w:tcPr>
            <w:tcW w:w="708" w:type="dxa"/>
            <w:tcBorders>
              <w:top w:val="single" w:sz="2" w:space="0" w:color="595959"/>
              <w:left w:val="single" w:sz="4" w:space="0" w:color="auto"/>
              <w:bottom w:val="single" w:sz="2" w:space="0" w:color="595959"/>
              <w:right w:val="single" w:sz="2" w:space="0" w:color="595959"/>
            </w:tcBorders>
            <w:vAlign w:val="center"/>
          </w:tcPr>
          <w:p w14:paraId="521C8771"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5386,8</w:t>
            </w:r>
          </w:p>
        </w:tc>
        <w:tc>
          <w:tcPr>
            <w:tcW w:w="709" w:type="dxa"/>
            <w:tcBorders>
              <w:top w:val="single" w:sz="2" w:space="0" w:color="595959"/>
              <w:left w:val="single" w:sz="4" w:space="0" w:color="auto"/>
              <w:bottom w:val="single" w:sz="2" w:space="0" w:color="595959"/>
              <w:right w:val="single" w:sz="2" w:space="0" w:color="595959"/>
            </w:tcBorders>
            <w:vAlign w:val="center"/>
          </w:tcPr>
          <w:p w14:paraId="2B84C92D"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6020,1</w:t>
            </w:r>
          </w:p>
        </w:tc>
        <w:tc>
          <w:tcPr>
            <w:tcW w:w="709" w:type="dxa"/>
            <w:tcBorders>
              <w:top w:val="single" w:sz="2" w:space="0" w:color="595959"/>
              <w:left w:val="single" w:sz="4" w:space="0" w:color="auto"/>
              <w:bottom w:val="single" w:sz="2" w:space="0" w:color="595959"/>
              <w:right w:val="single" w:sz="2" w:space="0" w:color="595959"/>
            </w:tcBorders>
            <w:vAlign w:val="center"/>
          </w:tcPr>
          <w:p w14:paraId="202695FF"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5742,5</w:t>
            </w:r>
          </w:p>
        </w:tc>
        <w:tc>
          <w:tcPr>
            <w:tcW w:w="709" w:type="dxa"/>
            <w:tcBorders>
              <w:top w:val="single" w:sz="2" w:space="0" w:color="595959"/>
              <w:left w:val="single" w:sz="4" w:space="0" w:color="auto"/>
              <w:bottom w:val="single" w:sz="2" w:space="0" w:color="595959"/>
              <w:right w:val="single" w:sz="2" w:space="0" w:color="595959"/>
            </w:tcBorders>
            <w:vAlign w:val="center"/>
          </w:tcPr>
          <w:p w14:paraId="03551887"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5909,0</w:t>
            </w:r>
          </w:p>
        </w:tc>
        <w:tc>
          <w:tcPr>
            <w:tcW w:w="708" w:type="dxa"/>
            <w:tcBorders>
              <w:top w:val="single" w:sz="2" w:space="0" w:color="595959"/>
              <w:left w:val="single" w:sz="4" w:space="0" w:color="auto"/>
              <w:bottom w:val="single" w:sz="2" w:space="0" w:color="595959"/>
              <w:right w:val="single" w:sz="2" w:space="0" w:color="595959"/>
            </w:tcBorders>
            <w:vAlign w:val="center"/>
          </w:tcPr>
          <w:p w14:paraId="729AB20E"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5909,0</w:t>
            </w:r>
          </w:p>
        </w:tc>
      </w:tr>
      <w:tr w:rsidR="001C343A" w:rsidRPr="00C638D8" w14:paraId="5E26655C"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2AC8468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lastRenderedPageBreak/>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6046FB9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1E2EB96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018C882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075110A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4BF966A9"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vAlign w:val="center"/>
          </w:tcPr>
          <w:p w14:paraId="39E42E02"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Количество проведенных мероприятий</w:t>
            </w:r>
          </w:p>
        </w:tc>
        <w:tc>
          <w:tcPr>
            <w:tcW w:w="851" w:type="dxa"/>
            <w:tcBorders>
              <w:top w:val="single" w:sz="2" w:space="0" w:color="595959"/>
              <w:left w:val="single" w:sz="2" w:space="0" w:color="000000"/>
              <w:bottom w:val="single" w:sz="2" w:space="0" w:color="595959"/>
              <w:right w:val="single" w:sz="2" w:space="0" w:color="595959"/>
            </w:tcBorders>
            <w:vAlign w:val="center"/>
          </w:tcPr>
          <w:p w14:paraId="01C5E55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единиц</w:t>
            </w:r>
          </w:p>
        </w:tc>
        <w:tc>
          <w:tcPr>
            <w:tcW w:w="992" w:type="dxa"/>
            <w:tcBorders>
              <w:top w:val="single" w:sz="2" w:space="0" w:color="595959"/>
              <w:left w:val="single" w:sz="2" w:space="0" w:color="595959"/>
              <w:bottom w:val="single" w:sz="2" w:space="0" w:color="595959"/>
              <w:right w:val="single" w:sz="2" w:space="0" w:color="595959"/>
            </w:tcBorders>
            <w:vAlign w:val="center"/>
          </w:tcPr>
          <w:p w14:paraId="1FFBC938"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r w:rsidRPr="00C638D8">
              <w:rPr>
                <w:rFonts w:ascii="Times New Roman" w:hAnsi="Times New Roman" w:cs="Times New Roman"/>
                <w:color w:val="000000"/>
                <w:sz w:val="16"/>
                <w:szCs w:val="16"/>
                <w:lang w:eastAsia="ru-RU"/>
              </w:rPr>
              <w:t>1200</w:t>
            </w:r>
          </w:p>
        </w:tc>
        <w:tc>
          <w:tcPr>
            <w:tcW w:w="709" w:type="dxa"/>
            <w:tcBorders>
              <w:top w:val="single" w:sz="2" w:space="0" w:color="595959"/>
              <w:left w:val="single" w:sz="2" w:space="0" w:color="595959"/>
              <w:bottom w:val="single" w:sz="2" w:space="0" w:color="595959"/>
              <w:right w:val="single" w:sz="2" w:space="0" w:color="595959"/>
            </w:tcBorders>
            <w:vAlign w:val="center"/>
          </w:tcPr>
          <w:p w14:paraId="19632CEF"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r w:rsidRPr="00C638D8">
              <w:rPr>
                <w:rFonts w:ascii="Times New Roman" w:hAnsi="Times New Roman" w:cs="Times New Roman"/>
                <w:color w:val="000000"/>
                <w:sz w:val="16"/>
                <w:szCs w:val="16"/>
                <w:lang w:eastAsia="ru-RU"/>
              </w:rPr>
              <w:t>1200</w:t>
            </w:r>
          </w:p>
        </w:tc>
        <w:tc>
          <w:tcPr>
            <w:tcW w:w="850" w:type="dxa"/>
            <w:tcBorders>
              <w:top w:val="single" w:sz="2" w:space="0" w:color="595959"/>
              <w:left w:val="single" w:sz="2" w:space="0" w:color="595959"/>
              <w:bottom w:val="single" w:sz="2" w:space="0" w:color="595959"/>
              <w:right w:val="single" w:sz="2" w:space="0" w:color="595959"/>
            </w:tcBorders>
            <w:vAlign w:val="center"/>
          </w:tcPr>
          <w:p w14:paraId="0CBF912A" w14:textId="77777777" w:rsidR="001C343A" w:rsidRPr="00C638D8" w:rsidRDefault="001C343A" w:rsidP="006145E3">
            <w:pPr>
              <w:widowControl w:val="0"/>
              <w:jc w:val="center"/>
              <w:rPr>
                <w:rFonts w:ascii="Times New Roman" w:hAnsi="Times New Roman"/>
                <w:sz w:val="16"/>
                <w:szCs w:val="16"/>
              </w:rPr>
            </w:pPr>
            <w:r w:rsidRPr="00C638D8">
              <w:rPr>
                <w:rFonts w:ascii="Times New Roman" w:hAnsi="Times New Roman"/>
                <w:sz w:val="16"/>
                <w:szCs w:val="16"/>
              </w:rPr>
              <w:t>1150</w:t>
            </w:r>
          </w:p>
        </w:tc>
        <w:tc>
          <w:tcPr>
            <w:tcW w:w="709" w:type="dxa"/>
            <w:tcBorders>
              <w:top w:val="single" w:sz="2" w:space="0" w:color="595959"/>
              <w:left w:val="single" w:sz="2" w:space="0" w:color="595959"/>
              <w:bottom w:val="single" w:sz="2" w:space="0" w:color="595959"/>
              <w:right w:val="single" w:sz="2" w:space="0" w:color="595959"/>
            </w:tcBorders>
            <w:vAlign w:val="center"/>
          </w:tcPr>
          <w:p w14:paraId="2C309E8C"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2" w:space="0" w:color="595959"/>
              <w:bottom w:val="single" w:sz="2" w:space="0" w:color="595959"/>
              <w:right w:val="single" w:sz="4" w:space="0" w:color="auto"/>
            </w:tcBorders>
            <w:vAlign w:val="center"/>
          </w:tcPr>
          <w:p w14:paraId="603F33BA"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8" w:type="dxa"/>
            <w:tcBorders>
              <w:top w:val="single" w:sz="2" w:space="0" w:color="595959"/>
              <w:left w:val="single" w:sz="4" w:space="0" w:color="auto"/>
              <w:bottom w:val="single" w:sz="2" w:space="0" w:color="595959"/>
              <w:right w:val="single" w:sz="2" w:space="0" w:color="595959"/>
            </w:tcBorders>
            <w:vAlign w:val="center"/>
          </w:tcPr>
          <w:p w14:paraId="73B062B9"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4" w:space="0" w:color="auto"/>
              <w:bottom w:val="single" w:sz="2" w:space="0" w:color="595959"/>
              <w:right w:val="single" w:sz="2" w:space="0" w:color="595959"/>
            </w:tcBorders>
            <w:vAlign w:val="center"/>
          </w:tcPr>
          <w:p w14:paraId="50C85296"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4" w:space="0" w:color="auto"/>
              <w:bottom w:val="single" w:sz="2" w:space="0" w:color="595959"/>
              <w:right w:val="single" w:sz="2" w:space="0" w:color="595959"/>
            </w:tcBorders>
            <w:vAlign w:val="center"/>
          </w:tcPr>
          <w:p w14:paraId="3015163E"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9" w:type="dxa"/>
            <w:tcBorders>
              <w:top w:val="single" w:sz="2" w:space="0" w:color="595959"/>
              <w:left w:val="single" w:sz="4" w:space="0" w:color="auto"/>
              <w:bottom w:val="single" w:sz="2" w:space="0" w:color="595959"/>
              <w:right w:val="single" w:sz="2" w:space="0" w:color="595959"/>
            </w:tcBorders>
            <w:vAlign w:val="center"/>
          </w:tcPr>
          <w:p w14:paraId="34030285"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c>
          <w:tcPr>
            <w:tcW w:w="708" w:type="dxa"/>
            <w:tcBorders>
              <w:top w:val="single" w:sz="2" w:space="0" w:color="595959"/>
              <w:left w:val="single" w:sz="4" w:space="0" w:color="auto"/>
              <w:bottom w:val="single" w:sz="2" w:space="0" w:color="595959"/>
              <w:right w:val="single" w:sz="2" w:space="0" w:color="595959"/>
            </w:tcBorders>
            <w:vAlign w:val="center"/>
          </w:tcPr>
          <w:p w14:paraId="7284726B" w14:textId="77777777" w:rsidR="001C343A" w:rsidRPr="00C638D8" w:rsidRDefault="001C343A" w:rsidP="006145E3">
            <w:pPr>
              <w:suppressAutoHyphens w:val="0"/>
              <w:autoSpaceDE w:val="0"/>
              <w:autoSpaceDN w:val="0"/>
              <w:adjustRightInd w:val="0"/>
              <w:jc w:val="center"/>
              <w:rPr>
                <w:rFonts w:ascii="Times New Roman" w:hAnsi="Times New Roman" w:cs="Times New Roman"/>
                <w:color w:val="000000"/>
                <w:sz w:val="16"/>
                <w:szCs w:val="16"/>
                <w:lang w:eastAsia="ru-RU"/>
              </w:rPr>
            </w:pPr>
          </w:p>
        </w:tc>
      </w:tr>
      <w:tr w:rsidR="001C343A" w:rsidRPr="00C638D8" w14:paraId="39D7AEAE"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020B693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0AD13BC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17EFFDD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6CEB08A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0FB8BA0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3CC5E421"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Муниципальная работа «Организация и проведение культурно-массовых мероприятий» (творческих (фестиваль, выставка, конкурс, смотр),  (мастер-классы)</w:t>
            </w:r>
          </w:p>
        </w:tc>
        <w:tc>
          <w:tcPr>
            <w:tcW w:w="2693" w:type="dxa"/>
            <w:tcBorders>
              <w:top w:val="single" w:sz="2" w:space="0" w:color="595959"/>
              <w:left w:val="single" w:sz="2" w:space="0" w:color="595959"/>
              <w:bottom w:val="single" w:sz="2" w:space="0" w:color="595959"/>
              <w:right w:val="single" w:sz="2" w:space="0" w:color="000000"/>
            </w:tcBorders>
            <w:vAlign w:val="center"/>
          </w:tcPr>
          <w:p w14:paraId="0ECD9F4E"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01653A99"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2" w:space="0" w:color="595959"/>
            </w:tcBorders>
            <w:vAlign w:val="center"/>
          </w:tcPr>
          <w:p w14:paraId="2385A918"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3794,77</w:t>
            </w:r>
          </w:p>
        </w:tc>
        <w:tc>
          <w:tcPr>
            <w:tcW w:w="709" w:type="dxa"/>
            <w:tcBorders>
              <w:top w:val="single" w:sz="2" w:space="0" w:color="595959"/>
              <w:left w:val="single" w:sz="2" w:space="0" w:color="595959"/>
              <w:bottom w:val="single" w:sz="2" w:space="0" w:color="595959"/>
              <w:right w:val="single" w:sz="2" w:space="0" w:color="595959"/>
            </w:tcBorders>
            <w:vAlign w:val="center"/>
          </w:tcPr>
          <w:p w14:paraId="59B4C952"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2629,5</w:t>
            </w:r>
          </w:p>
        </w:tc>
        <w:tc>
          <w:tcPr>
            <w:tcW w:w="850" w:type="dxa"/>
            <w:tcBorders>
              <w:top w:val="single" w:sz="2" w:space="0" w:color="595959"/>
              <w:left w:val="single" w:sz="2" w:space="0" w:color="595959"/>
              <w:bottom w:val="single" w:sz="2" w:space="0" w:color="595959"/>
              <w:right w:val="single" w:sz="2" w:space="0" w:color="595959"/>
            </w:tcBorders>
            <w:vAlign w:val="center"/>
          </w:tcPr>
          <w:p w14:paraId="079C3EB3"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686,6</w:t>
            </w:r>
          </w:p>
        </w:tc>
        <w:tc>
          <w:tcPr>
            <w:tcW w:w="709" w:type="dxa"/>
            <w:tcBorders>
              <w:top w:val="single" w:sz="2" w:space="0" w:color="595959"/>
              <w:left w:val="single" w:sz="2" w:space="0" w:color="595959"/>
              <w:bottom w:val="single" w:sz="2" w:space="0" w:color="595959"/>
              <w:right w:val="single" w:sz="2" w:space="0" w:color="595959"/>
            </w:tcBorders>
            <w:vAlign w:val="center"/>
          </w:tcPr>
          <w:p w14:paraId="101E040A"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868,5</w:t>
            </w:r>
          </w:p>
        </w:tc>
        <w:tc>
          <w:tcPr>
            <w:tcW w:w="709" w:type="dxa"/>
            <w:tcBorders>
              <w:top w:val="single" w:sz="2" w:space="0" w:color="595959"/>
              <w:left w:val="single" w:sz="2" w:space="0" w:color="595959"/>
              <w:bottom w:val="single" w:sz="2" w:space="0" w:color="595959"/>
              <w:right w:val="single" w:sz="4" w:space="0" w:color="auto"/>
            </w:tcBorders>
            <w:vAlign w:val="center"/>
          </w:tcPr>
          <w:p w14:paraId="6A8DB126" w14:textId="77777777" w:rsidR="001C343A" w:rsidRPr="00C638D8" w:rsidRDefault="001C343A" w:rsidP="006145E3">
            <w:pPr>
              <w:autoSpaceDE w:val="0"/>
              <w:autoSpaceDN w:val="0"/>
              <w:adjustRightInd w:val="0"/>
              <w:jc w:val="center"/>
              <w:rPr>
                <w:rFonts w:ascii="Times New Roman" w:hAnsi="Times New Roman"/>
                <w:sz w:val="16"/>
                <w:szCs w:val="16"/>
              </w:rPr>
            </w:pPr>
            <w:r w:rsidRPr="00C638D8">
              <w:rPr>
                <w:rFonts w:ascii="Times New Roman" w:hAnsi="Times New Roman"/>
                <w:sz w:val="16"/>
                <w:szCs w:val="16"/>
              </w:rPr>
              <w:t>928,4</w:t>
            </w:r>
          </w:p>
        </w:tc>
        <w:tc>
          <w:tcPr>
            <w:tcW w:w="708" w:type="dxa"/>
            <w:tcBorders>
              <w:top w:val="single" w:sz="2" w:space="0" w:color="595959"/>
              <w:left w:val="single" w:sz="4" w:space="0" w:color="auto"/>
              <w:bottom w:val="single" w:sz="2" w:space="0" w:color="595959"/>
              <w:right w:val="single" w:sz="2" w:space="0" w:color="595959"/>
            </w:tcBorders>
            <w:vAlign w:val="center"/>
          </w:tcPr>
          <w:p w14:paraId="58D1DD83"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1397,8</w:t>
            </w:r>
          </w:p>
        </w:tc>
        <w:tc>
          <w:tcPr>
            <w:tcW w:w="709" w:type="dxa"/>
            <w:tcBorders>
              <w:top w:val="single" w:sz="2" w:space="0" w:color="595959"/>
              <w:left w:val="single" w:sz="4" w:space="0" w:color="auto"/>
              <w:bottom w:val="single" w:sz="2" w:space="0" w:color="595959"/>
              <w:right w:val="single" w:sz="2" w:space="0" w:color="595959"/>
            </w:tcBorders>
            <w:vAlign w:val="center"/>
          </w:tcPr>
          <w:p w14:paraId="062BDB36"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1373,9</w:t>
            </w:r>
          </w:p>
        </w:tc>
        <w:tc>
          <w:tcPr>
            <w:tcW w:w="709" w:type="dxa"/>
            <w:tcBorders>
              <w:top w:val="single" w:sz="2" w:space="0" w:color="595959"/>
              <w:left w:val="single" w:sz="4" w:space="0" w:color="auto"/>
              <w:bottom w:val="single" w:sz="2" w:space="0" w:color="595959"/>
              <w:right w:val="single" w:sz="2" w:space="0" w:color="595959"/>
            </w:tcBorders>
            <w:vAlign w:val="center"/>
          </w:tcPr>
          <w:p w14:paraId="5B855A51"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1342,3</w:t>
            </w:r>
          </w:p>
        </w:tc>
        <w:tc>
          <w:tcPr>
            <w:tcW w:w="709" w:type="dxa"/>
            <w:tcBorders>
              <w:top w:val="single" w:sz="2" w:space="0" w:color="595959"/>
              <w:left w:val="single" w:sz="4" w:space="0" w:color="auto"/>
              <w:bottom w:val="single" w:sz="2" w:space="0" w:color="595959"/>
              <w:right w:val="single" w:sz="2" w:space="0" w:color="595959"/>
            </w:tcBorders>
            <w:vAlign w:val="center"/>
          </w:tcPr>
          <w:p w14:paraId="25E6BC01" w14:textId="77777777" w:rsidR="001C343A" w:rsidRPr="00C638D8" w:rsidRDefault="001C343A" w:rsidP="006145E3">
            <w:pPr>
              <w:autoSpaceDE w:val="0"/>
              <w:autoSpaceDN w:val="0"/>
              <w:adjustRightInd w:val="0"/>
              <w:jc w:val="center"/>
              <w:rPr>
                <w:rFonts w:ascii="Times New Roman" w:hAnsi="Times New Roman"/>
                <w:sz w:val="16"/>
                <w:szCs w:val="16"/>
              </w:rPr>
            </w:pPr>
            <w:r>
              <w:rPr>
                <w:rFonts w:ascii="Times New Roman" w:hAnsi="Times New Roman"/>
                <w:sz w:val="16"/>
                <w:szCs w:val="16"/>
              </w:rPr>
              <w:t>1476,9</w:t>
            </w:r>
          </w:p>
        </w:tc>
        <w:tc>
          <w:tcPr>
            <w:tcW w:w="708" w:type="dxa"/>
            <w:tcBorders>
              <w:top w:val="single" w:sz="2" w:space="0" w:color="595959"/>
              <w:left w:val="single" w:sz="4" w:space="0" w:color="auto"/>
              <w:bottom w:val="single" w:sz="2" w:space="0" w:color="595959"/>
              <w:right w:val="single" w:sz="2" w:space="0" w:color="595959"/>
            </w:tcBorders>
            <w:vAlign w:val="center"/>
          </w:tcPr>
          <w:p w14:paraId="1FC73F64" w14:textId="77777777" w:rsidR="001C343A" w:rsidRPr="00C638D8" w:rsidRDefault="00D40065" w:rsidP="001C343A">
            <w:pPr>
              <w:autoSpaceDE w:val="0"/>
              <w:autoSpaceDN w:val="0"/>
              <w:adjustRightInd w:val="0"/>
              <w:jc w:val="center"/>
              <w:rPr>
                <w:rFonts w:ascii="Times New Roman" w:hAnsi="Times New Roman"/>
                <w:sz w:val="16"/>
                <w:szCs w:val="16"/>
              </w:rPr>
            </w:pPr>
            <w:r>
              <w:rPr>
                <w:rFonts w:ascii="Times New Roman" w:hAnsi="Times New Roman"/>
                <w:sz w:val="16"/>
                <w:szCs w:val="16"/>
              </w:rPr>
              <w:t>1476,9</w:t>
            </w:r>
          </w:p>
        </w:tc>
      </w:tr>
      <w:tr w:rsidR="001C343A" w:rsidRPr="00C638D8" w14:paraId="40CB5736"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22550A6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337CC5F2"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54C2950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47DD002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045B5EE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4054F7D2" w14:textId="77777777" w:rsidR="001C343A" w:rsidRPr="00C638D8" w:rsidRDefault="001C343A" w:rsidP="003742B1">
            <w:pPr>
              <w:pStyle w:val="af2"/>
              <w:rPr>
                <w:rFonts w:ascii="Times New Roman" w:hAnsi="Times New Roman" w:cs="Times New Roman"/>
                <w:sz w:val="16"/>
                <w:szCs w:val="16"/>
              </w:rPr>
            </w:pPr>
          </w:p>
        </w:tc>
        <w:tc>
          <w:tcPr>
            <w:tcW w:w="2693" w:type="dxa"/>
            <w:tcBorders>
              <w:top w:val="single" w:sz="2" w:space="0" w:color="595959"/>
              <w:left w:val="single" w:sz="2" w:space="0" w:color="595959"/>
              <w:bottom w:val="single" w:sz="2" w:space="0" w:color="595959"/>
              <w:right w:val="single" w:sz="2" w:space="0" w:color="000000"/>
            </w:tcBorders>
            <w:vAlign w:val="center"/>
          </w:tcPr>
          <w:p w14:paraId="16B411B4" w14:textId="77777777" w:rsidR="001C343A" w:rsidRPr="00C638D8" w:rsidRDefault="001C343A" w:rsidP="003742B1">
            <w:pPr>
              <w:pStyle w:val="af2"/>
              <w:rPr>
                <w:rFonts w:ascii="Times New Roman" w:hAnsi="Times New Roman" w:cs="Times New Roman"/>
                <w:sz w:val="16"/>
                <w:szCs w:val="16"/>
              </w:rPr>
            </w:pPr>
            <w:r w:rsidRPr="00C638D8">
              <w:rPr>
                <w:rFonts w:ascii="Times New Roman" w:hAnsi="Times New Roman" w:cs="Times New Roman"/>
                <w:sz w:val="16"/>
                <w:szCs w:val="16"/>
              </w:rPr>
              <w:t xml:space="preserve">Количество проведенных мероприятий </w:t>
            </w:r>
          </w:p>
        </w:tc>
        <w:tc>
          <w:tcPr>
            <w:tcW w:w="851" w:type="dxa"/>
            <w:tcBorders>
              <w:top w:val="single" w:sz="2" w:space="0" w:color="595959"/>
              <w:left w:val="single" w:sz="2" w:space="0" w:color="000000"/>
              <w:bottom w:val="single" w:sz="2" w:space="0" w:color="595959"/>
              <w:right w:val="single" w:sz="2" w:space="0" w:color="595959"/>
            </w:tcBorders>
            <w:vAlign w:val="center"/>
          </w:tcPr>
          <w:p w14:paraId="1517D4C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единиц</w:t>
            </w:r>
          </w:p>
        </w:tc>
        <w:tc>
          <w:tcPr>
            <w:tcW w:w="992" w:type="dxa"/>
            <w:tcBorders>
              <w:top w:val="single" w:sz="2" w:space="0" w:color="595959"/>
              <w:left w:val="single" w:sz="2" w:space="0" w:color="595959"/>
              <w:bottom w:val="single" w:sz="2" w:space="0" w:color="595959"/>
              <w:right w:val="single" w:sz="4" w:space="0" w:color="auto"/>
            </w:tcBorders>
            <w:vAlign w:val="center"/>
          </w:tcPr>
          <w:p w14:paraId="4E4A741D" w14:textId="77777777" w:rsidR="001C343A" w:rsidRPr="00C638D8" w:rsidRDefault="001C343A" w:rsidP="006145E3">
            <w:pPr>
              <w:jc w:val="center"/>
              <w:rPr>
                <w:rFonts w:ascii="Times New Roman" w:hAnsi="Times New Roman"/>
                <w:sz w:val="16"/>
                <w:szCs w:val="16"/>
              </w:rPr>
            </w:pPr>
            <w:r w:rsidRPr="00C638D8">
              <w:rPr>
                <w:rFonts w:ascii="Times New Roman" w:hAnsi="Times New Roman"/>
                <w:sz w:val="16"/>
                <w:szCs w:val="16"/>
              </w:rPr>
              <w:t>25</w:t>
            </w:r>
          </w:p>
        </w:tc>
        <w:tc>
          <w:tcPr>
            <w:tcW w:w="709" w:type="dxa"/>
            <w:tcBorders>
              <w:top w:val="single" w:sz="2" w:space="0" w:color="595959"/>
              <w:left w:val="single" w:sz="2" w:space="0" w:color="595959"/>
              <w:bottom w:val="single" w:sz="2" w:space="0" w:color="595959"/>
              <w:right w:val="single" w:sz="4" w:space="0" w:color="auto"/>
            </w:tcBorders>
            <w:vAlign w:val="center"/>
          </w:tcPr>
          <w:p w14:paraId="1955619E" w14:textId="77777777" w:rsidR="001C343A" w:rsidRPr="00C638D8" w:rsidRDefault="001C343A" w:rsidP="006145E3">
            <w:pPr>
              <w:jc w:val="center"/>
              <w:rPr>
                <w:rFonts w:ascii="Times New Roman" w:hAnsi="Times New Roman"/>
                <w:sz w:val="16"/>
                <w:szCs w:val="16"/>
              </w:rPr>
            </w:pPr>
            <w:r w:rsidRPr="00C638D8">
              <w:rPr>
                <w:rFonts w:ascii="Times New Roman" w:hAnsi="Times New Roman"/>
                <w:sz w:val="16"/>
                <w:szCs w:val="16"/>
              </w:rPr>
              <w:t>25</w:t>
            </w:r>
          </w:p>
        </w:tc>
        <w:tc>
          <w:tcPr>
            <w:tcW w:w="850" w:type="dxa"/>
            <w:tcBorders>
              <w:top w:val="single" w:sz="2" w:space="0" w:color="595959"/>
              <w:left w:val="single" w:sz="2" w:space="0" w:color="595959"/>
              <w:bottom w:val="single" w:sz="2" w:space="0" w:color="595959"/>
              <w:right w:val="single" w:sz="4" w:space="0" w:color="auto"/>
            </w:tcBorders>
            <w:vAlign w:val="center"/>
          </w:tcPr>
          <w:p w14:paraId="7B8E9F25" w14:textId="77777777" w:rsidR="001C343A" w:rsidRPr="00C638D8" w:rsidRDefault="001C343A" w:rsidP="006145E3">
            <w:pPr>
              <w:jc w:val="center"/>
              <w:rPr>
                <w:rFonts w:ascii="Times New Roman" w:hAnsi="Times New Roman"/>
                <w:sz w:val="16"/>
                <w:szCs w:val="16"/>
              </w:rPr>
            </w:pPr>
            <w:r w:rsidRPr="00C638D8">
              <w:rPr>
                <w:rFonts w:ascii="Times New Roman" w:hAnsi="Times New Roman"/>
                <w:sz w:val="16"/>
                <w:szCs w:val="16"/>
              </w:rPr>
              <w:t>25</w:t>
            </w:r>
          </w:p>
        </w:tc>
        <w:tc>
          <w:tcPr>
            <w:tcW w:w="709" w:type="dxa"/>
            <w:tcBorders>
              <w:top w:val="single" w:sz="2" w:space="0" w:color="595959"/>
              <w:left w:val="single" w:sz="2" w:space="0" w:color="595959"/>
              <w:bottom w:val="single" w:sz="2" w:space="0" w:color="595959"/>
              <w:right w:val="single" w:sz="4" w:space="0" w:color="auto"/>
            </w:tcBorders>
            <w:vAlign w:val="center"/>
          </w:tcPr>
          <w:p w14:paraId="297C49DA" w14:textId="77777777" w:rsidR="001C343A" w:rsidRPr="00C638D8" w:rsidRDefault="001C343A" w:rsidP="006145E3">
            <w:pPr>
              <w:jc w:val="center"/>
              <w:rPr>
                <w:rFonts w:ascii="Times New Roman" w:hAnsi="Times New Roman"/>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2029E9F8" w14:textId="77777777" w:rsidR="001C343A" w:rsidRPr="00C638D8" w:rsidRDefault="001C343A" w:rsidP="006145E3">
            <w:pPr>
              <w:jc w:val="center"/>
              <w:rPr>
                <w:rFonts w:ascii="Times New Roman" w:hAnsi="Times New Roman"/>
                <w:sz w:val="16"/>
                <w:szCs w:val="16"/>
              </w:rPr>
            </w:pPr>
          </w:p>
        </w:tc>
        <w:tc>
          <w:tcPr>
            <w:tcW w:w="708" w:type="dxa"/>
            <w:tcBorders>
              <w:top w:val="single" w:sz="2" w:space="0" w:color="595959"/>
              <w:left w:val="single" w:sz="2" w:space="0" w:color="595959"/>
              <w:bottom w:val="single" w:sz="2" w:space="0" w:color="595959"/>
              <w:right w:val="single" w:sz="4" w:space="0" w:color="auto"/>
            </w:tcBorders>
            <w:vAlign w:val="center"/>
          </w:tcPr>
          <w:p w14:paraId="0301844C" w14:textId="77777777" w:rsidR="001C343A" w:rsidRPr="00C638D8" w:rsidRDefault="001C343A" w:rsidP="006145E3">
            <w:pPr>
              <w:jc w:val="center"/>
              <w:rPr>
                <w:rFonts w:ascii="Times New Roman" w:hAnsi="Times New Roman"/>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6C3D09BC" w14:textId="77777777" w:rsidR="001C343A" w:rsidRPr="00C638D8" w:rsidRDefault="001C343A" w:rsidP="006145E3">
            <w:pPr>
              <w:jc w:val="center"/>
              <w:rPr>
                <w:rFonts w:ascii="Times New Roman" w:hAnsi="Times New Roman"/>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7CAB5EFE" w14:textId="77777777" w:rsidR="001C343A" w:rsidRPr="00C638D8" w:rsidRDefault="001C343A" w:rsidP="006145E3">
            <w:pPr>
              <w:jc w:val="center"/>
              <w:rPr>
                <w:rFonts w:ascii="Times New Roman" w:hAnsi="Times New Roman"/>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55682431" w14:textId="77777777" w:rsidR="001C343A" w:rsidRPr="00C638D8" w:rsidRDefault="001C343A" w:rsidP="006145E3">
            <w:pPr>
              <w:jc w:val="center"/>
              <w:rPr>
                <w:rFonts w:ascii="Times New Roman" w:hAnsi="Times New Roman"/>
                <w:sz w:val="16"/>
                <w:szCs w:val="16"/>
              </w:rPr>
            </w:pPr>
          </w:p>
        </w:tc>
        <w:tc>
          <w:tcPr>
            <w:tcW w:w="708" w:type="dxa"/>
            <w:tcBorders>
              <w:top w:val="single" w:sz="2" w:space="0" w:color="595959"/>
              <w:left w:val="single" w:sz="2" w:space="0" w:color="595959"/>
              <w:bottom w:val="single" w:sz="2" w:space="0" w:color="595959"/>
              <w:right w:val="single" w:sz="4" w:space="0" w:color="auto"/>
            </w:tcBorders>
            <w:vAlign w:val="center"/>
          </w:tcPr>
          <w:p w14:paraId="174157A0" w14:textId="77777777" w:rsidR="001C343A" w:rsidRPr="00C638D8" w:rsidRDefault="001C343A" w:rsidP="006145E3">
            <w:pPr>
              <w:jc w:val="center"/>
              <w:rPr>
                <w:rFonts w:ascii="Times New Roman" w:hAnsi="Times New Roman"/>
                <w:sz w:val="16"/>
                <w:szCs w:val="16"/>
              </w:rPr>
            </w:pPr>
          </w:p>
        </w:tc>
      </w:tr>
      <w:tr w:rsidR="001C343A" w:rsidRPr="00C638D8" w14:paraId="0115A7DA"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53DD946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19" w:type="dxa"/>
            <w:tcBorders>
              <w:top w:val="single" w:sz="2" w:space="0" w:color="595959"/>
              <w:left w:val="single" w:sz="2" w:space="0" w:color="595959"/>
              <w:bottom w:val="single" w:sz="2" w:space="0" w:color="595959"/>
              <w:right w:val="single" w:sz="2" w:space="0" w:color="595959"/>
            </w:tcBorders>
            <w:vAlign w:val="center"/>
          </w:tcPr>
          <w:p w14:paraId="7692E87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22" w:type="dxa"/>
            <w:tcBorders>
              <w:top w:val="single" w:sz="2" w:space="0" w:color="595959"/>
              <w:left w:val="single" w:sz="2" w:space="0" w:color="595959"/>
              <w:bottom w:val="single" w:sz="2" w:space="0" w:color="595959"/>
              <w:right w:val="single" w:sz="2" w:space="0" w:color="595959"/>
            </w:tcBorders>
          </w:tcPr>
          <w:p w14:paraId="7CED0E2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2D449774"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3B731A4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9072" w:type="dxa"/>
            <w:gridSpan w:val="7"/>
            <w:tcBorders>
              <w:top w:val="single" w:sz="2" w:space="0" w:color="595959"/>
              <w:left w:val="single" w:sz="2" w:space="0" w:color="595959"/>
              <w:bottom w:val="single" w:sz="2" w:space="0" w:color="595959"/>
              <w:right w:val="single" w:sz="4" w:space="0" w:color="auto"/>
            </w:tcBorders>
            <w:vAlign w:val="center"/>
          </w:tcPr>
          <w:p w14:paraId="49C3E72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b/>
                <w:bCs/>
                <w:kern w:val="1"/>
                <w:sz w:val="16"/>
                <w:szCs w:val="16"/>
              </w:rPr>
              <w:t>Реализация национальной политики, развитие народного творчества</w:t>
            </w:r>
          </w:p>
        </w:tc>
        <w:tc>
          <w:tcPr>
            <w:tcW w:w="709" w:type="dxa"/>
            <w:tcBorders>
              <w:top w:val="single" w:sz="2" w:space="0" w:color="595959"/>
              <w:left w:val="single" w:sz="2" w:space="0" w:color="595959"/>
              <w:bottom w:val="single" w:sz="2" w:space="0" w:color="595959"/>
              <w:right w:val="single" w:sz="4" w:space="0" w:color="auto"/>
            </w:tcBorders>
          </w:tcPr>
          <w:p w14:paraId="7B881A22"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2" w:space="0" w:color="595959"/>
              <w:bottom w:val="single" w:sz="2" w:space="0" w:color="595959"/>
              <w:right w:val="single" w:sz="4" w:space="0" w:color="auto"/>
            </w:tcBorders>
          </w:tcPr>
          <w:p w14:paraId="2F5F8F6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tcPr>
          <w:p w14:paraId="000E12DB"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tcPr>
          <w:p w14:paraId="36F60F4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709" w:type="dxa"/>
            <w:tcBorders>
              <w:top w:val="single" w:sz="2" w:space="0" w:color="595959"/>
              <w:left w:val="single" w:sz="2" w:space="0" w:color="595959"/>
              <w:bottom w:val="single" w:sz="2" w:space="0" w:color="595959"/>
              <w:right w:val="single" w:sz="4" w:space="0" w:color="auto"/>
            </w:tcBorders>
          </w:tcPr>
          <w:p w14:paraId="18B43D8F"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708" w:type="dxa"/>
            <w:tcBorders>
              <w:top w:val="single" w:sz="2" w:space="0" w:color="595959"/>
              <w:left w:val="single" w:sz="2" w:space="0" w:color="595959"/>
              <w:bottom w:val="single" w:sz="2" w:space="0" w:color="595959"/>
              <w:right w:val="single" w:sz="4" w:space="0" w:color="auto"/>
            </w:tcBorders>
          </w:tcPr>
          <w:p w14:paraId="55AA4B4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r>
      <w:tr w:rsidR="001C343A" w:rsidRPr="00C638D8" w14:paraId="14EA3ACF"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36D50241"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24C449F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19563936"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1BDD941A"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1E8767DD"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4BA84886" w14:textId="77777777" w:rsidR="001C343A" w:rsidRPr="00C638D8" w:rsidRDefault="001C343A" w:rsidP="003742B1">
            <w:pPr>
              <w:widowControl w:val="0"/>
              <w:autoSpaceDE w:val="0"/>
              <w:autoSpaceDN w:val="0"/>
              <w:adjustRightInd w:val="0"/>
              <w:rPr>
                <w:rFonts w:ascii="Times New Roman" w:hAnsi="Times New Roman"/>
                <w:kern w:val="1"/>
                <w:sz w:val="16"/>
                <w:szCs w:val="16"/>
              </w:rPr>
            </w:pPr>
            <w:r w:rsidRPr="00C638D8">
              <w:rPr>
                <w:rFonts w:ascii="Times New Roman" w:hAnsi="Times New Roman"/>
                <w:kern w:val="1"/>
                <w:sz w:val="16"/>
                <w:szCs w:val="16"/>
              </w:rPr>
              <w:t xml:space="preserve">Муниципальная работа </w:t>
            </w:r>
            <w:r w:rsidRPr="00C638D8">
              <w:rPr>
                <w:rFonts w:ascii="Times New Roman" w:hAnsi="Times New Roman"/>
                <w:sz w:val="16"/>
                <w:szCs w:val="16"/>
              </w:rPr>
              <w:t>«</w:t>
            </w:r>
            <w:r w:rsidRPr="00C638D8">
              <w:rPr>
                <w:rFonts w:ascii="Times New Roman" w:hAnsi="Times New Roman"/>
                <w:kern w:val="1"/>
                <w:sz w:val="16"/>
                <w:szCs w:val="16"/>
              </w:rPr>
              <w:t xml:space="preserve">Выявление, изучение, сохранение, развитие и популяризации объектов нематериального культурного наследия народов Российской Федерации в области традиционной народной культуры» </w:t>
            </w:r>
          </w:p>
        </w:tc>
        <w:tc>
          <w:tcPr>
            <w:tcW w:w="2693" w:type="dxa"/>
            <w:tcBorders>
              <w:top w:val="single" w:sz="2" w:space="0" w:color="595959"/>
              <w:left w:val="single" w:sz="2" w:space="0" w:color="595959"/>
              <w:bottom w:val="single" w:sz="2" w:space="0" w:color="595959"/>
              <w:right w:val="single" w:sz="2" w:space="0" w:color="000000"/>
            </w:tcBorders>
            <w:vAlign w:val="center"/>
          </w:tcPr>
          <w:p w14:paraId="11F32236" w14:textId="77777777" w:rsidR="001C343A" w:rsidRPr="00C638D8" w:rsidRDefault="001C343A" w:rsidP="003742B1">
            <w:pPr>
              <w:widowControl w:val="0"/>
              <w:autoSpaceDE w:val="0"/>
              <w:autoSpaceDN w:val="0"/>
              <w:adjustRightInd w:val="0"/>
              <w:rPr>
                <w:rFonts w:ascii="Times New Roman" w:hAnsi="Times New Roman"/>
                <w:kern w:val="1"/>
                <w:sz w:val="16"/>
                <w:szCs w:val="16"/>
              </w:rPr>
            </w:pPr>
            <w:r w:rsidRPr="00C638D8">
              <w:rPr>
                <w:rFonts w:ascii="Times New Roman" w:hAnsi="Times New Roman"/>
                <w:kern w:val="1"/>
                <w:sz w:val="16"/>
                <w:szCs w:val="16"/>
              </w:rPr>
              <w:t>Расходы бюджета муниципального района на оказание муниципальной работы (выполнение работы)</w:t>
            </w:r>
          </w:p>
        </w:tc>
        <w:tc>
          <w:tcPr>
            <w:tcW w:w="851" w:type="dxa"/>
            <w:tcBorders>
              <w:top w:val="single" w:sz="2" w:space="0" w:color="595959"/>
              <w:left w:val="single" w:sz="2" w:space="0" w:color="000000"/>
              <w:bottom w:val="single" w:sz="2" w:space="0" w:color="595959"/>
              <w:right w:val="single" w:sz="2" w:space="0" w:color="595959"/>
            </w:tcBorders>
            <w:vAlign w:val="center"/>
          </w:tcPr>
          <w:p w14:paraId="377429D0"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тыс. руб.</w:t>
            </w:r>
          </w:p>
        </w:tc>
        <w:tc>
          <w:tcPr>
            <w:tcW w:w="992" w:type="dxa"/>
            <w:tcBorders>
              <w:top w:val="single" w:sz="2" w:space="0" w:color="595959"/>
              <w:left w:val="single" w:sz="2" w:space="0" w:color="595959"/>
              <w:bottom w:val="single" w:sz="2" w:space="0" w:color="595959"/>
              <w:right w:val="single" w:sz="4" w:space="0" w:color="auto"/>
            </w:tcBorders>
            <w:vAlign w:val="center"/>
          </w:tcPr>
          <w:p w14:paraId="7E74F33D" w14:textId="77777777" w:rsidR="001C343A" w:rsidRPr="00C638D8" w:rsidRDefault="001C343A" w:rsidP="003742B1">
            <w:pPr>
              <w:suppressAutoHyphens w:val="0"/>
              <w:spacing w:after="200" w:line="276" w:lineRule="auto"/>
              <w:jc w:val="center"/>
              <w:rPr>
                <w:rFonts w:ascii="Times New Roman" w:hAnsi="Times New Roman" w:cs="Times New Roman"/>
                <w:sz w:val="16"/>
                <w:szCs w:val="16"/>
                <w:lang w:eastAsia="en-US"/>
              </w:rPr>
            </w:pPr>
            <w:r w:rsidRPr="00C638D8">
              <w:rPr>
                <w:rFonts w:ascii="Times New Roman" w:hAnsi="Times New Roman" w:cs="Times New Roman"/>
                <w:sz w:val="16"/>
                <w:szCs w:val="16"/>
                <w:lang w:eastAsia="en-US"/>
              </w:rPr>
              <w:t>1328,63</w:t>
            </w:r>
          </w:p>
        </w:tc>
        <w:tc>
          <w:tcPr>
            <w:tcW w:w="709" w:type="dxa"/>
            <w:tcBorders>
              <w:top w:val="single" w:sz="2" w:space="0" w:color="595959"/>
              <w:left w:val="single" w:sz="2" w:space="0" w:color="595959"/>
              <w:bottom w:val="single" w:sz="2" w:space="0" w:color="595959"/>
              <w:right w:val="single" w:sz="4" w:space="0" w:color="auto"/>
            </w:tcBorders>
            <w:vAlign w:val="center"/>
          </w:tcPr>
          <w:p w14:paraId="67A473D4" w14:textId="77777777" w:rsidR="001C343A" w:rsidRPr="00C638D8" w:rsidRDefault="001C343A" w:rsidP="003742B1">
            <w:pPr>
              <w:suppressAutoHyphens w:val="0"/>
              <w:spacing w:after="200" w:line="276" w:lineRule="auto"/>
              <w:jc w:val="center"/>
              <w:rPr>
                <w:rFonts w:ascii="Times New Roman" w:hAnsi="Times New Roman" w:cs="Times New Roman"/>
                <w:sz w:val="16"/>
                <w:szCs w:val="16"/>
                <w:lang w:eastAsia="en-US"/>
              </w:rPr>
            </w:pPr>
            <w:r w:rsidRPr="00C638D8">
              <w:rPr>
                <w:rFonts w:ascii="Times New Roman" w:hAnsi="Times New Roman" w:cs="Times New Roman"/>
                <w:sz w:val="16"/>
                <w:szCs w:val="16"/>
                <w:lang w:eastAsia="en-US"/>
              </w:rPr>
              <w:t>2605,0</w:t>
            </w:r>
          </w:p>
        </w:tc>
        <w:tc>
          <w:tcPr>
            <w:tcW w:w="850" w:type="dxa"/>
            <w:tcBorders>
              <w:top w:val="single" w:sz="2" w:space="0" w:color="595959"/>
              <w:left w:val="single" w:sz="2" w:space="0" w:color="595959"/>
              <w:bottom w:val="single" w:sz="2" w:space="0" w:color="595959"/>
              <w:right w:val="single" w:sz="4" w:space="0" w:color="auto"/>
            </w:tcBorders>
            <w:vAlign w:val="center"/>
          </w:tcPr>
          <w:p w14:paraId="2AFC71D8" w14:textId="77777777" w:rsidR="001C343A" w:rsidRPr="00C638D8" w:rsidRDefault="001C343A" w:rsidP="003742B1">
            <w:pPr>
              <w:suppressAutoHyphens w:val="0"/>
              <w:spacing w:after="200" w:line="276" w:lineRule="auto"/>
              <w:jc w:val="center"/>
              <w:rPr>
                <w:rFonts w:ascii="Times New Roman" w:hAnsi="Times New Roman" w:cs="Times New Roman"/>
                <w:sz w:val="16"/>
                <w:szCs w:val="16"/>
                <w:lang w:eastAsia="en-US"/>
              </w:rPr>
            </w:pPr>
            <w:r w:rsidRPr="00C638D8">
              <w:rPr>
                <w:rFonts w:ascii="Times New Roman" w:hAnsi="Times New Roman" w:cs="Times New Roman"/>
                <w:sz w:val="16"/>
                <w:szCs w:val="16"/>
                <w:lang w:eastAsia="en-US"/>
              </w:rPr>
              <w:t>1920,8</w:t>
            </w:r>
          </w:p>
        </w:tc>
        <w:tc>
          <w:tcPr>
            <w:tcW w:w="709" w:type="dxa"/>
            <w:tcBorders>
              <w:top w:val="single" w:sz="2" w:space="0" w:color="595959"/>
              <w:left w:val="single" w:sz="2" w:space="0" w:color="595959"/>
              <w:bottom w:val="single" w:sz="2" w:space="0" w:color="595959"/>
              <w:right w:val="single" w:sz="4" w:space="0" w:color="auto"/>
            </w:tcBorders>
            <w:vAlign w:val="center"/>
          </w:tcPr>
          <w:p w14:paraId="31A83F8A" w14:textId="77777777" w:rsidR="001C343A" w:rsidRPr="00C638D8" w:rsidRDefault="001C343A" w:rsidP="003742B1">
            <w:pPr>
              <w:suppressAutoHyphens w:val="0"/>
              <w:spacing w:after="200" w:line="276" w:lineRule="auto"/>
              <w:jc w:val="center"/>
              <w:rPr>
                <w:rFonts w:ascii="Times New Roman" w:hAnsi="Times New Roman" w:cs="Times New Roman"/>
                <w:sz w:val="16"/>
                <w:szCs w:val="16"/>
                <w:lang w:eastAsia="en-US"/>
              </w:rPr>
            </w:pPr>
            <w:r w:rsidRPr="00C638D8">
              <w:rPr>
                <w:rFonts w:ascii="Times New Roman" w:hAnsi="Times New Roman" w:cs="Times New Roman"/>
                <w:sz w:val="16"/>
                <w:szCs w:val="16"/>
                <w:lang w:eastAsia="en-US"/>
              </w:rPr>
              <w:t>2645,8</w:t>
            </w:r>
          </w:p>
        </w:tc>
        <w:tc>
          <w:tcPr>
            <w:tcW w:w="709" w:type="dxa"/>
            <w:tcBorders>
              <w:top w:val="single" w:sz="2" w:space="0" w:color="595959"/>
              <w:left w:val="single" w:sz="2" w:space="0" w:color="595959"/>
              <w:bottom w:val="single" w:sz="2" w:space="0" w:color="595959"/>
              <w:right w:val="single" w:sz="4" w:space="0" w:color="auto"/>
            </w:tcBorders>
            <w:vAlign w:val="center"/>
          </w:tcPr>
          <w:p w14:paraId="1E9A6355" w14:textId="77777777" w:rsidR="001C343A" w:rsidRPr="00C638D8" w:rsidRDefault="001C343A" w:rsidP="003742B1">
            <w:pPr>
              <w:suppressAutoHyphens w:val="0"/>
              <w:spacing w:after="200" w:line="276" w:lineRule="auto"/>
              <w:jc w:val="center"/>
              <w:rPr>
                <w:rFonts w:ascii="Times New Roman" w:hAnsi="Times New Roman" w:cs="Times New Roman"/>
                <w:sz w:val="16"/>
                <w:szCs w:val="16"/>
                <w:lang w:eastAsia="en-US"/>
              </w:rPr>
            </w:pPr>
            <w:r w:rsidRPr="00C638D8">
              <w:rPr>
                <w:rFonts w:ascii="Times New Roman" w:hAnsi="Times New Roman" w:cs="Times New Roman"/>
                <w:sz w:val="16"/>
                <w:szCs w:val="16"/>
                <w:lang w:eastAsia="en-US"/>
              </w:rPr>
              <w:t>3162,9</w:t>
            </w:r>
          </w:p>
        </w:tc>
        <w:tc>
          <w:tcPr>
            <w:tcW w:w="708" w:type="dxa"/>
            <w:tcBorders>
              <w:top w:val="single" w:sz="2" w:space="0" w:color="595959"/>
              <w:left w:val="single" w:sz="2" w:space="0" w:color="595959"/>
              <w:bottom w:val="single" w:sz="2" w:space="0" w:color="595959"/>
              <w:right w:val="single" w:sz="4" w:space="0" w:color="auto"/>
            </w:tcBorders>
            <w:vAlign w:val="center"/>
          </w:tcPr>
          <w:p w14:paraId="23E17152" w14:textId="77777777" w:rsidR="001C343A" w:rsidRPr="00C638D8" w:rsidRDefault="001C343A" w:rsidP="003742B1">
            <w:pPr>
              <w:suppressAutoHyphens w:val="0"/>
              <w:spacing w:after="200" w:line="27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2483,1</w:t>
            </w:r>
          </w:p>
        </w:tc>
        <w:tc>
          <w:tcPr>
            <w:tcW w:w="709" w:type="dxa"/>
            <w:tcBorders>
              <w:top w:val="single" w:sz="2" w:space="0" w:color="595959"/>
              <w:left w:val="single" w:sz="2" w:space="0" w:color="595959"/>
              <w:bottom w:val="single" w:sz="2" w:space="0" w:color="595959"/>
              <w:right w:val="single" w:sz="4" w:space="0" w:color="auto"/>
            </w:tcBorders>
            <w:vAlign w:val="center"/>
          </w:tcPr>
          <w:p w14:paraId="1AC52E88" w14:textId="77777777" w:rsidR="001C343A" w:rsidRPr="00C638D8" w:rsidRDefault="001C343A" w:rsidP="003742B1">
            <w:pPr>
              <w:suppressAutoHyphens w:val="0"/>
              <w:spacing w:after="200" w:line="27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2789,5</w:t>
            </w:r>
          </w:p>
        </w:tc>
        <w:tc>
          <w:tcPr>
            <w:tcW w:w="709" w:type="dxa"/>
            <w:tcBorders>
              <w:top w:val="single" w:sz="2" w:space="0" w:color="595959"/>
              <w:left w:val="single" w:sz="2" w:space="0" w:color="595959"/>
              <w:bottom w:val="single" w:sz="2" w:space="0" w:color="595959"/>
              <w:right w:val="single" w:sz="4" w:space="0" w:color="auto"/>
            </w:tcBorders>
            <w:vAlign w:val="center"/>
          </w:tcPr>
          <w:p w14:paraId="1996E5C9" w14:textId="77777777" w:rsidR="001C343A" w:rsidRPr="00C638D8" w:rsidRDefault="001C343A" w:rsidP="003742B1">
            <w:pPr>
              <w:suppressAutoHyphens w:val="0"/>
              <w:spacing w:after="200" w:line="27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2962,4</w:t>
            </w:r>
          </w:p>
        </w:tc>
        <w:tc>
          <w:tcPr>
            <w:tcW w:w="709" w:type="dxa"/>
            <w:tcBorders>
              <w:top w:val="single" w:sz="2" w:space="0" w:color="595959"/>
              <w:left w:val="single" w:sz="2" w:space="0" w:color="595959"/>
              <w:bottom w:val="single" w:sz="2" w:space="0" w:color="595959"/>
              <w:right w:val="single" w:sz="4" w:space="0" w:color="auto"/>
            </w:tcBorders>
            <w:vAlign w:val="center"/>
          </w:tcPr>
          <w:p w14:paraId="4CFA0358" w14:textId="77777777" w:rsidR="001C343A" w:rsidRPr="00C638D8" w:rsidRDefault="001C343A" w:rsidP="003742B1">
            <w:pPr>
              <w:suppressAutoHyphens w:val="0"/>
              <w:spacing w:after="200" w:line="27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2701,8</w:t>
            </w:r>
          </w:p>
        </w:tc>
        <w:tc>
          <w:tcPr>
            <w:tcW w:w="708" w:type="dxa"/>
            <w:tcBorders>
              <w:top w:val="single" w:sz="2" w:space="0" w:color="595959"/>
              <w:left w:val="single" w:sz="2" w:space="0" w:color="595959"/>
              <w:bottom w:val="single" w:sz="2" w:space="0" w:color="595959"/>
              <w:right w:val="single" w:sz="4" w:space="0" w:color="auto"/>
            </w:tcBorders>
            <w:vAlign w:val="center"/>
          </w:tcPr>
          <w:p w14:paraId="2E5F3112" w14:textId="77777777" w:rsidR="001C343A" w:rsidRPr="00C638D8" w:rsidRDefault="00D40065" w:rsidP="001C343A">
            <w:pPr>
              <w:suppressAutoHyphens w:val="0"/>
              <w:spacing w:after="200" w:line="27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2701,8</w:t>
            </w:r>
          </w:p>
        </w:tc>
      </w:tr>
      <w:tr w:rsidR="001C343A" w:rsidRPr="00712781" w14:paraId="410BCACB" w14:textId="77777777" w:rsidTr="00D40065">
        <w:trPr>
          <w:trHeight w:val="20"/>
        </w:trPr>
        <w:tc>
          <w:tcPr>
            <w:tcW w:w="562" w:type="dxa"/>
            <w:tcBorders>
              <w:top w:val="single" w:sz="2" w:space="0" w:color="595959"/>
              <w:left w:val="single" w:sz="2" w:space="0" w:color="595959"/>
              <w:bottom w:val="single" w:sz="2" w:space="0" w:color="595959"/>
              <w:right w:val="single" w:sz="2" w:space="0" w:color="595959"/>
            </w:tcBorders>
            <w:vAlign w:val="center"/>
          </w:tcPr>
          <w:p w14:paraId="78DEE4AC"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03</w:t>
            </w:r>
          </w:p>
        </w:tc>
        <w:tc>
          <w:tcPr>
            <w:tcW w:w="419" w:type="dxa"/>
            <w:tcBorders>
              <w:top w:val="single" w:sz="2" w:space="0" w:color="595959"/>
              <w:left w:val="single" w:sz="2" w:space="0" w:color="595959"/>
              <w:bottom w:val="single" w:sz="2" w:space="0" w:color="595959"/>
              <w:right w:val="single" w:sz="2" w:space="0" w:color="595959"/>
            </w:tcBorders>
            <w:vAlign w:val="center"/>
          </w:tcPr>
          <w:p w14:paraId="19F793A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3</w:t>
            </w:r>
          </w:p>
        </w:tc>
        <w:tc>
          <w:tcPr>
            <w:tcW w:w="422" w:type="dxa"/>
            <w:tcBorders>
              <w:top w:val="single" w:sz="2" w:space="0" w:color="595959"/>
              <w:left w:val="single" w:sz="2" w:space="0" w:color="595959"/>
              <w:bottom w:val="single" w:sz="2" w:space="0" w:color="595959"/>
              <w:right w:val="single" w:sz="2" w:space="0" w:color="595959"/>
            </w:tcBorders>
          </w:tcPr>
          <w:p w14:paraId="49E7EFD7"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82" w:type="dxa"/>
            <w:tcBorders>
              <w:top w:val="single" w:sz="2" w:space="0" w:color="595959"/>
              <w:left w:val="single" w:sz="2" w:space="0" w:color="595959"/>
              <w:bottom w:val="single" w:sz="2" w:space="0" w:color="595959"/>
              <w:right w:val="single" w:sz="2" w:space="0" w:color="595959"/>
            </w:tcBorders>
          </w:tcPr>
          <w:p w14:paraId="61E8EF35"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442" w:type="dxa"/>
            <w:tcBorders>
              <w:top w:val="single" w:sz="2" w:space="0" w:color="595959"/>
              <w:left w:val="single" w:sz="2" w:space="0" w:color="595959"/>
              <w:bottom w:val="single" w:sz="2" w:space="0" w:color="595959"/>
              <w:right w:val="single" w:sz="2" w:space="0" w:color="595959"/>
            </w:tcBorders>
            <w:vAlign w:val="center"/>
          </w:tcPr>
          <w:p w14:paraId="402DB7DE"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p>
        </w:tc>
        <w:tc>
          <w:tcPr>
            <w:tcW w:w="2268" w:type="dxa"/>
            <w:tcBorders>
              <w:top w:val="single" w:sz="2" w:space="0" w:color="595959"/>
              <w:left w:val="single" w:sz="2" w:space="0" w:color="595959"/>
              <w:bottom w:val="single" w:sz="2" w:space="0" w:color="595959"/>
              <w:right w:val="single" w:sz="2" w:space="0" w:color="595959"/>
            </w:tcBorders>
            <w:vAlign w:val="center"/>
          </w:tcPr>
          <w:p w14:paraId="34F3A3E7" w14:textId="77777777" w:rsidR="001C343A" w:rsidRPr="00C638D8" w:rsidRDefault="001C343A" w:rsidP="003742B1">
            <w:pPr>
              <w:widowControl w:val="0"/>
              <w:autoSpaceDE w:val="0"/>
              <w:autoSpaceDN w:val="0"/>
              <w:adjustRightInd w:val="0"/>
              <w:rPr>
                <w:rFonts w:ascii="Times New Roman" w:hAnsi="Times New Roman"/>
                <w:kern w:val="1"/>
                <w:sz w:val="16"/>
                <w:szCs w:val="16"/>
              </w:rPr>
            </w:pPr>
          </w:p>
        </w:tc>
        <w:tc>
          <w:tcPr>
            <w:tcW w:w="2693" w:type="dxa"/>
            <w:tcBorders>
              <w:top w:val="single" w:sz="2" w:space="0" w:color="595959"/>
              <w:left w:val="single" w:sz="2" w:space="0" w:color="595959"/>
              <w:bottom w:val="single" w:sz="2" w:space="0" w:color="595959"/>
              <w:right w:val="single" w:sz="2" w:space="0" w:color="000000"/>
            </w:tcBorders>
            <w:vAlign w:val="center"/>
          </w:tcPr>
          <w:p w14:paraId="01E3B01C" w14:textId="77777777" w:rsidR="001C343A" w:rsidRPr="00C638D8" w:rsidRDefault="001C343A" w:rsidP="003742B1">
            <w:pPr>
              <w:widowControl w:val="0"/>
              <w:autoSpaceDE w:val="0"/>
              <w:autoSpaceDN w:val="0"/>
              <w:adjustRightInd w:val="0"/>
              <w:rPr>
                <w:rFonts w:ascii="Times New Roman" w:hAnsi="Times New Roman"/>
                <w:kern w:val="1"/>
                <w:sz w:val="16"/>
                <w:szCs w:val="16"/>
              </w:rPr>
            </w:pPr>
            <w:r w:rsidRPr="00C638D8">
              <w:rPr>
                <w:rFonts w:ascii="Times New Roman" w:hAnsi="Times New Roman"/>
                <w:kern w:val="1"/>
                <w:sz w:val="16"/>
                <w:szCs w:val="16"/>
              </w:rPr>
              <w:t>Количество объектов</w:t>
            </w:r>
          </w:p>
        </w:tc>
        <w:tc>
          <w:tcPr>
            <w:tcW w:w="851" w:type="dxa"/>
            <w:tcBorders>
              <w:top w:val="single" w:sz="2" w:space="0" w:color="595959"/>
              <w:left w:val="single" w:sz="2" w:space="0" w:color="000000"/>
              <w:bottom w:val="single" w:sz="2" w:space="0" w:color="595959"/>
              <w:right w:val="single" w:sz="2" w:space="0" w:color="595959"/>
            </w:tcBorders>
            <w:vAlign w:val="center"/>
          </w:tcPr>
          <w:p w14:paraId="16E7D7D3" w14:textId="77777777" w:rsidR="001C343A" w:rsidRPr="00C638D8" w:rsidRDefault="001C343A" w:rsidP="00C6512C">
            <w:pPr>
              <w:widowControl w:val="0"/>
              <w:autoSpaceDE w:val="0"/>
              <w:autoSpaceDN w:val="0"/>
              <w:adjustRightInd w:val="0"/>
              <w:jc w:val="center"/>
              <w:rPr>
                <w:rFonts w:ascii="Times New Roman" w:hAnsi="Times New Roman"/>
                <w:kern w:val="1"/>
                <w:sz w:val="16"/>
                <w:szCs w:val="16"/>
              </w:rPr>
            </w:pPr>
            <w:r w:rsidRPr="00C638D8">
              <w:rPr>
                <w:rFonts w:ascii="Times New Roman" w:hAnsi="Times New Roman"/>
                <w:kern w:val="1"/>
                <w:sz w:val="16"/>
                <w:szCs w:val="16"/>
              </w:rPr>
              <w:t>единица</w:t>
            </w:r>
          </w:p>
        </w:tc>
        <w:tc>
          <w:tcPr>
            <w:tcW w:w="992" w:type="dxa"/>
            <w:tcBorders>
              <w:top w:val="single" w:sz="2" w:space="0" w:color="595959"/>
              <w:left w:val="single" w:sz="2" w:space="0" w:color="595959"/>
              <w:bottom w:val="single" w:sz="2" w:space="0" w:color="595959"/>
              <w:right w:val="single" w:sz="2" w:space="0" w:color="595959"/>
            </w:tcBorders>
            <w:vAlign w:val="center"/>
          </w:tcPr>
          <w:p w14:paraId="574F6F3A" w14:textId="77777777" w:rsidR="001C343A" w:rsidRPr="00C638D8" w:rsidRDefault="001C343A" w:rsidP="003742B1">
            <w:pPr>
              <w:jc w:val="center"/>
              <w:rPr>
                <w:rFonts w:ascii="Times New Roman" w:hAnsi="Times New Roman"/>
                <w:sz w:val="16"/>
                <w:szCs w:val="16"/>
              </w:rPr>
            </w:pPr>
            <w:r w:rsidRPr="00C638D8">
              <w:rPr>
                <w:rFonts w:ascii="Times New Roman" w:hAnsi="Times New Roman"/>
                <w:sz w:val="16"/>
                <w:szCs w:val="16"/>
              </w:rPr>
              <w:t>17</w:t>
            </w:r>
          </w:p>
        </w:tc>
        <w:tc>
          <w:tcPr>
            <w:tcW w:w="709" w:type="dxa"/>
            <w:tcBorders>
              <w:top w:val="single" w:sz="2" w:space="0" w:color="595959"/>
              <w:left w:val="single" w:sz="2" w:space="0" w:color="595959"/>
              <w:bottom w:val="single" w:sz="2" w:space="0" w:color="595959"/>
              <w:right w:val="single" w:sz="2" w:space="0" w:color="595959"/>
            </w:tcBorders>
            <w:vAlign w:val="center"/>
          </w:tcPr>
          <w:p w14:paraId="1D6AF00B" w14:textId="77777777" w:rsidR="001C343A" w:rsidRPr="00C638D8" w:rsidRDefault="001C343A" w:rsidP="003742B1">
            <w:pPr>
              <w:jc w:val="center"/>
              <w:rPr>
                <w:rFonts w:ascii="Times New Roman" w:hAnsi="Times New Roman"/>
                <w:sz w:val="16"/>
                <w:szCs w:val="16"/>
              </w:rPr>
            </w:pPr>
            <w:r w:rsidRPr="00C638D8">
              <w:rPr>
                <w:rFonts w:ascii="Times New Roman" w:hAnsi="Times New Roman"/>
                <w:sz w:val="16"/>
                <w:szCs w:val="16"/>
              </w:rPr>
              <w:t>17</w:t>
            </w:r>
          </w:p>
        </w:tc>
        <w:tc>
          <w:tcPr>
            <w:tcW w:w="850" w:type="dxa"/>
            <w:tcBorders>
              <w:top w:val="single" w:sz="2" w:space="0" w:color="595959"/>
              <w:left w:val="single" w:sz="2" w:space="0" w:color="595959"/>
              <w:bottom w:val="single" w:sz="2" w:space="0" w:color="595959"/>
              <w:right w:val="single" w:sz="2" w:space="0" w:color="595959"/>
            </w:tcBorders>
            <w:vAlign w:val="center"/>
          </w:tcPr>
          <w:p w14:paraId="2A87A605" w14:textId="77777777" w:rsidR="001C343A" w:rsidRPr="00712781" w:rsidRDefault="001C343A" w:rsidP="003742B1">
            <w:pPr>
              <w:jc w:val="center"/>
              <w:rPr>
                <w:rFonts w:ascii="Times New Roman" w:hAnsi="Times New Roman"/>
                <w:sz w:val="16"/>
                <w:szCs w:val="16"/>
              </w:rPr>
            </w:pPr>
            <w:r w:rsidRPr="00C638D8">
              <w:rPr>
                <w:rFonts w:ascii="Times New Roman" w:hAnsi="Times New Roman"/>
                <w:sz w:val="16"/>
                <w:szCs w:val="16"/>
              </w:rPr>
              <w:t>17</w:t>
            </w:r>
          </w:p>
        </w:tc>
        <w:tc>
          <w:tcPr>
            <w:tcW w:w="709" w:type="dxa"/>
            <w:tcBorders>
              <w:top w:val="single" w:sz="2" w:space="0" w:color="595959"/>
              <w:left w:val="single" w:sz="2" w:space="0" w:color="595959"/>
              <w:bottom w:val="single" w:sz="2" w:space="0" w:color="595959"/>
              <w:right w:val="single" w:sz="2" w:space="0" w:color="595959"/>
            </w:tcBorders>
            <w:vAlign w:val="center"/>
          </w:tcPr>
          <w:p w14:paraId="30F8E75B" w14:textId="77777777" w:rsidR="001C343A" w:rsidRPr="00712781" w:rsidRDefault="001C343A" w:rsidP="003742B1">
            <w:pPr>
              <w:jc w:val="center"/>
              <w:rPr>
                <w:rFonts w:ascii="Times New Roman" w:hAnsi="Times New Roman"/>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57D06A38" w14:textId="77777777" w:rsidR="001C343A" w:rsidRPr="00712781" w:rsidRDefault="001C343A" w:rsidP="003742B1">
            <w:pPr>
              <w:jc w:val="center"/>
              <w:rPr>
                <w:rFonts w:ascii="Times New Roman" w:hAnsi="Times New Roman"/>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7187D037" w14:textId="77777777" w:rsidR="001C343A" w:rsidRPr="00712781" w:rsidRDefault="001C343A" w:rsidP="003742B1">
            <w:pPr>
              <w:jc w:val="center"/>
              <w:rPr>
                <w:rFonts w:ascii="Times New Roman" w:hAnsi="Times New Roman"/>
                <w:sz w:val="16"/>
                <w:szCs w:val="16"/>
              </w:rPr>
            </w:pPr>
          </w:p>
        </w:tc>
        <w:tc>
          <w:tcPr>
            <w:tcW w:w="709" w:type="dxa"/>
            <w:tcBorders>
              <w:top w:val="single" w:sz="2" w:space="0" w:color="595959"/>
              <w:left w:val="single" w:sz="4" w:space="0" w:color="auto"/>
              <w:bottom w:val="single" w:sz="2" w:space="0" w:color="595959"/>
              <w:right w:val="single" w:sz="2" w:space="0" w:color="595959"/>
            </w:tcBorders>
            <w:vAlign w:val="center"/>
          </w:tcPr>
          <w:p w14:paraId="024BC113" w14:textId="77777777" w:rsidR="001C343A" w:rsidRPr="00712781" w:rsidRDefault="001C343A" w:rsidP="003742B1">
            <w:pPr>
              <w:jc w:val="center"/>
              <w:rPr>
                <w:rFonts w:ascii="Times New Roman" w:hAnsi="Times New Roman"/>
                <w:sz w:val="16"/>
                <w:szCs w:val="16"/>
              </w:rPr>
            </w:pPr>
          </w:p>
        </w:tc>
        <w:tc>
          <w:tcPr>
            <w:tcW w:w="709" w:type="dxa"/>
            <w:tcBorders>
              <w:top w:val="single" w:sz="2" w:space="0" w:color="595959"/>
              <w:left w:val="single" w:sz="2" w:space="0" w:color="595959"/>
              <w:bottom w:val="single" w:sz="2" w:space="0" w:color="595959"/>
              <w:right w:val="single" w:sz="2" w:space="0" w:color="595959"/>
            </w:tcBorders>
            <w:vAlign w:val="center"/>
          </w:tcPr>
          <w:p w14:paraId="2F3AA961" w14:textId="77777777" w:rsidR="001C343A" w:rsidRPr="00712781" w:rsidRDefault="001C343A" w:rsidP="003742B1">
            <w:pPr>
              <w:jc w:val="center"/>
              <w:rPr>
                <w:rFonts w:ascii="Times New Roman" w:hAnsi="Times New Roman"/>
                <w:sz w:val="16"/>
                <w:szCs w:val="16"/>
              </w:rPr>
            </w:pPr>
          </w:p>
        </w:tc>
        <w:tc>
          <w:tcPr>
            <w:tcW w:w="709" w:type="dxa"/>
            <w:tcBorders>
              <w:top w:val="single" w:sz="2" w:space="0" w:color="595959"/>
              <w:left w:val="single" w:sz="2" w:space="0" w:color="595959"/>
              <w:bottom w:val="single" w:sz="2" w:space="0" w:color="595959"/>
              <w:right w:val="single" w:sz="4" w:space="0" w:color="auto"/>
            </w:tcBorders>
            <w:vAlign w:val="center"/>
          </w:tcPr>
          <w:p w14:paraId="7880BFE9" w14:textId="77777777" w:rsidR="001C343A" w:rsidRPr="00712781" w:rsidRDefault="001C343A" w:rsidP="003742B1">
            <w:pPr>
              <w:jc w:val="center"/>
              <w:rPr>
                <w:rFonts w:ascii="Times New Roman" w:hAnsi="Times New Roman"/>
                <w:sz w:val="16"/>
                <w:szCs w:val="16"/>
              </w:rPr>
            </w:pPr>
          </w:p>
        </w:tc>
        <w:tc>
          <w:tcPr>
            <w:tcW w:w="708" w:type="dxa"/>
            <w:tcBorders>
              <w:top w:val="single" w:sz="2" w:space="0" w:color="595959"/>
              <w:left w:val="single" w:sz="4" w:space="0" w:color="auto"/>
              <w:bottom w:val="single" w:sz="2" w:space="0" w:color="595959"/>
              <w:right w:val="single" w:sz="2" w:space="0" w:color="595959"/>
            </w:tcBorders>
            <w:vAlign w:val="center"/>
          </w:tcPr>
          <w:p w14:paraId="7E4F3E09" w14:textId="77777777" w:rsidR="001C343A" w:rsidRPr="00712781" w:rsidRDefault="001C343A" w:rsidP="003742B1">
            <w:pPr>
              <w:jc w:val="center"/>
              <w:rPr>
                <w:rFonts w:ascii="Times New Roman" w:hAnsi="Times New Roman"/>
                <w:sz w:val="16"/>
                <w:szCs w:val="16"/>
              </w:rPr>
            </w:pPr>
          </w:p>
        </w:tc>
      </w:tr>
    </w:tbl>
    <w:p w14:paraId="7C6F9A65" w14:textId="77777777" w:rsidR="00783D49" w:rsidRPr="00712781" w:rsidRDefault="00783D49" w:rsidP="00752D4B">
      <w:pPr>
        <w:rPr>
          <w:sz w:val="18"/>
          <w:szCs w:val="18"/>
        </w:rPr>
      </w:pPr>
    </w:p>
    <w:p w14:paraId="60830DEC" w14:textId="77777777" w:rsidR="003742B1" w:rsidRDefault="003742B1" w:rsidP="00C6512C">
      <w:pPr>
        <w:suppressAutoHyphens w:val="0"/>
        <w:ind w:firstLine="10206"/>
        <w:jc w:val="right"/>
        <w:rPr>
          <w:rFonts w:ascii="Times New Roman" w:hAnsi="Times New Roman" w:cs="Times New Roman"/>
          <w:sz w:val="18"/>
          <w:szCs w:val="18"/>
          <w:lang w:eastAsia="ru-RU"/>
        </w:rPr>
      </w:pPr>
    </w:p>
    <w:p w14:paraId="1EBA130B" w14:textId="77777777" w:rsidR="003742B1" w:rsidRDefault="003742B1" w:rsidP="00C6512C">
      <w:pPr>
        <w:suppressAutoHyphens w:val="0"/>
        <w:ind w:firstLine="10206"/>
        <w:jc w:val="right"/>
        <w:rPr>
          <w:rFonts w:ascii="Times New Roman" w:hAnsi="Times New Roman" w:cs="Times New Roman"/>
          <w:sz w:val="18"/>
          <w:szCs w:val="18"/>
          <w:lang w:eastAsia="ru-RU"/>
        </w:rPr>
      </w:pPr>
    </w:p>
    <w:p w14:paraId="63794D95" w14:textId="77777777" w:rsidR="003742B1" w:rsidRDefault="003742B1" w:rsidP="00C6512C">
      <w:pPr>
        <w:suppressAutoHyphens w:val="0"/>
        <w:ind w:firstLine="10206"/>
        <w:jc w:val="right"/>
        <w:rPr>
          <w:rFonts w:ascii="Times New Roman" w:hAnsi="Times New Roman" w:cs="Times New Roman"/>
          <w:sz w:val="18"/>
          <w:szCs w:val="18"/>
          <w:lang w:eastAsia="ru-RU"/>
        </w:rPr>
      </w:pPr>
    </w:p>
    <w:p w14:paraId="3FA23CFF" w14:textId="77777777" w:rsidR="003742B1" w:rsidRDefault="003742B1" w:rsidP="00C6512C">
      <w:pPr>
        <w:suppressAutoHyphens w:val="0"/>
        <w:ind w:firstLine="10206"/>
        <w:jc w:val="right"/>
        <w:rPr>
          <w:rFonts w:ascii="Times New Roman" w:hAnsi="Times New Roman" w:cs="Times New Roman"/>
          <w:sz w:val="18"/>
          <w:szCs w:val="18"/>
          <w:lang w:eastAsia="ru-RU"/>
        </w:rPr>
      </w:pPr>
    </w:p>
    <w:p w14:paraId="4E0AE3BE" w14:textId="77777777" w:rsidR="003742B1" w:rsidRDefault="003742B1" w:rsidP="00C6512C">
      <w:pPr>
        <w:suppressAutoHyphens w:val="0"/>
        <w:ind w:firstLine="10206"/>
        <w:jc w:val="right"/>
        <w:rPr>
          <w:rFonts w:ascii="Times New Roman" w:hAnsi="Times New Roman" w:cs="Times New Roman"/>
          <w:sz w:val="18"/>
          <w:szCs w:val="18"/>
          <w:lang w:eastAsia="ru-RU"/>
        </w:rPr>
      </w:pPr>
    </w:p>
    <w:p w14:paraId="12CFD973" w14:textId="77777777" w:rsidR="003742B1" w:rsidRDefault="003742B1" w:rsidP="00C6512C">
      <w:pPr>
        <w:suppressAutoHyphens w:val="0"/>
        <w:ind w:firstLine="10206"/>
        <w:jc w:val="right"/>
        <w:rPr>
          <w:rFonts w:ascii="Times New Roman" w:hAnsi="Times New Roman" w:cs="Times New Roman"/>
          <w:sz w:val="18"/>
          <w:szCs w:val="18"/>
          <w:lang w:eastAsia="ru-RU"/>
        </w:rPr>
      </w:pPr>
    </w:p>
    <w:p w14:paraId="4AD5DA0F" w14:textId="77777777" w:rsidR="003742B1" w:rsidRDefault="003742B1" w:rsidP="00C6512C">
      <w:pPr>
        <w:suppressAutoHyphens w:val="0"/>
        <w:ind w:firstLine="10206"/>
        <w:jc w:val="right"/>
        <w:rPr>
          <w:rFonts w:ascii="Times New Roman" w:hAnsi="Times New Roman" w:cs="Times New Roman"/>
          <w:sz w:val="18"/>
          <w:szCs w:val="18"/>
          <w:lang w:eastAsia="ru-RU"/>
        </w:rPr>
      </w:pPr>
    </w:p>
    <w:p w14:paraId="091B3DA8" w14:textId="77777777" w:rsidR="003742B1" w:rsidRDefault="003742B1" w:rsidP="00C6512C">
      <w:pPr>
        <w:suppressAutoHyphens w:val="0"/>
        <w:ind w:firstLine="10206"/>
        <w:jc w:val="right"/>
        <w:rPr>
          <w:rFonts w:ascii="Times New Roman" w:hAnsi="Times New Roman" w:cs="Times New Roman"/>
          <w:sz w:val="18"/>
          <w:szCs w:val="18"/>
          <w:lang w:eastAsia="ru-RU"/>
        </w:rPr>
      </w:pPr>
    </w:p>
    <w:p w14:paraId="7518FF17" w14:textId="77777777" w:rsidR="003742B1" w:rsidRDefault="003742B1" w:rsidP="00C6512C">
      <w:pPr>
        <w:suppressAutoHyphens w:val="0"/>
        <w:ind w:firstLine="10206"/>
        <w:jc w:val="right"/>
        <w:rPr>
          <w:rFonts w:ascii="Times New Roman" w:hAnsi="Times New Roman" w:cs="Times New Roman"/>
          <w:sz w:val="18"/>
          <w:szCs w:val="18"/>
          <w:lang w:eastAsia="ru-RU"/>
        </w:rPr>
      </w:pPr>
    </w:p>
    <w:p w14:paraId="5AFF03E0" w14:textId="77777777" w:rsidR="00E56ECC" w:rsidRPr="00712781" w:rsidRDefault="00E56ECC" w:rsidP="00C6512C">
      <w:pPr>
        <w:suppressAutoHyphens w:val="0"/>
        <w:ind w:firstLine="10206"/>
        <w:jc w:val="right"/>
        <w:rPr>
          <w:rFonts w:ascii="Times New Roman" w:hAnsi="Times New Roman" w:cs="Times New Roman"/>
          <w:sz w:val="18"/>
          <w:szCs w:val="18"/>
          <w:lang w:eastAsia="ru-RU"/>
        </w:rPr>
      </w:pPr>
      <w:r w:rsidRPr="00712781">
        <w:rPr>
          <w:rFonts w:ascii="Times New Roman" w:hAnsi="Times New Roman" w:cs="Times New Roman"/>
          <w:sz w:val="18"/>
          <w:szCs w:val="18"/>
          <w:lang w:eastAsia="ru-RU"/>
        </w:rPr>
        <w:t>Изменения</w:t>
      </w:r>
    </w:p>
    <w:tbl>
      <w:tblPr>
        <w:tblW w:w="15876" w:type="dxa"/>
        <w:tblInd w:w="-318" w:type="dxa"/>
        <w:tblLayout w:type="fixed"/>
        <w:tblLook w:val="0000" w:firstRow="0" w:lastRow="0" w:firstColumn="0" w:lastColumn="0" w:noHBand="0" w:noVBand="0"/>
      </w:tblPr>
      <w:tblGrid>
        <w:gridCol w:w="15876"/>
      </w:tblGrid>
      <w:tr w:rsidR="00E56ECC" w:rsidRPr="00712781" w14:paraId="54A73690" w14:textId="77777777" w:rsidTr="005E627F">
        <w:trPr>
          <w:trHeight w:val="282"/>
        </w:trPr>
        <w:tc>
          <w:tcPr>
            <w:tcW w:w="15876" w:type="dxa"/>
            <w:tcBorders>
              <w:top w:val="nil"/>
              <w:left w:val="nil"/>
              <w:bottom w:val="nil"/>
              <w:right w:val="nil"/>
            </w:tcBorders>
            <w:noWrap/>
            <w:vAlign w:val="bottom"/>
          </w:tcPr>
          <w:p w14:paraId="04447F39" w14:textId="77777777" w:rsidR="00E56ECC" w:rsidRPr="00712781" w:rsidRDefault="00E56ECC" w:rsidP="00C6512C">
            <w:pPr>
              <w:suppressAutoHyphens w:val="0"/>
              <w:jc w:val="right"/>
              <w:rPr>
                <w:rFonts w:ascii="Times New Roman" w:hAnsi="Times New Roman" w:cs="Times New Roman"/>
                <w:sz w:val="18"/>
                <w:szCs w:val="18"/>
                <w:lang w:eastAsia="ru-RU"/>
              </w:rPr>
            </w:pPr>
            <w:r w:rsidRPr="00712781">
              <w:rPr>
                <w:rFonts w:ascii="Times New Roman" w:hAnsi="Times New Roman" w:cs="Times New Roman"/>
                <w:sz w:val="18"/>
                <w:szCs w:val="18"/>
                <w:lang w:eastAsia="ru-RU"/>
              </w:rPr>
              <w:t>Приложение 5 к Постановлению</w:t>
            </w:r>
          </w:p>
          <w:p w14:paraId="52D14ED3" w14:textId="77777777" w:rsidR="00E56ECC" w:rsidRPr="00712781" w:rsidRDefault="00E56ECC" w:rsidP="00C6512C">
            <w:pPr>
              <w:suppressAutoHyphens w:val="0"/>
              <w:jc w:val="right"/>
              <w:rPr>
                <w:rFonts w:ascii="Times New Roman" w:hAnsi="Times New Roman" w:cs="Times New Roman"/>
                <w:sz w:val="18"/>
                <w:szCs w:val="18"/>
                <w:lang w:eastAsia="ru-RU"/>
              </w:rPr>
            </w:pPr>
            <w:r w:rsidRPr="00712781">
              <w:rPr>
                <w:rFonts w:ascii="Times New Roman" w:hAnsi="Times New Roman" w:cs="Times New Roman"/>
                <w:sz w:val="18"/>
                <w:szCs w:val="18"/>
                <w:lang w:eastAsia="ru-RU"/>
              </w:rPr>
              <w:t>№       от                                  202</w:t>
            </w:r>
            <w:r w:rsidR="00D40065">
              <w:rPr>
                <w:rFonts w:ascii="Times New Roman" w:hAnsi="Times New Roman" w:cs="Times New Roman"/>
                <w:sz w:val="18"/>
                <w:szCs w:val="18"/>
                <w:lang w:eastAsia="ru-RU"/>
              </w:rPr>
              <w:t>6</w:t>
            </w:r>
            <w:r w:rsidRPr="00712781">
              <w:rPr>
                <w:rFonts w:ascii="Times New Roman" w:hAnsi="Times New Roman" w:cs="Times New Roman"/>
                <w:sz w:val="18"/>
                <w:szCs w:val="18"/>
                <w:lang w:eastAsia="ru-RU"/>
              </w:rPr>
              <w:t>г.</w:t>
            </w:r>
          </w:p>
          <w:p w14:paraId="42C9D96E" w14:textId="77777777" w:rsidR="00E56ECC" w:rsidRPr="00712781" w:rsidRDefault="00E56ECC" w:rsidP="00C6512C">
            <w:pPr>
              <w:suppressAutoHyphens w:val="0"/>
              <w:jc w:val="right"/>
              <w:rPr>
                <w:rFonts w:ascii="Times New Roman" w:hAnsi="Times New Roman" w:cs="Times New Roman"/>
                <w:sz w:val="18"/>
                <w:szCs w:val="18"/>
                <w:lang w:eastAsia="ru-RU"/>
              </w:rPr>
            </w:pPr>
          </w:p>
        </w:tc>
      </w:tr>
      <w:tr w:rsidR="00E56ECC" w:rsidRPr="00712781" w14:paraId="7FA5696F" w14:textId="77777777" w:rsidTr="005E627F">
        <w:trPr>
          <w:trHeight w:val="282"/>
        </w:trPr>
        <w:tc>
          <w:tcPr>
            <w:tcW w:w="15876" w:type="dxa"/>
            <w:tcBorders>
              <w:top w:val="nil"/>
              <w:left w:val="nil"/>
              <w:bottom w:val="nil"/>
              <w:right w:val="nil"/>
            </w:tcBorders>
            <w:noWrap/>
            <w:vAlign w:val="bottom"/>
          </w:tcPr>
          <w:p w14:paraId="2DE517D7" w14:textId="77777777" w:rsidR="00E56ECC" w:rsidRPr="00712781" w:rsidRDefault="00E56ECC" w:rsidP="00C6512C">
            <w:pPr>
              <w:suppressAutoHyphens w:val="0"/>
              <w:jc w:val="right"/>
              <w:rPr>
                <w:rFonts w:ascii="Times New Roman" w:hAnsi="Times New Roman" w:cs="Times New Roman"/>
                <w:sz w:val="18"/>
                <w:szCs w:val="18"/>
                <w:lang w:eastAsia="ru-RU"/>
              </w:rPr>
            </w:pPr>
            <w:r w:rsidRPr="00712781">
              <w:rPr>
                <w:rFonts w:ascii="Times New Roman" w:hAnsi="Times New Roman" w:cs="Times New Roman"/>
                <w:sz w:val="18"/>
                <w:szCs w:val="18"/>
                <w:lang w:eastAsia="ru-RU"/>
              </w:rPr>
              <w:t>к муниципальной программе</w:t>
            </w:r>
          </w:p>
          <w:p w14:paraId="48D071AA" w14:textId="77777777" w:rsidR="00E56ECC" w:rsidRPr="00712781" w:rsidRDefault="00E56ECC" w:rsidP="00C6512C">
            <w:pPr>
              <w:suppressAutoHyphens w:val="0"/>
              <w:jc w:val="right"/>
              <w:rPr>
                <w:rFonts w:ascii="Times New Roman" w:hAnsi="Times New Roman" w:cs="Times New Roman"/>
                <w:sz w:val="18"/>
                <w:szCs w:val="18"/>
                <w:lang w:eastAsia="ru-RU"/>
              </w:rPr>
            </w:pPr>
            <w:r w:rsidRPr="00712781">
              <w:rPr>
                <w:rFonts w:ascii="Times New Roman" w:hAnsi="Times New Roman" w:cs="Times New Roman"/>
                <w:sz w:val="18"/>
                <w:szCs w:val="18"/>
                <w:lang w:eastAsia="ru-RU"/>
              </w:rPr>
              <w:t>Красногорского района</w:t>
            </w:r>
          </w:p>
        </w:tc>
      </w:tr>
      <w:tr w:rsidR="00E56ECC" w:rsidRPr="00712781" w14:paraId="57279E84" w14:textId="77777777" w:rsidTr="005E627F">
        <w:trPr>
          <w:trHeight w:val="282"/>
        </w:trPr>
        <w:tc>
          <w:tcPr>
            <w:tcW w:w="15876" w:type="dxa"/>
            <w:tcBorders>
              <w:top w:val="nil"/>
              <w:left w:val="nil"/>
              <w:bottom w:val="nil"/>
              <w:right w:val="nil"/>
            </w:tcBorders>
          </w:tcPr>
          <w:p w14:paraId="07CACFFF" w14:textId="77777777" w:rsidR="00E56ECC" w:rsidRPr="00712781" w:rsidRDefault="00E56ECC" w:rsidP="00C6512C">
            <w:pPr>
              <w:suppressAutoHyphens w:val="0"/>
              <w:jc w:val="right"/>
              <w:rPr>
                <w:rFonts w:ascii="Times New Roman" w:hAnsi="Times New Roman" w:cs="Times New Roman"/>
                <w:sz w:val="18"/>
                <w:szCs w:val="18"/>
                <w:lang w:eastAsia="ru-RU"/>
              </w:rPr>
            </w:pPr>
            <w:r w:rsidRPr="00712781">
              <w:rPr>
                <w:rFonts w:ascii="Times New Roman" w:hAnsi="Times New Roman" w:cs="Times New Roman"/>
                <w:sz w:val="18"/>
                <w:szCs w:val="18"/>
                <w:lang w:eastAsia="ru-RU"/>
              </w:rPr>
              <w:t>«Развитие культуры» на 20</w:t>
            </w:r>
            <w:r w:rsidR="00453AC8">
              <w:rPr>
                <w:rFonts w:ascii="Times New Roman" w:hAnsi="Times New Roman" w:cs="Times New Roman"/>
                <w:sz w:val="18"/>
                <w:szCs w:val="18"/>
                <w:lang w:eastAsia="ru-RU"/>
              </w:rPr>
              <w:t>20</w:t>
            </w:r>
            <w:r w:rsidRPr="00712781">
              <w:rPr>
                <w:rFonts w:ascii="Times New Roman" w:hAnsi="Times New Roman" w:cs="Times New Roman"/>
                <w:sz w:val="18"/>
                <w:szCs w:val="18"/>
                <w:lang w:eastAsia="ru-RU"/>
              </w:rPr>
              <w:t>-202</w:t>
            </w:r>
            <w:r w:rsidR="00D40065">
              <w:rPr>
                <w:rFonts w:ascii="Times New Roman" w:hAnsi="Times New Roman" w:cs="Times New Roman"/>
                <w:sz w:val="18"/>
                <w:szCs w:val="18"/>
                <w:lang w:eastAsia="ru-RU"/>
              </w:rPr>
              <w:t>9</w:t>
            </w:r>
            <w:r w:rsidRPr="00712781">
              <w:rPr>
                <w:rFonts w:ascii="Times New Roman" w:hAnsi="Times New Roman" w:cs="Times New Roman"/>
                <w:sz w:val="18"/>
                <w:szCs w:val="18"/>
                <w:lang w:eastAsia="ru-RU"/>
              </w:rPr>
              <w:t xml:space="preserve"> годы»</w:t>
            </w:r>
          </w:p>
          <w:p w14:paraId="0A9A291B" w14:textId="77777777" w:rsidR="00E56ECC" w:rsidRPr="00712781" w:rsidRDefault="00E56ECC" w:rsidP="00C6512C">
            <w:pPr>
              <w:suppressAutoHyphens w:val="0"/>
              <w:jc w:val="right"/>
              <w:rPr>
                <w:rFonts w:ascii="Times New Roman" w:hAnsi="Times New Roman" w:cs="Times New Roman"/>
                <w:sz w:val="18"/>
                <w:szCs w:val="18"/>
                <w:lang w:eastAsia="ru-RU"/>
              </w:rPr>
            </w:pPr>
          </w:p>
        </w:tc>
      </w:tr>
    </w:tbl>
    <w:p w14:paraId="25F90027" w14:textId="77777777" w:rsidR="00E56ECC" w:rsidRPr="00712781" w:rsidRDefault="00E56ECC" w:rsidP="00E56ECC">
      <w:pPr>
        <w:jc w:val="center"/>
        <w:rPr>
          <w:rFonts w:ascii="Times New Roman" w:hAnsi="Times New Roman" w:cs="Times New Roman"/>
          <w:b/>
          <w:bCs/>
          <w:sz w:val="20"/>
          <w:szCs w:val="20"/>
        </w:rPr>
      </w:pPr>
      <w:r w:rsidRPr="00712781">
        <w:rPr>
          <w:rFonts w:ascii="Times New Roman" w:hAnsi="Times New Roman" w:cs="Times New Roman"/>
          <w:b/>
          <w:bCs/>
          <w:sz w:val="20"/>
          <w:szCs w:val="20"/>
        </w:rPr>
        <w:t>Ресурсное обеспечение реализации муниципальной программы за счет средств бюджета муниципального района</w:t>
      </w:r>
    </w:p>
    <w:tbl>
      <w:tblPr>
        <w:tblW w:w="15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483"/>
        <w:gridCol w:w="507"/>
        <w:gridCol w:w="2676"/>
        <w:gridCol w:w="1600"/>
        <w:gridCol w:w="567"/>
        <w:gridCol w:w="426"/>
        <w:gridCol w:w="425"/>
        <w:gridCol w:w="1029"/>
        <w:gridCol w:w="567"/>
        <w:gridCol w:w="708"/>
        <w:gridCol w:w="709"/>
        <w:gridCol w:w="709"/>
        <w:gridCol w:w="709"/>
        <w:gridCol w:w="708"/>
        <w:gridCol w:w="709"/>
        <w:gridCol w:w="709"/>
        <w:gridCol w:w="709"/>
        <w:gridCol w:w="850"/>
        <w:gridCol w:w="709"/>
      </w:tblGrid>
      <w:tr w:rsidR="004B2BD9" w:rsidRPr="00A60BFA" w14:paraId="51068FE7" w14:textId="77777777" w:rsidTr="00EB5AD9">
        <w:trPr>
          <w:trHeight w:val="1829"/>
          <w:jc w:val="center"/>
        </w:trPr>
        <w:tc>
          <w:tcPr>
            <w:tcW w:w="1406" w:type="dxa"/>
            <w:gridSpan w:val="3"/>
          </w:tcPr>
          <w:p w14:paraId="5C87959C" w14:textId="77777777" w:rsidR="004B2BD9" w:rsidRPr="00A60BFA" w:rsidRDefault="004B2BD9" w:rsidP="00E56ECC">
            <w:pPr>
              <w:autoSpaceDE w:val="0"/>
              <w:autoSpaceDN w:val="0"/>
              <w:adjustRightInd w:val="0"/>
              <w:jc w:val="center"/>
              <w:rPr>
                <w:rFonts w:ascii="Times New Roman" w:hAnsi="Times New Roman" w:cs="Times New Roman"/>
                <w:b/>
                <w:sz w:val="16"/>
                <w:szCs w:val="16"/>
              </w:rPr>
            </w:pPr>
            <w:r w:rsidRPr="00A60BFA">
              <w:rPr>
                <w:rFonts w:ascii="Times New Roman" w:hAnsi="Times New Roman" w:cs="Times New Roman"/>
                <w:b/>
                <w:sz w:val="16"/>
                <w:szCs w:val="16"/>
              </w:rPr>
              <w:t>Наименование муниципальной программы, подпрограммы, основного мероприятия, мероприятия</w:t>
            </w:r>
          </w:p>
          <w:p w14:paraId="58835969" w14:textId="77777777" w:rsidR="004B2BD9" w:rsidRPr="00A60BFA" w:rsidRDefault="004B2BD9" w:rsidP="00E56ECC">
            <w:pPr>
              <w:jc w:val="center"/>
              <w:rPr>
                <w:rFonts w:ascii="Times New Roman" w:hAnsi="Times New Roman" w:cs="Times New Roman"/>
                <w:b/>
                <w:sz w:val="16"/>
                <w:szCs w:val="16"/>
              </w:rPr>
            </w:pPr>
            <w:r w:rsidRPr="00A60BFA">
              <w:rPr>
                <w:rFonts w:ascii="Times New Roman" w:hAnsi="Times New Roman" w:cs="Times New Roman"/>
                <w:b/>
                <w:sz w:val="16"/>
                <w:szCs w:val="16"/>
              </w:rPr>
              <w:t>Показатель применения меры</w:t>
            </w:r>
          </w:p>
        </w:tc>
        <w:tc>
          <w:tcPr>
            <w:tcW w:w="2676" w:type="dxa"/>
            <w:vAlign w:val="center"/>
          </w:tcPr>
          <w:p w14:paraId="420A05E2" w14:textId="77777777" w:rsidR="004B2BD9" w:rsidRPr="00A60BFA" w:rsidRDefault="004B2BD9" w:rsidP="00C6512C">
            <w:pPr>
              <w:autoSpaceDE w:val="0"/>
              <w:autoSpaceDN w:val="0"/>
              <w:adjustRightInd w:val="0"/>
              <w:jc w:val="center"/>
              <w:rPr>
                <w:rFonts w:ascii="Times New Roman" w:hAnsi="Times New Roman" w:cs="Times New Roman"/>
                <w:b/>
                <w:sz w:val="16"/>
                <w:szCs w:val="16"/>
              </w:rPr>
            </w:pPr>
            <w:r w:rsidRPr="00A60BFA">
              <w:rPr>
                <w:rFonts w:ascii="Times New Roman" w:hAnsi="Times New Roman" w:cs="Times New Roman"/>
                <w:b/>
                <w:sz w:val="16"/>
                <w:szCs w:val="16"/>
              </w:rPr>
              <w:t>Ответственный исполнитель, соисполнитель</w:t>
            </w:r>
          </w:p>
        </w:tc>
        <w:tc>
          <w:tcPr>
            <w:tcW w:w="1600" w:type="dxa"/>
            <w:vAlign w:val="center"/>
          </w:tcPr>
          <w:p w14:paraId="159088CB" w14:textId="77777777" w:rsidR="004B2BD9" w:rsidRPr="00A60BFA" w:rsidRDefault="004B2BD9" w:rsidP="00C6512C">
            <w:pPr>
              <w:autoSpaceDE w:val="0"/>
              <w:autoSpaceDN w:val="0"/>
              <w:adjustRightInd w:val="0"/>
              <w:jc w:val="center"/>
              <w:rPr>
                <w:rFonts w:ascii="Times New Roman" w:hAnsi="Times New Roman" w:cs="Times New Roman"/>
                <w:b/>
                <w:sz w:val="16"/>
                <w:szCs w:val="16"/>
              </w:rPr>
            </w:pPr>
            <w:r w:rsidRPr="00A60BFA">
              <w:rPr>
                <w:rFonts w:ascii="Times New Roman" w:hAnsi="Times New Roman" w:cs="Times New Roman"/>
                <w:b/>
                <w:sz w:val="16"/>
                <w:szCs w:val="16"/>
              </w:rPr>
              <w:t>Код бюджетной классификации</w:t>
            </w:r>
          </w:p>
        </w:tc>
        <w:tc>
          <w:tcPr>
            <w:tcW w:w="10243" w:type="dxa"/>
            <w:gridSpan w:val="15"/>
            <w:vAlign w:val="center"/>
          </w:tcPr>
          <w:p w14:paraId="64DC977B" w14:textId="77777777" w:rsidR="004B2BD9" w:rsidRPr="00A60BFA" w:rsidRDefault="004B2BD9" w:rsidP="004B2BD9">
            <w:pPr>
              <w:autoSpaceDE w:val="0"/>
              <w:autoSpaceDN w:val="0"/>
              <w:adjustRightInd w:val="0"/>
              <w:jc w:val="center"/>
              <w:rPr>
                <w:rFonts w:ascii="Times New Roman" w:hAnsi="Times New Roman" w:cs="Times New Roman"/>
                <w:b/>
                <w:sz w:val="16"/>
                <w:szCs w:val="16"/>
              </w:rPr>
            </w:pPr>
            <w:r w:rsidRPr="00A60BFA">
              <w:rPr>
                <w:rFonts w:ascii="Times New Roman" w:hAnsi="Times New Roman" w:cs="Times New Roman"/>
                <w:b/>
                <w:sz w:val="16"/>
                <w:szCs w:val="16"/>
              </w:rPr>
              <w:t>Расходы бюджета муниципального образования,</w:t>
            </w:r>
          </w:p>
          <w:p w14:paraId="7DAC2B50" w14:textId="77777777" w:rsidR="004B2BD9" w:rsidRPr="00A60BFA" w:rsidRDefault="004B2BD9" w:rsidP="004B2BD9">
            <w:pPr>
              <w:autoSpaceDE w:val="0"/>
              <w:autoSpaceDN w:val="0"/>
              <w:adjustRightInd w:val="0"/>
              <w:jc w:val="center"/>
              <w:rPr>
                <w:rFonts w:ascii="Times New Roman" w:hAnsi="Times New Roman" w:cs="Times New Roman"/>
                <w:b/>
                <w:sz w:val="16"/>
                <w:szCs w:val="16"/>
              </w:rPr>
            </w:pPr>
            <w:r w:rsidRPr="00A60BFA">
              <w:rPr>
                <w:rFonts w:ascii="Times New Roman" w:hAnsi="Times New Roman" w:cs="Times New Roman"/>
                <w:b/>
                <w:sz w:val="16"/>
                <w:szCs w:val="16"/>
              </w:rPr>
              <w:t>тыс. рублей</w:t>
            </w:r>
          </w:p>
        </w:tc>
      </w:tr>
      <w:tr w:rsidR="00F62208" w:rsidRPr="00A60BFA" w14:paraId="7A529145" w14:textId="77777777" w:rsidTr="00EB5AD9">
        <w:trPr>
          <w:jc w:val="center"/>
        </w:trPr>
        <w:tc>
          <w:tcPr>
            <w:tcW w:w="416" w:type="dxa"/>
          </w:tcPr>
          <w:p w14:paraId="03CB63DE" w14:textId="77777777" w:rsidR="00F62208" w:rsidRPr="00A60BFA" w:rsidRDefault="00F62208" w:rsidP="00E56EC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МП</w:t>
            </w:r>
          </w:p>
        </w:tc>
        <w:tc>
          <w:tcPr>
            <w:tcW w:w="483" w:type="dxa"/>
          </w:tcPr>
          <w:p w14:paraId="2CC2F20C" w14:textId="77777777" w:rsidR="00F62208" w:rsidRPr="00A60BFA" w:rsidRDefault="00F62208" w:rsidP="00E56EC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Пп</w:t>
            </w:r>
          </w:p>
        </w:tc>
        <w:tc>
          <w:tcPr>
            <w:tcW w:w="507" w:type="dxa"/>
          </w:tcPr>
          <w:p w14:paraId="4DCC8B41" w14:textId="77777777" w:rsidR="00F62208" w:rsidRPr="00A60BFA" w:rsidRDefault="00F62208" w:rsidP="00E56EC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ОМ</w:t>
            </w:r>
          </w:p>
        </w:tc>
        <w:tc>
          <w:tcPr>
            <w:tcW w:w="2676" w:type="dxa"/>
          </w:tcPr>
          <w:p w14:paraId="3B070EBC" w14:textId="77777777" w:rsidR="00F62208" w:rsidRPr="00A60BFA" w:rsidRDefault="00F62208" w:rsidP="00E56ECC">
            <w:pPr>
              <w:autoSpaceDE w:val="0"/>
              <w:autoSpaceDN w:val="0"/>
              <w:adjustRightInd w:val="0"/>
              <w:rPr>
                <w:rFonts w:ascii="Times New Roman" w:hAnsi="Times New Roman" w:cs="Times New Roman"/>
                <w:sz w:val="16"/>
                <w:szCs w:val="16"/>
              </w:rPr>
            </w:pPr>
          </w:p>
        </w:tc>
        <w:tc>
          <w:tcPr>
            <w:tcW w:w="1600" w:type="dxa"/>
          </w:tcPr>
          <w:p w14:paraId="18CD1F23" w14:textId="77777777" w:rsidR="00F62208" w:rsidRPr="00A60BFA" w:rsidRDefault="00F62208" w:rsidP="00E56ECC">
            <w:pPr>
              <w:autoSpaceDE w:val="0"/>
              <w:autoSpaceDN w:val="0"/>
              <w:adjustRightInd w:val="0"/>
              <w:jc w:val="center"/>
              <w:rPr>
                <w:rFonts w:ascii="Times New Roman" w:hAnsi="Times New Roman" w:cs="Times New Roman"/>
                <w:sz w:val="16"/>
                <w:szCs w:val="16"/>
              </w:rPr>
            </w:pPr>
          </w:p>
        </w:tc>
        <w:tc>
          <w:tcPr>
            <w:tcW w:w="567" w:type="dxa"/>
            <w:vAlign w:val="center"/>
          </w:tcPr>
          <w:p w14:paraId="10303738"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ГРБС</w:t>
            </w:r>
          </w:p>
        </w:tc>
        <w:tc>
          <w:tcPr>
            <w:tcW w:w="426" w:type="dxa"/>
            <w:vAlign w:val="center"/>
          </w:tcPr>
          <w:p w14:paraId="24C306FC"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Рз</w:t>
            </w:r>
          </w:p>
        </w:tc>
        <w:tc>
          <w:tcPr>
            <w:tcW w:w="425" w:type="dxa"/>
            <w:vAlign w:val="center"/>
          </w:tcPr>
          <w:p w14:paraId="68EFA864"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Пр</w:t>
            </w:r>
          </w:p>
        </w:tc>
        <w:tc>
          <w:tcPr>
            <w:tcW w:w="1029" w:type="dxa"/>
            <w:vAlign w:val="center"/>
          </w:tcPr>
          <w:p w14:paraId="4D1C0308"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ЦС</w:t>
            </w:r>
          </w:p>
        </w:tc>
        <w:tc>
          <w:tcPr>
            <w:tcW w:w="567" w:type="dxa"/>
            <w:vAlign w:val="center"/>
          </w:tcPr>
          <w:p w14:paraId="46AD29AA"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ВР</w:t>
            </w:r>
          </w:p>
        </w:tc>
        <w:tc>
          <w:tcPr>
            <w:tcW w:w="708" w:type="dxa"/>
            <w:vAlign w:val="center"/>
          </w:tcPr>
          <w:p w14:paraId="7C243DD7"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2020</w:t>
            </w:r>
          </w:p>
        </w:tc>
        <w:tc>
          <w:tcPr>
            <w:tcW w:w="709" w:type="dxa"/>
            <w:vAlign w:val="center"/>
          </w:tcPr>
          <w:p w14:paraId="15654E34"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2021</w:t>
            </w:r>
          </w:p>
        </w:tc>
        <w:tc>
          <w:tcPr>
            <w:tcW w:w="709" w:type="dxa"/>
            <w:vAlign w:val="center"/>
          </w:tcPr>
          <w:p w14:paraId="6A75E659"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2022</w:t>
            </w:r>
          </w:p>
        </w:tc>
        <w:tc>
          <w:tcPr>
            <w:tcW w:w="709" w:type="dxa"/>
            <w:vAlign w:val="center"/>
          </w:tcPr>
          <w:p w14:paraId="4812CCC8"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2023</w:t>
            </w:r>
          </w:p>
        </w:tc>
        <w:tc>
          <w:tcPr>
            <w:tcW w:w="708" w:type="dxa"/>
            <w:vAlign w:val="center"/>
          </w:tcPr>
          <w:p w14:paraId="1446F671"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2024</w:t>
            </w:r>
          </w:p>
        </w:tc>
        <w:tc>
          <w:tcPr>
            <w:tcW w:w="709" w:type="dxa"/>
            <w:vAlign w:val="center"/>
          </w:tcPr>
          <w:p w14:paraId="0169021B"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2025</w:t>
            </w:r>
          </w:p>
        </w:tc>
        <w:tc>
          <w:tcPr>
            <w:tcW w:w="709" w:type="dxa"/>
            <w:vAlign w:val="center"/>
          </w:tcPr>
          <w:p w14:paraId="34826A00"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2026</w:t>
            </w:r>
          </w:p>
        </w:tc>
        <w:tc>
          <w:tcPr>
            <w:tcW w:w="709" w:type="dxa"/>
            <w:vAlign w:val="center"/>
          </w:tcPr>
          <w:p w14:paraId="0A295194"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2027</w:t>
            </w:r>
          </w:p>
        </w:tc>
        <w:tc>
          <w:tcPr>
            <w:tcW w:w="850" w:type="dxa"/>
            <w:vAlign w:val="center"/>
          </w:tcPr>
          <w:p w14:paraId="6E2B55FE" w14:textId="77777777" w:rsidR="00F62208" w:rsidRPr="00A60BFA" w:rsidRDefault="00F62208" w:rsidP="009063EC">
            <w:pPr>
              <w:autoSpaceDE w:val="0"/>
              <w:autoSpaceDN w:val="0"/>
              <w:adjustRightInd w:val="0"/>
              <w:jc w:val="center"/>
              <w:rPr>
                <w:rFonts w:ascii="Times New Roman" w:hAnsi="Times New Roman" w:cs="Times New Roman"/>
                <w:sz w:val="16"/>
                <w:szCs w:val="16"/>
              </w:rPr>
            </w:pPr>
            <w:r w:rsidRPr="00A60BFA">
              <w:rPr>
                <w:rFonts w:ascii="Times New Roman" w:hAnsi="Times New Roman" w:cs="Times New Roman"/>
                <w:sz w:val="16"/>
                <w:szCs w:val="16"/>
              </w:rPr>
              <w:t>2028</w:t>
            </w:r>
          </w:p>
        </w:tc>
        <w:tc>
          <w:tcPr>
            <w:tcW w:w="709" w:type="dxa"/>
            <w:vAlign w:val="center"/>
          </w:tcPr>
          <w:p w14:paraId="0F8EF4D0" w14:textId="77777777" w:rsidR="00F62208" w:rsidRPr="00A60BFA" w:rsidRDefault="004723F2" w:rsidP="00F62208">
            <w:pPr>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2029</w:t>
            </w:r>
          </w:p>
        </w:tc>
      </w:tr>
      <w:tr w:rsidR="00F62208" w:rsidRPr="00A60BFA" w14:paraId="0DF29193" w14:textId="77777777" w:rsidTr="00EB5AD9">
        <w:trPr>
          <w:jc w:val="center"/>
        </w:trPr>
        <w:tc>
          <w:tcPr>
            <w:tcW w:w="416" w:type="dxa"/>
          </w:tcPr>
          <w:p w14:paraId="4C9C0FBB" w14:textId="77777777" w:rsidR="00F62208" w:rsidRPr="00A60BFA" w:rsidRDefault="00F62208" w:rsidP="00E56ECC">
            <w:pPr>
              <w:autoSpaceDE w:val="0"/>
              <w:autoSpaceDN w:val="0"/>
              <w:adjustRightInd w:val="0"/>
              <w:jc w:val="center"/>
              <w:rPr>
                <w:rFonts w:ascii="Times New Roman" w:hAnsi="Times New Roman" w:cs="Times New Roman"/>
                <w:sz w:val="16"/>
                <w:szCs w:val="16"/>
              </w:rPr>
            </w:pPr>
          </w:p>
        </w:tc>
        <w:tc>
          <w:tcPr>
            <w:tcW w:w="483" w:type="dxa"/>
          </w:tcPr>
          <w:p w14:paraId="1A1468F4" w14:textId="77777777" w:rsidR="00F62208" w:rsidRPr="00A60BFA" w:rsidRDefault="00F62208" w:rsidP="00E56ECC">
            <w:pPr>
              <w:autoSpaceDE w:val="0"/>
              <w:autoSpaceDN w:val="0"/>
              <w:adjustRightInd w:val="0"/>
              <w:jc w:val="center"/>
              <w:rPr>
                <w:rFonts w:ascii="Times New Roman" w:hAnsi="Times New Roman" w:cs="Times New Roman"/>
                <w:sz w:val="16"/>
                <w:szCs w:val="16"/>
              </w:rPr>
            </w:pPr>
          </w:p>
        </w:tc>
        <w:tc>
          <w:tcPr>
            <w:tcW w:w="507" w:type="dxa"/>
          </w:tcPr>
          <w:p w14:paraId="1C0B2153" w14:textId="77777777" w:rsidR="00F62208" w:rsidRPr="00A60BFA" w:rsidRDefault="00F62208" w:rsidP="00E56ECC">
            <w:pPr>
              <w:autoSpaceDE w:val="0"/>
              <w:autoSpaceDN w:val="0"/>
              <w:adjustRightInd w:val="0"/>
              <w:jc w:val="center"/>
              <w:rPr>
                <w:rFonts w:ascii="Times New Roman" w:hAnsi="Times New Roman" w:cs="Times New Roman"/>
                <w:sz w:val="16"/>
                <w:szCs w:val="16"/>
              </w:rPr>
            </w:pPr>
          </w:p>
        </w:tc>
        <w:tc>
          <w:tcPr>
            <w:tcW w:w="13810" w:type="dxa"/>
            <w:gridSpan w:val="16"/>
          </w:tcPr>
          <w:p w14:paraId="720A27F8" w14:textId="77777777" w:rsidR="00F62208" w:rsidRPr="00A60BFA" w:rsidRDefault="00F62208" w:rsidP="00E56ECC">
            <w:pPr>
              <w:autoSpaceDE w:val="0"/>
              <w:autoSpaceDN w:val="0"/>
              <w:adjustRightInd w:val="0"/>
              <w:jc w:val="center"/>
              <w:rPr>
                <w:rFonts w:ascii="Times New Roman" w:hAnsi="Times New Roman" w:cs="Times New Roman"/>
                <w:b/>
                <w:bCs/>
                <w:iCs/>
                <w:sz w:val="20"/>
                <w:szCs w:val="20"/>
              </w:rPr>
            </w:pPr>
            <w:r w:rsidRPr="00A60BFA">
              <w:rPr>
                <w:rFonts w:ascii="Times New Roman" w:hAnsi="Times New Roman" w:cs="Times New Roman"/>
                <w:b/>
                <w:bCs/>
                <w:iCs/>
                <w:sz w:val="20"/>
                <w:szCs w:val="20"/>
              </w:rPr>
              <w:t>Справочно: среднегодовой индекс инфляции (потребительских цен)</w:t>
            </w:r>
          </w:p>
        </w:tc>
        <w:tc>
          <w:tcPr>
            <w:tcW w:w="709" w:type="dxa"/>
          </w:tcPr>
          <w:p w14:paraId="0AAC457D" w14:textId="77777777" w:rsidR="00F62208" w:rsidRPr="00A60BFA" w:rsidRDefault="00F62208" w:rsidP="00F62208">
            <w:pPr>
              <w:autoSpaceDE w:val="0"/>
              <w:autoSpaceDN w:val="0"/>
              <w:adjustRightInd w:val="0"/>
              <w:jc w:val="center"/>
              <w:rPr>
                <w:rFonts w:ascii="Times New Roman" w:hAnsi="Times New Roman" w:cs="Times New Roman"/>
                <w:b/>
                <w:bCs/>
                <w:iCs/>
                <w:sz w:val="20"/>
                <w:szCs w:val="20"/>
              </w:rPr>
            </w:pPr>
          </w:p>
        </w:tc>
      </w:tr>
      <w:tr w:rsidR="004723F2" w:rsidRPr="00A60BFA" w14:paraId="4BB5274E" w14:textId="77777777" w:rsidTr="00EB5AD9">
        <w:trPr>
          <w:jc w:val="center"/>
        </w:trPr>
        <w:tc>
          <w:tcPr>
            <w:tcW w:w="416" w:type="dxa"/>
            <w:vMerge w:val="restart"/>
            <w:vAlign w:val="center"/>
          </w:tcPr>
          <w:p w14:paraId="2DC75A9E"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03</w:t>
            </w:r>
          </w:p>
        </w:tc>
        <w:tc>
          <w:tcPr>
            <w:tcW w:w="483" w:type="dxa"/>
            <w:vMerge w:val="restart"/>
            <w:vAlign w:val="center"/>
          </w:tcPr>
          <w:p w14:paraId="53EC2B4D"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val="restart"/>
            <w:vAlign w:val="center"/>
          </w:tcPr>
          <w:p w14:paraId="264602E3"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val="restart"/>
            <w:vAlign w:val="center"/>
          </w:tcPr>
          <w:p w14:paraId="66E9971A"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«Развитие культуры» на 20</w:t>
            </w:r>
            <w:r w:rsidRPr="00A60BFA">
              <w:rPr>
                <w:rFonts w:ascii="Times New Roman" w:hAnsi="Times New Roman" w:cs="Times New Roman"/>
                <w:b/>
                <w:bCs/>
                <w:sz w:val="16"/>
                <w:szCs w:val="16"/>
                <w:lang w:val="en-US"/>
              </w:rPr>
              <w:t>20</w:t>
            </w:r>
            <w:r w:rsidRPr="00A60BFA">
              <w:rPr>
                <w:rFonts w:ascii="Times New Roman" w:hAnsi="Times New Roman" w:cs="Times New Roman"/>
                <w:b/>
                <w:bCs/>
                <w:sz w:val="16"/>
                <w:szCs w:val="16"/>
              </w:rPr>
              <w:t>-202</w:t>
            </w:r>
            <w:r w:rsidR="009903D4">
              <w:rPr>
                <w:rFonts w:ascii="Times New Roman" w:hAnsi="Times New Roman" w:cs="Times New Roman"/>
                <w:b/>
                <w:bCs/>
                <w:sz w:val="16"/>
                <w:szCs w:val="16"/>
              </w:rPr>
              <w:t>9</w:t>
            </w:r>
            <w:r w:rsidRPr="00A60BFA">
              <w:rPr>
                <w:rFonts w:ascii="Times New Roman" w:hAnsi="Times New Roman" w:cs="Times New Roman"/>
                <w:b/>
                <w:bCs/>
                <w:sz w:val="16"/>
                <w:szCs w:val="16"/>
              </w:rPr>
              <w:t xml:space="preserve"> годы </w:t>
            </w:r>
          </w:p>
        </w:tc>
        <w:tc>
          <w:tcPr>
            <w:tcW w:w="1600" w:type="dxa"/>
            <w:vAlign w:val="center"/>
          </w:tcPr>
          <w:p w14:paraId="2A56BC14"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Всего</w:t>
            </w:r>
          </w:p>
        </w:tc>
        <w:tc>
          <w:tcPr>
            <w:tcW w:w="567" w:type="dxa"/>
            <w:vAlign w:val="center"/>
          </w:tcPr>
          <w:p w14:paraId="5C7A19DD"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500</w:t>
            </w:r>
          </w:p>
        </w:tc>
        <w:tc>
          <w:tcPr>
            <w:tcW w:w="426" w:type="dxa"/>
            <w:vAlign w:val="center"/>
          </w:tcPr>
          <w:p w14:paraId="533F21E1"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425" w:type="dxa"/>
            <w:vAlign w:val="center"/>
          </w:tcPr>
          <w:p w14:paraId="38039279"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1029" w:type="dxa"/>
            <w:vAlign w:val="center"/>
          </w:tcPr>
          <w:p w14:paraId="7C170EB6"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567" w:type="dxa"/>
            <w:vAlign w:val="center"/>
          </w:tcPr>
          <w:p w14:paraId="1B9C4565"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708" w:type="dxa"/>
            <w:vAlign w:val="center"/>
          </w:tcPr>
          <w:p w14:paraId="551EEF1C"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49556,3</w:t>
            </w:r>
          </w:p>
        </w:tc>
        <w:tc>
          <w:tcPr>
            <w:tcW w:w="709" w:type="dxa"/>
            <w:vAlign w:val="center"/>
          </w:tcPr>
          <w:p w14:paraId="1EC7E096"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40449,9</w:t>
            </w:r>
          </w:p>
        </w:tc>
        <w:tc>
          <w:tcPr>
            <w:tcW w:w="709" w:type="dxa"/>
            <w:vAlign w:val="center"/>
          </w:tcPr>
          <w:p w14:paraId="74FFA50B"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41019,1</w:t>
            </w:r>
          </w:p>
        </w:tc>
        <w:tc>
          <w:tcPr>
            <w:tcW w:w="709" w:type="dxa"/>
            <w:vAlign w:val="center"/>
          </w:tcPr>
          <w:p w14:paraId="0E6B8CF0"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44104,7</w:t>
            </w:r>
          </w:p>
        </w:tc>
        <w:tc>
          <w:tcPr>
            <w:tcW w:w="708" w:type="dxa"/>
            <w:vAlign w:val="center"/>
          </w:tcPr>
          <w:p w14:paraId="4F0A8311"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68015,2</w:t>
            </w:r>
          </w:p>
        </w:tc>
        <w:tc>
          <w:tcPr>
            <w:tcW w:w="709" w:type="dxa"/>
            <w:vAlign w:val="center"/>
          </w:tcPr>
          <w:p w14:paraId="6152FFA3"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68591,1</w:t>
            </w:r>
          </w:p>
        </w:tc>
        <w:tc>
          <w:tcPr>
            <w:tcW w:w="709" w:type="dxa"/>
            <w:vAlign w:val="center"/>
          </w:tcPr>
          <w:p w14:paraId="4825EF99"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96515,0</w:t>
            </w:r>
          </w:p>
        </w:tc>
        <w:tc>
          <w:tcPr>
            <w:tcW w:w="709" w:type="dxa"/>
            <w:vAlign w:val="center"/>
          </w:tcPr>
          <w:p w14:paraId="7265A32F"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68635</w:t>
            </w:r>
          </w:p>
        </w:tc>
        <w:tc>
          <w:tcPr>
            <w:tcW w:w="850" w:type="dxa"/>
            <w:vAlign w:val="center"/>
          </w:tcPr>
          <w:p w14:paraId="403243C7"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83117,6</w:t>
            </w:r>
          </w:p>
        </w:tc>
        <w:tc>
          <w:tcPr>
            <w:tcW w:w="709" w:type="dxa"/>
            <w:vAlign w:val="center"/>
          </w:tcPr>
          <w:p w14:paraId="635EECF4"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83117,6</w:t>
            </w:r>
          </w:p>
        </w:tc>
      </w:tr>
      <w:tr w:rsidR="004723F2" w:rsidRPr="00A60BFA" w14:paraId="357183C4" w14:textId="77777777" w:rsidTr="00EB5AD9">
        <w:trPr>
          <w:jc w:val="center"/>
        </w:trPr>
        <w:tc>
          <w:tcPr>
            <w:tcW w:w="416" w:type="dxa"/>
            <w:vMerge/>
            <w:vAlign w:val="center"/>
          </w:tcPr>
          <w:p w14:paraId="7FB1ACEE"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vAlign w:val="center"/>
          </w:tcPr>
          <w:p w14:paraId="5E441F3E"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vAlign w:val="center"/>
          </w:tcPr>
          <w:p w14:paraId="766F863B"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vAlign w:val="center"/>
          </w:tcPr>
          <w:p w14:paraId="2F7D772D"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Align w:val="center"/>
          </w:tcPr>
          <w:p w14:paraId="7B51C8FE"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Всего</w:t>
            </w:r>
          </w:p>
        </w:tc>
        <w:tc>
          <w:tcPr>
            <w:tcW w:w="567" w:type="dxa"/>
            <w:vAlign w:val="center"/>
          </w:tcPr>
          <w:p w14:paraId="0B98BBB4"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540</w:t>
            </w:r>
          </w:p>
        </w:tc>
        <w:tc>
          <w:tcPr>
            <w:tcW w:w="426" w:type="dxa"/>
            <w:vAlign w:val="center"/>
          </w:tcPr>
          <w:p w14:paraId="7D658C94"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425" w:type="dxa"/>
            <w:vAlign w:val="center"/>
          </w:tcPr>
          <w:p w14:paraId="3BCEFFB4"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1029" w:type="dxa"/>
            <w:vAlign w:val="center"/>
          </w:tcPr>
          <w:p w14:paraId="0F3472A3"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567" w:type="dxa"/>
            <w:vAlign w:val="center"/>
          </w:tcPr>
          <w:p w14:paraId="6A1E8D50"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708" w:type="dxa"/>
            <w:vAlign w:val="center"/>
          </w:tcPr>
          <w:p w14:paraId="31201573"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lang w:val="en-US"/>
              </w:rPr>
              <w:t>39341.8</w:t>
            </w:r>
          </w:p>
        </w:tc>
        <w:tc>
          <w:tcPr>
            <w:tcW w:w="709" w:type="dxa"/>
            <w:vAlign w:val="center"/>
          </w:tcPr>
          <w:p w14:paraId="36E39905"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39887,8</w:t>
            </w:r>
          </w:p>
        </w:tc>
        <w:tc>
          <w:tcPr>
            <w:tcW w:w="709" w:type="dxa"/>
            <w:vAlign w:val="center"/>
          </w:tcPr>
          <w:p w14:paraId="54723027"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lang w:val="en-US"/>
              </w:rPr>
              <w:t>4073</w:t>
            </w:r>
            <w:r w:rsidRPr="00A60BFA">
              <w:rPr>
                <w:rFonts w:ascii="Times New Roman" w:hAnsi="Times New Roman" w:cs="Times New Roman"/>
                <w:b/>
                <w:bCs/>
                <w:sz w:val="14"/>
                <w:szCs w:val="14"/>
              </w:rPr>
              <w:t>5,3</w:t>
            </w:r>
          </w:p>
        </w:tc>
        <w:tc>
          <w:tcPr>
            <w:tcW w:w="709" w:type="dxa"/>
            <w:vAlign w:val="center"/>
          </w:tcPr>
          <w:p w14:paraId="3BAE321E"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43444,7</w:t>
            </w:r>
          </w:p>
        </w:tc>
        <w:tc>
          <w:tcPr>
            <w:tcW w:w="708" w:type="dxa"/>
            <w:vAlign w:val="center"/>
          </w:tcPr>
          <w:p w14:paraId="24C57C98"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66910,9</w:t>
            </w:r>
          </w:p>
        </w:tc>
        <w:tc>
          <w:tcPr>
            <w:tcW w:w="709" w:type="dxa"/>
            <w:vAlign w:val="center"/>
          </w:tcPr>
          <w:p w14:paraId="4749A8F0"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61608,4</w:t>
            </w:r>
          </w:p>
        </w:tc>
        <w:tc>
          <w:tcPr>
            <w:tcW w:w="709" w:type="dxa"/>
            <w:vAlign w:val="center"/>
          </w:tcPr>
          <w:p w14:paraId="6FE2D13B"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73241,7</w:t>
            </w:r>
          </w:p>
        </w:tc>
        <w:tc>
          <w:tcPr>
            <w:tcW w:w="709" w:type="dxa"/>
            <w:vAlign w:val="center"/>
          </w:tcPr>
          <w:p w14:paraId="6B81C0AA"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68635</w:t>
            </w:r>
          </w:p>
        </w:tc>
        <w:tc>
          <w:tcPr>
            <w:tcW w:w="850" w:type="dxa"/>
            <w:vAlign w:val="center"/>
          </w:tcPr>
          <w:p w14:paraId="6BC919E3"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83117,6</w:t>
            </w:r>
          </w:p>
        </w:tc>
        <w:tc>
          <w:tcPr>
            <w:tcW w:w="709" w:type="dxa"/>
            <w:vAlign w:val="center"/>
          </w:tcPr>
          <w:p w14:paraId="1CF31B78"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83117,6</w:t>
            </w:r>
          </w:p>
        </w:tc>
      </w:tr>
      <w:tr w:rsidR="004723F2" w:rsidRPr="00A60BFA" w14:paraId="38D2C349" w14:textId="77777777" w:rsidTr="00EB5AD9">
        <w:trPr>
          <w:jc w:val="center"/>
        </w:trPr>
        <w:tc>
          <w:tcPr>
            <w:tcW w:w="416" w:type="dxa"/>
            <w:vMerge/>
            <w:vAlign w:val="center"/>
          </w:tcPr>
          <w:p w14:paraId="5ED8C061"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vAlign w:val="center"/>
          </w:tcPr>
          <w:p w14:paraId="3C5942B3"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vAlign w:val="center"/>
          </w:tcPr>
          <w:p w14:paraId="4760915D"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vAlign w:val="center"/>
          </w:tcPr>
          <w:p w14:paraId="5EB5696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Align w:val="center"/>
          </w:tcPr>
          <w:p w14:paraId="709AC08E"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Всего</w:t>
            </w:r>
          </w:p>
        </w:tc>
        <w:tc>
          <w:tcPr>
            <w:tcW w:w="567" w:type="dxa"/>
            <w:vAlign w:val="center"/>
          </w:tcPr>
          <w:p w14:paraId="7BDA03BD"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526</w:t>
            </w:r>
          </w:p>
        </w:tc>
        <w:tc>
          <w:tcPr>
            <w:tcW w:w="426" w:type="dxa"/>
            <w:vAlign w:val="center"/>
          </w:tcPr>
          <w:p w14:paraId="75CE691C"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425" w:type="dxa"/>
            <w:vAlign w:val="center"/>
          </w:tcPr>
          <w:p w14:paraId="0AA35654"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1029" w:type="dxa"/>
            <w:vAlign w:val="center"/>
          </w:tcPr>
          <w:p w14:paraId="3733916F"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567" w:type="dxa"/>
            <w:vAlign w:val="center"/>
          </w:tcPr>
          <w:p w14:paraId="505F1CA6"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708" w:type="dxa"/>
            <w:vAlign w:val="center"/>
          </w:tcPr>
          <w:p w14:paraId="6BDAF786"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10214,5</w:t>
            </w:r>
          </w:p>
        </w:tc>
        <w:tc>
          <w:tcPr>
            <w:tcW w:w="709" w:type="dxa"/>
            <w:vAlign w:val="center"/>
          </w:tcPr>
          <w:p w14:paraId="4A56CD1C"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562,1</w:t>
            </w:r>
          </w:p>
        </w:tc>
        <w:tc>
          <w:tcPr>
            <w:tcW w:w="709" w:type="dxa"/>
            <w:vAlign w:val="center"/>
          </w:tcPr>
          <w:p w14:paraId="7F0787B4"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283,8</w:t>
            </w:r>
          </w:p>
        </w:tc>
        <w:tc>
          <w:tcPr>
            <w:tcW w:w="709" w:type="dxa"/>
            <w:vAlign w:val="center"/>
          </w:tcPr>
          <w:p w14:paraId="5EEE111B"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330,0</w:t>
            </w:r>
          </w:p>
        </w:tc>
        <w:tc>
          <w:tcPr>
            <w:tcW w:w="708" w:type="dxa"/>
            <w:vAlign w:val="center"/>
          </w:tcPr>
          <w:p w14:paraId="6E131771"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1104,3</w:t>
            </w:r>
          </w:p>
        </w:tc>
        <w:tc>
          <w:tcPr>
            <w:tcW w:w="709" w:type="dxa"/>
            <w:vAlign w:val="center"/>
          </w:tcPr>
          <w:p w14:paraId="6D7733B2"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5795,8</w:t>
            </w:r>
          </w:p>
        </w:tc>
        <w:tc>
          <w:tcPr>
            <w:tcW w:w="709" w:type="dxa"/>
            <w:vAlign w:val="center"/>
          </w:tcPr>
          <w:p w14:paraId="1107385E"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23273,3</w:t>
            </w:r>
          </w:p>
        </w:tc>
        <w:tc>
          <w:tcPr>
            <w:tcW w:w="709" w:type="dxa"/>
            <w:vAlign w:val="center"/>
          </w:tcPr>
          <w:p w14:paraId="5D0A15A2"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0</w:t>
            </w:r>
          </w:p>
        </w:tc>
        <w:tc>
          <w:tcPr>
            <w:tcW w:w="850" w:type="dxa"/>
            <w:vAlign w:val="center"/>
          </w:tcPr>
          <w:p w14:paraId="66ECDD7D"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0</w:t>
            </w:r>
          </w:p>
        </w:tc>
        <w:tc>
          <w:tcPr>
            <w:tcW w:w="709" w:type="dxa"/>
            <w:vAlign w:val="center"/>
          </w:tcPr>
          <w:p w14:paraId="27F9E4FF"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0</w:t>
            </w:r>
          </w:p>
        </w:tc>
      </w:tr>
      <w:tr w:rsidR="004723F2" w:rsidRPr="00A60BFA" w14:paraId="53AD1221" w14:textId="77777777" w:rsidTr="00EB5AD9">
        <w:trPr>
          <w:jc w:val="center"/>
        </w:trPr>
        <w:tc>
          <w:tcPr>
            <w:tcW w:w="416" w:type="dxa"/>
            <w:vMerge/>
            <w:vAlign w:val="center"/>
          </w:tcPr>
          <w:p w14:paraId="089A874A"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vAlign w:val="center"/>
          </w:tcPr>
          <w:p w14:paraId="2B44C51A"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vAlign w:val="center"/>
          </w:tcPr>
          <w:p w14:paraId="084A3829"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vAlign w:val="center"/>
          </w:tcPr>
          <w:p w14:paraId="22593BD6"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Align w:val="center"/>
          </w:tcPr>
          <w:p w14:paraId="54594A65"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Всего</w:t>
            </w:r>
          </w:p>
        </w:tc>
        <w:tc>
          <w:tcPr>
            <w:tcW w:w="567" w:type="dxa"/>
            <w:vAlign w:val="center"/>
          </w:tcPr>
          <w:p w14:paraId="0087F3BD"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542</w:t>
            </w:r>
          </w:p>
        </w:tc>
        <w:tc>
          <w:tcPr>
            <w:tcW w:w="426" w:type="dxa"/>
            <w:vAlign w:val="center"/>
          </w:tcPr>
          <w:p w14:paraId="7A9E547A"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425" w:type="dxa"/>
            <w:vAlign w:val="center"/>
          </w:tcPr>
          <w:p w14:paraId="271BBCB7"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1029" w:type="dxa"/>
            <w:vAlign w:val="center"/>
          </w:tcPr>
          <w:p w14:paraId="6E23892D"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567" w:type="dxa"/>
            <w:vAlign w:val="center"/>
          </w:tcPr>
          <w:p w14:paraId="6452753D"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708" w:type="dxa"/>
            <w:vAlign w:val="center"/>
          </w:tcPr>
          <w:p w14:paraId="4A688298"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p>
        </w:tc>
        <w:tc>
          <w:tcPr>
            <w:tcW w:w="709" w:type="dxa"/>
            <w:vAlign w:val="center"/>
          </w:tcPr>
          <w:p w14:paraId="2666EE77"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p>
        </w:tc>
        <w:tc>
          <w:tcPr>
            <w:tcW w:w="709" w:type="dxa"/>
            <w:vAlign w:val="center"/>
          </w:tcPr>
          <w:p w14:paraId="55D71EA0"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p>
        </w:tc>
        <w:tc>
          <w:tcPr>
            <w:tcW w:w="709" w:type="dxa"/>
            <w:vAlign w:val="center"/>
          </w:tcPr>
          <w:p w14:paraId="38BEC055"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p>
        </w:tc>
        <w:tc>
          <w:tcPr>
            <w:tcW w:w="708" w:type="dxa"/>
            <w:vAlign w:val="center"/>
          </w:tcPr>
          <w:p w14:paraId="08E55F6A"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p>
        </w:tc>
        <w:tc>
          <w:tcPr>
            <w:tcW w:w="709" w:type="dxa"/>
            <w:vAlign w:val="center"/>
          </w:tcPr>
          <w:p w14:paraId="628A1383"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r w:rsidRPr="00A60BFA">
              <w:rPr>
                <w:rFonts w:ascii="Times New Roman" w:hAnsi="Times New Roman" w:cs="Times New Roman"/>
                <w:b/>
                <w:bCs/>
                <w:sz w:val="14"/>
                <w:szCs w:val="14"/>
              </w:rPr>
              <w:t>1186,9</w:t>
            </w:r>
          </w:p>
        </w:tc>
        <w:tc>
          <w:tcPr>
            <w:tcW w:w="709" w:type="dxa"/>
            <w:vAlign w:val="center"/>
          </w:tcPr>
          <w:p w14:paraId="661B76A8"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p>
        </w:tc>
        <w:tc>
          <w:tcPr>
            <w:tcW w:w="709" w:type="dxa"/>
            <w:vAlign w:val="center"/>
          </w:tcPr>
          <w:p w14:paraId="46A404B7"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p>
        </w:tc>
        <w:tc>
          <w:tcPr>
            <w:tcW w:w="850" w:type="dxa"/>
            <w:vAlign w:val="center"/>
          </w:tcPr>
          <w:p w14:paraId="1D55B9B9"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p>
        </w:tc>
        <w:tc>
          <w:tcPr>
            <w:tcW w:w="709" w:type="dxa"/>
            <w:vAlign w:val="center"/>
          </w:tcPr>
          <w:p w14:paraId="7CC2AE7E" w14:textId="77777777" w:rsidR="004723F2" w:rsidRPr="00A60BFA" w:rsidRDefault="004723F2" w:rsidP="004723F2">
            <w:pPr>
              <w:autoSpaceDE w:val="0"/>
              <w:autoSpaceDN w:val="0"/>
              <w:adjustRightInd w:val="0"/>
              <w:ind w:right="34"/>
              <w:jc w:val="center"/>
              <w:rPr>
                <w:rFonts w:ascii="Times New Roman" w:hAnsi="Times New Roman" w:cs="Times New Roman"/>
                <w:b/>
                <w:bCs/>
                <w:sz w:val="14"/>
                <w:szCs w:val="14"/>
              </w:rPr>
            </w:pPr>
          </w:p>
        </w:tc>
      </w:tr>
      <w:tr w:rsidR="004723F2" w:rsidRPr="00A60BFA" w14:paraId="3D45E4BD" w14:textId="77777777" w:rsidTr="00EB5AD9">
        <w:trPr>
          <w:jc w:val="center"/>
        </w:trPr>
        <w:tc>
          <w:tcPr>
            <w:tcW w:w="416" w:type="dxa"/>
            <w:vMerge/>
            <w:vAlign w:val="center"/>
          </w:tcPr>
          <w:p w14:paraId="319D6DA8"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vAlign w:val="center"/>
          </w:tcPr>
          <w:p w14:paraId="7F848E8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vAlign w:val="center"/>
          </w:tcPr>
          <w:p w14:paraId="1B5DFD8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vAlign w:val="center"/>
          </w:tcPr>
          <w:p w14:paraId="7FD5294B"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Align w:val="center"/>
          </w:tcPr>
          <w:p w14:paraId="2F9E13FD"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Cs/>
                <w:sz w:val="16"/>
                <w:szCs w:val="16"/>
              </w:rPr>
              <w:t>ОКСиМП, Администрация МО «Красногорский район»</w:t>
            </w:r>
          </w:p>
        </w:tc>
        <w:tc>
          <w:tcPr>
            <w:tcW w:w="567" w:type="dxa"/>
            <w:vAlign w:val="center"/>
          </w:tcPr>
          <w:p w14:paraId="5E71A08F"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426" w:type="dxa"/>
            <w:vAlign w:val="center"/>
          </w:tcPr>
          <w:p w14:paraId="48296B03"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425" w:type="dxa"/>
            <w:vAlign w:val="center"/>
          </w:tcPr>
          <w:p w14:paraId="77FB1C7E"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1029" w:type="dxa"/>
            <w:vAlign w:val="center"/>
          </w:tcPr>
          <w:p w14:paraId="7780F5C5"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567" w:type="dxa"/>
            <w:vAlign w:val="center"/>
          </w:tcPr>
          <w:p w14:paraId="29618B44"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708" w:type="dxa"/>
            <w:vAlign w:val="center"/>
          </w:tcPr>
          <w:p w14:paraId="1E287D8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c>
          <w:tcPr>
            <w:tcW w:w="709" w:type="dxa"/>
            <w:vAlign w:val="center"/>
          </w:tcPr>
          <w:p w14:paraId="12657FDD"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c>
          <w:tcPr>
            <w:tcW w:w="709" w:type="dxa"/>
            <w:vAlign w:val="center"/>
          </w:tcPr>
          <w:p w14:paraId="5AE6FB81"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c>
          <w:tcPr>
            <w:tcW w:w="709" w:type="dxa"/>
            <w:vAlign w:val="center"/>
          </w:tcPr>
          <w:p w14:paraId="6A4B62DF"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c>
          <w:tcPr>
            <w:tcW w:w="708" w:type="dxa"/>
            <w:vAlign w:val="center"/>
          </w:tcPr>
          <w:p w14:paraId="691CEB23"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c>
          <w:tcPr>
            <w:tcW w:w="709" w:type="dxa"/>
            <w:vAlign w:val="center"/>
          </w:tcPr>
          <w:p w14:paraId="15758DA9"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c>
          <w:tcPr>
            <w:tcW w:w="709" w:type="dxa"/>
            <w:vAlign w:val="center"/>
          </w:tcPr>
          <w:p w14:paraId="59C84E1B"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c>
          <w:tcPr>
            <w:tcW w:w="709" w:type="dxa"/>
            <w:vAlign w:val="center"/>
          </w:tcPr>
          <w:p w14:paraId="7469471C"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c>
          <w:tcPr>
            <w:tcW w:w="850" w:type="dxa"/>
            <w:vAlign w:val="center"/>
          </w:tcPr>
          <w:p w14:paraId="05D9ED32"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c>
          <w:tcPr>
            <w:tcW w:w="709" w:type="dxa"/>
            <w:vAlign w:val="center"/>
          </w:tcPr>
          <w:p w14:paraId="146D398F"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p>
        </w:tc>
      </w:tr>
      <w:tr w:rsidR="004723F2" w:rsidRPr="00A60BFA" w14:paraId="47804EF0" w14:textId="77777777" w:rsidTr="00EB5AD9">
        <w:trPr>
          <w:jc w:val="center"/>
        </w:trPr>
        <w:tc>
          <w:tcPr>
            <w:tcW w:w="416" w:type="dxa"/>
            <w:vMerge w:val="restart"/>
            <w:shd w:val="clear" w:color="auto" w:fill="EDEDED"/>
            <w:vAlign w:val="center"/>
          </w:tcPr>
          <w:p w14:paraId="3D64EC92"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03</w:t>
            </w:r>
          </w:p>
        </w:tc>
        <w:tc>
          <w:tcPr>
            <w:tcW w:w="483" w:type="dxa"/>
            <w:vMerge w:val="restart"/>
            <w:shd w:val="clear" w:color="auto" w:fill="EDEDED"/>
            <w:vAlign w:val="center"/>
          </w:tcPr>
          <w:p w14:paraId="63D46292"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1</w:t>
            </w:r>
          </w:p>
        </w:tc>
        <w:tc>
          <w:tcPr>
            <w:tcW w:w="507" w:type="dxa"/>
            <w:vMerge w:val="restart"/>
            <w:shd w:val="clear" w:color="auto" w:fill="EDEDED"/>
            <w:vAlign w:val="center"/>
          </w:tcPr>
          <w:p w14:paraId="65D66A75"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val="restart"/>
            <w:shd w:val="clear" w:color="auto" w:fill="EDEDED"/>
            <w:vAlign w:val="center"/>
          </w:tcPr>
          <w:p w14:paraId="6DBEE829"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Библиотечное обслуживание населения</w:t>
            </w:r>
          </w:p>
        </w:tc>
        <w:tc>
          <w:tcPr>
            <w:tcW w:w="1600" w:type="dxa"/>
            <w:shd w:val="clear" w:color="auto" w:fill="EDEDED"/>
            <w:vAlign w:val="center"/>
          </w:tcPr>
          <w:p w14:paraId="4FDD6F0B"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Всего</w:t>
            </w:r>
          </w:p>
        </w:tc>
        <w:tc>
          <w:tcPr>
            <w:tcW w:w="567" w:type="dxa"/>
            <w:shd w:val="clear" w:color="auto" w:fill="EDEDED"/>
            <w:vAlign w:val="center"/>
          </w:tcPr>
          <w:p w14:paraId="7CF9E677"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500</w:t>
            </w:r>
          </w:p>
        </w:tc>
        <w:tc>
          <w:tcPr>
            <w:tcW w:w="426" w:type="dxa"/>
            <w:shd w:val="clear" w:color="auto" w:fill="EDEDED"/>
            <w:vAlign w:val="center"/>
          </w:tcPr>
          <w:p w14:paraId="1A0B4B89"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425" w:type="dxa"/>
            <w:shd w:val="clear" w:color="auto" w:fill="EDEDED"/>
            <w:vAlign w:val="center"/>
          </w:tcPr>
          <w:p w14:paraId="3E5D7440"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1029" w:type="dxa"/>
            <w:shd w:val="clear" w:color="auto" w:fill="EDEDED"/>
            <w:vAlign w:val="center"/>
          </w:tcPr>
          <w:p w14:paraId="22419EE8"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567" w:type="dxa"/>
            <w:shd w:val="clear" w:color="auto" w:fill="EDEDED"/>
            <w:vAlign w:val="center"/>
          </w:tcPr>
          <w:p w14:paraId="4A79F416"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p>
        </w:tc>
        <w:tc>
          <w:tcPr>
            <w:tcW w:w="708" w:type="dxa"/>
            <w:shd w:val="clear" w:color="auto" w:fill="EDEDED"/>
            <w:vAlign w:val="center"/>
          </w:tcPr>
          <w:p w14:paraId="4395C69C"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8830,8</w:t>
            </w:r>
          </w:p>
        </w:tc>
        <w:tc>
          <w:tcPr>
            <w:tcW w:w="709" w:type="dxa"/>
            <w:shd w:val="clear" w:color="auto" w:fill="EDEDED"/>
            <w:vAlign w:val="center"/>
          </w:tcPr>
          <w:p w14:paraId="63F1279C"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8737,4</w:t>
            </w:r>
          </w:p>
        </w:tc>
        <w:tc>
          <w:tcPr>
            <w:tcW w:w="709" w:type="dxa"/>
            <w:shd w:val="clear" w:color="auto" w:fill="EDEDED"/>
            <w:vAlign w:val="center"/>
          </w:tcPr>
          <w:p w14:paraId="35897CD1"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8817,1</w:t>
            </w:r>
          </w:p>
        </w:tc>
        <w:tc>
          <w:tcPr>
            <w:tcW w:w="709" w:type="dxa"/>
            <w:shd w:val="clear" w:color="auto" w:fill="EDEDED"/>
            <w:vAlign w:val="center"/>
          </w:tcPr>
          <w:p w14:paraId="76861C0A"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9217,3</w:t>
            </w:r>
          </w:p>
        </w:tc>
        <w:tc>
          <w:tcPr>
            <w:tcW w:w="708" w:type="dxa"/>
            <w:shd w:val="clear" w:color="auto" w:fill="EDEDED"/>
            <w:vAlign w:val="center"/>
          </w:tcPr>
          <w:p w14:paraId="11EE9BBB"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12266,4</w:t>
            </w:r>
          </w:p>
        </w:tc>
        <w:tc>
          <w:tcPr>
            <w:tcW w:w="709" w:type="dxa"/>
            <w:shd w:val="clear" w:color="auto" w:fill="EDEDED"/>
            <w:vAlign w:val="center"/>
          </w:tcPr>
          <w:p w14:paraId="09D8FE39"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13447,8</w:t>
            </w:r>
          </w:p>
        </w:tc>
        <w:tc>
          <w:tcPr>
            <w:tcW w:w="709" w:type="dxa"/>
            <w:shd w:val="clear" w:color="auto" w:fill="EDEDED"/>
            <w:vAlign w:val="center"/>
          </w:tcPr>
          <w:p w14:paraId="649D8767"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16630,1</w:t>
            </w:r>
          </w:p>
        </w:tc>
        <w:tc>
          <w:tcPr>
            <w:tcW w:w="709" w:type="dxa"/>
            <w:shd w:val="clear" w:color="auto" w:fill="EDEDED"/>
            <w:vAlign w:val="center"/>
          </w:tcPr>
          <w:p w14:paraId="0A606B30"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15606,4</w:t>
            </w:r>
          </w:p>
        </w:tc>
        <w:tc>
          <w:tcPr>
            <w:tcW w:w="850" w:type="dxa"/>
            <w:shd w:val="clear" w:color="auto" w:fill="EDEDED"/>
            <w:vAlign w:val="center"/>
          </w:tcPr>
          <w:p w14:paraId="2FFCD213"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16399</w:t>
            </w:r>
          </w:p>
        </w:tc>
        <w:tc>
          <w:tcPr>
            <w:tcW w:w="709" w:type="dxa"/>
            <w:shd w:val="clear" w:color="auto" w:fill="EDEDED"/>
            <w:vAlign w:val="center"/>
          </w:tcPr>
          <w:p w14:paraId="1114013E"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16399</w:t>
            </w:r>
          </w:p>
        </w:tc>
      </w:tr>
      <w:tr w:rsidR="004723F2" w:rsidRPr="00A60BFA" w14:paraId="772C01BA" w14:textId="77777777" w:rsidTr="00EB5AD9">
        <w:trPr>
          <w:trHeight w:val="285"/>
          <w:jc w:val="center"/>
        </w:trPr>
        <w:tc>
          <w:tcPr>
            <w:tcW w:w="416" w:type="dxa"/>
            <w:vMerge/>
            <w:shd w:val="clear" w:color="auto" w:fill="EDEDED"/>
            <w:vAlign w:val="center"/>
          </w:tcPr>
          <w:p w14:paraId="2061157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4782677A"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70C891F4"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5994274A"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val="restart"/>
            <w:shd w:val="clear" w:color="auto" w:fill="EDEDED"/>
            <w:vAlign w:val="center"/>
          </w:tcPr>
          <w:p w14:paraId="23B42038" w14:textId="77777777" w:rsidR="004723F2" w:rsidRPr="00A60BFA" w:rsidRDefault="004723F2" w:rsidP="004723F2">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МБУК «Красногорская МБ»</w:t>
            </w:r>
          </w:p>
        </w:tc>
        <w:tc>
          <w:tcPr>
            <w:tcW w:w="567" w:type="dxa"/>
            <w:shd w:val="clear" w:color="auto" w:fill="EDEDED"/>
            <w:vAlign w:val="center"/>
          </w:tcPr>
          <w:p w14:paraId="5044D21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526</w:t>
            </w:r>
          </w:p>
        </w:tc>
        <w:tc>
          <w:tcPr>
            <w:tcW w:w="426" w:type="dxa"/>
            <w:shd w:val="clear" w:color="auto" w:fill="EDEDED"/>
            <w:vAlign w:val="center"/>
          </w:tcPr>
          <w:p w14:paraId="7B3DB790"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09B81A6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76D8D9DF"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rPr>
              <w:t>031015519</w:t>
            </w:r>
            <w:r w:rsidRPr="00A60BFA">
              <w:rPr>
                <w:rFonts w:ascii="Times New Roman" w:hAnsi="Times New Roman" w:cs="Times New Roman"/>
                <w:i/>
                <w:sz w:val="14"/>
                <w:szCs w:val="14"/>
                <w:lang w:val="en-US"/>
              </w:rPr>
              <w:t>F</w:t>
            </w:r>
          </w:p>
          <w:p w14:paraId="782B29A8"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p>
        </w:tc>
        <w:tc>
          <w:tcPr>
            <w:tcW w:w="567" w:type="dxa"/>
            <w:shd w:val="clear" w:color="auto" w:fill="EDEDED"/>
            <w:vAlign w:val="center"/>
          </w:tcPr>
          <w:p w14:paraId="2AEA16BB"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244</w:t>
            </w:r>
          </w:p>
        </w:tc>
        <w:tc>
          <w:tcPr>
            <w:tcW w:w="708" w:type="dxa"/>
            <w:shd w:val="clear" w:color="auto" w:fill="EDEDED"/>
            <w:vAlign w:val="center"/>
          </w:tcPr>
          <w:p w14:paraId="7176D1C8"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709" w:type="dxa"/>
            <w:shd w:val="clear" w:color="auto" w:fill="EDEDED"/>
            <w:vAlign w:val="center"/>
          </w:tcPr>
          <w:p w14:paraId="765ADB4A"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23.9</w:t>
            </w:r>
          </w:p>
        </w:tc>
        <w:tc>
          <w:tcPr>
            <w:tcW w:w="709" w:type="dxa"/>
            <w:shd w:val="clear" w:color="auto" w:fill="EDEDED"/>
            <w:vAlign w:val="center"/>
          </w:tcPr>
          <w:p w14:paraId="169BACFB"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709" w:type="dxa"/>
            <w:shd w:val="clear" w:color="auto" w:fill="EDEDED"/>
            <w:vAlign w:val="center"/>
          </w:tcPr>
          <w:p w14:paraId="6D47DFD7"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8" w:type="dxa"/>
            <w:shd w:val="clear" w:color="auto" w:fill="EDEDED"/>
            <w:vAlign w:val="center"/>
          </w:tcPr>
          <w:p w14:paraId="79631FF5"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6ACDE6B9"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709" w:type="dxa"/>
            <w:shd w:val="clear" w:color="auto" w:fill="EDEDED"/>
            <w:vAlign w:val="center"/>
          </w:tcPr>
          <w:p w14:paraId="7819369F"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709" w:type="dxa"/>
            <w:shd w:val="clear" w:color="auto" w:fill="EDEDED"/>
            <w:vAlign w:val="center"/>
          </w:tcPr>
          <w:p w14:paraId="7A5175DB"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850" w:type="dxa"/>
            <w:shd w:val="clear" w:color="auto" w:fill="EDEDED"/>
            <w:vAlign w:val="center"/>
          </w:tcPr>
          <w:p w14:paraId="22235BC1"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709" w:type="dxa"/>
            <w:shd w:val="clear" w:color="auto" w:fill="EDEDED"/>
            <w:vAlign w:val="center"/>
          </w:tcPr>
          <w:p w14:paraId="4183C511"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r>
      <w:tr w:rsidR="004723F2" w:rsidRPr="00A60BFA" w14:paraId="09A0820E" w14:textId="77777777" w:rsidTr="00EB5AD9">
        <w:trPr>
          <w:trHeight w:val="285"/>
          <w:jc w:val="center"/>
        </w:trPr>
        <w:tc>
          <w:tcPr>
            <w:tcW w:w="416" w:type="dxa"/>
            <w:vMerge/>
            <w:shd w:val="clear" w:color="auto" w:fill="EDEDED"/>
            <w:vAlign w:val="center"/>
          </w:tcPr>
          <w:p w14:paraId="6E4B33A1"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56089974"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22F3DB9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003D2C7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45E0AD6C"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5769E54C"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148E6D67"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3707C54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402761B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0310166770</w:t>
            </w:r>
          </w:p>
        </w:tc>
        <w:tc>
          <w:tcPr>
            <w:tcW w:w="567" w:type="dxa"/>
            <w:shd w:val="clear" w:color="auto" w:fill="EDEDED"/>
            <w:vAlign w:val="center"/>
          </w:tcPr>
          <w:p w14:paraId="41DBD90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611</w:t>
            </w:r>
          </w:p>
        </w:tc>
        <w:tc>
          <w:tcPr>
            <w:tcW w:w="708" w:type="dxa"/>
            <w:shd w:val="clear" w:color="auto" w:fill="EDEDED"/>
            <w:vAlign w:val="center"/>
          </w:tcPr>
          <w:p w14:paraId="2A20F86C" w14:textId="77777777" w:rsidR="004723F2" w:rsidRPr="00A60BFA" w:rsidRDefault="004723F2" w:rsidP="004723F2">
            <w:pPr>
              <w:autoSpaceDE w:val="0"/>
              <w:autoSpaceDN w:val="0"/>
              <w:adjustRightInd w:val="0"/>
              <w:jc w:val="center"/>
              <w:rPr>
                <w:rFonts w:ascii="Times New Roman" w:hAnsi="Times New Roman" w:cs="Times New Roman"/>
                <w:bCs/>
                <w:i/>
                <w:sz w:val="14"/>
                <w:szCs w:val="14"/>
              </w:rPr>
            </w:pPr>
            <w:r w:rsidRPr="00A60BFA">
              <w:rPr>
                <w:rFonts w:ascii="Times New Roman" w:hAnsi="Times New Roman" w:cs="Times New Roman"/>
                <w:bCs/>
                <w:i/>
                <w:sz w:val="14"/>
                <w:szCs w:val="14"/>
              </w:rPr>
              <w:t>8394,5</w:t>
            </w:r>
          </w:p>
        </w:tc>
        <w:tc>
          <w:tcPr>
            <w:tcW w:w="709" w:type="dxa"/>
            <w:shd w:val="clear" w:color="auto" w:fill="EDEDED"/>
            <w:vAlign w:val="center"/>
          </w:tcPr>
          <w:p w14:paraId="4DE700C7" w14:textId="77777777" w:rsidR="004723F2" w:rsidRPr="00A60BFA" w:rsidRDefault="004723F2" w:rsidP="004723F2">
            <w:pPr>
              <w:autoSpaceDE w:val="0"/>
              <w:autoSpaceDN w:val="0"/>
              <w:adjustRightInd w:val="0"/>
              <w:jc w:val="center"/>
              <w:rPr>
                <w:rFonts w:ascii="Times New Roman" w:hAnsi="Times New Roman" w:cs="Times New Roman"/>
                <w:bCs/>
                <w:i/>
                <w:sz w:val="14"/>
                <w:szCs w:val="14"/>
                <w:lang w:val="en-US"/>
              </w:rPr>
            </w:pPr>
            <w:r w:rsidRPr="00A60BFA">
              <w:rPr>
                <w:rFonts w:ascii="Times New Roman" w:hAnsi="Times New Roman" w:cs="Times New Roman"/>
                <w:bCs/>
                <w:i/>
                <w:sz w:val="14"/>
                <w:szCs w:val="14"/>
                <w:lang w:val="en-US"/>
              </w:rPr>
              <w:t>8542.4</w:t>
            </w:r>
          </w:p>
        </w:tc>
        <w:tc>
          <w:tcPr>
            <w:tcW w:w="709" w:type="dxa"/>
            <w:shd w:val="clear" w:color="auto" w:fill="EDEDED"/>
            <w:vAlign w:val="center"/>
          </w:tcPr>
          <w:p w14:paraId="3215BF51" w14:textId="77777777" w:rsidR="004723F2" w:rsidRPr="00A60BFA" w:rsidRDefault="004723F2" w:rsidP="004723F2">
            <w:pPr>
              <w:autoSpaceDE w:val="0"/>
              <w:autoSpaceDN w:val="0"/>
              <w:adjustRightInd w:val="0"/>
              <w:jc w:val="center"/>
              <w:rPr>
                <w:rFonts w:ascii="Times New Roman" w:hAnsi="Times New Roman" w:cs="Times New Roman"/>
                <w:bCs/>
                <w:i/>
                <w:sz w:val="14"/>
                <w:szCs w:val="14"/>
              </w:rPr>
            </w:pPr>
            <w:r w:rsidRPr="00A60BFA">
              <w:rPr>
                <w:rFonts w:ascii="Times New Roman" w:hAnsi="Times New Roman" w:cs="Times New Roman"/>
                <w:bCs/>
                <w:i/>
                <w:sz w:val="14"/>
                <w:szCs w:val="14"/>
              </w:rPr>
              <w:t>8672,7</w:t>
            </w:r>
          </w:p>
        </w:tc>
        <w:tc>
          <w:tcPr>
            <w:tcW w:w="709" w:type="dxa"/>
            <w:shd w:val="clear" w:color="auto" w:fill="EDEDED"/>
            <w:vAlign w:val="center"/>
          </w:tcPr>
          <w:p w14:paraId="075944EB" w14:textId="77777777" w:rsidR="004723F2" w:rsidRPr="00A60BFA" w:rsidRDefault="004723F2" w:rsidP="004723F2">
            <w:pPr>
              <w:autoSpaceDE w:val="0"/>
              <w:autoSpaceDN w:val="0"/>
              <w:adjustRightInd w:val="0"/>
              <w:jc w:val="center"/>
              <w:rPr>
                <w:rFonts w:ascii="Times New Roman" w:hAnsi="Times New Roman" w:cs="Times New Roman"/>
                <w:bCs/>
                <w:i/>
                <w:sz w:val="14"/>
                <w:szCs w:val="14"/>
              </w:rPr>
            </w:pPr>
            <w:r w:rsidRPr="00A60BFA">
              <w:rPr>
                <w:rFonts w:ascii="Times New Roman" w:hAnsi="Times New Roman" w:cs="Times New Roman"/>
                <w:bCs/>
                <w:i/>
                <w:sz w:val="14"/>
                <w:szCs w:val="14"/>
              </w:rPr>
              <w:t>8852,7</w:t>
            </w:r>
          </w:p>
        </w:tc>
        <w:tc>
          <w:tcPr>
            <w:tcW w:w="708" w:type="dxa"/>
            <w:shd w:val="clear" w:color="auto" w:fill="EDEDED"/>
            <w:vAlign w:val="center"/>
          </w:tcPr>
          <w:p w14:paraId="06B5B195" w14:textId="77777777" w:rsidR="004723F2" w:rsidRPr="00A60BFA" w:rsidRDefault="004723F2" w:rsidP="004723F2">
            <w:pPr>
              <w:autoSpaceDE w:val="0"/>
              <w:autoSpaceDN w:val="0"/>
              <w:adjustRightInd w:val="0"/>
              <w:jc w:val="center"/>
              <w:rPr>
                <w:rFonts w:ascii="Times New Roman" w:hAnsi="Times New Roman" w:cs="Times New Roman"/>
                <w:bCs/>
                <w:i/>
                <w:sz w:val="14"/>
                <w:szCs w:val="14"/>
              </w:rPr>
            </w:pPr>
            <w:r w:rsidRPr="00A60BFA">
              <w:rPr>
                <w:rFonts w:ascii="Times New Roman" w:hAnsi="Times New Roman" w:cs="Times New Roman"/>
                <w:bCs/>
                <w:i/>
                <w:sz w:val="14"/>
                <w:szCs w:val="14"/>
              </w:rPr>
              <w:t>11493,0</w:t>
            </w:r>
          </w:p>
        </w:tc>
        <w:tc>
          <w:tcPr>
            <w:tcW w:w="709" w:type="dxa"/>
          </w:tcPr>
          <w:p w14:paraId="036A5C2D"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12320,8</w:t>
            </w:r>
          </w:p>
        </w:tc>
        <w:tc>
          <w:tcPr>
            <w:tcW w:w="709" w:type="dxa"/>
          </w:tcPr>
          <w:p w14:paraId="225EE2EC"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15581,2</w:t>
            </w:r>
          </w:p>
        </w:tc>
        <w:tc>
          <w:tcPr>
            <w:tcW w:w="709" w:type="dxa"/>
          </w:tcPr>
          <w:p w14:paraId="2D343088"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15369,4</w:t>
            </w:r>
          </w:p>
        </w:tc>
        <w:tc>
          <w:tcPr>
            <w:tcW w:w="850" w:type="dxa"/>
          </w:tcPr>
          <w:p w14:paraId="46369F1B"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16320,0</w:t>
            </w:r>
          </w:p>
        </w:tc>
        <w:tc>
          <w:tcPr>
            <w:tcW w:w="709" w:type="dxa"/>
          </w:tcPr>
          <w:p w14:paraId="3882B683"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16320,0</w:t>
            </w:r>
          </w:p>
        </w:tc>
      </w:tr>
      <w:tr w:rsidR="004723F2" w:rsidRPr="00A60BFA" w14:paraId="47F33D40" w14:textId="77777777" w:rsidTr="00EB5AD9">
        <w:trPr>
          <w:trHeight w:val="285"/>
          <w:jc w:val="center"/>
        </w:trPr>
        <w:tc>
          <w:tcPr>
            <w:tcW w:w="416" w:type="dxa"/>
            <w:vMerge/>
            <w:shd w:val="clear" w:color="auto" w:fill="EDEDED"/>
            <w:vAlign w:val="center"/>
          </w:tcPr>
          <w:p w14:paraId="6DAA0AFB"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2F742C5B"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16D66B90"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3AE9383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201FA6ED"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795383FF"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540</w:t>
            </w:r>
          </w:p>
        </w:tc>
        <w:tc>
          <w:tcPr>
            <w:tcW w:w="426" w:type="dxa"/>
            <w:shd w:val="clear" w:color="auto" w:fill="EDEDED"/>
            <w:vAlign w:val="center"/>
          </w:tcPr>
          <w:p w14:paraId="13FBCCCB"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08</w:t>
            </w:r>
          </w:p>
        </w:tc>
        <w:tc>
          <w:tcPr>
            <w:tcW w:w="425" w:type="dxa"/>
            <w:shd w:val="clear" w:color="auto" w:fill="EDEDED"/>
            <w:vAlign w:val="center"/>
          </w:tcPr>
          <w:p w14:paraId="3DEC44AA"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01</w:t>
            </w:r>
          </w:p>
        </w:tc>
        <w:tc>
          <w:tcPr>
            <w:tcW w:w="1029" w:type="dxa"/>
            <w:shd w:val="clear" w:color="auto" w:fill="EDEDED"/>
            <w:vAlign w:val="center"/>
          </w:tcPr>
          <w:p w14:paraId="2C12FB16"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0310163020</w:t>
            </w:r>
          </w:p>
        </w:tc>
        <w:tc>
          <w:tcPr>
            <w:tcW w:w="567" w:type="dxa"/>
            <w:shd w:val="clear" w:color="auto" w:fill="EDEDED"/>
            <w:vAlign w:val="center"/>
          </w:tcPr>
          <w:p w14:paraId="6F373FD9"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611</w:t>
            </w:r>
          </w:p>
        </w:tc>
        <w:tc>
          <w:tcPr>
            <w:tcW w:w="708" w:type="dxa"/>
            <w:shd w:val="clear" w:color="auto" w:fill="EDEDED"/>
            <w:vAlign w:val="center"/>
          </w:tcPr>
          <w:p w14:paraId="3599654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25,3</w:t>
            </w:r>
          </w:p>
        </w:tc>
        <w:tc>
          <w:tcPr>
            <w:tcW w:w="709" w:type="dxa"/>
            <w:shd w:val="clear" w:color="auto" w:fill="EDEDED"/>
            <w:vAlign w:val="center"/>
          </w:tcPr>
          <w:p w14:paraId="58CE97E0"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08A552BB"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4963880E" w14:textId="77777777" w:rsidR="004723F2" w:rsidRPr="00A60BFA" w:rsidRDefault="004723F2" w:rsidP="004723F2">
            <w:pPr>
              <w:autoSpaceDE w:val="0"/>
              <w:autoSpaceDN w:val="0"/>
              <w:adjustRightInd w:val="0"/>
              <w:ind w:left="-17" w:firstLine="17"/>
              <w:jc w:val="center"/>
              <w:rPr>
                <w:rFonts w:ascii="Times New Roman" w:hAnsi="Times New Roman" w:cs="Times New Roman"/>
                <w:i/>
                <w:sz w:val="14"/>
                <w:szCs w:val="14"/>
              </w:rPr>
            </w:pPr>
            <w:r w:rsidRPr="00A60BFA">
              <w:rPr>
                <w:rFonts w:ascii="Times New Roman" w:hAnsi="Times New Roman" w:cs="Times New Roman"/>
                <w:i/>
                <w:sz w:val="14"/>
                <w:szCs w:val="14"/>
              </w:rPr>
              <w:t>14,4</w:t>
            </w:r>
          </w:p>
        </w:tc>
        <w:tc>
          <w:tcPr>
            <w:tcW w:w="708" w:type="dxa"/>
            <w:shd w:val="clear" w:color="auto" w:fill="EDEDED"/>
            <w:vAlign w:val="center"/>
          </w:tcPr>
          <w:p w14:paraId="0A675CC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26,5</w:t>
            </w:r>
          </w:p>
        </w:tc>
        <w:tc>
          <w:tcPr>
            <w:tcW w:w="709" w:type="dxa"/>
          </w:tcPr>
          <w:p w14:paraId="3A5FE489"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35,2</w:t>
            </w:r>
          </w:p>
        </w:tc>
        <w:tc>
          <w:tcPr>
            <w:tcW w:w="709" w:type="dxa"/>
          </w:tcPr>
          <w:p w14:paraId="0BCF413A"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0</w:t>
            </w:r>
          </w:p>
        </w:tc>
        <w:tc>
          <w:tcPr>
            <w:tcW w:w="709" w:type="dxa"/>
          </w:tcPr>
          <w:p w14:paraId="2905FF4D"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0</w:t>
            </w:r>
          </w:p>
        </w:tc>
        <w:tc>
          <w:tcPr>
            <w:tcW w:w="850" w:type="dxa"/>
          </w:tcPr>
          <w:p w14:paraId="661FED69"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0</w:t>
            </w:r>
          </w:p>
        </w:tc>
        <w:tc>
          <w:tcPr>
            <w:tcW w:w="709" w:type="dxa"/>
          </w:tcPr>
          <w:p w14:paraId="71E3B713"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0</w:t>
            </w:r>
          </w:p>
        </w:tc>
      </w:tr>
      <w:tr w:rsidR="004723F2" w:rsidRPr="00A60BFA" w14:paraId="1B88F2AA" w14:textId="77777777" w:rsidTr="00EB5AD9">
        <w:trPr>
          <w:trHeight w:val="285"/>
          <w:jc w:val="center"/>
        </w:trPr>
        <w:tc>
          <w:tcPr>
            <w:tcW w:w="416" w:type="dxa"/>
            <w:vMerge/>
            <w:shd w:val="clear" w:color="auto" w:fill="EDEDED"/>
            <w:vAlign w:val="center"/>
          </w:tcPr>
          <w:p w14:paraId="5981A913"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5E401C29"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5C853E10"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7EAADE99"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7C2A9E45"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0A06C5AA"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40D9C35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7D274CAC"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67B5568C"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0310162310</w:t>
            </w:r>
          </w:p>
        </w:tc>
        <w:tc>
          <w:tcPr>
            <w:tcW w:w="567" w:type="dxa"/>
            <w:shd w:val="clear" w:color="auto" w:fill="EDEDED"/>
            <w:vAlign w:val="center"/>
          </w:tcPr>
          <w:p w14:paraId="32C620A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612</w:t>
            </w:r>
          </w:p>
        </w:tc>
        <w:tc>
          <w:tcPr>
            <w:tcW w:w="708" w:type="dxa"/>
            <w:shd w:val="clear" w:color="auto" w:fill="EDEDED"/>
            <w:vAlign w:val="center"/>
          </w:tcPr>
          <w:p w14:paraId="75DED6A4" w14:textId="77777777" w:rsidR="004723F2" w:rsidRPr="00A60BFA" w:rsidRDefault="004723F2" w:rsidP="004723F2">
            <w:pPr>
              <w:autoSpaceDE w:val="0"/>
              <w:autoSpaceDN w:val="0"/>
              <w:adjustRightInd w:val="0"/>
              <w:jc w:val="center"/>
              <w:rPr>
                <w:rFonts w:ascii="Times New Roman" w:hAnsi="Times New Roman" w:cs="Times New Roman"/>
                <w:bCs/>
                <w:i/>
                <w:sz w:val="14"/>
                <w:szCs w:val="14"/>
              </w:rPr>
            </w:pPr>
            <w:r w:rsidRPr="00A60BFA">
              <w:rPr>
                <w:rFonts w:ascii="Times New Roman" w:hAnsi="Times New Roman" w:cs="Times New Roman"/>
                <w:bCs/>
                <w:i/>
                <w:sz w:val="14"/>
                <w:szCs w:val="14"/>
              </w:rPr>
              <w:t>0</w:t>
            </w:r>
          </w:p>
        </w:tc>
        <w:tc>
          <w:tcPr>
            <w:tcW w:w="709" w:type="dxa"/>
            <w:shd w:val="clear" w:color="auto" w:fill="EDEDED"/>
            <w:vAlign w:val="center"/>
          </w:tcPr>
          <w:p w14:paraId="00DD5216" w14:textId="77777777" w:rsidR="004723F2" w:rsidRPr="00A60BFA" w:rsidRDefault="004723F2" w:rsidP="004723F2">
            <w:pPr>
              <w:autoSpaceDE w:val="0"/>
              <w:autoSpaceDN w:val="0"/>
              <w:adjustRightInd w:val="0"/>
              <w:jc w:val="center"/>
              <w:rPr>
                <w:rFonts w:ascii="Times New Roman" w:hAnsi="Times New Roman" w:cs="Times New Roman"/>
                <w:bCs/>
                <w:i/>
                <w:sz w:val="14"/>
                <w:szCs w:val="14"/>
              </w:rPr>
            </w:pPr>
            <w:r w:rsidRPr="00A60BFA">
              <w:rPr>
                <w:rFonts w:ascii="Times New Roman" w:hAnsi="Times New Roman" w:cs="Times New Roman"/>
                <w:bCs/>
                <w:i/>
                <w:sz w:val="14"/>
                <w:szCs w:val="14"/>
              </w:rPr>
              <w:t>171,1</w:t>
            </w:r>
          </w:p>
        </w:tc>
        <w:tc>
          <w:tcPr>
            <w:tcW w:w="709" w:type="dxa"/>
            <w:shd w:val="clear" w:color="auto" w:fill="EDEDED"/>
            <w:vAlign w:val="center"/>
          </w:tcPr>
          <w:p w14:paraId="45A2B6E3" w14:textId="77777777" w:rsidR="004723F2" w:rsidRPr="00A60BFA" w:rsidRDefault="004723F2" w:rsidP="004723F2">
            <w:pPr>
              <w:autoSpaceDE w:val="0"/>
              <w:autoSpaceDN w:val="0"/>
              <w:adjustRightInd w:val="0"/>
              <w:jc w:val="center"/>
              <w:rPr>
                <w:rFonts w:ascii="Times New Roman" w:hAnsi="Times New Roman" w:cs="Times New Roman"/>
                <w:bCs/>
                <w:i/>
                <w:sz w:val="14"/>
                <w:szCs w:val="14"/>
              </w:rPr>
            </w:pPr>
            <w:r w:rsidRPr="00A60BFA">
              <w:rPr>
                <w:rFonts w:ascii="Times New Roman" w:hAnsi="Times New Roman" w:cs="Times New Roman"/>
                <w:bCs/>
                <w:i/>
                <w:sz w:val="14"/>
                <w:szCs w:val="14"/>
              </w:rPr>
              <w:t>109,9</w:t>
            </w:r>
          </w:p>
        </w:tc>
        <w:tc>
          <w:tcPr>
            <w:tcW w:w="709" w:type="dxa"/>
            <w:shd w:val="clear" w:color="auto" w:fill="EDEDED"/>
            <w:vAlign w:val="center"/>
          </w:tcPr>
          <w:p w14:paraId="0E4EF258" w14:textId="77777777" w:rsidR="004723F2" w:rsidRPr="00A60BFA" w:rsidRDefault="004723F2" w:rsidP="004723F2">
            <w:pPr>
              <w:autoSpaceDE w:val="0"/>
              <w:autoSpaceDN w:val="0"/>
              <w:adjustRightInd w:val="0"/>
              <w:jc w:val="center"/>
              <w:rPr>
                <w:rFonts w:ascii="Times New Roman" w:hAnsi="Times New Roman" w:cs="Times New Roman"/>
                <w:bCs/>
                <w:i/>
                <w:sz w:val="14"/>
                <w:szCs w:val="14"/>
              </w:rPr>
            </w:pPr>
            <w:r w:rsidRPr="00A60BFA">
              <w:rPr>
                <w:rFonts w:ascii="Times New Roman" w:hAnsi="Times New Roman" w:cs="Times New Roman"/>
                <w:bCs/>
                <w:i/>
                <w:sz w:val="14"/>
                <w:szCs w:val="14"/>
              </w:rPr>
              <w:t>92,3</w:t>
            </w:r>
          </w:p>
        </w:tc>
        <w:tc>
          <w:tcPr>
            <w:tcW w:w="708" w:type="dxa"/>
            <w:shd w:val="clear" w:color="auto" w:fill="EDEDED"/>
            <w:vAlign w:val="center"/>
          </w:tcPr>
          <w:p w14:paraId="05B3CAAD" w14:textId="77777777" w:rsidR="004723F2" w:rsidRPr="00A60BFA" w:rsidRDefault="004723F2" w:rsidP="004723F2">
            <w:pPr>
              <w:autoSpaceDE w:val="0"/>
              <w:autoSpaceDN w:val="0"/>
              <w:adjustRightInd w:val="0"/>
              <w:jc w:val="center"/>
              <w:rPr>
                <w:rFonts w:ascii="Times New Roman" w:hAnsi="Times New Roman" w:cs="Times New Roman"/>
                <w:bCs/>
                <w:i/>
                <w:sz w:val="14"/>
                <w:szCs w:val="14"/>
              </w:rPr>
            </w:pPr>
            <w:r w:rsidRPr="00A60BFA">
              <w:rPr>
                <w:rFonts w:ascii="Times New Roman" w:hAnsi="Times New Roman" w:cs="Times New Roman"/>
                <w:bCs/>
                <w:i/>
                <w:sz w:val="14"/>
                <w:szCs w:val="14"/>
              </w:rPr>
              <w:t>77,6</w:t>
            </w:r>
          </w:p>
        </w:tc>
        <w:tc>
          <w:tcPr>
            <w:tcW w:w="709" w:type="dxa"/>
          </w:tcPr>
          <w:p w14:paraId="5D7304DF"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85,0</w:t>
            </w:r>
          </w:p>
        </w:tc>
        <w:tc>
          <w:tcPr>
            <w:tcW w:w="709" w:type="dxa"/>
          </w:tcPr>
          <w:p w14:paraId="208EB76E"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50</w:t>
            </w:r>
          </w:p>
        </w:tc>
        <w:tc>
          <w:tcPr>
            <w:tcW w:w="709" w:type="dxa"/>
          </w:tcPr>
          <w:p w14:paraId="1E1FB754"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00</w:t>
            </w:r>
          </w:p>
        </w:tc>
        <w:tc>
          <w:tcPr>
            <w:tcW w:w="850" w:type="dxa"/>
          </w:tcPr>
          <w:p w14:paraId="41C8C61E"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0</w:t>
            </w:r>
          </w:p>
        </w:tc>
        <w:tc>
          <w:tcPr>
            <w:tcW w:w="709" w:type="dxa"/>
          </w:tcPr>
          <w:p w14:paraId="4E653401" w14:textId="77777777" w:rsidR="004723F2" w:rsidRPr="00A60BFA" w:rsidRDefault="004723F2" w:rsidP="004723F2">
            <w:pPr>
              <w:autoSpaceDE w:val="0"/>
              <w:autoSpaceDN w:val="0"/>
              <w:adjustRightInd w:val="0"/>
              <w:jc w:val="center"/>
              <w:rPr>
                <w:rFonts w:ascii="Times New Roman" w:hAnsi="Times New Roman" w:cs="Times New Roman"/>
                <w:bCs/>
                <w:i/>
                <w:sz w:val="16"/>
                <w:szCs w:val="16"/>
              </w:rPr>
            </w:pPr>
            <w:r w:rsidRPr="00A60BFA">
              <w:rPr>
                <w:rFonts w:ascii="Times New Roman" w:hAnsi="Times New Roman" w:cs="Times New Roman"/>
                <w:bCs/>
                <w:i/>
                <w:sz w:val="16"/>
                <w:szCs w:val="16"/>
              </w:rPr>
              <w:t>0</w:t>
            </w:r>
          </w:p>
        </w:tc>
      </w:tr>
      <w:tr w:rsidR="004723F2" w:rsidRPr="00A60BFA" w14:paraId="0B40809A" w14:textId="77777777" w:rsidTr="00EB5AD9">
        <w:trPr>
          <w:trHeight w:val="285"/>
          <w:jc w:val="center"/>
        </w:trPr>
        <w:tc>
          <w:tcPr>
            <w:tcW w:w="416" w:type="dxa"/>
            <w:vMerge/>
            <w:shd w:val="clear" w:color="auto" w:fill="EDEDED"/>
            <w:vAlign w:val="center"/>
          </w:tcPr>
          <w:p w14:paraId="6FD2379A"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6EABF299"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5586C7E6"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2EAFA72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23AD8DBE"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5423796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6FF64EC5"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5738C54A"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37F58D1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w:t>
            </w:r>
            <w:r w:rsidRPr="00A60BFA">
              <w:rPr>
                <w:rFonts w:ascii="Times New Roman" w:hAnsi="Times New Roman" w:cs="Times New Roman"/>
                <w:i/>
                <w:sz w:val="14"/>
                <w:szCs w:val="14"/>
                <w:lang w:val="en-US"/>
              </w:rPr>
              <w:t>L</w:t>
            </w:r>
            <w:r w:rsidRPr="00A60BFA">
              <w:rPr>
                <w:rFonts w:ascii="Times New Roman" w:hAnsi="Times New Roman" w:cs="Times New Roman"/>
                <w:i/>
                <w:sz w:val="14"/>
                <w:szCs w:val="14"/>
              </w:rPr>
              <w:t>155190</w:t>
            </w:r>
          </w:p>
        </w:tc>
        <w:tc>
          <w:tcPr>
            <w:tcW w:w="567" w:type="dxa"/>
            <w:shd w:val="clear" w:color="auto" w:fill="EDEDED"/>
            <w:vAlign w:val="center"/>
          </w:tcPr>
          <w:p w14:paraId="62335438"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612</w:t>
            </w:r>
          </w:p>
        </w:tc>
        <w:tc>
          <w:tcPr>
            <w:tcW w:w="708" w:type="dxa"/>
            <w:shd w:val="clear" w:color="auto" w:fill="EDEDED"/>
            <w:vAlign w:val="center"/>
          </w:tcPr>
          <w:p w14:paraId="6632DB8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481BEB09"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721485D1"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34,5</w:t>
            </w:r>
          </w:p>
        </w:tc>
        <w:tc>
          <w:tcPr>
            <w:tcW w:w="709" w:type="dxa"/>
            <w:shd w:val="clear" w:color="auto" w:fill="EDEDED"/>
            <w:vAlign w:val="center"/>
          </w:tcPr>
          <w:p w14:paraId="185EA30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8" w:type="dxa"/>
            <w:shd w:val="clear" w:color="auto" w:fill="EDEDED"/>
            <w:vAlign w:val="center"/>
          </w:tcPr>
          <w:p w14:paraId="01A21AF2"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84.4</w:t>
            </w:r>
          </w:p>
        </w:tc>
        <w:tc>
          <w:tcPr>
            <w:tcW w:w="709" w:type="dxa"/>
          </w:tcPr>
          <w:p w14:paraId="42F054A3"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0</w:t>
            </w:r>
          </w:p>
        </w:tc>
        <w:tc>
          <w:tcPr>
            <w:tcW w:w="709" w:type="dxa"/>
          </w:tcPr>
          <w:p w14:paraId="18EBB6D4"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0</w:t>
            </w:r>
          </w:p>
        </w:tc>
        <w:tc>
          <w:tcPr>
            <w:tcW w:w="709" w:type="dxa"/>
          </w:tcPr>
          <w:p w14:paraId="25D19824"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0</w:t>
            </w:r>
          </w:p>
        </w:tc>
        <w:tc>
          <w:tcPr>
            <w:tcW w:w="850" w:type="dxa"/>
          </w:tcPr>
          <w:p w14:paraId="74C66E99"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0</w:t>
            </w:r>
          </w:p>
        </w:tc>
        <w:tc>
          <w:tcPr>
            <w:tcW w:w="709" w:type="dxa"/>
          </w:tcPr>
          <w:p w14:paraId="7B8DD565"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0</w:t>
            </w:r>
          </w:p>
        </w:tc>
      </w:tr>
      <w:tr w:rsidR="004723F2" w:rsidRPr="00A60BFA" w14:paraId="28B149DC" w14:textId="77777777" w:rsidTr="00EB5AD9">
        <w:trPr>
          <w:trHeight w:val="285"/>
          <w:jc w:val="center"/>
        </w:trPr>
        <w:tc>
          <w:tcPr>
            <w:tcW w:w="416" w:type="dxa"/>
            <w:vMerge/>
            <w:shd w:val="clear" w:color="auto" w:fill="EDEDED"/>
            <w:vAlign w:val="center"/>
          </w:tcPr>
          <w:p w14:paraId="44923FA1"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399FD95B"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4462580B"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0BD86BA0"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08A5937F"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531835B8"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62D1B1BA"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219C1D4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7D1B745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w:t>
            </w:r>
            <w:r w:rsidRPr="00A60BFA">
              <w:rPr>
                <w:rFonts w:ascii="Times New Roman" w:hAnsi="Times New Roman" w:cs="Times New Roman"/>
                <w:i/>
                <w:sz w:val="14"/>
                <w:szCs w:val="14"/>
                <w:lang w:val="en-US"/>
              </w:rPr>
              <w:t>L</w:t>
            </w:r>
            <w:r w:rsidRPr="00A60BFA">
              <w:rPr>
                <w:rFonts w:ascii="Times New Roman" w:hAnsi="Times New Roman" w:cs="Times New Roman"/>
                <w:i/>
                <w:sz w:val="14"/>
                <w:szCs w:val="14"/>
              </w:rPr>
              <w:t>155191</w:t>
            </w:r>
          </w:p>
        </w:tc>
        <w:tc>
          <w:tcPr>
            <w:tcW w:w="567" w:type="dxa"/>
            <w:shd w:val="clear" w:color="auto" w:fill="EDEDED"/>
            <w:vAlign w:val="center"/>
          </w:tcPr>
          <w:p w14:paraId="214C42F8"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244</w:t>
            </w:r>
          </w:p>
        </w:tc>
        <w:tc>
          <w:tcPr>
            <w:tcW w:w="708" w:type="dxa"/>
            <w:shd w:val="clear" w:color="auto" w:fill="EDEDED"/>
            <w:vAlign w:val="center"/>
          </w:tcPr>
          <w:p w14:paraId="05B1F1A6"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169020B5"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32438A75"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6423880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8" w:type="dxa"/>
            <w:shd w:val="clear" w:color="auto" w:fill="EDEDED"/>
            <w:vAlign w:val="center"/>
          </w:tcPr>
          <w:p w14:paraId="4225CF4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tcPr>
          <w:p w14:paraId="3F8EB29C"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63,8</w:t>
            </w:r>
          </w:p>
        </w:tc>
        <w:tc>
          <w:tcPr>
            <w:tcW w:w="709" w:type="dxa"/>
          </w:tcPr>
          <w:p w14:paraId="6066EB41"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78,6</w:t>
            </w:r>
          </w:p>
        </w:tc>
        <w:tc>
          <w:tcPr>
            <w:tcW w:w="709" w:type="dxa"/>
          </w:tcPr>
          <w:p w14:paraId="675BFB9F"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197,8</w:t>
            </w:r>
          </w:p>
        </w:tc>
        <w:tc>
          <w:tcPr>
            <w:tcW w:w="850" w:type="dxa"/>
          </w:tcPr>
          <w:p w14:paraId="4ED0E8E3"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79</w:t>
            </w:r>
          </w:p>
        </w:tc>
        <w:tc>
          <w:tcPr>
            <w:tcW w:w="709" w:type="dxa"/>
          </w:tcPr>
          <w:p w14:paraId="3F833C68"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79</w:t>
            </w:r>
          </w:p>
        </w:tc>
      </w:tr>
      <w:tr w:rsidR="004723F2" w:rsidRPr="00A60BFA" w14:paraId="36E0AB0F" w14:textId="77777777" w:rsidTr="00EB5AD9">
        <w:trPr>
          <w:trHeight w:val="285"/>
          <w:jc w:val="center"/>
        </w:trPr>
        <w:tc>
          <w:tcPr>
            <w:tcW w:w="416" w:type="dxa"/>
            <w:vMerge/>
            <w:shd w:val="clear" w:color="auto" w:fill="EDEDED"/>
            <w:vAlign w:val="center"/>
          </w:tcPr>
          <w:p w14:paraId="346B3BDD"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10E456F1"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22E8243C"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3EC2CC9E"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5230936D"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2C94A81F"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5E0279D6"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2008F90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13459BA5"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0310103500</w:t>
            </w:r>
          </w:p>
        </w:tc>
        <w:tc>
          <w:tcPr>
            <w:tcW w:w="567" w:type="dxa"/>
            <w:shd w:val="clear" w:color="auto" w:fill="EDEDED"/>
            <w:vAlign w:val="center"/>
          </w:tcPr>
          <w:p w14:paraId="7070BB37"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612</w:t>
            </w:r>
          </w:p>
        </w:tc>
        <w:tc>
          <w:tcPr>
            <w:tcW w:w="708" w:type="dxa"/>
            <w:shd w:val="clear" w:color="auto" w:fill="EDEDED"/>
            <w:vAlign w:val="center"/>
          </w:tcPr>
          <w:p w14:paraId="2FCB289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1FE1DDC9"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37063E30"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058C8CEF"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190,5</w:t>
            </w:r>
          </w:p>
        </w:tc>
        <w:tc>
          <w:tcPr>
            <w:tcW w:w="708" w:type="dxa"/>
            <w:shd w:val="clear" w:color="auto" w:fill="EDEDED"/>
            <w:vAlign w:val="center"/>
          </w:tcPr>
          <w:p w14:paraId="7C0769F6"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299,1</w:t>
            </w:r>
          </w:p>
        </w:tc>
        <w:tc>
          <w:tcPr>
            <w:tcW w:w="709" w:type="dxa"/>
          </w:tcPr>
          <w:p w14:paraId="43790AF6" w14:textId="77777777" w:rsidR="004723F2" w:rsidRPr="00A60BFA" w:rsidRDefault="004723F2" w:rsidP="004723F2">
            <w:pPr>
              <w:autoSpaceDE w:val="0"/>
              <w:autoSpaceDN w:val="0"/>
              <w:adjustRightInd w:val="0"/>
              <w:jc w:val="center"/>
              <w:rPr>
                <w:rFonts w:ascii="Times New Roman" w:hAnsi="Times New Roman" w:cs="Times New Roman"/>
                <w:i/>
                <w:sz w:val="16"/>
                <w:szCs w:val="16"/>
              </w:rPr>
            </w:pPr>
            <w:r w:rsidRPr="00A60BFA">
              <w:rPr>
                <w:rFonts w:ascii="Times New Roman" w:hAnsi="Times New Roman" w:cs="Times New Roman"/>
                <w:i/>
                <w:sz w:val="16"/>
                <w:szCs w:val="16"/>
              </w:rPr>
              <w:t>497,9</w:t>
            </w:r>
          </w:p>
        </w:tc>
        <w:tc>
          <w:tcPr>
            <w:tcW w:w="709" w:type="dxa"/>
          </w:tcPr>
          <w:p w14:paraId="15A65E4E" w14:textId="77777777" w:rsidR="004723F2" w:rsidRPr="00A60BFA" w:rsidRDefault="004723F2" w:rsidP="004723F2">
            <w:pPr>
              <w:autoSpaceDE w:val="0"/>
              <w:autoSpaceDN w:val="0"/>
              <w:adjustRightInd w:val="0"/>
              <w:jc w:val="center"/>
              <w:rPr>
                <w:rFonts w:ascii="Times New Roman" w:hAnsi="Times New Roman" w:cs="Times New Roman"/>
                <w:i/>
                <w:sz w:val="16"/>
                <w:szCs w:val="16"/>
                <w:lang w:val="en-US"/>
              </w:rPr>
            </w:pPr>
            <w:r w:rsidRPr="00A60BFA">
              <w:rPr>
                <w:rFonts w:ascii="Times New Roman" w:hAnsi="Times New Roman" w:cs="Times New Roman"/>
                <w:i/>
                <w:sz w:val="16"/>
                <w:szCs w:val="16"/>
                <w:lang w:val="en-US"/>
              </w:rPr>
              <w:t>0</w:t>
            </w:r>
          </w:p>
        </w:tc>
        <w:tc>
          <w:tcPr>
            <w:tcW w:w="709" w:type="dxa"/>
          </w:tcPr>
          <w:p w14:paraId="2A7C8F22" w14:textId="77777777" w:rsidR="004723F2" w:rsidRPr="00A60BFA" w:rsidRDefault="004723F2" w:rsidP="004723F2">
            <w:pPr>
              <w:autoSpaceDE w:val="0"/>
              <w:autoSpaceDN w:val="0"/>
              <w:adjustRightInd w:val="0"/>
              <w:jc w:val="center"/>
              <w:rPr>
                <w:rFonts w:ascii="Times New Roman" w:hAnsi="Times New Roman" w:cs="Times New Roman"/>
                <w:i/>
                <w:sz w:val="16"/>
                <w:szCs w:val="16"/>
                <w:lang w:val="en-US"/>
              </w:rPr>
            </w:pPr>
            <w:r w:rsidRPr="00A60BFA">
              <w:rPr>
                <w:rFonts w:ascii="Times New Roman" w:hAnsi="Times New Roman" w:cs="Times New Roman"/>
                <w:i/>
                <w:sz w:val="16"/>
                <w:szCs w:val="16"/>
                <w:lang w:val="en-US"/>
              </w:rPr>
              <w:t>0</w:t>
            </w:r>
          </w:p>
        </w:tc>
        <w:tc>
          <w:tcPr>
            <w:tcW w:w="850" w:type="dxa"/>
          </w:tcPr>
          <w:p w14:paraId="078BD90E" w14:textId="77777777" w:rsidR="004723F2" w:rsidRPr="00A60BFA" w:rsidRDefault="004723F2" w:rsidP="004723F2">
            <w:pPr>
              <w:autoSpaceDE w:val="0"/>
              <w:autoSpaceDN w:val="0"/>
              <w:adjustRightInd w:val="0"/>
              <w:jc w:val="center"/>
              <w:rPr>
                <w:rFonts w:ascii="Times New Roman" w:hAnsi="Times New Roman" w:cs="Times New Roman"/>
                <w:i/>
                <w:sz w:val="16"/>
                <w:szCs w:val="16"/>
                <w:lang w:val="en-US"/>
              </w:rPr>
            </w:pPr>
            <w:r w:rsidRPr="00A60BFA">
              <w:rPr>
                <w:rFonts w:ascii="Times New Roman" w:hAnsi="Times New Roman" w:cs="Times New Roman"/>
                <w:i/>
                <w:sz w:val="16"/>
                <w:szCs w:val="16"/>
                <w:lang w:val="en-US"/>
              </w:rPr>
              <w:t>0</w:t>
            </w:r>
          </w:p>
        </w:tc>
        <w:tc>
          <w:tcPr>
            <w:tcW w:w="709" w:type="dxa"/>
          </w:tcPr>
          <w:p w14:paraId="1B12AF6D" w14:textId="77777777" w:rsidR="004723F2" w:rsidRPr="00A60BFA" w:rsidRDefault="004723F2" w:rsidP="004723F2">
            <w:pPr>
              <w:autoSpaceDE w:val="0"/>
              <w:autoSpaceDN w:val="0"/>
              <w:adjustRightInd w:val="0"/>
              <w:jc w:val="center"/>
              <w:rPr>
                <w:rFonts w:ascii="Times New Roman" w:hAnsi="Times New Roman" w:cs="Times New Roman"/>
                <w:i/>
                <w:sz w:val="16"/>
                <w:szCs w:val="16"/>
                <w:lang w:val="en-US"/>
              </w:rPr>
            </w:pPr>
            <w:r w:rsidRPr="00A60BFA">
              <w:rPr>
                <w:rFonts w:ascii="Times New Roman" w:hAnsi="Times New Roman" w:cs="Times New Roman"/>
                <w:i/>
                <w:sz w:val="16"/>
                <w:szCs w:val="16"/>
                <w:lang w:val="en-US"/>
              </w:rPr>
              <w:t>0</w:t>
            </w:r>
          </w:p>
        </w:tc>
      </w:tr>
      <w:tr w:rsidR="004723F2" w:rsidRPr="00A60BFA" w14:paraId="78EB6911" w14:textId="77777777" w:rsidTr="00EB5AD9">
        <w:trPr>
          <w:trHeight w:val="285"/>
          <w:jc w:val="center"/>
        </w:trPr>
        <w:tc>
          <w:tcPr>
            <w:tcW w:w="416" w:type="dxa"/>
            <w:vMerge/>
            <w:shd w:val="clear" w:color="auto" w:fill="EDEDED"/>
            <w:vAlign w:val="center"/>
          </w:tcPr>
          <w:p w14:paraId="640F3CB5"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3798D8ED"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7DC6C885"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4E07A102"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15B8ABF6"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68A9B4DC"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518C5A7A"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1077CC25"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5EDF6867"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03101</w:t>
            </w:r>
            <w:r w:rsidRPr="00A60BFA">
              <w:rPr>
                <w:rFonts w:ascii="Times New Roman" w:hAnsi="Times New Roman" w:cs="Times New Roman"/>
                <w:i/>
                <w:sz w:val="14"/>
                <w:szCs w:val="14"/>
                <w:lang w:val="en-US"/>
              </w:rPr>
              <w:t>S</w:t>
            </w:r>
            <w:r w:rsidRPr="00A60BFA">
              <w:rPr>
                <w:rFonts w:ascii="Times New Roman" w:hAnsi="Times New Roman" w:cs="Times New Roman"/>
                <w:i/>
                <w:sz w:val="14"/>
                <w:szCs w:val="14"/>
              </w:rPr>
              <w:t>3500</w:t>
            </w:r>
          </w:p>
        </w:tc>
        <w:tc>
          <w:tcPr>
            <w:tcW w:w="567" w:type="dxa"/>
            <w:shd w:val="clear" w:color="auto" w:fill="EDEDED"/>
            <w:vAlign w:val="center"/>
          </w:tcPr>
          <w:p w14:paraId="3BB523C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612</w:t>
            </w:r>
          </w:p>
        </w:tc>
        <w:tc>
          <w:tcPr>
            <w:tcW w:w="708" w:type="dxa"/>
            <w:shd w:val="clear" w:color="auto" w:fill="EDEDED"/>
            <w:vAlign w:val="center"/>
          </w:tcPr>
          <w:p w14:paraId="2F29E2B5"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74EAFEAF"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763983F8"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1788BFC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33,6</w:t>
            </w:r>
          </w:p>
        </w:tc>
        <w:tc>
          <w:tcPr>
            <w:tcW w:w="708" w:type="dxa"/>
            <w:shd w:val="clear" w:color="auto" w:fill="EDEDED"/>
            <w:vAlign w:val="center"/>
          </w:tcPr>
          <w:p w14:paraId="7432D4F1"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52,8</w:t>
            </w:r>
          </w:p>
        </w:tc>
        <w:tc>
          <w:tcPr>
            <w:tcW w:w="709" w:type="dxa"/>
            <w:shd w:val="clear" w:color="auto" w:fill="EDEDED"/>
            <w:vAlign w:val="center"/>
          </w:tcPr>
          <w:p w14:paraId="5D20079A"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60,0</w:t>
            </w:r>
          </w:p>
        </w:tc>
        <w:tc>
          <w:tcPr>
            <w:tcW w:w="709" w:type="dxa"/>
            <w:shd w:val="clear" w:color="auto" w:fill="EDEDED"/>
            <w:vAlign w:val="center"/>
          </w:tcPr>
          <w:p w14:paraId="30D0881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428,4</w:t>
            </w:r>
          </w:p>
        </w:tc>
        <w:tc>
          <w:tcPr>
            <w:tcW w:w="709" w:type="dxa"/>
            <w:shd w:val="clear" w:color="auto" w:fill="EDEDED"/>
            <w:vAlign w:val="center"/>
          </w:tcPr>
          <w:p w14:paraId="4B00EE4F"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850" w:type="dxa"/>
            <w:shd w:val="clear" w:color="auto" w:fill="EDEDED"/>
            <w:vAlign w:val="center"/>
          </w:tcPr>
          <w:p w14:paraId="7DC32962"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709" w:type="dxa"/>
            <w:shd w:val="clear" w:color="auto" w:fill="EDEDED"/>
            <w:vAlign w:val="center"/>
          </w:tcPr>
          <w:p w14:paraId="431788E4"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r>
      <w:tr w:rsidR="004723F2" w:rsidRPr="00A60BFA" w14:paraId="3E20D4C1" w14:textId="77777777" w:rsidTr="00EB5AD9">
        <w:trPr>
          <w:trHeight w:val="285"/>
          <w:jc w:val="center"/>
        </w:trPr>
        <w:tc>
          <w:tcPr>
            <w:tcW w:w="416" w:type="dxa"/>
            <w:vMerge/>
            <w:shd w:val="clear" w:color="auto" w:fill="EDEDED"/>
            <w:vAlign w:val="center"/>
          </w:tcPr>
          <w:p w14:paraId="7A2AB3F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53484388"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1653A907"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2288253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5C09A219"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789C8C78"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28C5CD4F"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476210F6"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18318F3A"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031А155190</w:t>
            </w:r>
          </w:p>
        </w:tc>
        <w:tc>
          <w:tcPr>
            <w:tcW w:w="567" w:type="dxa"/>
            <w:shd w:val="clear" w:color="auto" w:fill="EDEDED"/>
            <w:vAlign w:val="center"/>
          </w:tcPr>
          <w:p w14:paraId="40506017"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612</w:t>
            </w:r>
          </w:p>
        </w:tc>
        <w:tc>
          <w:tcPr>
            <w:tcW w:w="708" w:type="dxa"/>
            <w:shd w:val="clear" w:color="auto" w:fill="EDEDED"/>
            <w:vAlign w:val="center"/>
          </w:tcPr>
          <w:p w14:paraId="668318C9"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4E5ACD55"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0C84087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4045040F"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33,8</w:t>
            </w:r>
          </w:p>
        </w:tc>
        <w:tc>
          <w:tcPr>
            <w:tcW w:w="708" w:type="dxa"/>
            <w:shd w:val="clear" w:color="auto" w:fill="EDEDED"/>
            <w:vAlign w:val="center"/>
          </w:tcPr>
          <w:p w14:paraId="32B99CF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15C6E687"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709" w:type="dxa"/>
            <w:shd w:val="clear" w:color="auto" w:fill="EDEDED"/>
            <w:vAlign w:val="center"/>
          </w:tcPr>
          <w:p w14:paraId="0A869121"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709" w:type="dxa"/>
            <w:shd w:val="clear" w:color="auto" w:fill="EDEDED"/>
            <w:vAlign w:val="center"/>
          </w:tcPr>
          <w:p w14:paraId="677A486C"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850" w:type="dxa"/>
            <w:shd w:val="clear" w:color="auto" w:fill="EDEDED"/>
            <w:vAlign w:val="center"/>
          </w:tcPr>
          <w:p w14:paraId="5939423B"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c>
          <w:tcPr>
            <w:tcW w:w="709" w:type="dxa"/>
            <w:shd w:val="clear" w:color="auto" w:fill="EDEDED"/>
            <w:vAlign w:val="center"/>
          </w:tcPr>
          <w:p w14:paraId="04AEB9F6"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0</w:t>
            </w:r>
          </w:p>
        </w:tc>
      </w:tr>
      <w:tr w:rsidR="004723F2" w:rsidRPr="00A60BFA" w14:paraId="54332E21" w14:textId="77777777" w:rsidTr="00EB5AD9">
        <w:trPr>
          <w:trHeight w:val="285"/>
          <w:jc w:val="center"/>
        </w:trPr>
        <w:tc>
          <w:tcPr>
            <w:tcW w:w="416" w:type="dxa"/>
            <w:vMerge/>
            <w:shd w:val="clear" w:color="auto" w:fill="EDEDED"/>
            <w:vAlign w:val="center"/>
          </w:tcPr>
          <w:p w14:paraId="0C8EC769"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5C84ABB5"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68BC312B"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16B72679"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0B4BC05C"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741F391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6CDD7BD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07E4131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53BE01B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0310109550</w:t>
            </w:r>
          </w:p>
        </w:tc>
        <w:tc>
          <w:tcPr>
            <w:tcW w:w="567" w:type="dxa"/>
            <w:shd w:val="clear" w:color="auto" w:fill="EDEDED"/>
            <w:vAlign w:val="center"/>
          </w:tcPr>
          <w:p w14:paraId="3B53F26A"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612</w:t>
            </w:r>
          </w:p>
        </w:tc>
        <w:tc>
          <w:tcPr>
            <w:tcW w:w="708" w:type="dxa"/>
            <w:shd w:val="clear" w:color="auto" w:fill="EDEDED"/>
            <w:vAlign w:val="center"/>
          </w:tcPr>
          <w:p w14:paraId="1E87A3C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258,0</w:t>
            </w:r>
          </w:p>
        </w:tc>
        <w:tc>
          <w:tcPr>
            <w:tcW w:w="709" w:type="dxa"/>
            <w:shd w:val="clear" w:color="auto" w:fill="EDEDED"/>
            <w:vAlign w:val="center"/>
          </w:tcPr>
          <w:p w14:paraId="54A3BA66"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2832CD79"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40015C7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8" w:type="dxa"/>
            <w:shd w:val="clear" w:color="auto" w:fill="EDEDED"/>
            <w:vAlign w:val="center"/>
          </w:tcPr>
          <w:p w14:paraId="0F4451D1"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197,0</w:t>
            </w:r>
          </w:p>
        </w:tc>
        <w:tc>
          <w:tcPr>
            <w:tcW w:w="709" w:type="dxa"/>
            <w:shd w:val="clear" w:color="auto" w:fill="EDEDED"/>
            <w:vAlign w:val="center"/>
          </w:tcPr>
          <w:p w14:paraId="4B036E9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339,9</w:t>
            </w:r>
          </w:p>
        </w:tc>
        <w:tc>
          <w:tcPr>
            <w:tcW w:w="709" w:type="dxa"/>
            <w:shd w:val="clear" w:color="auto" w:fill="EDEDED"/>
            <w:vAlign w:val="center"/>
          </w:tcPr>
          <w:p w14:paraId="5DB611AF"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2CD1525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850" w:type="dxa"/>
            <w:shd w:val="clear" w:color="auto" w:fill="EDEDED"/>
            <w:vAlign w:val="center"/>
          </w:tcPr>
          <w:p w14:paraId="754FF545"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17813DF9"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r>
      <w:tr w:rsidR="004723F2" w:rsidRPr="00A60BFA" w14:paraId="2C391C05" w14:textId="77777777" w:rsidTr="00EB5AD9">
        <w:trPr>
          <w:trHeight w:val="285"/>
          <w:jc w:val="center"/>
        </w:trPr>
        <w:tc>
          <w:tcPr>
            <w:tcW w:w="416" w:type="dxa"/>
            <w:vMerge/>
            <w:shd w:val="clear" w:color="auto" w:fill="EDEDED"/>
            <w:vAlign w:val="center"/>
          </w:tcPr>
          <w:p w14:paraId="4A7D9C6D"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4FE6E5C7"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6809D783"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5C9D9CB9"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259240C5"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76CB9E0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7C7B6CC7"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26090B80"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440AF50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0310160620</w:t>
            </w:r>
          </w:p>
        </w:tc>
        <w:tc>
          <w:tcPr>
            <w:tcW w:w="567" w:type="dxa"/>
            <w:shd w:val="clear" w:color="auto" w:fill="EDEDED"/>
            <w:vAlign w:val="center"/>
          </w:tcPr>
          <w:p w14:paraId="736805D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612</w:t>
            </w:r>
          </w:p>
        </w:tc>
        <w:tc>
          <w:tcPr>
            <w:tcW w:w="708" w:type="dxa"/>
            <w:shd w:val="clear" w:color="auto" w:fill="EDEDED"/>
            <w:vAlign w:val="center"/>
          </w:tcPr>
          <w:p w14:paraId="78B49DDC"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4418E6E6"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0A5EE7A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75E9292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8" w:type="dxa"/>
            <w:shd w:val="clear" w:color="auto" w:fill="EDEDED"/>
            <w:vAlign w:val="center"/>
          </w:tcPr>
          <w:p w14:paraId="0CDC0427"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6F97F6F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45,2</w:t>
            </w:r>
          </w:p>
        </w:tc>
        <w:tc>
          <w:tcPr>
            <w:tcW w:w="709" w:type="dxa"/>
            <w:shd w:val="clear" w:color="auto" w:fill="EDEDED"/>
            <w:vAlign w:val="center"/>
          </w:tcPr>
          <w:p w14:paraId="33E9BD9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32,9</w:t>
            </w:r>
          </w:p>
        </w:tc>
        <w:tc>
          <w:tcPr>
            <w:tcW w:w="709" w:type="dxa"/>
            <w:shd w:val="clear" w:color="auto" w:fill="EDEDED"/>
            <w:vAlign w:val="center"/>
          </w:tcPr>
          <w:p w14:paraId="291C1B4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850" w:type="dxa"/>
            <w:shd w:val="clear" w:color="auto" w:fill="EDEDED"/>
            <w:vAlign w:val="center"/>
          </w:tcPr>
          <w:p w14:paraId="364E8A0B"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7E12A461"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r>
      <w:tr w:rsidR="004723F2" w:rsidRPr="00A60BFA" w14:paraId="288F2B5A" w14:textId="77777777" w:rsidTr="00EB5AD9">
        <w:trPr>
          <w:trHeight w:val="285"/>
          <w:jc w:val="center"/>
        </w:trPr>
        <w:tc>
          <w:tcPr>
            <w:tcW w:w="416" w:type="dxa"/>
            <w:vMerge/>
            <w:shd w:val="clear" w:color="auto" w:fill="EDEDED"/>
            <w:vAlign w:val="center"/>
          </w:tcPr>
          <w:p w14:paraId="25F4AC2F"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367E3BAD"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23C422F5"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367DD2F1"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14123B66"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1A7D7559"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5A0BA12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0B319256"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07C79FD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031Я553490</w:t>
            </w:r>
          </w:p>
        </w:tc>
        <w:tc>
          <w:tcPr>
            <w:tcW w:w="567" w:type="dxa"/>
            <w:shd w:val="clear" w:color="auto" w:fill="EDEDED"/>
            <w:vAlign w:val="center"/>
          </w:tcPr>
          <w:p w14:paraId="104B061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612</w:t>
            </w:r>
          </w:p>
        </w:tc>
        <w:tc>
          <w:tcPr>
            <w:tcW w:w="708" w:type="dxa"/>
            <w:shd w:val="clear" w:color="auto" w:fill="EDEDED"/>
            <w:vAlign w:val="center"/>
          </w:tcPr>
          <w:p w14:paraId="29349EA8"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62B75CC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2F6E747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3B77BC79"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8" w:type="dxa"/>
            <w:shd w:val="clear" w:color="auto" w:fill="EDEDED"/>
            <w:vAlign w:val="center"/>
          </w:tcPr>
          <w:p w14:paraId="7B86385C"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672D096C"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45CF529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3D9F78D1"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39,2</w:t>
            </w:r>
          </w:p>
        </w:tc>
        <w:tc>
          <w:tcPr>
            <w:tcW w:w="850" w:type="dxa"/>
            <w:shd w:val="clear" w:color="auto" w:fill="EDEDED"/>
            <w:vAlign w:val="center"/>
          </w:tcPr>
          <w:p w14:paraId="29EAB23C"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2BC4662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r>
      <w:tr w:rsidR="004723F2" w:rsidRPr="00A60BFA" w14:paraId="1AE26A70" w14:textId="77777777" w:rsidTr="00EB5AD9">
        <w:trPr>
          <w:trHeight w:val="285"/>
          <w:jc w:val="center"/>
        </w:trPr>
        <w:tc>
          <w:tcPr>
            <w:tcW w:w="416" w:type="dxa"/>
            <w:vMerge/>
            <w:shd w:val="clear" w:color="auto" w:fill="EDEDED"/>
            <w:vAlign w:val="center"/>
          </w:tcPr>
          <w:p w14:paraId="177EDEFC"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483" w:type="dxa"/>
            <w:vMerge/>
            <w:shd w:val="clear" w:color="auto" w:fill="EDEDED"/>
            <w:vAlign w:val="center"/>
          </w:tcPr>
          <w:p w14:paraId="793D215E"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507" w:type="dxa"/>
            <w:vMerge/>
            <w:shd w:val="clear" w:color="auto" w:fill="EDEDED"/>
            <w:vAlign w:val="center"/>
          </w:tcPr>
          <w:p w14:paraId="3935F95A"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2676" w:type="dxa"/>
            <w:vMerge/>
            <w:shd w:val="clear" w:color="auto" w:fill="EDEDED"/>
            <w:vAlign w:val="center"/>
          </w:tcPr>
          <w:p w14:paraId="66ABC23E" w14:textId="77777777" w:rsidR="004723F2" w:rsidRPr="00A60BFA" w:rsidRDefault="004723F2" w:rsidP="004723F2">
            <w:pPr>
              <w:autoSpaceDE w:val="0"/>
              <w:autoSpaceDN w:val="0"/>
              <w:adjustRightInd w:val="0"/>
              <w:rPr>
                <w:rFonts w:ascii="Times New Roman" w:hAnsi="Times New Roman" w:cs="Times New Roman"/>
                <w:b/>
                <w:bCs/>
                <w:sz w:val="16"/>
                <w:szCs w:val="16"/>
              </w:rPr>
            </w:pPr>
          </w:p>
        </w:tc>
        <w:tc>
          <w:tcPr>
            <w:tcW w:w="1600" w:type="dxa"/>
            <w:vMerge/>
            <w:shd w:val="clear" w:color="auto" w:fill="EDEDED"/>
            <w:vAlign w:val="center"/>
          </w:tcPr>
          <w:p w14:paraId="6647A87A"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661735FF"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540</w:t>
            </w:r>
          </w:p>
        </w:tc>
        <w:tc>
          <w:tcPr>
            <w:tcW w:w="426" w:type="dxa"/>
            <w:shd w:val="clear" w:color="auto" w:fill="EDEDED"/>
            <w:vAlign w:val="center"/>
          </w:tcPr>
          <w:p w14:paraId="237F642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08</w:t>
            </w:r>
          </w:p>
        </w:tc>
        <w:tc>
          <w:tcPr>
            <w:tcW w:w="425" w:type="dxa"/>
            <w:shd w:val="clear" w:color="auto" w:fill="EDEDED"/>
            <w:vAlign w:val="center"/>
          </w:tcPr>
          <w:p w14:paraId="693146CA"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01</w:t>
            </w:r>
          </w:p>
        </w:tc>
        <w:tc>
          <w:tcPr>
            <w:tcW w:w="1029" w:type="dxa"/>
            <w:shd w:val="clear" w:color="auto" w:fill="EDEDED"/>
            <w:vAlign w:val="center"/>
          </w:tcPr>
          <w:p w14:paraId="22759671"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03101</w:t>
            </w:r>
            <w:r w:rsidRPr="00A60BFA">
              <w:rPr>
                <w:rFonts w:ascii="Times New Roman" w:hAnsi="Times New Roman" w:cs="Times New Roman"/>
                <w:i/>
                <w:sz w:val="14"/>
                <w:szCs w:val="14"/>
                <w:lang w:val="en-US"/>
              </w:rPr>
              <w:t>S</w:t>
            </w:r>
            <w:r w:rsidRPr="00A60BFA">
              <w:rPr>
                <w:rFonts w:ascii="Times New Roman" w:hAnsi="Times New Roman" w:cs="Times New Roman"/>
                <w:i/>
                <w:sz w:val="14"/>
                <w:szCs w:val="14"/>
              </w:rPr>
              <w:t>9550</w:t>
            </w:r>
          </w:p>
        </w:tc>
        <w:tc>
          <w:tcPr>
            <w:tcW w:w="567" w:type="dxa"/>
            <w:shd w:val="clear" w:color="auto" w:fill="EDEDED"/>
            <w:vAlign w:val="center"/>
          </w:tcPr>
          <w:p w14:paraId="1419257A"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612</w:t>
            </w:r>
          </w:p>
        </w:tc>
        <w:tc>
          <w:tcPr>
            <w:tcW w:w="708" w:type="dxa"/>
            <w:shd w:val="clear" w:color="auto" w:fill="EDEDED"/>
            <w:vAlign w:val="center"/>
          </w:tcPr>
          <w:p w14:paraId="23BF642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00730EA8"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5906039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56C5B44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8" w:type="dxa"/>
            <w:shd w:val="clear" w:color="auto" w:fill="EDEDED"/>
            <w:vAlign w:val="center"/>
          </w:tcPr>
          <w:p w14:paraId="79A18145" w14:textId="77777777" w:rsidR="004723F2" w:rsidRPr="00A60BFA" w:rsidRDefault="004723F2" w:rsidP="004723F2">
            <w:pPr>
              <w:autoSpaceDE w:val="0"/>
              <w:autoSpaceDN w:val="0"/>
              <w:adjustRightInd w:val="0"/>
              <w:jc w:val="center"/>
              <w:rPr>
                <w:rFonts w:ascii="Times New Roman" w:hAnsi="Times New Roman" w:cs="Times New Roman"/>
                <w:i/>
                <w:sz w:val="14"/>
                <w:szCs w:val="14"/>
                <w:lang w:val="en-US"/>
              </w:rPr>
            </w:pPr>
            <w:r w:rsidRPr="00A60BFA">
              <w:rPr>
                <w:rFonts w:ascii="Times New Roman" w:hAnsi="Times New Roman" w:cs="Times New Roman"/>
                <w:i/>
                <w:sz w:val="14"/>
                <w:szCs w:val="14"/>
                <w:lang w:val="en-US"/>
              </w:rPr>
              <w:t>36</w:t>
            </w:r>
          </w:p>
        </w:tc>
        <w:tc>
          <w:tcPr>
            <w:tcW w:w="709" w:type="dxa"/>
            <w:shd w:val="clear" w:color="auto" w:fill="EDEDED"/>
            <w:vAlign w:val="center"/>
          </w:tcPr>
          <w:p w14:paraId="43E93BD6"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65A95FA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459,0</w:t>
            </w:r>
          </w:p>
        </w:tc>
        <w:tc>
          <w:tcPr>
            <w:tcW w:w="709" w:type="dxa"/>
            <w:shd w:val="clear" w:color="auto" w:fill="EDEDED"/>
            <w:vAlign w:val="center"/>
          </w:tcPr>
          <w:p w14:paraId="2DC84F02"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850" w:type="dxa"/>
            <w:shd w:val="clear" w:color="auto" w:fill="EDEDED"/>
            <w:vAlign w:val="center"/>
          </w:tcPr>
          <w:p w14:paraId="788BCD6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c>
          <w:tcPr>
            <w:tcW w:w="709" w:type="dxa"/>
            <w:shd w:val="clear" w:color="auto" w:fill="EDEDED"/>
            <w:vAlign w:val="center"/>
          </w:tcPr>
          <w:p w14:paraId="2654B64D"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0</w:t>
            </w:r>
          </w:p>
        </w:tc>
      </w:tr>
      <w:tr w:rsidR="004723F2" w:rsidRPr="00A60BFA" w14:paraId="17BBF88C" w14:textId="77777777" w:rsidTr="00EB5AD9">
        <w:trPr>
          <w:jc w:val="center"/>
        </w:trPr>
        <w:tc>
          <w:tcPr>
            <w:tcW w:w="416" w:type="dxa"/>
            <w:shd w:val="clear" w:color="auto" w:fill="EDEDED"/>
            <w:vAlign w:val="center"/>
          </w:tcPr>
          <w:p w14:paraId="7B1A0295"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shd w:val="clear" w:color="auto" w:fill="EDEDED"/>
            <w:vAlign w:val="center"/>
          </w:tcPr>
          <w:p w14:paraId="2FE1FB4D"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w:t>
            </w:r>
          </w:p>
        </w:tc>
        <w:tc>
          <w:tcPr>
            <w:tcW w:w="507" w:type="dxa"/>
            <w:shd w:val="clear" w:color="auto" w:fill="EDEDED"/>
            <w:vAlign w:val="center"/>
          </w:tcPr>
          <w:p w14:paraId="0B72857A"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 xml:space="preserve">1 </w:t>
            </w:r>
          </w:p>
        </w:tc>
        <w:tc>
          <w:tcPr>
            <w:tcW w:w="2676" w:type="dxa"/>
            <w:shd w:val="clear" w:color="auto" w:fill="EDEDED"/>
            <w:vAlign w:val="center"/>
          </w:tcPr>
          <w:p w14:paraId="43775E41"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 xml:space="preserve">Оказание муниципальной услуги «Библиотечное, библиографическое и информационное обслуживание пользователей библиотеки в стационарных условиях» </w:t>
            </w:r>
          </w:p>
        </w:tc>
        <w:tc>
          <w:tcPr>
            <w:tcW w:w="1600" w:type="dxa"/>
            <w:vMerge/>
            <w:shd w:val="clear" w:color="auto" w:fill="EDEDED"/>
            <w:vAlign w:val="center"/>
          </w:tcPr>
          <w:p w14:paraId="5567C1A6"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087CD59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381A1AD4"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5C841A3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52EEC31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0310166770</w:t>
            </w:r>
          </w:p>
        </w:tc>
        <w:tc>
          <w:tcPr>
            <w:tcW w:w="567" w:type="dxa"/>
            <w:shd w:val="clear" w:color="auto" w:fill="EDEDED"/>
            <w:vAlign w:val="center"/>
          </w:tcPr>
          <w:p w14:paraId="2CBE2C2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shd w:val="clear" w:color="auto" w:fill="EDEDED"/>
            <w:vAlign w:val="center"/>
          </w:tcPr>
          <w:p w14:paraId="16B0D13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2770,19</w:t>
            </w:r>
          </w:p>
        </w:tc>
        <w:tc>
          <w:tcPr>
            <w:tcW w:w="709" w:type="dxa"/>
            <w:shd w:val="clear" w:color="auto" w:fill="EDEDED"/>
            <w:vAlign w:val="center"/>
          </w:tcPr>
          <w:p w14:paraId="1857579E"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4698.3</w:t>
            </w:r>
          </w:p>
        </w:tc>
        <w:tc>
          <w:tcPr>
            <w:tcW w:w="709" w:type="dxa"/>
            <w:shd w:val="clear" w:color="auto" w:fill="EDEDED"/>
            <w:vAlign w:val="center"/>
          </w:tcPr>
          <w:p w14:paraId="69C90F0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4509,7</w:t>
            </w:r>
          </w:p>
        </w:tc>
        <w:tc>
          <w:tcPr>
            <w:tcW w:w="709" w:type="dxa"/>
            <w:shd w:val="clear" w:color="auto" w:fill="EDEDED"/>
            <w:vAlign w:val="center"/>
          </w:tcPr>
          <w:p w14:paraId="615370F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4977,3</w:t>
            </w:r>
          </w:p>
        </w:tc>
        <w:tc>
          <w:tcPr>
            <w:tcW w:w="708" w:type="dxa"/>
            <w:shd w:val="clear" w:color="auto" w:fill="EDEDED"/>
            <w:vAlign w:val="center"/>
          </w:tcPr>
          <w:p w14:paraId="592093C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6451,6</w:t>
            </w:r>
          </w:p>
        </w:tc>
        <w:tc>
          <w:tcPr>
            <w:tcW w:w="709" w:type="dxa"/>
            <w:vAlign w:val="center"/>
          </w:tcPr>
          <w:p w14:paraId="51D15AE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6907,6</w:t>
            </w:r>
          </w:p>
        </w:tc>
        <w:tc>
          <w:tcPr>
            <w:tcW w:w="709" w:type="dxa"/>
            <w:vAlign w:val="center"/>
          </w:tcPr>
          <w:p w14:paraId="67986F09" w14:textId="77777777" w:rsidR="004723F2" w:rsidRPr="00A60BFA" w:rsidRDefault="004723F2" w:rsidP="004723F2">
            <w:pPr>
              <w:jc w:val="center"/>
              <w:rPr>
                <w:rFonts w:ascii="Times New Roman" w:hAnsi="Times New Roman" w:cs="Times New Roman"/>
                <w:sz w:val="14"/>
                <w:szCs w:val="14"/>
              </w:rPr>
            </w:pPr>
            <w:r w:rsidRPr="00A60BFA">
              <w:rPr>
                <w:rFonts w:ascii="Times New Roman" w:hAnsi="Times New Roman" w:cs="Times New Roman"/>
                <w:sz w:val="14"/>
                <w:szCs w:val="14"/>
              </w:rPr>
              <w:t>8699,9</w:t>
            </w:r>
          </w:p>
        </w:tc>
        <w:tc>
          <w:tcPr>
            <w:tcW w:w="709" w:type="dxa"/>
            <w:vAlign w:val="center"/>
          </w:tcPr>
          <w:p w14:paraId="5DE88B6D" w14:textId="77777777" w:rsidR="004723F2" w:rsidRPr="00A60BFA" w:rsidRDefault="004723F2" w:rsidP="004723F2">
            <w:pPr>
              <w:jc w:val="center"/>
              <w:rPr>
                <w:rFonts w:ascii="Times New Roman" w:hAnsi="Times New Roman" w:cs="Times New Roman"/>
                <w:sz w:val="14"/>
                <w:szCs w:val="14"/>
              </w:rPr>
            </w:pPr>
            <w:r w:rsidRPr="00A60BFA">
              <w:rPr>
                <w:rFonts w:ascii="Times New Roman" w:hAnsi="Times New Roman" w:cs="Times New Roman"/>
                <w:sz w:val="14"/>
                <w:szCs w:val="14"/>
              </w:rPr>
              <w:t>8626,7</w:t>
            </w:r>
          </w:p>
        </w:tc>
        <w:tc>
          <w:tcPr>
            <w:tcW w:w="850" w:type="dxa"/>
            <w:vAlign w:val="center"/>
          </w:tcPr>
          <w:p w14:paraId="3D39C8A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8817,0</w:t>
            </w:r>
          </w:p>
        </w:tc>
        <w:tc>
          <w:tcPr>
            <w:tcW w:w="709" w:type="dxa"/>
            <w:vAlign w:val="center"/>
          </w:tcPr>
          <w:p w14:paraId="6CD3E31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8817,0</w:t>
            </w:r>
          </w:p>
        </w:tc>
      </w:tr>
      <w:tr w:rsidR="004723F2" w:rsidRPr="00A60BFA" w14:paraId="49A5DABB" w14:textId="77777777" w:rsidTr="00EB5AD9">
        <w:trPr>
          <w:jc w:val="center"/>
        </w:trPr>
        <w:tc>
          <w:tcPr>
            <w:tcW w:w="416" w:type="dxa"/>
            <w:shd w:val="clear" w:color="auto" w:fill="EDEDED"/>
            <w:vAlign w:val="center"/>
          </w:tcPr>
          <w:p w14:paraId="213ACAD5"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shd w:val="clear" w:color="auto" w:fill="EDEDED"/>
            <w:vAlign w:val="center"/>
          </w:tcPr>
          <w:p w14:paraId="67841B27"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w:t>
            </w:r>
          </w:p>
        </w:tc>
        <w:tc>
          <w:tcPr>
            <w:tcW w:w="507" w:type="dxa"/>
            <w:shd w:val="clear" w:color="auto" w:fill="EDEDED"/>
            <w:vAlign w:val="center"/>
          </w:tcPr>
          <w:p w14:paraId="521295D6"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2676" w:type="dxa"/>
            <w:shd w:val="clear" w:color="auto" w:fill="EDEDED"/>
            <w:vAlign w:val="center"/>
          </w:tcPr>
          <w:p w14:paraId="2E0B1772"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услуги «Библиотечное, библиографическое и информационное обслуживание пользователей библиотеки вне стационара»</w:t>
            </w:r>
          </w:p>
        </w:tc>
        <w:tc>
          <w:tcPr>
            <w:tcW w:w="1600" w:type="dxa"/>
            <w:vMerge/>
            <w:shd w:val="clear" w:color="auto" w:fill="EDEDED"/>
            <w:vAlign w:val="center"/>
          </w:tcPr>
          <w:p w14:paraId="7A8F4F0C"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66D8690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1741501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3FA9439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5B92C02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0310166770</w:t>
            </w:r>
          </w:p>
        </w:tc>
        <w:tc>
          <w:tcPr>
            <w:tcW w:w="567" w:type="dxa"/>
            <w:shd w:val="clear" w:color="auto" w:fill="EDEDED"/>
            <w:vAlign w:val="center"/>
          </w:tcPr>
          <w:p w14:paraId="27E2C99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shd w:val="clear" w:color="auto" w:fill="EDEDED"/>
            <w:vAlign w:val="center"/>
          </w:tcPr>
          <w:p w14:paraId="425CD13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2602,3</w:t>
            </w:r>
          </w:p>
        </w:tc>
        <w:tc>
          <w:tcPr>
            <w:tcW w:w="709" w:type="dxa"/>
            <w:shd w:val="clear" w:color="auto" w:fill="EDEDED"/>
            <w:vAlign w:val="center"/>
          </w:tcPr>
          <w:p w14:paraId="7DD314A0"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170.9</w:t>
            </w:r>
          </w:p>
        </w:tc>
        <w:tc>
          <w:tcPr>
            <w:tcW w:w="709" w:type="dxa"/>
            <w:shd w:val="clear" w:color="auto" w:fill="EDEDED"/>
            <w:vAlign w:val="center"/>
          </w:tcPr>
          <w:p w14:paraId="25CB42A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206,5</w:t>
            </w:r>
          </w:p>
        </w:tc>
        <w:tc>
          <w:tcPr>
            <w:tcW w:w="709" w:type="dxa"/>
            <w:shd w:val="clear" w:color="auto" w:fill="EDEDED"/>
            <w:vAlign w:val="center"/>
          </w:tcPr>
          <w:p w14:paraId="01C9A6C4"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172,2</w:t>
            </w:r>
          </w:p>
        </w:tc>
        <w:tc>
          <w:tcPr>
            <w:tcW w:w="708" w:type="dxa"/>
            <w:shd w:val="clear" w:color="auto" w:fill="EDEDED"/>
            <w:vAlign w:val="center"/>
          </w:tcPr>
          <w:p w14:paraId="300F5E5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221,5</w:t>
            </w:r>
          </w:p>
        </w:tc>
        <w:tc>
          <w:tcPr>
            <w:tcW w:w="709" w:type="dxa"/>
            <w:vAlign w:val="center"/>
          </w:tcPr>
          <w:p w14:paraId="58A3A8E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266,0</w:t>
            </w:r>
          </w:p>
        </w:tc>
        <w:tc>
          <w:tcPr>
            <w:tcW w:w="709" w:type="dxa"/>
            <w:vAlign w:val="center"/>
          </w:tcPr>
          <w:p w14:paraId="19932FE3" w14:textId="77777777" w:rsidR="004723F2" w:rsidRPr="00A60BFA" w:rsidRDefault="004723F2" w:rsidP="004723F2">
            <w:pPr>
              <w:jc w:val="center"/>
              <w:rPr>
                <w:rFonts w:ascii="Times New Roman" w:hAnsi="Times New Roman" w:cs="Times New Roman"/>
                <w:sz w:val="14"/>
                <w:szCs w:val="14"/>
              </w:rPr>
            </w:pPr>
            <w:r w:rsidRPr="00A60BFA">
              <w:rPr>
                <w:rFonts w:ascii="Times New Roman" w:hAnsi="Times New Roman" w:cs="Times New Roman"/>
                <w:sz w:val="14"/>
                <w:szCs w:val="14"/>
              </w:rPr>
              <w:t>497,6</w:t>
            </w:r>
          </w:p>
        </w:tc>
        <w:tc>
          <w:tcPr>
            <w:tcW w:w="709" w:type="dxa"/>
            <w:vAlign w:val="center"/>
          </w:tcPr>
          <w:p w14:paraId="3EA0D103" w14:textId="77777777" w:rsidR="004723F2" w:rsidRPr="00A60BFA" w:rsidRDefault="004723F2" w:rsidP="004723F2">
            <w:pPr>
              <w:jc w:val="center"/>
              <w:rPr>
                <w:rFonts w:ascii="Times New Roman" w:hAnsi="Times New Roman" w:cs="Times New Roman"/>
                <w:sz w:val="14"/>
                <w:szCs w:val="14"/>
              </w:rPr>
            </w:pPr>
            <w:r w:rsidRPr="00A60BFA">
              <w:rPr>
                <w:rFonts w:ascii="Times New Roman" w:hAnsi="Times New Roman" w:cs="Times New Roman"/>
                <w:sz w:val="14"/>
                <w:szCs w:val="14"/>
              </w:rPr>
              <w:t>458,4</w:t>
            </w:r>
          </w:p>
        </w:tc>
        <w:tc>
          <w:tcPr>
            <w:tcW w:w="850" w:type="dxa"/>
            <w:vAlign w:val="center"/>
          </w:tcPr>
          <w:p w14:paraId="3A7F26B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560,0</w:t>
            </w:r>
          </w:p>
        </w:tc>
        <w:tc>
          <w:tcPr>
            <w:tcW w:w="709" w:type="dxa"/>
            <w:vAlign w:val="center"/>
          </w:tcPr>
          <w:p w14:paraId="3AFE523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560,0</w:t>
            </w:r>
          </w:p>
        </w:tc>
      </w:tr>
      <w:tr w:rsidR="004723F2" w:rsidRPr="00A60BFA" w14:paraId="5DA4C2E6" w14:textId="77777777" w:rsidTr="00EB5AD9">
        <w:trPr>
          <w:jc w:val="center"/>
        </w:trPr>
        <w:tc>
          <w:tcPr>
            <w:tcW w:w="416" w:type="dxa"/>
            <w:shd w:val="clear" w:color="auto" w:fill="EDEDED"/>
            <w:vAlign w:val="center"/>
          </w:tcPr>
          <w:p w14:paraId="7AC51956"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shd w:val="clear" w:color="auto" w:fill="EDEDED"/>
            <w:vAlign w:val="center"/>
          </w:tcPr>
          <w:p w14:paraId="7669FD89"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w:t>
            </w:r>
          </w:p>
        </w:tc>
        <w:tc>
          <w:tcPr>
            <w:tcW w:w="507" w:type="dxa"/>
            <w:shd w:val="clear" w:color="auto" w:fill="EDEDED"/>
            <w:vAlign w:val="center"/>
          </w:tcPr>
          <w:p w14:paraId="5B30765E"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3</w:t>
            </w:r>
          </w:p>
        </w:tc>
        <w:tc>
          <w:tcPr>
            <w:tcW w:w="2676" w:type="dxa"/>
            <w:shd w:val="clear" w:color="auto" w:fill="EDEDED"/>
            <w:vAlign w:val="center"/>
          </w:tcPr>
          <w:p w14:paraId="6D39C8E4"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работы «Формирование, учёт, изучение, обеспечение физического сохранения и безопасности фондов библиотеки»</w:t>
            </w:r>
          </w:p>
        </w:tc>
        <w:tc>
          <w:tcPr>
            <w:tcW w:w="1600" w:type="dxa"/>
            <w:vMerge/>
            <w:shd w:val="clear" w:color="auto" w:fill="EDEDED"/>
            <w:vAlign w:val="center"/>
          </w:tcPr>
          <w:p w14:paraId="5CDCBD60"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1B59F11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64835B7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1E59E3F1"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798A4EF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0310166770</w:t>
            </w:r>
          </w:p>
        </w:tc>
        <w:tc>
          <w:tcPr>
            <w:tcW w:w="567" w:type="dxa"/>
            <w:shd w:val="clear" w:color="auto" w:fill="EDEDED"/>
            <w:vAlign w:val="center"/>
          </w:tcPr>
          <w:p w14:paraId="4A055A3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shd w:val="clear" w:color="auto" w:fill="EDEDED"/>
            <w:vAlign w:val="center"/>
          </w:tcPr>
          <w:p w14:paraId="4A61BD4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2518,35</w:t>
            </w:r>
          </w:p>
        </w:tc>
        <w:tc>
          <w:tcPr>
            <w:tcW w:w="709" w:type="dxa"/>
            <w:shd w:val="clear" w:color="auto" w:fill="EDEDED"/>
            <w:vAlign w:val="center"/>
          </w:tcPr>
          <w:p w14:paraId="22A71E78"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3160.7</w:t>
            </w:r>
          </w:p>
        </w:tc>
        <w:tc>
          <w:tcPr>
            <w:tcW w:w="709" w:type="dxa"/>
            <w:shd w:val="clear" w:color="auto" w:fill="EDEDED"/>
            <w:vAlign w:val="center"/>
          </w:tcPr>
          <w:p w14:paraId="004894A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3392,7</w:t>
            </w:r>
          </w:p>
        </w:tc>
        <w:tc>
          <w:tcPr>
            <w:tcW w:w="709" w:type="dxa"/>
            <w:shd w:val="clear" w:color="auto" w:fill="EDEDED"/>
            <w:vAlign w:val="center"/>
          </w:tcPr>
          <w:p w14:paraId="7B7A65F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3185,7</w:t>
            </w:r>
          </w:p>
        </w:tc>
        <w:tc>
          <w:tcPr>
            <w:tcW w:w="708" w:type="dxa"/>
            <w:shd w:val="clear" w:color="auto" w:fill="EDEDED"/>
            <w:vAlign w:val="center"/>
          </w:tcPr>
          <w:p w14:paraId="21A766A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41</w:t>
            </w:r>
            <w:r w:rsidRPr="00A60BFA">
              <w:rPr>
                <w:rFonts w:ascii="Times New Roman" w:hAnsi="Times New Roman" w:cs="Times New Roman"/>
                <w:sz w:val="14"/>
                <w:szCs w:val="14"/>
                <w:lang w:val="en-US"/>
              </w:rPr>
              <w:t>9</w:t>
            </w:r>
            <w:r w:rsidRPr="00A60BFA">
              <w:rPr>
                <w:rFonts w:ascii="Times New Roman" w:hAnsi="Times New Roman" w:cs="Times New Roman"/>
                <w:sz w:val="14"/>
                <w:szCs w:val="14"/>
              </w:rPr>
              <w:t>8,0</w:t>
            </w:r>
          </w:p>
        </w:tc>
        <w:tc>
          <w:tcPr>
            <w:tcW w:w="709" w:type="dxa"/>
            <w:vAlign w:val="center"/>
          </w:tcPr>
          <w:p w14:paraId="2E1A623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4432,5</w:t>
            </w:r>
          </w:p>
        </w:tc>
        <w:tc>
          <w:tcPr>
            <w:tcW w:w="709" w:type="dxa"/>
            <w:vAlign w:val="center"/>
          </w:tcPr>
          <w:p w14:paraId="4535FB38" w14:textId="77777777" w:rsidR="004723F2" w:rsidRPr="00A60BFA" w:rsidRDefault="004723F2" w:rsidP="004723F2">
            <w:pPr>
              <w:jc w:val="center"/>
              <w:rPr>
                <w:rFonts w:ascii="Times New Roman" w:hAnsi="Times New Roman" w:cs="Times New Roman"/>
                <w:sz w:val="14"/>
                <w:szCs w:val="14"/>
              </w:rPr>
            </w:pPr>
            <w:r w:rsidRPr="00A60BFA">
              <w:rPr>
                <w:rFonts w:ascii="Times New Roman" w:hAnsi="Times New Roman" w:cs="Times New Roman"/>
                <w:sz w:val="14"/>
                <w:szCs w:val="14"/>
              </w:rPr>
              <w:t>5513,4</w:t>
            </w:r>
          </w:p>
        </w:tc>
        <w:tc>
          <w:tcPr>
            <w:tcW w:w="709" w:type="dxa"/>
            <w:vAlign w:val="center"/>
          </w:tcPr>
          <w:p w14:paraId="42F37221" w14:textId="77777777" w:rsidR="004723F2" w:rsidRPr="00A60BFA" w:rsidRDefault="004723F2" w:rsidP="004723F2">
            <w:pPr>
              <w:jc w:val="center"/>
              <w:rPr>
                <w:rFonts w:ascii="Times New Roman" w:hAnsi="Times New Roman" w:cs="Times New Roman"/>
                <w:sz w:val="14"/>
                <w:szCs w:val="14"/>
              </w:rPr>
            </w:pPr>
            <w:r w:rsidRPr="00A60BFA">
              <w:rPr>
                <w:rFonts w:ascii="Times New Roman" w:hAnsi="Times New Roman" w:cs="Times New Roman"/>
                <w:sz w:val="14"/>
                <w:szCs w:val="14"/>
              </w:rPr>
              <w:t>5413,4</w:t>
            </w:r>
          </w:p>
        </w:tc>
        <w:tc>
          <w:tcPr>
            <w:tcW w:w="850" w:type="dxa"/>
            <w:vAlign w:val="center"/>
          </w:tcPr>
          <w:p w14:paraId="106E2D3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6011,0</w:t>
            </w:r>
          </w:p>
        </w:tc>
        <w:tc>
          <w:tcPr>
            <w:tcW w:w="709" w:type="dxa"/>
            <w:vAlign w:val="center"/>
          </w:tcPr>
          <w:p w14:paraId="6DC9468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6011,0</w:t>
            </w:r>
          </w:p>
        </w:tc>
      </w:tr>
      <w:tr w:rsidR="004723F2" w:rsidRPr="00A60BFA" w14:paraId="0F571031" w14:textId="77777777" w:rsidTr="00EB5AD9">
        <w:trPr>
          <w:jc w:val="center"/>
        </w:trPr>
        <w:tc>
          <w:tcPr>
            <w:tcW w:w="416" w:type="dxa"/>
            <w:shd w:val="clear" w:color="auto" w:fill="EDEDED"/>
            <w:vAlign w:val="center"/>
          </w:tcPr>
          <w:p w14:paraId="14D5E193"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shd w:val="clear" w:color="auto" w:fill="EDEDED"/>
            <w:vAlign w:val="center"/>
          </w:tcPr>
          <w:p w14:paraId="6C3B8D15"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w:t>
            </w:r>
          </w:p>
        </w:tc>
        <w:tc>
          <w:tcPr>
            <w:tcW w:w="507" w:type="dxa"/>
            <w:shd w:val="clear" w:color="auto" w:fill="EDEDED"/>
            <w:vAlign w:val="center"/>
          </w:tcPr>
          <w:p w14:paraId="43A03FD0"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4</w:t>
            </w:r>
          </w:p>
        </w:tc>
        <w:tc>
          <w:tcPr>
            <w:tcW w:w="2676" w:type="dxa"/>
            <w:shd w:val="clear" w:color="auto" w:fill="EDEDED"/>
            <w:vAlign w:val="center"/>
          </w:tcPr>
          <w:p w14:paraId="75BCD8AA"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работы «Библиографическая обработка документов и создание каталогов»</w:t>
            </w:r>
          </w:p>
        </w:tc>
        <w:tc>
          <w:tcPr>
            <w:tcW w:w="1600" w:type="dxa"/>
            <w:vMerge w:val="restart"/>
            <w:tcBorders>
              <w:top w:val="nil"/>
            </w:tcBorders>
            <w:shd w:val="clear" w:color="auto" w:fill="EDEDED"/>
            <w:vAlign w:val="center"/>
          </w:tcPr>
          <w:p w14:paraId="68D0E43F" w14:textId="77777777" w:rsidR="004723F2" w:rsidRPr="00A60BFA" w:rsidRDefault="004723F2" w:rsidP="004723F2">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МБУК «Красногорская МБ»</w:t>
            </w:r>
          </w:p>
        </w:tc>
        <w:tc>
          <w:tcPr>
            <w:tcW w:w="567" w:type="dxa"/>
            <w:shd w:val="clear" w:color="auto" w:fill="EDEDED"/>
            <w:vAlign w:val="center"/>
          </w:tcPr>
          <w:p w14:paraId="30D133B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64B9730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397ED04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5109DE0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0310166770</w:t>
            </w:r>
          </w:p>
        </w:tc>
        <w:tc>
          <w:tcPr>
            <w:tcW w:w="567" w:type="dxa"/>
            <w:shd w:val="clear" w:color="auto" w:fill="EDEDED"/>
            <w:vAlign w:val="center"/>
          </w:tcPr>
          <w:p w14:paraId="0296C9D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shd w:val="clear" w:color="auto" w:fill="EDEDED"/>
            <w:vAlign w:val="center"/>
          </w:tcPr>
          <w:p w14:paraId="6DCB2D0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83,93</w:t>
            </w:r>
          </w:p>
        </w:tc>
        <w:tc>
          <w:tcPr>
            <w:tcW w:w="709" w:type="dxa"/>
            <w:shd w:val="clear" w:color="auto" w:fill="EDEDED"/>
            <w:vAlign w:val="center"/>
          </w:tcPr>
          <w:p w14:paraId="268A53A9"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85.4</w:t>
            </w:r>
          </w:p>
        </w:tc>
        <w:tc>
          <w:tcPr>
            <w:tcW w:w="709" w:type="dxa"/>
            <w:shd w:val="clear" w:color="auto" w:fill="EDEDED"/>
            <w:vAlign w:val="center"/>
          </w:tcPr>
          <w:p w14:paraId="23B8522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94,0</w:t>
            </w:r>
          </w:p>
        </w:tc>
        <w:tc>
          <w:tcPr>
            <w:tcW w:w="709" w:type="dxa"/>
            <w:shd w:val="clear" w:color="auto" w:fill="EDEDED"/>
            <w:vAlign w:val="center"/>
          </w:tcPr>
          <w:p w14:paraId="7133D716"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87,1</w:t>
            </w:r>
          </w:p>
        </w:tc>
        <w:tc>
          <w:tcPr>
            <w:tcW w:w="708" w:type="dxa"/>
            <w:shd w:val="clear" w:color="auto" w:fill="EDEDED"/>
            <w:vAlign w:val="center"/>
          </w:tcPr>
          <w:p w14:paraId="6CCF670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109,7</w:t>
            </w:r>
          </w:p>
        </w:tc>
        <w:tc>
          <w:tcPr>
            <w:tcW w:w="709" w:type="dxa"/>
            <w:vAlign w:val="center"/>
          </w:tcPr>
          <w:p w14:paraId="6BB0FB2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147,8</w:t>
            </w:r>
          </w:p>
        </w:tc>
        <w:tc>
          <w:tcPr>
            <w:tcW w:w="709" w:type="dxa"/>
            <w:vAlign w:val="center"/>
          </w:tcPr>
          <w:p w14:paraId="7FA0894B" w14:textId="77777777" w:rsidR="004723F2" w:rsidRPr="00A60BFA" w:rsidRDefault="004723F2" w:rsidP="004723F2">
            <w:pPr>
              <w:jc w:val="center"/>
              <w:rPr>
                <w:rFonts w:ascii="Times New Roman" w:hAnsi="Times New Roman" w:cs="Times New Roman"/>
                <w:sz w:val="14"/>
                <w:szCs w:val="14"/>
              </w:rPr>
            </w:pPr>
            <w:r w:rsidRPr="00A60BFA">
              <w:rPr>
                <w:rFonts w:ascii="Times New Roman" w:hAnsi="Times New Roman" w:cs="Times New Roman"/>
                <w:sz w:val="14"/>
                <w:szCs w:val="14"/>
              </w:rPr>
              <w:t>183,3</w:t>
            </w:r>
          </w:p>
        </w:tc>
        <w:tc>
          <w:tcPr>
            <w:tcW w:w="709" w:type="dxa"/>
            <w:vAlign w:val="center"/>
          </w:tcPr>
          <w:p w14:paraId="4CBFF902" w14:textId="77777777" w:rsidR="004723F2" w:rsidRPr="00A60BFA" w:rsidRDefault="004723F2" w:rsidP="004723F2">
            <w:pPr>
              <w:jc w:val="center"/>
              <w:rPr>
                <w:rFonts w:ascii="Times New Roman" w:hAnsi="Times New Roman" w:cs="Times New Roman"/>
                <w:sz w:val="14"/>
                <w:szCs w:val="14"/>
              </w:rPr>
            </w:pPr>
            <w:r w:rsidRPr="00A60BFA">
              <w:rPr>
                <w:rFonts w:ascii="Times New Roman" w:hAnsi="Times New Roman" w:cs="Times New Roman"/>
                <w:sz w:val="14"/>
                <w:szCs w:val="14"/>
              </w:rPr>
              <w:t>183,3</w:t>
            </w:r>
          </w:p>
        </w:tc>
        <w:tc>
          <w:tcPr>
            <w:tcW w:w="850" w:type="dxa"/>
            <w:vAlign w:val="center"/>
          </w:tcPr>
          <w:p w14:paraId="7BC097D1"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230,0</w:t>
            </w:r>
          </w:p>
        </w:tc>
        <w:tc>
          <w:tcPr>
            <w:tcW w:w="709" w:type="dxa"/>
            <w:vAlign w:val="center"/>
          </w:tcPr>
          <w:p w14:paraId="268D21D1"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230,0</w:t>
            </w:r>
          </w:p>
        </w:tc>
      </w:tr>
      <w:tr w:rsidR="004723F2" w:rsidRPr="00A60BFA" w14:paraId="46AE9F74" w14:textId="77777777" w:rsidTr="00EB5AD9">
        <w:trPr>
          <w:jc w:val="center"/>
        </w:trPr>
        <w:tc>
          <w:tcPr>
            <w:tcW w:w="416" w:type="dxa"/>
            <w:shd w:val="clear" w:color="auto" w:fill="EDEDED"/>
            <w:vAlign w:val="center"/>
          </w:tcPr>
          <w:p w14:paraId="1A14E34C"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shd w:val="clear" w:color="auto" w:fill="EDEDED"/>
            <w:vAlign w:val="center"/>
          </w:tcPr>
          <w:p w14:paraId="2E6096A1"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w:t>
            </w:r>
          </w:p>
        </w:tc>
        <w:tc>
          <w:tcPr>
            <w:tcW w:w="507" w:type="dxa"/>
            <w:shd w:val="clear" w:color="auto" w:fill="EDEDED"/>
            <w:vAlign w:val="center"/>
          </w:tcPr>
          <w:p w14:paraId="4A7F64EC"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5</w:t>
            </w:r>
          </w:p>
        </w:tc>
        <w:tc>
          <w:tcPr>
            <w:tcW w:w="2676" w:type="dxa"/>
            <w:shd w:val="clear" w:color="auto" w:fill="EDEDED"/>
            <w:vAlign w:val="center"/>
          </w:tcPr>
          <w:p w14:paraId="144F81B0"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Библиотечное, библиографическое и информационное обслуживание пользователей библиотеки удаленно через интернет</w:t>
            </w:r>
          </w:p>
        </w:tc>
        <w:tc>
          <w:tcPr>
            <w:tcW w:w="1600" w:type="dxa"/>
            <w:vMerge/>
            <w:shd w:val="clear" w:color="auto" w:fill="EDEDED"/>
            <w:vAlign w:val="center"/>
          </w:tcPr>
          <w:p w14:paraId="492EE925"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27B310B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1B9572B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4F5E5A0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71AFA071"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0310166770</w:t>
            </w:r>
          </w:p>
        </w:tc>
        <w:tc>
          <w:tcPr>
            <w:tcW w:w="567" w:type="dxa"/>
            <w:shd w:val="clear" w:color="auto" w:fill="EDEDED"/>
            <w:vAlign w:val="center"/>
          </w:tcPr>
          <w:p w14:paraId="79AB0536"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shd w:val="clear" w:color="auto" w:fill="EDEDED"/>
            <w:vAlign w:val="center"/>
          </w:tcPr>
          <w:p w14:paraId="30F3D3B1"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419,73</w:t>
            </w:r>
          </w:p>
        </w:tc>
        <w:tc>
          <w:tcPr>
            <w:tcW w:w="709" w:type="dxa"/>
            <w:shd w:val="clear" w:color="auto" w:fill="EDEDED"/>
            <w:vAlign w:val="center"/>
          </w:tcPr>
          <w:p w14:paraId="150CF682"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427.1</w:t>
            </w:r>
          </w:p>
        </w:tc>
        <w:tc>
          <w:tcPr>
            <w:tcW w:w="709" w:type="dxa"/>
            <w:shd w:val="clear" w:color="auto" w:fill="EDEDED"/>
            <w:vAlign w:val="center"/>
          </w:tcPr>
          <w:p w14:paraId="2D599E76"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469,8</w:t>
            </w:r>
          </w:p>
        </w:tc>
        <w:tc>
          <w:tcPr>
            <w:tcW w:w="709" w:type="dxa"/>
            <w:shd w:val="clear" w:color="auto" w:fill="EDEDED"/>
            <w:vAlign w:val="center"/>
          </w:tcPr>
          <w:p w14:paraId="6220E869"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430,4</w:t>
            </w:r>
          </w:p>
        </w:tc>
        <w:tc>
          <w:tcPr>
            <w:tcW w:w="708" w:type="dxa"/>
            <w:shd w:val="clear" w:color="auto" w:fill="EDEDED"/>
            <w:vAlign w:val="center"/>
          </w:tcPr>
          <w:p w14:paraId="2380F24B"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5</w:t>
            </w:r>
            <w:r w:rsidRPr="00A60BFA">
              <w:rPr>
                <w:rFonts w:ascii="Times New Roman" w:hAnsi="Times New Roman" w:cs="Times New Roman"/>
                <w:bCs/>
                <w:sz w:val="14"/>
                <w:szCs w:val="14"/>
                <w:lang w:val="en-US"/>
              </w:rPr>
              <w:t>12</w:t>
            </w:r>
            <w:r w:rsidRPr="00A60BFA">
              <w:rPr>
                <w:rFonts w:ascii="Times New Roman" w:hAnsi="Times New Roman" w:cs="Times New Roman"/>
                <w:bCs/>
                <w:sz w:val="14"/>
                <w:szCs w:val="14"/>
              </w:rPr>
              <w:t>,2</w:t>
            </w:r>
          </w:p>
        </w:tc>
        <w:tc>
          <w:tcPr>
            <w:tcW w:w="709" w:type="dxa"/>
            <w:vAlign w:val="center"/>
          </w:tcPr>
          <w:p w14:paraId="24DBDB2C"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566,9</w:t>
            </w:r>
          </w:p>
        </w:tc>
        <w:tc>
          <w:tcPr>
            <w:tcW w:w="709" w:type="dxa"/>
            <w:vAlign w:val="center"/>
          </w:tcPr>
          <w:p w14:paraId="2173FC1B"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687,0</w:t>
            </w:r>
          </w:p>
        </w:tc>
        <w:tc>
          <w:tcPr>
            <w:tcW w:w="709" w:type="dxa"/>
            <w:vAlign w:val="center"/>
          </w:tcPr>
          <w:p w14:paraId="799B5878"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687,6</w:t>
            </w:r>
          </w:p>
        </w:tc>
        <w:tc>
          <w:tcPr>
            <w:tcW w:w="850" w:type="dxa"/>
            <w:vAlign w:val="center"/>
          </w:tcPr>
          <w:p w14:paraId="579DEA6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702,0</w:t>
            </w:r>
          </w:p>
        </w:tc>
        <w:tc>
          <w:tcPr>
            <w:tcW w:w="709" w:type="dxa"/>
            <w:vAlign w:val="center"/>
          </w:tcPr>
          <w:p w14:paraId="60375B18"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702,0</w:t>
            </w:r>
          </w:p>
        </w:tc>
      </w:tr>
      <w:tr w:rsidR="004723F2" w:rsidRPr="00A60BFA" w14:paraId="38DB0B04" w14:textId="77777777" w:rsidTr="00EB5AD9">
        <w:trPr>
          <w:trHeight w:val="285"/>
          <w:jc w:val="center"/>
        </w:trPr>
        <w:tc>
          <w:tcPr>
            <w:tcW w:w="416" w:type="dxa"/>
            <w:vMerge w:val="restart"/>
            <w:shd w:val="clear" w:color="auto" w:fill="EDEDED"/>
            <w:vAlign w:val="center"/>
          </w:tcPr>
          <w:p w14:paraId="34280905"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shd w:val="clear" w:color="auto" w:fill="EDEDED"/>
            <w:vAlign w:val="center"/>
          </w:tcPr>
          <w:p w14:paraId="7EEEE386"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w:t>
            </w:r>
          </w:p>
        </w:tc>
        <w:tc>
          <w:tcPr>
            <w:tcW w:w="507" w:type="dxa"/>
            <w:vMerge w:val="restart"/>
            <w:shd w:val="clear" w:color="auto" w:fill="EDEDED"/>
            <w:vAlign w:val="center"/>
          </w:tcPr>
          <w:p w14:paraId="2D9B7C4C"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6</w:t>
            </w:r>
          </w:p>
        </w:tc>
        <w:tc>
          <w:tcPr>
            <w:tcW w:w="2676" w:type="dxa"/>
            <w:vMerge w:val="restart"/>
            <w:shd w:val="clear" w:color="auto" w:fill="EDEDED"/>
            <w:vAlign w:val="center"/>
          </w:tcPr>
          <w:p w14:paraId="40FC49C0"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 xml:space="preserve">Проведение мероприятий по </w:t>
            </w:r>
            <w:r w:rsidRPr="00A60BFA">
              <w:rPr>
                <w:rFonts w:ascii="Times New Roman" w:hAnsi="Times New Roman" w:cs="Times New Roman"/>
                <w:sz w:val="16"/>
                <w:szCs w:val="16"/>
              </w:rPr>
              <w:lastRenderedPageBreak/>
              <w:t>подключению общедоступных муниципальных библиотек к информационно-телекоммуникационной сети «Интернет» и развитие системы библиотечного дела с учетом задачи расширения информационных технологий и оцифровки</w:t>
            </w:r>
          </w:p>
        </w:tc>
        <w:tc>
          <w:tcPr>
            <w:tcW w:w="1600" w:type="dxa"/>
            <w:vMerge/>
            <w:shd w:val="clear" w:color="auto" w:fill="EDEDED"/>
            <w:vAlign w:val="center"/>
          </w:tcPr>
          <w:p w14:paraId="29A611EF"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630AC6B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2F76C3A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7A3CE80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0D9F7419"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03101</w:t>
            </w:r>
            <w:r w:rsidRPr="00A60BFA">
              <w:rPr>
                <w:rFonts w:ascii="Times New Roman" w:hAnsi="Times New Roman" w:cs="Times New Roman"/>
                <w:sz w:val="14"/>
                <w:szCs w:val="14"/>
                <w:lang w:val="en-US"/>
              </w:rPr>
              <w:t>L5190</w:t>
            </w:r>
          </w:p>
        </w:tc>
        <w:tc>
          <w:tcPr>
            <w:tcW w:w="567" w:type="dxa"/>
            <w:shd w:val="clear" w:color="auto" w:fill="EDEDED"/>
            <w:vAlign w:val="center"/>
          </w:tcPr>
          <w:p w14:paraId="3935A53F"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61</w:t>
            </w:r>
            <w:r w:rsidRPr="00A60BFA">
              <w:rPr>
                <w:rFonts w:ascii="Times New Roman" w:hAnsi="Times New Roman" w:cs="Times New Roman"/>
                <w:sz w:val="14"/>
                <w:szCs w:val="14"/>
                <w:lang w:val="en-US"/>
              </w:rPr>
              <w:t>2</w:t>
            </w:r>
          </w:p>
        </w:tc>
        <w:tc>
          <w:tcPr>
            <w:tcW w:w="708" w:type="dxa"/>
            <w:shd w:val="clear" w:color="auto" w:fill="EDEDED"/>
            <w:vAlign w:val="center"/>
          </w:tcPr>
          <w:p w14:paraId="5A112446"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0,5</w:t>
            </w:r>
          </w:p>
        </w:tc>
        <w:tc>
          <w:tcPr>
            <w:tcW w:w="709" w:type="dxa"/>
            <w:shd w:val="clear" w:color="auto" w:fill="EDEDED"/>
            <w:vAlign w:val="center"/>
          </w:tcPr>
          <w:p w14:paraId="5EA968B8"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24234C23"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792CA6C4"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8" w:type="dxa"/>
            <w:shd w:val="clear" w:color="auto" w:fill="EDEDED"/>
            <w:vAlign w:val="center"/>
          </w:tcPr>
          <w:p w14:paraId="4106950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34910AA3"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3B51CCC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4C2AE083"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850" w:type="dxa"/>
            <w:shd w:val="clear" w:color="auto" w:fill="EDEDED"/>
            <w:vAlign w:val="center"/>
          </w:tcPr>
          <w:p w14:paraId="23F3EE17"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60019C6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r>
      <w:tr w:rsidR="004723F2" w:rsidRPr="00A60BFA" w14:paraId="643F7EE9" w14:textId="77777777" w:rsidTr="00EB5AD9">
        <w:trPr>
          <w:trHeight w:val="1312"/>
          <w:jc w:val="center"/>
        </w:trPr>
        <w:tc>
          <w:tcPr>
            <w:tcW w:w="416" w:type="dxa"/>
            <w:vMerge/>
            <w:shd w:val="clear" w:color="auto" w:fill="EDEDED"/>
            <w:vAlign w:val="center"/>
          </w:tcPr>
          <w:p w14:paraId="4642773D" w14:textId="77777777" w:rsidR="004723F2" w:rsidRPr="00A60BFA" w:rsidRDefault="004723F2" w:rsidP="004723F2">
            <w:pPr>
              <w:rPr>
                <w:rFonts w:ascii="Times New Roman" w:hAnsi="Times New Roman" w:cs="Times New Roman"/>
                <w:sz w:val="16"/>
                <w:szCs w:val="16"/>
              </w:rPr>
            </w:pPr>
          </w:p>
        </w:tc>
        <w:tc>
          <w:tcPr>
            <w:tcW w:w="483" w:type="dxa"/>
            <w:vMerge/>
            <w:shd w:val="clear" w:color="auto" w:fill="EDEDED"/>
            <w:vAlign w:val="center"/>
          </w:tcPr>
          <w:p w14:paraId="7EE53061" w14:textId="77777777" w:rsidR="004723F2" w:rsidRPr="00A60BFA" w:rsidRDefault="004723F2" w:rsidP="004723F2">
            <w:pPr>
              <w:rPr>
                <w:rFonts w:ascii="Times New Roman" w:hAnsi="Times New Roman" w:cs="Times New Roman"/>
                <w:sz w:val="16"/>
                <w:szCs w:val="16"/>
              </w:rPr>
            </w:pPr>
          </w:p>
        </w:tc>
        <w:tc>
          <w:tcPr>
            <w:tcW w:w="507" w:type="dxa"/>
            <w:vMerge/>
            <w:shd w:val="clear" w:color="auto" w:fill="EDEDED"/>
            <w:vAlign w:val="center"/>
          </w:tcPr>
          <w:p w14:paraId="397DF58C" w14:textId="77777777" w:rsidR="004723F2" w:rsidRPr="00A60BFA" w:rsidRDefault="004723F2" w:rsidP="004723F2">
            <w:pPr>
              <w:rPr>
                <w:rFonts w:ascii="Times New Roman" w:hAnsi="Times New Roman" w:cs="Times New Roman"/>
                <w:sz w:val="16"/>
                <w:szCs w:val="16"/>
              </w:rPr>
            </w:pPr>
          </w:p>
        </w:tc>
        <w:tc>
          <w:tcPr>
            <w:tcW w:w="2676" w:type="dxa"/>
            <w:vMerge/>
            <w:shd w:val="clear" w:color="auto" w:fill="EDEDED"/>
            <w:vAlign w:val="center"/>
          </w:tcPr>
          <w:p w14:paraId="3041BC86" w14:textId="77777777" w:rsidR="004723F2" w:rsidRPr="00A60BFA" w:rsidRDefault="004723F2" w:rsidP="004723F2">
            <w:pPr>
              <w:autoSpaceDE w:val="0"/>
              <w:autoSpaceDN w:val="0"/>
              <w:adjustRightInd w:val="0"/>
              <w:rPr>
                <w:rFonts w:ascii="Times New Roman" w:hAnsi="Times New Roman" w:cs="Times New Roman"/>
                <w:sz w:val="16"/>
                <w:szCs w:val="16"/>
              </w:rPr>
            </w:pPr>
          </w:p>
        </w:tc>
        <w:tc>
          <w:tcPr>
            <w:tcW w:w="1600" w:type="dxa"/>
            <w:vMerge/>
            <w:shd w:val="clear" w:color="auto" w:fill="EDEDED"/>
            <w:vAlign w:val="center"/>
          </w:tcPr>
          <w:p w14:paraId="64EA3127"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076C822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68C9FBF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27D41ED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0FB06F29"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03101</w:t>
            </w:r>
            <w:r w:rsidRPr="00A60BFA">
              <w:rPr>
                <w:rFonts w:ascii="Times New Roman" w:hAnsi="Times New Roman" w:cs="Times New Roman"/>
                <w:sz w:val="14"/>
                <w:szCs w:val="14"/>
                <w:lang w:val="en-US"/>
              </w:rPr>
              <w:t>L5190</w:t>
            </w:r>
          </w:p>
        </w:tc>
        <w:tc>
          <w:tcPr>
            <w:tcW w:w="567" w:type="dxa"/>
            <w:shd w:val="clear" w:color="auto" w:fill="EDEDED"/>
            <w:vAlign w:val="center"/>
          </w:tcPr>
          <w:p w14:paraId="7EA522D3"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61</w:t>
            </w:r>
            <w:r w:rsidRPr="00A60BFA">
              <w:rPr>
                <w:rFonts w:ascii="Times New Roman" w:hAnsi="Times New Roman" w:cs="Times New Roman"/>
                <w:sz w:val="14"/>
                <w:szCs w:val="14"/>
                <w:lang w:val="en-US"/>
              </w:rPr>
              <w:t>2</w:t>
            </w:r>
          </w:p>
        </w:tc>
        <w:tc>
          <w:tcPr>
            <w:tcW w:w="708" w:type="dxa"/>
            <w:shd w:val="clear" w:color="auto" w:fill="EDEDED"/>
            <w:vAlign w:val="center"/>
          </w:tcPr>
          <w:p w14:paraId="2035FBE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44,7</w:t>
            </w:r>
          </w:p>
        </w:tc>
        <w:tc>
          <w:tcPr>
            <w:tcW w:w="709" w:type="dxa"/>
            <w:shd w:val="clear" w:color="auto" w:fill="EDEDED"/>
            <w:vAlign w:val="center"/>
          </w:tcPr>
          <w:p w14:paraId="520E95ED"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149A9558"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09600832"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8" w:type="dxa"/>
            <w:shd w:val="clear" w:color="auto" w:fill="EDEDED"/>
            <w:vAlign w:val="center"/>
          </w:tcPr>
          <w:p w14:paraId="4427149F"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2A4EE2EB"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2F640BF7"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2C2BDE38"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850" w:type="dxa"/>
            <w:shd w:val="clear" w:color="auto" w:fill="EDEDED"/>
            <w:vAlign w:val="center"/>
          </w:tcPr>
          <w:p w14:paraId="29F8DBD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4B179F1A"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r>
      <w:tr w:rsidR="004723F2" w:rsidRPr="00A60BFA" w14:paraId="3B1C9B4B" w14:textId="77777777" w:rsidTr="00EB5AD9">
        <w:trPr>
          <w:trHeight w:val="343"/>
          <w:jc w:val="center"/>
        </w:trPr>
        <w:tc>
          <w:tcPr>
            <w:tcW w:w="416" w:type="dxa"/>
            <w:vMerge/>
            <w:shd w:val="clear" w:color="auto" w:fill="EDEDED"/>
            <w:vAlign w:val="center"/>
          </w:tcPr>
          <w:p w14:paraId="72F4A202" w14:textId="77777777" w:rsidR="004723F2" w:rsidRPr="00A60BFA" w:rsidRDefault="004723F2" w:rsidP="004723F2">
            <w:pPr>
              <w:rPr>
                <w:rFonts w:ascii="Times New Roman" w:hAnsi="Times New Roman" w:cs="Times New Roman"/>
                <w:sz w:val="16"/>
                <w:szCs w:val="16"/>
              </w:rPr>
            </w:pPr>
          </w:p>
        </w:tc>
        <w:tc>
          <w:tcPr>
            <w:tcW w:w="483" w:type="dxa"/>
            <w:vMerge/>
            <w:shd w:val="clear" w:color="auto" w:fill="EDEDED"/>
            <w:vAlign w:val="center"/>
          </w:tcPr>
          <w:p w14:paraId="2DF8201D" w14:textId="77777777" w:rsidR="004723F2" w:rsidRPr="00A60BFA" w:rsidRDefault="004723F2" w:rsidP="004723F2">
            <w:pPr>
              <w:rPr>
                <w:rFonts w:ascii="Times New Roman" w:hAnsi="Times New Roman" w:cs="Times New Roman"/>
                <w:sz w:val="16"/>
                <w:szCs w:val="16"/>
              </w:rPr>
            </w:pPr>
          </w:p>
        </w:tc>
        <w:tc>
          <w:tcPr>
            <w:tcW w:w="507" w:type="dxa"/>
            <w:vMerge/>
            <w:shd w:val="clear" w:color="auto" w:fill="EDEDED"/>
            <w:vAlign w:val="center"/>
          </w:tcPr>
          <w:p w14:paraId="22F4B5E7" w14:textId="77777777" w:rsidR="004723F2" w:rsidRPr="00A60BFA" w:rsidRDefault="004723F2" w:rsidP="004723F2">
            <w:pPr>
              <w:rPr>
                <w:rFonts w:ascii="Times New Roman" w:hAnsi="Times New Roman" w:cs="Times New Roman"/>
                <w:sz w:val="16"/>
                <w:szCs w:val="16"/>
              </w:rPr>
            </w:pPr>
          </w:p>
        </w:tc>
        <w:tc>
          <w:tcPr>
            <w:tcW w:w="2676" w:type="dxa"/>
            <w:vMerge/>
            <w:shd w:val="clear" w:color="auto" w:fill="EDEDED"/>
            <w:vAlign w:val="center"/>
          </w:tcPr>
          <w:p w14:paraId="20F32FB1" w14:textId="77777777" w:rsidR="004723F2" w:rsidRPr="00A60BFA" w:rsidRDefault="004723F2" w:rsidP="004723F2">
            <w:pPr>
              <w:autoSpaceDE w:val="0"/>
              <w:autoSpaceDN w:val="0"/>
              <w:adjustRightInd w:val="0"/>
              <w:rPr>
                <w:rFonts w:ascii="Times New Roman" w:hAnsi="Times New Roman" w:cs="Times New Roman"/>
                <w:sz w:val="16"/>
                <w:szCs w:val="16"/>
              </w:rPr>
            </w:pPr>
          </w:p>
        </w:tc>
        <w:tc>
          <w:tcPr>
            <w:tcW w:w="1600" w:type="dxa"/>
            <w:vMerge/>
            <w:shd w:val="clear" w:color="auto" w:fill="EDEDED"/>
            <w:vAlign w:val="center"/>
          </w:tcPr>
          <w:p w14:paraId="2C796BCC"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tcBorders>
              <w:top w:val="single" w:sz="4" w:space="0" w:color="auto"/>
            </w:tcBorders>
            <w:shd w:val="clear" w:color="auto" w:fill="EDEDED"/>
            <w:vAlign w:val="center"/>
          </w:tcPr>
          <w:p w14:paraId="49294A6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tcBorders>
              <w:top w:val="single" w:sz="4" w:space="0" w:color="auto"/>
            </w:tcBorders>
            <w:shd w:val="clear" w:color="auto" w:fill="EDEDED"/>
            <w:vAlign w:val="center"/>
          </w:tcPr>
          <w:p w14:paraId="5018FED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tcBorders>
              <w:top w:val="single" w:sz="4" w:space="0" w:color="auto"/>
            </w:tcBorders>
            <w:shd w:val="clear" w:color="auto" w:fill="EDEDED"/>
            <w:vAlign w:val="center"/>
          </w:tcPr>
          <w:p w14:paraId="69F5E76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tcBorders>
              <w:top w:val="single" w:sz="4" w:space="0" w:color="auto"/>
            </w:tcBorders>
            <w:shd w:val="clear" w:color="auto" w:fill="EDEDED"/>
            <w:vAlign w:val="center"/>
          </w:tcPr>
          <w:p w14:paraId="19BC58E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0310161490</w:t>
            </w:r>
          </w:p>
        </w:tc>
        <w:tc>
          <w:tcPr>
            <w:tcW w:w="567" w:type="dxa"/>
            <w:tcBorders>
              <w:top w:val="single" w:sz="4" w:space="0" w:color="auto"/>
            </w:tcBorders>
            <w:shd w:val="clear" w:color="auto" w:fill="EDEDED"/>
            <w:vAlign w:val="center"/>
          </w:tcPr>
          <w:p w14:paraId="69AC608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tcBorders>
              <w:top w:val="single" w:sz="4" w:space="0" w:color="auto"/>
            </w:tcBorders>
            <w:shd w:val="clear" w:color="auto" w:fill="EDEDED"/>
            <w:vAlign w:val="center"/>
          </w:tcPr>
          <w:p w14:paraId="14FEF7A1"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45,5</w:t>
            </w:r>
          </w:p>
        </w:tc>
        <w:tc>
          <w:tcPr>
            <w:tcW w:w="709" w:type="dxa"/>
            <w:tcBorders>
              <w:top w:val="single" w:sz="4" w:space="0" w:color="auto"/>
            </w:tcBorders>
            <w:shd w:val="clear" w:color="auto" w:fill="EDEDED"/>
            <w:vAlign w:val="center"/>
          </w:tcPr>
          <w:p w14:paraId="146E88E6"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tcBorders>
              <w:top w:val="single" w:sz="4" w:space="0" w:color="auto"/>
            </w:tcBorders>
            <w:shd w:val="clear" w:color="auto" w:fill="EDEDED"/>
            <w:vAlign w:val="center"/>
          </w:tcPr>
          <w:p w14:paraId="6F8695E0"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tcBorders>
              <w:top w:val="single" w:sz="4" w:space="0" w:color="auto"/>
            </w:tcBorders>
            <w:shd w:val="clear" w:color="auto" w:fill="EDEDED"/>
            <w:vAlign w:val="center"/>
          </w:tcPr>
          <w:p w14:paraId="1930A6AB"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8" w:type="dxa"/>
            <w:tcBorders>
              <w:top w:val="single" w:sz="4" w:space="0" w:color="auto"/>
            </w:tcBorders>
            <w:shd w:val="clear" w:color="auto" w:fill="EDEDED"/>
            <w:vAlign w:val="center"/>
          </w:tcPr>
          <w:p w14:paraId="7A769DFF"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tcBorders>
              <w:top w:val="single" w:sz="4" w:space="0" w:color="auto"/>
            </w:tcBorders>
            <w:shd w:val="clear" w:color="auto" w:fill="EDEDED"/>
            <w:vAlign w:val="center"/>
          </w:tcPr>
          <w:p w14:paraId="33984276"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tcBorders>
              <w:top w:val="single" w:sz="4" w:space="0" w:color="auto"/>
            </w:tcBorders>
            <w:shd w:val="clear" w:color="auto" w:fill="EDEDED"/>
            <w:vAlign w:val="center"/>
          </w:tcPr>
          <w:p w14:paraId="733A8866"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tcBorders>
              <w:top w:val="single" w:sz="4" w:space="0" w:color="auto"/>
            </w:tcBorders>
            <w:shd w:val="clear" w:color="auto" w:fill="EDEDED"/>
            <w:vAlign w:val="center"/>
          </w:tcPr>
          <w:p w14:paraId="278FA199"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850" w:type="dxa"/>
            <w:tcBorders>
              <w:top w:val="single" w:sz="4" w:space="0" w:color="auto"/>
            </w:tcBorders>
            <w:shd w:val="clear" w:color="auto" w:fill="EDEDED"/>
            <w:vAlign w:val="center"/>
          </w:tcPr>
          <w:p w14:paraId="4C373DD4"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tcBorders>
              <w:top w:val="single" w:sz="4" w:space="0" w:color="auto"/>
            </w:tcBorders>
            <w:shd w:val="clear" w:color="auto" w:fill="EDEDED"/>
            <w:vAlign w:val="center"/>
          </w:tcPr>
          <w:p w14:paraId="7E4BC049"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r>
      <w:tr w:rsidR="004723F2" w:rsidRPr="00A60BFA" w14:paraId="36399483" w14:textId="77777777" w:rsidTr="00EB5AD9">
        <w:trPr>
          <w:trHeight w:val="125"/>
          <w:jc w:val="center"/>
        </w:trPr>
        <w:tc>
          <w:tcPr>
            <w:tcW w:w="416" w:type="dxa"/>
            <w:shd w:val="clear" w:color="auto" w:fill="EDEDED"/>
            <w:vAlign w:val="center"/>
          </w:tcPr>
          <w:p w14:paraId="537E5FF1"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shd w:val="clear" w:color="auto" w:fill="EDEDED"/>
            <w:vAlign w:val="center"/>
          </w:tcPr>
          <w:p w14:paraId="32337645"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01</w:t>
            </w:r>
          </w:p>
        </w:tc>
        <w:tc>
          <w:tcPr>
            <w:tcW w:w="507" w:type="dxa"/>
            <w:shd w:val="clear" w:color="auto" w:fill="EDEDED"/>
            <w:vAlign w:val="center"/>
          </w:tcPr>
          <w:p w14:paraId="7B4D071C"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9</w:t>
            </w:r>
          </w:p>
        </w:tc>
        <w:tc>
          <w:tcPr>
            <w:tcW w:w="2676" w:type="dxa"/>
            <w:shd w:val="clear" w:color="auto" w:fill="EDEDED"/>
            <w:vAlign w:val="center"/>
          </w:tcPr>
          <w:p w14:paraId="5516B967"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 работающим и проживающим в сельских населенных пунктах, рабочих поселках, поселках городского типа</w:t>
            </w:r>
          </w:p>
        </w:tc>
        <w:tc>
          <w:tcPr>
            <w:tcW w:w="1600" w:type="dxa"/>
            <w:shd w:val="clear" w:color="auto" w:fill="EDEDED"/>
            <w:vAlign w:val="center"/>
          </w:tcPr>
          <w:p w14:paraId="63D3848D" w14:textId="77777777" w:rsidR="004723F2" w:rsidRPr="00A60BFA" w:rsidRDefault="004723F2" w:rsidP="004723F2">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МБУК «Красногорская МБ»</w:t>
            </w:r>
          </w:p>
        </w:tc>
        <w:tc>
          <w:tcPr>
            <w:tcW w:w="567" w:type="dxa"/>
            <w:tcBorders>
              <w:top w:val="single" w:sz="4" w:space="0" w:color="auto"/>
              <w:bottom w:val="single" w:sz="4" w:space="0" w:color="auto"/>
            </w:tcBorders>
            <w:shd w:val="clear" w:color="auto" w:fill="EDEDED"/>
            <w:vAlign w:val="center"/>
          </w:tcPr>
          <w:p w14:paraId="4490F0C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tcBorders>
              <w:top w:val="single" w:sz="4" w:space="0" w:color="auto"/>
            </w:tcBorders>
            <w:shd w:val="clear" w:color="auto" w:fill="EDEDED"/>
            <w:vAlign w:val="center"/>
          </w:tcPr>
          <w:p w14:paraId="0772278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tcBorders>
              <w:top w:val="single" w:sz="4" w:space="0" w:color="auto"/>
            </w:tcBorders>
            <w:shd w:val="clear" w:color="auto" w:fill="EDEDED"/>
            <w:vAlign w:val="center"/>
          </w:tcPr>
          <w:p w14:paraId="416293E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tcBorders>
              <w:top w:val="single" w:sz="4" w:space="0" w:color="auto"/>
            </w:tcBorders>
            <w:shd w:val="clear" w:color="auto" w:fill="EDEDED"/>
            <w:vAlign w:val="center"/>
          </w:tcPr>
          <w:p w14:paraId="7DD19B9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0310162310</w:t>
            </w:r>
          </w:p>
        </w:tc>
        <w:tc>
          <w:tcPr>
            <w:tcW w:w="567" w:type="dxa"/>
            <w:tcBorders>
              <w:top w:val="single" w:sz="4" w:space="0" w:color="auto"/>
            </w:tcBorders>
            <w:shd w:val="clear" w:color="auto" w:fill="EDEDED"/>
            <w:vAlign w:val="center"/>
          </w:tcPr>
          <w:p w14:paraId="6D4A443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tcBorders>
              <w:top w:val="single" w:sz="4" w:space="0" w:color="auto"/>
            </w:tcBorders>
            <w:shd w:val="clear" w:color="auto" w:fill="EDEDED"/>
            <w:vAlign w:val="center"/>
          </w:tcPr>
          <w:p w14:paraId="552909D0"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tcBorders>
              <w:top w:val="single" w:sz="4" w:space="0" w:color="auto"/>
            </w:tcBorders>
            <w:shd w:val="clear" w:color="auto" w:fill="EDEDED"/>
            <w:vAlign w:val="center"/>
          </w:tcPr>
          <w:p w14:paraId="226A642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171,1</w:t>
            </w:r>
          </w:p>
        </w:tc>
        <w:tc>
          <w:tcPr>
            <w:tcW w:w="709" w:type="dxa"/>
            <w:tcBorders>
              <w:top w:val="single" w:sz="4" w:space="0" w:color="auto"/>
            </w:tcBorders>
            <w:shd w:val="clear" w:color="auto" w:fill="EDEDED"/>
            <w:vAlign w:val="center"/>
          </w:tcPr>
          <w:p w14:paraId="6691F69A"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109,9</w:t>
            </w:r>
          </w:p>
        </w:tc>
        <w:tc>
          <w:tcPr>
            <w:tcW w:w="709" w:type="dxa"/>
            <w:tcBorders>
              <w:top w:val="single" w:sz="4" w:space="0" w:color="auto"/>
            </w:tcBorders>
            <w:shd w:val="clear" w:color="auto" w:fill="EDEDED"/>
            <w:vAlign w:val="center"/>
          </w:tcPr>
          <w:p w14:paraId="08AE4D23"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92,3</w:t>
            </w:r>
          </w:p>
        </w:tc>
        <w:tc>
          <w:tcPr>
            <w:tcW w:w="708" w:type="dxa"/>
            <w:tcBorders>
              <w:top w:val="single" w:sz="4" w:space="0" w:color="auto"/>
            </w:tcBorders>
            <w:shd w:val="clear" w:color="auto" w:fill="EDEDED"/>
            <w:vAlign w:val="center"/>
          </w:tcPr>
          <w:p w14:paraId="21D1ED5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77,6</w:t>
            </w:r>
          </w:p>
        </w:tc>
        <w:tc>
          <w:tcPr>
            <w:tcW w:w="709" w:type="dxa"/>
            <w:tcBorders>
              <w:top w:val="single" w:sz="4" w:space="0" w:color="auto"/>
            </w:tcBorders>
            <w:shd w:val="clear" w:color="auto" w:fill="EDEDED"/>
            <w:vAlign w:val="center"/>
          </w:tcPr>
          <w:p w14:paraId="0D8BE4BA"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85</w:t>
            </w:r>
          </w:p>
        </w:tc>
        <w:tc>
          <w:tcPr>
            <w:tcW w:w="709" w:type="dxa"/>
            <w:tcBorders>
              <w:top w:val="single" w:sz="4" w:space="0" w:color="auto"/>
            </w:tcBorders>
            <w:shd w:val="clear" w:color="auto" w:fill="EDEDED"/>
            <w:vAlign w:val="center"/>
          </w:tcPr>
          <w:p w14:paraId="4AD2622D"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50</w:t>
            </w:r>
          </w:p>
        </w:tc>
        <w:tc>
          <w:tcPr>
            <w:tcW w:w="709" w:type="dxa"/>
            <w:tcBorders>
              <w:top w:val="single" w:sz="4" w:space="0" w:color="auto"/>
            </w:tcBorders>
            <w:shd w:val="clear" w:color="auto" w:fill="EDEDED"/>
            <w:vAlign w:val="center"/>
          </w:tcPr>
          <w:p w14:paraId="040D3171"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850" w:type="dxa"/>
            <w:tcBorders>
              <w:top w:val="single" w:sz="4" w:space="0" w:color="auto"/>
            </w:tcBorders>
            <w:shd w:val="clear" w:color="auto" w:fill="EDEDED"/>
            <w:vAlign w:val="center"/>
          </w:tcPr>
          <w:p w14:paraId="092E6E68"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tcBorders>
              <w:top w:val="single" w:sz="4" w:space="0" w:color="auto"/>
            </w:tcBorders>
            <w:shd w:val="clear" w:color="auto" w:fill="EDEDED"/>
            <w:vAlign w:val="center"/>
          </w:tcPr>
          <w:p w14:paraId="554E41A7"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r>
      <w:tr w:rsidR="004723F2" w:rsidRPr="00A60BFA" w14:paraId="05E8FAB2" w14:textId="77777777" w:rsidTr="00EB5AD9">
        <w:trPr>
          <w:trHeight w:val="343"/>
          <w:jc w:val="center"/>
        </w:trPr>
        <w:tc>
          <w:tcPr>
            <w:tcW w:w="416" w:type="dxa"/>
            <w:shd w:val="clear" w:color="auto" w:fill="EDEDED"/>
            <w:vAlign w:val="center"/>
          </w:tcPr>
          <w:p w14:paraId="5A032E32"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shd w:val="clear" w:color="auto" w:fill="EDEDED"/>
            <w:vAlign w:val="center"/>
          </w:tcPr>
          <w:p w14:paraId="47100E61"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01</w:t>
            </w:r>
          </w:p>
        </w:tc>
        <w:tc>
          <w:tcPr>
            <w:tcW w:w="507" w:type="dxa"/>
            <w:shd w:val="clear" w:color="auto" w:fill="EDEDED"/>
            <w:vAlign w:val="center"/>
          </w:tcPr>
          <w:p w14:paraId="4E046D63"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10</w:t>
            </w:r>
          </w:p>
        </w:tc>
        <w:tc>
          <w:tcPr>
            <w:tcW w:w="2676" w:type="dxa"/>
            <w:shd w:val="clear" w:color="auto" w:fill="EDEDED"/>
            <w:vAlign w:val="center"/>
          </w:tcPr>
          <w:p w14:paraId="1AE55A1D"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На реализацию мероприятий по модернизации библиотек в части комплектования книжных фондов библиотек муниципальных образований в удмуртской республике</w:t>
            </w:r>
          </w:p>
        </w:tc>
        <w:tc>
          <w:tcPr>
            <w:tcW w:w="1600" w:type="dxa"/>
            <w:shd w:val="clear" w:color="auto" w:fill="EDEDED"/>
            <w:vAlign w:val="center"/>
          </w:tcPr>
          <w:p w14:paraId="6BBEDAA2"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bCs/>
                <w:sz w:val="16"/>
                <w:szCs w:val="16"/>
              </w:rPr>
              <w:t>Администрация МО «Красногорский район»</w:t>
            </w:r>
          </w:p>
        </w:tc>
        <w:tc>
          <w:tcPr>
            <w:tcW w:w="567" w:type="dxa"/>
            <w:tcBorders>
              <w:top w:val="single" w:sz="4" w:space="0" w:color="auto"/>
              <w:bottom w:val="single" w:sz="4" w:space="0" w:color="auto"/>
            </w:tcBorders>
            <w:shd w:val="clear" w:color="auto" w:fill="EDEDED"/>
            <w:vAlign w:val="center"/>
          </w:tcPr>
          <w:p w14:paraId="13D6595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tcBorders>
              <w:top w:val="single" w:sz="4" w:space="0" w:color="auto"/>
            </w:tcBorders>
            <w:shd w:val="clear" w:color="auto" w:fill="EDEDED"/>
            <w:vAlign w:val="center"/>
          </w:tcPr>
          <w:p w14:paraId="212EF67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tcBorders>
              <w:top w:val="single" w:sz="4" w:space="0" w:color="auto"/>
            </w:tcBorders>
            <w:shd w:val="clear" w:color="auto" w:fill="EDEDED"/>
            <w:vAlign w:val="center"/>
          </w:tcPr>
          <w:p w14:paraId="21B1F71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tcBorders>
              <w:top w:val="single" w:sz="4" w:space="0" w:color="auto"/>
            </w:tcBorders>
            <w:shd w:val="clear" w:color="auto" w:fill="EDEDED"/>
            <w:vAlign w:val="center"/>
          </w:tcPr>
          <w:p w14:paraId="4362031A"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031015519</w:t>
            </w:r>
            <w:r w:rsidRPr="00A60BFA">
              <w:rPr>
                <w:rFonts w:ascii="Times New Roman" w:hAnsi="Times New Roman" w:cs="Times New Roman"/>
                <w:sz w:val="14"/>
                <w:szCs w:val="14"/>
                <w:lang w:val="en-US"/>
              </w:rPr>
              <w:t>F</w:t>
            </w:r>
          </w:p>
        </w:tc>
        <w:tc>
          <w:tcPr>
            <w:tcW w:w="567" w:type="dxa"/>
            <w:tcBorders>
              <w:top w:val="single" w:sz="4" w:space="0" w:color="auto"/>
            </w:tcBorders>
            <w:shd w:val="clear" w:color="auto" w:fill="EDEDED"/>
            <w:vAlign w:val="center"/>
          </w:tcPr>
          <w:p w14:paraId="221DE80B"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244</w:t>
            </w:r>
          </w:p>
        </w:tc>
        <w:tc>
          <w:tcPr>
            <w:tcW w:w="708" w:type="dxa"/>
            <w:tcBorders>
              <w:top w:val="single" w:sz="4" w:space="0" w:color="auto"/>
            </w:tcBorders>
            <w:shd w:val="clear" w:color="auto" w:fill="EDEDED"/>
            <w:vAlign w:val="center"/>
          </w:tcPr>
          <w:p w14:paraId="705BC18A"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tcBorders>
              <w:top w:val="single" w:sz="4" w:space="0" w:color="auto"/>
            </w:tcBorders>
            <w:shd w:val="clear" w:color="auto" w:fill="EDEDED"/>
            <w:vAlign w:val="center"/>
          </w:tcPr>
          <w:p w14:paraId="0B1CB948"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23.9</w:t>
            </w:r>
          </w:p>
        </w:tc>
        <w:tc>
          <w:tcPr>
            <w:tcW w:w="709" w:type="dxa"/>
            <w:tcBorders>
              <w:top w:val="single" w:sz="4" w:space="0" w:color="auto"/>
            </w:tcBorders>
            <w:shd w:val="clear" w:color="auto" w:fill="EDEDED"/>
            <w:vAlign w:val="center"/>
          </w:tcPr>
          <w:p w14:paraId="67FCB33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bottom w:val="single" w:sz="4" w:space="0" w:color="auto"/>
            </w:tcBorders>
            <w:shd w:val="clear" w:color="auto" w:fill="EDEDED"/>
            <w:vAlign w:val="center"/>
          </w:tcPr>
          <w:p w14:paraId="6474C17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tcBorders>
              <w:top w:val="single" w:sz="4" w:space="0" w:color="auto"/>
            </w:tcBorders>
            <w:shd w:val="clear" w:color="auto" w:fill="EDEDED"/>
            <w:vAlign w:val="center"/>
          </w:tcPr>
          <w:p w14:paraId="6E2FB731"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tcBorders>
              <w:top w:val="single" w:sz="4" w:space="0" w:color="auto"/>
            </w:tcBorders>
            <w:shd w:val="clear" w:color="auto" w:fill="EDEDED"/>
            <w:vAlign w:val="center"/>
          </w:tcPr>
          <w:p w14:paraId="3793CA63"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tcBorders>
              <w:top w:val="single" w:sz="4" w:space="0" w:color="auto"/>
            </w:tcBorders>
            <w:shd w:val="clear" w:color="auto" w:fill="EDEDED"/>
            <w:vAlign w:val="center"/>
          </w:tcPr>
          <w:p w14:paraId="3BC80DE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04CA643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tcBorders>
              <w:top w:val="single" w:sz="4" w:space="0" w:color="auto"/>
            </w:tcBorders>
            <w:shd w:val="clear" w:color="auto" w:fill="EDEDED"/>
            <w:vAlign w:val="center"/>
          </w:tcPr>
          <w:p w14:paraId="63741B4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78483A14"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0</w:t>
            </w:r>
          </w:p>
        </w:tc>
      </w:tr>
      <w:tr w:rsidR="004723F2" w:rsidRPr="00A60BFA" w14:paraId="5B496192" w14:textId="77777777" w:rsidTr="00EB5AD9">
        <w:trPr>
          <w:trHeight w:val="415"/>
          <w:jc w:val="center"/>
        </w:trPr>
        <w:tc>
          <w:tcPr>
            <w:tcW w:w="416" w:type="dxa"/>
            <w:vMerge w:val="restart"/>
            <w:shd w:val="clear" w:color="auto" w:fill="EDEDED"/>
            <w:vAlign w:val="center"/>
          </w:tcPr>
          <w:p w14:paraId="55E621A8"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shd w:val="clear" w:color="auto" w:fill="EDEDED"/>
            <w:vAlign w:val="center"/>
          </w:tcPr>
          <w:p w14:paraId="78A5FD33"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01</w:t>
            </w:r>
          </w:p>
        </w:tc>
        <w:tc>
          <w:tcPr>
            <w:tcW w:w="507" w:type="dxa"/>
            <w:vMerge w:val="restart"/>
            <w:shd w:val="clear" w:color="auto" w:fill="EDEDED"/>
            <w:vAlign w:val="center"/>
          </w:tcPr>
          <w:p w14:paraId="12EF7F32"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11</w:t>
            </w:r>
          </w:p>
        </w:tc>
        <w:tc>
          <w:tcPr>
            <w:tcW w:w="2676" w:type="dxa"/>
            <w:vMerge w:val="restart"/>
            <w:shd w:val="clear" w:color="auto" w:fill="EDEDED"/>
            <w:vAlign w:val="center"/>
          </w:tcPr>
          <w:p w14:paraId="08EF69C6"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На реализацию мероприятий по модернизации библиотек в части комплектования книжных фондов библиотек муниципальных образований в удмуртской республике</w:t>
            </w:r>
          </w:p>
        </w:tc>
        <w:tc>
          <w:tcPr>
            <w:tcW w:w="1600" w:type="dxa"/>
            <w:vMerge w:val="restart"/>
            <w:shd w:val="clear" w:color="auto" w:fill="EDEDED"/>
            <w:vAlign w:val="center"/>
          </w:tcPr>
          <w:p w14:paraId="63B984C7" w14:textId="77777777" w:rsidR="004723F2" w:rsidRPr="00A60BFA" w:rsidRDefault="004723F2" w:rsidP="004723F2">
            <w:pPr>
              <w:rPr>
                <w:rFonts w:ascii="Times New Roman" w:hAnsi="Times New Roman" w:cs="Times New Roman"/>
                <w:bCs/>
                <w:sz w:val="16"/>
                <w:szCs w:val="16"/>
              </w:rPr>
            </w:pPr>
            <w:r w:rsidRPr="00A60BFA">
              <w:rPr>
                <w:rFonts w:ascii="Times New Roman" w:hAnsi="Times New Roman" w:cs="Times New Roman"/>
                <w:bCs/>
                <w:sz w:val="16"/>
                <w:szCs w:val="16"/>
              </w:rPr>
              <w:t>МБУК «Красногорская МБ»</w:t>
            </w:r>
          </w:p>
        </w:tc>
        <w:tc>
          <w:tcPr>
            <w:tcW w:w="567" w:type="dxa"/>
            <w:tcBorders>
              <w:top w:val="single" w:sz="4" w:space="0" w:color="auto"/>
              <w:bottom w:val="single" w:sz="4" w:space="0" w:color="auto"/>
            </w:tcBorders>
            <w:shd w:val="clear" w:color="auto" w:fill="EDEDED"/>
            <w:vAlign w:val="center"/>
          </w:tcPr>
          <w:p w14:paraId="5F27BAC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tcBorders>
              <w:top w:val="single" w:sz="4" w:space="0" w:color="auto"/>
            </w:tcBorders>
            <w:shd w:val="clear" w:color="auto" w:fill="EDEDED"/>
            <w:vAlign w:val="center"/>
          </w:tcPr>
          <w:p w14:paraId="12365BF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tcBorders>
              <w:top w:val="single" w:sz="4" w:space="0" w:color="auto"/>
            </w:tcBorders>
            <w:shd w:val="clear" w:color="auto" w:fill="EDEDED"/>
            <w:vAlign w:val="center"/>
          </w:tcPr>
          <w:p w14:paraId="4A73A2A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tcBorders>
              <w:top w:val="single" w:sz="4" w:space="0" w:color="auto"/>
            </w:tcBorders>
            <w:shd w:val="clear" w:color="auto" w:fill="EDEDED"/>
            <w:vAlign w:val="center"/>
          </w:tcPr>
          <w:p w14:paraId="5133747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w:t>
            </w:r>
            <w:r w:rsidRPr="00A60BFA">
              <w:rPr>
                <w:rFonts w:ascii="Times New Roman" w:hAnsi="Times New Roman" w:cs="Times New Roman"/>
                <w:sz w:val="14"/>
                <w:szCs w:val="14"/>
                <w:lang w:val="en-US"/>
              </w:rPr>
              <w:t>L</w:t>
            </w:r>
            <w:r w:rsidRPr="00A60BFA">
              <w:rPr>
                <w:rFonts w:ascii="Times New Roman" w:hAnsi="Times New Roman" w:cs="Times New Roman"/>
                <w:sz w:val="14"/>
                <w:szCs w:val="14"/>
              </w:rPr>
              <w:t>5190</w:t>
            </w:r>
          </w:p>
        </w:tc>
        <w:tc>
          <w:tcPr>
            <w:tcW w:w="567" w:type="dxa"/>
            <w:tcBorders>
              <w:top w:val="single" w:sz="4" w:space="0" w:color="auto"/>
            </w:tcBorders>
            <w:shd w:val="clear" w:color="auto" w:fill="EDEDED"/>
            <w:vAlign w:val="center"/>
          </w:tcPr>
          <w:p w14:paraId="3E0737D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tcBorders>
              <w:top w:val="single" w:sz="4" w:space="0" w:color="auto"/>
            </w:tcBorders>
            <w:shd w:val="clear" w:color="auto" w:fill="EDEDED"/>
            <w:vAlign w:val="center"/>
          </w:tcPr>
          <w:p w14:paraId="35F5372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1B52828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476746D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34,5</w:t>
            </w:r>
          </w:p>
        </w:tc>
        <w:tc>
          <w:tcPr>
            <w:tcW w:w="709" w:type="dxa"/>
            <w:tcBorders>
              <w:top w:val="single" w:sz="4" w:space="0" w:color="auto"/>
              <w:bottom w:val="single" w:sz="4" w:space="0" w:color="auto"/>
            </w:tcBorders>
            <w:shd w:val="clear" w:color="auto" w:fill="EDEDED"/>
            <w:vAlign w:val="center"/>
          </w:tcPr>
          <w:p w14:paraId="6014B9D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tcBorders>
              <w:top w:val="single" w:sz="4" w:space="0" w:color="auto"/>
            </w:tcBorders>
            <w:shd w:val="clear" w:color="auto" w:fill="EDEDED"/>
            <w:vAlign w:val="center"/>
          </w:tcPr>
          <w:p w14:paraId="162A0E87"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84.4</w:t>
            </w:r>
          </w:p>
        </w:tc>
        <w:tc>
          <w:tcPr>
            <w:tcW w:w="709" w:type="dxa"/>
            <w:tcBorders>
              <w:top w:val="single" w:sz="4" w:space="0" w:color="auto"/>
            </w:tcBorders>
            <w:shd w:val="clear" w:color="auto" w:fill="EDEDED"/>
            <w:vAlign w:val="center"/>
          </w:tcPr>
          <w:p w14:paraId="667C04F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3ED77336"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00</w:t>
            </w:r>
          </w:p>
        </w:tc>
        <w:tc>
          <w:tcPr>
            <w:tcW w:w="709" w:type="dxa"/>
            <w:tcBorders>
              <w:top w:val="single" w:sz="4" w:space="0" w:color="auto"/>
            </w:tcBorders>
            <w:shd w:val="clear" w:color="auto" w:fill="EDEDED"/>
            <w:vAlign w:val="center"/>
          </w:tcPr>
          <w:p w14:paraId="6A6BC5A4"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tcBorders>
              <w:top w:val="single" w:sz="4" w:space="0" w:color="auto"/>
            </w:tcBorders>
            <w:shd w:val="clear" w:color="auto" w:fill="EDEDED"/>
            <w:vAlign w:val="center"/>
          </w:tcPr>
          <w:p w14:paraId="438A1B6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244A8E7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0</w:t>
            </w:r>
          </w:p>
        </w:tc>
      </w:tr>
      <w:tr w:rsidR="004723F2" w:rsidRPr="00A60BFA" w14:paraId="33E23524" w14:textId="77777777" w:rsidTr="00EB5AD9">
        <w:trPr>
          <w:trHeight w:val="398"/>
          <w:jc w:val="center"/>
        </w:trPr>
        <w:tc>
          <w:tcPr>
            <w:tcW w:w="416" w:type="dxa"/>
            <w:vMerge/>
            <w:shd w:val="clear" w:color="auto" w:fill="EDEDED"/>
            <w:vAlign w:val="center"/>
          </w:tcPr>
          <w:p w14:paraId="29310A2A" w14:textId="77777777" w:rsidR="004723F2" w:rsidRPr="00A60BFA" w:rsidRDefault="004723F2" w:rsidP="004723F2">
            <w:pPr>
              <w:rPr>
                <w:rFonts w:ascii="Times New Roman" w:hAnsi="Times New Roman" w:cs="Times New Roman"/>
                <w:sz w:val="16"/>
                <w:szCs w:val="16"/>
              </w:rPr>
            </w:pPr>
          </w:p>
        </w:tc>
        <w:tc>
          <w:tcPr>
            <w:tcW w:w="483" w:type="dxa"/>
            <w:vMerge/>
            <w:shd w:val="clear" w:color="auto" w:fill="EDEDED"/>
            <w:vAlign w:val="center"/>
          </w:tcPr>
          <w:p w14:paraId="595FA4DA" w14:textId="77777777" w:rsidR="004723F2" w:rsidRPr="00A60BFA" w:rsidRDefault="004723F2" w:rsidP="004723F2">
            <w:pPr>
              <w:rPr>
                <w:rFonts w:ascii="Times New Roman" w:hAnsi="Times New Roman" w:cs="Times New Roman"/>
                <w:sz w:val="16"/>
                <w:szCs w:val="16"/>
              </w:rPr>
            </w:pPr>
          </w:p>
        </w:tc>
        <w:tc>
          <w:tcPr>
            <w:tcW w:w="507" w:type="dxa"/>
            <w:vMerge/>
            <w:shd w:val="clear" w:color="auto" w:fill="EDEDED"/>
            <w:vAlign w:val="center"/>
          </w:tcPr>
          <w:p w14:paraId="454436DB" w14:textId="77777777" w:rsidR="004723F2" w:rsidRPr="00A60BFA" w:rsidRDefault="004723F2" w:rsidP="004723F2">
            <w:pPr>
              <w:rPr>
                <w:rFonts w:ascii="Times New Roman" w:hAnsi="Times New Roman" w:cs="Times New Roman"/>
                <w:sz w:val="16"/>
                <w:szCs w:val="16"/>
              </w:rPr>
            </w:pPr>
          </w:p>
        </w:tc>
        <w:tc>
          <w:tcPr>
            <w:tcW w:w="2676" w:type="dxa"/>
            <w:vMerge/>
            <w:shd w:val="clear" w:color="auto" w:fill="EDEDED"/>
            <w:vAlign w:val="center"/>
          </w:tcPr>
          <w:p w14:paraId="64F94C78" w14:textId="77777777" w:rsidR="004723F2" w:rsidRPr="00A60BFA" w:rsidRDefault="004723F2" w:rsidP="004723F2">
            <w:pPr>
              <w:rPr>
                <w:rFonts w:ascii="Times New Roman" w:hAnsi="Times New Roman" w:cs="Times New Roman"/>
                <w:sz w:val="16"/>
                <w:szCs w:val="16"/>
              </w:rPr>
            </w:pPr>
          </w:p>
        </w:tc>
        <w:tc>
          <w:tcPr>
            <w:tcW w:w="1600" w:type="dxa"/>
            <w:vMerge/>
            <w:shd w:val="clear" w:color="auto" w:fill="EDEDED"/>
            <w:vAlign w:val="center"/>
          </w:tcPr>
          <w:p w14:paraId="4AF77A6C" w14:textId="77777777" w:rsidR="004723F2" w:rsidRPr="00A60BFA" w:rsidRDefault="004723F2" w:rsidP="004723F2">
            <w:pPr>
              <w:rPr>
                <w:rFonts w:ascii="Times New Roman" w:hAnsi="Times New Roman" w:cs="Times New Roman"/>
                <w:bCs/>
                <w:sz w:val="16"/>
                <w:szCs w:val="16"/>
              </w:rPr>
            </w:pPr>
          </w:p>
        </w:tc>
        <w:tc>
          <w:tcPr>
            <w:tcW w:w="567" w:type="dxa"/>
            <w:tcBorders>
              <w:top w:val="single" w:sz="4" w:space="0" w:color="auto"/>
              <w:bottom w:val="single" w:sz="4" w:space="0" w:color="auto"/>
            </w:tcBorders>
            <w:shd w:val="clear" w:color="auto" w:fill="EDEDED"/>
            <w:vAlign w:val="center"/>
          </w:tcPr>
          <w:p w14:paraId="1320717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tcBorders>
              <w:top w:val="single" w:sz="4" w:space="0" w:color="auto"/>
            </w:tcBorders>
            <w:shd w:val="clear" w:color="auto" w:fill="EDEDED"/>
            <w:vAlign w:val="center"/>
          </w:tcPr>
          <w:p w14:paraId="5EAE32E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tcBorders>
              <w:top w:val="single" w:sz="4" w:space="0" w:color="auto"/>
            </w:tcBorders>
            <w:shd w:val="clear" w:color="auto" w:fill="EDEDED"/>
            <w:vAlign w:val="center"/>
          </w:tcPr>
          <w:p w14:paraId="5BE3C31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tcBorders>
              <w:top w:val="single" w:sz="4" w:space="0" w:color="auto"/>
            </w:tcBorders>
            <w:shd w:val="clear" w:color="auto" w:fill="EDEDED"/>
            <w:vAlign w:val="center"/>
          </w:tcPr>
          <w:p w14:paraId="4BC0879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w:t>
            </w:r>
            <w:r w:rsidRPr="00A60BFA">
              <w:rPr>
                <w:rFonts w:ascii="Times New Roman" w:hAnsi="Times New Roman" w:cs="Times New Roman"/>
                <w:sz w:val="14"/>
                <w:szCs w:val="14"/>
                <w:lang w:val="en-US"/>
              </w:rPr>
              <w:t>L</w:t>
            </w:r>
            <w:r w:rsidRPr="00A60BFA">
              <w:rPr>
                <w:rFonts w:ascii="Times New Roman" w:hAnsi="Times New Roman" w:cs="Times New Roman"/>
                <w:sz w:val="14"/>
                <w:szCs w:val="14"/>
              </w:rPr>
              <w:t>5191</w:t>
            </w:r>
          </w:p>
        </w:tc>
        <w:tc>
          <w:tcPr>
            <w:tcW w:w="567" w:type="dxa"/>
            <w:tcBorders>
              <w:top w:val="single" w:sz="4" w:space="0" w:color="auto"/>
            </w:tcBorders>
            <w:shd w:val="clear" w:color="auto" w:fill="EDEDED"/>
            <w:vAlign w:val="center"/>
          </w:tcPr>
          <w:p w14:paraId="341ED98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tcBorders>
              <w:top w:val="single" w:sz="4" w:space="0" w:color="auto"/>
            </w:tcBorders>
            <w:shd w:val="clear" w:color="auto" w:fill="EDEDED"/>
            <w:vAlign w:val="center"/>
          </w:tcPr>
          <w:p w14:paraId="1E8C5E9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0A16CB4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27817AF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bottom w:val="single" w:sz="4" w:space="0" w:color="auto"/>
            </w:tcBorders>
            <w:shd w:val="clear" w:color="auto" w:fill="EDEDED"/>
            <w:vAlign w:val="center"/>
          </w:tcPr>
          <w:p w14:paraId="2D5778E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tcBorders>
              <w:top w:val="single" w:sz="4" w:space="0" w:color="auto"/>
            </w:tcBorders>
            <w:shd w:val="clear" w:color="auto" w:fill="EDEDED"/>
            <w:vAlign w:val="center"/>
          </w:tcPr>
          <w:p w14:paraId="0FC6E71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C9CA377"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63,8</w:t>
            </w:r>
          </w:p>
        </w:tc>
        <w:tc>
          <w:tcPr>
            <w:tcW w:w="709" w:type="dxa"/>
            <w:vAlign w:val="center"/>
          </w:tcPr>
          <w:p w14:paraId="0037EFF7"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78,6</w:t>
            </w:r>
          </w:p>
        </w:tc>
        <w:tc>
          <w:tcPr>
            <w:tcW w:w="709" w:type="dxa"/>
            <w:vAlign w:val="center"/>
          </w:tcPr>
          <w:p w14:paraId="7CFD8123"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197,8</w:t>
            </w:r>
          </w:p>
        </w:tc>
        <w:tc>
          <w:tcPr>
            <w:tcW w:w="850" w:type="dxa"/>
            <w:vAlign w:val="center"/>
          </w:tcPr>
          <w:p w14:paraId="24501494"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sidRPr="00A60BFA">
              <w:rPr>
                <w:rFonts w:ascii="Times New Roman" w:hAnsi="Times New Roman" w:cs="Times New Roman"/>
                <w:i/>
                <w:sz w:val="14"/>
                <w:szCs w:val="14"/>
              </w:rPr>
              <w:t>79</w:t>
            </w:r>
          </w:p>
        </w:tc>
        <w:tc>
          <w:tcPr>
            <w:tcW w:w="709" w:type="dxa"/>
            <w:vAlign w:val="center"/>
          </w:tcPr>
          <w:p w14:paraId="2F32332E" w14:textId="77777777" w:rsidR="004723F2" w:rsidRPr="00A60BFA" w:rsidRDefault="004723F2" w:rsidP="004723F2">
            <w:pPr>
              <w:autoSpaceDE w:val="0"/>
              <w:autoSpaceDN w:val="0"/>
              <w:adjustRightInd w:val="0"/>
              <w:jc w:val="center"/>
              <w:rPr>
                <w:rFonts w:ascii="Times New Roman" w:hAnsi="Times New Roman" w:cs="Times New Roman"/>
                <w:i/>
                <w:sz w:val="14"/>
                <w:szCs w:val="14"/>
              </w:rPr>
            </w:pPr>
            <w:r>
              <w:rPr>
                <w:rFonts w:ascii="Times New Roman" w:hAnsi="Times New Roman" w:cs="Times New Roman"/>
                <w:i/>
                <w:sz w:val="14"/>
                <w:szCs w:val="14"/>
              </w:rPr>
              <w:t>79</w:t>
            </w:r>
          </w:p>
        </w:tc>
      </w:tr>
      <w:tr w:rsidR="004723F2" w:rsidRPr="00A60BFA" w14:paraId="4BAAA9C0" w14:textId="77777777" w:rsidTr="00EB5AD9">
        <w:trPr>
          <w:trHeight w:val="411"/>
          <w:jc w:val="center"/>
        </w:trPr>
        <w:tc>
          <w:tcPr>
            <w:tcW w:w="416" w:type="dxa"/>
            <w:vMerge/>
            <w:shd w:val="clear" w:color="auto" w:fill="EDEDED"/>
            <w:vAlign w:val="center"/>
          </w:tcPr>
          <w:p w14:paraId="081D8038" w14:textId="77777777" w:rsidR="004723F2" w:rsidRPr="00A60BFA" w:rsidRDefault="004723F2" w:rsidP="004723F2">
            <w:pPr>
              <w:rPr>
                <w:rFonts w:ascii="Times New Roman" w:hAnsi="Times New Roman" w:cs="Times New Roman"/>
                <w:sz w:val="16"/>
                <w:szCs w:val="16"/>
              </w:rPr>
            </w:pPr>
          </w:p>
        </w:tc>
        <w:tc>
          <w:tcPr>
            <w:tcW w:w="483" w:type="dxa"/>
            <w:vMerge/>
            <w:shd w:val="clear" w:color="auto" w:fill="EDEDED"/>
            <w:vAlign w:val="center"/>
          </w:tcPr>
          <w:p w14:paraId="6ECCAB86" w14:textId="77777777" w:rsidR="004723F2" w:rsidRPr="00A60BFA" w:rsidRDefault="004723F2" w:rsidP="004723F2">
            <w:pPr>
              <w:rPr>
                <w:rFonts w:ascii="Times New Roman" w:hAnsi="Times New Roman" w:cs="Times New Roman"/>
                <w:sz w:val="16"/>
                <w:szCs w:val="16"/>
              </w:rPr>
            </w:pPr>
          </w:p>
        </w:tc>
        <w:tc>
          <w:tcPr>
            <w:tcW w:w="507" w:type="dxa"/>
            <w:vMerge/>
            <w:shd w:val="clear" w:color="auto" w:fill="EDEDED"/>
            <w:vAlign w:val="center"/>
          </w:tcPr>
          <w:p w14:paraId="3CDD22F3" w14:textId="77777777" w:rsidR="004723F2" w:rsidRPr="00A60BFA" w:rsidRDefault="004723F2" w:rsidP="004723F2">
            <w:pPr>
              <w:rPr>
                <w:rFonts w:ascii="Times New Roman" w:hAnsi="Times New Roman" w:cs="Times New Roman"/>
                <w:sz w:val="16"/>
                <w:szCs w:val="16"/>
              </w:rPr>
            </w:pPr>
          </w:p>
        </w:tc>
        <w:tc>
          <w:tcPr>
            <w:tcW w:w="2676" w:type="dxa"/>
            <w:vMerge/>
            <w:shd w:val="clear" w:color="auto" w:fill="EDEDED"/>
            <w:vAlign w:val="center"/>
          </w:tcPr>
          <w:p w14:paraId="0A929414" w14:textId="77777777" w:rsidR="004723F2" w:rsidRPr="00A60BFA" w:rsidRDefault="004723F2" w:rsidP="004723F2">
            <w:pPr>
              <w:rPr>
                <w:rFonts w:ascii="Times New Roman" w:hAnsi="Times New Roman" w:cs="Times New Roman"/>
                <w:sz w:val="16"/>
                <w:szCs w:val="16"/>
              </w:rPr>
            </w:pPr>
          </w:p>
        </w:tc>
        <w:tc>
          <w:tcPr>
            <w:tcW w:w="1600" w:type="dxa"/>
            <w:vMerge/>
            <w:shd w:val="clear" w:color="auto" w:fill="EDEDED"/>
            <w:vAlign w:val="center"/>
          </w:tcPr>
          <w:p w14:paraId="344787E7" w14:textId="77777777" w:rsidR="004723F2" w:rsidRPr="00A60BFA" w:rsidRDefault="004723F2" w:rsidP="004723F2">
            <w:pPr>
              <w:rPr>
                <w:rFonts w:ascii="Times New Roman" w:hAnsi="Times New Roman" w:cs="Times New Roman"/>
                <w:bCs/>
                <w:sz w:val="16"/>
                <w:szCs w:val="16"/>
              </w:rPr>
            </w:pPr>
          </w:p>
        </w:tc>
        <w:tc>
          <w:tcPr>
            <w:tcW w:w="567" w:type="dxa"/>
            <w:tcBorders>
              <w:top w:val="single" w:sz="4" w:space="0" w:color="auto"/>
              <w:bottom w:val="single" w:sz="4" w:space="0" w:color="auto"/>
            </w:tcBorders>
            <w:shd w:val="clear" w:color="auto" w:fill="EDEDED"/>
            <w:vAlign w:val="center"/>
          </w:tcPr>
          <w:p w14:paraId="37356B1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tcBorders>
              <w:top w:val="single" w:sz="4" w:space="0" w:color="auto"/>
            </w:tcBorders>
            <w:shd w:val="clear" w:color="auto" w:fill="EDEDED"/>
            <w:vAlign w:val="center"/>
          </w:tcPr>
          <w:p w14:paraId="1759C70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tcBorders>
              <w:top w:val="single" w:sz="4" w:space="0" w:color="auto"/>
            </w:tcBorders>
            <w:shd w:val="clear" w:color="auto" w:fill="EDEDED"/>
            <w:vAlign w:val="center"/>
          </w:tcPr>
          <w:p w14:paraId="6A34BBB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tcBorders>
              <w:top w:val="single" w:sz="4" w:space="0" w:color="auto"/>
            </w:tcBorders>
            <w:shd w:val="clear" w:color="auto" w:fill="EDEDED"/>
            <w:vAlign w:val="center"/>
          </w:tcPr>
          <w:p w14:paraId="0413595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03101А155190</w:t>
            </w:r>
          </w:p>
        </w:tc>
        <w:tc>
          <w:tcPr>
            <w:tcW w:w="567" w:type="dxa"/>
            <w:tcBorders>
              <w:top w:val="single" w:sz="4" w:space="0" w:color="auto"/>
            </w:tcBorders>
            <w:shd w:val="clear" w:color="auto" w:fill="EDEDED"/>
            <w:vAlign w:val="center"/>
          </w:tcPr>
          <w:p w14:paraId="7556447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tcBorders>
              <w:top w:val="single" w:sz="4" w:space="0" w:color="auto"/>
            </w:tcBorders>
            <w:shd w:val="clear" w:color="auto" w:fill="EDEDED"/>
            <w:vAlign w:val="center"/>
          </w:tcPr>
          <w:p w14:paraId="098DE42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23773C8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shd w:val="clear" w:color="auto" w:fill="EDEDED"/>
            <w:vAlign w:val="center"/>
          </w:tcPr>
          <w:p w14:paraId="305A115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bottom w:val="single" w:sz="4" w:space="0" w:color="auto"/>
            </w:tcBorders>
            <w:shd w:val="clear" w:color="auto" w:fill="EDEDED"/>
            <w:vAlign w:val="center"/>
          </w:tcPr>
          <w:p w14:paraId="0A58DC1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33,8</w:t>
            </w:r>
          </w:p>
        </w:tc>
        <w:tc>
          <w:tcPr>
            <w:tcW w:w="708" w:type="dxa"/>
            <w:tcBorders>
              <w:top w:val="single" w:sz="4" w:space="0" w:color="auto"/>
            </w:tcBorders>
            <w:shd w:val="clear" w:color="auto" w:fill="EDEDED"/>
            <w:vAlign w:val="center"/>
          </w:tcPr>
          <w:p w14:paraId="0E009795"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tcBorders>
              <w:top w:val="single" w:sz="4" w:space="0" w:color="auto"/>
            </w:tcBorders>
            <w:shd w:val="clear" w:color="auto" w:fill="EDEDED"/>
            <w:vAlign w:val="center"/>
          </w:tcPr>
          <w:p w14:paraId="47C3E334"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tcBorders>
              <w:top w:val="single" w:sz="4" w:space="0" w:color="auto"/>
            </w:tcBorders>
            <w:shd w:val="clear" w:color="auto" w:fill="EDEDED"/>
            <w:vAlign w:val="center"/>
          </w:tcPr>
          <w:p w14:paraId="40F024F2"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tcBorders>
              <w:top w:val="single" w:sz="4" w:space="0" w:color="auto"/>
            </w:tcBorders>
            <w:shd w:val="clear" w:color="auto" w:fill="EDEDED"/>
            <w:vAlign w:val="center"/>
          </w:tcPr>
          <w:p w14:paraId="57C636B2"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850" w:type="dxa"/>
            <w:tcBorders>
              <w:top w:val="single" w:sz="4" w:space="0" w:color="auto"/>
            </w:tcBorders>
            <w:shd w:val="clear" w:color="auto" w:fill="EDEDED"/>
            <w:vAlign w:val="center"/>
          </w:tcPr>
          <w:p w14:paraId="6A2D423F"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tcBorders>
              <w:top w:val="single" w:sz="4" w:space="0" w:color="auto"/>
            </w:tcBorders>
            <w:shd w:val="clear" w:color="auto" w:fill="EDEDED"/>
            <w:vAlign w:val="center"/>
          </w:tcPr>
          <w:p w14:paraId="65536731" w14:textId="77777777" w:rsidR="004723F2" w:rsidRPr="004723F2" w:rsidRDefault="004723F2" w:rsidP="004723F2">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0</w:t>
            </w:r>
          </w:p>
        </w:tc>
      </w:tr>
      <w:tr w:rsidR="004723F2" w:rsidRPr="00A60BFA" w14:paraId="1807D6CD" w14:textId="77777777" w:rsidTr="00EB5AD9">
        <w:trPr>
          <w:trHeight w:val="414"/>
          <w:jc w:val="center"/>
        </w:trPr>
        <w:tc>
          <w:tcPr>
            <w:tcW w:w="416" w:type="dxa"/>
            <w:vMerge w:val="restart"/>
            <w:shd w:val="clear" w:color="auto" w:fill="EDEDED"/>
            <w:vAlign w:val="center"/>
          </w:tcPr>
          <w:p w14:paraId="6D3F1A9E"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shd w:val="clear" w:color="auto" w:fill="EDEDED"/>
            <w:vAlign w:val="center"/>
          </w:tcPr>
          <w:p w14:paraId="28ED0082"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01</w:t>
            </w:r>
          </w:p>
        </w:tc>
        <w:tc>
          <w:tcPr>
            <w:tcW w:w="507" w:type="dxa"/>
            <w:vMerge w:val="restart"/>
            <w:shd w:val="clear" w:color="auto" w:fill="EDEDED"/>
            <w:vAlign w:val="center"/>
          </w:tcPr>
          <w:p w14:paraId="27393E4A"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12</w:t>
            </w:r>
          </w:p>
        </w:tc>
        <w:tc>
          <w:tcPr>
            <w:tcW w:w="2676" w:type="dxa"/>
            <w:vMerge w:val="restart"/>
            <w:shd w:val="clear" w:color="auto" w:fill="EDEDED"/>
            <w:vAlign w:val="center"/>
          </w:tcPr>
          <w:p w14:paraId="5A176629"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Мероприятия по подготовке и проведению празднования 100-летия Государственности Удмуртии</w:t>
            </w:r>
          </w:p>
        </w:tc>
        <w:tc>
          <w:tcPr>
            <w:tcW w:w="1600" w:type="dxa"/>
            <w:vMerge w:val="restart"/>
            <w:tcBorders>
              <w:top w:val="single" w:sz="4" w:space="0" w:color="auto"/>
            </w:tcBorders>
            <w:shd w:val="clear" w:color="auto" w:fill="EDEDED"/>
            <w:vAlign w:val="center"/>
          </w:tcPr>
          <w:p w14:paraId="4EB72576" w14:textId="77777777" w:rsidR="004723F2" w:rsidRPr="00A60BFA" w:rsidRDefault="004723F2" w:rsidP="004723F2">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МБУК «Красногорская МБ»</w:t>
            </w:r>
          </w:p>
        </w:tc>
        <w:tc>
          <w:tcPr>
            <w:tcW w:w="567" w:type="dxa"/>
            <w:tcBorders>
              <w:top w:val="single" w:sz="4" w:space="0" w:color="auto"/>
            </w:tcBorders>
            <w:shd w:val="clear" w:color="auto" w:fill="EDEDED"/>
            <w:vAlign w:val="center"/>
          </w:tcPr>
          <w:p w14:paraId="6324EF4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1AFCD86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7106BE2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2ABAF7F4"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w:t>
            </w:r>
            <w:r w:rsidRPr="00A60BFA">
              <w:rPr>
                <w:rFonts w:ascii="Times New Roman" w:hAnsi="Times New Roman" w:cs="Times New Roman"/>
                <w:sz w:val="14"/>
                <w:szCs w:val="14"/>
                <w:lang w:val="en-US"/>
              </w:rPr>
              <w:t>S</w:t>
            </w:r>
            <w:r w:rsidRPr="00A60BFA">
              <w:rPr>
                <w:rFonts w:ascii="Times New Roman" w:hAnsi="Times New Roman" w:cs="Times New Roman"/>
                <w:sz w:val="14"/>
                <w:szCs w:val="14"/>
              </w:rPr>
              <w:t>8620</w:t>
            </w:r>
          </w:p>
        </w:tc>
        <w:tc>
          <w:tcPr>
            <w:tcW w:w="567" w:type="dxa"/>
            <w:shd w:val="clear" w:color="auto" w:fill="EDEDED"/>
            <w:vAlign w:val="center"/>
          </w:tcPr>
          <w:p w14:paraId="61C70E4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shd w:val="clear" w:color="auto" w:fill="EDEDED"/>
            <w:vAlign w:val="center"/>
          </w:tcPr>
          <w:p w14:paraId="2C7A9973"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0,6</w:t>
            </w:r>
          </w:p>
        </w:tc>
        <w:tc>
          <w:tcPr>
            <w:tcW w:w="709" w:type="dxa"/>
            <w:shd w:val="clear" w:color="auto" w:fill="EDEDED"/>
            <w:vAlign w:val="center"/>
          </w:tcPr>
          <w:p w14:paraId="765D8F57"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7E50F024"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tcBorders>
              <w:top w:val="single" w:sz="4" w:space="0" w:color="auto"/>
            </w:tcBorders>
            <w:shd w:val="clear" w:color="auto" w:fill="EDEDED"/>
            <w:vAlign w:val="center"/>
          </w:tcPr>
          <w:p w14:paraId="021998E2"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8" w:type="dxa"/>
            <w:shd w:val="clear" w:color="auto" w:fill="EDEDED"/>
            <w:vAlign w:val="center"/>
          </w:tcPr>
          <w:p w14:paraId="2B0AB6B2"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shd w:val="clear" w:color="auto" w:fill="EDEDED"/>
            <w:vAlign w:val="center"/>
          </w:tcPr>
          <w:p w14:paraId="550FA507"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shd w:val="clear" w:color="auto" w:fill="EDEDED"/>
            <w:vAlign w:val="center"/>
          </w:tcPr>
          <w:p w14:paraId="543AF0A2"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shd w:val="clear" w:color="auto" w:fill="EDEDED"/>
            <w:vAlign w:val="center"/>
          </w:tcPr>
          <w:p w14:paraId="742E50B0"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850" w:type="dxa"/>
            <w:shd w:val="clear" w:color="auto" w:fill="EDEDED"/>
            <w:vAlign w:val="center"/>
          </w:tcPr>
          <w:p w14:paraId="2FDA67F9"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shd w:val="clear" w:color="auto" w:fill="EDEDED"/>
            <w:vAlign w:val="center"/>
          </w:tcPr>
          <w:p w14:paraId="68D394FF" w14:textId="77777777" w:rsidR="004723F2" w:rsidRPr="004723F2" w:rsidRDefault="004723F2" w:rsidP="004723F2">
            <w:pPr>
              <w:autoSpaceDE w:val="0"/>
              <w:autoSpaceDN w:val="0"/>
              <w:adjustRightInd w:val="0"/>
              <w:jc w:val="center"/>
              <w:rPr>
                <w:rFonts w:ascii="Times New Roman" w:hAnsi="Times New Roman" w:cs="Times New Roman"/>
                <w:bCs/>
                <w:sz w:val="14"/>
                <w:szCs w:val="14"/>
              </w:rPr>
            </w:pPr>
            <w:r>
              <w:rPr>
                <w:rFonts w:ascii="Times New Roman" w:hAnsi="Times New Roman" w:cs="Times New Roman"/>
                <w:bCs/>
                <w:sz w:val="14"/>
                <w:szCs w:val="14"/>
              </w:rPr>
              <w:t>0</w:t>
            </w:r>
          </w:p>
        </w:tc>
      </w:tr>
      <w:tr w:rsidR="004723F2" w:rsidRPr="00A60BFA" w14:paraId="771DDAF8" w14:textId="77777777" w:rsidTr="00EB5AD9">
        <w:trPr>
          <w:jc w:val="center"/>
        </w:trPr>
        <w:tc>
          <w:tcPr>
            <w:tcW w:w="416" w:type="dxa"/>
            <w:vMerge/>
            <w:shd w:val="clear" w:color="auto" w:fill="EDEDED"/>
            <w:vAlign w:val="center"/>
          </w:tcPr>
          <w:p w14:paraId="7FC839FB" w14:textId="77777777" w:rsidR="004723F2" w:rsidRPr="00A60BFA" w:rsidRDefault="004723F2" w:rsidP="004723F2">
            <w:pPr>
              <w:rPr>
                <w:rFonts w:ascii="Times New Roman" w:hAnsi="Times New Roman" w:cs="Times New Roman"/>
                <w:sz w:val="16"/>
                <w:szCs w:val="16"/>
              </w:rPr>
            </w:pPr>
          </w:p>
        </w:tc>
        <w:tc>
          <w:tcPr>
            <w:tcW w:w="483" w:type="dxa"/>
            <w:vMerge/>
            <w:shd w:val="clear" w:color="auto" w:fill="EDEDED"/>
            <w:vAlign w:val="center"/>
          </w:tcPr>
          <w:p w14:paraId="3F654546" w14:textId="77777777" w:rsidR="004723F2" w:rsidRPr="00A60BFA" w:rsidRDefault="004723F2" w:rsidP="004723F2">
            <w:pPr>
              <w:rPr>
                <w:rFonts w:ascii="Times New Roman" w:hAnsi="Times New Roman" w:cs="Times New Roman"/>
                <w:sz w:val="16"/>
                <w:szCs w:val="16"/>
              </w:rPr>
            </w:pPr>
          </w:p>
        </w:tc>
        <w:tc>
          <w:tcPr>
            <w:tcW w:w="507" w:type="dxa"/>
            <w:vMerge/>
            <w:shd w:val="clear" w:color="auto" w:fill="EDEDED"/>
            <w:vAlign w:val="center"/>
          </w:tcPr>
          <w:p w14:paraId="2B1F6845" w14:textId="77777777" w:rsidR="004723F2" w:rsidRPr="00A60BFA" w:rsidRDefault="004723F2" w:rsidP="004723F2">
            <w:pPr>
              <w:rPr>
                <w:rFonts w:ascii="Times New Roman" w:hAnsi="Times New Roman" w:cs="Times New Roman"/>
                <w:sz w:val="16"/>
                <w:szCs w:val="16"/>
              </w:rPr>
            </w:pPr>
          </w:p>
        </w:tc>
        <w:tc>
          <w:tcPr>
            <w:tcW w:w="2676" w:type="dxa"/>
            <w:vMerge/>
            <w:shd w:val="clear" w:color="auto" w:fill="EDEDED"/>
            <w:vAlign w:val="center"/>
          </w:tcPr>
          <w:p w14:paraId="6EEFF0BC" w14:textId="77777777" w:rsidR="004723F2" w:rsidRPr="00A60BFA" w:rsidRDefault="004723F2" w:rsidP="004723F2">
            <w:pPr>
              <w:autoSpaceDE w:val="0"/>
              <w:autoSpaceDN w:val="0"/>
              <w:adjustRightInd w:val="0"/>
              <w:rPr>
                <w:rFonts w:ascii="Times New Roman" w:hAnsi="Times New Roman" w:cs="Times New Roman"/>
                <w:sz w:val="16"/>
                <w:szCs w:val="16"/>
              </w:rPr>
            </w:pPr>
          </w:p>
        </w:tc>
        <w:tc>
          <w:tcPr>
            <w:tcW w:w="1600" w:type="dxa"/>
            <w:vMerge/>
            <w:shd w:val="clear" w:color="auto" w:fill="EDEDED"/>
            <w:vAlign w:val="center"/>
          </w:tcPr>
          <w:p w14:paraId="05F35C0E"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641F2D0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1B0F11E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2C2E92C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11C19731"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0310108620</w:t>
            </w:r>
          </w:p>
        </w:tc>
        <w:tc>
          <w:tcPr>
            <w:tcW w:w="567" w:type="dxa"/>
            <w:shd w:val="clear" w:color="auto" w:fill="EDEDED"/>
            <w:vAlign w:val="center"/>
          </w:tcPr>
          <w:p w14:paraId="4AD1DD6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shd w:val="clear" w:color="auto" w:fill="EDEDED"/>
            <w:vAlign w:val="center"/>
          </w:tcPr>
          <w:p w14:paraId="7028D2B9"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61,7</w:t>
            </w:r>
          </w:p>
        </w:tc>
        <w:tc>
          <w:tcPr>
            <w:tcW w:w="709" w:type="dxa"/>
            <w:shd w:val="clear" w:color="auto" w:fill="EDEDED"/>
            <w:vAlign w:val="center"/>
          </w:tcPr>
          <w:p w14:paraId="6928F685"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63863B22"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shd w:val="clear" w:color="auto" w:fill="EDEDED"/>
            <w:vAlign w:val="center"/>
          </w:tcPr>
          <w:p w14:paraId="2F9779FE" w14:textId="77777777" w:rsidR="004723F2" w:rsidRPr="00A60BFA" w:rsidRDefault="004723F2" w:rsidP="004723F2">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8" w:type="dxa"/>
            <w:shd w:val="clear" w:color="auto" w:fill="EDEDED"/>
            <w:vAlign w:val="center"/>
          </w:tcPr>
          <w:p w14:paraId="612FDBAA"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shd w:val="clear" w:color="auto" w:fill="EDEDED"/>
            <w:vAlign w:val="center"/>
          </w:tcPr>
          <w:p w14:paraId="040AF329"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shd w:val="clear" w:color="auto" w:fill="EDEDED"/>
            <w:vAlign w:val="center"/>
          </w:tcPr>
          <w:p w14:paraId="331F1CAD"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shd w:val="clear" w:color="auto" w:fill="EDEDED"/>
            <w:vAlign w:val="center"/>
          </w:tcPr>
          <w:p w14:paraId="4B9BD5D7"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850" w:type="dxa"/>
            <w:shd w:val="clear" w:color="auto" w:fill="EDEDED"/>
            <w:vAlign w:val="center"/>
          </w:tcPr>
          <w:p w14:paraId="34676D67" w14:textId="77777777" w:rsidR="004723F2" w:rsidRPr="00A60BFA" w:rsidRDefault="004723F2" w:rsidP="004723F2">
            <w:pPr>
              <w:autoSpaceDE w:val="0"/>
              <w:autoSpaceDN w:val="0"/>
              <w:adjustRightInd w:val="0"/>
              <w:jc w:val="center"/>
              <w:rPr>
                <w:rFonts w:ascii="Times New Roman" w:hAnsi="Times New Roman" w:cs="Times New Roman"/>
                <w:bCs/>
                <w:sz w:val="14"/>
                <w:szCs w:val="14"/>
                <w:lang w:val="en-US"/>
              </w:rPr>
            </w:pPr>
            <w:r w:rsidRPr="00A60BFA">
              <w:rPr>
                <w:rFonts w:ascii="Times New Roman" w:hAnsi="Times New Roman" w:cs="Times New Roman"/>
                <w:bCs/>
                <w:sz w:val="14"/>
                <w:szCs w:val="14"/>
                <w:lang w:val="en-US"/>
              </w:rPr>
              <w:t>0</w:t>
            </w:r>
          </w:p>
        </w:tc>
        <w:tc>
          <w:tcPr>
            <w:tcW w:w="709" w:type="dxa"/>
            <w:shd w:val="clear" w:color="auto" w:fill="EDEDED"/>
            <w:vAlign w:val="center"/>
          </w:tcPr>
          <w:p w14:paraId="7EDCC927" w14:textId="77777777" w:rsidR="004723F2" w:rsidRPr="004723F2" w:rsidRDefault="004723F2" w:rsidP="004723F2">
            <w:pPr>
              <w:autoSpaceDE w:val="0"/>
              <w:autoSpaceDN w:val="0"/>
              <w:adjustRightInd w:val="0"/>
              <w:jc w:val="center"/>
              <w:rPr>
                <w:rFonts w:ascii="Times New Roman" w:hAnsi="Times New Roman" w:cs="Times New Roman"/>
                <w:bCs/>
                <w:sz w:val="14"/>
                <w:szCs w:val="14"/>
              </w:rPr>
            </w:pPr>
            <w:r>
              <w:rPr>
                <w:rFonts w:ascii="Times New Roman" w:hAnsi="Times New Roman" w:cs="Times New Roman"/>
                <w:bCs/>
                <w:sz w:val="14"/>
                <w:szCs w:val="14"/>
              </w:rPr>
              <w:t>0</w:t>
            </w:r>
          </w:p>
        </w:tc>
      </w:tr>
      <w:tr w:rsidR="004723F2" w:rsidRPr="00A60BFA" w14:paraId="27ADA529" w14:textId="77777777" w:rsidTr="00EB5AD9">
        <w:trPr>
          <w:jc w:val="center"/>
        </w:trPr>
        <w:tc>
          <w:tcPr>
            <w:tcW w:w="416" w:type="dxa"/>
            <w:shd w:val="clear" w:color="auto" w:fill="EDEDED"/>
            <w:vAlign w:val="center"/>
          </w:tcPr>
          <w:p w14:paraId="4F665B65"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shd w:val="clear" w:color="auto" w:fill="EDEDED"/>
            <w:vAlign w:val="center"/>
          </w:tcPr>
          <w:p w14:paraId="24CD22E9"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01</w:t>
            </w:r>
          </w:p>
        </w:tc>
        <w:tc>
          <w:tcPr>
            <w:tcW w:w="507" w:type="dxa"/>
            <w:shd w:val="clear" w:color="auto" w:fill="EDEDED"/>
            <w:vAlign w:val="center"/>
          </w:tcPr>
          <w:p w14:paraId="6CC109BA"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13</w:t>
            </w:r>
          </w:p>
        </w:tc>
        <w:tc>
          <w:tcPr>
            <w:tcW w:w="2676" w:type="dxa"/>
            <w:shd w:val="clear" w:color="auto" w:fill="EDEDED"/>
            <w:vAlign w:val="center"/>
          </w:tcPr>
          <w:p w14:paraId="449F108B"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Подготовка к зимнему периоду</w:t>
            </w:r>
          </w:p>
        </w:tc>
        <w:tc>
          <w:tcPr>
            <w:tcW w:w="1600" w:type="dxa"/>
            <w:shd w:val="clear" w:color="auto" w:fill="EDEDED"/>
            <w:vAlign w:val="center"/>
          </w:tcPr>
          <w:p w14:paraId="254A7499" w14:textId="77777777" w:rsidR="004723F2" w:rsidRPr="00A60BFA" w:rsidRDefault="004723F2" w:rsidP="004723F2">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МБУК «Красногорская МБ»</w:t>
            </w:r>
          </w:p>
        </w:tc>
        <w:tc>
          <w:tcPr>
            <w:tcW w:w="567" w:type="dxa"/>
            <w:shd w:val="clear" w:color="auto" w:fill="EDEDED"/>
            <w:vAlign w:val="center"/>
          </w:tcPr>
          <w:p w14:paraId="3467CBBA"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540</w:t>
            </w:r>
          </w:p>
        </w:tc>
        <w:tc>
          <w:tcPr>
            <w:tcW w:w="426" w:type="dxa"/>
            <w:shd w:val="clear" w:color="auto" w:fill="EDEDED"/>
            <w:vAlign w:val="center"/>
          </w:tcPr>
          <w:p w14:paraId="0CFF769D"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08</w:t>
            </w:r>
          </w:p>
        </w:tc>
        <w:tc>
          <w:tcPr>
            <w:tcW w:w="425" w:type="dxa"/>
            <w:shd w:val="clear" w:color="auto" w:fill="EDEDED"/>
            <w:vAlign w:val="center"/>
          </w:tcPr>
          <w:p w14:paraId="3F7628EC"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01</w:t>
            </w:r>
          </w:p>
        </w:tc>
        <w:tc>
          <w:tcPr>
            <w:tcW w:w="1029" w:type="dxa"/>
            <w:shd w:val="clear" w:color="auto" w:fill="EDEDED"/>
            <w:vAlign w:val="center"/>
          </w:tcPr>
          <w:p w14:paraId="330CAEF1"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031016</w:t>
            </w:r>
            <w:r w:rsidRPr="00A60BFA">
              <w:rPr>
                <w:rFonts w:ascii="Times New Roman" w:hAnsi="Times New Roman" w:cs="Times New Roman"/>
                <w:sz w:val="14"/>
                <w:szCs w:val="14"/>
              </w:rPr>
              <w:t>3020</w:t>
            </w:r>
          </w:p>
        </w:tc>
        <w:tc>
          <w:tcPr>
            <w:tcW w:w="567" w:type="dxa"/>
            <w:shd w:val="clear" w:color="auto" w:fill="EDEDED"/>
            <w:vAlign w:val="center"/>
          </w:tcPr>
          <w:p w14:paraId="08A018C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shd w:val="clear" w:color="auto" w:fill="EDEDED"/>
            <w:vAlign w:val="center"/>
          </w:tcPr>
          <w:p w14:paraId="00E3AA9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25,3</w:t>
            </w:r>
          </w:p>
        </w:tc>
        <w:tc>
          <w:tcPr>
            <w:tcW w:w="709" w:type="dxa"/>
            <w:shd w:val="clear" w:color="auto" w:fill="EDEDED"/>
            <w:vAlign w:val="center"/>
          </w:tcPr>
          <w:p w14:paraId="3913447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333616C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3D154A54" w14:textId="77777777" w:rsidR="004723F2" w:rsidRPr="00A60BFA" w:rsidRDefault="004723F2" w:rsidP="004723F2">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14,4</w:t>
            </w:r>
          </w:p>
        </w:tc>
        <w:tc>
          <w:tcPr>
            <w:tcW w:w="708" w:type="dxa"/>
            <w:shd w:val="clear" w:color="auto" w:fill="EDEDED"/>
            <w:vAlign w:val="center"/>
          </w:tcPr>
          <w:p w14:paraId="74D15786"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26,5</w:t>
            </w:r>
          </w:p>
        </w:tc>
        <w:tc>
          <w:tcPr>
            <w:tcW w:w="709" w:type="dxa"/>
            <w:shd w:val="clear" w:color="auto" w:fill="EDEDED"/>
            <w:vAlign w:val="center"/>
          </w:tcPr>
          <w:p w14:paraId="1E1795C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35,2</w:t>
            </w:r>
          </w:p>
        </w:tc>
        <w:tc>
          <w:tcPr>
            <w:tcW w:w="709" w:type="dxa"/>
            <w:shd w:val="clear" w:color="auto" w:fill="EDEDED"/>
            <w:vAlign w:val="center"/>
          </w:tcPr>
          <w:p w14:paraId="09DAEFDB"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shd w:val="clear" w:color="auto" w:fill="EDEDED"/>
            <w:vAlign w:val="center"/>
          </w:tcPr>
          <w:p w14:paraId="2F306D3E"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850" w:type="dxa"/>
            <w:shd w:val="clear" w:color="auto" w:fill="EDEDED"/>
            <w:vAlign w:val="center"/>
          </w:tcPr>
          <w:p w14:paraId="6FDB9E57"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shd w:val="clear" w:color="auto" w:fill="EDEDED"/>
            <w:vAlign w:val="center"/>
          </w:tcPr>
          <w:p w14:paraId="57565FFF" w14:textId="77777777" w:rsidR="004723F2" w:rsidRPr="004723F2" w:rsidRDefault="004723F2" w:rsidP="004723F2">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0</w:t>
            </w:r>
          </w:p>
        </w:tc>
      </w:tr>
      <w:tr w:rsidR="004723F2" w:rsidRPr="00A60BFA" w14:paraId="2DF1E5AA" w14:textId="77777777" w:rsidTr="00EB5AD9">
        <w:trPr>
          <w:trHeight w:val="310"/>
          <w:jc w:val="center"/>
        </w:trPr>
        <w:tc>
          <w:tcPr>
            <w:tcW w:w="416" w:type="dxa"/>
            <w:vMerge w:val="restart"/>
            <w:shd w:val="clear" w:color="auto" w:fill="EDEDED"/>
            <w:vAlign w:val="center"/>
          </w:tcPr>
          <w:p w14:paraId="4BA5E279"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shd w:val="clear" w:color="auto" w:fill="EDEDED"/>
            <w:vAlign w:val="center"/>
          </w:tcPr>
          <w:p w14:paraId="35EE07DC"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01</w:t>
            </w:r>
          </w:p>
        </w:tc>
        <w:tc>
          <w:tcPr>
            <w:tcW w:w="507" w:type="dxa"/>
            <w:vMerge w:val="restart"/>
            <w:shd w:val="clear" w:color="auto" w:fill="EDEDED"/>
            <w:vAlign w:val="center"/>
          </w:tcPr>
          <w:p w14:paraId="07B05CD7"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14</w:t>
            </w:r>
          </w:p>
        </w:tc>
        <w:tc>
          <w:tcPr>
            <w:tcW w:w="2676" w:type="dxa"/>
            <w:vMerge w:val="restart"/>
            <w:shd w:val="clear" w:color="auto" w:fill="EDEDED"/>
            <w:vAlign w:val="center"/>
          </w:tcPr>
          <w:p w14:paraId="13E65663"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Реализация инициативного бюджетирования для инвалидов</w:t>
            </w:r>
          </w:p>
        </w:tc>
        <w:tc>
          <w:tcPr>
            <w:tcW w:w="1600" w:type="dxa"/>
            <w:vMerge w:val="restart"/>
            <w:shd w:val="clear" w:color="auto" w:fill="EDEDED"/>
            <w:vAlign w:val="center"/>
          </w:tcPr>
          <w:p w14:paraId="068CC2E0" w14:textId="77777777" w:rsidR="004723F2" w:rsidRPr="00A60BFA" w:rsidRDefault="004723F2" w:rsidP="004723F2">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МБУК «Красногорская МБ»</w:t>
            </w:r>
          </w:p>
        </w:tc>
        <w:tc>
          <w:tcPr>
            <w:tcW w:w="567" w:type="dxa"/>
            <w:shd w:val="clear" w:color="auto" w:fill="EDEDED"/>
            <w:vAlign w:val="center"/>
          </w:tcPr>
          <w:p w14:paraId="611CB39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2523564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57B14C7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47CE4771"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03101</w:t>
            </w:r>
            <w:r w:rsidRPr="00A60BFA">
              <w:rPr>
                <w:rFonts w:ascii="Times New Roman" w:hAnsi="Times New Roman" w:cs="Times New Roman"/>
                <w:sz w:val="14"/>
                <w:szCs w:val="14"/>
                <w:lang w:val="en-US"/>
              </w:rPr>
              <w:t>03500</w:t>
            </w:r>
          </w:p>
        </w:tc>
        <w:tc>
          <w:tcPr>
            <w:tcW w:w="567" w:type="dxa"/>
            <w:shd w:val="clear" w:color="auto" w:fill="EDEDED"/>
            <w:vAlign w:val="center"/>
          </w:tcPr>
          <w:p w14:paraId="4F97A35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shd w:val="clear" w:color="auto" w:fill="EDEDED"/>
            <w:vAlign w:val="center"/>
          </w:tcPr>
          <w:p w14:paraId="076188D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43CC345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0C01C8D4"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3B8215DA" w14:textId="77777777" w:rsidR="004723F2" w:rsidRPr="00A60BFA" w:rsidRDefault="004723F2" w:rsidP="004723F2">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190,5</w:t>
            </w:r>
          </w:p>
        </w:tc>
        <w:tc>
          <w:tcPr>
            <w:tcW w:w="708" w:type="dxa"/>
            <w:shd w:val="clear" w:color="auto" w:fill="EDEDED"/>
            <w:vAlign w:val="center"/>
          </w:tcPr>
          <w:p w14:paraId="088D25D0"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299.1</w:t>
            </w:r>
          </w:p>
        </w:tc>
        <w:tc>
          <w:tcPr>
            <w:tcW w:w="709" w:type="dxa"/>
            <w:shd w:val="clear" w:color="auto" w:fill="EDEDED"/>
            <w:vAlign w:val="center"/>
          </w:tcPr>
          <w:p w14:paraId="29F0595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497,9</w:t>
            </w:r>
          </w:p>
        </w:tc>
        <w:tc>
          <w:tcPr>
            <w:tcW w:w="709" w:type="dxa"/>
            <w:shd w:val="clear" w:color="auto" w:fill="EDEDED"/>
            <w:vAlign w:val="center"/>
          </w:tcPr>
          <w:p w14:paraId="049FD146"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shd w:val="clear" w:color="auto" w:fill="EDEDED"/>
            <w:vAlign w:val="center"/>
          </w:tcPr>
          <w:p w14:paraId="022C112C"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850" w:type="dxa"/>
            <w:shd w:val="clear" w:color="auto" w:fill="EDEDED"/>
            <w:vAlign w:val="center"/>
          </w:tcPr>
          <w:p w14:paraId="6F9B74F0"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shd w:val="clear" w:color="auto" w:fill="EDEDED"/>
            <w:vAlign w:val="center"/>
          </w:tcPr>
          <w:p w14:paraId="39E1FE9F" w14:textId="77777777" w:rsidR="004723F2" w:rsidRPr="004723F2" w:rsidRDefault="004723F2" w:rsidP="004723F2">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0</w:t>
            </w:r>
          </w:p>
        </w:tc>
      </w:tr>
      <w:tr w:rsidR="004723F2" w:rsidRPr="00A60BFA" w14:paraId="11D614F7" w14:textId="77777777" w:rsidTr="00EB5AD9">
        <w:trPr>
          <w:trHeight w:val="377"/>
          <w:jc w:val="center"/>
        </w:trPr>
        <w:tc>
          <w:tcPr>
            <w:tcW w:w="416" w:type="dxa"/>
            <w:vMerge/>
            <w:shd w:val="clear" w:color="auto" w:fill="EDEDED"/>
            <w:vAlign w:val="center"/>
          </w:tcPr>
          <w:p w14:paraId="340484AC" w14:textId="77777777" w:rsidR="004723F2" w:rsidRPr="00A60BFA" w:rsidRDefault="004723F2" w:rsidP="004723F2">
            <w:pPr>
              <w:rPr>
                <w:rFonts w:ascii="Times New Roman" w:hAnsi="Times New Roman" w:cs="Times New Roman"/>
                <w:sz w:val="16"/>
                <w:szCs w:val="16"/>
              </w:rPr>
            </w:pPr>
          </w:p>
        </w:tc>
        <w:tc>
          <w:tcPr>
            <w:tcW w:w="483" w:type="dxa"/>
            <w:vMerge/>
            <w:shd w:val="clear" w:color="auto" w:fill="EDEDED"/>
            <w:vAlign w:val="center"/>
          </w:tcPr>
          <w:p w14:paraId="2C629320" w14:textId="77777777" w:rsidR="004723F2" w:rsidRPr="00A60BFA" w:rsidRDefault="004723F2" w:rsidP="004723F2">
            <w:pPr>
              <w:rPr>
                <w:rFonts w:ascii="Times New Roman" w:hAnsi="Times New Roman" w:cs="Times New Roman"/>
                <w:sz w:val="16"/>
                <w:szCs w:val="16"/>
              </w:rPr>
            </w:pPr>
          </w:p>
        </w:tc>
        <w:tc>
          <w:tcPr>
            <w:tcW w:w="507" w:type="dxa"/>
            <w:vMerge/>
            <w:shd w:val="clear" w:color="auto" w:fill="EDEDED"/>
            <w:vAlign w:val="center"/>
          </w:tcPr>
          <w:p w14:paraId="5CB307E4" w14:textId="77777777" w:rsidR="004723F2" w:rsidRPr="00A60BFA" w:rsidRDefault="004723F2" w:rsidP="004723F2">
            <w:pPr>
              <w:rPr>
                <w:rFonts w:ascii="Times New Roman" w:hAnsi="Times New Roman" w:cs="Times New Roman"/>
                <w:sz w:val="16"/>
                <w:szCs w:val="16"/>
              </w:rPr>
            </w:pPr>
          </w:p>
        </w:tc>
        <w:tc>
          <w:tcPr>
            <w:tcW w:w="2676" w:type="dxa"/>
            <w:vMerge/>
            <w:shd w:val="clear" w:color="auto" w:fill="EDEDED"/>
            <w:vAlign w:val="center"/>
          </w:tcPr>
          <w:p w14:paraId="5B42AACA" w14:textId="77777777" w:rsidR="004723F2" w:rsidRPr="00A60BFA" w:rsidRDefault="004723F2" w:rsidP="004723F2">
            <w:pPr>
              <w:autoSpaceDE w:val="0"/>
              <w:autoSpaceDN w:val="0"/>
              <w:adjustRightInd w:val="0"/>
              <w:rPr>
                <w:rFonts w:ascii="Times New Roman" w:hAnsi="Times New Roman" w:cs="Times New Roman"/>
                <w:sz w:val="16"/>
                <w:szCs w:val="16"/>
              </w:rPr>
            </w:pPr>
          </w:p>
        </w:tc>
        <w:tc>
          <w:tcPr>
            <w:tcW w:w="1600" w:type="dxa"/>
            <w:vMerge/>
            <w:shd w:val="clear" w:color="auto" w:fill="EDEDED"/>
            <w:vAlign w:val="center"/>
          </w:tcPr>
          <w:p w14:paraId="279EF5FB"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184F558F"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36920B5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1BC9F1E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2D512672"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03101</w:t>
            </w:r>
            <w:r w:rsidRPr="00A60BFA">
              <w:rPr>
                <w:rFonts w:ascii="Times New Roman" w:hAnsi="Times New Roman" w:cs="Times New Roman"/>
                <w:sz w:val="14"/>
                <w:szCs w:val="14"/>
                <w:lang w:val="en-US"/>
              </w:rPr>
              <w:t>S3500</w:t>
            </w:r>
          </w:p>
        </w:tc>
        <w:tc>
          <w:tcPr>
            <w:tcW w:w="567" w:type="dxa"/>
            <w:shd w:val="clear" w:color="auto" w:fill="EDEDED"/>
            <w:vAlign w:val="center"/>
          </w:tcPr>
          <w:p w14:paraId="1D3CB7D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shd w:val="clear" w:color="auto" w:fill="EDEDED"/>
            <w:vAlign w:val="center"/>
          </w:tcPr>
          <w:p w14:paraId="3D66419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16EF59C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77542744"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72736532" w14:textId="77777777" w:rsidR="004723F2" w:rsidRPr="00A60BFA" w:rsidRDefault="004723F2" w:rsidP="004723F2">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33,6</w:t>
            </w:r>
          </w:p>
        </w:tc>
        <w:tc>
          <w:tcPr>
            <w:tcW w:w="708" w:type="dxa"/>
            <w:shd w:val="clear" w:color="auto" w:fill="EDEDED"/>
            <w:vAlign w:val="center"/>
          </w:tcPr>
          <w:p w14:paraId="4FFE14FE"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52.8</w:t>
            </w:r>
          </w:p>
        </w:tc>
        <w:tc>
          <w:tcPr>
            <w:tcW w:w="709" w:type="dxa"/>
            <w:shd w:val="clear" w:color="auto" w:fill="EDEDED"/>
            <w:vAlign w:val="center"/>
          </w:tcPr>
          <w:p w14:paraId="6178286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0</w:t>
            </w:r>
          </w:p>
        </w:tc>
        <w:tc>
          <w:tcPr>
            <w:tcW w:w="709" w:type="dxa"/>
            <w:shd w:val="clear" w:color="auto" w:fill="EDEDED"/>
            <w:vAlign w:val="center"/>
          </w:tcPr>
          <w:p w14:paraId="59B36A0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428,4</w:t>
            </w:r>
          </w:p>
        </w:tc>
        <w:tc>
          <w:tcPr>
            <w:tcW w:w="709" w:type="dxa"/>
            <w:shd w:val="clear" w:color="auto" w:fill="EDEDED"/>
            <w:vAlign w:val="center"/>
          </w:tcPr>
          <w:p w14:paraId="52F7BAF4"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850" w:type="dxa"/>
            <w:shd w:val="clear" w:color="auto" w:fill="EDEDED"/>
            <w:vAlign w:val="center"/>
          </w:tcPr>
          <w:p w14:paraId="04CBFAC3"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shd w:val="clear" w:color="auto" w:fill="EDEDED"/>
            <w:vAlign w:val="center"/>
          </w:tcPr>
          <w:p w14:paraId="205FAF55" w14:textId="77777777" w:rsidR="004723F2" w:rsidRPr="004723F2" w:rsidRDefault="004723F2" w:rsidP="004723F2">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0</w:t>
            </w:r>
          </w:p>
        </w:tc>
      </w:tr>
      <w:tr w:rsidR="004723F2" w:rsidRPr="00A60BFA" w14:paraId="10604652" w14:textId="77777777" w:rsidTr="00EB5AD9">
        <w:trPr>
          <w:trHeight w:val="405"/>
          <w:jc w:val="center"/>
        </w:trPr>
        <w:tc>
          <w:tcPr>
            <w:tcW w:w="416" w:type="dxa"/>
            <w:vMerge w:val="restart"/>
            <w:shd w:val="clear" w:color="auto" w:fill="EDEDED"/>
            <w:vAlign w:val="center"/>
          </w:tcPr>
          <w:p w14:paraId="5CEF0D56" w14:textId="77777777" w:rsidR="004723F2" w:rsidRPr="00A60BFA" w:rsidRDefault="004723F2" w:rsidP="004723F2">
            <w:pPr>
              <w:rPr>
                <w:rFonts w:ascii="Times New Roman" w:hAnsi="Times New Roman" w:cs="Times New Roman"/>
                <w:sz w:val="16"/>
                <w:szCs w:val="16"/>
                <w:lang w:val="en-US"/>
              </w:rPr>
            </w:pPr>
            <w:r w:rsidRPr="00A60BFA">
              <w:rPr>
                <w:rFonts w:ascii="Times New Roman" w:hAnsi="Times New Roman" w:cs="Times New Roman"/>
                <w:sz w:val="16"/>
                <w:szCs w:val="16"/>
                <w:lang w:val="en-US"/>
              </w:rPr>
              <w:t>03</w:t>
            </w:r>
          </w:p>
        </w:tc>
        <w:tc>
          <w:tcPr>
            <w:tcW w:w="483" w:type="dxa"/>
            <w:vMerge w:val="restart"/>
            <w:shd w:val="clear" w:color="auto" w:fill="EDEDED"/>
            <w:vAlign w:val="center"/>
          </w:tcPr>
          <w:p w14:paraId="59DF92A1" w14:textId="77777777" w:rsidR="004723F2" w:rsidRPr="00A60BFA" w:rsidRDefault="004723F2" w:rsidP="004723F2">
            <w:pPr>
              <w:rPr>
                <w:rFonts w:ascii="Times New Roman" w:hAnsi="Times New Roman" w:cs="Times New Roman"/>
                <w:sz w:val="16"/>
                <w:szCs w:val="16"/>
                <w:lang w:val="en-US"/>
              </w:rPr>
            </w:pPr>
            <w:r w:rsidRPr="00A60BFA">
              <w:rPr>
                <w:rFonts w:ascii="Times New Roman" w:hAnsi="Times New Roman" w:cs="Times New Roman"/>
                <w:sz w:val="16"/>
                <w:szCs w:val="16"/>
                <w:lang w:val="en-US"/>
              </w:rPr>
              <w:t>1</w:t>
            </w:r>
          </w:p>
        </w:tc>
        <w:tc>
          <w:tcPr>
            <w:tcW w:w="507" w:type="dxa"/>
            <w:vMerge w:val="restart"/>
            <w:shd w:val="clear" w:color="auto" w:fill="EDEDED"/>
            <w:vAlign w:val="center"/>
          </w:tcPr>
          <w:p w14:paraId="71090406" w14:textId="77777777" w:rsidR="004723F2" w:rsidRPr="00A60BFA" w:rsidRDefault="004723F2" w:rsidP="004723F2">
            <w:pPr>
              <w:rPr>
                <w:rFonts w:ascii="Times New Roman" w:hAnsi="Times New Roman" w:cs="Times New Roman"/>
                <w:sz w:val="16"/>
                <w:szCs w:val="16"/>
                <w:lang w:val="en-US"/>
              </w:rPr>
            </w:pPr>
            <w:r w:rsidRPr="00A60BFA">
              <w:rPr>
                <w:rFonts w:ascii="Times New Roman" w:hAnsi="Times New Roman" w:cs="Times New Roman"/>
                <w:sz w:val="16"/>
                <w:szCs w:val="16"/>
                <w:lang w:val="en-US"/>
              </w:rPr>
              <w:t>15</w:t>
            </w:r>
          </w:p>
        </w:tc>
        <w:tc>
          <w:tcPr>
            <w:tcW w:w="2676" w:type="dxa"/>
            <w:vMerge w:val="restart"/>
            <w:shd w:val="clear" w:color="auto" w:fill="EDEDED"/>
            <w:vAlign w:val="center"/>
          </w:tcPr>
          <w:p w14:paraId="01EC5CB5"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 xml:space="preserve">Реализация инициативного молодежного бюджетирования </w:t>
            </w:r>
          </w:p>
        </w:tc>
        <w:tc>
          <w:tcPr>
            <w:tcW w:w="1600" w:type="dxa"/>
            <w:vMerge w:val="restart"/>
            <w:shd w:val="clear" w:color="auto" w:fill="EDEDED"/>
            <w:vAlign w:val="center"/>
          </w:tcPr>
          <w:p w14:paraId="63AD4F6A" w14:textId="77777777" w:rsidR="004723F2" w:rsidRPr="00A60BFA" w:rsidRDefault="004723F2" w:rsidP="004723F2">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МБУК «Красногорская МБ»</w:t>
            </w:r>
          </w:p>
        </w:tc>
        <w:tc>
          <w:tcPr>
            <w:tcW w:w="567" w:type="dxa"/>
            <w:shd w:val="clear" w:color="auto" w:fill="EDEDED"/>
            <w:vAlign w:val="center"/>
          </w:tcPr>
          <w:p w14:paraId="0ACC702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5FF83095"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4F6CB3D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183C5F01"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0310109550</w:t>
            </w:r>
          </w:p>
        </w:tc>
        <w:tc>
          <w:tcPr>
            <w:tcW w:w="567" w:type="dxa"/>
            <w:shd w:val="clear" w:color="auto" w:fill="EDEDED"/>
            <w:vAlign w:val="center"/>
          </w:tcPr>
          <w:p w14:paraId="5F1574A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shd w:val="clear" w:color="auto" w:fill="EDEDED"/>
            <w:vAlign w:val="center"/>
          </w:tcPr>
          <w:p w14:paraId="55298CA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258</w:t>
            </w:r>
          </w:p>
        </w:tc>
        <w:tc>
          <w:tcPr>
            <w:tcW w:w="709" w:type="dxa"/>
            <w:shd w:val="clear" w:color="auto" w:fill="EDEDED"/>
            <w:vAlign w:val="center"/>
          </w:tcPr>
          <w:p w14:paraId="3605B5E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1420A44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434B2291" w14:textId="77777777" w:rsidR="004723F2" w:rsidRPr="00A60BFA" w:rsidRDefault="004723F2" w:rsidP="004723F2">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shd w:val="clear" w:color="auto" w:fill="EDEDED"/>
            <w:vAlign w:val="center"/>
          </w:tcPr>
          <w:p w14:paraId="3479E84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197,0</w:t>
            </w:r>
          </w:p>
        </w:tc>
        <w:tc>
          <w:tcPr>
            <w:tcW w:w="709" w:type="dxa"/>
            <w:shd w:val="clear" w:color="auto" w:fill="EDEDED"/>
            <w:vAlign w:val="center"/>
          </w:tcPr>
          <w:p w14:paraId="43D17A5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339,9</w:t>
            </w:r>
          </w:p>
        </w:tc>
        <w:tc>
          <w:tcPr>
            <w:tcW w:w="709" w:type="dxa"/>
            <w:shd w:val="clear" w:color="auto" w:fill="EDEDED"/>
            <w:vAlign w:val="center"/>
          </w:tcPr>
          <w:p w14:paraId="564FF19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53F4035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shd w:val="clear" w:color="auto" w:fill="EDEDED"/>
            <w:vAlign w:val="center"/>
          </w:tcPr>
          <w:p w14:paraId="533150D6"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25F703F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0</w:t>
            </w:r>
          </w:p>
        </w:tc>
      </w:tr>
      <w:tr w:rsidR="004723F2" w:rsidRPr="00A60BFA" w14:paraId="34B9C94C" w14:textId="77777777" w:rsidTr="00EB5AD9">
        <w:trPr>
          <w:trHeight w:val="343"/>
          <w:jc w:val="center"/>
        </w:trPr>
        <w:tc>
          <w:tcPr>
            <w:tcW w:w="416" w:type="dxa"/>
            <w:vMerge/>
            <w:shd w:val="clear" w:color="auto" w:fill="EDEDED"/>
            <w:vAlign w:val="center"/>
          </w:tcPr>
          <w:p w14:paraId="5876699D" w14:textId="77777777" w:rsidR="004723F2" w:rsidRPr="00A60BFA" w:rsidRDefault="004723F2" w:rsidP="004723F2">
            <w:pPr>
              <w:rPr>
                <w:rFonts w:ascii="Times New Roman" w:hAnsi="Times New Roman" w:cs="Times New Roman"/>
                <w:sz w:val="16"/>
                <w:szCs w:val="16"/>
                <w:lang w:val="en-US"/>
              </w:rPr>
            </w:pPr>
          </w:p>
        </w:tc>
        <w:tc>
          <w:tcPr>
            <w:tcW w:w="483" w:type="dxa"/>
            <w:vMerge/>
            <w:shd w:val="clear" w:color="auto" w:fill="EDEDED"/>
            <w:vAlign w:val="center"/>
          </w:tcPr>
          <w:p w14:paraId="51BEA438" w14:textId="77777777" w:rsidR="004723F2" w:rsidRPr="00A60BFA" w:rsidRDefault="004723F2" w:rsidP="004723F2">
            <w:pPr>
              <w:rPr>
                <w:rFonts w:ascii="Times New Roman" w:hAnsi="Times New Roman" w:cs="Times New Roman"/>
                <w:sz w:val="16"/>
                <w:szCs w:val="16"/>
                <w:lang w:val="en-US"/>
              </w:rPr>
            </w:pPr>
          </w:p>
        </w:tc>
        <w:tc>
          <w:tcPr>
            <w:tcW w:w="507" w:type="dxa"/>
            <w:vMerge/>
            <w:shd w:val="clear" w:color="auto" w:fill="EDEDED"/>
            <w:vAlign w:val="center"/>
          </w:tcPr>
          <w:p w14:paraId="19AEDFAC" w14:textId="77777777" w:rsidR="004723F2" w:rsidRPr="00A60BFA" w:rsidRDefault="004723F2" w:rsidP="004723F2">
            <w:pPr>
              <w:rPr>
                <w:rFonts w:ascii="Times New Roman" w:hAnsi="Times New Roman" w:cs="Times New Roman"/>
                <w:sz w:val="16"/>
                <w:szCs w:val="16"/>
                <w:lang w:val="en-US"/>
              </w:rPr>
            </w:pPr>
          </w:p>
        </w:tc>
        <w:tc>
          <w:tcPr>
            <w:tcW w:w="2676" w:type="dxa"/>
            <w:vMerge/>
            <w:shd w:val="clear" w:color="auto" w:fill="EDEDED"/>
            <w:vAlign w:val="center"/>
          </w:tcPr>
          <w:p w14:paraId="64C78F77" w14:textId="77777777" w:rsidR="004723F2" w:rsidRPr="00A60BFA" w:rsidRDefault="004723F2" w:rsidP="004723F2">
            <w:pPr>
              <w:autoSpaceDE w:val="0"/>
              <w:autoSpaceDN w:val="0"/>
              <w:adjustRightInd w:val="0"/>
              <w:rPr>
                <w:rFonts w:ascii="Times New Roman" w:hAnsi="Times New Roman" w:cs="Times New Roman"/>
                <w:sz w:val="16"/>
                <w:szCs w:val="16"/>
              </w:rPr>
            </w:pPr>
          </w:p>
        </w:tc>
        <w:tc>
          <w:tcPr>
            <w:tcW w:w="1600" w:type="dxa"/>
            <w:vMerge/>
            <w:shd w:val="clear" w:color="auto" w:fill="EDEDED"/>
            <w:vAlign w:val="center"/>
          </w:tcPr>
          <w:p w14:paraId="56D7BB18"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567" w:type="dxa"/>
            <w:shd w:val="clear" w:color="auto" w:fill="EDEDED"/>
            <w:vAlign w:val="center"/>
          </w:tcPr>
          <w:p w14:paraId="2D317304"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5D163E7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396819A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69ADDAA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w:t>
            </w:r>
            <w:r w:rsidRPr="00A60BFA">
              <w:rPr>
                <w:rFonts w:ascii="Times New Roman" w:hAnsi="Times New Roman" w:cs="Times New Roman"/>
                <w:sz w:val="14"/>
                <w:szCs w:val="14"/>
                <w:lang w:val="en-US"/>
              </w:rPr>
              <w:t>S</w:t>
            </w:r>
            <w:r w:rsidRPr="00A60BFA">
              <w:rPr>
                <w:rFonts w:ascii="Times New Roman" w:hAnsi="Times New Roman" w:cs="Times New Roman"/>
                <w:sz w:val="14"/>
                <w:szCs w:val="14"/>
              </w:rPr>
              <w:t>9550</w:t>
            </w:r>
          </w:p>
        </w:tc>
        <w:tc>
          <w:tcPr>
            <w:tcW w:w="567" w:type="dxa"/>
            <w:shd w:val="clear" w:color="auto" w:fill="EDEDED"/>
            <w:vAlign w:val="center"/>
          </w:tcPr>
          <w:p w14:paraId="4DA9826B"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shd w:val="clear" w:color="auto" w:fill="EDEDED"/>
            <w:vAlign w:val="center"/>
          </w:tcPr>
          <w:p w14:paraId="7AFD2F9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5E17A33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4BDCB25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6CB3ADFE" w14:textId="77777777" w:rsidR="004723F2" w:rsidRPr="00A60BFA" w:rsidRDefault="004723F2" w:rsidP="004723F2">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shd w:val="clear" w:color="auto" w:fill="EDEDED"/>
            <w:vAlign w:val="center"/>
          </w:tcPr>
          <w:p w14:paraId="4426CE0D" w14:textId="77777777" w:rsidR="004723F2" w:rsidRPr="00A60BFA" w:rsidRDefault="004723F2" w:rsidP="004723F2">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36</w:t>
            </w:r>
          </w:p>
        </w:tc>
        <w:tc>
          <w:tcPr>
            <w:tcW w:w="709" w:type="dxa"/>
            <w:shd w:val="clear" w:color="auto" w:fill="EDEDED"/>
            <w:vAlign w:val="center"/>
          </w:tcPr>
          <w:p w14:paraId="1FBBAE6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60,0</w:t>
            </w:r>
          </w:p>
        </w:tc>
        <w:tc>
          <w:tcPr>
            <w:tcW w:w="709" w:type="dxa"/>
            <w:shd w:val="clear" w:color="auto" w:fill="EDEDED"/>
            <w:vAlign w:val="center"/>
          </w:tcPr>
          <w:p w14:paraId="7E1E6B8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459,0</w:t>
            </w:r>
          </w:p>
        </w:tc>
        <w:tc>
          <w:tcPr>
            <w:tcW w:w="709" w:type="dxa"/>
            <w:shd w:val="clear" w:color="auto" w:fill="EDEDED"/>
            <w:vAlign w:val="center"/>
          </w:tcPr>
          <w:p w14:paraId="7010DAA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shd w:val="clear" w:color="auto" w:fill="EDEDED"/>
            <w:vAlign w:val="center"/>
          </w:tcPr>
          <w:p w14:paraId="51A16886"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3833C282"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0</w:t>
            </w:r>
          </w:p>
        </w:tc>
      </w:tr>
      <w:tr w:rsidR="004723F2" w:rsidRPr="00A60BFA" w14:paraId="4DCB47A0" w14:textId="77777777" w:rsidTr="00EB5AD9">
        <w:trPr>
          <w:trHeight w:val="343"/>
          <w:jc w:val="center"/>
        </w:trPr>
        <w:tc>
          <w:tcPr>
            <w:tcW w:w="416" w:type="dxa"/>
            <w:shd w:val="clear" w:color="auto" w:fill="EDEDED"/>
            <w:vAlign w:val="center"/>
          </w:tcPr>
          <w:p w14:paraId="566C3ACE"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shd w:val="clear" w:color="auto" w:fill="EDEDED"/>
            <w:vAlign w:val="center"/>
          </w:tcPr>
          <w:p w14:paraId="1118D4A5"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w:t>
            </w:r>
          </w:p>
        </w:tc>
        <w:tc>
          <w:tcPr>
            <w:tcW w:w="507" w:type="dxa"/>
            <w:shd w:val="clear" w:color="auto" w:fill="EDEDED"/>
            <w:vAlign w:val="center"/>
          </w:tcPr>
          <w:p w14:paraId="00A26F53"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16</w:t>
            </w:r>
          </w:p>
        </w:tc>
        <w:tc>
          <w:tcPr>
            <w:tcW w:w="2676" w:type="dxa"/>
            <w:shd w:val="clear" w:color="auto" w:fill="EDEDED"/>
            <w:vAlign w:val="center"/>
          </w:tcPr>
          <w:p w14:paraId="72956B29" w14:textId="77777777" w:rsidR="004723F2" w:rsidRPr="00A60BFA" w:rsidRDefault="004723F2" w:rsidP="004723F2">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Уплата налога на имущество организаций</w:t>
            </w:r>
          </w:p>
        </w:tc>
        <w:tc>
          <w:tcPr>
            <w:tcW w:w="1600" w:type="dxa"/>
            <w:shd w:val="clear" w:color="auto" w:fill="EDEDED"/>
            <w:vAlign w:val="center"/>
          </w:tcPr>
          <w:p w14:paraId="693D03F2" w14:textId="77777777" w:rsidR="004723F2" w:rsidRPr="00A60BFA" w:rsidRDefault="004723F2" w:rsidP="004723F2">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МБУК «Красногорская МБ»</w:t>
            </w:r>
          </w:p>
        </w:tc>
        <w:tc>
          <w:tcPr>
            <w:tcW w:w="567" w:type="dxa"/>
            <w:shd w:val="clear" w:color="auto" w:fill="EDEDED"/>
            <w:vAlign w:val="center"/>
          </w:tcPr>
          <w:p w14:paraId="64CD50A0"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shd w:val="clear" w:color="auto" w:fill="EDEDED"/>
            <w:vAlign w:val="center"/>
          </w:tcPr>
          <w:p w14:paraId="339AF1AD"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shd w:val="clear" w:color="auto" w:fill="EDEDED"/>
            <w:vAlign w:val="center"/>
          </w:tcPr>
          <w:p w14:paraId="5A3654B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shd w:val="clear" w:color="auto" w:fill="EDEDED"/>
            <w:vAlign w:val="center"/>
          </w:tcPr>
          <w:p w14:paraId="715D96C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0310160620</w:t>
            </w:r>
          </w:p>
        </w:tc>
        <w:tc>
          <w:tcPr>
            <w:tcW w:w="567" w:type="dxa"/>
            <w:shd w:val="clear" w:color="auto" w:fill="EDEDED"/>
            <w:vAlign w:val="center"/>
          </w:tcPr>
          <w:p w14:paraId="2E6EFC8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shd w:val="clear" w:color="auto" w:fill="EDEDED"/>
            <w:vAlign w:val="center"/>
          </w:tcPr>
          <w:p w14:paraId="72DAC0F3"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4D29186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3C9AC1A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1804C68B" w14:textId="77777777" w:rsidR="004723F2" w:rsidRPr="00A60BFA" w:rsidRDefault="004723F2" w:rsidP="004723F2">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shd w:val="clear" w:color="auto" w:fill="EDEDED"/>
            <w:vAlign w:val="center"/>
          </w:tcPr>
          <w:p w14:paraId="0A417AEC"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0D155A99"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45,2</w:t>
            </w:r>
          </w:p>
        </w:tc>
        <w:tc>
          <w:tcPr>
            <w:tcW w:w="709" w:type="dxa"/>
            <w:shd w:val="clear" w:color="auto" w:fill="EDEDED"/>
            <w:vAlign w:val="center"/>
          </w:tcPr>
          <w:p w14:paraId="07414F2A"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32,9</w:t>
            </w:r>
          </w:p>
        </w:tc>
        <w:tc>
          <w:tcPr>
            <w:tcW w:w="709" w:type="dxa"/>
            <w:shd w:val="clear" w:color="auto" w:fill="EDEDED"/>
            <w:vAlign w:val="center"/>
          </w:tcPr>
          <w:p w14:paraId="6F86BED8"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shd w:val="clear" w:color="auto" w:fill="EDEDED"/>
            <w:vAlign w:val="center"/>
          </w:tcPr>
          <w:p w14:paraId="1F545457"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shd w:val="clear" w:color="auto" w:fill="EDEDED"/>
            <w:vAlign w:val="center"/>
          </w:tcPr>
          <w:p w14:paraId="0134486E" w14:textId="77777777" w:rsidR="004723F2" w:rsidRPr="00A60BFA" w:rsidRDefault="004723F2" w:rsidP="004723F2">
            <w:pPr>
              <w:autoSpaceDE w:val="0"/>
              <w:autoSpaceDN w:val="0"/>
              <w:adjustRightInd w:val="0"/>
              <w:jc w:val="center"/>
              <w:rPr>
                <w:rFonts w:ascii="Times New Roman" w:hAnsi="Times New Roman" w:cs="Times New Roman"/>
                <w:sz w:val="14"/>
                <w:szCs w:val="14"/>
              </w:rPr>
            </w:pPr>
            <w:r>
              <w:rPr>
                <w:rFonts w:ascii="Times New Roman" w:hAnsi="Times New Roman" w:cs="Times New Roman"/>
                <w:sz w:val="14"/>
                <w:szCs w:val="14"/>
              </w:rPr>
              <w:t>0</w:t>
            </w:r>
          </w:p>
        </w:tc>
      </w:tr>
      <w:tr w:rsidR="004723F2" w:rsidRPr="00A60BFA" w14:paraId="7933E36F" w14:textId="77777777" w:rsidTr="00EB5AD9">
        <w:trPr>
          <w:trHeight w:val="181"/>
          <w:jc w:val="center"/>
        </w:trPr>
        <w:tc>
          <w:tcPr>
            <w:tcW w:w="416" w:type="dxa"/>
            <w:vMerge w:val="restart"/>
            <w:vAlign w:val="center"/>
          </w:tcPr>
          <w:p w14:paraId="0A87B0A7"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 xml:space="preserve"> 03</w:t>
            </w:r>
          </w:p>
        </w:tc>
        <w:tc>
          <w:tcPr>
            <w:tcW w:w="483" w:type="dxa"/>
            <w:vMerge w:val="restart"/>
            <w:vAlign w:val="center"/>
          </w:tcPr>
          <w:p w14:paraId="1290A859" w14:textId="77777777" w:rsidR="004723F2" w:rsidRPr="00A60BFA" w:rsidRDefault="004723F2" w:rsidP="004723F2">
            <w:pPr>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52972237" w14:textId="77777777" w:rsidR="004723F2" w:rsidRPr="00A60BFA" w:rsidRDefault="004723F2" w:rsidP="004723F2">
            <w:pPr>
              <w:rPr>
                <w:rFonts w:ascii="Times New Roman" w:hAnsi="Times New Roman" w:cs="Times New Roman"/>
                <w:sz w:val="16"/>
                <w:szCs w:val="16"/>
              </w:rPr>
            </w:pPr>
          </w:p>
        </w:tc>
        <w:tc>
          <w:tcPr>
            <w:tcW w:w="2676" w:type="dxa"/>
            <w:vMerge w:val="restart"/>
            <w:vAlign w:val="center"/>
          </w:tcPr>
          <w:p w14:paraId="0B08878D"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sz w:val="16"/>
                <w:szCs w:val="16"/>
              </w:rPr>
              <w:t>Организация досуга, предоставление услуг организаций культуры и доступа к музейным фондам</w:t>
            </w:r>
          </w:p>
        </w:tc>
        <w:tc>
          <w:tcPr>
            <w:tcW w:w="1600" w:type="dxa"/>
            <w:vAlign w:val="center"/>
          </w:tcPr>
          <w:p w14:paraId="6144F174" w14:textId="77777777" w:rsidR="004723F2" w:rsidRPr="00A60BFA" w:rsidRDefault="004723F2" w:rsidP="004723F2">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Всего</w:t>
            </w:r>
          </w:p>
        </w:tc>
        <w:tc>
          <w:tcPr>
            <w:tcW w:w="567" w:type="dxa"/>
            <w:vAlign w:val="center"/>
          </w:tcPr>
          <w:p w14:paraId="2CEFE90D" w14:textId="77777777" w:rsidR="004723F2" w:rsidRPr="00A60BFA" w:rsidRDefault="004723F2" w:rsidP="004723F2">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500</w:t>
            </w:r>
          </w:p>
        </w:tc>
        <w:tc>
          <w:tcPr>
            <w:tcW w:w="426" w:type="dxa"/>
            <w:vAlign w:val="center"/>
          </w:tcPr>
          <w:p w14:paraId="0ACC5F82" w14:textId="77777777" w:rsidR="004723F2" w:rsidRPr="00A60BFA" w:rsidRDefault="004723F2" w:rsidP="004723F2">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08</w:t>
            </w:r>
          </w:p>
        </w:tc>
        <w:tc>
          <w:tcPr>
            <w:tcW w:w="425" w:type="dxa"/>
            <w:vAlign w:val="center"/>
          </w:tcPr>
          <w:p w14:paraId="5D78B227" w14:textId="77777777" w:rsidR="004723F2" w:rsidRPr="00A60BFA" w:rsidRDefault="004723F2" w:rsidP="004723F2">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01</w:t>
            </w:r>
          </w:p>
        </w:tc>
        <w:tc>
          <w:tcPr>
            <w:tcW w:w="1029" w:type="dxa"/>
            <w:vAlign w:val="center"/>
          </w:tcPr>
          <w:p w14:paraId="7A575749" w14:textId="77777777" w:rsidR="004723F2" w:rsidRPr="00A60BFA" w:rsidRDefault="004723F2" w:rsidP="004723F2">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0000000000</w:t>
            </w:r>
          </w:p>
        </w:tc>
        <w:tc>
          <w:tcPr>
            <w:tcW w:w="567" w:type="dxa"/>
            <w:vAlign w:val="center"/>
          </w:tcPr>
          <w:p w14:paraId="03BC728D" w14:textId="77777777" w:rsidR="004723F2" w:rsidRPr="00A60BFA" w:rsidRDefault="004723F2" w:rsidP="004723F2">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000</w:t>
            </w:r>
          </w:p>
        </w:tc>
        <w:tc>
          <w:tcPr>
            <w:tcW w:w="708" w:type="dxa"/>
            <w:vAlign w:val="center"/>
          </w:tcPr>
          <w:p w14:paraId="6F833568"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34623,77</w:t>
            </w:r>
          </w:p>
        </w:tc>
        <w:tc>
          <w:tcPr>
            <w:tcW w:w="709" w:type="dxa"/>
            <w:vAlign w:val="center"/>
          </w:tcPr>
          <w:p w14:paraId="17A4BABD"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24909,0</w:t>
            </w:r>
          </w:p>
        </w:tc>
        <w:tc>
          <w:tcPr>
            <w:tcW w:w="709" w:type="dxa"/>
            <w:vAlign w:val="center"/>
          </w:tcPr>
          <w:p w14:paraId="259CA420"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28847,3</w:t>
            </w:r>
          </w:p>
        </w:tc>
        <w:tc>
          <w:tcPr>
            <w:tcW w:w="709" w:type="dxa"/>
            <w:vAlign w:val="center"/>
          </w:tcPr>
          <w:p w14:paraId="055133B3" w14:textId="77777777" w:rsidR="004723F2" w:rsidRPr="00A60BFA" w:rsidRDefault="004723F2" w:rsidP="004723F2">
            <w:pPr>
              <w:autoSpaceDE w:val="0"/>
              <w:autoSpaceDN w:val="0"/>
              <w:adjustRightInd w:val="0"/>
              <w:jc w:val="center"/>
              <w:rPr>
                <w:rFonts w:ascii="Times New Roman" w:hAnsi="Times New Roman" w:cs="Times New Roman"/>
                <w:b/>
                <w:bCs/>
                <w:sz w:val="14"/>
                <w:szCs w:val="14"/>
                <w:lang w:val="en-US"/>
              </w:rPr>
            </w:pPr>
            <w:r w:rsidRPr="00A60BFA">
              <w:rPr>
                <w:rFonts w:ascii="Times New Roman" w:hAnsi="Times New Roman" w:cs="Times New Roman"/>
                <w:b/>
                <w:bCs/>
                <w:sz w:val="14"/>
                <w:szCs w:val="14"/>
                <w:lang w:val="en-US"/>
              </w:rPr>
              <w:t>30110.8</w:t>
            </w:r>
          </w:p>
        </w:tc>
        <w:tc>
          <w:tcPr>
            <w:tcW w:w="708" w:type="dxa"/>
            <w:vAlign w:val="center"/>
          </w:tcPr>
          <w:p w14:paraId="173905DD"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50248,9</w:t>
            </w:r>
          </w:p>
        </w:tc>
        <w:tc>
          <w:tcPr>
            <w:tcW w:w="709" w:type="dxa"/>
            <w:vAlign w:val="center"/>
          </w:tcPr>
          <w:p w14:paraId="01A2ACBB"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49767,6</w:t>
            </w:r>
          </w:p>
        </w:tc>
        <w:tc>
          <w:tcPr>
            <w:tcW w:w="709" w:type="dxa"/>
            <w:vAlign w:val="center"/>
          </w:tcPr>
          <w:p w14:paraId="58C9334F"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74208,6</w:t>
            </w:r>
          </w:p>
        </w:tc>
        <w:tc>
          <w:tcPr>
            <w:tcW w:w="709" w:type="dxa"/>
            <w:vAlign w:val="center"/>
          </w:tcPr>
          <w:p w14:paraId="39C25270"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46965,9</w:t>
            </w:r>
          </w:p>
        </w:tc>
        <w:tc>
          <w:tcPr>
            <w:tcW w:w="850" w:type="dxa"/>
            <w:vAlign w:val="center"/>
          </w:tcPr>
          <w:p w14:paraId="6EE177D7"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60782,8</w:t>
            </w:r>
          </w:p>
        </w:tc>
        <w:tc>
          <w:tcPr>
            <w:tcW w:w="709" w:type="dxa"/>
            <w:vAlign w:val="center"/>
          </w:tcPr>
          <w:p w14:paraId="5ABF552F" w14:textId="77777777" w:rsidR="004723F2" w:rsidRPr="00A60BFA" w:rsidRDefault="004723F2" w:rsidP="004723F2">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60782,8</w:t>
            </w:r>
          </w:p>
        </w:tc>
      </w:tr>
      <w:tr w:rsidR="004723F2" w:rsidRPr="00A60BFA" w14:paraId="13D26B03" w14:textId="77777777" w:rsidTr="00EB5AD9">
        <w:trPr>
          <w:trHeight w:val="181"/>
          <w:jc w:val="center"/>
        </w:trPr>
        <w:tc>
          <w:tcPr>
            <w:tcW w:w="416" w:type="dxa"/>
            <w:vMerge/>
            <w:vAlign w:val="center"/>
          </w:tcPr>
          <w:p w14:paraId="56A900B9"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2C8DAC86"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5220590F"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3E05801F"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restart"/>
            <w:vAlign w:val="center"/>
          </w:tcPr>
          <w:p w14:paraId="7410FFC6" w14:textId="77777777" w:rsidR="004723F2" w:rsidRPr="00A60BFA" w:rsidRDefault="004723F2" w:rsidP="004723F2">
            <w:pPr>
              <w:autoSpaceDE w:val="0"/>
              <w:autoSpaceDN w:val="0"/>
              <w:adjustRightInd w:val="0"/>
              <w:rPr>
                <w:rFonts w:ascii="Times New Roman" w:hAnsi="Times New Roman" w:cs="Times New Roman"/>
                <w:b/>
                <w:bCs/>
                <w:i/>
                <w:sz w:val="16"/>
                <w:szCs w:val="16"/>
              </w:rPr>
            </w:pPr>
            <w:r w:rsidRPr="00A60BFA">
              <w:rPr>
                <w:rFonts w:ascii="Times New Roman" w:hAnsi="Times New Roman" w:cs="Times New Roman"/>
                <w:b/>
                <w:bCs/>
                <w:i/>
                <w:sz w:val="16"/>
                <w:szCs w:val="16"/>
              </w:rPr>
              <w:t>МБУ МКСК «Красногорский»</w:t>
            </w:r>
          </w:p>
          <w:p w14:paraId="4B3138F4" w14:textId="77777777" w:rsidR="004723F2" w:rsidRPr="00A60BFA" w:rsidRDefault="004723F2" w:rsidP="004723F2">
            <w:pPr>
              <w:autoSpaceDE w:val="0"/>
              <w:autoSpaceDN w:val="0"/>
              <w:adjustRightInd w:val="0"/>
              <w:rPr>
                <w:rFonts w:ascii="Times New Roman" w:hAnsi="Times New Roman" w:cs="Times New Roman"/>
                <w:b/>
                <w:bCs/>
                <w:i/>
                <w:iCs/>
                <w:color w:val="FF0000"/>
                <w:sz w:val="16"/>
                <w:szCs w:val="16"/>
              </w:rPr>
            </w:pPr>
            <w:r w:rsidRPr="00A60BFA">
              <w:rPr>
                <w:rFonts w:ascii="Times New Roman" w:hAnsi="Times New Roman" w:cs="Times New Roman"/>
                <w:i/>
                <w:iCs/>
                <w:sz w:val="16"/>
                <w:szCs w:val="16"/>
              </w:rPr>
              <w:t>МБУК «КМРТЦ»</w:t>
            </w:r>
          </w:p>
        </w:tc>
        <w:tc>
          <w:tcPr>
            <w:tcW w:w="567" w:type="dxa"/>
            <w:vAlign w:val="center"/>
          </w:tcPr>
          <w:p w14:paraId="3A62C36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79EE38C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4306052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58FFE28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0330166770</w:t>
            </w:r>
          </w:p>
        </w:tc>
        <w:tc>
          <w:tcPr>
            <w:tcW w:w="567" w:type="dxa"/>
            <w:vAlign w:val="center"/>
          </w:tcPr>
          <w:p w14:paraId="6BA18A69"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2F47E1A5"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20881,67</w:t>
            </w:r>
          </w:p>
        </w:tc>
        <w:tc>
          <w:tcPr>
            <w:tcW w:w="709" w:type="dxa"/>
            <w:vAlign w:val="center"/>
          </w:tcPr>
          <w:p w14:paraId="73A84863"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21312,0</w:t>
            </w:r>
          </w:p>
        </w:tc>
        <w:tc>
          <w:tcPr>
            <w:tcW w:w="709" w:type="dxa"/>
            <w:vAlign w:val="center"/>
          </w:tcPr>
          <w:p w14:paraId="19EDE8D1"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lang w:val="en-US"/>
              </w:rPr>
              <w:t>19413.</w:t>
            </w:r>
            <w:r w:rsidRPr="00A60BFA">
              <w:rPr>
                <w:rFonts w:ascii="Times New Roman" w:hAnsi="Times New Roman" w:cs="Times New Roman"/>
                <w:b/>
                <w:bCs/>
                <w:i/>
                <w:sz w:val="14"/>
                <w:szCs w:val="14"/>
              </w:rPr>
              <w:t>5</w:t>
            </w:r>
          </w:p>
        </w:tc>
        <w:tc>
          <w:tcPr>
            <w:tcW w:w="709" w:type="dxa"/>
            <w:vAlign w:val="center"/>
          </w:tcPr>
          <w:p w14:paraId="57094E4D"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19269,8</w:t>
            </w:r>
          </w:p>
        </w:tc>
        <w:tc>
          <w:tcPr>
            <w:tcW w:w="708" w:type="dxa"/>
            <w:vAlign w:val="center"/>
          </w:tcPr>
          <w:p w14:paraId="1B0DB88A"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27765,6</w:t>
            </w:r>
          </w:p>
        </w:tc>
        <w:tc>
          <w:tcPr>
            <w:tcW w:w="709" w:type="dxa"/>
            <w:vAlign w:val="center"/>
          </w:tcPr>
          <w:p w14:paraId="786D546E"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28525,4</w:t>
            </w:r>
          </w:p>
        </w:tc>
        <w:tc>
          <w:tcPr>
            <w:tcW w:w="709" w:type="dxa"/>
            <w:vAlign w:val="center"/>
          </w:tcPr>
          <w:p w14:paraId="154CF90C"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31847,3</w:t>
            </w:r>
          </w:p>
        </w:tc>
        <w:tc>
          <w:tcPr>
            <w:tcW w:w="709" w:type="dxa"/>
            <w:vAlign w:val="center"/>
          </w:tcPr>
          <w:p w14:paraId="44FB0937"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30408,9</w:t>
            </w:r>
          </w:p>
        </w:tc>
        <w:tc>
          <w:tcPr>
            <w:tcW w:w="850" w:type="dxa"/>
            <w:vAlign w:val="center"/>
          </w:tcPr>
          <w:p w14:paraId="6D9D643C"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31287,3</w:t>
            </w:r>
          </w:p>
        </w:tc>
        <w:tc>
          <w:tcPr>
            <w:tcW w:w="709" w:type="dxa"/>
            <w:vAlign w:val="center"/>
          </w:tcPr>
          <w:p w14:paraId="4A1B4928"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31287,3</w:t>
            </w:r>
          </w:p>
        </w:tc>
      </w:tr>
      <w:tr w:rsidR="004723F2" w:rsidRPr="00A60BFA" w14:paraId="28BC7932" w14:textId="77777777" w:rsidTr="00EB5AD9">
        <w:trPr>
          <w:trHeight w:val="181"/>
          <w:jc w:val="center"/>
        </w:trPr>
        <w:tc>
          <w:tcPr>
            <w:tcW w:w="416" w:type="dxa"/>
            <w:vMerge/>
            <w:vAlign w:val="center"/>
          </w:tcPr>
          <w:p w14:paraId="0A5FFFA6"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1FDF4791"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53C94B5C"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6C5CDF69"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41F3BAED"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3E56F2A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28A7173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2D32046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72DEB29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0330162310</w:t>
            </w:r>
          </w:p>
        </w:tc>
        <w:tc>
          <w:tcPr>
            <w:tcW w:w="567" w:type="dxa"/>
            <w:vAlign w:val="center"/>
          </w:tcPr>
          <w:p w14:paraId="64760AE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1F8DBEE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BE15C1E"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120,1</w:t>
            </w:r>
          </w:p>
        </w:tc>
        <w:tc>
          <w:tcPr>
            <w:tcW w:w="709" w:type="dxa"/>
            <w:vAlign w:val="center"/>
          </w:tcPr>
          <w:p w14:paraId="2F97A738"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lang w:val="en-US"/>
              </w:rPr>
            </w:pPr>
            <w:r w:rsidRPr="00A60BFA">
              <w:rPr>
                <w:rFonts w:ascii="Times New Roman" w:hAnsi="Times New Roman" w:cs="Times New Roman"/>
                <w:b/>
                <w:bCs/>
                <w:i/>
                <w:sz w:val="14"/>
                <w:szCs w:val="14"/>
                <w:lang w:val="en-US"/>
              </w:rPr>
              <w:t>104.6</w:t>
            </w:r>
          </w:p>
        </w:tc>
        <w:tc>
          <w:tcPr>
            <w:tcW w:w="709" w:type="dxa"/>
            <w:vAlign w:val="center"/>
          </w:tcPr>
          <w:p w14:paraId="67F6CB49"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117,1</w:t>
            </w:r>
          </w:p>
        </w:tc>
        <w:tc>
          <w:tcPr>
            <w:tcW w:w="708" w:type="dxa"/>
            <w:vAlign w:val="center"/>
          </w:tcPr>
          <w:p w14:paraId="01E1955A"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50,8</w:t>
            </w:r>
          </w:p>
        </w:tc>
        <w:tc>
          <w:tcPr>
            <w:tcW w:w="709" w:type="dxa"/>
            <w:vAlign w:val="center"/>
          </w:tcPr>
          <w:p w14:paraId="462B4B67"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54,9</w:t>
            </w:r>
          </w:p>
        </w:tc>
        <w:tc>
          <w:tcPr>
            <w:tcW w:w="709" w:type="dxa"/>
            <w:vAlign w:val="center"/>
          </w:tcPr>
          <w:p w14:paraId="05F8809F"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27,0</w:t>
            </w:r>
          </w:p>
        </w:tc>
        <w:tc>
          <w:tcPr>
            <w:tcW w:w="709" w:type="dxa"/>
            <w:vAlign w:val="center"/>
          </w:tcPr>
          <w:p w14:paraId="296B01D8"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0</w:t>
            </w:r>
          </w:p>
        </w:tc>
        <w:tc>
          <w:tcPr>
            <w:tcW w:w="850" w:type="dxa"/>
            <w:vAlign w:val="center"/>
          </w:tcPr>
          <w:p w14:paraId="09328A26"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0</w:t>
            </w:r>
          </w:p>
        </w:tc>
        <w:tc>
          <w:tcPr>
            <w:tcW w:w="709" w:type="dxa"/>
            <w:vAlign w:val="center"/>
          </w:tcPr>
          <w:p w14:paraId="72EA7CA3"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0</w:t>
            </w:r>
          </w:p>
        </w:tc>
      </w:tr>
      <w:tr w:rsidR="004723F2" w:rsidRPr="00A60BFA" w14:paraId="464F60B8" w14:textId="77777777" w:rsidTr="00EB5AD9">
        <w:trPr>
          <w:trHeight w:val="181"/>
          <w:jc w:val="center"/>
        </w:trPr>
        <w:tc>
          <w:tcPr>
            <w:tcW w:w="416" w:type="dxa"/>
            <w:vMerge/>
            <w:vAlign w:val="center"/>
          </w:tcPr>
          <w:p w14:paraId="61822FEE"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5A75A336"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6E034214"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0E0AF5F3"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558A2858"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303A933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522F216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7521B75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2982C07F"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rPr>
              <w:t>033016302</w:t>
            </w:r>
            <w:r w:rsidRPr="00A60BFA">
              <w:rPr>
                <w:rFonts w:ascii="Times New Roman" w:hAnsi="Times New Roman" w:cs="Times New Roman"/>
                <w:b/>
                <w:i/>
                <w:sz w:val="14"/>
                <w:szCs w:val="14"/>
                <w:lang w:val="en-US"/>
              </w:rPr>
              <w:t>0</w:t>
            </w:r>
          </w:p>
        </w:tc>
        <w:tc>
          <w:tcPr>
            <w:tcW w:w="567" w:type="dxa"/>
            <w:vAlign w:val="center"/>
          </w:tcPr>
          <w:p w14:paraId="181F9DC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0FF4CCB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105,3</w:t>
            </w:r>
          </w:p>
        </w:tc>
        <w:tc>
          <w:tcPr>
            <w:tcW w:w="709" w:type="dxa"/>
            <w:vAlign w:val="center"/>
          </w:tcPr>
          <w:p w14:paraId="3D5F224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62,8</w:t>
            </w:r>
          </w:p>
        </w:tc>
        <w:tc>
          <w:tcPr>
            <w:tcW w:w="709" w:type="dxa"/>
            <w:vAlign w:val="center"/>
          </w:tcPr>
          <w:p w14:paraId="05B32A22"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193.8</w:t>
            </w:r>
          </w:p>
        </w:tc>
        <w:tc>
          <w:tcPr>
            <w:tcW w:w="709" w:type="dxa"/>
            <w:vAlign w:val="center"/>
          </w:tcPr>
          <w:p w14:paraId="45640523" w14:textId="77777777" w:rsidR="004723F2" w:rsidRPr="00A60BFA" w:rsidRDefault="004723F2" w:rsidP="004723F2">
            <w:pPr>
              <w:autoSpaceDE w:val="0"/>
              <w:autoSpaceDN w:val="0"/>
              <w:adjustRightInd w:val="0"/>
              <w:ind w:left="-17" w:firstLine="17"/>
              <w:jc w:val="center"/>
              <w:rPr>
                <w:rFonts w:ascii="Times New Roman" w:hAnsi="Times New Roman" w:cs="Times New Roman"/>
                <w:b/>
                <w:i/>
                <w:sz w:val="14"/>
                <w:szCs w:val="14"/>
              </w:rPr>
            </w:pPr>
            <w:r w:rsidRPr="00A60BFA">
              <w:rPr>
                <w:rFonts w:ascii="Times New Roman" w:hAnsi="Times New Roman" w:cs="Times New Roman"/>
                <w:b/>
                <w:i/>
                <w:sz w:val="14"/>
                <w:szCs w:val="14"/>
              </w:rPr>
              <w:t>44,8</w:t>
            </w:r>
          </w:p>
        </w:tc>
        <w:tc>
          <w:tcPr>
            <w:tcW w:w="708" w:type="dxa"/>
            <w:vAlign w:val="center"/>
          </w:tcPr>
          <w:p w14:paraId="2925DEB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709" w:type="dxa"/>
            <w:vAlign w:val="center"/>
          </w:tcPr>
          <w:p w14:paraId="2CDCF10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78,3</w:t>
            </w:r>
          </w:p>
        </w:tc>
        <w:tc>
          <w:tcPr>
            <w:tcW w:w="709" w:type="dxa"/>
            <w:vAlign w:val="center"/>
          </w:tcPr>
          <w:p w14:paraId="3316C93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C324DF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00E6212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791900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r>
      <w:tr w:rsidR="004723F2" w:rsidRPr="00A60BFA" w14:paraId="0A63D6AE" w14:textId="77777777" w:rsidTr="00EB5AD9">
        <w:trPr>
          <w:trHeight w:val="181"/>
          <w:jc w:val="center"/>
        </w:trPr>
        <w:tc>
          <w:tcPr>
            <w:tcW w:w="416" w:type="dxa"/>
            <w:vMerge/>
            <w:vAlign w:val="center"/>
          </w:tcPr>
          <w:p w14:paraId="6E3E41B4"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656B8A3A"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69A2CC61"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25878200"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5A930EE4"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56AF3950" w14:textId="77777777" w:rsidR="004723F2" w:rsidRPr="00A60BFA" w:rsidRDefault="004723F2" w:rsidP="004723F2">
            <w:pPr>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1B368EE7" w14:textId="77777777" w:rsidR="004723F2" w:rsidRPr="00A60BFA" w:rsidRDefault="004723F2" w:rsidP="004723F2">
            <w:pPr>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1714E96B" w14:textId="77777777" w:rsidR="004723F2" w:rsidRPr="00A60BFA" w:rsidRDefault="004723F2" w:rsidP="004723F2">
            <w:pPr>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184B7BE0" w14:textId="77777777" w:rsidR="004723F2" w:rsidRPr="00A60BFA" w:rsidRDefault="004723F2" w:rsidP="004723F2">
            <w:pPr>
              <w:jc w:val="center"/>
              <w:rPr>
                <w:rFonts w:ascii="Times New Roman" w:hAnsi="Times New Roman" w:cs="Times New Roman"/>
                <w:b/>
                <w:i/>
                <w:sz w:val="14"/>
                <w:szCs w:val="14"/>
              </w:rPr>
            </w:pPr>
            <w:r w:rsidRPr="00A60BFA">
              <w:rPr>
                <w:rFonts w:ascii="Times New Roman" w:hAnsi="Times New Roman" w:cs="Times New Roman"/>
                <w:b/>
                <w:i/>
                <w:sz w:val="14"/>
                <w:szCs w:val="14"/>
              </w:rPr>
              <w:t>0320166770</w:t>
            </w:r>
          </w:p>
        </w:tc>
        <w:tc>
          <w:tcPr>
            <w:tcW w:w="567" w:type="dxa"/>
            <w:vAlign w:val="center"/>
          </w:tcPr>
          <w:p w14:paraId="22DBF73A" w14:textId="77777777" w:rsidR="004723F2" w:rsidRPr="00A60BFA" w:rsidRDefault="004723F2" w:rsidP="004723F2">
            <w:pPr>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6BA81E0C"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1555,0</w:t>
            </w:r>
          </w:p>
        </w:tc>
        <w:tc>
          <w:tcPr>
            <w:tcW w:w="709" w:type="dxa"/>
            <w:vAlign w:val="center"/>
          </w:tcPr>
          <w:p w14:paraId="2B95921F"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lang w:val="en-US"/>
              </w:rPr>
            </w:pPr>
            <w:r w:rsidRPr="00A60BFA">
              <w:rPr>
                <w:rFonts w:ascii="Times New Roman" w:hAnsi="Times New Roman" w:cs="Times New Roman"/>
                <w:b/>
                <w:bCs/>
                <w:i/>
                <w:sz w:val="14"/>
                <w:szCs w:val="14"/>
                <w:lang w:val="en-US"/>
              </w:rPr>
              <w:t>2664.1</w:t>
            </w:r>
          </w:p>
        </w:tc>
        <w:tc>
          <w:tcPr>
            <w:tcW w:w="709" w:type="dxa"/>
            <w:vAlign w:val="center"/>
          </w:tcPr>
          <w:p w14:paraId="24136822"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lang w:val="en-US"/>
              </w:rPr>
            </w:pPr>
            <w:r w:rsidRPr="00A60BFA">
              <w:rPr>
                <w:rFonts w:ascii="Times New Roman" w:hAnsi="Times New Roman" w:cs="Times New Roman"/>
                <w:b/>
                <w:bCs/>
                <w:i/>
                <w:sz w:val="14"/>
                <w:szCs w:val="14"/>
                <w:lang w:val="en-US"/>
              </w:rPr>
              <w:t>6966.00</w:t>
            </w:r>
          </w:p>
        </w:tc>
        <w:tc>
          <w:tcPr>
            <w:tcW w:w="709" w:type="dxa"/>
            <w:vAlign w:val="center"/>
          </w:tcPr>
          <w:p w14:paraId="178EB506"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7146,4</w:t>
            </w:r>
          </w:p>
        </w:tc>
        <w:tc>
          <w:tcPr>
            <w:tcW w:w="708" w:type="dxa"/>
            <w:vAlign w:val="center"/>
          </w:tcPr>
          <w:p w14:paraId="58C36465"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11304,9</w:t>
            </w:r>
          </w:p>
        </w:tc>
        <w:tc>
          <w:tcPr>
            <w:tcW w:w="709" w:type="dxa"/>
            <w:vAlign w:val="center"/>
          </w:tcPr>
          <w:p w14:paraId="5AEF5FE4"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12216,3</w:t>
            </w:r>
          </w:p>
        </w:tc>
        <w:tc>
          <w:tcPr>
            <w:tcW w:w="709" w:type="dxa"/>
            <w:vAlign w:val="center"/>
          </w:tcPr>
          <w:p w14:paraId="2C3E8891"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16109,1</w:t>
            </w:r>
          </w:p>
        </w:tc>
        <w:tc>
          <w:tcPr>
            <w:tcW w:w="709" w:type="dxa"/>
            <w:vAlign w:val="center"/>
          </w:tcPr>
          <w:p w14:paraId="7609FB3D"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15672,9</w:t>
            </w:r>
          </w:p>
        </w:tc>
        <w:tc>
          <w:tcPr>
            <w:tcW w:w="850" w:type="dxa"/>
            <w:vAlign w:val="center"/>
          </w:tcPr>
          <w:p w14:paraId="77F847D2"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17268,5</w:t>
            </w:r>
          </w:p>
        </w:tc>
        <w:tc>
          <w:tcPr>
            <w:tcW w:w="709" w:type="dxa"/>
            <w:vAlign w:val="center"/>
          </w:tcPr>
          <w:p w14:paraId="0AE83C74" w14:textId="77777777" w:rsidR="004723F2" w:rsidRPr="00A60BFA" w:rsidRDefault="004723F2" w:rsidP="004723F2">
            <w:pPr>
              <w:autoSpaceDE w:val="0"/>
              <w:autoSpaceDN w:val="0"/>
              <w:adjustRightInd w:val="0"/>
              <w:jc w:val="center"/>
              <w:rPr>
                <w:rFonts w:ascii="Times New Roman" w:hAnsi="Times New Roman" w:cs="Times New Roman"/>
                <w:b/>
                <w:bCs/>
                <w:i/>
                <w:sz w:val="14"/>
                <w:szCs w:val="14"/>
              </w:rPr>
            </w:pPr>
            <w:r w:rsidRPr="00A60BFA">
              <w:rPr>
                <w:rFonts w:ascii="Times New Roman" w:hAnsi="Times New Roman" w:cs="Times New Roman"/>
                <w:b/>
                <w:bCs/>
                <w:i/>
                <w:sz w:val="14"/>
                <w:szCs w:val="14"/>
              </w:rPr>
              <w:t>17268,5</w:t>
            </w:r>
          </w:p>
        </w:tc>
      </w:tr>
      <w:tr w:rsidR="004723F2" w:rsidRPr="00A60BFA" w14:paraId="7EB88FAE" w14:textId="77777777" w:rsidTr="00EB5AD9">
        <w:trPr>
          <w:trHeight w:val="181"/>
          <w:jc w:val="center"/>
        </w:trPr>
        <w:tc>
          <w:tcPr>
            <w:tcW w:w="416" w:type="dxa"/>
            <w:vMerge/>
            <w:vAlign w:val="center"/>
          </w:tcPr>
          <w:p w14:paraId="332F8EF4"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428BF3E4"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0E185616"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56AB3ED1"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0295B3F1"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424DA2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54D0D29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6A2C014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353B29B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0320162310</w:t>
            </w:r>
          </w:p>
        </w:tc>
        <w:tc>
          <w:tcPr>
            <w:tcW w:w="567" w:type="dxa"/>
            <w:vAlign w:val="center"/>
          </w:tcPr>
          <w:p w14:paraId="39BC082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7D92971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BBC1B8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34,8</w:t>
            </w:r>
          </w:p>
        </w:tc>
        <w:tc>
          <w:tcPr>
            <w:tcW w:w="709" w:type="dxa"/>
            <w:vAlign w:val="center"/>
          </w:tcPr>
          <w:p w14:paraId="7A79351A"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38.8</w:t>
            </w:r>
          </w:p>
        </w:tc>
        <w:tc>
          <w:tcPr>
            <w:tcW w:w="709" w:type="dxa"/>
            <w:vAlign w:val="center"/>
          </w:tcPr>
          <w:p w14:paraId="16F71AA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57,7</w:t>
            </w:r>
          </w:p>
        </w:tc>
        <w:tc>
          <w:tcPr>
            <w:tcW w:w="708" w:type="dxa"/>
            <w:vAlign w:val="center"/>
          </w:tcPr>
          <w:p w14:paraId="20C694B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47,7</w:t>
            </w:r>
          </w:p>
        </w:tc>
        <w:tc>
          <w:tcPr>
            <w:tcW w:w="709" w:type="dxa"/>
            <w:vAlign w:val="center"/>
          </w:tcPr>
          <w:p w14:paraId="7D45249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45,8</w:t>
            </w:r>
          </w:p>
        </w:tc>
        <w:tc>
          <w:tcPr>
            <w:tcW w:w="709" w:type="dxa"/>
            <w:vAlign w:val="center"/>
          </w:tcPr>
          <w:p w14:paraId="6098F64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33,0</w:t>
            </w:r>
          </w:p>
        </w:tc>
        <w:tc>
          <w:tcPr>
            <w:tcW w:w="709" w:type="dxa"/>
            <w:vAlign w:val="center"/>
          </w:tcPr>
          <w:p w14:paraId="672D5B7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521A8AE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F4F428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r>
      <w:tr w:rsidR="004723F2" w:rsidRPr="00A60BFA" w14:paraId="18F892D6" w14:textId="77777777" w:rsidTr="00EB5AD9">
        <w:trPr>
          <w:trHeight w:val="181"/>
          <w:jc w:val="center"/>
        </w:trPr>
        <w:tc>
          <w:tcPr>
            <w:tcW w:w="416" w:type="dxa"/>
            <w:vMerge/>
            <w:vAlign w:val="center"/>
          </w:tcPr>
          <w:p w14:paraId="096D0777"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36C42072"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1D1D8271"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1021F867"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0243489C"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6A453D32"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540</w:t>
            </w:r>
          </w:p>
        </w:tc>
        <w:tc>
          <w:tcPr>
            <w:tcW w:w="426" w:type="dxa"/>
            <w:vAlign w:val="center"/>
          </w:tcPr>
          <w:p w14:paraId="7D498DAA"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08</w:t>
            </w:r>
          </w:p>
        </w:tc>
        <w:tc>
          <w:tcPr>
            <w:tcW w:w="425" w:type="dxa"/>
            <w:vAlign w:val="center"/>
          </w:tcPr>
          <w:p w14:paraId="09CCB630"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01</w:t>
            </w:r>
          </w:p>
        </w:tc>
        <w:tc>
          <w:tcPr>
            <w:tcW w:w="1029" w:type="dxa"/>
            <w:vAlign w:val="center"/>
          </w:tcPr>
          <w:p w14:paraId="0D75F3A2"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0320163020</w:t>
            </w:r>
          </w:p>
        </w:tc>
        <w:tc>
          <w:tcPr>
            <w:tcW w:w="567" w:type="dxa"/>
            <w:vAlign w:val="center"/>
          </w:tcPr>
          <w:p w14:paraId="0110371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661D36E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18</w:t>
            </w:r>
          </w:p>
        </w:tc>
        <w:tc>
          <w:tcPr>
            <w:tcW w:w="709" w:type="dxa"/>
            <w:vAlign w:val="center"/>
          </w:tcPr>
          <w:p w14:paraId="09D030D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5,3</w:t>
            </w:r>
          </w:p>
        </w:tc>
        <w:tc>
          <w:tcPr>
            <w:tcW w:w="709" w:type="dxa"/>
            <w:vAlign w:val="center"/>
          </w:tcPr>
          <w:p w14:paraId="12ED41EE"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92.2</w:t>
            </w:r>
          </w:p>
        </w:tc>
        <w:tc>
          <w:tcPr>
            <w:tcW w:w="709" w:type="dxa"/>
            <w:vAlign w:val="center"/>
          </w:tcPr>
          <w:p w14:paraId="3306FAF0" w14:textId="77777777" w:rsidR="004723F2" w:rsidRPr="00A60BFA" w:rsidRDefault="004723F2" w:rsidP="004723F2">
            <w:pPr>
              <w:autoSpaceDE w:val="0"/>
              <w:autoSpaceDN w:val="0"/>
              <w:adjustRightInd w:val="0"/>
              <w:ind w:left="-17" w:firstLine="17"/>
              <w:jc w:val="center"/>
              <w:rPr>
                <w:rFonts w:ascii="Times New Roman" w:hAnsi="Times New Roman" w:cs="Times New Roman"/>
                <w:b/>
                <w:i/>
                <w:sz w:val="14"/>
                <w:szCs w:val="14"/>
              </w:rPr>
            </w:pPr>
            <w:r w:rsidRPr="00A60BFA">
              <w:rPr>
                <w:rFonts w:ascii="Times New Roman" w:hAnsi="Times New Roman" w:cs="Times New Roman"/>
                <w:b/>
                <w:i/>
                <w:sz w:val="14"/>
                <w:szCs w:val="14"/>
              </w:rPr>
              <w:t>206,3</w:t>
            </w:r>
          </w:p>
        </w:tc>
        <w:tc>
          <w:tcPr>
            <w:tcW w:w="708" w:type="dxa"/>
            <w:vAlign w:val="center"/>
          </w:tcPr>
          <w:p w14:paraId="2DD59ADC"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12.0</w:t>
            </w:r>
          </w:p>
        </w:tc>
        <w:tc>
          <w:tcPr>
            <w:tcW w:w="709" w:type="dxa"/>
            <w:vAlign w:val="center"/>
          </w:tcPr>
          <w:p w14:paraId="76A2C34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12,0</w:t>
            </w:r>
          </w:p>
        </w:tc>
        <w:tc>
          <w:tcPr>
            <w:tcW w:w="709" w:type="dxa"/>
            <w:vAlign w:val="center"/>
          </w:tcPr>
          <w:p w14:paraId="5D2BA24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DFDBCA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3A3A853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21489D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r>
      <w:tr w:rsidR="004723F2" w:rsidRPr="00A60BFA" w14:paraId="35734CF9" w14:textId="77777777" w:rsidTr="00EB5AD9">
        <w:trPr>
          <w:trHeight w:val="181"/>
          <w:jc w:val="center"/>
        </w:trPr>
        <w:tc>
          <w:tcPr>
            <w:tcW w:w="416" w:type="dxa"/>
            <w:vMerge/>
            <w:vAlign w:val="center"/>
          </w:tcPr>
          <w:p w14:paraId="1325E94C"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3073BC03"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630089CB"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26B30E42"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3E36C7D4"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569CDF4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5B2EFA7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344B863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5069B849"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rPr>
              <w:t>03302</w:t>
            </w:r>
            <w:r w:rsidRPr="00A60BFA">
              <w:rPr>
                <w:rFonts w:ascii="Times New Roman" w:hAnsi="Times New Roman" w:cs="Times New Roman"/>
                <w:b/>
                <w:i/>
                <w:sz w:val="14"/>
                <w:szCs w:val="14"/>
                <w:lang w:val="en-US"/>
              </w:rPr>
              <w:t>L4670</w:t>
            </w:r>
          </w:p>
        </w:tc>
        <w:tc>
          <w:tcPr>
            <w:tcW w:w="567" w:type="dxa"/>
            <w:vAlign w:val="center"/>
          </w:tcPr>
          <w:p w14:paraId="02CFB87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75E46EF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780F8D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9D7CA4B"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1313.1</w:t>
            </w:r>
          </w:p>
        </w:tc>
        <w:tc>
          <w:tcPr>
            <w:tcW w:w="709" w:type="dxa"/>
            <w:vAlign w:val="center"/>
          </w:tcPr>
          <w:p w14:paraId="367865D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43E753E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C8A8F4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AA644E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7AECDD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781B0B6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091D3B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025EB3B9" w14:textId="77777777" w:rsidTr="00EB5AD9">
        <w:trPr>
          <w:trHeight w:val="181"/>
          <w:jc w:val="center"/>
        </w:trPr>
        <w:tc>
          <w:tcPr>
            <w:tcW w:w="416" w:type="dxa"/>
            <w:vMerge/>
            <w:vAlign w:val="center"/>
          </w:tcPr>
          <w:p w14:paraId="235CC938"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39A03E3D"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53807C48"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032CB2FF"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64DB9622"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571B8AB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56A582B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2693B5F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0BB798C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0330161480</w:t>
            </w:r>
          </w:p>
        </w:tc>
        <w:tc>
          <w:tcPr>
            <w:tcW w:w="567" w:type="dxa"/>
            <w:vAlign w:val="center"/>
          </w:tcPr>
          <w:p w14:paraId="1D6C9C94"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6ABF998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755,2</w:t>
            </w:r>
          </w:p>
        </w:tc>
        <w:tc>
          <w:tcPr>
            <w:tcW w:w="709" w:type="dxa"/>
            <w:vAlign w:val="center"/>
          </w:tcPr>
          <w:p w14:paraId="5371BFFC"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DDF0E9F"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0140CF1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2E5488D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C121C0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DCB582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D00E92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06FCED4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027CFE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12FE1CD8" w14:textId="77777777" w:rsidTr="00EB5AD9">
        <w:trPr>
          <w:trHeight w:val="181"/>
          <w:jc w:val="center"/>
        </w:trPr>
        <w:tc>
          <w:tcPr>
            <w:tcW w:w="416" w:type="dxa"/>
            <w:vMerge/>
            <w:vAlign w:val="center"/>
          </w:tcPr>
          <w:p w14:paraId="0621708A"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4BE717AE"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7B844BDC"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1D5F29CA"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66D2EF64"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536B455"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5EB0F50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45B4C058"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4243CFA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0330109550</w:t>
            </w:r>
          </w:p>
        </w:tc>
        <w:tc>
          <w:tcPr>
            <w:tcW w:w="567" w:type="dxa"/>
            <w:vAlign w:val="center"/>
          </w:tcPr>
          <w:p w14:paraId="3E8211C9"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1EF116E0"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254,2</w:t>
            </w:r>
          </w:p>
        </w:tc>
        <w:tc>
          <w:tcPr>
            <w:tcW w:w="709" w:type="dxa"/>
            <w:vAlign w:val="center"/>
          </w:tcPr>
          <w:p w14:paraId="2207547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146</w:t>
            </w:r>
          </w:p>
        </w:tc>
        <w:tc>
          <w:tcPr>
            <w:tcW w:w="709" w:type="dxa"/>
            <w:vAlign w:val="center"/>
          </w:tcPr>
          <w:p w14:paraId="0E3FF87B"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w:t>
            </w:r>
          </w:p>
        </w:tc>
        <w:tc>
          <w:tcPr>
            <w:tcW w:w="709" w:type="dxa"/>
            <w:vAlign w:val="center"/>
          </w:tcPr>
          <w:p w14:paraId="472C305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308,8</w:t>
            </w:r>
          </w:p>
        </w:tc>
        <w:tc>
          <w:tcPr>
            <w:tcW w:w="708" w:type="dxa"/>
            <w:vAlign w:val="center"/>
          </w:tcPr>
          <w:p w14:paraId="05477983"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399.4</w:t>
            </w:r>
          </w:p>
        </w:tc>
        <w:tc>
          <w:tcPr>
            <w:tcW w:w="709" w:type="dxa"/>
            <w:vAlign w:val="center"/>
          </w:tcPr>
          <w:p w14:paraId="220D4C6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390,4</w:t>
            </w:r>
          </w:p>
        </w:tc>
        <w:tc>
          <w:tcPr>
            <w:tcW w:w="709" w:type="dxa"/>
            <w:vAlign w:val="center"/>
          </w:tcPr>
          <w:p w14:paraId="73385BD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42813D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208DAC3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614B20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744865C7" w14:textId="77777777" w:rsidTr="00EB5AD9">
        <w:trPr>
          <w:trHeight w:val="181"/>
          <w:jc w:val="center"/>
        </w:trPr>
        <w:tc>
          <w:tcPr>
            <w:tcW w:w="416" w:type="dxa"/>
            <w:vMerge/>
            <w:vAlign w:val="center"/>
          </w:tcPr>
          <w:p w14:paraId="39A558C5"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174B504A"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3F53EEBD"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11FAA9EC"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58556D5E"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6051968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35096C2D"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4587C2BA"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0446453F"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rPr>
              <w:t>03301</w:t>
            </w:r>
            <w:r w:rsidRPr="00A60BFA">
              <w:rPr>
                <w:rFonts w:ascii="Times New Roman" w:hAnsi="Times New Roman" w:cs="Times New Roman"/>
                <w:b/>
                <w:i/>
                <w:sz w:val="14"/>
                <w:szCs w:val="14"/>
                <w:lang w:val="en-US"/>
              </w:rPr>
              <w:t>S9550</w:t>
            </w:r>
          </w:p>
        </w:tc>
        <w:tc>
          <w:tcPr>
            <w:tcW w:w="567" w:type="dxa"/>
            <w:vAlign w:val="center"/>
          </w:tcPr>
          <w:p w14:paraId="16DB360A"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72B4E14A"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2033D4E9"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7F7BC063"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9909CB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54,5</w:t>
            </w:r>
          </w:p>
        </w:tc>
        <w:tc>
          <w:tcPr>
            <w:tcW w:w="708" w:type="dxa"/>
            <w:vAlign w:val="center"/>
          </w:tcPr>
          <w:p w14:paraId="4BD7D631"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70.5</w:t>
            </w:r>
          </w:p>
        </w:tc>
        <w:tc>
          <w:tcPr>
            <w:tcW w:w="709" w:type="dxa"/>
            <w:vAlign w:val="center"/>
          </w:tcPr>
          <w:p w14:paraId="3240EFD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60,7</w:t>
            </w:r>
          </w:p>
        </w:tc>
        <w:tc>
          <w:tcPr>
            <w:tcW w:w="709" w:type="dxa"/>
            <w:vAlign w:val="center"/>
          </w:tcPr>
          <w:p w14:paraId="003ED7D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407,6</w:t>
            </w:r>
          </w:p>
        </w:tc>
        <w:tc>
          <w:tcPr>
            <w:tcW w:w="709" w:type="dxa"/>
            <w:vAlign w:val="center"/>
          </w:tcPr>
          <w:p w14:paraId="05EC065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4ABAFA6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225841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05C3882E" w14:textId="77777777" w:rsidTr="00EB5AD9">
        <w:trPr>
          <w:trHeight w:val="181"/>
          <w:jc w:val="center"/>
        </w:trPr>
        <w:tc>
          <w:tcPr>
            <w:tcW w:w="416" w:type="dxa"/>
            <w:vMerge/>
            <w:vAlign w:val="center"/>
          </w:tcPr>
          <w:p w14:paraId="187568D3"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6B4335D9"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0C75C5D0"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1D327955"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34657145"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32B7312B"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38E614F0"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6DBE1E9D"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31A96EAA"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0330161490</w:t>
            </w:r>
          </w:p>
        </w:tc>
        <w:tc>
          <w:tcPr>
            <w:tcW w:w="567" w:type="dxa"/>
            <w:vAlign w:val="center"/>
          </w:tcPr>
          <w:p w14:paraId="4C072C8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4A43F66F"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44,9</w:t>
            </w:r>
          </w:p>
        </w:tc>
        <w:tc>
          <w:tcPr>
            <w:tcW w:w="709" w:type="dxa"/>
            <w:vAlign w:val="center"/>
          </w:tcPr>
          <w:p w14:paraId="2C51CD6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25,7</w:t>
            </w:r>
          </w:p>
        </w:tc>
        <w:tc>
          <w:tcPr>
            <w:tcW w:w="709" w:type="dxa"/>
            <w:vAlign w:val="center"/>
          </w:tcPr>
          <w:p w14:paraId="5942A4EA"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6CBD886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3E280BF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w:t>
            </w:r>
          </w:p>
        </w:tc>
        <w:tc>
          <w:tcPr>
            <w:tcW w:w="709" w:type="dxa"/>
            <w:vAlign w:val="center"/>
          </w:tcPr>
          <w:p w14:paraId="215F4C6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003178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1AAAFD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3C29D45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BC37DF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2692B628" w14:textId="77777777" w:rsidTr="00EB5AD9">
        <w:trPr>
          <w:trHeight w:val="181"/>
          <w:jc w:val="center"/>
        </w:trPr>
        <w:tc>
          <w:tcPr>
            <w:tcW w:w="416" w:type="dxa"/>
            <w:vMerge/>
            <w:vAlign w:val="center"/>
          </w:tcPr>
          <w:p w14:paraId="394C0954"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350EB355"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1002993A"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4EBCF546"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421A68E7"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0A374408"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05399FC8"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0EB369F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13F4E5F3"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0330163300</w:t>
            </w:r>
          </w:p>
        </w:tc>
        <w:tc>
          <w:tcPr>
            <w:tcW w:w="567" w:type="dxa"/>
            <w:vAlign w:val="center"/>
          </w:tcPr>
          <w:p w14:paraId="35265E1D"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1BF5594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795,0</w:t>
            </w:r>
          </w:p>
        </w:tc>
        <w:tc>
          <w:tcPr>
            <w:tcW w:w="709" w:type="dxa"/>
            <w:vAlign w:val="center"/>
          </w:tcPr>
          <w:p w14:paraId="2E6EAAFF"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66A2C6EF"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0DB6B7E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35BA2D8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27068C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D6FAB7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012285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03A31E6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3D1115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56958C6F" w14:textId="77777777" w:rsidTr="00EB5AD9">
        <w:trPr>
          <w:trHeight w:val="181"/>
          <w:jc w:val="center"/>
        </w:trPr>
        <w:tc>
          <w:tcPr>
            <w:tcW w:w="416" w:type="dxa"/>
            <w:vMerge/>
            <w:vAlign w:val="center"/>
          </w:tcPr>
          <w:p w14:paraId="6562F2EC"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200E3223"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5BA6197E"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0E2CDA22"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69B8F848"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7819C94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104AC06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1EC4A1D0"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78807356"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rPr>
              <w:t>033</w:t>
            </w:r>
            <w:r w:rsidRPr="00A60BFA">
              <w:rPr>
                <w:rFonts w:ascii="Times New Roman" w:hAnsi="Times New Roman" w:cs="Times New Roman"/>
                <w:b/>
                <w:i/>
                <w:sz w:val="14"/>
                <w:szCs w:val="14"/>
                <w:lang w:val="en-US"/>
              </w:rPr>
              <w:t>A255190</w:t>
            </w:r>
          </w:p>
        </w:tc>
        <w:tc>
          <w:tcPr>
            <w:tcW w:w="567" w:type="dxa"/>
            <w:vAlign w:val="center"/>
          </w:tcPr>
          <w:p w14:paraId="72D5B515"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0B90D6CD"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E8D26CD"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1816666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106,1</w:t>
            </w:r>
          </w:p>
        </w:tc>
        <w:tc>
          <w:tcPr>
            <w:tcW w:w="709" w:type="dxa"/>
            <w:vAlign w:val="center"/>
          </w:tcPr>
          <w:p w14:paraId="2E62844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1478BCD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6F0FD9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63D44E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7890A7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6F643C9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3747AB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24D62D61" w14:textId="77777777" w:rsidTr="00EB5AD9">
        <w:trPr>
          <w:trHeight w:val="181"/>
          <w:jc w:val="center"/>
        </w:trPr>
        <w:tc>
          <w:tcPr>
            <w:tcW w:w="416" w:type="dxa"/>
            <w:vMerge/>
            <w:vAlign w:val="center"/>
          </w:tcPr>
          <w:p w14:paraId="42396E31"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30452EE9"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692563B4"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5A6EE008"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6A958578"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052E4263"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5AB571C2"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7DD9F63D"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2DC88F67"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rPr>
              <w:t>03201</w:t>
            </w:r>
            <w:r w:rsidRPr="00A60BFA">
              <w:rPr>
                <w:rFonts w:ascii="Times New Roman" w:hAnsi="Times New Roman" w:cs="Times New Roman"/>
                <w:b/>
                <w:i/>
                <w:sz w:val="14"/>
                <w:szCs w:val="14"/>
                <w:lang w:val="en-US"/>
              </w:rPr>
              <w:t>S9550</w:t>
            </w:r>
          </w:p>
        </w:tc>
        <w:tc>
          <w:tcPr>
            <w:tcW w:w="567" w:type="dxa"/>
            <w:vAlign w:val="center"/>
          </w:tcPr>
          <w:p w14:paraId="02322509"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58C369BD"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5BBC5C97"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6438F10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41,6</w:t>
            </w:r>
          </w:p>
        </w:tc>
        <w:tc>
          <w:tcPr>
            <w:tcW w:w="709" w:type="dxa"/>
            <w:vAlign w:val="center"/>
          </w:tcPr>
          <w:p w14:paraId="7783BA7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13962D8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35E092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9913CCF"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69.4</w:t>
            </w:r>
          </w:p>
        </w:tc>
        <w:tc>
          <w:tcPr>
            <w:tcW w:w="709" w:type="dxa"/>
            <w:vAlign w:val="center"/>
          </w:tcPr>
          <w:p w14:paraId="63D6BAC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3FC8152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9E016C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4CF17A8E" w14:textId="77777777" w:rsidTr="00EB5AD9">
        <w:trPr>
          <w:trHeight w:val="181"/>
          <w:jc w:val="center"/>
        </w:trPr>
        <w:tc>
          <w:tcPr>
            <w:tcW w:w="416" w:type="dxa"/>
            <w:vMerge/>
            <w:vAlign w:val="center"/>
          </w:tcPr>
          <w:p w14:paraId="4797A380"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1F68475C"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7E865070"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01C8C57D"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0E4CF600"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39860A3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66428A8A"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21C9B09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51877BBF"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0320109550</w:t>
            </w:r>
          </w:p>
        </w:tc>
        <w:tc>
          <w:tcPr>
            <w:tcW w:w="567" w:type="dxa"/>
            <w:vAlign w:val="center"/>
          </w:tcPr>
          <w:p w14:paraId="55A33CC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725EA74E"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4454A7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1462C5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293,9</w:t>
            </w:r>
          </w:p>
        </w:tc>
        <w:tc>
          <w:tcPr>
            <w:tcW w:w="709" w:type="dxa"/>
            <w:vAlign w:val="center"/>
          </w:tcPr>
          <w:p w14:paraId="5C20DF0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7418D0F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715106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E244C7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196387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0B01E35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27C12F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435B13A9" w14:textId="77777777" w:rsidTr="00EB5AD9">
        <w:trPr>
          <w:trHeight w:val="181"/>
          <w:jc w:val="center"/>
        </w:trPr>
        <w:tc>
          <w:tcPr>
            <w:tcW w:w="416" w:type="dxa"/>
            <w:vMerge/>
            <w:vAlign w:val="center"/>
          </w:tcPr>
          <w:p w14:paraId="66F78315"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406CB33E"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2525199B"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1B541F1C"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053A39CF"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25C87C5D"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1757BE2D"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1C27754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30CAEFB9"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rPr>
              <w:t>03201</w:t>
            </w:r>
            <w:r w:rsidRPr="00A60BFA">
              <w:rPr>
                <w:rFonts w:ascii="Times New Roman" w:hAnsi="Times New Roman" w:cs="Times New Roman"/>
                <w:b/>
                <w:i/>
                <w:sz w:val="14"/>
                <w:szCs w:val="14"/>
                <w:lang w:val="en-US"/>
              </w:rPr>
              <w:t>S3500</w:t>
            </w:r>
          </w:p>
        </w:tc>
        <w:tc>
          <w:tcPr>
            <w:tcW w:w="567" w:type="dxa"/>
            <w:vAlign w:val="center"/>
          </w:tcPr>
          <w:p w14:paraId="745B5842"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6F55C3D3"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8466C9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0BFB45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5765A4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129,3</w:t>
            </w:r>
          </w:p>
        </w:tc>
        <w:tc>
          <w:tcPr>
            <w:tcW w:w="708" w:type="dxa"/>
            <w:vAlign w:val="center"/>
          </w:tcPr>
          <w:p w14:paraId="087131A1"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68.2</w:t>
            </w:r>
          </w:p>
        </w:tc>
        <w:tc>
          <w:tcPr>
            <w:tcW w:w="709" w:type="dxa"/>
            <w:vAlign w:val="center"/>
          </w:tcPr>
          <w:p w14:paraId="7989A1E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01653B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396AA7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26164AE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045730A"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660482C8" w14:textId="77777777" w:rsidTr="00EB5AD9">
        <w:trPr>
          <w:trHeight w:val="181"/>
          <w:jc w:val="center"/>
        </w:trPr>
        <w:tc>
          <w:tcPr>
            <w:tcW w:w="416" w:type="dxa"/>
            <w:vMerge/>
            <w:vAlign w:val="center"/>
          </w:tcPr>
          <w:p w14:paraId="180E09BF"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6D98A592"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1414D34B"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7DFAA475"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13840FE6"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C62938A"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7CC2FCAE"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5F64A07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326CB572"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rPr>
              <w:t>03201</w:t>
            </w:r>
            <w:r w:rsidRPr="00A60BFA">
              <w:rPr>
                <w:rFonts w:ascii="Times New Roman" w:hAnsi="Times New Roman" w:cs="Times New Roman"/>
                <w:b/>
                <w:i/>
                <w:sz w:val="14"/>
                <w:szCs w:val="14"/>
                <w:lang w:val="en-US"/>
              </w:rPr>
              <w:t>03500</w:t>
            </w:r>
          </w:p>
        </w:tc>
        <w:tc>
          <w:tcPr>
            <w:tcW w:w="567" w:type="dxa"/>
            <w:vAlign w:val="center"/>
          </w:tcPr>
          <w:p w14:paraId="0F79A372"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487FF56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FF6319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2D9E23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BC77EB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732,7</w:t>
            </w:r>
          </w:p>
        </w:tc>
        <w:tc>
          <w:tcPr>
            <w:tcW w:w="708" w:type="dxa"/>
            <w:vAlign w:val="center"/>
          </w:tcPr>
          <w:p w14:paraId="7F560C0C"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386.6</w:t>
            </w:r>
          </w:p>
        </w:tc>
        <w:tc>
          <w:tcPr>
            <w:tcW w:w="709" w:type="dxa"/>
            <w:vAlign w:val="center"/>
          </w:tcPr>
          <w:p w14:paraId="23191E1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5A3802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C78AD1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7C9613E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486E4CE"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0D492733" w14:textId="77777777" w:rsidTr="00EB5AD9">
        <w:trPr>
          <w:trHeight w:val="181"/>
          <w:jc w:val="center"/>
        </w:trPr>
        <w:tc>
          <w:tcPr>
            <w:tcW w:w="416" w:type="dxa"/>
            <w:vMerge/>
            <w:vAlign w:val="center"/>
          </w:tcPr>
          <w:p w14:paraId="561A2B97"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45072023"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3D68C837"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77D5B63A"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5CBCBD83"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FBF40E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7729B07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15648BB2"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4D4FEEE0"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03301</w:t>
            </w:r>
            <w:r w:rsidRPr="00A60BFA">
              <w:rPr>
                <w:rFonts w:ascii="Times New Roman" w:hAnsi="Times New Roman" w:cs="Times New Roman"/>
                <w:b/>
                <w:i/>
                <w:sz w:val="14"/>
                <w:szCs w:val="14"/>
                <w:lang w:val="en-US"/>
              </w:rPr>
              <w:t>S3500</w:t>
            </w:r>
          </w:p>
        </w:tc>
        <w:tc>
          <w:tcPr>
            <w:tcW w:w="567" w:type="dxa"/>
            <w:vAlign w:val="center"/>
          </w:tcPr>
          <w:p w14:paraId="0E8BDE98"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26E7312E"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E5681E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7C1A29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A86DBA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75,2</w:t>
            </w:r>
          </w:p>
        </w:tc>
        <w:tc>
          <w:tcPr>
            <w:tcW w:w="708" w:type="dxa"/>
            <w:vAlign w:val="center"/>
          </w:tcPr>
          <w:p w14:paraId="32A6B33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122,4</w:t>
            </w:r>
          </w:p>
        </w:tc>
        <w:tc>
          <w:tcPr>
            <w:tcW w:w="709" w:type="dxa"/>
            <w:vAlign w:val="center"/>
          </w:tcPr>
          <w:p w14:paraId="4035713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D44FB9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644,5</w:t>
            </w:r>
          </w:p>
        </w:tc>
        <w:tc>
          <w:tcPr>
            <w:tcW w:w="709" w:type="dxa"/>
            <w:vAlign w:val="center"/>
          </w:tcPr>
          <w:p w14:paraId="3A75651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44B3FFE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86CB42E"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427BE455" w14:textId="77777777" w:rsidTr="00EB5AD9">
        <w:trPr>
          <w:trHeight w:val="181"/>
          <w:jc w:val="center"/>
        </w:trPr>
        <w:tc>
          <w:tcPr>
            <w:tcW w:w="416" w:type="dxa"/>
            <w:vMerge/>
            <w:vAlign w:val="center"/>
          </w:tcPr>
          <w:p w14:paraId="4A7184E0"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00036BCE"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1E4B7CEE"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510467B1"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310ABF91"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0463D9C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05A627F9"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525820E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19F3D0AF"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03301</w:t>
            </w:r>
            <w:r w:rsidRPr="00A60BFA">
              <w:rPr>
                <w:rFonts w:ascii="Times New Roman" w:hAnsi="Times New Roman" w:cs="Times New Roman"/>
                <w:b/>
                <w:i/>
                <w:sz w:val="14"/>
                <w:szCs w:val="14"/>
                <w:lang w:val="en-US"/>
              </w:rPr>
              <w:t>03500</w:t>
            </w:r>
          </w:p>
        </w:tc>
        <w:tc>
          <w:tcPr>
            <w:tcW w:w="567" w:type="dxa"/>
            <w:vAlign w:val="center"/>
          </w:tcPr>
          <w:p w14:paraId="39997FF9"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50CF485A"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B1776D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E360CC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A9470B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426,1</w:t>
            </w:r>
          </w:p>
        </w:tc>
        <w:tc>
          <w:tcPr>
            <w:tcW w:w="708" w:type="dxa"/>
            <w:vAlign w:val="center"/>
          </w:tcPr>
          <w:p w14:paraId="3BB47764"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693.9</w:t>
            </w:r>
          </w:p>
        </w:tc>
        <w:tc>
          <w:tcPr>
            <w:tcW w:w="709" w:type="dxa"/>
            <w:vAlign w:val="center"/>
          </w:tcPr>
          <w:p w14:paraId="1555148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990</w:t>
            </w:r>
          </w:p>
        </w:tc>
        <w:tc>
          <w:tcPr>
            <w:tcW w:w="709" w:type="dxa"/>
            <w:vAlign w:val="center"/>
          </w:tcPr>
          <w:p w14:paraId="7C01CA7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BC163B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751B42B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1DB3B3A"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1BE72859" w14:textId="77777777" w:rsidTr="00EB5AD9">
        <w:trPr>
          <w:trHeight w:val="181"/>
          <w:jc w:val="center"/>
        </w:trPr>
        <w:tc>
          <w:tcPr>
            <w:tcW w:w="416" w:type="dxa"/>
            <w:vMerge/>
            <w:vAlign w:val="center"/>
          </w:tcPr>
          <w:p w14:paraId="25F35690"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034CA94F"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2F07EAC1"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5DC5CAA7"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07FC3FAA"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73230BCF"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2289071A"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7DE2308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696BD0AD"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rPr>
              <w:t>03301</w:t>
            </w:r>
            <w:r w:rsidRPr="00A60BFA">
              <w:rPr>
                <w:rFonts w:ascii="Times New Roman" w:hAnsi="Times New Roman" w:cs="Times New Roman"/>
                <w:b/>
                <w:i/>
                <w:sz w:val="14"/>
                <w:szCs w:val="14"/>
                <w:lang w:val="en-US"/>
              </w:rPr>
              <w:t>L4670</w:t>
            </w:r>
          </w:p>
        </w:tc>
        <w:tc>
          <w:tcPr>
            <w:tcW w:w="567" w:type="dxa"/>
            <w:vAlign w:val="center"/>
          </w:tcPr>
          <w:p w14:paraId="68317AF3"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4D46B104"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2C01C025"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5A350F2D"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09412FB"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1212.1</w:t>
            </w:r>
          </w:p>
        </w:tc>
        <w:tc>
          <w:tcPr>
            <w:tcW w:w="708" w:type="dxa"/>
            <w:vAlign w:val="center"/>
          </w:tcPr>
          <w:p w14:paraId="0BA8F4A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303,0</w:t>
            </w:r>
          </w:p>
        </w:tc>
        <w:tc>
          <w:tcPr>
            <w:tcW w:w="709" w:type="dxa"/>
            <w:vAlign w:val="center"/>
          </w:tcPr>
          <w:p w14:paraId="6BBECA3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15F88A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1111,1</w:t>
            </w:r>
          </w:p>
        </w:tc>
        <w:tc>
          <w:tcPr>
            <w:tcW w:w="709" w:type="dxa"/>
            <w:vAlign w:val="center"/>
          </w:tcPr>
          <w:p w14:paraId="19093F4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884,1</w:t>
            </w:r>
          </w:p>
        </w:tc>
        <w:tc>
          <w:tcPr>
            <w:tcW w:w="850" w:type="dxa"/>
            <w:vAlign w:val="center"/>
          </w:tcPr>
          <w:p w14:paraId="12CCBEB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889,1</w:t>
            </w:r>
          </w:p>
        </w:tc>
        <w:tc>
          <w:tcPr>
            <w:tcW w:w="709" w:type="dxa"/>
            <w:vAlign w:val="center"/>
          </w:tcPr>
          <w:p w14:paraId="53BD2FFF"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889,1</w:t>
            </w:r>
          </w:p>
        </w:tc>
      </w:tr>
      <w:tr w:rsidR="004723F2" w:rsidRPr="00A60BFA" w14:paraId="2D9411B8" w14:textId="77777777" w:rsidTr="00EB5AD9">
        <w:trPr>
          <w:trHeight w:val="181"/>
          <w:jc w:val="center"/>
        </w:trPr>
        <w:tc>
          <w:tcPr>
            <w:tcW w:w="416" w:type="dxa"/>
            <w:vMerge/>
            <w:vAlign w:val="center"/>
          </w:tcPr>
          <w:p w14:paraId="0E03A897"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3D675C8E"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41569A2A"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32650A49"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694861DE"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18DF6934"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540</w:t>
            </w:r>
          </w:p>
        </w:tc>
        <w:tc>
          <w:tcPr>
            <w:tcW w:w="426" w:type="dxa"/>
            <w:vAlign w:val="center"/>
          </w:tcPr>
          <w:p w14:paraId="4DD3A46A"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08</w:t>
            </w:r>
          </w:p>
        </w:tc>
        <w:tc>
          <w:tcPr>
            <w:tcW w:w="425" w:type="dxa"/>
            <w:vAlign w:val="center"/>
          </w:tcPr>
          <w:p w14:paraId="4B575D02"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01</w:t>
            </w:r>
          </w:p>
        </w:tc>
        <w:tc>
          <w:tcPr>
            <w:tcW w:w="1029" w:type="dxa"/>
            <w:vAlign w:val="center"/>
          </w:tcPr>
          <w:p w14:paraId="71980225"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03301L5190</w:t>
            </w:r>
          </w:p>
        </w:tc>
        <w:tc>
          <w:tcPr>
            <w:tcW w:w="567" w:type="dxa"/>
            <w:vAlign w:val="center"/>
          </w:tcPr>
          <w:p w14:paraId="6F973F46"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186347C2"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33C4A389"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19C2923E"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58711556"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8" w:type="dxa"/>
            <w:vAlign w:val="center"/>
          </w:tcPr>
          <w:p w14:paraId="054C62A8"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5E717569"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123,0</w:t>
            </w:r>
          </w:p>
        </w:tc>
        <w:tc>
          <w:tcPr>
            <w:tcW w:w="709" w:type="dxa"/>
            <w:vAlign w:val="center"/>
          </w:tcPr>
          <w:p w14:paraId="41B227B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123,0</w:t>
            </w:r>
          </w:p>
        </w:tc>
        <w:tc>
          <w:tcPr>
            <w:tcW w:w="709" w:type="dxa"/>
            <w:vAlign w:val="center"/>
          </w:tcPr>
          <w:p w14:paraId="6AA99660"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850" w:type="dxa"/>
            <w:vAlign w:val="center"/>
          </w:tcPr>
          <w:p w14:paraId="06FAE25B"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61CA6BBD" w14:textId="77777777" w:rsidR="004723F2" w:rsidRPr="00EB5AD9" w:rsidRDefault="00EB5AD9" w:rsidP="00EB5AD9">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570DB9B4" w14:textId="77777777" w:rsidTr="00EB5AD9">
        <w:trPr>
          <w:trHeight w:val="181"/>
          <w:jc w:val="center"/>
        </w:trPr>
        <w:tc>
          <w:tcPr>
            <w:tcW w:w="416" w:type="dxa"/>
            <w:vMerge/>
            <w:vAlign w:val="center"/>
          </w:tcPr>
          <w:p w14:paraId="24789471"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40E3694D"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6F4B75ED"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3CF805D3"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12044BE4"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9E0344E"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3943834E"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6E11218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2240EC60"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0320160620</w:t>
            </w:r>
          </w:p>
        </w:tc>
        <w:tc>
          <w:tcPr>
            <w:tcW w:w="567" w:type="dxa"/>
            <w:vAlign w:val="center"/>
          </w:tcPr>
          <w:p w14:paraId="2FB8E3B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63057A5D"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4341E2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E76566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CDD6DC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35C96C9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B58D6D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93,3</w:t>
            </w:r>
          </w:p>
        </w:tc>
        <w:tc>
          <w:tcPr>
            <w:tcW w:w="709" w:type="dxa"/>
            <w:vAlign w:val="center"/>
          </w:tcPr>
          <w:p w14:paraId="6A37EAF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72,4</w:t>
            </w:r>
          </w:p>
        </w:tc>
        <w:tc>
          <w:tcPr>
            <w:tcW w:w="709" w:type="dxa"/>
            <w:vAlign w:val="center"/>
          </w:tcPr>
          <w:p w14:paraId="7E3D401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0ED1C8E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115A954" w14:textId="77777777" w:rsidR="004723F2" w:rsidRPr="00A60BFA" w:rsidRDefault="00EB5AD9" w:rsidP="00EB5AD9">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2C81627F" w14:textId="77777777" w:rsidTr="00EB5AD9">
        <w:trPr>
          <w:trHeight w:val="181"/>
          <w:jc w:val="center"/>
        </w:trPr>
        <w:tc>
          <w:tcPr>
            <w:tcW w:w="416" w:type="dxa"/>
            <w:vMerge/>
            <w:vAlign w:val="center"/>
          </w:tcPr>
          <w:p w14:paraId="449A2574"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689B9EAB"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3522E38F"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1680ABD6"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614CDDC6"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5CE4D523"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51D1823F"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6D7E7F4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28E4CEAF"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0330160620</w:t>
            </w:r>
          </w:p>
        </w:tc>
        <w:tc>
          <w:tcPr>
            <w:tcW w:w="567" w:type="dxa"/>
            <w:vAlign w:val="center"/>
          </w:tcPr>
          <w:p w14:paraId="6CD9E2F8"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7DE5244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AAE808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384A94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3600A6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567AD43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12C764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194,8</w:t>
            </w:r>
          </w:p>
        </w:tc>
        <w:tc>
          <w:tcPr>
            <w:tcW w:w="709" w:type="dxa"/>
            <w:vAlign w:val="center"/>
          </w:tcPr>
          <w:p w14:paraId="61C19CD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144,9</w:t>
            </w:r>
          </w:p>
        </w:tc>
        <w:tc>
          <w:tcPr>
            <w:tcW w:w="709" w:type="dxa"/>
            <w:vAlign w:val="center"/>
          </w:tcPr>
          <w:p w14:paraId="5BABB0C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64A9FB7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81FF185" w14:textId="77777777" w:rsidR="004723F2" w:rsidRPr="00A60BFA" w:rsidRDefault="00EB5AD9" w:rsidP="00EB5AD9">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1BE06BB0" w14:textId="77777777" w:rsidTr="00EB5AD9">
        <w:trPr>
          <w:trHeight w:val="181"/>
          <w:jc w:val="center"/>
        </w:trPr>
        <w:tc>
          <w:tcPr>
            <w:tcW w:w="416" w:type="dxa"/>
            <w:vMerge/>
            <w:vAlign w:val="center"/>
          </w:tcPr>
          <w:p w14:paraId="7AAC5A2E"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410C91D2"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1A42E98D"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14068BE9"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5A321A46"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F26C4D9"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540</w:t>
            </w:r>
          </w:p>
        </w:tc>
        <w:tc>
          <w:tcPr>
            <w:tcW w:w="426" w:type="dxa"/>
            <w:vAlign w:val="center"/>
          </w:tcPr>
          <w:p w14:paraId="1D5A955F"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37211D80"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0C7595FD"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032Я55900</w:t>
            </w:r>
          </w:p>
        </w:tc>
        <w:tc>
          <w:tcPr>
            <w:tcW w:w="567" w:type="dxa"/>
            <w:vAlign w:val="center"/>
          </w:tcPr>
          <w:p w14:paraId="1607C043"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42678A6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93576E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31E209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5D59AC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0E9E735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FBAD3C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D5B3B9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00A79B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0CEBEAD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11337,9</w:t>
            </w:r>
          </w:p>
        </w:tc>
        <w:tc>
          <w:tcPr>
            <w:tcW w:w="709" w:type="dxa"/>
            <w:vAlign w:val="center"/>
          </w:tcPr>
          <w:p w14:paraId="519D555B"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11337,9</w:t>
            </w:r>
          </w:p>
        </w:tc>
      </w:tr>
      <w:tr w:rsidR="004723F2" w:rsidRPr="00A60BFA" w14:paraId="5811EC7C" w14:textId="77777777" w:rsidTr="00EB5AD9">
        <w:trPr>
          <w:trHeight w:val="181"/>
          <w:jc w:val="center"/>
        </w:trPr>
        <w:tc>
          <w:tcPr>
            <w:tcW w:w="416" w:type="dxa"/>
            <w:vMerge/>
            <w:vAlign w:val="center"/>
          </w:tcPr>
          <w:p w14:paraId="0B8FFA6F"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2D873058"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36566667"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2BA34D5E"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32DBE1B8"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386F3021"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526</w:t>
            </w:r>
          </w:p>
        </w:tc>
        <w:tc>
          <w:tcPr>
            <w:tcW w:w="426" w:type="dxa"/>
            <w:vAlign w:val="center"/>
          </w:tcPr>
          <w:p w14:paraId="1C962520"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08</w:t>
            </w:r>
          </w:p>
        </w:tc>
        <w:tc>
          <w:tcPr>
            <w:tcW w:w="425" w:type="dxa"/>
            <w:vAlign w:val="center"/>
          </w:tcPr>
          <w:p w14:paraId="471B0CE0"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01</w:t>
            </w:r>
          </w:p>
        </w:tc>
        <w:tc>
          <w:tcPr>
            <w:tcW w:w="1029" w:type="dxa"/>
            <w:vAlign w:val="center"/>
          </w:tcPr>
          <w:p w14:paraId="73C9B574"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0330166770</w:t>
            </w:r>
          </w:p>
        </w:tc>
        <w:tc>
          <w:tcPr>
            <w:tcW w:w="567" w:type="dxa"/>
            <w:vAlign w:val="center"/>
          </w:tcPr>
          <w:p w14:paraId="1C43194E"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552E8A0B"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7572B77D"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CF61B0A"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18782660"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8" w:type="dxa"/>
            <w:vAlign w:val="center"/>
          </w:tcPr>
          <w:p w14:paraId="5464FF40"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1A113F0"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5B86C849"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346.00</w:t>
            </w:r>
          </w:p>
        </w:tc>
        <w:tc>
          <w:tcPr>
            <w:tcW w:w="709" w:type="dxa"/>
            <w:vAlign w:val="center"/>
          </w:tcPr>
          <w:p w14:paraId="5CBE7A26"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850" w:type="dxa"/>
            <w:vAlign w:val="center"/>
          </w:tcPr>
          <w:p w14:paraId="1260F7A6"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2D0947BD" w14:textId="77777777" w:rsidR="004723F2" w:rsidRPr="00EB5AD9"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7892FA9F" w14:textId="77777777" w:rsidTr="00EB5AD9">
        <w:trPr>
          <w:trHeight w:val="181"/>
          <w:jc w:val="center"/>
        </w:trPr>
        <w:tc>
          <w:tcPr>
            <w:tcW w:w="416" w:type="dxa"/>
            <w:vMerge/>
            <w:vAlign w:val="center"/>
          </w:tcPr>
          <w:p w14:paraId="42AA2E2F"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15BA9273"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3191034B"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233832F5"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3E07AB42"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741DD0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lang w:val="en-US"/>
              </w:rPr>
              <w:t>526</w:t>
            </w:r>
          </w:p>
        </w:tc>
        <w:tc>
          <w:tcPr>
            <w:tcW w:w="426" w:type="dxa"/>
            <w:vAlign w:val="center"/>
          </w:tcPr>
          <w:p w14:paraId="44C9AF3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lang w:val="en-US"/>
              </w:rPr>
              <w:t>08</w:t>
            </w:r>
          </w:p>
        </w:tc>
        <w:tc>
          <w:tcPr>
            <w:tcW w:w="425" w:type="dxa"/>
            <w:vAlign w:val="center"/>
          </w:tcPr>
          <w:p w14:paraId="085377A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lang w:val="en-US"/>
              </w:rPr>
              <w:t>01</w:t>
            </w:r>
          </w:p>
        </w:tc>
        <w:tc>
          <w:tcPr>
            <w:tcW w:w="1029" w:type="dxa"/>
            <w:vAlign w:val="center"/>
          </w:tcPr>
          <w:p w14:paraId="0521C44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lang w:val="en-US"/>
              </w:rPr>
              <w:t>0330166770</w:t>
            </w:r>
          </w:p>
        </w:tc>
        <w:tc>
          <w:tcPr>
            <w:tcW w:w="567" w:type="dxa"/>
            <w:vAlign w:val="center"/>
          </w:tcPr>
          <w:p w14:paraId="7B74326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33BFA73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lang w:val="en-US"/>
              </w:rPr>
              <w:t>0</w:t>
            </w:r>
          </w:p>
        </w:tc>
        <w:tc>
          <w:tcPr>
            <w:tcW w:w="709" w:type="dxa"/>
            <w:vAlign w:val="center"/>
          </w:tcPr>
          <w:p w14:paraId="5A7EA93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lang w:val="en-US"/>
              </w:rPr>
              <w:t>5.4</w:t>
            </w:r>
          </w:p>
        </w:tc>
        <w:tc>
          <w:tcPr>
            <w:tcW w:w="709" w:type="dxa"/>
            <w:vAlign w:val="center"/>
          </w:tcPr>
          <w:p w14:paraId="482DB03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lang w:val="en-US"/>
              </w:rPr>
              <w:t>0</w:t>
            </w:r>
          </w:p>
        </w:tc>
        <w:tc>
          <w:tcPr>
            <w:tcW w:w="709" w:type="dxa"/>
            <w:vAlign w:val="center"/>
          </w:tcPr>
          <w:p w14:paraId="1BCD172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288,8</w:t>
            </w:r>
          </w:p>
        </w:tc>
        <w:tc>
          <w:tcPr>
            <w:tcW w:w="708" w:type="dxa"/>
            <w:vAlign w:val="center"/>
          </w:tcPr>
          <w:p w14:paraId="25FDF45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A9421F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FE7276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1DFF9E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2883F2E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90B7BA3"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25F6EAB0" w14:textId="77777777" w:rsidTr="00EB5AD9">
        <w:trPr>
          <w:trHeight w:val="181"/>
          <w:jc w:val="center"/>
        </w:trPr>
        <w:tc>
          <w:tcPr>
            <w:tcW w:w="416" w:type="dxa"/>
            <w:vMerge/>
            <w:vAlign w:val="center"/>
          </w:tcPr>
          <w:p w14:paraId="39A5A0DF"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22194F46"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4002F61D"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4CA88D87"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794A4975"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31F1106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080F25D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482BB4E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04</w:t>
            </w:r>
          </w:p>
        </w:tc>
        <w:tc>
          <w:tcPr>
            <w:tcW w:w="1029" w:type="dxa"/>
            <w:vAlign w:val="center"/>
          </w:tcPr>
          <w:p w14:paraId="4FC8995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0330200830</w:t>
            </w:r>
          </w:p>
        </w:tc>
        <w:tc>
          <w:tcPr>
            <w:tcW w:w="567" w:type="dxa"/>
            <w:vAlign w:val="center"/>
          </w:tcPr>
          <w:p w14:paraId="5DAEEBF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1A9ED19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7859,4</w:t>
            </w:r>
          </w:p>
        </w:tc>
        <w:tc>
          <w:tcPr>
            <w:tcW w:w="709" w:type="dxa"/>
            <w:vAlign w:val="center"/>
          </w:tcPr>
          <w:p w14:paraId="59DAB76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6BA39A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14218E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7FC224F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61109C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6B0B61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4465CE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3A6808B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423A17C"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01020829" w14:textId="77777777" w:rsidTr="00EB5AD9">
        <w:trPr>
          <w:trHeight w:val="181"/>
          <w:jc w:val="center"/>
        </w:trPr>
        <w:tc>
          <w:tcPr>
            <w:tcW w:w="416" w:type="dxa"/>
            <w:vMerge/>
            <w:vAlign w:val="center"/>
          </w:tcPr>
          <w:p w14:paraId="0C963736"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79D0BADA"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579D2BCA"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43A5C21E"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4914DBA7"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03B7EF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4581C54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1E79496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2E0282E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0330262210</w:t>
            </w:r>
          </w:p>
        </w:tc>
        <w:tc>
          <w:tcPr>
            <w:tcW w:w="567" w:type="dxa"/>
            <w:vAlign w:val="center"/>
          </w:tcPr>
          <w:p w14:paraId="3164F3D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08EB7F1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20,3</w:t>
            </w:r>
          </w:p>
        </w:tc>
        <w:tc>
          <w:tcPr>
            <w:tcW w:w="709" w:type="dxa"/>
            <w:vAlign w:val="center"/>
          </w:tcPr>
          <w:p w14:paraId="4D772BC2"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6FD6973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6747F8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0E4D812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E60EC4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755D06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228495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4E91A33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4300379"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62809F4D" w14:textId="77777777" w:rsidTr="00EB5AD9">
        <w:trPr>
          <w:trHeight w:val="181"/>
          <w:jc w:val="center"/>
        </w:trPr>
        <w:tc>
          <w:tcPr>
            <w:tcW w:w="416" w:type="dxa"/>
            <w:vMerge/>
            <w:vAlign w:val="center"/>
          </w:tcPr>
          <w:p w14:paraId="45FFC025"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7F7B2E92"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33B68842"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7C961122"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241C384B"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69A8614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7BA9887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31E4E74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04</w:t>
            </w:r>
          </w:p>
        </w:tc>
        <w:tc>
          <w:tcPr>
            <w:tcW w:w="1029" w:type="dxa"/>
            <w:vAlign w:val="center"/>
          </w:tcPr>
          <w:p w14:paraId="3588F1C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03301</w:t>
            </w:r>
            <w:r w:rsidRPr="00A60BFA">
              <w:rPr>
                <w:rFonts w:ascii="Times New Roman" w:hAnsi="Times New Roman" w:cs="Times New Roman"/>
                <w:b/>
                <w:i/>
                <w:sz w:val="14"/>
                <w:szCs w:val="14"/>
                <w:lang w:val="en-US"/>
              </w:rPr>
              <w:t>L</w:t>
            </w:r>
            <w:r w:rsidRPr="00A60BFA">
              <w:rPr>
                <w:rFonts w:ascii="Times New Roman" w:hAnsi="Times New Roman" w:cs="Times New Roman"/>
                <w:b/>
                <w:i/>
                <w:sz w:val="14"/>
                <w:szCs w:val="14"/>
              </w:rPr>
              <w:t>4670</w:t>
            </w:r>
          </w:p>
        </w:tc>
        <w:tc>
          <w:tcPr>
            <w:tcW w:w="567" w:type="dxa"/>
            <w:vAlign w:val="center"/>
          </w:tcPr>
          <w:p w14:paraId="61B0EDA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5B99477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2334,8</w:t>
            </w:r>
          </w:p>
        </w:tc>
        <w:tc>
          <w:tcPr>
            <w:tcW w:w="709" w:type="dxa"/>
            <w:vAlign w:val="center"/>
          </w:tcPr>
          <w:p w14:paraId="2257F52E"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510.3</w:t>
            </w:r>
          </w:p>
        </w:tc>
        <w:tc>
          <w:tcPr>
            <w:tcW w:w="709" w:type="dxa"/>
            <w:vAlign w:val="center"/>
          </w:tcPr>
          <w:p w14:paraId="2365A1B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CFA495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78DD6B1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16270A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888971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B19918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2EF0635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71F2FFB"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77CC7774" w14:textId="77777777" w:rsidTr="00EB5AD9">
        <w:trPr>
          <w:trHeight w:val="181"/>
          <w:jc w:val="center"/>
        </w:trPr>
        <w:tc>
          <w:tcPr>
            <w:tcW w:w="416" w:type="dxa"/>
            <w:vMerge/>
            <w:vAlign w:val="center"/>
          </w:tcPr>
          <w:p w14:paraId="7B6C351F"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013ED28A"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621F9760"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70FF3443"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0984D359"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7ACAB1D"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526</w:t>
            </w:r>
          </w:p>
        </w:tc>
        <w:tc>
          <w:tcPr>
            <w:tcW w:w="426" w:type="dxa"/>
            <w:vAlign w:val="center"/>
          </w:tcPr>
          <w:p w14:paraId="462D50B3"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08</w:t>
            </w:r>
          </w:p>
        </w:tc>
        <w:tc>
          <w:tcPr>
            <w:tcW w:w="425" w:type="dxa"/>
            <w:vAlign w:val="center"/>
          </w:tcPr>
          <w:p w14:paraId="537DC2B6"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01</w:t>
            </w:r>
          </w:p>
        </w:tc>
        <w:tc>
          <w:tcPr>
            <w:tcW w:w="1029" w:type="dxa"/>
            <w:vAlign w:val="center"/>
          </w:tcPr>
          <w:p w14:paraId="1AA3983C"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0330262210</w:t>
            </w:r>
          </w:p>
        </w:tc>
        <w:tc>
          <w:tcPr>
            <w:tcW w:w="567" w:type="dxa"/>
            <w:vAlign w:val="center"/>
          </w:tcPr>
          <w:p w14:paraId="111400A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4769CBC0"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0BA70B9"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22.5</w:t>
            </w:r>
          </w:p>
        </w:tc>
        <w:tc>
          <w:tcPr>
            <w:tcW w:w="709" w:type="dxa"/>
            <w:vAlign w:val="center"/>
          </w:tcPr>
          <w:p w14:paraId="4B83393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43765F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5C4FDD9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EF5E04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9A9AA2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CF19A5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1BBC003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65FE477"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51DB2498" w14:textId="77777777" w:rsidTr="00EB5AD9">
        <w:trPr>
          <w:trHeight w:val="181"/>
          <w:jc w:val="center"/>
        </w:trPr>
        <w:tc>
          <w:tcPr>
            <w:tcW w:w="416" w:type="dxa"/>
            <w:vMerge/>
            <w:vAlign w:val="center"/>
          </w:tcPr>
          <w:p w14:paraId="7A0F8F41"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41F7A307"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54362B78"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3D2E71F6"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39D6BC44"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7E0144A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11B2E314"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16BE4338"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1C2583BA"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0320166770</w:t>
            </w:r>
          </w:p>
        </w:tc>
        <w:tc>
          <w:tcPr>
            <w:tcW w:w="567" w:type="dxa"/>
            <w:vAlign w:val="center"/>
          </w:tcPr>
          <w:p w14:paraId="663B3BE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0975014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8BDDE4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704FE1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594B05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41,2</w:t>
            </w:r>
          </w:p>
        </w:tc>
        <w:tc>
          <w:tcPr>
            <w:tcW w:w="708" w:type="dxa"/>
            <w:vAlign w:val="center"/>
          </w:tcPr>
          <w:p w14:paraId="643CE5D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F4A882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957181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D43F9D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13D515B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0ADAD38"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5CA26F2A" w14:textId="77777777" w:rsidTr="00EB5AD9">
        <w:trPr>
          <w:trHeight w:val="181"/>
          <w:jc w:val="center"/>
        </w:trPr>
        <w:tc>
          <w:tcPr>
            <w:tcW w:w="416" w:type="dxa"/>
            <w:vMerge/>
            <w:vAlign w:val="center"/>
          </w:tcPr>
          <w:p w14:paraId="5F17C0BF"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2D4A3DF3"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14374F99"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28F55C87"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67EB6681"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4CC85D4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3DAFFECE"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23CF08A4"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588B535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033А155130</w:t>
            </w:r>
          </w:p>
        </w:tc>
        <w:tc>
          <w:tcPr>
            <w:tcW w:w="567" w:type="dxa"/>
            <w:vAlign w:val="center"/>
          </w:tcPr>
          <w:p w14:paraId="74083F29"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7B6C07F2"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A79B91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ABE69A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5E8958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26BCE55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7865,6</w:t>
            </w:r>
          </w:p>
        </w:tc>
        <w:tc>
          <w:tcPr>
            <w:tcW w:w="709" w:type="dxa"/>
            <w:vAlign w:val="center"/>
          </w:tcPr>
          <w:p w14:paraId="37B6DBC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D1B0CD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1C90F0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6952D89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A4CBAAE"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54655B92" w14:textId="77777777" w:rsidTr="00EB5AD9">
        <w:trPr>
          <w:trHeight w:val="181"/>
          <w:jc w:val="center"/>
        </w:trPr>
        <w:tc>
          <w:tcPr>
            <w:tcW w:w="416" w:type="dxa"/>
            <w:vMerge/>
            <w:vAlign w:val="center"/>
          </w:tcPr>
          <w:p w14:paraId="5E8F82CF"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429A3643"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312073DE"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4509E916"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283FB7E0"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2F7DDFC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0AFE68C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5D065675"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572FC13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0330260190</w:t>
            </w:r>
          </w:p>
        </w:tc>
        <w:tc>
          <w:tcPr>
            <w:tcW w:w="567" w:type="dxa"/>
            <w:vAlign w:val="center"/>
          </w:tcPr>
          <w:p w14:paraId="5E1508DD"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6801FFF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FC5A65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C8AF18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960C26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600EB4A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500,0</w:t>
            </w:r>
          </w:p>
        </w:tc>
        <w:tc>
          <w:tcPr>
            <w:tcW w:w="709" w:type="dxa"/>
            <w:vAlign w:val="center"/>
          </w:tcPr>
          <w:p w14:paraId="2F3505D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325,5</w:t>
            </w:r>
          </w:p>
        </w:tc>
        <w:tc>
          <w:tcPr>
            <w:tcW w:w="709" w:type="dxa"/>
            <w:vAlign w:val="center"/>
          </w:tcPr>
          <w:p w14:paraId="202EED0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118,0</w:t>
            </w:r>
          </w:p>
        </w:tc>
        <w:tc>
          <w:tcPr>
            <w:tcW w:w="709" w:type="dxa"/>
            <w:vAlign w:val="center"/>
          </w:tcPr>
          <w:p w14:paraId="4347845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29AD38A1"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5623A59"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6D17090C" w14:textId="77777777" w:rsidTr="00EB5AD9">
        <w:trPr>
          <w:trHeight w:val="181"/>
          <w:jc w:val="center"/>
        </w:trPr>
        <w:tc>
          <w:tcPr>
            <w:tcW w:w="416" w:type="dxa"/>
            <w:vMerge/>
            <w:vAlign w:val="center"/>
          </w:tcPr>
          <w:p w14:paraId="4F76D7F7"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1D47F619"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6CB8EEFA"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0DB4DB1E"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6E46CFC2"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2D9D38B8"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0395AC69"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2003E92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511428B3"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0330266770</w:t>
            </w:r>
          </w:p>
        </w:tc>
        <w:tc>
          <w:tcPr>
            <w:tcW w:w="567" w:type="dxa"/>
            <w:vAlign w:val="center"/>
          </w:tcPr>
          <w:p w14:paraId="0D6A4953"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418BB704"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7F8E155"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1E93B4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B9475A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497347F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94,3</w:t>
            </w:r>
          </w:p>
        </w:tc>
        <w:tc>
          <w:tcPr>
            <w:tcW w:w="709" w:type="dxa"/>
            <w:vAlign w:val="center"/>
          </w:tcPr>
          <w:p w14:paraId="669D7C1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2AE6DA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8B062D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61CD02D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10F39E92"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1F097B36" w14:textId="77777777" w:rsidTr="00EB5AD9">
        <w:trPr>
          <w:trHeight w:val="181"/>
          <w:jc w:val="center"/>
        </w:trPr>
        <w:tc>
          <w:tcPr>
            <w:tcW w:w="416" w:type="dxa"/>
            <w:vMerge/>
            <w:vAlign w:val="center"/>
          </w:tcPr>
          <w:p w14:paraId="27C3128A" w14:textId="77777777" w:rsidR="004723F2" w:rsidRPr="00A60BFA" w:rsidRDefault="004723F2" w:rsidP="004723F2">
            <w:pPr>
              <w:rPr>
                <w:rFonts w:ascii="Times New Roman" w:hAnsi="Times New Roman" w:cs="Times New Roman"/>
                <w:sz w:val="16"/>
                <w:szCs w:val="16"/>
              </w:rPr>
            </w:pPr>
          </w:p>
        </w:tc>
        <w:tc>
          <w:tcPr>
            <w:tcW w:w="483" w:type="dxa"/>
            <w:vMerge/>
            <w:vAlign w:val="center"/>
          </w:tcPr>
          <w:p w14:paraId="01AAF14F" w14:textId="77777777" w:rsidR="004723F2" w:rsidRPr="00A60BFA" w:rsidRDefault="004723F2" w:rsidP="004723F2">
            <w:pPr>
              <w:rPr>
                <w:rFonts w:ascii="Times New Roman" w:hAnsi="Times New Roman" w:cs="Times New Roman"/>
                <w:sz w:val="16"/>
                <w:szCs w:val="16"/>
              </w:rPr>
            </w:pPr>
          </w:p>
        </w:tc>
        <w:tc>
          <w:tcPr>
            <w:tcW w:w="507" w:type="dxa"/>
            <w:vMerge/>
            <w:vAlign w:val="center"/>
          </w:tcPr>
          <w:p w14:paraId="15F80785" w14:textId="77777777" w:rsidR="004723F2" w:rsidRPr="00A60BFA" w:rsidRDefault="004723F2" w:rsidP="004723F2">
            <w:pPr>
              <w:rPr>
                <w:rFonts w:ascii="Times New Roman" w:hAnsi="Times New Roman" w:cs="Times New Roman"/>
                <w:sz w:val="16"/>
                <w:szCs w:val="16"/>
              </w:rPr>
            </w:pPr>
          </w:p>
        </w:tc>
        <w:tc>
          <w:tcPr>
            <w:tcW w:w="2676" w:type="dxa"/>
            <w:vMerge/>
            <w:vAlign w:val="center"/>
          </w:tcPr>
          <w:p w14:paraId="6745260D"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Merge/>
            <w:vAlign w:val="center"/>
          </w:tcPr>
          <w:p w14:paraId="62D19C0F"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1E5CD56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6A737DBF"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6BAC047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413441A4"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0330162210</w:t>
            </w:r>
          </w:p>
        </w:tc>
        <w:tc>
          <w:tcPr>
            <w:tcW w:w="567" w:type="dxa"/>
            <w:vAlign w:val="center"/>
          </w:tcPr>
          <w:p w14:paraId="0CC7068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4A520344"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4754379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4E4BD2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6391DD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683B96E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510,0</w:t>
            </w:r>
          </w:p>
        </w:tc>
        <w:tc>
          <w:tcPr>
            <w:tcW w:w="709" w:type="dxa"/>
            <w:vAlign w:val="center"/>
          </w:tcPr>
          <w:p w14:paraId="5119F4A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409,8</w:t>
            </w:r>
          </w:p>
        </w:tc>
        <w:tc>
          <w:tcPr>
            <w:tcW w:w="709" w:type="dxa"/>
            <w:vAlign w:val="center"/>
          </w:tcPr>
          <w:p w14:paraId="6BCBED2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956EC3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66B16A4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F46ED46"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31D2D511" w14:textId="77777777" w:rsidTr="00EB5AD9">
        <w:trPr>
          <w:trHeight w:val="181"/>
          <w:jc w:val="center"/>
        </w:trPr>
        <w:tc>
          <w:tcPr>
            <w:tcW w:w="416" w:type="dxa"/>
            <w:vAlign w:val="center"/>
          </w:tcPr>
          <w:p w14:paraId="49C885DB" w14:textId="77777777" w:rsidR="004723F2" w:rsidRPr="00A60BFA" w:rsidRDefault="004723F2" w:rsidP="004723F2">
            <w:pPr>
              <w:rPr>
                <w:rFonts w:ascii="Times New Roman" w:hAnsi="Times New Roman" w:cs="Times New Roman"/>
                <w:sz w:val="16"/>
                <w:szCs w:val="16"/>
                <w:lang w:val="en-US"/>
              </w:rPr>
            </w:pPr>
          </w:p>
        </w:tc>
        <w:tc>
          <w:tcPr>
            <w:tcW w:w="483" w:type="dxa"/>
            <w:vAlign w:val="center"/>
          </w:tcPr>
          <w:p w14:paraId="2CC40817" w14:textId="77777777" w:rsidR="004723F2" w:rsidRPr="00A60BFA" w:rsidRDefault="004723F2" w:rsidP="004723F2">
            <w:pPr>
              <w:rPr>
                <w:rFonts w:ascii="Times New Roman" w:hAnsi="Times New Roman" w:cs="Times New Roman"/>
                <w:sz w:val="16"/>
                <w:szCs w:val="16"/>
              </w:rPr>
            </w:pPr>
          </w:p>
        </w:tc>
        <w:tc>
          <w:tcPr>
            <w:tcW w:w="507" w:type="dxa"/>
            <w:vAlign w:val="center"/>
          </w:tcPr>
          <w:p w14:paraId="7777128C" w14:textId="77777777" w:rsidR="004723F2" w:rsidRPr="00A60BFA" w:rsidRDefault="004723F2" w:rsidP="004723F2">
            <w:pPr>
              <w:rPr>
                <w:rFonts w:ascii="Times New Roman" w:hAnsi="Times New Roman" w:cs="Times New Roman"/>
                <w:sz w:val="16"/>
                <w:szCs w:val="16"/>
              </w:rPr>
            </w:pPr>
          </w:p>
        </w:tc>
        <w:tc>
          <w:tcPr>
            <w:tcW w:w="2676" w:type="dxa"/>
            <w:vAlign w:val="center"/>
          </w:tcPr>
          <w:p w14:paraId="2E0F8DE8"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Align w:val="center"/>
          </w:tcPr>
          <w:p w14:paraId="25C3B94D"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60A88567"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542</w:t>
            </w:r>
          </w:p>
        </w:tc>
        <w:tc>
          <w:tcPr>
            <w:tcW w:w="426" w:type="dxa"/>
            <w:vAlign w:val="center"/>
          </w:tcPr>
          <w:p w14:paraId="3C12B6BB"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08</w:t>
            </w:r>
          </w:p>
        </w:tc>
        <w:tc>
          <w:tcPr>
            <w:tcW w:w="425" w:type="dxa"/>
            <w:vAlign w:val="center"/>
          </w:tcPr>
          <w:p w14:paraId="34F8F681"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01</w:t>
            </w:r>
          </w:p>
        </w:tc>
        <w:tc>
          <w:tcPr>
            <w:tcW w:w="1029" w:type="dxa"/>
            <w:vAlign w:val="center"/>
          </w:tcPr>
          <w:p w14:paraId="4E159325"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0330108220</w:t>
            </w:r>
          </w:p>
        </w:tc>
        <w:tc>
          <w:tcPr>
            <w:tcW w:w="567" w:type="dxa"/>
            <w:vAlign w:val="center"/>
          </w:tcPr>
          <w:p w14:paraId="2CBADBF1"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17947CCD"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36848C8E"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1610F363"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2355E19A"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8" w:type="dxa"/>
            <w:vAlign w:val="center"/>
          </w:tcPr>
          <w:p w14:paraId="30BC931C"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D645B8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1186,9</w:t>
            </w:r>
          </w:p>
        </w:tc>
        <w:tc>
          <w:tcPr>
            <w:tcW w:w="709" w:type="dxa"/>
            <w:vAlign w:val="center"/>
          </w:tcPr>
          <w:p w14:paraId="1E19543E"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CC19974"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850" w:type="dxa"/>
            <w:vAlign w:val="center"/>
          </w:tcPr>
          <w:p w14:paraId="3A28C332"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48D516A7" w14:textId="77777777" w:rsidR="004723F2" w:rsidRPr="00EB5AD9"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4DAB0250" w14:textId="77777777" w:rsidTr="00EB5AD9">
        <w:trPr>
          <w:trHeight w:val="181"/>
          <w:jc w:val="center"/>
        </w:trPr>
        <w:tc>
          <w:tcPr>
            <w:tcW w:w="416" w:type="dxa"/>
            <w:vAlign w:val="center"/>
          </w:tcPr>
          <w:p w14:paraId="0044C333" w14:textId="77777777" w:rsidR="004723F2" w:rsidRPr="00A60BFA" w:rsidRDefault="004723F2" w:rsidP="004723F2">
            <w:pPr>
              <w:rPr>
                <w:rFonts w:ascii="Times New Roman" w:hAnsi="Times New Roman" w:cs="Times New Roman"/>
                <w:sz w:val="16"/>
                <w:szCs w:val="16"/>
                <w:lang w:val="en-US"/>
              </w:rPr>
            </w:pPr>
          </w:p>
        </w:tc>
        <w:tc>
          <w:tcPr>
            <w:tcW w:w="483" w:type="dxa"/>
            <w:vAlign w:val="center"/>
          </w:tcPr>
          <w:p w14:paraId="69011CB8" w14:textId="77777777" w:rsidR="004723F2" w:rsidRPr="00A60BFA" w:rsidRDefault="004723F2" w:rsidP="004723F2">
            <w:pPr>
              <w:rPr>
                <w:rFonts w:ascii="Times New Roman" w:hAnsi="Times New Roman" w:cs="Times New Roman"/>
                <w:sz w:val="16"/>
                <w:szCs w:val="16"/>
              </w:rPr>
            </w:pPr>
          </w:p>
        </w:tc>
        <w:tc>
          <w:tcPr>
            <w:tcW w:w="507" w:type="dxa"/>
            <w:vAlign w:val="center"/>
          </w:tcPr>
          <w:p w14:paraId="6AB7AA97" w14:textId="77777777" w:rsidR="004723F2" w:rsidRPr="00A60BFA" w:rsidRDefault="004723F2" w:rsidP="004723F2">
            <w:pPr>
              <w:rPr>
                <w:rFonts w:ascii="Times New Roman" w:hAnsi="Times New Roman" w:cs="Times New Roman"/>
                <w:sz w:val="16"/>
                <w:szCs w:val="16"/>
              </w:rPr>
            </w:pPr>
          </w:p>
        </w:tc>
        <w:tc>
          <w:tcPr>
            <w:tcW w:w="2676" w:type="dxa"/>
            <w:vAlign w:val="center"/>
          </w:tcPr>
          <w:p w14:paraId="231852BA"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Align w:val="center"/>
          </w:tcPr>
          <w:p w14:paraId="772A6450"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30573A7D"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542</w:t>
            </w:r>
          </w:p>
        </w:tc>
        <w:tc>
          <w:tcPr>
            <w:tcW w:w="426" w:type="dxa"/>
            <w:vAlign w:val="center"/>
          </w:tcPr>
          <w:p w14:paraId="1D6B96C4"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08</w:t>
            </w:r>
          </w:p>
        </w:tc>
        <w:tc>
          <w:tcPr>
            <w:tcW w:w="425" w:type="dxa"/>
            <w:vAlign w:val="center"/>
          </w:tcPr>
          <w:p w14:paraId="4383B060"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01</w:t>
            </w:r>
          </w:p>
        </w:tc>
        <w:tc>
          <w:tcPr>
            <w:tcW w:w="1029" w:type="dxa"/>
            <w:vAlign w:val="center"/>
          </w:tcPr>
          <w:p w14:paraId="2E121E2E"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03301S8220</w:t>
            </w:r>
          </w:p>
        </w:tc>
        <w:tc>
          <w:tcPr>
            <w:tcW w:w="567" w:type="dxa"/>
            <w:vAlign w:val="center"/>
          </w:tcPr>
          <w:p w14:paraId="081C933F"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000</w:t>
            </w:r>
          </w:p>
        </w:tc>
        <w:tc>
          <w:tcPr>
            <w:tcW w:w="708" w:type="dxa"/>
            <w:vAlign w:val="center"/>
          </w:tcPr>
          <w:p w14:paraId="4B4984C5" w14:textId="77777777" w:rsidR="004723F2" w:rsidRPr="00A60BFA" w:rsidRDefault="004723F2" w:rsidP="004723F2">
            <w:pPr>
              <w:spacing w:before="4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5E774BD6"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21A53B84"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5AE90A92"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8" w:type="dxa"/>
            <w:vAlign w:val="center"/>
          </w:tcPr>
          <w:p w14:paraId="39477827"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05D94657"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7B6C26B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891,2</w:t>
            </w:r>
          </w:p>
        </w:tc>
        <w:tc>
          <w:tcPr>
            <w:tcW w:w="709" w:type="dxa"/>
            <w:vAlign w:val="center"/>
          </w:tcPr>
          <w:p w14:paraId="7F16DDCC"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850" w:type="dxa"/>
            <w:vAlign w:val="center"/>
          </w:tcPr>
          <w:p w14:paraId="2B47E3B5" w14:textId="77777777" w:rsidR="004723F2" w:rsidRPr="00A60BFA" w:rsidRDefault="004723F2" w:rsidP="004723F2">
            <w:pPr>
              <w:autoSpaceDE w:val="0"/>
              <w:autoSpaceDN w:val="0"/>
              <w:adjustRightInd w:val="0"/>
              <w:jc w:val="center"/>
              <w:rPr>
                <w:rFonts w:ascii="Times New Roman" w:hAnsi="Times New Roman" w:cs="Times New Roman"/>
                <w:b/>
                <w:i/>
                <w:sz w:val="14"/>
                <w:szCs w:val="14"/>
                <w:lang w:val="en-US"/>
              </w:rPr>
            </w:pPr>
            <w:r w:rsidRPr="00A60BFA">
              <w:rPr>
                <w:rFonts w:ascii="Times New Roman" w:hAnsi="Times New Roman" w:cs="Times New Roman"/>
                <w:b/>
                <w:i/>
                <w:sz w:val="14"/>
                <w:szCs w:val="14"/>
                <w:lang w:val="en-US"/>
              </w:rPr>
              <w:t>0</w:t>
            </w:r>
          </w:p>
        </w:tc>
        <w:tc>
          <w:tcPr>
            <w:tcW w:w="709" w:type="dxa"/>
            <w:vAlign w:val="center"/>
          </w:tcPr>
          <w:p w14:paraId="7FF74F52" w14:textId="77777777" w:rsidR="004723F2" w:rsidRPr="00EB5AD9"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188FE300" w14:textId="77777777" w:rsidTr="00EB5AD9">
        <w:trPr>
          <w:trHeight w:val="181"/>
          <w:jc w:val="center"/>
        </w:trPr>
        <w:tc>
          <w:tcPr>
            <w:tcW w:w="416" w:type="dxa"/>
            <w:vAlign w:val="center"/>
          </w:tcPr>
          <w:p w14:paraId="348484EA" w14:textId="77777777" w:rsidR="004723F2" w:rsidRPr="00A60BFA" w:rsidRDefault="004723F2" w:rsidP="004723F2">
            <w:pPr>
              <w:rPr>
                <w:rFonts w:ascii="Times New Roman" w:hAnsi="Times New Roman" w:cs="Times New Roman"/>
                <w:sz w:val="16"/>
                <w:szCs w:val="16"/>
                <w:lang w:val="en-US"/>
              </w:rPr>
            </w:pPr>
          </w:p>
        </w:tc>
        <w:tc>
          <w:tcPr>
            <w:tcW w:w="483" w:type="dxa"/>
            <w:vAlign w:val="center"/>
          </w:tcPr>
          <w:p w14:paraId="5AEBD448" w14:textId="77777777" w:rsidR="004723F2" w:rsidRPr="00A60BFA" w:rsidRDefault="004723F2" w:rsidP="004723F2">
            <w:pPr>
              <w:rPr>
                <w:rFonts w:ascii="Times New Roman" w:hAnsi="Times New Roman" w:cs="Times New Roman"/>
                <w:sz w:val="16"/>
                <w:szCs w:val="16"/>
              </w:rPr>
            </w:pPr>
          </w:p>
        </w:tc>
        <w:tc>
          <w:tcPr>
            <w:tcW w:w="507" w:type="dxa"/>
            <w:vAlign w:val="center"/>
          </w:tcPr>
          <w:p w14:paraId="243BAEBE" w14:textId="77777777" w:rsidR="004723F2" w:rsidRPr="00A60BFA" w:rsidRDefault="004723F2" w:rsidP="004723F2">
            <w:pPr>
              <w:rPr>
                <w:rFonts w:ascii="Times New Roman" w:hAnsi="Times New Roman" w:cs="Times New Roman"/>
                <w:sz w:val="16"/>
                <w:szCs w:val="16"/>
              </w:rPr>
            </w:pPr>
          </w:p>
        </w:tc>
        <w:tc>
          <w:tcPr>
            <w:tcW w:w="2676" w:type="dxa"/>
            <w:vAlign w:val="center"/>
          </w:tcPr>
          <w:p w14:paraId="20AB67AC"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Align w:val="center"/>
          </w:tcPr>
          <w:p w14:paraId="6AB4F13F"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3A97EDD5"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718BC61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1A3B45A9"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6EEC2E0C"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0330001210</w:t>
            </w:r>
          </w:p>
        </w:tc>
        <w:tc>
          <w:tcPr>
            <w:tcW w:w="567" w:type="dxa"/>
            <w:vAlign w:val="center"/>
          </w:tcPr>
          <w:p w14:paraId="75AF7166"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669E5DBF"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47F66CA"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6973DA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324390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4FADB9AF"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56B9421E"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5000,0</w:t>
            </w:r>
          </w:p>
        </w:tc>
        <w:tc>
          <w:tcPr>
            <w:tcW w:w="709" w:type="dxa"/>
            <w:vAlign w:val="center"/>
          </w:tcPr>
          <w:p w14:paraId="1C2A670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22264,1</w:t>
            </w:r>
          </w:p>
        </w:tc>
        <w:tc>
          <w:tcPr>
            <w:tcW w:w="709" w:type="dxa"/>
            <w:vAlign w:val="center"/>
          </w:tcPr>
          <w:p w14:paraId="21BFEB49"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5AB224A3"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7F34683D" w14:textId="77777777" w:rsidR="004723F2" w:rsidRPr="00A60BFA" w:rsidRDefault="00EB5AD9" w:rsidP="004723F2">
            <w:pPr>
              <w:autoSpaceDE w:val="0"/>
              <w:autoSpaceDN w:val="0"/>
              <w:adjustRightInd w:val="0"/>
              <w:jc w:val="center"/>
              <w:rPr>
                <w:rFonts w:ascii="Times New Roman" w:hAnsi="Times New Roman" w:cs="Times New Roman"/>
                <w:b/>
                <w:i/>
                <w:sz w:val="14"/>
                <w:szCs w:val="14"/>
              </w:rPr>
            </w:pPr>
            <w:r>
              <w:rPr>
                <w:rFonts w:ascii="Times New Roman" w:hAnsi="Times New Roman" w:cs="Times New Roman"/>
                <w:b/>
                <w:i/>
                <w:sz w:val="14"/>
                <w:szCs w:val="14"/>
              </w:rPr>
              <w:t>0</w:t>
            </w:r>
          </w:p>
        </w:tc>
      </w:tr>
      <w:tr w:rsidR="004723F2" w:rsidRPr="00A60BFA" w14:paraId="69926B29" w14:textId="77777777" w:rsidTr="00EB5AD9">
        <w:trPr>
          <w:trHeight w:val="181"/>
          <w:jc w:val="center"/>
        </w:trPr>
        <w:tc>
          <w:tcPr>
            <w:tcW w:w="416" w:type="dxa"/>
            <w:vAlign w:val="center"/>
          </w:tcPr>
          <w:p w14:paraId="63042DC5" w14:textId="77777777" w:rsidR="004723F2" w:rsidRPr="00A60BFA" w:rsidRDefault="004723F2" w:rsidP="004723F2">
            <w:pPr>
              <w:rPr>
                <w:rFonts w:ascii="Times New Roman" w:hAnsi="Times New Roman" w:cs="Times New Roman"/>
                <w:sz w:val="16"/>
                <w:szCs w:val="16"/>
                <w:lang w:val="en-US"/>
              </w:rPr>
            </w:pPr>
          </w:p>
        </w:tc>
        <w:tc>
          <w:tcPr>
            <w:tcW w:w="483" w:type="dxa"/>
            <w:vAlign w:val="center"/>
          </w:tcPr>
          <w:p w14:paraId="325CD64E" w14:textId="77777777" w:rsidR="004723F2" w:rsidRPr="00A60BFA" w:rsidRDefault="004723F2" w:rsidP="004723F2">
            <w:pPr>
              <w:rPr>
                <w:rFonts w:ascii="Times New Roman" w:hAnsi="Times New Roman" w:cs="Times New Roman"/>
                <w:sz w:val="16"/>
                <w:szCs w:val="16"/>
              </w:rPr>
            </w:pPr>
          </w:p>
        </w:tc>
        <w:tc>
          <w:tcPr>
            <w:tcW w:w="507" w:type="dxa"/>
            <w:vAlign w:val="center"/>
          </w:tcPr>
          <w:p w14:paraId="2E962BDA" w14:textId="77777777" w:rsidR="004723F2" w:rsidRPr="00A60BFA" w:rsidRDefault="004723F2" w:rsidP="004723F2">
            <w:pPr>
              <w:rPr>
                <w:rFonts w:ascii="Times New Roman" w:hAnsi="Times New Roman" w:cs="Times New Roman"/>
                <w:sz w:val="16"/>
                <w:szCs w:val="16"/>
              </w:rPr>
            </w:pPr>
          </w:p>
        </w:tc>
        <w:tc>
          <w:tcPr>
            <w:tcW w:w="2676" w:type="dxa"/>
            <w:vAlign w:val="center"/>
          </w:tcPr>
          <w:p w14:paraId="521D28E7" w14:textId="77777777" w:rsidR="004723F2" w:rsidRPr="00A60BFA" w:rsidRDefault="004723F2" w:rsidP="004723F2">
            <w:pPr>
              <w:autoSpaceDE w:val="0"/>
              <w:autoSpaceDN w:val="0"/>
              <w:adjustRightInd w:val="0"/>
              <w:rPr>
                <w:rFonts w:ascii="Times New Roman" w:hAnsi="Times New Roman" w:cs="Times New Roman"/>
                <w:bCs/>
                <w:sz w:val="16"/>
                <w:szCs w:val="16"/>
              </w:rPr>
            </w:pPr>
          </w:p>
        </w:tc>
        <w:tc>
          <w:tcPr>
            <w:tcW w:w="1600" w:type="dxa"/>
            <w:vAlign w:val="center"/>
          </w:tcPr>
          <w:p w14:paraId="43B71689" w14:textId="77777777" w:rsidR="004723F2" w:rsidRPr="00A60BFA" w:rsidRDefault="004723F2" w:rsidP="004723F2">
            <w:pPr>
              <w:autoSpaceDE w:val="0"/>
              <w:autoSpaceDN w:val="0"/>
              <w:adjustRightInd w:val="0"/>
              <w:rPr>
                <w:rFonts w:ascii="Times New Roman" w:hAnsi="Times New Roman" w:cs="Times New Roman"/>
                <w:b/>
                <w:bCs/>
                <w:i/>
                <w:sz w:val="16"/>
                <w:szCs w:val="16"/>
              </w:rPr>
            </w:pPr>
          </w:p>
        </w:tc>
        <w:tc>
          <w:tcPr>
            <w:tcW w:w="567" w:type="dxa"/>
            <w:vAlign w:val="center"/>
          </w:tcPr>
          <w:p w14:paraId="61E85FD5"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526</w:t>
            </w:r>
          </w:p>
        </w:tc>
        <w:tc>
          <w:tcPr>
            <w:tcW w:w="426" w:type="dxa"/>
            <w:vAlign w:val="center"/>
          </w:tcPr>
          <w:p w14:paraId="2AB154F5"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08</w:t>
            </w:r>
          </w:p>
        </w:tc>
        <w:tc>
          <w:tcPr>
            <w:tcW w:w="425" w:type="dxa"/>
            <w:vAlign w:val="center"/>
          </w:tcPr>
          <w:p w14:paraId="70150807"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01</w:t>
            </w:r>
          </w:p>
        </w:tc>
        <w:tc>
          <w:tcPr>
            <w:tcW w:w="1029" w:type="dxa"/>
            <w:vAlign w:val="center"/>
          </w:tcPr>
          <w:p w14:paraId="71E1EA41"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0330263610</w:t>
            </w:r>
          </w:p>
        </w:tc>
        <w:tc>
          <w:tcPr>
            <w:tcW w:w="567" w:type="dxa"/>
            <w:vAlign w:val="center"/>
          </w:tcPr>
          <w:p w14:paraId="02E4A73E"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000</w:t>
            </w:r>
          </w:p>
        </w:tc>
        <w:tc>
          <w:tcPr>
            <w:tcW w:w="708" w:type="dxa"/>
            <w:vAlign w:val="center"/>
          </w:tcPr>
          <w:p w14:paraId="18F0B118" w14:textId="77777777" w:rsidR="004723F2" w:rsidRPr="00A60BFA" w:rsidRDefault="004723F2" w:rsidP="004723F2">
            <w:pPr>
              <w:spacing w:before="4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64C6A8B4"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34430112"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98CD6C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8" w:type="dxa"/>
            <w:vAlign w:val="center"/>
          </w:tcPr>
          <w:p w14:paraId="7B191FFB"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0DECD227"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60,5</w:t>
            </w:r>
          </w:p>
        </w:tc>
        <w:tc>
          <w:tcPr>
            <w:tcW w:w="709" w:type="dxa"/>
            <w:vAlign w:val="center"/>
          </w:tcPr>
          <w:p w14:paraId="5146E048"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709" w:type="dxa"/>
            <w:vAlign w:val="center"/>
          </w:tcPr>
          <w:p w14:paraId="27171A40"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tc>
        <w:tc>
          <w:tcPr>
            <w:tcW w:w="850" w:type="dxa"/>
            <w:vAlign w:val="center"/>
          </w:tcPr>
          <w:p w14:paraId="3C56D8E6"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0</w:t>
            </w:r>
          </w:p>
          <w:p w14:paraId="6ACBCC9D"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r w:rsidRPr="00A60BFA">
              <w:rPr>
                <w:rFonts w:ascii="Times New Roman" w:hAnsi="Times New Roman" w:cs="Times New Roman"/>
                <w:b/>
                <w:i/>
                <w:sz w:val="14"/>
                <w:szCs w:val="14"/>
              </w:rPr>
              <w:t xml:space="preserve"> </w:t>
            </w:r>
          </w:p>
        </w:tc>
        <w:tc>
          <w:tcPr>
            <w:tcW w:w="709" w:type="dxa"/>
            <w:vAlign w:val="center"/>
          </w:tcPr>
          <w:p w14:paraId="277593CE" w14:textId="77777777" w:rsidR="004723F2" w:rsidRDefault="00EB5AD9" w:rsidP="004723F2">
            <w:pPr>
              <w:suppressAutoHyphens w:val="0"/>
              <w:rPr>
                <w:rFonts w:ascii="Times New Roman" w:hAnsi="Times New Roman" w:cs="Times New Roman"/>
                <w:b/>
                <w:i/>
                <w:sz w:val="14"/>
                <w:szCs w:val="14"/>
              </w:rPr>
            </w:pPr>
            <w:r>
              <w:rPr>
                <w:rFonts w:ascii="Times New Roman" w:hAnsi="Times New Roman" w:cs="Times New Roman"/>
                <w:b/>
                <w:i/>
                <w:sz w:val="14"/>
                <w:szCs w:val="14"/>
              </w:rPr>
              <w:t>0</w:t>
            </w:r>
          </w:p>
          <w:p w14:paraId="64B4078C" w14:textId="77777777" w:rsidR="004723F2" w:rsidRPr="00A60BFA" w:rsidRDefault="004723F2" w:rsidP="004723F2">
            <w:pPr>
              <w:autoSpaceDE w:val="0"/>
              <w:autoSpaceDN w:val="0"/>
              <w:adjustRightInd w:val="0"/>
              <w:jc w:val="center"/>
              <w:rPr>
                <w:rFonts w:ascii="Times New Roman" w:hAnsi="Times New Roman" w:cs="Times New Roman"/>
                <w:b/>
                <w:i/>
                <w:sz w:val="14"/>
                <w:szCs w:val="14"/>
              </w:rPr>
            </w:pPr>
          </w:p>
        </w:tc>
      </w:tr>
      <w:tr w:rsidR="00EB5AD9" w:rsidRPr="00A60BFA" w14:paraId="7E9E15B9" w14:textId="77777777" w:rsidTr="00EB5AD9">
        <w:trPr>
          <w:trHeight w:val="325"/>
          <w:jc w:val="center"/>
        </w:trPr>
        <w:tc>
          <w:tcPr>
            <w:tcW w:w="416" w:type="dxa"/>
            <w:vAlign w:val="center"/>
          </w:tcPr>
          <w:p w14:paraId="3125F3EA" w14:textId="77777777" w:rsidR="00EB5AD9" w:rsidRPr="00A60BFA" w:rsidRDefault="00EB5AD9" w:rsidP="00EB5AD9">
            <w:pPr>
              <w:autoSpaceDE w:val="0"/>
              <w:autoSpaceDN w:val="0"/>
              <w:adjustRightInd w:val="0"/>
              <w:rPr>
                <w:rFonts w:ascii="Times New Roman" w:hAnsi="Times New Roman" w:cs="Times New Roman"/>
                <w:sz w:val="16"/>
                <w:szCs w:val="16"/>
              </w:rPr>
            </w:pPr>
          </w:p>
          <w:p w14:paraId="180B20B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7DF1E11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43562C4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w:t>
            </w:r>
          </w:p>
        </w:tc>
        <w:tc>
          <w:tcPr>
            <w:tcW w:w="2676" w:type="dxa"/>
            <w:vAlign w:val="center"/>
          </w:tcPr>
          <w:p w14:paraId="5BEDFE67"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услуги «Публичный показ музейных предметов, музейных коллекций вне стационара»</w:t>
            </w:r>
          </w:p>
        </w:tc>
        <w:tc>
          <w:tcPr>
            <w:tcW w:w="1600" w:type="dxa"/>
            <w:vMerge w:val="restart"/>
            <w:vAlign w:val="center"/>
          </w:tcPr>
          <w:p w14:paraId="5445A85B" w14:textId="77777777" w:rsidR="00EB5AD9" w:rsidRPr="00A60BFA" w:rsidRDefault="00EB5AD9" w:rsidP="00EB5AD9">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МБУ МКСК «Красногорский»</w:t>
            </w:r>
          </w:p>
          <w:p w14:paraId="0F589D54" w14:textId="77777777" w:rsidR="00EB5AD9" w:rsidRPr="00A60BFA" w:rsidRDefault="00EB5AD9" w:rsidP="00EB5AD9">
            <w:pPr>
              <w:autoSpaceDE w:val="0"/>
              <w:autoSpaceDN w:val="0"/>
              <w:adjustRightInd w:val="0"/>
              <w:rPr>
                <w:rFonts w:ascii="Times New Roman" w:hAnsi="Times New Roman" w:cs="Times New Roman"/>
                <w:color w:val="FF0000"/>
                <w:sz w:val="16"/>
                <w:szCs w:val="16"/>
              </w:rPr>
            </w:pPr>
            <w:r w:rsidRPr="00A60BFA">
              <w:rPr>
                <w:rFonts w:ascii="Times New Roman" w:hAnsi="Times New Roman" w:cs="Times New Roman"/>
                <w:i/>
                <w:iCs/>
                <w:sz w:val="16"/>
                <w:szCs w:val="16"/>
              </w:rPr>
              <w:t>МБУК «КМРТЦ»</w:t>
            </w:r>
          </w:p>
        </w:tc>
        <w:tc>
          <w:tcPr>
            <w:tcW w:w="567" w:type="dxa"/>
            <w:vAlign w:val="center"/>
          </w:tcPr>
          <w:p w14:paraId="55985311"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4FB78BD1"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4F7BA632"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5A39AC3"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0320166770</w:t>
            </w:r>
          </w:p>
        </w:tc>
        <w:tc>
          <w:tcPr>
            <w:tcW w:w="567" w:type="dxa"/>
            <w:vAlign w:val="center"/>
          </w:tcPr>
          <w:p w14:paraId="00751970"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vAlign w:val="center"/>
          </w:tcPr>
          <w:p w14:paraId="275D951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77,8</w:t>
            </w:r>
          </w:p>
        </w:tc>
        <w:tc>
          <w:tcPr>
            <w:tcW w:w="709" w:type="dxa"/>
            <w:vAlign w:val="center"/>
          </w:tcPr>
          <w:p w14:paraId="4C2C4335"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166.5</w:t>
            </w:r>
          </w:p>
        </w:tc>
        <w:tc>
          <w:tcPr>
            <w:tcW w:w="709" w:type="dxa"/>
            <w:vAlign w:val="center"/>
          </w:tcPr>
          <w:p w14:paraId="591B16A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353,4</w:t>
            </w:r>
          </w:p>
        </w:tc>
        <w:tc>
          <w:tcPr>
            <w:tcW w:w="709" w:type="dxa"/>
            <w:vAlign w:val="center"/>
          </w:tcPr>
          <w:p w14:paraId="7F41682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434,2</w:t>
            </w:r>
          </w:p>
        </w:tc>
        <w:tc>
          <w:tcPr>
            <w:tcW w:w="708" w:type="dxa"/>
            <w:vAlign w:val="center"/>
          </w:tcPr>
          <w:p w14:paraId="0B45655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883,8</w:t>
            </w:r>
          </w:p>
        </w:tc>
        <w:tc>
          <w:tcPr>
            <w:tcW w:w="709" w:type="dxa"/>
            <w:tcBorders>
              <w:top w:val="single" w:sz="8" w:space="0" w:color="auto"/>
              <w:left w:val="single" w:sz="8" w:space="0" w:color="auto"/>
              <w:bottom w:val="single" w:sz="8" w:space="0" w:color="auto"/>
              <w:right w:val="single" w:sz="8" w:space="0" w:color="auto"/>
            </w:tcBorders>
            <w:vAlign w:val="center"/>
          </w:tcPr>
          <w:p w14:paraId="004D142C" w14:textId="77777777" w:rsidR="00EB5AD9" w:rsidRPr="00A60BFA" w:rsidRDefault="00EB5AD9" w:rsidP="00EB5AD9">
            <w:pPr>
              <w:suppressAutoHyphens w:val="0"/>
              <w:jc w:val="center"/>
              <w:rPr>
                <w:rFonts w:ascii="Times New Roman" w:hAnsi="Times New Roman" w:cs="Times New Roman"/>
                <w:color w:val="000000"/>
                <w:sz w:val="14"/>
                <w:szCs w:val="14"/>
                <w:lang w:eastAsia="ru-RU"/>
              </w:rPr>
            </w:pPr>
            <w:r w:rsidRPr="00A60BFA">
              <w:rPr>
                <w:color w:val="000000"/>
                <w:sz w:val="14"/>
                <w:szCs w:val="14"/>
              </w:rPr>
              <w:t>983,8</w:t>
            </w:r>
          </w:p>
        </w:tc>
        <w:tc>
          <w:tcPr>
            <w:tcW w:w="709" w:type="dxa"/>
            <w:tcBorders>
              <w:top w:val="single" w:sz="8" w:space="0" w:color="auto"/>
              <w:left w:val="single" w:sz="8" w:space="0" w:color="auto"/>
              <w:bottom w:val="single" w:sz="8" w:space="0" w:color="auto"/>
              <w:right w:val="single" w:sz="8" w:space="0" w:color="auto"/>
            </w:tcBorders>
            <w:vAlign w:val="center"/>
          </w:tcPr>
          <w:p w14:paraId="280B887E" w14:textId="77777777" w:rsidR="00EB5AD9" w:rsidRPr="00A60BFA" w:rsidRDefault="00EB5AD9" w:rsidP="00EB5AD9">
            <w:pPr>
              <w:suppressAutoHyphens w:val="0"/>
              <w:jc w:val="center"/>
              <w:rPr>
                <w:rFonts w:ascii="Times New Roman" w:hAnsi="Times New Roman" w:cs="Times New Roman"/>
                <w:color w:val="000000"/>
                <w:sz w:val="14"/>
                <w:szCs w:val="14"/>
                <w:lang w:eastAsia="ru-RU"/>
              </w:rPr>
            </w:pPr>
            <w:r w:rsidRPr="00A60BFA">
              <w:rPr>
                <w:color w:val="000000"/>
                <w:sz w:val="14"/>
                <w:szCs w:val="14"/>
              </w:rPr>
              <w:t>1215,5</w:t>
            </w:r>
          </w:p>
        </w:tc>
        <w:tc>
          <w:tcPr>
            <w:tcW w:w="709" w:type="dxa"/>
            <w:tcBorders>
              <w:top w:val="single" w:sz="8" w:space="0" w:color="auto"/>
              <w:left w:val="nil"/>
              <w:bottom w:val="single" w:sz="8" w:space="0" w:color="auto"/>
              <w:right w:val="single" w:sz="8" w:space="0" w:color="auto"/>
            </w:tcBorders>
            <w:vAlign w:val="center"/>
          </w:tcPr>
          <w:p w14:paraId="5D801F91" w14:textId="77777777" w:rsidR="00EB5AD9" w:rsidRPr="00A60BFA" w:rsidRDefault="00EB5AD9" w:rsidP="00EB5AD9">
            <w:pPr>
              <w:jc w:val="center"/>
              <w:rPr>
                <w:color w:val="000000"/>
                <w:sz w:val="14"/>
                <w:szCs w:val="14"/>
              </w:rPr>
            </w:pPr>
            <w:r w:rsidRPr="00A60BFA">
              <w:rPr>
                <w:color w:val="000000"/>
                <w:sz w:val="14"/>
                <w:szCs w:val="14"/>
              </w:rPr>
              <w:t>1187,5</w:t>
            </w:r>
          </w:p>
        </w:tc>
        <w:tc>
          <w:tcPr>
            <w:tcW w:w="850" w:type="dxa"/>
            <w:tcBorders>
              <w:top w:val="single" w:sz="8" w:space="0" w:color="auto"/>
              <w:left w:val="nil"/>
              <w:bottom w:val="single" w:sz="8" w:space="0" w:color="auto"/>
              <w:right w:val="single" w:sz="4" w:space="0" w:color="auto"/>
            </w:tcBorders>
            <w:vAlign w:val="center"/>
          </w:tcPr>
          <w:p w14:paraId="1747E514" w14:textId="77777777" w:rsidR="00EB5AD9" w:rsidRPr="00A60BFA" w:rsidRDefault="00EB5AD9" w:rsidP="00EB5AD9">
            <w:pPr>
              <w:jc w:val="center"/>
              <w:rPr>
                <w:color w:val="000000"/>
                <w:sz w:val="14"/>
                <w:szCs w:val="14"/>
              </w:rPr>
            </w:pPr>
            <w:r w:rsidRPr="00A60BFA">
              <w:rPr>
                <w:color w:val="000000"/>
                <w:sz w:val="14"/>
                <w:szCs w:val="14"/>
              </w:rPr>
              <w:t>1306,7</w:t>
            </w:r>
          </w:p>
        </w:tc>
        <w:tc>
          <w:tcPr>
            <w:tcW w:w="709" w:type="dxa"/>
            <w:tcBorders>
              <w:top w:val="single" w:sz="8" w:space="0" w:color="auto"/>
              <w:left w:val="nil"/>
              <w:bottom w:val="single" w:sz="8" w:space="0" w:color="auto"/>
              <w:right w:val="single" w:sz="4" w:space="0" w:color="auto"/>
            </w:tcBorders>
            <w:vAlign w:val="center"/>
          </w:tcPr>
          <w:p w14:paraId="3C2BFD38" w14:textId="77777777" w:rsidR="00EB5AD9" w:rsidRPr="00A60BFA" w:rsidRDefault="00EB5AD9" w:rsidP="00EB5AD9">
            <w:pPr>
              <w:jc w:val="center"/>
              <w:rPr>
                <w:color w:val="000000"/>
                <w:sz w:val="14"/>
                <w:szCs w:val="14"/>
              </w:rPr>
            </w:pPr>
            <w:r w:rsidRPr="00A60BFA">
              <w:rPr>
                <w:color w:val="000000"/>
                <w:sz w:val="14"/>
                <w:szCs w:val="14"/>
              </w:rPr>
              <w:t>1306,7</w:t>
            </w:r>
          </w:p>
        </w:tc>
      </w:tr>
      <w:tr w:rsidR="00EB5AD9" w:rsidRPr="00A60BFA" w14:paraId="4C99F2F3" w14:textId="77777777" w:rsidTr="00EB5AD9">
        <w:trPr>
          <w:trHeight w:val="751"/>
          <w:jc w:val="center"/>
        </w:trPr>
        <w:tc>
          <w:tcPr>
            <w:tcW w:w="416" w:type="dxa"/>
            <w:vAlign w:val="center"/>
          </w:tcPr>
          <w:p w14:paraId="11B445E2"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4BE9A354"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5D2B9825"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2676" w:type="dxa"/>
            <w:vAlign w:val="center"/>
          </w:tcPr>
          <w:p w14:paraId="6C7899FB" w14:textId="77777777" w:rsidR="00EB5AD9" w:rsidRPr="00A60BFA" w:rsidRDefault="00EB5AD9" w:rsidP="00EB5AD9">
            <w:pPr>
              <w:autoSpaceDE w:val="0"/>
              <w:rPr>
                <w:rFonts w:ascii="Times New Roman" w:eastAsia="Courier New" w:hAnsi="Times New Roman" w:cs="Times New Roman"/>
                <w:sz w:val="16"/>
                <w:szCs w:val="16"/>
              </w:rPr>
            </w:pPr>
            <w:r w:rsidRPr="00A60BFA">
              <w:rPr>
                <w:rFonts w:ascii="Times New Roman" w:eastAsia="Courier New" w:hAnsi="Times New Roman" w:cs="Times New Roman"/>
                <w:sz w:val="16"/>
                <w:szCs w:val="16"/>
              </w:rPr>
              <w:t>Оказание муниципальной услуги «Публичный показ музейных предметов, музейных коллекций в стационарных условиях</w:t>
            </w:r>
          </w:p>
        </w:tc>
        <w:tc>
          <w:tcPr>
            <w:tcW w:w="1600" w:type="dxa"/>
            <w:vMerge/>
            <w:vAlign w:val="center"/>
          </w:tcPr>
          <w:p w14:paraId="69B82A84"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vAlign w:val="center"/>
          </w:tcPr>
          <w:p w14:paraId="5943FF5D"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20A884D4"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7BFC7E05"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207B912F"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0320166770</w:t>
            </w:r>
          </w:p>
        </w:tc>
        <w:tc>
          <w:tcPr>
            <w:tcW w:w="567" w:type="dxa"/>
            <w:vAlign w:val="center"/>
          </w:tcPr>
          <w:p w14:paraId="3F7D8C38"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vAlign w:val="center"/>
          </w:tcPr>
          <w:p w14:paraId="4E79198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155,4</w:t>
            </w:r>
          </w:p>
        </w:tc>
        <w:tc>
          <w:tcPr>
            <w:tcW w:w="709" w:type="dxa"/>
            <w:vAlign w:val="center"/>
          </w:tcPr>
          <w:p w14:paraId="16D46FEA"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333.0</w:t>
            </w:r>
          </w:p>
        </w:tc>
        <w:tc>
          <w:tcPr>
            <w:tcW w:w="709" w:type="dxa"/>
            <w:vAlign w:val="center"/>
          </w:tcPr>
          <w:p w14:paraId="6ED615C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606,6</w:t>
            </w:r>
          </w:p>
        </w:tc>
        <w:tc>
          <w:tcPr>
            <w:tcW w:w="709" w:type="dxa"/>
            <w:vAlign w:val="center"/>
          </w:tcPr>
          <w:p w14:paraId="260DA4B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868,3</w:t>
            </w:r>
          </w:p>
        </w:tc>
        <w:tc>
          <w:tcPr>
            <w:tcW w:w="708" w:type="dxa"/>
            <w:vAlign w:val="center"/>
          </w:tcPr>
          <w:p w14:paraId="747405D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20</w:t>
            </w:r>
            <w:r w:rsidRPr="00A60BFA">
              <w:rPr>
                <w:rFonts w:ascii="Times New Roman" w:hAnsi="Times New Roman" w:cs="Times New Roman"/>
                <w:sz w:val="14"/>
                <w:szCs w:val="14"/>
                <w:lang w:val="en-US"/>
              </w:rPr>
              <w:t>7</w:t>
            </w:r>
            <w:r w:rsidRPr="00A60BFA">
              <w:rPr>
                <w:rFonts w:ascii="Times New Roman" w:hAnsi="Times New Roman" w:cs="Times New Roman"/>
                <w:sz w:val="14"/>
                <w:szCs w:val="14"/>
              </w:rPr>
              <w:t>7,4</w:t>
            </w:r>
          </w:p>
        </w:tc>
        <w:tc>
          <w:tcPr>
            <w:tcW w:w="709" w:type="dxa"/>
            <w:tcBorders>
              <w:top w:val="nil"/>
              <w:left w:val="single" w:sz="8" w:space="0" w:color="auto"/>
              <w:bottom w:val="single" w:sz="8" w:space="0" w:color="auto"/>
              <w:right w:val="single" w:sz="8" w:space="0" w:color="auto"/>
            </w:tcBorders>
            <w:vAlign w:val="center"/>
          </w:tcPr>
          <w:p w14:paraId="22103C3B" w14:textId="77777777" w:rsidR="00EB5AD9" w:rsidRPr="00A60BFA" w:rsidRDefault="00EB5AD9" w:rsidP="00EB5AD9">
            <w:pPr>
              <w:jc w:val="center"/>
              <w:rPr>
                <w:color w:val="000000"/>
                <w:sz w:val="14"/>
                <w:szCs w:val="14"/>
              </w:rPr>
            </w:pPr>
            <w:r w:rsidRPr="00A60BFA">
              <w:rPr>
                <w:color w:val="000000"/>
                <w:sz w:val="14"/>
                <w:szCs w:val="14"/>
              </w:rPr>
              <w:t>2100</w:t>
            </w:r>
          </w:p>
        </w:tc>
        <w:tc>
          <w:tcPr>
            <w:tcW w:w="709" w:type="dxa"/>
            <w:tcBorders>
              <w:top w:val="nil"/>
              <w:left w:val="single" w:sz="8" w:space="0" w:color="auto"/>
              <w:bottom w:val="single" w:sz="8" w:space="0" w:color="auto"/>
              <w:right w:val="single" w:sz="8" w:space="0" w:color="auto"/>
            </w:tcBorders>
            <w:vAlign w:val="center"/>
          </w:tcPr>
          <w:p w14:paraId="63E36F7C" w14:textId="77777777" w:rsidR="00EB5AD9" w:rsidRPr="00A60BFA" w:rsidRDefault="00EB5AD9" w:rsidP="00EB5AD9">
            <w:pPr>
              <w:jc w:val="center"/>
              <w:rPr>
                <w:color w:val="000000"/>
                <w:sz w:val="14"/>
                <w:szCs w:val="14"/>
              </w:rPr>
            </w:pPr>
            <w:r w:rsidRPr="00A60BFA">
              <w:rPr>
                <w:color w:val="000000"/>
                <w:sz w:val="14"/>
                <w:szCs w:val="14"/>
              </w:rPr>
              <w:t>3091,1</w:t>
            </w:r>
          </w:p>
        </w:tc>
        <w:tc>
          <w:tcPr>
            <w:tcW w:w="709" w:type="dxa"/>
            <w:tcBorders>
              <w:top w:val="nil"/>
              <w:left w:val="nil"/>
              <w:bottom w:val="single" w:sz="8" w:space="0" w:color="auto"/>
              <w:right w:val="single" w:sz="8" w:space="0" w:color="auto"/>
            </w:tcBorders>
            <w:vAlign w:val="center"/>
          </w:tcPr>
          <w:p w14:paraId="2738CFE6" w14:textId="77777777" w:rsidR="00EB5AD9" w:rsidRPr="00A60BFA" w:rsidRDefault="00EB5AD9" w:rsidP="00EB5AD9">
            <w:pPr>
              <w:jc w:val="center"/>
              <w:rPr>
                <w:color w:val="000000"/>
                <w:sz w:val="14"/>
                <w:szCs w:val="14"/>
              </w:rPr>
            </w:pPr>
            <w:r w:rsidRPr="00A60BFA">
              <w:rPr>
                <w:color w:val="000000"/>
                <w:sz w:val="14"/>
                <w:szCs w:val="14"/>
              </w:rPr>
              <w:t>2954,3</w:t>
            </w:r>
          </w:p>
        </w:tc>
        <w:tc>
          <w:tcPr>
            <w:tcW w:w="850" w:type="dxa"/>
            <w:tcBorders>
              <w:top w:val="nil"/>
              <w:left w:val="nil"/>
              <w:bottom w:val="single" w:sz="8" w:space="0" w:color="auto"/>
              <w:right w:val="single" w:sz="4" w:space="0" w:color="auto"/>
            </w:tcBorders>
            <w:vAlign w:val="center"/>
          </w:tcPr>
          <w:p w14:paraId="498C7AF4" w14:textId="77777777" w:rsidR="00EB5AD9" w:rsidRPr="00A60BFA" w:rsidRDefault="00EB5AD9" w:rsidP="00EB5AD9">
            <w:pPr>
              <w:jc w:val="center"/>
              <w:rPr>
                <w:color w:val="000000"/>
                <w:sz w:val="14"/>
                <w:szCs w:val="14"/>
              </w:rPr>
            </w:pPr>
            <w:r w:rsidRPr="00A60BFA">
              <w:rPr>
                <w:color w:val="000000"/>
                <w:sz w:val="14"/>
                <w:szCs w:val="14"/>
              </w:rPr>
              <w:t>3274,1</w:t>
            </w:r>
          </w:p>
        </w:tc>
        <w:tc>
          <w:tcPr>
            <w:tcW w:w="709" w:type="dxa"/>
            <w:tcBorders>
              <w:top w:val="nil"/>
              <w:left w:val="nil"/>
              <w:bottom w:val="single" w:sz="8" w:space="0" w:color="auto"/>
              <w:right w:val="single" w:sz="4" w:space="0" w:color="auto"/>
            </w:tcBorders>
            <w:vAlign w:val="center"/>
          </w:tcPr>
          <w:p w14:paraId="2D55B8A9" w14:textId="77777777" w:rsidR="00EB5AD9" w:rsidRPr="00A60BFA" w:rsidRDefault="00EB5AD9" w:rsidP="00EB5AD9">
            <w:pPr>
              <w:jc w:val="center"/>
              <w:rPr>
                <w:color w:val="000000"/>
                <w:sz w:val="14"/>
                <w:szCs w:val="14"/>
              </w:rPr>
            </w:pPr>
            <w:r w:rsidRPr="00A60BFA">
              <w:rPr>
                <w:color w:val="000000"/>
                <w:sz w:val="14"/>
                <w:szCs w:val="14"/>
              </w:rPr>
              <w:t>3274,1</w:t>
            </w:r>
          </w:p>
        </w:tc>
      </w:tr>
      <w:tr w:rsidR="00EB5AD9" w:rsidRPr="00A60BFA" w14:paraId="6293E726" w14:textId="77777777" w:rsidTr="00EB5AD9">
        <w:trPr>
          <w:trHeight w:val="806"/>
          <w:jc w:val="center"/>
        </w:trPr>
        <w:tc>
          <w:tcPr>
            <w:tcW w:w="416" w:type="dxa"/>
            <w:vAlign w:val="center"/>
          </w:tcPr>
          <w:p w14:paraId="490A4006"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294707A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24FDC44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3</w:t>
            </w:r>
          </w:p>
        </w:tc>
        <w:tc>
          <w:tcPr>
            <w:tcW w:w="2676" w:type="dxa"/>
            <w:vAlign w:val="center"/>
          </w:tcPr>
          <w:p w14:paraId="366072A6" w14:textId="77777777" w:rsidR="00EB5AD9" w:rsidRPr="00A60BFA" w:rsidRDefault="00EB5AD9" w:rsidP="00EB5AD9">
            <w:pPr>
              <w:autoSpaceDE w:val="0"/>
              <w:rPr>
                <w:rFonts w:ascii="Times New Roman" w:eastAsia="Courier New" w:hAnsi="Times New Roman" w:cs="Times New Roman"/>
                <w:sz w:val="16"/>
                <w:szCs w:val="16"/>
              </w:rPr>
            </w:pPr>
            <w:r w:rsidRPr="00A60BFA">
              <w:rPr>
                <w:rFonts w:ascii="Times New Roman" w:eastAsia="Courier New" w:hAnsi="Times New Roman" w:cs="Times New Roman"/>
                <w:sz w:val="16"/>
                <w:szCs w:val="16"/>
              </w:rPr>
              <w:t>Оказание муниципальной работы «Создание экспозиций (выставок) музея, организация выездных выставок вне стационара»</w:t>
            </w:r>
          </w:p>
        </w:tc>
        <w:tc>
          <w:tcPr>
            <w:tcW w:w="1600" w:type="dxa"/>
            <w:vMerge/>
            <w:vAlign w:val="center"/>
          </w:tcPr>
          <w:p w14:paraId="2D1B1862"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vAlign w:val="center"/>
          </w:tcPr>
          <w:p w14:paraId="0383256C"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593F4E17"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6CA3A87C"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D839EF9"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0320166770</w:t>
            </w:r>
          </w:p>
        </w:tc>
        <w:tc>
          <w:tcPr>
            <w:tcW w:w="567" w:type="dxa"/>
            <w:vAlign w:val="center"/>
          </w:tcPr>
          <w:p w14:paraId="1D768F1A"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vAlign w:val="center"/>
          </w:tcPr>
          <w:p w14:paraId="685C875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233,3</w:t>
            </w:r>
          </w:p>
        </w:tc>
        <w:tc>
          <w:tcPr>
            <w:tcW w:w="709" w:type="dxa"/>
            <w:vAlign w:val="center"/>
          </w:tcPr>
          <w:p w14:paraId="40C1564C"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499.5</w:t>
            </w:r>
          </w:p>
        </w:tc>
        <w:tc>
          <w:tcPr>
            <w:tcW w:w="709" w:type="dxa"/>
            <w:vAlign w:val="center"/>
          </w:tcPr>
          <w:p w14:paraId="541869D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1029,1</w:t>
            </w:r>
          </w:p>
        </w:tc>
        <w:tc>
          <w:tcPr>
            <w:tcW w:w="709" w:type="dxa"/>
            <w:vAlign w:val="center"/>
          </w:tcPr>
          <w:p w14:paraId="47A13AD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1302,5</w:t>
            </w:r>
          </w:p>
        </w:tc>
        <w:tc>
          <w:tcPr>
            <w:tcW w:w="708" w:type="dxa"/>
            <w:vAlign w:val="center"/>
          </w:tcPr>
          <w:p w14:paraId="0F5B2CD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22</w:t>
            </w:r>
            <w:r w:rsidRPr="00A60BFA">
              <w:rPr>
                <w:rFonts w:ascii="Times New Roman" w:hAnsi="Times New Roman" w:cs="Times New Roman"/>
                <w:sz w:val="14"/>
                <w:szCs w:val="14"/>
                <w:lang w:val="en-US"/>
              </w:rPr>
              <w:t>5</w:t>
            </w:r>
            <w:r w:rsidRPr="00A60BFA">
              <w:rPr>
                <w:rFonts w:ascii="Times New Roman" w:hAnsi="Times New Roman" w:cs="Times New Roman"/>
                <w:sz w:val="14"/>
                <w:szCs w:val="14"/>
              </w:rPr>
              <w:t>6,2</w:t>
            </w:r>
          </w:p>
        </w:tc>
        <w:tc>
          <w:tcPr>
            <w:tcW w:w="709" w:type="dxa"/>
            <w:tcBorders>
              <w:top w:val="nil"/>
              <w:left w:val="single" w:sz="8" w:space="0" w:color="auto"/>
              <w:bottom w:val="single" w:sz="8" w:space="0" w:color="auto"/>
              <w:right w:val="single" w:sz="8" w:space="0" w:color="auto"/>
            </w:tcBorders>
            <w:vAlign w:val="center"/>
          </w:tcPr>
          <w:p w14:paraId="37D4DD32" w14:textId="77777777" w:rsidR="00EB5AD9" w:rsidRPr="00A60BFA" w:rsidRDefault="00EB5AD9" w:rsidP="00EB5AD9">
            <w:pPr>
              <w:jc w:val="center"/>
              <w:rPr>
                <w:color w:val="000000"/>
                <w:sz w:val="14"/>
                <w:szCs w:val="14"/>
              </w:rPr>
            </w:pPr>
            <w:r w:rsidRPr="00A60BFA">
              <w:rPr>
                <w:color w:val="000000"/>
                <w:sz w:val="14"/>
                <w:szCs w:val="14"/>
              </w:rPr>
              <w:t>2250</w:t>
            </w:r>
          </w:p>
        </w:tc>
        <w:tc>
          <w:tcPr>
            <w:tcW w:w="709" w:type="dxa"/>
            <w:tcBorders>
              <w:top w:val="nil"/>
              <w:left w:val="single" w:sz="8" w:space="0" w:color="auto"/>
              <w:bottom w:val="single" w:sz="8" w:space="0" w:color="auto"/>
              <w:right w:val="single" w:sz="8" w:space="0" w:color="auto"/>
            </w:tcBorders>
            <w:vAlign w:val="center"/>
          </w:tcPr>
          <w:p w14:paraId="7C36A8DE" w14:textId="77777777" w:rsidR="00EB5AD9" w:rsidRPr="00A60BFA" w:rsidRDefault="00EB5AD9" w:rsidP="00EB5AD9">
            <w:pPr>
              <w:jc w:val="center"/>
              <w:rPr>
                <w:color w:val="000000"/>
                <w:sz w:val="14"/>
                <w:szCs w:val="14"/>
              </w:rPr>
            </w:pPr>
            <w:r w:rsidRPr="00A60BFA">
              <w:rPr>
                <w:color w:val="000000"/>
                <w:sz w:val="14"/>
                <w:szCs w:val="14"/>
              </w:rPr>
              <w:t>3153</w:t>
            </w:r>
          </w:p>
        </w:tc>
        <w:tc>
          <w:tcPr>
            <w:tcW w:w="709" w:type="dxa"/>
            <w:tcBorders>
              <w:top w:val="nil"/>
              <w:left w:val="nil"/>
              <w:bottom w:val="single" w:sz="8" w:space="0" w:color="auto"/>
              <w:right w:val="single" w:sz="8" w:space="0" w:color="auto"/>
            </w:tcBorders>
            <w:vAlign w:val="center"/>
          </w:tcPr>
          <w:p w14:paraId="57F94774" w14:textId="77777777" w:rsidR="00EB5AD9" w:rsidRPr="00A60BFA" w:rsidRDefault="00EB5AD9" w:rsidP="00EB5AD9">
            <w:pPr>
              <w:jc w:val="center"/>
              <w:rPr>
                <w:color w:val="000000"/>
                <w:sz w:val="14"/>
                <w:szCs w:val="14"/>
              </w:rPr>
            </w:pPr>
            <w:r w:rsidRPr="00A60BFA">
              <w:rPr>
                <w:color w:val="000000"/>
                <w:sz w:val="14"/>
                <w:szCs w:val="14"/>
              </w:rPr>
              <w:t>3080,5</w:t>
            </w:r>
          </w:p>
        </w:tc>
        <w:tc>
          <w:tcPr>
            <w:tcW w:w="850" w:type="dxa"/>
            <w:tcBorders>
              <w:top w:val="nil"/>
              <w:left w:val="nil"/>
              <w:bottom w:val="single" w:sz="8" w:space="0" w:color="auto"/>
              <w:right w:val="single" w:sz="4" w:space="0" w:color="auto"/>
            </w:tcBorders>
            <w:vAlign w:val="center"/>
          </w:tcPr>
          <w:p w14:paraId="11372242" w14:textId="77777777" w:rsidR="00EB5AD9" w:rsidRPr="00A60BFA" w:rsidRDefault="00EB5AD9" w:rsidP="00EB5AD9">
            <w:pPr>
              <w:jc w:val="center"/>
              <w:rPr>
                <w:color w:val="000000"/>
                <w:sz w:val="14"/>
                <w:szCs w:val="14"/>
              </w:rPr>
            </w:pPr>
            <w:r w:rsidRPr="00A60BFA">
              <w:rPr>
                <w:color w:val="000000"/>
                <w:sz w:val="14"/>
                <w:szCs w:val="14"/>
              </w:rPr>
              <w:t>3389,5</w:t>
            </w:r>
          </w:p>
        </w:tc>
        <w:tc>
          <w:tcPr>
            <w:tcW w:w="709" w:type="dxa"/>
            <w:tcBorders>
              <w:top w:val="nil"/>
              <w:left w:val="nil"/>
              <w:bottom w:val="single" w:sz="8" w:space="0" w:color="auto"/>
              <w:right w:val="single" w:sz="4" w:space="0" w:color="auto"/>
            </w:tcBorders>
            <w:vAlign w:val="center"/>
          </w:tcPr>
          <w:p w14:paraId="0B29EDC9" w14:textId="77777777" w:rsidR="00EB5AD9" w:rsidRPr="00A60BFA" w:rsidRDefault="00EB5AD9" w:rsidP="00EB5AD9">
            <w:pPr>
              <w:jc w:val="center"/>
              <w:rPr>
                <w:color w:val="000000"/>
                <w:sz w:val="14"/>
                <w:szCs w:val="14"/>
              </w:rPr>
            </w:pPr>
            <w:r w:rsidRPr="00A60BFA">
              <w:rPr>
                <w:color w:val="000000"/>
                <w:sz w:val="14"/>
                <w:szCs w:val="14"/>
              </w:rPr>
              <w:t>3389,5</w:t>
            </w:r>
          </w:p>
        </w:tc>
      </w:tr>
      <w:tr w:rsidR="00EB5AD9" w:rsidRPr="00A60BFA" w14:paraId="7BF7CB96" w14:textId="77777777" w:rsidTr="00EB5AD9">
        <w:trPr>
          <w:trHeight w:val="990"/>
          <w:jc w:val="center"/>
        </w:trPr>
        <w:tc>
          <w:tcPr>
            <w:tcW w:w="416" w:type="dxa"/>
            <w:vAlign w:val="center"/>
          </w:tcPr>
          <w:p w14:paraId="5F17804F"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23A238EF"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216EE153"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4</w:t>
            </w:r>
          </w:p>
        </w:tc>
        <w:tc>
          <w:tcPr>
            <w:tcW w:w="2676" w:type="dxa"/>
            <w:vAlign w:val="center"/>
          </w:tcPr>
          <w:p w14:paraId="35C6DEFB" w14:textId="77777777" w:rsidR="00EB5AD9" w:rsidRPr="00A60BFA" w:rsidRDefault="00EB5AD9" w:rsidP="00EB5AD9">
            <w:pPr>
              <w:autoSpaceDE w:val="0"/>
              <w:rPr>
                <w:rFonts w:ascii="Times New Roman" w:eastAsia="Courier New" w:hAnsi="Times New Roman" w:cs="Times New Roman"/>
                <w:sz w:val="16"/>
                <w:szCs w:val="16"/>
              </w:rPr>
            </w:pPr>
            <w:r w:rsidRPr="00A60BFA">
              <w:rPr>
                <w:rFonts w:ascii="Times New Roman" w:eastAsia="Courier New" w:hAnsi="Times New Roman" w:cs="Times New Roman"/>
                <w:sz w:val="16"/>
                <w:szCs w:val="16"/>
              </w:rPr>
              <w:t>Оказание муниципальной работы «Создание экспозиций (выставок) музея, организация выездных выставок в стационарных условиях»</w:t>
            </w:r>
          </w:p>
        </w:tc>
        <w:tc>
          <w:tcPr>
            <w:tcW w:w="1600" w:type="dxa"/>
            <w:vMerge/>
            <w:vAlign w:val="center"/>
          </w:tcPr>
          <w:p w14:paraId="29651502"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vAlign w:val="center"/>
          </w:tcPr>
          <w:p w14:paraId="25E3AEB1"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2AB18249"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76DFF705"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0914661E"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0320166770</w:t>
            </w:r>
          </w:p>
        </w:tc>
        <w:tc>
          <w:tcPr>
            <w:tcW w:w="567" w:type="dxa"/>
            <w:vAlign w:val="center"/>
          </w:tcPr>
          <w:p w14:paraId="6E9E4491"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vAlign w:val="center"/>
          </w:tcPr>
          <w:p w14:paraId="48B96D4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466,5</w:t>
            </w:r>
          </w:p>
        </w:tc>
        <w:tc>
          <w:tcPr>
            <w:tcW w:w="709" w:type="dxa"/>
            <w:vAlign w:val="center"/>
          </w:tcPr>
          <w:p w14:paraId="0CA32247"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666.0</w:t>
            </w:r>
          </w:p>
        </w:tc>
        <w:tc>
          <w:tcPr>
            <w:tcW w:w="709" w:type="dxa"/>
            <w:vAlign w:val="center"/>
          </w:tcPr>
          <w:p w14:paraId="6966C892"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2144.6</w:t>
            </w:r>
          </w:p>
        </w:tc>
        <w:tc>
          <w:tcPr>
            <w:tcW w:w="709" w:type="dxa"/>
            <w:vAlign w:val="center"/>
          </w:tcPr>
          <w:p w14:paraId="27296D8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1936,3</w:t>
            </w:r>
          </w:p>
        </w:tc>
        <w:tc>
          <w:tcPr>
            <w:tcW w:w="708" w:type="dxa"/>
            <w:vAlign w:val="center"/>
          </w:tcPr>
          <w:p w14:paraId="7B5B510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2634,2</w:t>
            </w:r>
          </w:p>
        </w:tc>
        <w:tc>
          <w:tcPr>
            <w:tcW w:w="709" w:type="dxa"/>
            <w:tcBorders>
              <w:top w:val="nil"/>
              <w:left w:val="single" w:sz="8" w:space="0" w:color="auto"/>
              <w:bottom w:val="single" w:sz="8" w:space="0" w:color="auto"/>
              <w:right w:val="single" w:sz="8" w:space="0" w:color="auto"/>
            </w:tcBorders>
            <w:vAlign w:val="center"/>
          </w:tcPr>
          <w:p w14:paraId="79410901" w14:textId="77777777" w:rsidR="00EB5AD9" w:rsidRPr="00A60BFA" w:rsidRDefault="00EB5AD9" w:rsidP="00EB5AD9">
            <w:pPr>
              <w:jc w:val="center"/>
              <w:rPr>
                <w:color w:val="000000"/>
                <w:sz w:val="14"/>
                <w:szCs w:val="14"/>
              </w:rPr>
            </w:pPr>
            <w:r w:rsidRPr="00A60BFA">
              <w:rPr>
                <w:color w:val="000000"/>
                <w:sz w:val="14"/>
                <w:szCs w:val="14"/>
              </w:rPr>
              <w:t>2950</w:t>
            </w:r>
          </w:p>
        </w:tc>
        <w:tc>
          <w:tcPr>
            <w:tcW w:w="709" w:type="dxa"/>
            <w:tcBorders>
              <w:top w:val="nil"/>
              <w:left w:val="single" w:sz="8" w:space="0" w:color="auto"/>
              <w:bottom w:val="single" w:sz="8" w:space="0" w:color="auto"/>
              <w:right w:val="single" w:sz="8" w:space="0" w:color="auto"/>
            </w:tcBorders>
            <w:vAlign w:val="center"/>
          </w:tcPr>
          <w:p w14:paraId="4F036EDD" w14:textId="77777777" w:rsidR="00EB5AD9" w:rsidRPr="00A60BFA" w:rsidRDefault="00EB5AD9" w:rsidP="00EB5AD9">
            <w:pPr>
              <w:jc w:val="center"/>
              <w:rPr>
                <w:color w:val="000000"/>
                <w:sz w:val="14"/>
                <w:szCs w:val="14"/>
              </w:rPr>
            </w:pPr>
            <w:r w:rsidRPr="00A60BFA">
              <w:rPr>
                <w:color w:val="000000"/>
                <w:sz w:val="14"/>
                <w:szCs w:val="14"/>
              </w:rPr>
              <w:t>4058,1</w:t>
            </w:r>
          </w:p>
        </w:tc>
        <w:tc>
          <w:tcPr>
            <w:tcW w:w="709" w:type="dxa"/>
            <w:tcBorders>
              <w:top w:val="nil"/>
              <w:left w:val="nil"/>
              <w:bottom w:val="single" w:sz="8" w:space="0" w:color="auto"/>
              <w:right w:val="single" w:sz="8" w:space="0" w:color="auto"/>
            </w:tcBorders>
            <w:vAlign w:val="center"/>
          </w:tcPr>
          <w:p w14:paraId="51C0E5BB" w14:textId="77777777" w:rsidR="00EB5AD9" w:rsidRPr="00A60BFA" w:rsidRDefault="00EB5AD9" w:rsidP="00EB5AD9">
            <w:pPr>
              <w:jc w:val="center"/>
              <w:rPr>
                <w:color w:val="000000"/>
                <w:sz w:val="14"/>
                <w:szCs w:val="14"/>
              </w:rPr>
            </w:pPr>
            <w:r w:rsidRPr="00A60BFA">
              <w:rPr>
                <w:color w:val="000000"/>
                <w:sz w:val="14"/>
                <w:szCs w:val="14"/>
              </w:rPr>
              <w:t>3964,8</w:t>
            </w:r>
          </w:p>
        </w:tc>
        <w:tc>
          <w:tcPr>
            <w:tcW w:w="850" w:type="dxa"/>
            <w:tcBorders>
              <w:top w:val="nil"/>
              <w:left w:val="nil"/>
              <w:bottom w:val="single" w:sz="8" w:space="0" w:color="auto"/>
              <w:right w:val="single" w:sz="4" w:space="0" w:color="auto"/>
            </w:tcBorders>
            <w:vAlign w:val="center"/>
          </w:tcPr>
          <w:p w14:paraId="703A21C7" w14:textId="77777777" w:rsidR="00EB5AD9" w:rsidRPr="00A60BFA" w:rsidRDefault="00EB5AD9" w:rsidP="00EB5AD9">
            <w:pPr>
              <w:jc w:val="center"/>
              <w:rPr>
                <w:color w:val="000000"/>
                <w:sz w:val="14"/>
                <w:szCs w:val="14"/>
              </w:rPr>
            </w:pPr>
            <w:r w:rsidRPr="00A60BFA">
              <w:rPr>
                <w:color w:val="000000"/>
                <w:sz w:val="14"/>
                <w:szCs w:val="14"/>
              </w:rPr>
              <w:t>4362,5</w:t>
            </w:r>
          </w:p>
        </w:tc>
        <w:tc>
          <w:tcPr>
            <w:tcW w:w="709" w:type="dxa"/>
            <w:tcBorders>
              <w:top w:val="nil"/>
              <w:left w:val="nil"/>
              <w:bottom w:val="single" w:sz="8" w:space="0" w:color="auto"/>
              <w:right w:val="single" w:sz="4" w:space="0" w:color="auto"/>
            </w:tcBorders>
            <w:vAlign w:val="center"/>
          </w:tcPr>
          <w:p w14:paraId="012ED040" w14:textId="77777777" w:rsidR="00EB5AD9" w:rsidRPr="00A60BFA" w:rsidRDefault="00EB5AD9" w:rsidP="00EB5AD9">
            <w:pPr>
              <w:jc w:val="center"/>
              <w:rPr>
                <w:color w:val="000000"/>
                <w:sz w:val="14"/>
                <w:szCs w:val="14"/>
              </w:rPr>
            </w:pPr>
            <w:r w:rsidRPr="00A60BFA">
              <w:rPr>
                <w:color w:val="000000"/>
                <w:sz w:val="14"/>
                <w:szCs w:val="14"/>
              </w:rPr>
              <w:t>4362,5</w:t>
            </w:r>
          </w:p>
        </w:tc>
      </w:tr>
      <w:tr w:rsidR="00EB5AD9" w:rsidRPr="00A60BFA" w14:paraId="79E4C732" w14:textId="77777777" w:rsidTr="00EB5AD9">
        <w:trPr>
          <w:trHeight w:val="580"/>
          <w:jc w:val="center"/>
        </w:trPr>
        <w:tc>
          <w:tcPr>
            <w:tcW w:w="416" w:type="dxa"/>
            <w:vAlign w:val="center"/>
          </w:tcPr>
          <w:p w14:paraId="6C4A3D5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lastRenderedPageBreak/>
              <w:t>03</w:t>
            </w:r>
          </w:p>
        </w:tc>
        <w:tc>
          <w:tcPr>
            <w:tcW w:w="483" w:type="dxa"/>
            <w:vAlign w:val="center"/>
          </w:tcPr>
          <w:p w14:paraId="77211889"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4BB7346F"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5</w:t>
            </w:r>
          </w:p>
        </w:tc>
        <w:tc>
          <w:tcPr>
            <w:tcW w:w="2676" w:type="dxa"/>
            <w:vAlign w:val="center"/>
          </w:tcPr>
          <w:p w14:paraId="4E63591F" w14:textId="77777777" w:rsidR="00EB5AD9" w:rsidRPr="00A60BFA" w:rsidRDefault="00EB5AD9" w:rsidP="00EB5AD9">
            <w:pPr>
              <w:autoSpaceDE w:val="0"/>
              <w:rPr>
                <w:rFonts w:ascii="Times New Roman" w:eastAsia="Courier New" w:hAnsi="Times New Roman" w:cs="Times New Roman"/>
                <w:sz w:val="16"/>
                <w:szCs w:val="16"/>
              </w:rPr>
            </w:pPr>
            <w:r w:rsidRPr="00A60BFA">
              <w:rPr>
                <w:rFonts w:ascii="Times New Roman" w:eastAsia="Courier New" w:hAnsi="Times New Roman" w:cs="Times New Roman"/>
                <w:sz w:val="16"/>
                <w:szCs w:val="16"/>
              </w:rPr>
              <w:t>Оказание муниципальной работы «Формирование, учет, хранение, изучение и  обеспечение сохранности и безопасности музейного фонда»</w:t>
            </w:r>
          </w:p>
        </w:tc>
        <w:tc>
          <w:tcPr>
            <w:tcW w:w="1600" w:type="dxa"/>
            <w:vMerge/>
            <w:vAlign w:val="center"/>
          </w:tcPr>
          <w:p w14:paraId="545EC916"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vAlign w:val="center"/>
          </w:tcPr>
          <w:p w14:paraId="53552E21"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05D7795D"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3657A24D"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AFA42AE"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0320166770</w:t>
            </w:r>
          </w:p>
        </w:tc>
        <w:tc>
          <w:tcPr>
            <w:tcW w:w="567" w:type="dxa"/>
            <w:vAlign w:val="center"/>
          </w:tcPr>
          <w:p w14:paraId="4DDCFDD4" w14:textId="77777777" w:rsidR="00EB5AD9" w:rsidRPr="00A60BFA" w:rsidRDefault="00EB5AD9" w:rsidP="00EB5AD9">
            <w:pPr>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vAlign w:val="center"/>
          </w:tcPr>
          <w:p w14:paraId="3202881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622,00</w:t>
            </w:r>
          </w:p>
        </w:tc>
        <w:tc>
          <w:tcPr>
            <w:tcW w:w="709" w:type="dxa"/>
            <w:vAlign w:val="center"/>
          </w:tcPr>
          <w:p w14:paraId="262B4DD8"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666.1</w:t>
            </w:r>
          </w:p>
        </w:tc>
        <w:tc>
          <w:tcPr>
            <w:tcW w:w="709" w:type="dxa"/>
            <w:vAlign w:val="center"/>
          </w:tcPr>
          <w:p w14:paraId="6656247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2145.7</w:t>
            </w:r>
          </w:p>
        </w:tc>
        <w:tc>
          <w:tcPr>
            <w:tcW w:w="709" w:type="dxa"/>
            <w:vAlign w:val="center"/>
          </w:tcPr>
          <w:p w14:paraId="11C2EB7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1736,6</w:t>
            </w:r>
          </w:p>
        </w:tc>
        <w:tc>
          <w:tcPr>
            <w:tcW w:w="708" w:type="dxa"/>
            <w:vAlign w:val="center"/>
          </w:tcPr>
          <w:p w14:paraId="7DD0DB9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25</w:t>
            </w:r>
            <w:r w:rsidRPr="00A60BFA">
              <w:rPr>
                <w:rFonts w:ascii="Times New Roman" w:hAnsi="Times New Roman" w:cs="Times New Roman"/>
                <w:sz w:val="14"/>
                <w:szCs w:val="14"/>
                <w:lang w:val="en-US"/>
              </w:rPr>
              <w:t>2</w:t>
            </w:r>
            <w:r w:rsidRPr="00A60BFA">
              <w:rPr>
                <w:rFonts w:ascii="Times New Roman" w:hAnsi="Times New Roman" w:cs="Times New Roman"/>
                <w:sz w:val="14"/>
                <w:szCs w:val="14"/>
              </w:rPr>
              <w:t>4,9</w:t>
            </w:r>
          </w:p>
        </w:tc>
        <w:tc>
          <w:tcPr>
            <w:tcW w:w="709" w:type="dxa"/>
            <w:tcBorders>
              <w:top w:val="nil"/>
              <w:left w:val="single" w:sz="8" w:space="0" w:color="auto"/>
              <w:bottom w:val="single" w:sz="8" w:space="0" w:color="auto"/>
              <w:right w:val="single" w:sz="8" w:space="0" w:color="auto"/>
            </w:tcBorders>
            <w:vAlign w:val="center"/>
          </w:tcPr>
          <w:p w14:paraId="50855778" w14:textId="77777777" w:rsidR="00EB5AD9" w:rsidRPr="00A60BFA" w:rsidRDefault="00EB5AD9" w:rsidP="00EB5AD9">
            <w:pPr>
              <w:jc w:val="center"/>
              <w:rPr>
                <w:color w:val="000000"/>
                <w:sz w:val="14"/>
                <w:szCs w:val="14"/>
              </w:rPr>
            </w:pPr>
            <w:r w:rsidRPr="00A60BFA">
              <w:rPr>
                <w:color w:val="000000"/>
                <w:sz w:val="14"/>
                <w:szCs w:val="14"/>
              </w:rPr>
              <w:t>2534,7</w:t>
            </w:r>
          </w:p>
        </w:tc>
        <w:tc>
          <w:tcPr>
            <w:tcW w:w="709" w:type="dxa"/>
            <w:tcBorders>
              <w:top w:val="nil"/>
              <w:left w:val="single" w:sz="8" w:space="0" w:color="auto"/>
              <w:bottom w:val="single" w:sz="8" w:space="0" w:color="auto"/>
              <w:right w:val="single" w:sz="8" w:space="0" w:color="auto"/>
            </w:tcBorders>
            <w:vAlign w:val="center"/>
          </w:tcPr>
          <w:p w14:paraId="26797D2C" w14:textId="77777777" w:rsidR="00EB5AD9" w:rsidRPr="00A60BFA" w:rsidRDefault="00EB5AD9" w:rsidP="00EB5AD9">
            <w:pPr>
              <w:jc w:val="center"/>
              <w:rPr>
                <w:color w:val="000000"/>
                <w:sz w:val="14"/>
                <w:szCs w:val="14"/>
              </w:rPr>
            </w:pPr>
            <w:r w:rsidRPr="00A60BFA">
              <w:rPr>
                <w:color w:val="000000"/>
                <w:sz w:val="14"/>
                <w:szCs w:val="14"/>
              </w:rPr>
              <w:t>3217,5</w:t>
            </w:r>
          </w:p>
        </w:tc>
        <w:tc>
          <w:tcPr>
            <w:tcW w:w="709" w:type="dxa"/>
            <w:tcBorders>
              <w:top w:val="nil"/>
              <w:left w:val="nil"/>
              <w:bottom w:val="single" w:sz="8" w:space="0" w:color="auto"/>
              <w:right w:val="single" w:sz="8" w:space="0" w:color="auto"/>
            </w:tcBorders>
            <w:vAlign w:val="center"/>
          </w:tcPr>
          <w:p w14:paraId="1DC3CE03" w14:textId="77777777" w:rsidR="00EB5AD9" w:rsidRPr="00A60BFA" w:rsidRDefault="00EB5AD9" w:rsidP="00EB5AD9">
            <w:pPr>
              <w:jc w:val="center"/>
              <w:rPr>
                <w:color w:val="000000"/>
                <w:sz w:val="14"/>
                <w:szCs w:val="14"/>
              </w:rPr>
            </w:pPr>
            <w:r w:rsidRPr="00A60BFA">
              <w:rPr>
                <w:color w:val="000000"/>
                <w:sz w:val="14"/>
                <w:szCs w:val="14"/>
              </w:rPr>
              <w:t>3143,5</w:t>
            </w:r>
          </w:p>
        </w:tc>
        <w:tc>
          <w:tcPr>
            <w:tcW w:w="850" w:type="dxa"/>
            <w:tcBorders>
              <w:top w:val="nil"/>
              <w:left w:val="nil"/>
              <w:bottom w:val="single" w:sz="8" w:space="0" w:color="auto"/>
              <w:right w:val="single" w:sz="4" w:space="0" w:color="auto"/>
            </w:tcBorders>
            <w:vAlign w:val="center"/>
          </w:tcPr>
          <w:p w14:paraId="7BC31870" w14:textId="77777777" w:rsidR="00EB5AD9" w:rsidRPr="00A60BFA" w:rsidRDefault="00EB5AD9" w:rsidP="00EB5AD9">
            <w:pPr>
              <w:jc w:val="center"/>
              <w:rPr>
                <w:color w:val="000000"/>
                <w:sz w:val="14"/>
                <w:szCs w:val="14"/>
              </w:rPr>
            </w:pPr>
            <w:r w:rsidRPr="00A60BFA">
              <w:rPr>
                <w:color w:val="000000"/>
                <w:sz w:val="14"/>
                <w:szCs w:val="14"/>
              </w:rPr>
              <w:t>3458,8</w:t>
            </w:r>
          </w:p>
        </w:tc>
        <w:tc>
          <w:tcPr>
            <w:tcW w:w="709" w:type="dxa"/>
            <w:tcBorders>
              <w:top w:val="nil"/>
              <w:left w:val="nil"/>
              <w:bottom w:val="single" w:sz="8" w:space="0" w:color="auto"/>
              <w:right w:val="single" w:sz="4" w:space="0" w:color="auto"/>
            </w:tcBorders>
            <w:vAlign w:val="center"/>
          </w:tcPr>
          <w:p w14:paraId="068D683E" w14:textId="77777777" w:rsidR="00EB5AD9" w:rsidRPr="00A60BFA" w:rsidRDefault="00EB5AD9" w:rsidP="00EB5AD9">
            <w:pPr>
              <w:jc w:val="center"/>
              <w:rPr>
                <w:color w:val="000000"/>
                <w:sz w:val="14"/>
                <w:szCs w:val="14"/>
              </w:rPr>
            </w:pPr>
            <w:r w:rsidRPr="00A60BFA">
              <w:rPr>
                <w:color w:val="000000"/>
                <w:sz w:val="14"/>
                <w:szCs w:val="14"/>
              </w:rPr>
              <w:t>3458,8</w:t>
            </w:r>
          </w:p>
        </w:tc>
      </w:tr>
      <w:tr w:rsidR="00EB5AD9" w:rsidRPr="00A60BFA" w14:paraId="2B7F6F30" w14:textId="77777777" w:rsidTr="00EB5AD9">
        <w:trPr>
          <w:trHeight w:val="430"/>
          <w:jc w:val="center"/>
        </w:trPr>
        <w:tc>
          <w:tcPr>
            <w:tcW w:w="416" w:type="dxa"/>
            <w:vAlign w:val="center"/>
          </w:tcPr>
          <w:p w14:paraId="58BABD9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0F08A14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591FDC96"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6</w:t>
            </w:r>
          </w:p>
        </w:tc>
        <w:tc>
          <w:tcPr>
            <w:tcW w:w="2676" w:type="dxa"/>
            <w:vAlign w:val="center"/>
          </w:tcPr>
          <w:p w14:paraId="365E3E62" w14:textId="77777777" w:rsidR="00EB5AD9" w:rsidRPr="00A60BFA" w:rsidRDefault="00EB5AD9" w:rsidP="00EB5AD9">
            <w:pPr>
              <w:autoSpaceDE w:val="0"/>
              <w:rPr>
                <w:rFonts w:ascii="Times New Roman" w:eastAsia="Courier New" w:hAnsi="Times New Roman" w:cs="Times New Roman"/>
                <w:sz w:val="16"/>
                <w:szCs w:val="16"/>
              </w:rPr>
            </w:pPr>
            <w:r w:rsidRPr="00A60BFA">
              <w:rPr>
                <w:rFonts w:ascii="Times New Roman" w:eastAsia="Courier New" w:hAnsi="Times New Roman" w:cs="Times New Roman"/>
                <w:sz w:val="16"/>
                <w:szCs w:val="16"/>
              </w:rPr>
              <w:t>Оказание муниципальной услуги организация и проведение мероприятий</w:t>
            </w:r>
          </w:p>
        </w:tc>
        <w:tc>
          <w:tcPr>
            <w:tcW w:w="1600" w:type="dxa"/>
            <w:vMerge/>
            <w:vAlign w:val="center"/>
          </w:tcPr>
          <w:p w14:paraId="588C11E9"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vAlign w:val="center"/>
          </w:tcPr>
          <w:p w14:paraId="10980F7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3495BFF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6FF3277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E3F242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vAlign w:val="center"/>
          </w:tcPr>
          <w:p w14:paraId="3759DC88"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611</w:t>
            </w:r>
          </w:p>
        </w:tc>
        <w:tc>
          <w:tcPr>
            <w:tcW w:w="708" w:type="dxa"/>
            <w:vAlign w:val="center"/>
          </w:tcPr>
          <w:p w14:paraId="0D6E1F6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4B69B2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C6A71D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6315.</w:t>
            </w:r>
            <w:r w:rsidRPr="00A60BFA">
              <w:rPr>
                <w:rFonts w:ascii="Times New Roman" w:hAnsi="Times New Roman" w:cs="Times New Roman"/>
                <w:sz w:val="14"/>
                <w:szCs w:val="14"/>
              </w:rPr>
              <w:t>6</w:t>
            </w:r>
          </w:p>
        </w:tc>
        <w:tc>
          <w:tcPr>
            <w:tcW w:w="709" w:type="dxa"/>
            <w:vAlign w:val="center"/>
          </w:tcPr>
          <w:p w14:paraId="1A9D528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6136,0</w:t>
            </w:r>
          </w:p>
        </w:tc>
        <w:tc>
          <w:tcPr>
            <w:tcW w:w="708" w:type="dxa"/>
            <w:vAlign w:val="center"/>
          </w:tcPr>
          <w:p w14:paraId="20745C7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8765,7</w:t>
            </w:r>
          </w:p>
        </w:tc>
        <w:tc>
          <w:tcPr>
            <w:tcW w:w="709" w:type="dxa"/>
            <w:vAlign w:val="center"/>
          </w:tcPr>
          <w:p w14:paraId="2B0BFD0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9417,7</w:t>
            </w:r>
          </w:p>
        </w:tc>
        <w:tc>
          <w:tcPr>
            <w:tcW w:w="709" w:type="dxa"/>
            <w:vAlign w:val="center"/>
          </w:tcPr>
          <w:p w14:paraId="05F6A71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10524,1</w:t>
            </w:r>
          </w:p>
        </w:tc>
        <w:tc>
          <w:tcPr>
            <w:tcW w:w="709" w:type="dxa"/>
            <w:vAlign w:val="center"/>
          </w:tcPr>
          <w:p w14:paraId="627439D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10039,5</w:t>
            </w:r>
          </w:p>
        </w:tc>
        <w:tc>
          <w:tcPr>
            <w:tcW w:w="850" w:type="dxa"/>
            <w:vAlign w:val="center"/>
          </w:tcPr>
          <w:p w14:paraId="1FDC31A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10330,6</w:t>
            </w:r>
          </w:p>
        </w:tc>
        <w:tc>
          <w:tcPr>
            <w:tcW w:w="709" w:type="dxa"/>
            <w:vAlign w:val="center"/>
          </w:tcPr>
          <w:p w14:paraId="5D694B6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10330,6</w:t>
            </w:r>
          </w:p>
        </w:tc>
      </w:tr>
      <w:tr w:rsidR="00EB5AD9" w:rsidRPr="00A60BFA" w14:paraId="49DA9E3E" w14:textId="77777777" w:rsidTr="00EB5AD9">
        <w:trPr>
          <w:trHeight w:val="463"/>
          <w:jc w:val="center"/>
        </w:trPr>
        <w:tc>
          <w:tcPr>
            <w:tcW w:w="416" w:type="dxa"/>
            <w:vAlign w:val="center"/>
          </w:tcPr>
          <w:p w14:paraId="52D94F1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75BB15B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253D05D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7</w:t>
            </w:r>
          </w:p>
        </w:tc>
        <w:tc>
          <w:tcPr>
            <w:tcW w:w="2676" w:type="dxa"/>
            <w:vAlign w:val="center"/>
          </w:tcPr>
          <w:p w14:paraId="3114F1FA"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услуги «Организация деятельности клубных формирований и формирований самодеятельного народного творчества.»</w:t>
            </w:r>
          </w:p>
        </w:tc>
        <w:tc>
          <w:tcPr>
            <w:tcW w:w="1600" w:type="dxa"/>
            <w:vMerge/>
            <w:vAlign w:val="center"/>
          </w:tcPr>
          <w:p w14:paraId="0B93CF80"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408C268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5BAE2E3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4430619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0F1C43E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vAlign w:val="center"/>
          </w:tcPr>
          <w:p w14:paraId="4A66E125"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611</w:t>
            </w:r>
          </w:p>
        </w:tc>
        <w:tc>
          <w:tcPr>
            <w:tcW w:w="708" w:type="dxa"/>
            <w:vAlign w:val="center"/>
          </w:tcPr>
          <w:p w14:paraId="67D8208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1672,1</w:t>
            </w:r>
          </w:p>
        </w:tc>
        <w:tc>
          <w:tcPr>
            <w:tcW w:w="709" w:type="dxa"/>
            <w:vAlign w:val="center"/>
          </w:tcPr>
          <w:p w14:paraId="6965D8C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4203,5</w:t>
            </w:r>
          </w:p>
        </w:tc>
        <w:tc>
          <w:tcPr>
            <w:tcW w:w="709" w:type="dxa"/>
            <w:vAlign w:val="center"/>
          </w:tcPr>
          <w:p w14:paraId="033B1BE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DAAF25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721FE9F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D60A5D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FC6162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D4D684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5DA5706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ED5599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78EE03FE" w14:textId="77777777" w:rsidTr="00EB5AD9">
        <w:trPr>
          <w:jc w:val="center"/>
        </w:trPr>
        <w:tc>
          <w:tcPr>
            <w:tcW w:w="416" w:type="dxa"/>
            <w:vAlign w:val="center"/>
          </w:tcPr>
          <w:p w14:paraId="62F586B0"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003D09CC"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40AD9440"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8</w:t>
            </w:r>
          </w:p>
        </w:tc>
        <w:tc>
          <w:tcPr>
            <w:tcW w:w="2676" w:type="dxa"/>
            <w:vAlign w:val="center"/>
          </w:tcPr>
          <w:p w14:paraId="5E1D3D7B"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работы «Организация деятельности клубных формирований и формирований самодеятельного народного творчества.»</w:t>
            </w:r>
          </w:p>
        </w:tc>
        <w:tc>
          <w:tcPr>
            <w:tcW w:w="1600" w:type="dxa"/>
            <w:vMerge/>
            <w:vAlign w:val="center"/>
          </w:tcPr>
          <w:p w14:paraId="22CC84EE"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1B1471D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7A60BEC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6C8347B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0363CBB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vAlign w:val="center"/>
          </w:tcPr>
          <w:p w14:paraId="268C06C6"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611</w:t>
            </w:r>
          </w:p>
        </w:tc>
        <w:tc>
          <w:tcPr>
            <w:tcW w:w="708" w:type="dxa"/>
            <w:vAlign w:val="center"/>
          </w:tcPr>
          <w:p w14:paraId="64ECB01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72C849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1E6DEE9"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5176.7</w:t>
            </w:r>
          </w:p>
        </w:tc>
        <w:tc>
          <w:tcPr>
            <w:tcW w:w="709" w:type="dxa"/>
            <w:vAlign w:val="center"/>
          </w:tcPr>
          <w:p w14:paraId="01024C8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5051,5</w:t>
            </w:r>
          </w:p>
        </w:tc>
        <w:tc>
          <w:tcPr>
            <w:tcW w:w="708" w:type="dxa"/>
            <w:vAlign w:val="center"/>
          </w:tcPr>
          <w:p w14:paraId="503E1C7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7247,5</w:t>
            </w:r>
          </w:p>
        </w:tc>
        <w:tc>
          <w:tcPr>
            <w:tcW w:w="709" w:type="dxa"/>
            <w:vAlign w:val="center"/>
          </w:tcPr>
          <w:p w14:paraId="79D63FF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7088,0</w:t>
            </w:r>
          </w:p>
        </w:tc>
        <w:tc>
          <w:tcPr>
            <w:tcW w:w="709" w:type="dxa"/>
            <w:vAlign w:val="center"/>
          </w:tcPr>
          <w:p w14:paraId="2B60EA6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7889,7</w:t>
            </w:r>
          </w:p>
        </w:tc>
        <w:tc>
          <w:tcPr>
            <w:tcW w:w="709" w:type="dxa"/>
            <w:vAlign w:val="center"/>
          </w:tcPr>
          <w:p w14:paraId="400C6A9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7556,0</w:t>
            </w:r>
          </w:p>
        </w:tc>
        <w:tc>
          <w:tcPr>
            <w:tcW w:w="850" w:type="dxa"/>
            <w:vAlign w:val="center"/>
          </w:tcPr>
          <w:p w14:paraId="3763385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7775,1</w:t>
            </w:r>
          </w:p>
        </w:tc>
        <w:tc>
          <w:tcPr>
            <w:tcW w:w="709" w:type="dxa"/>
            <w:vAlign w:val="center"/>
          </w:tcPr>
          <w:p w14:paraId="7476497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7775,1</w:t>
            </w:r>
          </w:p>
        </w:tc>
      </w:tr>
      <w:tr w:rsidR="00EB5AD9" w:rsidRPr="00A60BFA" w14:paraId="606445B1" w14:textId="77777777" w:rsidTr="00EB5AD9">
        <w:trPr>
          <w:jc w:val="center"/>
        </w:trPr>
        <w:tc>
          <w:tcPr>
            <w:tcW w:w="416" w:type="dxa"/>
            <w:vAlign w:val="center"/>
          </w:tcPr>
          <w:p w14:paraId="5E1C217B"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783D4F69"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631C664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9</w:t>
            </w:r>
          </w:p>
        </w:tc>
        <w:tc>
          <w:tcPr>
            <w:tcW w:w="2676" w:type="dxa"/>
            <w:vAlign w:val="center"/>
          </w:tcPr>
          <w:p w14:paraId="538CAACD"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работы «Организация и проведение культурно-массовых мероприятий» (методических (семинар, конференция)</w:t>
            </w:r>
          </w:p>
        </w:tc>
        <w:tc>
          <w:tcPr>
            <w:tcW w:w="1600" w:type="dxa"/>
            <w:vMerge/>
            <w:vAlign w:val="center"/>
          </w:tcPr>
          <w:p w14:paraId="568161B9"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3C8EDB9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4F8ADA1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1CDE757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1D4CEB1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vAlign w:val="center"/>
          </w:tcPr>
          <w:p w14:paraId="2AE28B52"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611</w:t>
            </w:r>
          </w:p>
        </w:tc>
        <w:tc>
          <w:tcPr>
            <w:tcW w:w="708" w:type="dxa"/>
            <w:vAlign w:val="center"/>
          </w:tcPr>
          <w:p w14:paraId="50079FB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127,4</w:t>
            </w:r>
          </w:p>
        </w:tc>
        <w:tc>
          <w:tcPr>
            <w:tcW w:w="709" w:type="dxa"/>
            <w:vAlign w:val="center"/>
          </w:tcPr>
          <w:p w14:paraId="4F86B13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2001,6</w:t>
            </w:r>
          </w:p>
        </w:tc>
        <w:tc>
          <w:tcPr>
            <w:tcW w:w="709" w:type="dxa"/>
            <w:vAlign w:val="center"/>
          </w:tcPr>
          <w:p w14:paraId="7D48F88B"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1835.1</w:t>
            </w:r>
          </w:p>
        </w:tc>
        <w:tc>
          <w:tcPr>
            <w:tcW w:w="709" w:type="dxa"/>
            <w:vAlign w:val="center"/>
          </w:tcPr>
          <w:p w14:paraId="7373F8D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2096,5</w:t>
            </w:r>
          </w:p>
        </w:tc>
        <w:tc>
          <w:tcPr>
            <w:tcW w:w="708" w:type="dxa"/>
            <w:vAlign w:val="center"/>
          </w:tcPr>
          <w:p w14:paraId="431E0BD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3022,5</w:t>
            </w:r>
          </w:p>
        </w:tc>
        <w:tc>
          <w:tcPr>
            <w:tcW w:w="709" w:type="dxa"/>
            <w:vAlign w:val="center"/>
          </w:tcPr>
          <w:p w14:paraId="72B86EA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3122,0</w:t>
            </w:r>
          </w:p>
        </w:tc>
        <w:tc>
          <w:tcPr>
            <w:tcW w:w="709" w:type="dxa"/>
            <w:vAlign w:val="center"/>
          </w:tcPr>
          <w:p w14:paraId="2879BDB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3431,1</w:t>
            </w:r>
          </w:p>
        </w:tc>
        <w:tc>
          <w:tcPr>
            <w:tcW w:w="709" w:type="dxa"/>
            <w:vAlign w:val="center"/>
          </w:tcPr>
          <w:p w14:paraId="616F95B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3328,2</w:t>
            </w:r>
          </w:p>
        </w:tc>
        <w:tc>
          <w:tcPr>
            <w:tcW w:w="850" w:type="dxa"/>
            <w:vAlign w:val="center"/>
          </w:tcPr>
          <w:p w14:paraId="10CF092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3421,4</w:t>
            </w:r>
          </w:p>
        </w:tc>
        <w:tc>
          <w:tcPr>
            <w:tcW w:w="709" w:type="dxa"/>
            <w:vAlign w:val="center"/>
          </w:tcPr>
          <w:p w14:paraId="719E490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3421,4</w:t>
            </w:r>
          </w:p>
        </w:tc>
      </w:tr>
      <w:tr w:rsidR="00EB5AD9" w:rsidRPr="00A60BFA" w14:paraId="71FB5366" w14:textId="77777777" w:rsidTr="00EB5AD9">
        <w:trPr>
          <w:jc w:val="center"/>
        </w:trPr>
        <w:tc>
          <w:tcPr>
            <w:tcW w:w="416" w:type="dxa"/>
            <w:vAlign w:val="center"/>
          </w:tcPr>
          <w:p w14:paraId="01D28154"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03B827D2"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4ADC4E86"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10</w:t>
            </w:r>
          </w:p>
        </w:tc>
        <w:tc>
          <w:tcPr>
            <w:tcW w:w="2676" w:type="dxa"/>
            <w:vAlign w:val="center"/>
          </w:tcPr>
          <w:p w14:paraId="00BD5419"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работы «Организация и проведение культурно-массовых мероприятий» (творческих (фестиваль, выставка, конкурс, смотр)</w:t>
            </w:r>
          </w:p>
        </w:tc>
        <w:tc>
          <w:tcPr>
            <w:tcW w:w="1600" w:type="dxa"/>
            <w:vMerge/>
            <w:vAlign w:val="center"/>
          </w:tcPr>
          <w:p w14:paraId="7A4FFD13"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69ACB25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2143BE4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3EE691F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2E7B709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vAlign w:val="center"/>
          </w:tcPr>
          <w:p w14:paraId="509B87A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611</w:t>
            </w:r>
          </w:p>
        </w:tc>
        <w:tc>
          <w:tcPr>
            <w:tcW w:w="708" w:type="dxa"/>
            <w:vAlign w:val="center"/>
          </w:tcPr>
          <w:p w14:paraId="79B0FFD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63,7</w:t>
            </w:r>
          </w:p>
        </w:tc>
        <w:tc>
          <w:tcPr>
            <w:tcW w:w="709" w:type="dxa"/>
            <w:vAlign w:val="center"/>
          </w:tcPr>
          <w:p w14:paraId="1653CEF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4803,9</w:t>
            </w:r>
          </w:p>
        </w:tc>
        <w:tc>
          <w:tcPr>
            <w:tcW w:w="709" w:type="dxa"/>
            <w:vAlign w:val="center"/>
          </w:tcPr>
          <w:p w14:paraId="2836ECDD"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2554.9</w:t>
            </w:r>
          </w:p>
        </w:tc>
        <w:tc>
          <w:tcPr>
            <w:tcW w:w="709" w:type="dxa"/>
            <w:vAlign w:val="center"/>
          </w:tcPr>
          <w:p w14:paraId="5E2990A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2549,0</w:t>
            </w:r>
          </w:p>
        </w:tc>
        <w:tc>
          <w:tcPr>
            <w:tcW w:w="708" w:type="dxa"/>
            <w:vAlign w:val="center"/>
          </w:tcPr>
          <w:p w14:paraId="7BA05E7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3590,2</w:t>
            </w:r>
          </w:p>
        </w:tc>
        <w:tc>
          <w:tcPr>
            <w:tcW w:w="709" w:type="dxa"/>
            <w:vAlign w:val="center"/>
          </w:tcPr>
          <w:p w14:paraId="5254F3B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3510,9</w:t>
            </w:r>
          </w:p>
        </w:tc>
        <w:tc>
          <w:tcPr>
            <w:tcW w:w="709" w:type="dxa"/>
            <w:vAlign w:val="center"/>
          </w:tcPr>
          <w:p w14:paraId="2016905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3858,5</w:t>
            </w:r>
          </w:p>
        </w:tc>
        <w:tc>
          <w:tcPr>
            <w:tcW w:w="709" w:type="dxa"/>
            <w:vAlign w:val="center"/>
          </w:tcPr>
          <w:p w14:paraId="1CAB4F4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3742,7</w:t>
            </w:r>
          </w:p>
        </w:tc>
        <w:tc>
          <w:tcPr>
            <w:tcW w:w="850" w:type="dxa"/>
            <w:vAlign w:val="center"/>
          </w:tcPr>
          <w:p w14:paraId="730D97E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3851,2</w:t>
            </w:r>
          </w:p>
        </w:tc>
        <w:tc>
          <w:tcPr>
            <w:tcW w:w="709" w:type="dxa"/>
            <w:vAlign w:val="center"/>
          </w:tcPr>
          <w:p w14:paraId="6B88964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3851,2</w:t>
            </w:r>
          </w:p>
        </w:tc>
      </w:tr>
      <w:tr w:rsidR="00EB5AD9" w:rsidRPr="00A60BFA" w14:paraId="581C1E1B" w14:textId="77777777" w:rsidTr="00EB5AD9">
        <w:trPr>
          <w:jc w:val="center"/>
        </w:trPr>
        <w:tc>
          <w:tcPr>
            <w:tcW w:w="416" w:type="dxa"/>
            <w:vMerge w:val="restart"/>
            <w:vAlign w:val="center"/>
          </w:tcPr>
          <w:p w14:paraId="51BB7640"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1FB45B6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652261D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11</w:t>
            </w:r>
          </w:p>
        </w:tc>
        <w:tc>
          <w:tcPr>
            <w:tcW w:w="2676" w:type="dxa"/>
            <w:vAlign w:val="center"/>
          </w:tcPr>
          <w:p w14:paraId="730F7700"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работы «Организация и проведение культурно-массовых мероприятий» (иных зрелищных мероприятий)</w:t>
            </w:r>
          </w:p>
        </w:tc>
        <w:tc>
          <w:tcPr>
            <w:tcW w:w="1600" w:type="dxa"/>
            <w:vMerge/>
            <w:vAlign w:val="center"/>
          </w:tcPr>
          <w:p w14:paraId="3355204E"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63C519F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1B82EDF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08EF8AD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68AD8AA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vAlign w:val="center"/>
          </w:tcPr>
          <w:p w14:paraId="64AE20BB"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611</w:t>
            </w:r>
          </w:p>
        </w:tc>
        <w:tc>
          <w:tcPr>
            <w:tcW w:w="708" w:type="dxa"/>
            <w:vAlign w:val="center"/>
          </w:tcPr>
          <w:p w14:paraId="072A98E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15223,7</w:t>
            </w:r>
          </w:p>
        </w:tc>
        <w:tc>
          <w:tcPr>
            <w:tcW w:w="709" w:type="dxa"/>
            <w:vAlign w:val="center"/>
          </w:tcPr>
          <w:p w14:paraId="0837954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8006,5</w:t>
            </w:r>
          </w:p>
        </w:tc>
        <w:tc>
          <w:tcPr>
            <w:tcW w:w="709" w:type="dxa"/>
            <w:vAlign w:val="center"/>
          </w:tcPr>
          <w:p w14:paraId="57669EB5"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3531.2</w:t>
            </w:r>
          </w:p>
        </w:tc>
        <w:tc>
          <w:tcPr>
            <w:tcW w:w="709" w:type="dxa"/>
            <w:vAlign w:val="center"/>
          </w:tcPr>
          <w:p w14:paraId="16E35E6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3436,8</w:t>
            </w:r>
          </w:p>
        </w:tc>
        <w:tc>
          <w:tcPr>
            <w:tcW w:w="708" w:type="dxa"/>
            <w:vAlign w:val="center"/>
          </w:tcPr>
          <w:p w14:paraId="2BA91DF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5139,7</w:t>
            </w:r>
          </w:p>
        </w:tc>
        <w:tc>
          <w:tcPr>
            <w:tcW w:w="709" w:type="dxa"/>
            <w:vAlign w:val="center"/>
          </w:tcPr>
          <w:p w14:paraId="11EF34F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5386,8</w:t>
            </w:r>
          </w:p>
        </w:tc>
        <w:tc>
          <w:tcPr>
            <w:tcW w:w="709" w:type="dxa"/>
            <w:vAlign w:val="center"/>
          </w:tcPr>
          <w:p w14:paraId="20CFD65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6020,1</w:t>
            </w:r>
          </w:p>
        </w:tc>
        <w:tc>
          <w:tcPr>
            <w:tcW w:w="709" w:type="dxa"/>
            <w:vAlign w:val="center"/>
          </w:tcPr>
          <w:p w14:paraId="605E0BE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5742,5</w:t>
            </w:r>
          </w:p>
        </w:tc>
        <w:tc>
          <w:tcPr>
            <w:tcW w:w="850" w:type="dxa"/>
            <w:vAlign w:val="center"/>
          </w:tcPr>
          <w:p w14:paraId="12FAE63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5909,0</w:t>
            </w:r>
          </w:p>
        </w:tc>
        <w:tc>
          <w:tcPr>
            <w:tcW w:w="709" w:type="dxa"/>
            <w:vAlign w:val="center"/>
          </w:tcPr>
          <w:p w14:paraId="3E5EDB9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5909,0</w:t>
            </w:r>
          </w:p>
        </w:tc>
      </w:tr>
      <w:tr w:rsidR="00EB5AD9" w:rsidRPr="00A60BFA" w14:paraId="7A8CBD31" w14:textId="77777777" w:rsidTr="00EB5AD9">
        <w:trPr>
          <w:jc w:val="center"/>
        </w:trPr>
        <w:tc>
          <w:tcPr>
            <w:tcW w:w="416" w:type="dxa"/>
            <w:vMerge/>
            <w:vAlign w:val="center"/>
          </w:tcPr>
          <w:p w14:paraId="49BBC641"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43B17A4A"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0AAD3816"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Align w:val="center"/>
          </w:tcPr>
          <w:p w14:paraId="324D573F"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600" w:type="dxa"/>
            <w:vMerge/>
            <w:vAlign w:val="center"/>
          </w:tcPr>
          <w:p w14:paraId="5C18C8A7"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3DD6946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526</w:t>
            </w:r>
          </w:p>
        </w:tc>
        <w:tc>
          <w:tcPr>
            <w:tcW w:w="426" w:type="dxa"/>
            <w:vAlign w:val="center"/>
          </w:tcPr>
          <w:p w14:paraId="6C08C05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08</w:t>
            </w:r>
          </w:p>
        </w:tc>
        <w:tc>
          <w:tcPr>
            <w:tcW w:w="425" w:type="dxa"/>
            <w:vAlign w:val="center"/>
          </w:tcPr>
          <w:p w14:paraId="26C7799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01</w:t>
            </w:r>
          </w:p>
        </w:tc>
        <w:tc>
          <w:tcPr>
            <w:tcW w:w="1029" w:type="dxa"/>
            <w:vAlign w:val="center"/>
          </w:tcPr>
          <w:p w14:paraId="4D8F466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0330166770</w:t>
            </w:r>
          </w:p>
        </w:tc>
        <w:tc>
          <w:tcPr>
            <w:tcW w:w="567" w:type="dxa"/>
            <w:vAlign w:val="center"/>
          </w:tcPr>
          <w:p w14:paraId="0C8BD28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244</w:t>
            </w:r>
          </w:p>
        </w:tc>
        <w:tc>
          <w:tcPr>
            <w:tcW w:w="708" w:type="dxa"/>
            <w:vAlign w:val="center"/>
          </w:tcPr>
          <w:p w14:paraId="6B175B7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0</w:t>
            </w:r>
          </w:p>
        </w:tc>
        <w:tc>
          <w:tcPr>
            <w:tcW w:w="709" w:type="dxa"/>
            <w:vAlign w:val="center"/>
          </w:tcPr>
          <w:p w14:paraId="7A1D557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5.4</w:t>
            </w:r>
          </w:p>
        </w:tc>
        <w:tc>
          <w:tcPr>
            <w:tcW w:w="709" w:type="dxa"/>
            <w:vAlign w:val="center"/>
          </w:tcPr>
          <w:p w14:paraId="5265E4D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0</w:t>
            </w:r>
          </w:p>
        </w:tc>
        <w:tc>
          <w:tcPr>
            <w:tcW w:w="709" w:type="dxa"/>
            <w:vAlign w:val="center"/>
          </w:tcPr>
          <w:p w14:paraId="2A09081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37890B9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F8F600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A63A5C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BDC078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0319BB6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D36635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729957F0" w14:textId="77777777" w:rsidTr="00EB5AD9">
        <w:trPr>
          <w:jc w:val="center"/>
        </w:trPr>
        <w:tc>
          <w:tcPr>
            <w:tcW w:w="416" w:type="dxa"/>
            <w:vMerge w:val="restart"/>
            <w:vAlign w:val="center"/>
          </w:tcPr>
          <w:p w14:paraId="0442FC6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18DAA11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1661B6E3"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12</w:t>
            </w:r>
          </w:p>
        </w:tc>
        <w:tc>
          <w:tcPr>
            <w:tcW w:w="2676" w:type="dxa"/>
            <w:vMerge w:val="restart"/>
            <w:vAlign w:val="center"/>
          </w:tcPr>
          <w:p w14:paraId="3DB1CE4C"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работы «Организация и проведение культурно-массовых мероприятий» мастер-классы)</w:t>
            </w:r>
          </w:p>
        </w:tc>
        <w:tc>
          <w:tcPr>
            <w:tcW w:w="1600" w:type="dxa"/>
            <w:vMerge/>
            <w:vAlign w:val="center"/>
          </w:tcPr>
          <w:p w14:paraId="69441D69"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7529433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4B05BCA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36221FF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631186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w:t>
            </w:r>
            <w:r w:rsidRPr="00A60BFA">
              <w:rPr>
                <w:rFonts w:ascii="Times New Roman" w:hAnsi="Times New Roman" w:cs="Times New Roman"/>
                <w:sz w:val="14"/>
                <w:szCs w:val="14"/>
                <w:lang w:val="en-US"/>
              </w:rPr>
              <w:t>3</w:t>
            </w:r>
            <w:r w:rsidRPr="00A60BFA">
              <w:rPr>
                <w:rFonts w:ascii="Times New Roman" w:hAnsi="Times New Roman" w:cs="Times New Roman"/>
                <w:sz w:val="14"/>
                <w:szCs w:val="14"/>
              </w:rPr>
              <w:t>0166770</w:t>
            </w:r>
          </w:p>
          <w:p w14:paraId="348200CF" w14:textId="77777777" w:rsidR="00EB5AD9" w:rsidRPr="00A60BFA" w:rsidRDefault="00EB5AD9" w:rsidP="00EB5AD9">
            <w:pPr>
              <w:jc w:val="center"/>
              <w:rPr>
                <w:rFonts w:ascii="Times New Roman" w:hAnsi="Times New Roman" w:cs="Times New Roman"/>
                <w:sz w:val="14"/>
                <w:szCs w:val="14"/>
              </w:rPr>
            </w:pPr>
          </w:p>
        </w:tc>
        <w:tc>
          <w:tcPr>
            <w:tcW w:w="567" w:type="dxa"/>
            <w:vAlign w:val="center"/>
          </w:tcPr>
          <w:p w14:paraId="7A65D36C"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611</w:t>
            </w:r>
          </w:p>
        </w:tc>
        <w:tc>
          <w:tcPr>
            <w:tcW w:w="708" w:type="dxa"/>
            <w:vAlign w:val="center"/>
          </w:tcPr>
          <w:p w14:paraId="2F6CC85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3794,77</w:t>
            </w:r>
          </w:p>
        </w:tc>
        <w:tc>
          <w:tcPr>
            <w:tcW w:w="709" w:type="dxa"/>
            <w:vAlign w:val="center"/>
          </w:tcPr>
          <w:p w14:paraId="7B4EF0B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2296,5</w:t>
            </w:r>
          </w:p>
        </w:tc>
        <w:tc>
          <w:tcPr>
            <w:tcW w:w="709" w:type="dxa"/>
            <w:vAlign w:val="center"/>
          </w:tcPr>
          <w:p w14:paraId="1E76B73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B606FB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4DAA56B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ACD436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FA0BF7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4DDC5F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2AFF919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981C61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1B4CEFDE" w14:textId="77777777" w:rsidTr="00EB5AD9">
        <w:trPr>
          <w:jc w:val="center"/>
        </w:trPr>
        <w:tc>
          <w:tcPr>
            <w:tcW w:w="416" w:type="dxa"/>
            <w:vMerge/>
            <w:vAlign w:val="center"/>
          </w:tcPr>
          <w:p w14:paraId="7FCF8E7D"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589A5ECC"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3533AF06"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1ACE36C6" w14:textId="77777777" w:rsidR="00EB5AD9" w:rsidRPr="00A60BFA" w:rsidRDefault="00EB5AD9" w:rsidP="00EB5AD9">
            <w:pPr>
              <w:rPr>
                <w:rFonts w:ascii="Times New Roman" w:hAnsi="Times New Roman" w:cs="Times New Roman"/>
                <w:sz w:val="16"/>
                <w:szCs w:val="16"/>
              </w:rPr>
            </w:pPr>
          </w:p>
        </w:tc>
        <w:tc>
          <w:tcPr>
            <w:tcW w:w="1600" w:type="dxa"/>
            <w:vMerge/>
            <w:vAlign w:val="center"/>
          </w:tcPr>
          <w:p w14:paraId="7418093E"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59277C0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5ACDA64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1E6FEEA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4723F4E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w:t>
            </w:r>
            <w:r w:rsidRPr="00A60BFA">
              <w:rPr>
                <w:rFonts w:ascii="Times New Roman" w:hAnsi="Times New Roman" w:cs="Times New Roman"/>
                <w:sz w:val="14"/>
                <w:szCs w:val="14"/>
                <w:lang w:val="en-US"/>
              </w:rPr>
              <w:t>2</w:t>
            </w:r>
            <w:r w:rsidRPr="00A60BFA">
              <w:rPr>
                <w:rFonts w:ascii="Times New Roman" w:hAnsi="Times New Roman" w:cs="Times New Roman"/>
                <w:sz w:val="14"/>
                <w:szCs w:val="14"/>
              </w:rPr>
              <w:t>0166770</w:t>
            </w:r>
          </w:p>
        </w:tc>
        <w:tc>
          <w:tcPr>
            <w:tcW w:w="567" w:type="dxa"/>
            <w:vAlign w:val="center"/>
          </w:tcPr>
          <w:p w14:paraId="4977398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611</w:t>
            </w:r>
          </w:p>
        </w:tc>
        <w:tc>
          <w:tcPr>
            <w:tcW w:w="708" w:type="dxa"/>
            <w:vAlign w:val="center"/>
          </w:tcPr>
          <w:p w14:paraId="7DE5DFCD"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76C7C8C9"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333.0</w:t>
            </w:r>
          </w:p>
        </w:tc>
        <w:tc>
          <w:tcPr>
            <w:tcW w:w="709" w:type="dxa"/>
            <w:vAlign w:val="center"/>
          </w:tcPr>
          <w:p w14:paraId="696EB70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686,6</w:t>
            </w:r>
          </w:p>
        </w:tc>
        <w:tc>
          <w:tcPr>
            <w:tcW w:w="709" w:type="dxa"/>
            <w:vAlign w:val="center"/>
          </w:tcPr>
          <w:p w14:paraId="5770C36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868,5</w:t>
            </w:r>
          </w:p>
        </w:tc>
        <w:tc>
          <w:tcPr>
            <w:tcW w:w="708" w:type="dxa"/>
            <w:vAlign w:val="center"/>
          </w:tcPr>
          <w:p w14:paraId="1C04951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928,4</w:t>
            </w:r>
          </w:p>
        </w:tc>
        <w:tc>
          <w:tcPr>
            <w:tcW w:w="709" w:type="dxa"/>
            <w:vAlign w:val="center"/>
          </w:tcPr>
          <w:p w14:paraId="76D965C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1397,8</w:t>
            </w:r>
          </w:p>
        </w:tc>
        <w:tc>
          <w:tcPr>
            <w:tcW w:w="709" w:type="dxa"/>
            <w:vAlign w:val="center"/>
          </w:tcPr>
          <w:p w14:paraId="0D237BB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1373,9</w:t>
            </w:r>
          </w:p>
        </w:tc>
        <w:tc>
          <w:tcPr>
            <w:tcW w:w="709" w:type="dxa"/>
            <w:vAlign w:val="center"/>
          </w:tcPr>
          <w:p w14:paraId="254EA45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1342,3</w:t>
            </w:r>
          </w:p>
        </w:tc>
        <w:tc>
          <w:tcPr>
            <w:tcW w:w="850" w:type="dxa"/>
            <w:vAlign w:val="center"/>
          </w:tcPr>
          <w:p w14:paraId="5503EE5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1476,9</w:t>
            </w:r>
          </w:p>
        </w:tc>
        <w:tc>
          <w:tcPr>
            <w:tcW w:w="709" w:type="dxa"/>
            <w:vAlign w:val="center"/>
          </w:tcPr>
          <w:p w14:paraId="12DBF4D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1476,9</w:t>
            </w:r>
          </w:p>
        </w:tc>
      </w:tr>
      <w:tr w:rsidR="00EB5AD9" w:rsidRPr="00A60BFA" w14:paraId="25F932AD" w14:textId="77777777" w:rsidTr="00EB5AD9">
        <w:trPr>
          <w:jc w:val="center"/>
        </w:trPr>
        <w:tc>
          <w:tcPr>
            <w:tcW w:w="416" w:type="dxa"/>
            <w:vAlign w:val="center"/>
          </w:tcPr>
          <w:p w14:paraId="719AD29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5B8ECF5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10B6063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13</w:t>
            </w:r>
          </w:p>
        </w:tc>
        <w:tc>
          <w:tcPr>
            <w:tcW w:w="2676" w:type="dxa"/>
            <w:vAlign w:val="center"/>
          </w:tcPr>
          <w:p w14:paraId="3219473F"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Мероприятия по проведению капитального ремонта объектов государственной(муниципальной) собственности, включенных в Перечень объектов капитального ремонта, финансируемых за счет средств бюджета УР, утвержденный Правительством УР</w:t>
            </w:r>
          </w:p>
        </w:tc>
        <w:tc>
          <w:tcPr>
            <w:tcW w:w="1600" w:type="dxa"/>
            <w:vMerge w:val="restart"/>
            <w:tcBorders>
              <w:top w:val="nil"/>
            </w:tcBorders>
            <w:vAlign w:val="center"/>
          </w:tcPr>
          <w:p w14:paraId="0ECEF882" w14:textId="77777777" w:rsidR="00EB5AD9" w:rsidRPr="00A60BFA" w:rsidRDefault="00EB5AD9" w:rsidP="00EB5AD9">
            <w:pPr>
              <w:rPr>
                <w:rFonts w:ascii="Times New Roman" w:hAnsi="Times New Roman" w:cs="Times New Roman"/>
                <w:bCs/>
                <w:sz w:val="16"/>
                <w:szCs w:val="16"/>
              </w:rPr>
            </w:pPr>
            <w:r w:rsidRPr="00A60BFA">
              <w:rPr>
                <w:rFonts w:ascii="Times New Roman" w:hAnsi="Times New Roman" w:cs="Times New Roman"/>
                <w:bCs/>
                <w:sz w:val="16"/>
                <w:szCs w:val="16"/>
              </w:rPr>
              <w:t>Администрация МО «Красногорский район»</w:t>
            </w:r>
          </w:p>
          <w:p w14:paraId="352044AE" w14:textId="77777777" w:rsidR="00EB5AD9" w:rsidRPr="00A60BFA" w:rsidRDefault="00EB5AD9" w:rsidP="00EB5AD9">
            <w:pPr>
              <w:rPr>
                <w:rFonts w:ascii="Times New Roman" w:hAnsi="Times New Roman" w:cs="Times New Roman"/>
                <w:bCs/>
                <w:sz w:val="16"/>
                <w:szCs w:val="16"/>
              </w:rPr>
            </w:pPr>
            <w:r w:rsidRPr="00A60BFA">
              <w:rPr>
                <w:rFonts w:ascii="Times New Roman" w:hAnsi="Times New Roman" w:cs="Times New Roman"/>
                <w:bCs/>
                <w:sz w:val="16"/>
                <w:szCs w:val="16"/>
              </w:rPr>
              <w:t>Администрация МО «Красногорский район»</w:t>
            </w:r>
          </w:p>
        </w:tc>
        <w:tc>
          <w:tcPr>
            <w:tcW w:w="567" w:type="dxa"/>
            <w:vAlign w:val="center"/>
          </w:tcPr>
          <w:p w14:paraId="31F79C8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033DC92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745AC7A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04</w:t>
            </w:r>
          </w:p>
        </w:tc>
        <w:tc>
          <w:tcPr>
            <w:tcW w:w="1029" w:type="dxa"/>
            <w:vAlign w:val="center"/>
          </w:tcPr>
          <w:p w14:paraId="59A9BCB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0330200830</w:t>
            </w:r>
          </w:p>
        </w:tc>
        <w:tc>
          <w:tcPr>
            <w:tcW w:w="567" w:type="dxa"/>
            <w:vAlign w:val="center"/>
          </w:tcPr>
          <w:p w14:paraId="5FB8A23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243</w:t>
            </w:r>
          </w:p>
        </w:tc>
        <w:tc>
          <w:tcPr>
            <w:tcW w:w="708" w:type="dxa"/>
            <w:vAlign w:val="center"/>
          </w:tcPr>
          <w:p w14:paraId="493543D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7859,4</w:t>
            </w:r>
          </w:p>
        </w:tc>
        <w:tc>
          <w:tcPr>
            <w:tcW w:w="709" w:type="dxa"/>
            <w:vAlign w:val="center"/>
          </w:tcPr>
          <w:p w14:paraId="1B77AF9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9975D8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EEC476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697B42A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8BA036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3203E8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70AE9C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18B6538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5AE2CC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681A0940" w14:textId="77777777" w:rsidTr="00EB5AD9">
        <w:trPr>
          <w:jc w:val="center"/>
        </w:trPr>
        <w:tc>
          <w:tcPr>
            <w:tcW w:w="416" w:type="dxa"/>
            <w:vAlign w:val="center"/>
          </w:tcPr>
          <w:p w14:paraId="6419E2E6"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5022796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55985B2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14</w:t>
            </w:r>
          </w:p>
        </w:tc>
        <w:tc>
          <w:tcPr>
            <w:tcW w:w="2676" w:type="dxa"/>
            <w:vAlign w:val="center"/>
          </w:tcPr>
          <w:p w14:paraId="50EEC9BA"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Финансирование капвложений в объекты муниципальной собственности за счет местного бюджета</w:t>
            </w:r>
          </w:p>
        </w:tc>
        <w:tc>
          <w:tcPr>
            <w:tcW w:w="1600" w:type="dxa"/>
            <w:vMerge/>
            <w:vAlign w:val="center"/>
          </w:tcPr>
          <w:p w14:paraId="73BDD27D" w14:textId="77777777" w:rsidR="00EB5AD9" w:rsidRPr="00A60BFA" w:rsidRDefault="00EB5AD9" w:rsidP="00EB5AD9">
            <w:pPr>
              <w:rPr>
                <w:rFonts w:ascii="Times New Roman" w:hAnsi="Times New Roman" w:cs="Times New Roman"/>
                <w:bCs/>
                <w:sz w:val="16"/>
                <w:szCs w:val="16"/>
              </w:rPr>
            </w:pPr>
          </w:p>
        </w:tc>
        <w:tc>
          <w:tcPr>
            <w:tcW w:w="567" w:type="dxa"/>
            <w:vAlign w:val="center"/>
          </w:tcPr>
          <w:p w14:paraId="5440F12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5A706D2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2618B1B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1C674C1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0330262210</w:t>
            </w:r>
          </w:p>
        </w:tc>
        <w:tc>
          <w:tcPr>
            <w:tcW w:w="567" w:type="dxa"/>
            <w:vAlign w:val="center"/>
          </w:tcPr>
          <w:p w14:paraId="41DF038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243</w:t>
            </w:r>
          </w:p>
        </w:tc>
        <w:tc>
          <w:tcPr>
            <w:tcW w:w="708" w:type="dxa"/>
            <w:vAlign w:val="center"/>
          </w:tcPr>
          <w:p w14:paraId="2397C8A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20,3</w:t>
            </w:r>
          </w:p>
        </w:tc>
        <w:tc>
          <w:tcPr>
            <w:tcW w:w="709" w:type="dxa"/>
            <w:vAlign w:val="center"/>
          </w:tcPr>
          <w:p w14:paraId="10F8C03A"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31F32E9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94F0F3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4907082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DD04D8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B3A347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2FAA01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13DBEE9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75DE4A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6B164CDE" w14:textId="77777777" w:rsidTr="00EB5AD9">
        <w:trPr>
          <w:jc w:val="center"/>
        </w:trPr>
        <w:tc>
          <w:tcPr>
            <w:tcW w:w="416" w:type="dxa"/>
            <w:vAlign w:val="center"/>
          </w:tcPr>
          <w:p w14:paraId="49E1BEC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7460D306"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418C7B40"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15</w:t>
            </w:r>
          </w:p>
        </w:tc>
        <w:tc>
          <w:tcPr>
            <w:tcW w:w="2676" w:type="dxa"/>
            <w:vAlign w:val="center"/>
          </w:tcPr>
          <w:p w14:paraId="456119A5"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 xml:space="preserve">На обеспечение  развития и укрепления материально-технической базы домов культуры в населенных пунктах с числом </w:t>
            </w:r>
            <w:r w:rsidRPr="00A60BFA">
              <w:rPr>
                <w:rFonts w:ascii="Times New Roman" w:hAnsi="Times New Roman" w:cs="Times New Roman"/>
                <w:sz w:val="16"/>
                <w:szCs w:val="16"/>
              </w:rPr>
              <w:lastRenderedPageBreak/>
              <w:t>жителей до 50 тысяч человек</w:t>
            </w:r>
          </w:p>
        </w:tc>
        <w:tc>
          <w:tcPr>
            <w:tcW w:w="1600" w:type="dxa"/>
            <w:vMerge/>
            <w:vAlign w:val="center"/>
          </w:tcPr>
          <w:p w14:paraId="3921AF26" w14:textId="77777777" w:rsidR="00EB5AD9" w:rsidRPr="00A60BFA" w:rsidRDefault="00EB5AD9" w:rsidP="00EB5AD9">
            <w:pPr>
              <w:rPr>
                <w:rFonts w:ascii="Times New Roman" w:hAnsi="Times New Roman" w:cs="Times New Roman"/>
                <w:sz w:val="16"/>
                <w:szCs w:val="16"/>
              </w:rPr>
            </w:pPr>
          </w:p>
        </w:tc>
        <w:tc>
          <w:tcPr>
            <w:tcW w:w="567" w:type="dxa"/>
            <w:vAlign w:val="center"/>
          </w:tcPr>
          <w:p w14:paraId="5C49275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7D76E29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54E068B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04</w:t>
            </w:r>
          </w:p>
        </w:tc>
        <w:tc>
          <w:tcPr>
            <w:tcW w:w="1029" w:type="dxa"/>
            <w:vAlign w:val="center"/>
          </w:tcPr>
          <w:p w14:paraId="401F146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03301</w:t>
            </w:r>
            <w:r w:rsidRPr="00A60BFA">
              <w:rPr>
                <w:rFonts w:ascii="Times New Roman" w:hAnsi="Times New Roman" w:cs="Times New Roman"/>
                <w:sz w:val="14"/>
                <w:szCs w:val="14"/>
                <w:lang w:val="en-US"/>
              </w:rPr>
              <w:t>L</w:t>
            </w:r>
            <w:r w:rsidRPr="00A60BFA">
              <w:rPr>
                <w:rFonts w:ascii="Times New Roman" w:hAnsi="Times New Roman" w:cs="Times New Roman"/>
                <w:sz w:val="14"/>
                <w:szCs w:val="14"/>
              </w:rPr>
              <w:t>4670</w:t>
            </w:r>
          </w:p>
        </w:tc>
        <w:tc>
          <w:tcPr>
            <w:tcW w:w="567" w:type="dxa"/>
            <w:vAlign w:val="center"/>
          </w:tcPr>
          <w:p w14:paraId="035F2D1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244</w:t>
            </w:r>
          </w:p>
        </w:tc>
        <w:tc>
          <w:tcPr>
            <w:tcW w:w="708" w:type="dxa"/>
            <w:vAlign w:val="center"/>
          </w:tcPr>
          <w:p w14:paraId="75513AC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2334,8</w:t>
            </w:r>
          </w:p>
        </w:tc>
        <w:tc>
          <w:tcPr>
            <w:tcW w:w="709" w:type="dxa"/>
            <w:vAlign w:val="center"/>
          </w:tcPr>
          <w:p w14:paraId="4849787A"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510.3</w:t>
            </w:r>
          </w:p>
        </w:tc>
        <w:tc>
          <w:tcPr>
            <w:tcW w:w="709" w:type="dxa"/>
            <w:vAlign w:val="center"/>
          </w:tcPr>
          <w:p w14:paraId="459FCE8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EC3656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49157E5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89C1D8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8269D8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C767F8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6906B06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0AA94A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54DD950A" w14:textId="77777777" w:rsidTr="00EB5AD9">
        <w:trPr>
          <w:trHeight w:val="399"/>
          <w:jc w:val="center"/>
        </w:trPr>
        <w:tc>
          <w:tcPr>
            <w:tcW w:w="416" w:type="dxa"/>
            <w:vMerge w:val="restart"/>
            <w:vAlign w:val="center"/>
          </w:tcPr>
          <w:p w14:paraId="518FDE4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1750215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781BD99F"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16</w:t>
            </w:r>
          </w:p>
        </w:tc>
        <w:tc>
          <w:tcPr>
            <w:tcW w:w="2676" w:type="dxa"/>
            <w:vMerge w:val="restart"/>
            <w:vAlign w:val="center"/>
          </w:tcPr>
          <w:p w14:paraId="5F78B2DA"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Финансирование капитальных вложений в объекты муниципальной собственности за счет средств местного бюджета</w:t>
            </w:r>
          </w:p>
        </w:tc>
        <w:tc>
          <w:tcPr>
            <w:tcW w:w="1600" w:type="dxa"/>
            <w:vMerge/>
            <w:vAlign w:val="center"/>
          </w:tcPr>
          <w:p w14:paraId="34724C68" w14:textId="77777777" w:rsidR="00EB5AD9" w:rsidRPr="00A60BFA" w:rsidRDefault="00EB5AD9" w:rsidP="00EB5AD9">
            <w:pPr>
              <w:rPr>
                <w:rFonts w:ascii="Times New Roman" w:hAnsi="Times New Roman" w:cs="Times New Roman"/>
                <w:bCs/>
                <w:sz w:val="16"/>
                <w:szCs w:val="16"/>
              </w:rPr>
            </w:pPr>
          </w:p>
        </w:tc>
        <w:tc>
          <w:tcPr>
            <w:tcW w:w="567" w:type="dxa"/>
            <w:vAlign w:val="center"/>
          </w:tcPr>
          <w:p w14:paraId="1FEA0B3F"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526</w:t>
            </w:r>
          </w:p>
        </w:tc>
        <w:tc>
          <w:tcPr>
            <w:tcW w:w="426" w:type="dxa"/>
            <w:vAlign w:val="center"/>
          </w:tcPr>
          <w:p w14:paraId="70BE4514"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08</w:t>
            </w:r>
          </w:p>
        </w:tc>
        <w:tc>
          <w:tcPr>
            <w:tcW w:w="425" w:type="dxa"/>
            <w:vAlign w:val="center"/>
          </w:tcPr>
          <w:p w14:paraId="4E6CFE43"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01</w:t>
            </w:r>
          </w:p>
        </w:tc>
        <w:tc>
          <w:tcPr>
            <w:tcW w:w="1029" w:type="dxa"/>
            <w:vAlign w:val="center"/>
          </w:tcPr>
          <w:p w14:paraId="46631CB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0330262210</w:t>
            </w:r>
          </w:p>
        </w:tc>
        <w:tc>
          <w:tcPr>
            <w:tcW w:w="567" w:type="dxa"/>
            <w:vAlign w:val="center"/>
          </w:tcPr>
          <w:p w14:paraId="63508FA9"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244</w:t>
            </w:r>
          </w:p>
        </w:tc>
        <w:tc>
          <w:tcPr>
            <w:tcW w:w="708" w:type="dxa"/>
            <w:vAlign w:val="center"/>
          </w:tcPr>
          <w:p w14:paraId="24A42CAC"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49529A00"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22.5</w:t>
            </w:r>
          </w:p>
        </w:tc>
        <w:tc>
          <w:tcPr>
            <w:tcW w:w="709" w:type="dxa"/>
            <w:vAlign w:val="center"/>
          </w:tcPr>
          <w:p w14:paraId="00EAD1D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B80BE6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25166AF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8114A7C" w14:textId="77777777" w:rsidR="00EB5AD9" w:rsidRPr="00A60BFA" w:rsidRDefault="00EB5AD9" w:rsidP="00EB5AD9">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409,8</w:t>
            </w:r>
          </w:p>
        </w:tc>
        <w:tc>
          <w:tcPr>
            <w:tcW w:w="709" w:type="dxa"/>
            <w:vAlign w:val="center"/>
          </w:tcPr>
          <w:p w14:paraId="7A6353F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F98C0D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322A9BB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7A3E03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11881CD3" w14:textId="77777777" w:rsidTr="00EB5AD9">
        <w:trPr>
          <w:trHeight w:val="278"/>
          <w:jc w:val="center"/>
        </w:trPr>
        <w:tc>
          <w:tcPr>
            <w:tcW w:w="416" w:type="dxa"/>
            <w:vMerge/>
            <w:vAlign w:val="center"/>
          </w:tcPr>
          <w:p w14:paraId="53AB9286"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7820FC1D"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2474D1C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30A0B934" w14:textId="77777777" w:rsidR="00EB5AD9" w:rsidRPr="00A60BFA" w:rsidRDefault="00EB5AD9" w:rsidP="00EB5AD9">
            <w:pPr>
              <w:rPr>
                <w:rFonts w:ascii="Times New Roman" w:hAnsi="Times New Roman" w:cs="Times New Roman"/>
                <w:sz w:val="16"/>
                <w:szCs w:val="16"/>
              </w:rPr>
            </w:pPr>
          </w:p>
        </w:tc>
        <w:tc>
          <w:tcPr>
            <w:tcW w:w="1600" w:type="dxa"/>
            <w:vMerge/>
            <w:vAlign w:val="center"/>
          </w:tcPr>
          <w:p w14:paraId="20EDC7AD" w14:textId="77777777" w:rsidR="00EB5AD9" w:rsidRPr="00A60BFA" w:rsidRDefault="00EB5AD9" w:rsidP="00EB5AD9">
            <w:pPr>
              <w:rPr>
                <w:rFonts w:ascii="Times New Roman" w:hAnsi="Times New Roman" w:cs="Times New Roman"/>
                <w:bCs/>
                <w:sz w:val="16"/>
                <w:szCs w:val="16"/>
              </w:rPr>
            </w:pPr>
          </w:p>
        </w:tc>
        <w:tc>
          <w:tcPr>
            <w:tcW w:w="567" w:type="dxa"/>
            <w:vAlign w:val="center"/>
          </w:tcPr>
          <w:p w14:paraId="5D11EBC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138EE00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6B36136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14928D7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0330266770</w:t>
            </w:r>
          </w:p>
        </w:tc>
        <w:tc>
          <w:tcPr>
            <w:tcW w:w="567" w:type="dxa"/>
            <w:vAlign w:val="center"/>
          </w:tcPr>
          <w:p w14:paraId="5548DED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vAlign w:val="center"/>
          </w:tcPr>
          <w:p w14:paraId="6799160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6EEC80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17DC62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127DD2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415BD4D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94,3</w:t>
            </w:r>
          </w:p>
        </w:tc>
        <w:tc>
          <w:tcPr>
            <w:tcW w:w="709" w:type="dxa"/>
            <w:vAlign w:val="center"/>
          </w:tcPr>
          <w:p w14:paraId="7B022F3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DDA911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4FD3B6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61DDD28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5E1C67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56D3D8FF" w14:textId="77777777" w:rsidTr="00EB5AD9">
        <w:trPr>
          <w:trHeight w:val="264"/>
          <w:jc w:val="center"/>
        </w:trPr>
        <w:tc>
          <w:tcPr>
            <w:tcW w:w="416" w:type="dxa"/>
            <w:vMerge w:val="restart"/>
            <w:vAlign w:val="center"/>
          </w:tcPr>
          <w:p w14:paraId="2DC690B6"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35AA699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65A186AB"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17</w:t>
            </w:r>
          </w:p>
        </w:tc>
        <w:tc>
          <w:tcPr>
            <w:tcW w:w="2676" w:type="dxa"/>
            <w:vMerge w:val="restart"/>
            <w:vAlign w:val="center"/>
          </w:tcPr>
          <w:p w14:paraId="00B82C89"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00" w:type="dxa"/>
            <w:vMerge w:val="restart"/>
            <w:tcBorders>
              <w:top w:val="nil"/>
            </w:tcBorders>
            <w:vAlign w:val="center"/>
          </w:tcPr>
          <w:p w14:paraId="34913227"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bCs/>
                <w:sz w:val="16"/>
                <w:szCs w:val="16"/>
              </w:rPr>
              <w:t>Администрация МО «Красногорский район»</w:t>
            </w:r>
          </w:p>
        </w:tc>
        <w:tc>
          <w:tcPr>
            <w:tcW w:w="567" w:type="dxa"/>
            <w:vAlign w:val="center"/>
          </w:tcPr>
          <w:p w14:paraId="413DC65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79EF5B4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6E8D763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43FD7B3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03301</w:t>
            </w:r>
            <w:r w:rsidRPr="00A60BFA">
              <w:rPr>
                <w:rFonts w:ascii="Times New Roman" w:hAnsi="Times New Roman" w:cs="Times New Roman"/>
                <w:sz w:val="14"/>
                <w:szCs w:val="14"/>
                <w:lang w:val="en-US"/>
              </w:rPr>
              <w:t>L4670</w:t>
            </w:r>
          </w:p>
        </w:tc>
        <w:tc>
          <w:tcPr>
            <w:tcW w:w="567" w:type="dxa"/>
            <w:vAlign w:val="center"/>
          </w:tcPr>
          <w:p w14:paraId="6E6BE4D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414</w:t>
            </w:r>
          </w:p>
        </w:tc>
        <w:tc>
          <w:tcPr>
            <w:tcW w:w="708" w:type="dxa"/>
            <w:vAlign w:val="center"/>
          </w:tcPr>
          <w:p w14:paraId="3C36BE0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B242BA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5AC09E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1313,1</w:t>
            </w:r>
          </w:p>
        </w:tc>
        <w:tc>
          <w:tcPr>
            <w:tcW w:w="709" w:type="dxa"/>
            <w:vAlign w:val="center"/>
          </w:tcPr>
          <w:p w14:paraId="4404A109"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8" w:type="dxa"/>
            <w:vAlign w:val="center"/>
          </w:tcPr>
          <w:p w14:paraId="00A2A00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79E0EFA5"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4556905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0</w:t>
            </w:r>
          </w:p>
        </w:tc>
        <w:tc>
          <w:tcPr>
            <w:tcW w:w="709" w:type="dxa"/>
            <w:vAlign w:val="center"/>
          </w:tcPr>
          <w:p w14:paraId="24ED3C1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3C27254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4CF113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10D3BBDE" w14:textId="77777777" w:rsidTr="00EB5AD9">
        <w:trPr>
          <w:trHeight w:val="311"/>
          <w:jc w:val="center"/>
        </w:trPr>
        <w:tc>
          <w:tcPr>
            <w:tcW w:w="416" w:type="dxa"/>
            <w:vMerge/>
            <w:vAlign w:val="center"/>
          </w:tcPr>
          <w:p w14:paraId="18389810"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4E2E671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6535CFEB"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5C766028" w14:textId="77777777" w:rsidR="00EB5AD9" w:rsidRPr="00A60BFA" w:rsidRDefault="00EB5AD9" w:rsidP="00EB5AD9">
            <w:pPr>
              <w:rPr>
                <w:rFonts w:ascii="Times New Roman" w:hAnsi="Times New Roman" w:cs="Times New Roman"/>
                <w:sz w:val="16"/>
                <w:szCs w:val="16"/>
              </w:rPr>
            </w:pPr>
          </w:p>
        </w:tc>
        <w:tc>
          <w:tcPr>
            <w:tcW w:w="1600" w:type="dxa"/>
            <w:vMerge/>
            <w:vAlign w:val="center"/>
          </w:tcPr>
          <w:p w14:paraId="4453CD0D" w14:textId="77777777" w:rsidR="00EB5AD9" w:rsidRPr="00A60BFA" w:rsidRDefault="00EB5AD9" w:rsidP="00EB5AD9">
            <w:pPr>
              <w:rPr>
                <w:rFonts w:ascii="Times New Roman" w:hAnsi="Times New Roman" w:cs="Times New Roman"/>
                <w:bCs/>
                <w:sz w:val="16"/>
                <w:szCs w:val="16"/>
              </w:rPr>
            </w:pPr>
          </w:p>
        </w:tc>
        <w:tc>
          <w:tcPr>
            <w:tcW w:w="567" w:type="dxa"/>
            <w:tcBorders>
              <w:bottom w:val="single" w:sz="4" w:space="0" w:color="auto"/>
            </w:tcBorders>
            <w:vAlign w:val="center"/>
          </w:tcPr>
          <w:p w14:paraId="5DEE427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18799C4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0C6D856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60A43F19"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03301</w:t>
            </w:r>
            <w:r w:rsidRPr="00A60BFA">
              <w:rPr>
                <w:rFonts w:ascii="Times New Roman" w:hAnsi="Times New Roman" w:cs="Times New Roman"/>
                <w:sz w:val="14"/>
                <w:szCs w:val="14"/>
                <w:lang w:val="en-US"/>
              </w:rPr>
              <w:t>L4670</w:t>
            </w:r>
          </w:p>
        </w:tc>
        <w:tc>
          <w:tcPr>
            <w:tcW w:w="567" w:type="dxa"/>
            <w:vAlign w:val="center"/>
          </w:tcPr>
          <w:p w14:paraId="18158B22"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612</w:t>
            </w:r>
          </w:p>
        </w:tc>
        <w:tc>
          <w:tcPr>
            <w:tcW w:w="708" w:type="dxa"/>
            <w:vAlign w:val="center"/>
          </w:tcPr>
          <w:p w14:paraId="0D87642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E1A0CF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870A05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43C5364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1212,1</w:t>
            </w:r>
          </w:p>
        </w:tc>
        <w:tc>
          <w:tcPr>
            <w:tcW w:w="708" w:type="dxa"/>
            <w:vAlign w:val="center"/>
          </w:tcPr>
          <w:p w14:paraId="7FC00C7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303,0</w:t>
            </w:r>
          </w:p>
        </w:tc>
        <w:tc>
          <w:tcPr>
            <w:tcW w:w="709" w:type="dxa"/>
            <w:vAlign w:val="center"/>
          </w:tcPr>
          <w:p w14:paraId="05AC41A7" w14:textId="77777777" w:rsidR="00EB5AD9" w:rsidRPr="00A60BFA" w:rsidRDefault="00EB5AD9" w:rsidP="00EB5AD9">
            <w:pPr>
              <w:autoSpaceDE w:val="0"/>
              <w:autoSpaceDN w:val="0"/>
              <w:adjustRightInd w:val="0"/>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C5F4B2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1111,1</w:t>
            </w:r>
          </w:p>
        </w:tc>
        <w:tc>
          <w:tcPr>
            <w:tcW w:w="709" w:type="dxa"/>
            <w:vAlign w:val="center"/>
          </w:tcPr>
          <w:p w14:paraId="2ED30CC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884,1</w:t>
            </w:r>
          </w:p>
        </w:tc>
        <w:tc>
          <w:tcPr>
            <w:tcW w:w="850" w:type="dxa"/>
            <w:vAlign w:val="center"/>
          </w:tcPr>
          <w:p w14:paraId="719F1B6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889,1</w:t>
            </w:r>
          </w:p>
        </w:tc>
        <w:tc>
          <w:tcPr>
            <w:tcW w:w="709" w:type="dxa"/>
            <w:vAlign w:val="center"/>
          </w:tcPr>
          <w:p w14:paraId="7FEBB6E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889,1</w:t>
            </w:r>
          </w:p>
        </w:tc>
      </w:tr>
      <w:tr w:rsidR="00EB5AD9" w:rsidRPr="00A60BFA" w14:paraId="7C45FBA3" w14:textId="77777777" w:rsidTr="00EB5AD9">
        <w:trPr>
          <w:trHeight w:val="360"/>
          <w:jc w:val="center"/>
        </w:trPr>
        <w:tc>
          <w:tcPr>
            <w:tcW w:w="416" w:type="dxa"/>
            <w:vMerge/>
            <w:vAlign w:val="center"/>
          </w:tcPr>
          <w:p w14:paraId="25DAFD4E"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5D346204"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3DA114A3"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67A17B3E" w14:textId="77777777" w:rsidR="00EB5AD9" w:rsidRPr="00A60BFA" w:rsidRDefault="00EB5AD9" w:rsidP="00EB5AD9">
            <w:pPr>
              <w:rPr>
                <w:rFonts w:ascii="Times New Roman" w:hAnsi="Times New Roman" w:cs="Times New Roman"/>
                <w:sz w:val="16"/>
                <w:szCs w:val="16"/>
              </w:rPr>
            </w:pPr>
          </w:p>
        </w:tc>
        <w:tc>
          <w:tcPr>
            <w:tcW w:w="1600" w:type="dxa"/>
            <w:vMerge/>
            <w:vAlign w:val="center"/>
          </w:tcPr>
          <w:p w14:paraId="3901E50C" w14:textId="77777777" w:rsidR="00EB5AD9" w:rsidRPr="00A60BFA" w:rsidRDefault="00EB5AD9" w:rsidP="00EB5AD9">
            <w:pPr>
              <w:rPr>
                <w:rFonts w:ascii="Times New Roman" w:hAnsi="Times New Roman" w:cs="Times New Roman"/>
                <w:bCs/>
                <w:sz w:val="16"/>
                <w:szCs w:val="16"/>
              </w:rPr>
            </w:pPr>
          </w:p>
        </w:tc>
        <w:tc>
          <w:tcPr>
            <w:tcW w:w="567" w:type="dxa"/>
            <w:tcBorders>
              <w:bottom w:val="single" w:sz="4" w:space="0" w:color="auto"/>
            </w:tcBorders>
            <w:vAlign w:val="center"/>
          </w:tcPr>
          <w:p w14:paraId="18BCC9F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1D9BC81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7C57F44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542D3B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033А155130</w:t>
            </w:r>
          </w:p>
        </w:tc>
        <w:tc>
          <w:tcPr>
            <w:tcW w:w="567" w:type="dxa"/>
            <w:vAlign w:val="center"/>
          </w:tcPr>
          <w:p w14:paraId="7FC09C1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1B3140A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B8A0AE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9D2122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B0EEC6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669133B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7865,6</w:t>
            </w:r>
          </w:p>
        </w:tc>
        <w:tc>
          <w:tcPr>
            <w:tcW w:w="709" w:type="dxa"/>
            <w:vAlign w:val="center"/>
          </w:tcPr>
          <w:p w14:paraId="6B7ADC8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36C404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AEBA89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4DB02BF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A93342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25A4E798" w14:textId="77777777" w:rsidTr="00EB5AD9">
        <w:trPr>
          <w:jc w:val="center"/>
        </w:trPr>
        <w:tc>
          <w:tcPr>
            <w:tcW w:w="416" w:type="dxa"/>
            <w:vAlign w:val="center"/>
          </w:tcPr>
          <w:p w14:paraId="23D3932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06C016A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1231F15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20</w:t>
            </w:r>
          </w:p>
        </w:tc>
        <w:tc>
          <w:tcPr>
            <w:tcW w:w="2676" w:type="dxa"/>
            <w:vAlign w:val="center"/>
          </w:tcPr>
          <w:p w14:paraId="21037271"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 xml:space="preserve">Расходы на проведение летних Игр                                                                                                                                                                                                                                                                                                                                                                                                                                                                                                                                                                                                                                                                                                                                                                                                                                                                                                                                                                                                                                                                                                                                                                                                                                                                                                                                                                                                                                                                                                                                                                                                                                                                                                                                              </w:t>
            </w:r>
          </w:p>
        </w:tc>
        <w:tc>
          <w:tcPr>
            <w:tcW w:w="1600" w:type="dxa"/>
            <w:tcBorders>
              <w:top w:val="nil"/>
            </w:tcBorders>
            <w:vAlign w:val="center"/>
          </w:tcPr>
          <w:p w14:paraId="1C4A0D81" w14:textId="77777777" w:rsidR="00EB5AD9" w:rsidRPr="00A60BFA" w:rsidRDefault="00EB5AD9" w:rsidP="00EB5AD9">
            <w:pPr>
              <w:spacing w:before="40"/>
              <w:rPr>
                <w:rFonts w:ascii="Times New Roman" w:hAnsi="Times New Roman" w:cs="Times New Roman"/>
                <w:sz w:val="16"/>
                <w:szCs w:val="16"/>
              </w:rPr>
            </w:pPr>
          </w:p>
        </w:tc>
        <w:tc>
          <w:tcPr>
            <w:tcW w:w="567" w:type="dxa"/>
            <w:tcBorders>
              <w:top w:val="single" w:sz="4" w:space="0" w:color="auto"/>
              <w:bottom w:val="single" w:sz="4" w:space="0" w:color="auto"/>
            </w:tcBorders>
            <w:vAlign w:val="center"/>
          </w:tcPr>
          <w:p w14:paraId="5FF4C708"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4C846E73"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0F8E04E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65DC9B5"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0330161480</w:t>
            </w:r>
          </w:p>
        </w:tc>
        <w:tc>
          <w:tcPr>
            <w:tcW w:w="567" w:type="dxa"/>
            <w:vAlign w:val="center"/>
          </w:tcPr>
          <w:p w14:paraId="671017C4"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6F6CB36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755,2</w:t>
            </w:r>
          </w:p>
        </w:tc>
        <w:tc>
          <w:tcPr>
            <w:tcW w:w="709" w:type="dxa"/>
            <w:vAlign w:val="center"/>
          </w:tcPr>
          <w:p w14:paraId="382CA57B"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23D538C6"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45EFDCA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1DF0822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EBEE93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D04C56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B1600F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463104C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1917E3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139FB83F" w14:textId="77777777" w:rsidTr="00EB5AD9">
        <w:trPr>
          <w:jc w:val="center"/>
        </w:trPr>
        <w:tc>
          <w:tcPr>
            <w:tcW w:w="416" w:type="dxa"/>
            <w:vAlign w:val="center"/>
          </w:tcPr>
          <w:p w14:paraId="4255683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618CEAF0"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761DDFE9"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22</w:t>
            </w:r>
          </w:p>
        </w:tc>
        <w:tc>
          <w:tcPr>
            <w:tcW w:w="2676" w:type="dxa"/>
            <w:vAlign w:val="center"/>
          </w:tcPr>
          <w:p w14:paraId="7323EEF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Реализация молодежного инициативного бюджетирования</w:t>
            </w:r>
          </w:p>
        </w:tc>
        <w:tc>
          <w:tcPr>
            <w:tcW w:w="1600" w:type="dxa"/>
            <w:tcBorders>
              <w:top w:val="nil"/>
            </w:tcBorders>
            <w:vAlign w:val="center"/>
          </w:tcPr>
          <w:p w14:paraId="44938DB7"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6BB0756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6B95CF88"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6D4774D6"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695A2D4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0330161490</w:t>
            </w:r>
          </w:p>
        </w:tc>
        <w:tc>
          <w:tcPr>
            <w:tcW w:w="567" w:type="dxa"/>
            <w:vAlign w:val="center"/>
          </w:tcPr>
          <w:p w14:paraId="4386E5AA"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2925767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44,9</w:t>
            </w:r>
          </w:p>
        </w:tc>
        <w:tc>
          <w:tcPr>
            <w:tcW w:w="709" w:type="dxa"/>
            <w:vAlign w:val="center"/>
          </w:tcPr>
          <w:p w14:paraId="1D3D6BB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25,7</w:t>
            </w:r>
          </w:p>
        </w:tc>
        <w:tc>
          <w:tcPr>
            <w:tcW w:w="709" w:type="dxa"/>
            <w:vAlign w:val="center"/>
          </w:tcPr>
          <w:p w14:paraId="585970AB"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7A442443"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8" w:type="dxa"/>
            <w:vAlign w:val="center"/>
          </w:tcPr>
          <w:p w14:paraId="23301DDF"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07F6AD7C"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1D6A2DBD"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0D696E4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20B8394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679A44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4D885F6F" w14:textId="77777777" w:rsidTr="00EB5AD9">
        <w:trPr>
          <w:jc w:val="center"/>
        </w:trPr>
        <w:tc>
          <w:tcPr>
            <w:tcW w:w="416" w:type="dxa"/>
            <w:vAlign w:val="center"/>
          </w:tcPr>
          <w:p w14:paraId="716BFFC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57418782"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07F861D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23</w:t>
            </w:r>
          </w:p>
        </w:tc>
        <w:tc>
          <w:tcPr>
            <w:tcW w:w="2676" w:type="dxa"/>
            <w:vAlign w:val="center"/>
          </w:tcPr>
          <w:p w14:paraId="5ECF3AB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Расходы за счет безвозмездных поступлений</w:t>
            </w:r>
          </w:p>
        </w:tc>
        <w:tc>
          <w:tcPr>
            <w:tcW w:w="1600" w:type="dxa"/>
            <w:tcBorders>
              <w:top w:val="nil"/>
            </w:tcBorders>
            <w:vAlign w:val="center"/>
          </w:tcPr>
          <w:p w14:paraId="4F0D7499"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523EE8CC"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5275C46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0AFDA68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3FE93D9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0330163300</w:t>
            </w:r>
          </w:p>
        </w:tc>
        <w:tc>
          <w:tcPr>
            <w:tcW w:w="567" w:type="dxa"/>
            <w:vAlign w:val="center"/>
          </w:tcPr>
          <w:p w14:paraId="71ED83F4"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244,612</w:t>
            </w:r>
          </w:p>
        </w:tc>
        <w:tc>
          <w:tcPr>
            <w:tcW w:w="708" w:type="dxa"/>
            <w:vAlign w:val="center"/>
          </w:tcPr>
          <w:p w14:paraId="3FEC1244"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795,0</w:t>
            </w:r>
          </w:p>
        </w:tc>
        <w:tc>
          <w:tcPr>
            <w:tcW w:w="709" w:type="dxa"/>
            <w:vAlign w:val="center"/>
          </w:tcPr>
          <w:p w14:paraId="5E858076"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429E0CD4"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445EF25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0982C3F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8A50A4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E8882C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60D509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47D8FA3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A0499A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6974A324" w14:textId="77777777" w:rsidTr="00EB5AD9">
        <w:trPr>
          <w:jc w:val="center"/>
        </w:trPr>
        <w:tc>
          <w:tcPr>
            <w:tcW w:w="416" w:type="dxa"/>
            <w:vMerge w:val="restart"/>
            <w:vAlign w:val="center"/>
          </w:tcPr>
          <w:p w14:paraId="03C1FA26"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43A6289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5870302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24</w:t>
            </w:r>
          </w:p>
        </w:tc>
        <w:tc>
          <w:tcPr>
            <w:tcW w:w="2676" w:type="dxa"/>
            <w:vMerge w:val="restart"/>
            <w:vAlign w:val="center"/>
          </w:tcPr>
          <w:p w14:paraId="62F509D5"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Подготовка к отопительному периоду</w:t>
            </w:r>
          </w:p>
        </w:tc>
        <w:tc>
          <w:tcPr>
            <w:tcW w:w="1600" w:type="dxa"/>
            <w:vMerge w:val="restart"/>
            <w:tcBorders>
              <w:top w:val="nil"/>
            </w:tcBorders>
            <w:vAlign w:val="center"/>
          </w:tcPr>
          <w:p w14:paraId="6D872843" w14:textId="77777777" w:rsidR="00EB5AD9" w:rsidRPr="00A60BFA" w:rsidRDefault="00EB5AD9" w:rsidP="00EB5AD9">
            <w:pPr>
              <w:rPr>
                <w:rFonts w:ascii="Times New Roman" w:hAnsi="Times New Roman" w:cs="Times New Roman"/>
                <w:sz w:val="16"/>
                <w:szCs w:val="16"/>
              </w:rPr>
            </w:pPr>
          </w:p>
        </w:tc>
        <w:tc>
          <w:tcPr>
            <w:tcW w:w="567" w:type="dxa"/>
            <w:vAlign w:val="center"/>
          </w:tcPr>
          <w:p w14:paraId="7520842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7B7AC91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3080AFF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3EAD338"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033016302</w:t>
            </w:r>
            <w:r w:rsidRPr="00A60BFA">
              <w:rPr>
                <w:rFonts w:ascii="Times New Roman" w:hAnsi="Times New Roman" w:cs="Times New Roman"/>
                <w:sz w:val="14"/>
                <w:szCs w:val="14"/>
                <w:lang w:val="en-US"/>
              </w:rPr>
              <w:t>0</w:t>
            </w:r>
          </w:p>
        </w:tc>
        <w:tc>
          <w:tcPr>
            <w:tcW w:w="567" w:type="dxa"/>
            <w:vAlign w:val="center"/>
          </w:tcPr>
          <w:p w14:paraId="72B5F24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vAlign w:val="center"/>
          </w:tcPr>
          <w:p w14:paraId="491D171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105,3</w:t>
            </w:r>
          </w:p>
        </w:tc>
        <w:tc>
          <w:tcPr>
            <w:tcW w:w="709" w:type="dxa"/>
            <w:vAlign w:val="center"/>
          </w:tcPr>
          <w:p w14:paraId="7C0C94B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62,8</w:t>
            </w:r>
          </w:p>
        </w:tc>
        <w:tc>
          <w:tcPr>
            <w:tcW w:w="709" w:type="dxa"/>
            <w:vAlign w:val="center"/>
          </w:tcPr>
          <w:p w14:paraId="09B220E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193,8</w:t>
            </w:r>
          </w:p>
        </w:tc>
        <w:tc>
          <w:tcPr>
            <w:tcW w:w="709" w:type="dxa"/>
            <w:vAlign w:val="center"/>
          </w:tcPr>
          <w:p w14:paraId="11A3F689"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44,8</w:t>
            </w:r>
          </w:p>
        </w:tc>
        <w:tc>
          <w:tcPr>
            <w:tcW w:w="708" w:type="dxa"/>
            <w:vAlign w:val="center"/>
          </w:tcPr>
          <w:p w14:paraId="5A35B25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709" w:type="dxa"/>
            <w:vAlign w:val="center"/>
          </w:tcPr>
          <w:p w14:paraId="5907CC3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78,3</w:t>
            </w:r>
          </w:p>
        </w:tc>
        <w:tc>
          <w:tcPr>
            <w:tcW w:w="709" w:type="dxa"/>
            <w:vAlign w:val="center"/>
          </w:tcPr>
          <w:p w14:paraId="1B32F3B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CBC65C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329898BF"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328A5FD"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5E4D3998" w14:textId="77777777" w:rsidTr="00EB5AD9">
        <w:trPr>
          <w:jc w:val="center"/>
        </w:trPr>
        <w:tc>
          <w:tcPr>
            <w:tcW w:w="416" w:type="dxa"/>
            <w:vMerge/>
            <w:vAlign w:val="center"/>
          </w:tcPr>
          <w:p w14:paraId="3AA379D0"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2C850352"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05DD23B4"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0FAF6BBD" w14:textId="77777777" w:rsidR="00EB5AD9" w:rsidRPr="00A60BFA" w:rsidRDefault="00EB5AD9" w:rsidP="00EB5AD9">
            <w:pPr>
              <w:rPr>
                <w:rFonts w:ascii="Times New Roman" w:hAnsi="Times New Roman" w:cs="Times New Roman"/>
                <w:sz w:val="16"/>
                <w:szCs w:val="16"/>
              </w:rPr>
            </w:pPr>
          </w:p>
        </w:tc>
        <w:tc>
          <w:tcPr>
            <w:tcW w:w="1600" w:type="dxa"/>
            <w:vMerge/>
            <w:vAlign w:val="center"/>
          </w:tcPr>
          <w:p w14:paraId="57C4DFBD"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36C84AB3"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540</w:t>
            </w:r>
          </w:p>
        </w:tc>
        <w:tc>
          <w:tcPr>
            <w:tcW w:w="426" w:type="dxa"/>
            <w:vAlign w:val="center"/>
          </w:tcPr>
          <w:p w14:paraId="3CE6843A"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08</w:t>
            </w:r>
          </w:p>
        </w:tc>
        <w:tc>
          <w:tcPr>
            <w:tcW w:w="425" w:type="dxa"/>
            <w:vAlign w:val="center"/>
          </w:tcPr>
          <w:p w14:paraId="726B7EAF"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01</w:t>
            </w:r>
          </w:p>
        </w:tc>
        <w:tc>
          <w:tcPr>
            <w:tcW w:w="1029" w:type="dxa"/>
            <w:vAlign w:val="center"/>
          </w:tcPr>
          <w:p w14:paraId="20E7E2B5"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0320163020</w:t>
            </w:r>
          </w:p>
        </w:tc>
        <w:tc>
          <w:tcPr>
            <w:tcW w:w="567" w:type="dxa"/>
            <w:vAlign w:val="center"/>
          </w:tcPr>
          <w:p w14:paraId="7AF0F93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611</w:t>
            </w:r>
          </w:p>
        </w:tc>
        <w:tc>
          <w:tcPr>
            <w:tcW w:w="708" w:type="dxa"/>
            <w:vAlign w:val="center"/>
          </w:tcPr>
          <w:p w14:paraId="0995AD6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18</w:t>
            </w:r>
          </w:p>
        </w:tc>
        <w:tc>
          <w:tcPr>
            <w:tcW w:w="709" w:type="dxa"/>
            <w:vAlign w:val="center"/>
          </w:tcPr>
          <w:p w14:paraId="4E2A8DD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5,3</w:t>
            </w:r>
          </w:p>
        </w:tc>
        <w:tc>
          <w:tcPr>
            <w:tcW w:w="709" w:type="dxa"/>
            <w:vAlign w:val="center"/>
          </w:tcPr>
          <w:p w14:paraId="5190D5F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92,2</w:t>
            </w:r>
          </w:p>
        </w:tc>
        <w:tc>
          <w:tcPr>
            <w:tcW w:w="709" w:type="dxa"/>
            <w:vAlign w:val="center"/>
          </w:tcPr>
          <w:p w14:paraId="3C6C27B0"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206,3</w:t>
            </w:r>
          </w:p>
        </w:tc>
        <w:tc>
          <w:tcPr>
            <w:tcW w:w="708" w:type="dxa"/>
            <w:vAlign w:val="center"/>
          </w:tcPr>
          <w:p w14:paraId="1C3B5A10"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12.0</w:t>
            </w:r>
          </w:p>
        </w:tc>
        <w:tc>
          <w:tcPr>
            <w:tcW w:w="709" w:type="dxa"/>
            <w:vAlign w:val="center"/>
          </w:tcPr>
          <w:p w14:paraId="2BFAEA7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12,0</w:t>
            </w:r>
          </w:p>
        </w:tc>
        <w:tc>
          <w:tcPr>
            <w:tcW w:w="709" w:type="dxa"/>
            <w:vAlign w:val="center"/>
          </w:tcPr>
          <w:p w14:paraId="540171C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675DE7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02E55866"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37D059D"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52100F8D" w14:textId="77777777" w:rsidTr="00EB5AD9">
        <w:trPr>
          <w:trHeight w:val="901"/>
          <w:jc w:val="center"/>
        </w:trPr>
        <w:tc>
          <w:tcPr>
            <w:tcW w:w="416" w:type="dxa"/>
            <w:vMerge w:val="restart"/>
            <w:vAlign w:val="center"/>
          </w:tcPr>
          <w:p w14:paraId="53A759B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562A28C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2A6B764C"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25</w:t>
            </w:r>
          </w:p>
        </w:tc>
        <w:tc>
          <w:tcPr>
            <w:tcW w:w="2676" w:type="dxa"/>
            <w:vMerge w:val="restart"/>
            <w:vAlign w:val="center"/>
          </w:tcPr>
          <w:p w14:paraId="77A5FBD3"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 работающим и проживающим в сельских населенных пунктах, рабочих поселках, поселках городского типа</w:t>
            </w:r>
          </w:p>
        </w:tc>
        <w:tc>
          <w:tcPr>
            <w:tcW w:w="1600" w:type="dxa"/>
            <w:vMerge w:val="restart"/>
            <w:vAlign w:val="center"/>
          </w:tcPr>
          <w:p w14:paraId="35BAD307"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vAlign w:val="center"/>
          </w:tcPr>
          <w:p w14:paraId="5B3E734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05DA674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26B8F6D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20E387F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0330162310</w:t>
            </w:r>
          </w:p>
        </w:tc>
        <w:tc>
          <w:tcPr>
            <w:tcW w:w="567" w:type="dxa"/>
            <w:vAlign w:val="center"/>
          </w:tcPr>
          <w:p w14:paraId="53E3654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55B1DD4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383411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120,1</w:t>
            </w:r>
          </w:p>
        </w:tc>
        <w:tc>
          <w:tcPr>
            <w:tcW w:w="709" w:type="dxa"/>
            <w:vAlign w:val="center"/>
          </w:tcPr>
          <w:p w14:paraId="7D63F33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104,6</w:t>
            </w:r>
          </w:p>
        </w:tc>
        <w:tc>
          <w:tcPr>
            <w:tcW w:w="709" w:type="dxa"/>
            <w:vAlign w:val="center"/>
          </w:tcPr>
          <w:p w14:paraId="7E75FD69"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117,1</w:t>
            </w:r>
          </w:p>
        </w:tc>
        <w:tc>
          <w:tcPr>
            <w:tcW w:w="708" w:type="dxa"/>
            <w:vAlign w:val="center"/>
          </w:tcPr>
          <w:p w14:paraId="0F87982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50,8</w:t>
            </w:r>
          </w:p>
        </w:tc>
        <w:tc>
          <w:tcPr>
            <w:tcW w:w="709" w:type="dxa"/>
            <w:vAlign w:val="center"/>
          </w:tcPr>
          <w:p w14:paraId="5FE52FD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54,9</w:t>
            </w:r>
          </w:p>
        </w:tc>
        <w:tc>
          <w:tcPr>
            <w:tcW w:w="709" w:type="dxa"/>
            <w:vAlign w:val="center"/>
          </w:tcPr>
          <w:p w14:paraId="766927D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27,0</w:t>
            </w:r>
          </w:p>
        </w:tc>
        <w:tc>
          <w:tcPr>
            <w:tcW w:w="709" w:type="dxa"/>
            <w:vAlign w:val="center"/>
          </w:tcPr>
          <w:p w14:paraId="3B2B448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05F15AB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7311C1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75304536" w14:textId="77777777" w:rsidTr="00EB5AD9">
        <w:trPr>
          <w:jc w:val="center"/>
        </w:trPr>
        <w:tc>
          <w:tcPr>
            <w:tcW w:w="416" w:type="dxa"/>
            <w:vMerge/>
            <w:vAlign w:val="center"/>
          </w:tcPr>
          <w:p w14:paraId="4D316299"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7AA06145"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75C07E29"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74B4F2E3" w14:textId="77777777" w:rsidR="00EB5AD9" w:rsidRPr="00A60BFA" w:rsidRDefault="00EB5AD9" w:rsidP="00EB5AD9">
            <w:pPr>
              <w:rPr>
                <w:rFonts w:ascii="Times New Roman" w:hAnsi="Times New Roman" w:cs="Times New Roman"/>
                <w:sz w:val="16"/>
                <w:szCs w:val="16"/>
              </w:rPr>
            </w:pPr>
          </w:p>
        </w:tc>
        <w:tc>
          <w:tcPr>
            <w:tcW w:w="1600" w:type="dxa"/>
            <w:vMerge/>
            <w:vAlign w:val="center"/>
          </w:tcPr>
          <w:p w14:paraId="5CD6E261"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3AB77D1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2C4639F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1D29859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CF64CF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0320162310</w:t>
            </w:r>
          </w:p>
        </w:tc>
        <w:tc>
          <w:tcPr>
            <w:tcW w:w="567" w:type="dxa"/>
            <w:vAlign w:val="center"/>
          </w:tcPr>
          <w:p w14:paraId="6FF4780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10AD708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8C27F5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34,8</w:t>
            </w:r>
          </w:p>
        </w:tc>
        <w:tc>
          <w:tcPr>
            <w:tcW w:w="709" w:type="dxa"/>
            <w:vAlign w:val="center"/>
          </w:tcPr>
          <w:p w14:paraId="089C5BC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38,8</w:t>
            </w:r>
          </w:p>
        </w:tc>
        <w:tc>
          <w:tcPr>
            <w:tcW w:w="709" w:type="dxa"/>
            <w:vAlign w:val="center"/>
          </w:tcPr>
          <w:p w14:paraId="717A21C8"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57,7</w:t>
            </w:r>
          </w:p>
        </w:tc>
        <w:tc>
          <w:tcPr>
            <w:tcW w:w="708" w:type="dxa"/>
            <w:vAlign w:val="center"/>
          </w:tcPr>
          <w:p w14:paraId="756EE7D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47,7</w:t>
            </w:r>
          </w:p>
        </w:tc>
        <w:tc>
          <w:tcPr>
            <w:tcW w:w="709" w:type="dxa"/>
            <w:vAlign w:val="center"/>
          </w:tcPr>
          <w:p w14:paraId="3AC142C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45,8</w:t>
            </w:r>
          </w:p>
        </w:tc>
        <w:tc>
          <w:tcPr>
            <w:tcW w:w="709" w:type="dxa"/>
            <w:vAlign w:val="center"/>
          </w:tcPr>
          <w:p w14:paraId="232BA92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33,0</w:t>
            </w:r>
          </w:p>
        </w:tc>
        <w:tc>
          <w:tcPr>
            <w:tcW w:w="709" w:type="dxa"/>
            <w:vAlign w:val="center"/>
          </w:tcPr>
          <w:p w14:paraId="5D0432D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051FA33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9C4926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22C4DA59" w14:textId="77777777" w:rsidTr="00EB5AD9">
        <w:trPr>
          <w:jc w:val="center"/>
        </w:trPr>
        <w:tc>
          <w:tcPr>
            <w:tcW w:w="416" w:type="dxa"/>
            <w:vAlign w:val="center"/>
          </w:tcPr>
          <w:p w14:paraId="57DC2EB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34F9E7E5"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724210DC"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26</w:t>
            </w:r>
          </w:p>
        </w:tc>
        <w:tc>
          <w:tcPr>
            <w:tcW w:w="2676" w:type="dxa"/>
            <w:vAlign w:val="center"/>
          </w:tcPr>
          <w:p w14:paraId="6B8DAB80"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Государственная поддержка лучших сельских учреждений культуры</w:t>
            </w:r>
          </w:p>
        </w:tc>
        <w:tc>
          <w:tcPr>
            <w:tcW w:w="1600" w:type="dxa"/>
            <w:vAlign w:val="center"/>
          </w:tcPr>
          <w:p w14:paraId="34F936C6"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57B72BB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2914C08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1C2AEBF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35AB0BF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033А55190</w:t>
            </w:r>
          </w:p>
        </w:tc>
        <w:tc>
          <w:tcPr>
            <w:tcW w:w="567" w:type="dxa"/>
            <w:vAlign w:val="center"/>
          </w:tcPr>
          <w:p w14:paraId="7DF5F2A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5F6A727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1B626D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3FD816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106,1</w:t>
            </w:r>
          </w:p>
        </w:tc>
        <w:tc>
          <w:tcPr>
            <w:tcW w:w="709" w:type="dxa"/>
            <w:vAlign w:val="center"/>
          </w:tcPr>
          <w:p w14:paraId="7F5AA1E3"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53016E4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8EFD04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316797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03E379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00</w:t>
            </w:r>
          </w:p>
        </w:tc>
        <w:tc>
          <w:tcPr>
            <w:tcW w:w="850" w:type="dxa"/>
            <w:vAlign w:val="center"/>
          </w:tcPr>
          <w:p w14:paraId="5DE6D379"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B4BB753"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4B2BF974" w14:textId="77777777" w:rsidTr="00EB5AD9">
        <w:trPr>
          <w:trHeight w:val="370"/>
          <w:jc w:val="center"/>
        </w:trPr>
        <w:tc>
          <w:tcPr>
            <w:tcW w:w="416" w:type="dxa"/>
            <w:vMerge w:val="restart"/>
            <w:vAlign w:val="center"/>
          </w:tcPr>
          <w:p w14:paraId="74F95116"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03</w:t>
            </w:r>
          </w:p>
          <w:p w14:paraId="1BA8A125" w14:textId="77777777" w:rsidR="00EB5AD9" w:rsidRPr="00A60BFA" w:rsidRDefault="00EB5AD9" w:rsidP="00EB5AD9">
            <w:pPr>
              <w:autoSpaceDE w:val="0"/>
              <w:autoSpaceDN w:val="0"/>
              <w:adjustRightInd w:val="0"/>
              <w:rPr>
                <w:rFonts w:ascii="Times New Roman" w:hAnsi="Times New Roman" w:cs="Times New Roman"/>
                <w:sz w:val="16"/>
                <w:szCs w:val="16"/>
                <w:lang w:val="en-US"/>
              </w:rPr>
            </w:pPr>
          </w:p>
        </w:tc>
        <w:tc>
          <w:tcPr>
            <w:tcW w:w="483" w:type="dxa"/>
            <w:vMerge w:val="restart"/>
            <w:vAlign w:val="center"/>
          </w:tcPr>
          <w:p w14:paraId="2F3ACE80"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2</w:t>
            </w:r>
          </w:p>
          <w:p w14:paraId="7E10D7F7" w14:textId="77777777" w:rsidR="00EB5AD9" w:rsidRPr="00A60BFA" w:rsidRDefault="00EB5AD9" w:rsidP="00EB5AD9">
            <w:pPr>
              <w:autoSpaceDE w:val="0"/>
              <w:autoSpaceDN w:val="0"/>
              <w:adjustRightInd w:val="0"/>
              <w:rPr>
                <w:rFonts w:ascii="Times New Roman" w:hAnsi="Times New Roman" w:cs="Times New Roman"/>
                <w:sz w:val="16"/>
                <w:szCs w:val="16"/>
                <w:lang w:val="en-US"/>
              </w:rPr>
            </w:pPr>
          </w:p>
        </w:tc>
        <w:tc>
          <w:tcPr>
            <w:tcW w:w="507" w:type="dxa"/>
            <w:vMerge w:val="restart"/>
            <w:vAlign w:val="center"/>
          </w:tcPr>
          <w:p w14:paraId="673A2C45"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27</w:t>
            </w:r>
          </w:p>
          <w:p w14:paraId="3DC1318D"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restart"/>
            <w:vAlign w:val="center"/>
          </w:tcPr>
          <w:p w14:paraId="3796C9F0"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Реализация молодежного инициативного бюджетирования</w:t>
            </w:r>
          </w:p>
          <w:p w14:paraId="2ECDBC41"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restart"/>
            <w:tcBorders>
              <w:top w:val="nil"/>
            </w:tcBorders>
            <w:vAlign w:val="center"/>
          </w:tcPr>
          <w:p w14:paraId="25BBC8B4"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300F78FC"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5CA11BFC"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2BBB747B"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17055AB"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w:t>
            </w:r>
            <w:r w:rsidRPr="00A60BFA">
              <w:rPr>
                <w:rFonts w:ascii="Times New Roman" w:hAnsi="Times New Roman" w:cs="Times New Roman"/>
                <w:sz w:val="14"/>
                <w:szCs w:val="14"/>
                <w:lang w:val="en-US"/>
              </w:rPr>
              <w:t>2</w:t>
            </w:r>
            <w:r w:rsidRPr="00A60BFA">
              <w:rPr>
                <w:rFonts w:ascii="Times New Roman" w:hAnsi="Times New Roman" w:cs="Times New Roman"/>
                <w:sz w:val="14"/>
                <w:szCs w:val="14"/>
              </w:rPr>
              <w:t>0109550</w:t>
            </w:r>
          </w:p>
        </w:tc>
        <w:tc>
          <w:tcPr>
            <w:tcW w:w="567" w:type="dxa"/>
            <w:vAlign w:val="center"/>
          </w:tcPr>
          <w:p w14:paraId="5D9369CB"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7B4E876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0EAE7C60"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56E63AA0"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293.9</w:t>
            </w:r>
          </w:p>
        </w:tc>
        <w:tc>
          <w:tcPr>
            <w:tcW w:w="709" w:type="dxa"/>
            <w:vAlign w:val="center"/>
          </w:tcPr>
          <w:p w14:paraId="5963FE77"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6C25FC1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845B90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5D923B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63C880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7B3AB53A"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6475F9E"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6BCE9BFB" w14:textId="77777777" w:rsidTr="00EB5AD9">
        <w:trPr>
          <w:jc w:val="center"/>
        </w:trPr>
        <w:tc>
          <w:tcPr>
            <w:tcW w:w="416" w:type="dxa"/>
            <w:vMerge/>
            <w:vAlign w:val="center"/>
          </w:tcPr>
          <w:p w14:paraId="710DB4CC" w14:textId="77777777" w:rsidR="00EB5AD9" w:rsidRPr="00A60BFA" w:rsidRDefault="00EB5AD9" w:rsidP="00EB5AD9">
            <w:pPr>
              <w:autoSpaceDE w:val="0"/>
              <w:autoSpaceDN w:val="0"/>
              <w:adjustRightInd w:val="0"/>
              <w:rPr>
                <w:rFonts w:ascii="Times New Roman" w:hAnsi="Times New Roman" w:cs="Times New Roman"/>
                <w:sz w:val="16"/>
                <w:szCs w:val="16"/>
                <w:lang w:val="en-US"/>
              </w:rPr>
            </w:pPr>
          </w:p>
        </w:tc>
        <w:tc>
          <w:tcPr>
            <w:tcW w:w="483" w:type="dxa"/>
            <w:vMerge/>
            <w:vAlign w:val="center"/>
          </w:tcPr>
          <w:p w14:paraId="35DDF843" w14:textId="77777777" w:rsidR="00EB5AD9" w:rsidRPr="00A60BFA" w:rsidRDefault="00EB5AD9" w:rsidP="00EB5AD9">
            <w:pPr>
              <w:autoSpaceDE w:val="0"/>
              <w:autoSpaceDN w:val="0"/>
              <w:adjustRightInd w:val="0"/>
              <w:rPr>
                <w:rFonts w:ascii="Times New Roman" w:hAnsi="Times New Roman" w:cs="Times New Roman"/>
                <w:sz w:val="16"/>
                <w:szCs w:val="16"/>
                <w:lang w:val="en-US"/>
              </w:rPr>
            </w:pPr>
          </w:p>
        </w:tc>
        <w:tc>
          <w:tcPr>
            <w:tcW w:w="507" w:type="dxa"/>
            <w:vMerge/>
            <w:vAlign w:val="center"/>
          </w:tcPr>
          <w:p w14:paraId="1F89E973"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08CDA2B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ign w:val="center"/>
          </w:tcPr>
          <w:p w14:paraId="53E81A53"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0A46C5D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581F6001"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46B2DCFB"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6D4621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w:t>
            </w:r>
            <w:r w:rsidRPr="00A60BFA">
              <w:rPr>
                <w:rFonts w:ascii="Times New Roman" w:hAnsi="Times New Roman" w:cs="Times New Roman"/>
                <w:sz w:val="14"/>
                <w:szCs w:val="14"/>
                <w:lang w:val="en-US"/>
              </w:rPr>
              <w:t>2</w:t>
            </w:r>
            <w:r w:rsidRPr="00A60BFA">
              <w:rPr>
                <w:rFonts w:ascii="Times New Roman" w:hAnsi="Times New Roman" w:cs="Times New Roman"/>
                <w:sz w:val="14"/>
                <w:szCs w:val="14"/>
              </w:rPr>
              <w:t>01</w:t>
            </w:r>
            <w:r w:rsidRPr="00A60BFA">
              <w:rPr>
                <w:rFonts w:ascii="Times New Roman" w:hAnsi="Times New Roman" w:cs="Times New Roman"/>
                <w:sz w:val="14"/>
                <w:szCs w:val="14"/>
                <w:lang w:val="en-US"/>
              </w:rPr>
              <w:t>S</w:t>
            </w:r>
            <w:r w:rsidRPr="00A60BFA">
              <w:rPr>
                <w:rFonts w:ascii="Times New Roman" w:hAnsi="Times New Roman" w:cs="Times New Roman"/>
                <w:sz w:val="14"/>
                <w:szCs w:val="14"/>
              </w:rPr>
              <w:t>9550</w:t>
            </w:r>
          </w:p>
        </w:tc>
        <w:tc>
          <w:tcPr>
            <w:tcW w:w="567" w:type="dxa"/>
            <w:vAlign w:val="center"/>
          </w:tcPr>
          <w:p w14:paraId="2CC53068"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23DEC3E6"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340E1849"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1BC6782C"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41.6</w:t>
            </w:r>
          </w:p>
        </w:tc>
        <w:tc>
          <w:tcPr>
            <w:tcW w:w="709" w:type="dxa"/>
            <w:vAlign w:val="center"/>
          </w:tcPr>
          <w:p w14:paraId="27FCE6AF"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2C2A91F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82F0BD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FE555A0"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69.4</w:t>
            </w:r>
          </w:p>
        </w:tc>
        <w:tc>
          <w:tcPr>
            <w:tcW w:w="709" w:type="dxa"/>
            <w:vAlign w:val="center"/>
          </w:tcPr>
          <w:p w14:paraId="5C12A8F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52E94E18"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B65CF4D"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15F2D207" w14:textId="77777777" w:rsidTr="00EB5AD9">
        <w:trPr>
          <w:trHeight w:val="244"/>
          <w:jc w:val="center"/>
        </w:trPr>
        <w:tc>
          <w:tcPr>
            <w:tcW w:w="416" w:type="dxa"/>
            <w:vMerge w:val="restart"/>
            <w:vAlign w:val="center"/>
          </w:tcPr>
          <w:p w14:paraId="7042D24F"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4E8B10B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480D2B99"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29</w:t>
            </w:r>
          </w:p>
        </w:tc>
        <w:tc>
          <w:tcPr>
            <w:tcW w:w="2676" w:type="dxa"/>
            <w:vMerge w:val="restart"/>
            <w:vAlign w:val="center"/>
          </w:tcPr>
          <w:p w14:paraId="3C4E74BC"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Реализация молодежного инициативного бюджетирования</w:t>
            </w:r>
          </w:p>
        </w:tc>
        <w:tc>
          <w:tcPr>
            <w:tcW w:w="1600" w:type="dxa"/>
            <w:vMerge w:val="restart"/>
            <w:tcBorders>
              <w:top w:val="nil"/>
            </w:tcBorders>
            <w:vAlign w:val="center"/>
          </w:tcPr>
          <w:p w14:paraId="28E11635"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5E1DB4C9"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34AD727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7D0C1058"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2DC021E"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w:t>
            </w:r>
            <w:r w:rsidRPr="00A60BFA">
              <w:rPr>
                <w:rFonts w:ascii="Times New Roman" w:hAnsi="Times New Roman" w:cs="Times New Roman"/>
                <w:sz w:val="14"/>
                <w:szCs w:val="14"/>
                <w:lang w:val="en-US"/>
              </w:rPr>
              <w:t>3</w:t>
            </w:r>
            <w:r w:rsidRPr="00A60BFA">
              <w:rPr>
                <w:rFonts w:ascii="Times New Roman" w:hAnsi="Times New Roman" w:cs="Times New Roman"/>
                <w:sz w:val="14"/>
                <w:szCs w:val="14"/>
              </w:rPr>
              <w:t>01</w:t>
            </w:r>
            <w:r w:rsidRPr="00A60BFA">
              <w:rPr>
                <w:rFonts w:ascii="Times New Roman" w:hAnsi="Times New Roman" w:cs="Times New Roman"/>
                <w:sz w:val="14"/>
                <w:szCs w:val="14"/>
                <w:lang w:val="en-US"/>
              </w:rPr>
              <w:t>S</w:t>
            </w:r>
            <w:r w:rsidRPr="00A60BFA">
              <w:rPr>
                <w:rFonts w:ascii="Times New Roman" w:hAnsi="Times New Roman" w:cs="Times New Roman"/>
                <w:sz w:val="14"/>
                <w:szCs w:val="14"/>
              </w:rPr>
              <w:t>9550</w:t>
            </w:r>
          </w:p>
        </w:tc>
        <w:tc>
          <w:tcPr>
            <w:tcW w:w="567" w:type="dxa"/>
            <w:vAlign w:val="center"/>
          </w:tcPr>
          <w:p w14:paraId="5D4A265E"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00AECC7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CE62B9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524566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E141C24"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54,5</w:t>
            </w:r>
          </w:p>
        </w:tc>
        <w:tc>
          <w:tcPr>
            <w:tcW w:w="708" w:type="dxa"/>
            <w:vAlign w:val="center"/>
          </w:tcPr>
          <w:p w14:paraId="74885FAD"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70.5</w:t>
            </w:r>
          </w:p>
        </w:tc>
        <w:tc>
          <w:tcPr>
            <w:tcW w:w="709" w:type="dxa"/>
            <w:vAlign w:val="center"/>
          </w:tcPr>
          <w:p w14:paraId="2ECB5E7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60,7</w:t>
            </w:r>
          </w:p>
        </w:tc>
        <w:tc>
          <w:tcPr>
            <w:tcW w:w="709" w:type="dxa"/>
            <w:vAlign w:val="center"/>
          </w:tcPr>
          <w:p w14:paraId="4AF2F2C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407,6</w:t>
            </w:r>
          </w:p>
        </w:tc>
        <w:tc>
          <w:tcPr>
            <w:tcW w:w="709" w:type="dxa"/>
            <w:vAlign w:val="center"/>
          </w:tcPr>
          <w:p w14:paraId="6558EBC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1F59F435"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8FA5099"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3D1E0150" w14:textId="77777777" w:rsidTr="00EB5AD9">
        <w:trPr>
          <w:trHeight w:val="228"/>
          <w:jc w:val="center"/>
        </w:trPr>
        <w:tc>
          <w:tcPr>
            <w:tcW w:w="416" w:type="dxa"/>
            <w:vMerge/>
            <w:vAlign w:val="center"/>
          </w:tcPr>
          <w:p w14:paraId="1F70253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2C50A48B"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2CC5421D"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26860F4E"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ign w:val="center"/>
          </w:tcPr>
          <w:p w14:paraId="0005E2BB"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7CD7C6AB"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7CED8AC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3FF2CBD7"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6082CA33"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w:t>
            </w:r>
            <w:r w:rsidRPr="00A60BFA">
              <w:rPr>
                <w:rFonts w:ascii="Times New Roman" w:hAnsi="Times New Roman" w:cs="Times New Roman"/>
                <w:sz w:val="14"/>
                <w:szCs w:val="14"/>
                <w:lang w:val="en-US"/>
              </w:rPr>
              <w:t>3</w:t>
            </w:r>
            <w:r w:rsidRPr="00A60BFA">
              <w:rPr>
                <w:rFonts w:ascii="Times New Roman" w:hAnsi="Times New Roman" w:cs="Times New Roman"/>
                <w:sz w:val="14"/>
                <w:szCs w:val="14"/>
              </w:rPr>
              <w:t>01</w:t>
            </w:r>
            <w:r w:rsidRPr="00A60BFA">
              <w:rPr>
                <w:rFonts w:ascii="Times New Roman" w:hAnsi="Times New Roman" w:cs="Times New Roman"/>
                <w:sz w:val="14"/>
                <w:szCs w:val="14"/>
                <w:lang w:val="en-US"/>
              </w:rPr>
              <w:t>0</w:t>
            </w:r>
            <w:r w:rsidRPr="00A60BFA">
              <w:rPr>
                <w:rFonts w:ascii="Times New Roman" w:hAnsi="Times New Roman" w:cs="Times New Roman"/>
                <w:sz w:val="14"/>
                <w:szCs w:val="14"/>
              </w:rPr>
              <w:t>9550</w:t>
            </w:r>
          </w:p>
        </w:tc>
        <w:tc>
          <w:tcPr>
            <w:tcW w:w="567" w:type="dxa"/>
            <w:vAlign w:val="center"/>
          </w:tcPr>
          <w:p w14:paraId="1493F13A"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0A9A0AB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254,2</w:t>
            </w:r>
          </w:p>
        </w:tc>
        <w:tc>
          <w:tcPr>
            <w:tcW w:w="709" w:type="dxa"/>
            <w:vAlign w:val="center"/>
          </w:tcPr>
          <w:p w14:paraId="529A2E1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146,0</w:t>
            </w:r>
          </w:p>
        </w:tc>
        <w:tc>
          <w:tcPr>
            <w:tcW w:w="709" w:type="dxa"/>
            <w:vAlign w:val="center"/>
          </w:tcPr>
          <w:p w14:paraId="7FE68B0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A719777"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308,8</w:t>
            </w:r>
          </w:p>
        </w:tc>
        <w:tc>
          <w:tcPr>
            <w:tcW w:w="708" w:type="dxa"/>
            <w:vAlign w:val="center"/>
          </w:tcPr>
          <w:p w14:paraId="02CC81FB"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399.4</w:t>
            </w:r>
          </w:p>
        </w:tc>
        <w:tc>
          <w:tcPr>
            <w:tcW w:w="709" w:type="dxa"/>
            <w:vAlign w:val="center"/>
          </w:tcPr>
          <w:p w14:paraId="7AA3342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390,4</w:t>
            </w:r>
          </w:p>
        </w:tc>
        <w:tc>
          <w:tcPr>
            <w:tcW w:w="709" w:type="dxa"/>
            <w:vAlign w:val="center"/>
          </w:tcPr>
          <w:p w14:paraId="621592D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0AE3F0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67B5E1D6"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7A5C25B"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7812DED4" w14:textId="77777777" w:rsidTr="00EB5AD9">
        <w:trPr>
          <w:trHeight w:val="365"/>
          <w:jc w:val="center"/>
        </w:trPr>
        <w:tc>
          <w:tcPr>
            <w:tcW w:w="416" w:type="dxa"/>
            <w:vMerge w:val="restart"/>
            <w:vAlign w:val="center"/>
          </w:tcPr>
          <w:p w14:paraId="43253540"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0578B444"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02A84A4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30</w:t>
            </w:r>
          </w:p>
        </w:tc>
        <w:tc>
          <w:tcPr>
            <w:tcW w:w="2676" w:type="dxa"/>
            <w:vMerge w:val="restart"/>
            <w:vAlign w:val="center"/>
          </w:tcPr>
          <w:p w14:paraId="0D365AC4"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 xml:space="preserve">Реализация инициативного бюджетирования для инвалидов </w:t>
            </w:r>
          </w:p>
        </w:tc>
        <w:tc>
          <w:tcPr>
            <w:tcW w:w="1600" w:type="dxa"/>
            <w:vMerge w:val="restart"/>
            <w:tcBorders>
              <w:top w:val="nil"/>
            </w:tcBorders>
            <w:vAlign w:val="center"/>
          </w:tcPr>
          <w:p w14:paraId="7944C3EE"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5E1D712B"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2A8B68F2"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4145DC16"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30191F78"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rPr>
              <w:t>03201</w:t>
            </w:r>
            <w:r w:rsidRPr="00A60BFA">
              <w:rPr>
                <w:rFonts w:ascii="Times New Roman" w:hAnsi="Times New Roman" w:cs="Times New Roman"/>
                <w:sz w:val="14"/>
                <w:szCs w:val="14"/>
                <w:lang w:val="en-US"/>
              </w:rPr>
              <w:t>S3500</w:t>
            </w:r>
          </w:p>
        </w:tc>
        <w:tc>
          <w:tcPr>
            <w:tcW w:w="567" w:type="dxa"/>
            <w:vAlign w:val="center"/>
          </w:tcPr>
          <w:p w14:paraId="4ED91283"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78A8163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36901A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E71ADE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A2933E8"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129,3</w:t>
            </w:r>
          </w:p>
        </w:tc>
        <w:tc>
          <w:tcPr>
            <w:tcW w:w="708" w:type="dxa"/>
            <w:vAlign w:val="center"/>
          </w:tcPr>
          <w:p w14:paraId="19B945F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68.2</w:t>
            </w:r>
          </w:p>
        </w:tc>
        <w:tc>
          <w:tcPr>
            <w:tcW w:w="709" w:type="dxa"/>
            <w:vAlign w:val="center"/>
          </w:tcPr>
          <w:p w14:paraId="73BCEF5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237A13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B2FCFE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1447E1D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4AF671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4C85CA28" w14:textId="77777777" w:rsidTr="00EB5AD9">
        <w:trPr>
          <w:trHeight w:val="313"/>
          <w:jc w:val="center"/>
        </w:trPr>
        <w:tc>
          <w:tcPr>
            <w:tcW w:w="416" w:type="dxa"/>
            <w:vMerge/>
            <w:vAlign w:val="center"/>
          </w:tcPr>
          <w:p w14:paraId="06FB666D"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75951D5D"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74947AB5"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7F3470C1"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ign w:val="center"/>
          </w:tcPr>
          <w:p w14:paraId="19D697D3"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588B28EE"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6DAE23E6"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4CA42EE8"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1A859F7"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rPr>
              <w:t>03201</w:t>
            </w:r>
            <w:r w:rsidRPr="00A60BFA">
              <w:rPr>
                <w:rFonts w:ascii="Times New Roman" w:hAnsi="Times New Roman" w:cs="Times New Roman"/>
                <w:sz w:val="14"/>
                <w:szCs w:val="14"/>
                <w:lang w:val="en-US"/>
              </w:rPr>
              <w:t>03500</w:t>
            </w:r>
          </w:p>
        </w:tc>
        <w:tc>
          <w:tcPr>
            <w:tcW w:w="567" w:type="dxa"/>
            <w:vAlign w:val="center"/>
          </w:tcPr>
          <w:p w14:paraId="429030D9"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30AEBFB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AFC880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4FB13C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F32FC68"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732,7</w:t>
            </w:r>
          </w:p>
        </w:tc>
        <w:tc>
          <w:tcPr>
            <w:tcW w:w="708" w:type="dxa"/>
            <w:vAlign w:val="center"/>
          </w:tcPr>
          <w:p w14:paraId="5209FB52"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386.6</w:t>
            </w:r>
          </w:p>
        </w:tc>
        <w:tc>
          <w:tcPr>
            <w:tcW w:w="709" w:type="dxa"/>
            <w:vAlign w:val="center"/>
          </w:tcPr>
          <w:p w14:paraId="63FB54F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BF6D82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7CF1CE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2F94570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8DB9F9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387F7ACD" w14:textId="77777777" w:rsidTr="00EB5AD9">
        <w:trPr>
          <w:trHeight w:val="250"/>
          <w:jc w:val="center"/>
        </w:trPr>
        <w:tc>
          <w:tcPr>
            <w:tcW w:w="416" w:type="dxa"/>
            <w:vMerge w:val="restart"/>
            <w:vAlign w:val="center"/>
          </w:tcPr>
          <w:p w14:paraId="43A92EC2"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4C73943B"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090A676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31</w:t>
            </w:r>
          </w:p>
        </w:tc>
        <w:tc>
          <w:tcPr>
            <w:tcW w:w="2676" w:type="dxa"/>
            <w:vMerge w:val="restart"/>
            <w:vAlign w:val="center"/>
          </w:tcPr>
          <w:p w14:paraId="6F2E0806"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Реализация инициативного бюджетирования для инвалидов</w:t>
            </w:r>
          </w:p>
        </w:tc>
        <w:tc>
          <w:tcPr>
            <w:tcW w:w="1600" w:type="dxa"/>
            <w:vMerge w:val="restart"/>
            <w:tcBorders>
              <w:top w:val="nil"/>
            </w:tcBorders>
            <w:vAlign w:val="center"/>
          </w:tcPr>
          <w:p w14:paraId="53F6C910"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3D8C4075"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48919395"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13D7951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0807F82"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rPr>
              <w:t>03301</w:t>
            </w:r>
            <w:r w:rsidRPr="00A60BFA">
              <w:rPr>
                <w:rFonts w:ascii="Times New Roman" w:hAnsi="Times New Roman" w:cs="Times New Roman"/>
                <w:sz w:val="14"/>
                <w:szCs w:val="14"/>
                <w:lang w:val="en-US"/>
              </w:rPr>
              <w:t>S3500</w:t>
            </w:r>
          </w:p>
        </w:tc>
        <w:tc>
          <w:tcPr>
            <w:tcW w:w="567" w:type="dxa"/>
            <w:vAlign w:val="center"/>
          </w:tcPr>
          <w:p w14:paraId="6CA86F5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14C584D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886640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6B9442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C7868B5"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75,2</w:t>
            </w:r>
          </w:p>
        </w:tc>
        <w:tc>
          <w:tcPr>
            <w:tcW w:w="708" w:type="dxa"/>
            <w:vAlign w:val="center"/>
          </w:tcPr>
          <w:p w14:paraId="5255A7B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122.4</w:t>
            </w:r>
          </w:p>
        </w:tc>
        <w:tc>
          <w:tcPr>
            <w:tcW w:w="709" w:type="dxa"/>
            <w:vAlign w:val="center"/>
          </w:tcPr>
          <w:p w14:paraId="3B11028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69A10F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644,5</w:t>
            </w:r>
          </w:p>
        </w:tc>
        <w:tc>
          <w:tcPr>
            <w:tcW w:w="709" w:type="dxa"/>
            <w:vAlign w:val="center"/>
          </w:tcPr>
          <w:p w14:paraId="2F88AD9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2979457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C6BA40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1D3EBE1A" w14:textId="77777777" w:rsidTr="00EB5AD9">
        <w:trPr>
          <w:trHeight w:val="293"/>
          <w:jc w:val="center"/>
        </w:trPr>
        <w:tc>
          <w:tcPr>
            <w:tcW w:w="416" w:type="dxa"/>
            <w:vMerge/>
            <w:vAlign w:val="center"/>
          </w:tcPr>
          <w:p w14:paraId="0D96EC6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71F814C4"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55418BE1"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4EA00723"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ign w:val="center"/>
          </w:tcPr>
          <w:p w14:paraId="6C3E9FBB"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3982B6DB"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540</w:t>
            </w:r>
          </w:p>
        </w:tc>
        <w:tc>
          <w:tcPr>
            <w:tcW w:w="426" w:type="dxa"/>
            <w:vAlign w:val="center"/>
          </w:tcPr>
          <w:p w14:paraId="66ADB504"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08</w:t>
            </w:r>
          </w:p>
        </w:tc>
        <w:tc>
          <w:tcPr>
            <w:tcW w:w="425" w:type="dxa"/>
            <w:vAlign w:val="center"/>
          </w:tcPr>
          <w:p w14:paraId="310642E8"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01</w:t>
            </w:r>
          </w:p>
        </w:tc>
        <w:tc>
          <w:tcPr>
            <w:tcW w:w="1029" w:type="dxa"/>
            <w:vAlign w:val="center"/>
          </w:tcPr>
          <w:p w14:paraId="584179B3"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0330103500</w:t>
            </w:r>
          </w:p>
        </w:tc>
        <w:tc>
          <w:tcPr>
            <w:tcW w:w="567" w:type="dxa"/>
            <w:vAlign w:val="center"/>
          </w:tcPr>
          <w:p w14:paraId="62E6A370"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612</w:t>
            </w:r>
          </w:p>
        </w:tc>
        <w:tc>
          <w:tcPr>
            <w:tcW w:w="708" w:type="dxa"/>
            <w:vAlign w:val="center"/>
          </w:tcPr>
          <w:p w14:paraId="4518F09B"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68D339E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0A606933"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2FB071B1"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426,1</w:t>
            </w:r>
          </w:p>
        </w:tc>
        <w:tc>
          <w:tcPr>
            <w:tcW w:w="708" w:type="dxa"/>
            <w:vAlign w:val="center"/>
          </w:tcPr>
          <w:p w14:paraId="1F06549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693.9</w:t>
            </w:r>
          </w:p>
        </w:tc>
        <w:tc>
          <w:tcPr>
            <w:tcW w:w="709" w:type="dxa"/>
            <w:vAlign w:val="center"/>
          </w:tcPr>
          <w:p w14:paraId="50E6FA2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990,0</w:t>
            </w:r>
          </w:p>
        </w:tc>
        <w:tc>
          <w:tcPr>
            <w:tcW w:w="709" w:type="dxa"/>
            <w:vAlign w:val="center"/>
          </w:tcPr>
          <w:p w14:paraId="4818260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176BAC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22E8F40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DE7B60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4826DF9C" w14:textId="77777777" w:rsidTr="00EB5AD9">
        <w:trPr>
          <w:trHeight w:val="293"/>
          <w:jc w:val="center"/>
        </w:trPr>
        <w:tc>
          <w:tcPr>
            <w:tcW w:w="416" w:type="dxa"/>
            <w:vAlign w:val="center"/>
          </w:tcPr>
          <w:p w14:paraId="0B0FAE96"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03</w:t>
            </w:r>
          </w:p>
        </w:tc>
        <w:tc>
          <w:tcPr>
            <w:tcW w:w="483" w:type="dxa"/>
            <w:vAlign w:val="center"/>
          </w:tcPr>
          <w:p w14:paraId="73A95A60"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2</w:t>
            </w:r>
          </w:p>
        </w:tc>
        <w:tc>
          <w:tcPr>
            <w:tcW w:w="507" w:type="dxa"/>
            <w:vAlign w:val="center"/>
          </w:tcPr>
          <w:p w14:paraId="42FD0352"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32</w:t>
            </w:r>
          </w:p>
        </w:tc>
        <w:tc>
          <w:tcPr>
            <w:tcW w:w="2676" w:type="dxa"/>
            <w:vAlign w:val="center"/>
          </w:tcPr>
          <w:p w14:paraId="7F7530BC"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Расходы на поддержку отрасли культура</w:t>
            </w:r>
          </w:p>
        </w:tc>
        <w:tc>
          <w:tcPr>
            <w:tcW w:w="1600" w:type="dxa"/>
            <w:vAlign w:val="center"/>
          </w:tcPr>
          <w:p w14:paraId="4DDB953B"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7BF8D8D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14A48DB9"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07DDBA5E"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6043588D"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rPr>
              <w:t>03301</w:t>
            </w:r>
            <w:r w:rsidRPr="00A60BFA">
              <w:rPr>
                <w:rFonts w:ascii="Times New Roman" w:hAnsi="Times New Roman" w:cs="Times New Roman"/>
                <w:sz w:val="14"/>
                <w:szCs w:val="14"/>
                <w:lang w:val="en-US"/>
              </w:rPr>
              <w:t>L5190</w:t>
            </w:r>
          </w:p>
        </w:tc>
        <w:tc>
          <w:tcPr>
            <w:tcW w:w="567" w:type="dxa"/>
            <w:vAlign w:val="center"/>
          </w:tcPr>
          <w:p w14:paraId="12A9001A"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612</w:t>
            </w:r>
          </w:p>
        </w:tc>
        <w:tc>
          <w:tcPr>
            <w:tcW w:w="708" w:type="dxa"/>
            <w:vAlign w:val="center"/>
          </w:tcPr>
          <w:p w14:paraId="7875A7FB"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54BA2D69"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056CFE46"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416370D6"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8" w:type="dxa"/>
            <w:vAlign w:val="center"/>
          </w:tcPr>
          <w:p w14:paraId="1EEC9E6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7686AFE2"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123</w:t>
            </w:r>
            <w:r w:rsidRPr="00A60BFA">
              <w:rPr>
                <w:rFonts w:ascii="Times New Roman" w:hAnsi="Times New Roman" w:cs="Times New Roman"/>
                <w:sz w:val="14"/>
                <w:szCs w:val="14"/>
              </w:rPr>
              <w:t>,</w:t>
            </w:r>
            <w:r w:rsidRPr="00A60BFA">
              <w:rPr>
                <w:rFonts w:ascii="Times New Roman" w:hAnsi="Times New Roman" w:cs="Times New Roman"/>
                <w:sz w:val="14"/>
                <w:szCs w:val="14"/>
                <w:lang w:val="en-US"/>
              </w:rPr>
              <w:t>0</w:t>
            </w:r>
          </w:p>
        </w:tc>
        <w:tc>
          <w:tcPr>
            <w:tcW w:w="709" w:type="dxa"/>
            <w:vAlign w:val="center"/>
          </w:tcPr>
          <w:p w14:paraId="28166DB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123</w:t>
            </w:r>
          </w:p>
        </w:tc>
        <w:tc>
          <w:tcPr>
            <w:tcW w:w="709" w:type="dxa"/>
            <w:vAlign w:val="center"/>
          </w:tcPr>
          <w:p w14:paraId="7F7B9549"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850" w:type="dxa"/>
            <w:vAlign w:val="center"/>
          </w:tcPr>
          <w:p w14:paraId="431B1E3C"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0263C26F"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r>
      <w:tr w:rsidR="00EB5AD9" w:rsidRPr="00A60BFA" w14:paraId="131926AA" w14:textId="77777777" w:rsidTr="00EB5AD9">
        <w:trPr>
          <w:trHeight w:val="293"/>
          <w:jc w:val="center"/>
        </w:trPr>
        <w:tc>
          <w:tcPr>
            <w:tcW w:w="416" w:type="dxa"/>
            <w:vAlign w:val="center"/>
          </w:tcPr>
          <w:p w14:paraId="165D41D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12B46BC4"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2E9705B0"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33</w:t>
            </w:r>
          </w:p>
        </w:tc>
        <w:tc>
          <w:tcPr>
            <w:tcW w:w="2676" w:type="dxa"/>
            <w:vAlign w:val="center"/>
          </w:tcPr>
          <w:p w14:paraId="72C1EF5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Техническое оснащение муниципальных музеев</w:t>
            </w:r>
          </w:p>
        </w:tc>
        <w:tc>
          <w:tcPr>
            <w:tcW w:w="1600" w:type="dxa"/>
            <w:vAlign w:val="center"/>
          </w:tcPr>
          <w:p w14:paraId="1508354D"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76F18A22"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2B4D3F47"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4D814342"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72FE2B37"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032Я555900</w:t>
            </w:r>
          </w:p>
        </w:tc>
        <w:tc>
          <w:tcPr>
            <w:tcW w:w="567" w:type="dxa"/>
            <w:vAlign w:val="center"/>
          </w:tcPr>
          <w:p w14:paraId="1BCCE0E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1DDDDF5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3CE782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2E5598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3A92BB9"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7BFF263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669B37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016D1F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680F21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3BD4AA5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11337,9</w:t>
            </w:r>
          </w:p>
        </w:tc>
        <w:tc>
          <w:tcPr>
            <w:tcW w:w="709" w:type="dxa"/>
            <w:vAlign w:val="center"/>
          </w:tcPr>
          <w:p w14:paraId="6897656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11337,9</w:t>
            </w:r>
          </w:p>
        </w:tc>
      </w:tr>
      <w:tr w:rsidR="00EB5AD9" w:rsidRPr="00A60BFA" w14:paraId="7E6E4E04" w14:textId="77777777" w:rsidTr="00EB5AD9">
        <w:trPr>
          <w:trHeight w:val="384"/>
          <w:jc w:val="center"/>
        </w:trPr>
        <w:tc>
          <w:tcPr>
            <w:tcW w:w="416" w:type="dxa"/>
            <w:vAlign w:val="center"/>
          </w:tcPr>
          <w:p w14:paraId="46ECF4D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0B7AA97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7BC3F246"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34</w:t>
            </w:r>
          </w:p>
        </w:tc>
        <w:tc>
          <w:tcPr>
            <w:tcW w:w="2676" w:type="dxa"/>
            <w:vAlign w:val="center"/>
          </w:tcPr>
          <w:p w14:paraId="2732628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Оказание муниципальными учреждениями муниципальных услуг, выполнения работ, финансовое обеспечение деятельности муниципальных учреждений</w:t>
            </w:r>
          </w:p>
        </w:tc>
        <w:tc>
          <w:tcPr>
            <w:tcW w:w="1600" w:type="dxa"/>
            <w:vAlign w:val="center"/>
          </w:tcPr>
          <w:p w14:paraId="52FB0C64"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04174461"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0BA6EDD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1E003312"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08B3EFB7"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vAlign w:val="center"/>
          </w:tcPr>
          <w:p w14:paraId="79FFFF77"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vAlign w:val="center"/>
          </w:tcPr>
          <w:p w14:paraId="6CF87D1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3E3440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0B6943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760041A"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498A2D4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4F8538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5A99EF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346,0</w:t>
            </w:r>
          </w:p>
        </w:tc>
        <w:tc>
          <w:tcPr>
            <w:tcW w:w="709" w:type="dxa"/>
            <w:vAlign w:val="center"/>
          </w:tcPr>
          <w:p w14:paraId="674333C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18273EC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4A0231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0F1A053C" w14:textId="77777777" w:rsidTr="00EB5AD9">
        <w:trPr>
          <w:trHeight w:val="384"/>
          <w:jc w:val="center"/>
        </w:trPr>
        <w:tc>
          <w:tcPr>
            <w:tcW w:w="416" w:type="dxa"/>
            <w:vAlign w:val="center"/>
          </w:tcPr>
          <w:p w14:paraId="68B3DF8B"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rPr>
              <w:t>0</w:t>
            </w:r>
            <w:r w:rsidRPr="00A60BFA">
              <w:rPr>
                <w:rFonts w:ascii="Times New Roman" w:hAnsi="Times New Roman" w:cs="Times New Roman"/>
                <w:sz w:val="16"/>
                <w:szCs w:val="16"/>
                <w:lang w:val="en-US"/>
              </w:rPr>
              <w:t>3</w:t>
            </w:r>
          </w:p>
        </w:tc>
        <w:tc>
          <w:tcPr>
            <w:tcW w:w="483" w:type="dxa"/>
            <w:vAlign w:val="center"/>
          </w:tcPr>
          <w:p w14:paraId="5793CD82"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2</w:t>
            </w:r>
          </w:p>
        </w:tc>
        <w:tc>
          <w:tcPr>
            <w:tcW w:w="507" w:type="dxa"/>
            <w:vAlign w:val="center"/>
          </w:tcPr>
          <w:p w14:paraId="5C3FD149"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35</w:t>
            </w:r>
          </w:p>
        </w:tc>
        <w:tc>
          <w:tcPr>
            <w:tcW w:w="2676" w:type="dxa"/>
            <w:vAlign w:val="center"/>
          </w:tcPr>
          <w:p w14:paraId="174CCE4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Расходы на реализацию наказов избирателей</w:t>
            </w:r>
          </w:p>
        </w:tc>
        <w:tc>
          <w:tcPr>
            <w:tcW w:w="1600" w:type="dxa"/>
            <w:vAlign w:val="center"/>
          </w:tcPr>
          <w:p w14:paraId="7892AE84"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2E3E02A7"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1BF88E85"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29805398"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3B13A87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0330260190</w:t>
            </w:r>
          </w:p>
        </w:tc>
        <w:tc>
          <w:tcPr>
            <w:tcW w:w="567" w:type="dxa"/>
            <w:vAlign w:val="center"/>
          </w:tcPr>
          <w:p w14:paraId="7C31AFB1"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vAlign w:val="center"/>
          </w:tcPr>
          <w:p w14:paraId="192E25C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A6CA66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538861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47D4E43"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063050B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696017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140,6</w:t>
            </w:r>
          </w:p>
        </w:tc>
        <w:tc>
          <w:tcPr>
            <w:tcW w:w="709" w:type="dxa"/>
            <w:vAlign w:val="center"/>
          </w:tcPr>
          <w:p w14:paraId="43C2B215"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1F369B89"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850" w:type="dxa"/>
            <w:vAlign w:val="center"/>
          </w:tcPr>
          <w:p w14:paraId="0CF98A53"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5C3C446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r>
      <w:tr w:rsidR="00EB5AD9" w:rsidRPr="00A60BFA" w14:paraId="70D8B47B" w14:textId="77777777" w:rsidTr="00EB5AD9">
        <w:trPr>
          <w:trHeight w:val="384"/>
          <w:jc w:val="center"/>
        </w:trPr>
        <w:tc>
          <w:tcPr>
            <w:tcW w:w="416" w:type="dxa"/>
            <w:vAlign w:val="center"/>
          </w:tcPr>
          <w:p w14:paraId="74477708"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03</w:t>
            </w:r>
          </w:p>
        </w:tc>
        <w:tc>
          <w:tcPr>
            <w:tcW w:w="483" w:type="dxa"/>
            <w:vAlign w:val="center"/>
          </w:tcPr>
          <w:p w14:paraId="74AE5C7F"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2</w:t>
            </w:r>
          </w:p>
        </w:tc>
        <w:tc>
          <w:tcPr>
            <w:tcW w:w="507" w:type="dxa"/>
            <w:vAlign w:val="center"/>
          </w:tcPr>
          <w:p w14:paraId="601F783C"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36</w:t>
            </w:r>
          </w:p>
        </w:tc>
        <w:tc>
          <w:tcPr>
            <w:tcW w:w="2676" w:type="dxa"/>
            <w:vAlign w:val="center"/>
          </w:tcPr>
          <w:p w14:paraId="325478A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Расходы на реализацию наказов избирателей</w:t>
            </w:r>
          </w:p>
        </w:tc>
        <w:tc>
          <w:tcPr>
            <w:tcW w:w="1600" w:type="dxa"/>
            <w:vAlign w:val="center"/>
          </w:tcPr>
          <w:p w14:paraId="6DA4825D"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5B2A2DBC"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7C295A3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5975DBEC"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1982C993"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0330260190</w:t>
            </w:r>
          </w:p>
        </w:tc>
        <w:tc>
          <w:tcPr>
            <w:tcW w:w="567" w:type="dxa"/>
            <w:vAlign w:val="center"/>
          </w:tcPr>
          <w:p w14:paraId="497BC1E7"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414</w:t>
            </w:r>
          </w:p>
        </w:tc>
        <w:tc>
          <w:tcPr>
            <w:tcW w:w="708" w:type="dxa"/>
            <w:vAlign w:val="center"/>
          </w:tcPr>
          <w:p w14:paraId="2BCA88E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3F37C9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EFF387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026335B"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748CE2E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BEA992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184,9</w:t>
            </w:r>
          </w:p>
        </w:tc>
        <w:tc>
          <w:tcPr>
            <w:tcW w:w="709" w:type="dxa"/>
            <w:vAlign w:val="center"/>
          </w:tcPr>
          <w:p w14:paraId="52016AB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118</w:t>
            </w:r>
          </w:p>
        </w:tc>
        <w:tc>
          <w:tcPr>
            <w:tcW w:w="709" w:type="dxa"/>
            <w:vAlign w:val="center"/>
          </w:tcPr>
          <w:p w14:paraId="1B67E59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850" w:type="dxa"/>
            <w:vAlign w:val="center"/>
          </w:tcPr>
          <w:p w14:paraId="7BE0B0E4"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75EF1A8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r>
      <w:tr w:rsidR="00EB5AD9" w:rsidRPr="00A60BFA" w14:paraId="3C7E3A3F" w14:textId="77777777" w:rsidTr="00EB5AD9">
        <w:trPr>
          <w:trHeight w:val="384"/>
          <w:jc w:val="center"/>
        </w:trPr>
        <w:tc>
          <w:tcPr>
            <w:tcW w:w="416" w:type="dxa"/>
            <w:vAlign w:val="center"/>
          </w:tcPr>
          <w:p w14:paraId="4490C8FF"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lastRenderedPageBreak/>
              <w:t>03</w:t>
            </w:r>
          </w:p>
        </w:tc>
        <w:tc>
          <w:tcPr>
            <w:tcW w:w="483" w:type="dxa"/>
            <w:vAlign w:val="center"/>
          </w:tcPr>
          <w:p w14:paraId="017BB149"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014CFE69"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37</w:t>
            </w:r>
          </w:p>
        </w:tc>
        <w:tc>
          <w:tcPr>
            <w:tcW w:w="2676" w:type="dxa"/>
            <w:vAlign w:val="center"/>
          </w:tcPr>
          <w:p w14:paraId="01C8C12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Расходы на решение вопросов местного значения, осуществляемое с участием средств самообложения граждан</w:t>
            </w:r>
          </w:p>
        </w:tc>
        <w:tc>
          <w:tcPr>
            <w:tcW w:w="1600" w:type="dxa"/>
            <w:vAlign w:val="center"/>
          </w:tcPr>
          <w:p w14:paraId="0DA71E05"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5F376207"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542</w:t>
            </w:r>
          </w:p>
        </w:tc>
        <w:tc>
          <w:tcPr>
            <w:tcW w:w="426" w:type="dxa"/>
            <w:vAlign w:val="center"/>
          </w:tcPr>
          <w:p w14:paraId="6AB8A0D3"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47FEA946"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0FB0CE7B"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rPr>
              <w:t>03301</w:t>
            </w:r>
            <w:r w:rsidRPr="00A60BFA">
              <w:rPr>
                <w:rFonts w:ascii="Times New Roman" w:hAnsi="Times New Roman" w:cs="Times New Roman"/>
                <w:sz w:val="14"/>
                <w:szCs w:val="14"/>
                <w:lang w:val="en-US"/>
              </w:rPr>
              <w:t>08220</w:t>
            </w:r>
          </w:p>
        </w:tc>
        <w:tc>
          <w:tcPr>
            <w:tcW w:w="567" w:type="dxa"/>
            <w:vAlign w:val="center"/>
          </w:tcPr>
          <w:p w14:paraId="0CEDF551"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244</w:t>
            </w:r>
          </w:p>
        </w:tc>
        <w:tc>
          <w:tcPr>
            <w:tcW w:w="708" w:type="dxa"/>
            <w:vAlign w:val="center"/>
          </w:tcPr>
          <w:p w14:paraId="1FE8D37C"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4205F238"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792A34B1"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63346F26"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8" w:type="dxa"/>
            <w:vAlign w:val="center"/>
          </w:tcPr>
          <w:p w14:paraId="6D98E097"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1CECEE4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1186,9</w:t>
            </w:r>
          </w:p>
        </w:tc>
        <w:tc>
          <w:tcPr>
            <w:tcW w:w="709" w:type="dxa"/>
            <w:vAlign w:val="center"/>
          </w:tcPr>
          <w:p w14:paraId="487CEE95"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7BD9A217"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850" w:type="dxa"/>
            <w:vAlign w:val="center"/>
          </w:tcPr>
          <w:p w14:paraId="672C55FF"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2AEC0B67"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r>
      <w:tr w:rsidR="00EB5AD9" w:rsidRPr="00A60BFA" w14:paraId="798880C5" w14:textId="77777777" w:rsidTr="00EB5AD9">
        <w:trPr>
          <w:trHeight w:val="384"/>
          <w:jc w:val="center"/>
        </w:trPr>
        <w:tc>
          <w:tcPr>
            <w:tcW w:w="416" w:type="dxa"/>
            <w:vAlign w:val="center"/>
          </w:tcPr>
          <w:p w14:paraId="518D55D5"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03</w:t>
            </w:r>
          </w:p>
        </w:tc>
        <w:tc>
          <w:tcPr>
            <w:tcW w:w="483" w:type="dxa"/>
            <w:vAlign w:val="center"/>
          </w:tcPr>
          <w:p w14:paraId="3622A924"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2</w:t>
            </w:r>
          </w:p>
        </w:tc>
        <w:tc>
          <w:tcPr>
            <w:tcW w:w="507" w:type="dxa"/>
            <w:vAlign w:val="center"/>
          </w:tcPr>
          <w:p w14:paraId="6ABF9EF8"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38</w:t>
            </w:r>
          </w:p>
        </w:tc>
        <w:tc>
          <w:tcPr>
            <w:tcW w:w="2676" w:type="dxa"/>
            <w:vAlign w:val="center"/>
          </w:tcPr>
          <w:p w14:paraId="54428894"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Расходы на решение вопросов местного значения, осуществляемое с участием средств самообложения граждан</w:t>
            </w:r>
          </w:p>
        </w:tc>
        <w:tc>
          <w:tcPr>
            <w:tcW w:w="1600" w:type="dxa"/>
            <w:vAlign w:val="center"/>
          </w:tcPr>
          <w:p w14:paraId="177E729B"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68FF59CE"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27252834"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578409B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7F766FFF"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rPr>
              <w:t>03301</w:t>
            </w:r>
            <w:r w:rsidRPr="00A60BFA">
              <w:rPr>
                <w:rFonts w:ascii="Times New Roman" w:hAnsi="Times New Roman" w:cs="Times New Roman"/>
                <w:sz w:val="14"/>
                <w:szCs w:val="14"/>
                <w:lang w:val="en-US"/>
              </w:rPr>
              <w:t>S8220</w:t>
            </w:r>
          </w:p>
        </w:tc>
        <w:tc>
          <w:tcPr>
            <w:tcW w:w="567" w:type="dxa"/>
            <w:vAlign w:val="center"/>
          </w:tcPr>
          <w:p w14:paraId="7DB38FC1" w14:textId="77777777" w:rsidR="00EB5AD9" w:rsidRPr="00A60BFA" w:rsidRDefault="00EB5AD9" w:rsidP="00EB5AD9">
            <w:pPr>
              <w:spacing w:before="4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244</w:t>
            </w:r>
          </w:p>
        </w:tc>
        <w:tc>
          <w:tcPr>
            <w:tcW w:w="708" w:type="dxa"/>
            <w:vAlign w:val="center"/>
          </w:tcPr>
          <w:p w14:paraId="6C9EE4B5"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26B8EEDD"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1FB0588C"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4B41B88B"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8" w:type="dxa"/>
            <w:vAlign w:val="center"/>
          </w:tcPr>
          <w:p w14:paraId="3351837D"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592E27D4"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5ABACC8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891,2</w:t>
            </w:r>
          </w:p>
        </w:tc>
        <w:tc>
          <w:tcPr>
            <w:tcW w:w="709" w:type="dxa"/>
            <w:vAlign w:val="center"/>
          </w:tcPr>
          <w:p w14:paraId="4B462393"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850" w:type="dxa"/>
            <w:vAlign w:val="center"/>
          </w:tcPr>
          <w:p w14:paraId="5CCF9CE3"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23C28C2E"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r>
      <w:tr w:rsidR="00EB5AD9" w:rsidRPr="00A60BFA" w14:paraId="3DEA313F" w14:textId="77777777" w:rsidTr="00EB5AD9">
        <w:trPr>
          <w:trHeight w:val="384"/>
          <w:jc w:val="center"/>
        </w:trPr>
        <w:tc>
          <w:tcPr>
            <w:tcW w:w="416" w:type="dxa"/>
            <w:vAlign w:val="center"/>
          </w:tcPr>
          <w:p w14:paraId="04C11163"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7DC4B45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7E476257"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39</w:t>
            </w:r>
          </w:p>
        </w:tc>
        <w:tc>
          <w:tcPr>
            <w:tcW w:w="2676" w:type="dxa"/>
            <w:vAlign w:val="center"/>
          </w:tcPr>
          <w:p w14:paraId="1394A3D0"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Расходы за счет дотации на стимулирование развития МО</w:t>
            </w:r>
          </w:p>
        </w:tc>
        <w:tc>
          <w:tcPr>
            <w:tcW w:w="1600" w:type="dxa"/>
            <w:vAlign w:val="center"/>
          </w:tcPr>
          <w:p w14:paraId="485D0DF2"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34ECDD46"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7DF19088"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3742A3E6"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12967703"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0330263610</w:t>
            </w:r>
          </w:p>
        </w:tc>
        <w:tc>
          <w:tcPr>
            <w:tcW w:w="567" w:type="dxa"/>
            <w:vAlign w:val="center"/>
          </w:tcPr>
          <w:p w14:paraId="31607A5E"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vAlign w:val="center"/>
          </w:tcPr>
          <w:p w14:paraId="5D433E8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7C31E8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3771E8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BDBC44A"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1906262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BF23C6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60,5</w:t>
            </w:r>
          </w:p>
        </w:tc>
        <w:tc>
          <w:tcPr>
            <w:tcW w:w="709" w:type="dxa"/>
            <w:vAlign w:val="center"/>
          </w:tcPr>
          <w:p w14:paraId="3704D30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F216F1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50AEB4B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958C77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365A5C25" w14:textId="77777777" w:rsidTr="00EB5AD9">
        <w:trPr>
          <w:trHeight w:val="384"/>
          <w:jc w:val="center"/>
        </w:trPr>
        <w:tc>
          <w:tcPr>
            <w:tcW w:w="416" w:type="dxa"/>
            <w:vAlign w:val="center"/>
          </w:tcPr>
          <w:p w14:paraId="5C701D1F"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541A02E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04EF480B" w14:textId="77777777" w:rsidR="00EB5AD9" w:rsidRPr="00A60BFA" w:rsidRDefault="00EB5AD9" w:rsidP="00EB5AD9">
            <w:pPr>
              <w:autoSpaceDE w:val="0"/>
              <w:autoSpaceDN w:val="0"/>
              <w:adjustRightInd w:val="0"/>
              <w:rPr>
                <w:rFonts w:ascii="Times New Roman" w:hAnsi="Times New Roman" w:cs="Times New Roman"/>
                <w:sz w:val="16"/>
                <w:szCs w:val="16"/>
                <w:lang w:val="en-US"/>
              </w:rPr>
            </w:pPr>
            <w:r w:rsidRPr="00A60BFA">
              <w:rPr>
                <w:rFonts w:ascii="Times New Roman" w:hAnsi="Times New Roman" w:cs="Times New Roman"/>
                <w:sz w:val="16"/>
                <w:szCs w:val="16"/>
                <w:lang w:val="en-US"/>
              </w:rPr>
              <w:t>40</w:t>
            </w:r>
          </w:p>
        </w:tc>
        <w:tc>
          <w:tcPr>
            <w:tcW w:w="2676" w:type="dxa"/>
            <w:vAlign w:val="center"/>
          </w:tcPr>
          <w:p w14:paraId="6AAB90D4"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Расходы на финансовое обеспечение расходных обязательств по сохранению объекта культурного наследия</w:t>
            </w:r>
          </w:p>
        </w:tc>
        <w:tc>
          <w:tcPr>
            <w:tcW w:w="1600" w:type="dxa"/>
            <w:vAlign w:val="center"/>
          </w:tcPr>
          <w:p w14:paraId="52E0161E"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79BD5576"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6F848487"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49DD2834"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445C21CA"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0330001210</w:t>
            </w:r>
          </w:p>
        </w:tc>
        <w:tc>
          <w:tcPr>
            <w:tcW w:w="567" w:type="dxa"/>
            <w:vAlign w:val="center"/>
          </w:tcPr>
          <w:p w14:paraId="1D89267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vAlign w:val="center"/>
          </w:tcPr>
          <w:p w14:paraId="319656A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F8775A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AB93C7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F5289DC"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4C7F9FD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72358D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5000,0</w:t>
            </w:r>
          </w:p>
        </w:tc>
        <w:tc>
          <w:tcPr>
            <w:tcW w:w="709" w:type="dxa"/>
            <w:vAlign w:val="center"/>
          </w:tcPr>
          <w:p w14:paraId="0214EFC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22264,1</w:t>
            </w:r>
          </w:p>
        </w:tc>
        <w:tc>
          <w:tcPr>
            <w:tcW w:w="709" w:type="dxa"/>
            <w:vAlign w:val="center"/>
          </w:tcPr>
          <w:p w14:paraId="783E6DF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0E0CA48D"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w:t>
            </w:r>
          </w:p>
        </w:tc>
        <w:tc>
          <w:tcPr>
            <w:tcW w:w="709" w:type="dxa"/>
            <w:vAlign w:val="center"/>
          </w:tcPr>
          <w:p w14:paraId="1611724B"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rPr>
              <w:t>0</w:t>
            </w:r>
          </w:p>
        </w:tc>
      </w:tr>
      <w:tr w:rsidR="00EB5AD9" w:rsidRPr="00A60BFA" w14:paraId="7CC03DC2" w14:textId="77777777" w:rsidTr="00EB5AD9">
        <w:trPr>
          <w:trHeight w:val="207"/>
          <w:jc w:val="center"/>
        </w:trPr>
        <w:tc>
          <w:tcPr>
            <w:tcW w:w="416" w:type="dxa"/>
            <w:vMerge w:val="restart"/>
            <w:vAlign w:val="center"/>
          </w:tcPr>
          <w:p w14:paraId="438DDA6C"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3401390D"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Merge w:val="restart"/>
            <w:vAlign w:val="center"/>
          </w:tcPr>
          <w:p w14:paraId="2DF67D1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41</w:t>
            </w:r>
          </w:p>
        </w:tc>
        <w:tc>
          <w:tcPr>
            <w:tcW w:w="2676" w:type="dxa"/>
            <w:vMerge w:val="restart"/>
            <w:vAlign w:val="center"/>
          </w:tcPr>
          <w:p w14:paraId="6428CAB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Уплата налога на имущество организаций</w:t>
            </w:r>
          </w:p>
        </w:tc>
        <w:tc>
          <w:tcPr>
            <w:tcW w:w="1600" w:type="dxa"/>
            <w:vMerge w:val="restart"/>
            <w:vAlign w:val="center"/>
          </w:tcPr>
          <w:p w14:paraId="0BF6C580"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1503774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41028B1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199FF8E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291DA60B"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0320160620</w:t>
            </w:r>
          </w:p>
        </w:tc>
        <w:tc>
          <w:tcPr>
            <w:tcW w:w="567" w:type="dxa"/>
            <w:vAlign w:val="center"/>
          </w:tcPr>
          <w:p w14:paraId="7177B6D4"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18ADE41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2152B8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134226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8189805"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528CC00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CB06A1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93,3</w:t>
            </w:r>
          </w:p>
        </w:tc>
        <w:tc>
          <w:tcPr>
            <w:tcW w:w="709" w:type="dxa"/>
            <w:vAlign w:val="center"/>
          </w:tcPr>
          <w:p w14:paraId="16E2FD7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72,4</w:t>
            </w:r>
          </w:p>
        </w:tc>
        <w:tc>
          <w:tcPr>
            <w:tcW w:w="709" w:type="dxa"/>
            <w:vAlign w:val="center"/>
          </w:tcPr>
          <w:p w14:paraId="1D22F46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61061CE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28ED64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6E899C4C" w14:textId="77777777" w:rsidTr="00EB5AD9">
        <w:trPr>
          <w:trHeight w:val="166"/>
          <w:jc w:val="center"/>
        </w:trPr>
        <w:tc>
          <w:tcPr>
            <w:tcW w:w="416" w:type="dxa"/>
            <w:vMerge/>
            <w:vAlign w:val="center"/>
          </w:tcPr>
          <w:p w14:paraId="760E29FE"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186DF27B"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4CFC203D"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7F6DAFE7"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ign w:val="center"/>
          </w:tcPr>
          <w:p w14:paraId="2E0238C4"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264876D2"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450311E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21D3C7C8"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54A401D9"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0330160620</w:t>
            </w:r>
          </w:p>
        </w:tc>
        <w:tc>
          <w:tcPr>
            <w:tcW w:w="567" w:type="dxa"/>
            <w:vAlign w:val="center"/>
          </w:tcPr>
          <w:p w14:paraId="32E7B288"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7DB8D6E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71A6C4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BB80D4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EE2F6F9"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54298A8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8B4D96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194,8</w:t>
            </w:r>
          </w:p>
        </w:tc>
        <w:tc>
          <w:tcPr>
            <w:tcW w:w="709" w:type="dxa"/>
            <w:vAlign w:val="center"/>
          </w:tcPr>
          <w:p w14:paraId="2D05154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144,9</w:t>
            </w:r>
          </w:p>
        </w:tc>
        <w:tc>
          <w:tcPr>
            <w:tcW w:w="709" w:type="dxa"/>
            <w:vAlign w:val="center"/>
          </w:tcPr>
          <w:p w14:paraId="370DAB2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226C65D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38ACA8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2D5F93B1" w14:textId="77777777" w:rsidTr="00EB5AD9">
        <w:trPr>
          <w:trHeight w:val="166"/>
          <w:jc w:val="center"/>
        </w:trPr>
        <w:tc>
          <w:tcPr>
            <w:tcW w:w="416" w:type="dxa"/>
            <w:vAlign w:val="center"/>
          </w:tcPr>
          <w:p w14:paraId="303E1356"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58788A4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507" w:type="dxa"/>
            <w:vAlign w:val="center"/>
          </w:tcPr>
          <w:p w14:paraId="235EB7CA"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42</w:t>
            </w:r>
          </w:p>
        </w:tc>
        <w:tc>
          <w:tcPr>
            <w:tcW w:w="2676" w:type="dxa"/>
            <w:vAlign w:val="center"/>
          </w:tcPr>
          <w:p w14:paraId="03BD97FA"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Align w:val="center"/>
          </w:tcPr>
          <w:p w14:paraId="1B7C1243"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01D54FE9"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6F6760A1"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6BF2E92A"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60E7D795"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vAlign w:val="center"/>
          </w:tcPr>
          <w:p w14:paraId="39465B8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612</w:t>
            </w:r>
          </w:p>
        </w:tc>
        <w:tc>
          <w:tcPr>
            <w:tcW w:w="708" w:type="dxa"/>
            <w:vAlign w:val="center"/>
          </w:tcPr>
          <w:p w14:paraId="5B3303B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00</w:t>
            </w:r>
          </w:p>
        </w:tc>
        <w:tc>
          <w:tcPr>
            <w:tcW w:w="709" w:type="dxa"/>
            <w:vAlign w:val="center"/>
          </w:tcPr>
          <w:p w14:paraId="4F21847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3E41AB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0E24CAD"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34A4736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3EBCEE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86DF66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123,8</w:t>
            </w:r>
          </w:p>
        </w:tc>
        <w:tc>
          <w:tcPr>
            <w:tcW w:w="709" w:type="dxa"/>
            <w:vAlign w:val="center"/>
          </w:tcPr>
          <w:p w14:paraId="1D935A0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38F1EC1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3FA88D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1A346EF3" w14:textId="77777777" w:rsidTr="00EB5AD9">
        <w:trPr>
          <w:trHeight w:val="166"/>
          <w:jc w:val="center"/>
        </w:trPr>
        <w:tc>
          <w:tcPr>
            <w:tcW w:w="416" w:type="dxa"/>
            <w:vAlign w:val="center"/>
          </w:tcPr>
          <w:p w14:paraId="46B1B801"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 xml:space="preserve"> </w:t>
            </w:r>
          </w:p>
        </w:tc>
        <w:tc>
          <w:tcPr>
            <w:tcW w:w="483" w:type="dxa"/>
            <w:vAlign w:val="center"/>
          </w:tcPr>
          <w:p w14:paraId="2AECDBE0"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Align w:val="center"/>
          </w:tcPr>
          <w:p w14:paraId="5BBBEE39"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Align w:val="center"/>
          </w:tcPr>
          <w:p w14:paraId="53AEF65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Align w:val="center"/>
          </w:tcPr>
          <w:p w14:paraId="7A2D6E8C" w14:textId="77777777" w:rsidR="00EB5AD9" w:rsidRPr="00A60BFA" w:rsidRDefault="00EB5AD9" w:rsidP="00EB5AD9">
            <w:pPr>
              <w:spacing w:before="40"/>
              <w:rPr>
                <w:rFonts w:ascii="Times New Roman" w:hAnsi="Times New Roman" w:cs="Times New Roman"/>
                <w:sz w:val="16"/>
                <w:szCs w:val="16"/>
              </w:rPr>
            </w:pPr>
          </w:p>
        </w:tc>
        <w:tc>
          <w:tcPr>
            <w:tcW w:w="567" w:type="dxa"/>
            <w:vAlign w:val="center"/>
          </w:tcPr>
          <w:p w14:paraId="3BF6F63B" w14:textId="77777777" w:rsidR="00EB5AD9" w:rsidRPr="00A60BFA" w:rsidRDefault="00EB5AD9" w:rsidP="00EB5AD9">
            <w:pPr>
              <w:spacing w:before="40"/>
              <w:jc w:val="center"/>
              <w:rPr>
                <w:rFonts w:ascii="Times New Roman" w:hAnsi="Times New Roman" w:cs="Times New Roman"/>
                <w:sz w:val="14"/>
                <w:szCs w:val="14"/>
              </w:rPr>
            </w:pPr>
          </w:p>
        </w:tc>
        <w:tc>
          <w:tcPr>
            <w:tcW w:w="426" w:type="dxa"/>
            <w:vAlign w:val="center"/>
          </w:tcPr>
          <w:p w14:paraId="0C511B90" w14:textId="77777777" w:rsidR="00EB5AD9" w:rsidRPr="00A60BFA" w:rsidRDefault="00EB5AD9" w:rsidP="00EB5AD9">
            <w:pPr>
              <w:spacing w:before="40"/>
              <w:jc w:val="center"/>
              <w:rPr>
                <w:rFonts w:ascii="Times New Roman" w:hAnsi="Times New Roman" w:cs="Times New Roman"/>
                <w:sz w:val="14"/>
                <w:szCs w:val="14"/>
              </w:rPr>
            </w:pPr>
          </w:p>
        </w:tc>
        <w:tc>
          <w:tcPr>
            <w:tcW w:w="425" w:type="dxa"/>
            <w:vAlign w:val="center"/>
          </w:tcPr>
          <w:p w14:paraId="1E9B2CE5" w14:textId="77777777" w:rsidR="00EB5AD9" w:rsidRPr="00A60BFA" w:rsidRDefault="00EB5AD9" w:rsidP="00EB5AD9">
            <w:pPr>
              <w:spacing w:before="40"/>
              <w:jc w:val="center"/>
              <w:rPr>
                <w:rFonts w:ascii="Times New Roman" w:hAnsi="Times New Roman" w:cs="Times New Roman"/>
                <w:sz w:val="14"/>
                <w:szCs w:val="14"/>
              </w:rPr>
            </w:pPr>
          </w:p>
        </w:tc>
        <w:tc>
          <w:tcPr>
            <w:tcW w:w="1029" w:type="dxa"/>
            <w:vAlign w:val="center"/>
          </w:tcPr>
          <w:p w14:paraId="42160EE7" w14:textId="77777777" w:rsidR="00EB5AD9" w:rsidRPr="00A60BFA" w:rsidRDefault="00EB5AD9" w:rsidP="00EB5AD9">
            <w:pPr>
              <w:spacing w:before="40"/>
              <w:jc w:val="center"/>
              <w:rPr>
                <w:rFonts w:ascii="Times New Roman" w:hAnsi="Times New Roman" w:cs="Times New Roman"/>
                <w:sz w:val="14"/>
                <w:szCs w:val="14"/>
              </w:rPr>
            </w:pPr>
          </w:p>
        </w:tc>
        <w:tc>
          <w:tcPr>
            <w:tcW w:w="567" w:type="dxa"/>
            <w:vAlign w:val="center"/>
          </w:tcPr>
          <w:p w14:paraId="63469938" w14:textId="77777777" w:rsidR="00EB5AD9" w:rsidRPr="00A60BFA" w:rsidRDefault="00EB5AD9" w:rsidP="00EB5AD9">
            <w:pPr>
              <w:spacing w:before="40"/>
              <w:jc w:val="center"/>
              <w:rPr>
                <w:rFonts w:ascii="Times New Roman" w:hAnsi="Times New Roman" w:cs="Times New Roman"/>
                <w:sz w:val="14"/>
                <w:szCs w:val="14"/>
              </w:rPr>
            </w:pPr>
          </w:p>
        </w:tc>
        <w:tc>
          <w:tcPr>
            <w:tcW w:w="708" w:type="dxa"/>
            <w:vAlign w:val="center"/>
          </w:tcPr>
          <w:p w14:paraId="2670E95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p>
        </w:tc>
        <w:tc>
          <w:tcPr>
            <w:tcW w:w="709" w:type="dxa"/>
            <w:vAlign w:val="center"/>
          </w:tcPr>
          <w:p w14:paraId="54B55D7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p>
        </w:tc>
        <w:tc>
          <w:tcPr>
            <w:tcW w:w="709" w:type="dxa"/>
            <w:vAlign w:val="center"/>
          </w:tcPr>
          <w:p w14:paraId="4CCF7F6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p>
        </w:tc>
        <w:tc>
          <w:tcPr>
            <w:tcW w:w="709" w:type="dxa"/>
            <w:vAlign w:val="center"/>
          </w:tcPr>
          <w:p w14:paraId="4F57CF89"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p>
        </w:tc>
        <w:tc>
          <w:tcPr>
            <w:tcW w:w="708" w:type="dxa"/>
            <w:vAlign w:val="center"/>
          </w:tcPr>
          <w:p w14:paraId="76C1A64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p>
        </w:tc>
        <w:tc>
          <w:tcPr>
            <w:tcW w:w="709" w:type="dxa"/>
            <w:vAlign w:val="center"/>
          </w:tcPr>
          <w:p w14:paraId="7E1557D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p>
        </w:tc>
        <w:tc>
          <w:tcPr>
            <w:tcW w:w="709" w:type="dxa"/>
            <w:vAlign w:val="center"/>
          </w:tcPr>
          <w:p w14:paraId="13D705B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p>
        </w:tc>
        <w:tc>
          <w:tcPr>
            <w:tcW w:w="709" w:type="dxa"/>
            <w:vAlign w:val="center"/>
          </w:tcPr>
          <w:p w14:paraId="3B02B25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p>
        </w:tc>
        <w:tc>
          <w:tcPr>
            <w:tcW w:w="850" w:type="dxa"/>
            <w:vAlign w:val="center"/>
          </w:tcPr>
          <w:p w14:paraId="717FA4C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p>
        </w:tc>
        <w:tc>
          <w:tcPr>
            <w:tcW w:w="709" w:type="dxa"/>
            <w:vAlign w:val="center"/>
          </w:tcPr>
          <w:p w14:paraId="48E1D1A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p>
        </w:tc>
      </w:tr>
      <w:tr w:rsidR="00EB5AD9" w:rsidRPr="00A60BFA" w14:paraId="22B4BDC9" w14:textId="77777777" w:rsidTr="00EB5AD9">
        <w:trPr>
          <w:jc w:val="center"/>
        </w:trPr>
        <w:tc>
          <w:tcPr>
            <w:tcW w:w="416" w:type="dxa"/>
            <w:vMerge w:val="restart"/>
            <w:vAlign w:val="center"/>
          </w:tcPr>
          <w:p w14:paraId="6891291B" w14:textId="77777777" w:rsidR="00EB5AD9" w:rsidRPr="00A60BFA" w:rsidRDefault="00EB5AD9" w:rsidP="00EB5AD9">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03</w:t>
            </w:r>
          </w:p>
        </w:tc>
        <w:tc>
          <w:tcPr>
            <w:tcW w:w="483" w:type="dxa"/>
            <w:vMerge w:val="restart"/>
            <w:vAlign w:val="center"/>
          </w:tcPr>
          <w:p w14:paraId="23E2DFEE" w14:textId="77777777" w:rsidR="00EB5AD9" w:rsidRPr="00A60BFA" w:rsidRDefault="00EB5AD9" w:rsidP="00EB5AD9">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3</w:t>
            </w:r>
          </w:p>
        </w:tc>
        <w:tc>
          <w:tcPr>
            <w:tcW w:w="507" w:type="dxa"/>
            <w:vMerge w:val="restart"/>
            <w:vAlign w:val="center"/>
          </w:tcPr>
          <w:p w14:paraId="51B56F3F"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restart"/>
            <w:vAlign w:val="center"/>
          </w:tcPr>
          <w:p w14:paraId="3879B029" w14:textId="77777777" w:rsidR="00EB5AD9" w:rsidRPr="00A60BFA" w:rsidRDefault="00EB5AD9" w:rsidP="00EB5AD9">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Реализация национальной политики, развитие местного народного творчества</w:t>
            </w:r>
          </w:p>
        </w:tc>
        <w:tc>
          <w:tcPr>
            <w:tcW w:w="1600" w:type="dxa"/>
            <w:vMerge w:val="restart"/>
            <w:vAlign w:val="center"/>
          </w:tcPr>
          <w:p w14:paraId="2F67DA6E" w14:textId="77777777" w:rsidR="00EB5AD9" w:rsidRPr="00A60BFA" w:rsidRDefault="00EB5AD9" w:rsidP="00EB5AD9">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b/>
                <w:bCs/>
                <w:sz w:val="16"/>
                <w:szCs w:val="16"/>
              </w:rPr>
              <w:t>Всего</w:t>
            </w:r>
          </w:p>
        </w:tc>
        <w:tc>
          <w:tcPr>
            <w:tcW w:w="567" w:type="dxa"/>
            <w:vAlign w:val="center"/>
          </w:tcPr>
          <w:p w14:paraId="3E33770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5769B21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0CE2DE5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7677DD2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0000000000</w:t>
            </w:r>
          </w:p>
        </w:tc>
        <w:tc>
          <w:tcPr>
            <w:tcW w:w="567" w:type="dxa"/>
            <w:vAlign w:val="center"/>
          </w:tcPr>
          <w:p w14:paraId="6F6D356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000</w:t>
            </w:r>
          </w:p>
        </w:tc>
        <w:tc>
          <w:tcPr>
            <w:tcW w:w="708" w:type="dxa"/>
            <w:vAlign w:val="center"/>
          </w:tcPr>
          <w:p w14:paraId="4BA6AED2"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1328,63</w:t>
            </w:r>
          </w:p>
        </w:tc>
        <w:tc>
          <w:tcPr>
            <w:tcW w:w="709" w:type="dxa"/>
            <w:vAlign w:val="center"/>
          </w:tcPr>
          <w:p w14:paraId="548D989D"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2605,0</w:t>
            </w:r>
          </w:p>
        </w:tc>
        <w:tc>
          <w:tcPr>
            <w:tcW w:w="709" w:type="dxa"/>
            <w:vAlign w:val="center"/>
          </w:tcPr>
          <w:p w14:paraId="57248F35"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1920,8</w:t>
            </w:r>
          </w:p>
        </w:tc>
        <w:tc>
          <w:tcPr>
            <w:tcW w:w="709" w:type="dxa"/>
            <w:vAlign w:val="center"/>
          </w:tcPr>
          <w:p w14:paraId="3096CBBB"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2645,8</w:t>
            </w:r>
          </w:p>
        </w:tc>
        <w:tc>
          <w:tcPr>
            <w:tcW w:w="708" w:type="dxa"/>
            <w:vAlign w:val="center"/>
          </w:tcPr>
          <w:p w14:paraId="241298DB"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3162,8</w:t>
            </w:r>
          </w:p>
        </w:tc>
        <w:tc>
          <w:tcPr>
            <w:tcW w:w="709" w:type="dxa"/>
            <w:vAlign w:val="center"/>
          </w:tcPr>
          <w:p w14:paraId="787ECDD1"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2483,1</w:t>
            </w:r>
          </w:p>
        </w:tc>
        <w:tc>
          <w:tcPr>
            <w:tcW w:w="709" w:type="dxa"/>
            <w:vAlign w:val="center"/>
          </w:tcPr>
          <w:p w14:paraId="33AAB6F9"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2789,5</w:t>
            </w:r>
          </w:p>
        </w:tc>
        <w:tc>
          <w:tcPr>
            <w:tcW w:w="709" w:type="dxa"/>
            <w:vAlign w:val="center"/>
          </w:tcPr>
          <w:p w14:paraId="373A4599"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2962,4</w:t>
            </w:r>
          </w:p>
        </w:tc>
        <w:tc>
          <w:tcPr>
            <w:tcW w:w="850" w:type="dxa"/>
            <w:vAlign w:val="center"/>
          </w:tcPr>
          <w:p w14:paraId="518CE1F0"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2701,8</w:t>
            </w:r>
          </w:p>
        </w:tc>
        <w:tc>
          <w:tcPr>
            <w:tcW w:w="709" w:type="dxa"/>
            <w:vAlign w:val="center"/>
          </w:tcPr>
          <w:p w14:paraId="24C4887C"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2701,8</w:t>
            </w:r>
          </w:p>
        </w:tc>
      </w:tr>
      <w:tr w:rsidR="00EB5AD9" w:rsidRPr="00A60BFA" w14:paraId="133570DB" w14:textId="77777777" w:rsidTr="00EB5AD9">
        <w:trPr>
          <w:jc w:val="center"/>
        </w:trPr>
        <w:tc>
          <w:tcPr>
            <w:tcW w:w="416" w:type="dxa"/>
            <w:vMerge/>
            <w:vAlign w:val="center"/>
          </w:tcPr>
          <w:p w14:paraId="0AE19F77" w14:textId="77777777" w:rsidR="00EB5AD9" w:rsidRPr="00A60BFA" w:rsidRDefault="00EB5AD9" w:rsidP="00EB5AD9">
            <w:pPr>
              <w:autoSpaceDE w:val="0"/>
              <w:autoSpaceDN w:val="0"/>
              <w:adjustRightInd w:val="0"/>
              <w:rPr>
                <w:rFonts w:ascii="Times New Roman" w:hAnsi="Times New Roman" w:cs="Times New Roman"/>
                <w:b/>
                <w:bCs/>
                <w:sz w:val="16"/>
                <w:szCs w:val="16"/>
              </w:rPr>
            </w:pPr>
          </w:p>
        </w:tc>
        <w:tc>
          <w:tcPr>
            <w:tcW w:w="483" w:type="dxa"/>
            <w:vMerge/>
            <w:vAlign w:val="center"/>
          </w:tcPr>
          <w:p w14:paraId="0CAF4ABC" w14:textId="77777777" w:rsidR="00EB5AD9" w:rsidRPr="00A60BFA" w:rsidRDefault="00EB5AD9" w:rsidP="00EB5AD9">
            <w:pPr>
              <w:autoSpaceDE w:val="0"/>
              <w:autoSpaceDN w:val="0"/>
              <w:adjustRightInd w:val="0"/>
              <w:rPr>
                <w:rFonts w:ascii="Times New Roman" w:hAnsi="Times New Roman" w:cs="Times New Roman"/>
                <w:b/>
                <w:bCs/>
                <w:sz w:val="16"/>
                <w:szCs w:val="16"/>
              </w:rPr>
            </w:pPr>
          </w:p>
        </w:tc>
        <w:tc>
          <w:tcPr>
            <w:tcW w:w="507" w:type="dxa"/>
            <w:vMerge/>
            <w:vAlign w:val="center"/>
          </w:tcPr>
          <w:p w14:paraId="3BD2D21C"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21D33E69" w14:textId="77777777" w:rsidR="00EB5AD9" w:rsidRPr="00A60BFA" w:rsidRDefault="00EB5AD9" w:rsidP="00EB5AD9">
            <w:pPr>
              <w:autoSpaceDE w:val="0"/>
              <w:autoSpaceDN w:val="0"/>
              <w:adjustRightInd w:val="0"/>
              <w:rPr>
                <w:rFonts w:ascii="Times New Roman" w:hAnsi="Times New Roman" w:cs="Times New Roman"/>
                <w:b/>
                <w:bCs/>
                <w:sz w:val="16"/>
                <w:szCs w:val="16"/>
              </w:rPr>
            </w:pPr>
          </w:p>
        </w:tc>
        <w:tc>
          <w:tcPr>
            <w:tcW w:w="1600" w:type="dxa"/>
            <w:vMerge/>
            <w:vAlign w:val="center"/>
          </w:tcPr>
          <w:p w14:paraId="400E0B80" w14:textId="77777777" w:rsidR="00EB5AD9" w:rsidRPr="00A60BFA" w:rsidRDefault="00EB5AD9" w:rsidP="00EB5AD9">
            <w:pPr>
              <w:autoSpaceDE w:val="0"/>
              <w:autoSpaceDN w:val="0"/>
              <w:adjustRightInd w:val="0"/>
              <w:rPr>
                <w:rFonts w:ascii="Times New Roman" w:hAnsi="Times New Roman" w:cs="Times New Roman"/>
                <w:b/>
                <w:bCs/>
                <w:sz w:val="16"/>
                <w:szCs w:val="16"/>
              </w:rPr>
            </w:pPr>
          </w:p>
        </w:tc>
        <w:tc>
          <w:tcPr>
            <w:tcW w:w="567" w:type="dxa"/>
            <w:vAlign w:val="center"/>
          </w:tcPr>
          <w:p w14:paraId="75DC00A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141291C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276FBAF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0465562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0000000000</w:t>
            </w:r>
          </w:p>
        </w:tc>
        <w:tc>
          <w:tcPr>
            <w:tcW w:w="567" w:type="dxa"/>
            <w:vAlign w:val="center"/>
          </w:tcPr>
          <w:p w14:paraId="3EA5D7C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000</w:t>
            </w:r>
          </w:p>
        </w:tc>
        <w:tc>
          <w:tcPr>
            <w:tcW w:w="708" w:type="dxa"/>
            <w:vAlign w:val="center"/>
          </w:tcPr>
          <w:p w14:paraId="7B53B213"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w:t>
            </w:r>
          </w:p>
        </w:tc>
        <w:tc>
          <w:tcPr>
            <w:tcW w:w="709" w:type="dxa"/>
            <w:vAlign w:val="center"/>
          </w:tcPr>
          <w:p w14:paraId="54E3795D"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w:t>
            </w:r>
          </w:p>
        </w:tc>
        <w:tc>
          <w:tcPr>
            <w:tcW w:w="709" w:type="dxa"/>
            <w:vAlign w:val="center"/>
          </w:tcPr>
          <w:p w14:paraId="35B3C55E"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283,9</w:t>
            </w:r>
          </w:p>
        </w:tc>
        <w:tc>
          <w:tcPr>
            <w:tcW w:w="709" w:type="dxa"/>
            <w:vAlign w:val="center"/>
          </w:tcPr>
          <w:p w14:paraId="4CA78628"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330,0</w:t>
            </w:r>
          </w:p>
        </w:tc>
        <w:tc>
          <w:tcPr>
            <w:tcW w:w="708" w:type="dxa"/>
            <w:vAlign w:val="center"/>
          </w:tcPr>
          <w:p w14:paraId="51D292A8" w14:textId="77777777" w:rsidR="00EB5AD9" w:rsidRPr="00A60BFA" w:rsidRDefault="00EB5AD9" w:rsidP="00EB5AD9">
            <w:pPr>
              <w:autoSpaceDE w:val="0"/>
              <w:autoSpaceDN w:val="0"/>
              <w:adjustRightInd w:val="0"/>
              <w:jc w:val="center"/>
              <w:rPr>
                <w:rFonts w:ascii="Times New Roman" w:hAnsi="Times New Roman" w:cs="Times New Roman"/>
                <w:b/>
                <w:sz w:val="14"/>
                <w:szCs w:val="14"/>
                <w:lang w:val="en-US"/>
              </w:rPr>
            </w:pPr>
            <w:r w:rsidRPr="00A60BFA">
              <w:rPr>
                <w:rFonts w:ascii="Times New Roman" w:hAnsi="Times New Roman" w:cs="Times New Roman"/>
                <w:b/>
                <w:sz w:val="14"/>
                <w:szCs w:val="14"/>
                <w:lang w:val="en-US"/>
              </w:rPr>
              <w:t>0</w:t>
            </w:r>
          </w:p>
        </w:tc>
        <w:tc>
          <w:tcPr>
            <w:tcW w:w="709" w:type="dxa"/>
            <w:vAlign w:val="center"/>
          </w:tcPr>
          <w:p w14:paraId="165126FA"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w:t>
            </w:r>
          </w:p>
        </w:tc>
        <w:tc>
          <w:tcPr>
            <w:tcW w:w="709" w:type="dxa"/>
            <w:vAlign w:val="center"/>
          </w:tcPr>
          <w:p w14:paraId="42510688"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w:t>
            </w:r>
          </w:p>
        </w:tc>
        <w:tc>
          <w:tcPr>
            <w:tcW w:w="709" w:type="dxa"/>
            <w:vAlign w:val="center"/>
          </w:tcPr>
          <w:p w14:paraId="397474B6"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w:t>
            </w:r>
          </w:p>
        </w:tc>
        <w:tc>
          <w:tcPr>
            <w:tcW w:w="850" w:type="dxa"/>
            <w:vAlign w:val="center"/>
          </w:tcPr>
          <w:p w14:paraId="43AE33C6"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w:t>
            </w:r>
          </w:p>
        </w:tc>
        <w:tc>
          <w:tcPr>
            <w:tcW w:w="709" w:type="dxa"/>
            <w:vAlign w:val="center"/>
          </w:tcPr>
          <w:p w14:paraId="0D04FB9D"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0</w:t>
            </w:r>
          </w:p>
        </w:tc>
      </w:tr>
      <w:tr w:rsidR="00EB5AD9" w:rsidRPr="00A60BFA" w14:paraId="661370C9" w14:textId="77777777" w:rsidTr="00EB5AD9">
        <w:trPr>
          <w:trHeight w:val="433"/>
          <w:jc w:val="center"/>
        </w:trPr>
        <w:tc>
          <w:tcPr>
            <w:tcW w:w="416" w:type="dxa"/>
            <w:vMerge w:val="restart"/>
            <w:vAlign w:val="center"/>
          </w:tcPr>
          <w:p w14:paraId="04374B9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585BA503"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3</w:t>
            </w:r>
          </w:p>
        </w:tc>
        <w:tc>
          <w:tcPr>
            <w:tcW w:w="507" w:type="dxa"/>
            <w:vMerge w:val="restart"/>
            <w:vAlign w:val="center"/>
          </w:tcPr>
          <w:p w14:paraId="4ED6570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w:t>
            </w:r>
          </w:p>
        </w:tc>
        <w:tc>
          <w:tcPr>
            <w:tcW w:w="2676" w:type="dxa"/>
            <w:vMerge w:val="restart"/>
            <w:vAlign w:val="center"/>
          </w:tcPr>
          <w:p w14:paraId="0FD599D0" w14:textId="77777777" w:rsidR="00EB5AD9" w:rsidRPr="00A60BFA" w:rsidRDefault="00EB5AD9" w:rsidP="00EB5AD9">
            <w:pPr>
              <w:rPr>
                <w:rFonts w:ascii="Times New Roman" w:hAnsi="Times New Roman" w:cs="Times New Roman"/>
                <w:sz w:val="16"/>
                <w:szCs w:val="16"/>
              </w:rPr>
            </w:pPr>
            <w:r w:rsidRPr="00A60BFA">
              <w:rPr>
                <w:rFonts w:ascii="Times New Roman" w:hAnsi="Times New Roman" w:cs="Times New Roman"/>
                <w:sz w:val="16"/>
                <w:szCs w:val="16"/>
              </w:rPr>
              <w:t>Оказание муниципальной работы «Выявление, изучение, сохранение, развитие и популяризации объектов нематериального культурного наследия народов Российской Федерации в области традиционной народной культуры»</w:t>
            </w:r>
          </w:p>
        </w:tc>
        <w:tc>
          <w:tcPr>
            <w:tcW w:w="1600" w:type="dxa"/>
            <w:vMerge w:val="restart"/>
            <w:vAlign w:val="center"/>
          </w:tcPr>
          <w:p w14:paraId="107A741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i/>
                <w:iCs/>
                <w:sz w:val="16"/>
                <w:szCs w:val="16"/>
              </w:rPr>
              <w:t>МБУК «КМРТЦ»</w:t>
            </w:r>
            <w:r w:rsidRPr="00A60BFA">
              <w:rPr>
                <w:rFonts w:ascii="Times New Roman" w:hAnsi="Times New Roman" w:cs="Times New Roman"/>
                <w:bCs/>
                <w:sz w:val="16"/>
                <w:szCs w:val="16"/>
              </w:rPr>
              <w:t>, МБУ МКСК «Красногорский»</w:t>
            </w:r>
          </w:p>
        </w:tc>
        <w:tc>
          <w:tcPr>
            <w:tcW w:w="567" w:type="dxa"/>
            <w:vAlign w:val="center"/>
          </w:tcPr>
          <w:p w14:paraId="44C5552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6161749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p w14:paraId="72C39FFF" w14:textId="77777777" w:rsidR="00EB5AD9" w:rsidRPr="00A60BFA" w:rsidRDefault="00EB5AD9" w:rsidP="00EB5AD9">
            <w:pPr>
              <w:jc w:val="center"/>
              <w:rPr>
                <w:rFonts w:ascii="Times New Roman" w:hAnsi="Times New Roman" w:cs="Times New Roman"/>
                <w:sz w:val="14"/>
                <w:szCs w:val="14"/>
              </w:rPr>
            </w:pPr>
          </w:p>
        </w:tc>
        <w:tc>
          <w:tcPr>
            <w:tcW w:w="425" w:type="dxa"/>
            <w:vAlign w:val="center"/>
          </w:tcPr>
          <w:p w14:paraId="55DDE83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p w14:paraId="3D22FD2B" w14:textId="77777777" w:rsidR="00EB5AD9" w:rsidRPr="00A60BFA" w:rsidRDefault="00EB5AD9" w:rsidP="00EB5AD9">
            <w:pPr>
              <w:jc w:val="center"/>
              <w:rPr>
                <w:rFonts w:ascii="Times New Roman" w:hAnsi="Times New Roman" w:cs="Times New Roman"/>
                <w:sz w:val="14"/>
                <w:szCs w:val="14"/>
              </w:rPr>
            </w:pPr>
          </w:p>
        </w:tc>
        <w:tc>
          <w:tcPr>
            <w:tcW w:w="1029" w:type="dxa"/>
            <w:vAlign w:val="center"/>
          </w:tcPr>
          <w:p w14:paraId="02573D6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0330166770</w:t>
            </w:r>
          </w:p>
          <w:p w14:paraId="67DA7526" w14:textId="77777777" w:rsidR="00EB5AD9" w:rsidRPr="00A60BFA" w:rsidRDefault="00EB5AD9" w:rsidP="00EB5AD9">
            <w:pPr>
              <w:jc w:val="center"/>
              <w:rPr>
                <w:rFonts w:ascii="Times New Roman" w:hAnsi="Times New Roman" w:cs="Times New Roman"/>
                <w:sz w:val="14"/>
                <w:szCs w:val="14"/>
              </w:rPr>
            </w:pPr>
          </w:p>
        </w:tc>
        <w:tc>
          <w:tcPr>
            <w:tcW w:w="567" w:type="dxa"/>
            <w:vAlign w:val="center"/>
          </w:tcPr>
          <w:p w14:paraId="42CD148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611</w:t>
            </w:r>
          </w:p>
          <w:p w14:paraId="5098D109" w14:textId="77777777" w:rsidR="00EB5AD9" w:rsidRPr="00A60BFA" w:rsidRDefault="00EB5AD9" w:rsidP="00EB5AD9">
            <w:pPr>
              <w:jc w:val="center"/>
              <w:rPr>
                <w:rFonts w:ascii="Times New Roman" w:hAnsi="Times New Roman" w:cs="Times New Roman"/>
                <w:sz w:val="14"/>
                <w:szCs w:val="14"/>
              </w:rPr>
            </w:pPr>
          </w:p>
        </w:tc>
        <w:tc>
          <w:tcPr>
            <w:tcW w:w="708" w:type="dxa"/>
            <w:vAlign w:val="center"/>
          </w:tcPr>
          <w:p w14:paraId="1198323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1328,63</w:t>
            </w:r>
          </w:p>
        </w:tc>
        <w:tc>
          <w:tcPr>
            <w:tcW w:w="709" w:type="dxa"/>
            <w:vAlign w:val="center"/>
          </w:tcPr>
          <w:p w14:paraId="16CC448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1938,9</w:t>
            </w:r>
          </w:p>
        </w:tc>
        <w:tc>
          <w:tcPr>
            <w:tcW w:w="709" w:type="dxa"/>
            <w:vAlign w:val="center"/>
          </w:tcPr>
          <w:p w14:paraId="356E886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815,3</w:t>
            </w:r>
          </w:p>
        </w:tc>
        <w:tc>
          <w:tcPr>
            <w:tcW w:w="709" w:type="dxa"/>
            <w:vAlign w:val="center"/>
          </w:tcPr>
          <w:p w14:paraId="6C738D3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lang w:val="en-US"/>
              </w:rPr>
              <w:t>908.4</w:t>
            </w:r>
          </w:p>
        </w:tc>
        <w:tc>
          <w:tcPr>
            <w:tcW w:w="708" w:type="dxa"/>
            <w:vAlign w:val="center"/>
          </w:tcPr>
          <w:p w14:paraId="27FD60D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1154,6</w:t>
            </w:r>
          </w:p>
        </w:tc>
        <w:tc>
          <w:tcPr>
            <w:tcW w:w="709" w:type="dxa"/>
            <w:vAlign w:val="center"/>
          </w:tcPr>
          <w:p w14:paraId="3E797E5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886,6</w:t>
            </w:r>
          </w:p>
        </w:tc>
        <w:tc>
          <w:tcPr>
            <w:tcW w:w="709" w:type="dxa"/>
            <w:vAlign w:val="center"/>
          </w:tcPr>
          <w:p w14:paraId="55F1703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988,2</w:t>
            </w:r>
          </w:p>
        </w:tc>
        <w:tc>
          <w:tcPr>
            <w:tcW w:w="709" w:type="dxa"/>
            <w:vAlign w:val="center"/>
          </w:tcPr>
          <w:p w14:paraId="2A6B54F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1170,5</w:t>
            </w:r>
          </w:p>
        </w:tc>
        <w:tc>
          <w:tcPr>
            <w:tcW w:w="850" w:type="dxa"/>
            <w:vAlign w:val="center"/>
          </w:tcPr>
          <w:p w14:paraId="72A8214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1203,5</w:t>
            </w:r>
          </w:p>
        </w:tc>
        <w:tc>
          <w:tcPr>
            <w:tcW w:w="709" w:type="dxa"/>
            <w:vAlign w:val="center"/>
          </w:tcPr>
          <w:p w14:paraId="3712C4C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1203,5</w:t>
            </w:r>
          </w:p>
        </w:tc>
      </w:tr>
      <w:tr w:rsidR="00EB5AD9" w:rsidRPr="00A60BFA" w14:paraId="4F4EF73C" w14:textId="77777777" w:rsidTr="00EB5AD9">
        <w:trPr>
          <w:jc w:val="center"/>
        </w:trPr>
        <w:tc>
          <w:tcPr>
            <w:tcW w:w="416" w:type="dxa"/>
            <w:vMerge/>
            <w:vAlign w:val="center"/>
          </w:tcPr>
          <w:p w14:paraId="12DACA34"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6E8BF80B"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0AB79EF5"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4159D247" w14:textId="77777777" w:rsidR="00EB5AD9" w:rsidRPr="00A60BFA" w:rsidRDefault="00EB5AD9" w:rsidP="00EB5AD9">
            <w:pPr>
              <w:rPr>
                <w:rFonts w:ascii="Times New Roman" w:hAnsi="Times New Roman" w:cs="Times New Roman"/>
                <w:sz w:val="16"/>
                <w:szCs w:val="16"/>
              </w:rPr>
            </w:pPr>
          </w:p>
        </w:tc>
        <w:tc>
          <w:tcPr>
            <w:tcW w:w="1600" w:type="dxa"/>
            <w:vMerge/>
            <w:vAlign w:val="center"/>
          </w:tcPr>
          <w:p w14:paraId="2DE4CD41"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vAlign w:val="center"/>
          </w:tcPr>
          <w:p w14:paraId="3DA2F9D3"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540</w:t>
            </w:r>
          </w:p>
        </w:tc>
        <w:tc>
          <w:tcPr>
            <w:tcW w:w="426" w:type="dxa"/>
            <w:vAlign w:val="center"/>
          </w:tcPr>
          <w:p w14:paraId="3056EADF"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08</w:t>
            </w:r>
          </w:p>
        </w:tc>
        <w:tc>
          <w:tcPr>
            <w:tcW w:w="425" w:type="dxa"/>
            <w:vAlign w:val="center"/>
          </w:tcPr>
          <w:p w14:paraId="117D30FA"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01</w:t>
            </w:r>
          </w:p>
        </w:tc>
        <w:tc>
          <w:tcPr>
            <w:tcW w:w="1029" w:type="dxa"/>
            <w:vAlign w:val="center"/>
          </w:tcPr>
          <w:p w14:paraId="0ACC90A2"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0320166770</w:t>
            </w:r>
          </w:p>
        </w:tc>
        <w:tc>
          <w:tcPr>
            <w:tcW w:w="567" w:type="dxa"/>
            <w:vAlign w:val="center"/>
          </w:tcPr>
          <w:p w14:paraId="64D557F6"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611</w:t>
            </w:r>
          </w:p>
        </w:tc>
        <w:tc>
          <w:tcPr>
            <w:tcW w:w="708" w:type="dxa"/>
            <w:vAlign w:val="center"/>
          </w:tcPr>
          <w:p w14:paraId="679C72A6"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0</w:t>
            </w:r>
          </w:p>
        </w:tc>
        <w:tc>
          <w:tcPr>
            <w:tcW w:w="709" w:type="dxa"/>
            <w:vAlign w:val="center"/>
          </w:tcPr>
          <w:p w14:paraId="77E734ED"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666.1</w:t>
            </w:r>
          </w:p>
        </w:tc>
        <w:tc>
          <w:tcPr>
            <w:tcW w:w="709" w:type="dxa"/>
            <w:vAlign w:val="center"/>
          </w:tcPr>
          <w:p w14:paraId="7BE6542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1105,5</w:t>
            </w:r>
          </w:p>
        </w:tc>
        <w:tc>
          <w:tcPr>
            <w:tcW w:w="709" w:type="dxa"/>
            <w:tcBorders>
              <w:bottom w:val="single" w:sz="4" w:space="0" w:color="auto"/>
            </w:tcBorders>
            <w:vAlign w:val="center"/>
          </w:tcPr>
          <w:p w14:paraId="4E36E695"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1737.4</w:t>
            </w:r>
          </w:p>
        </w:tc>
        <w:tc>
          <w:tcPr>
            <w:tcW w:w="708" w:type="dxa"/>
            <w:vAlign w:val="center"/>
          </w:tcPr>
          <w:p w14:paraId="2B38C58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2008,2</w:t>
            </w:r>
          </w:p>
        </w:tc>
        <w:tc>
          <w:tcPr>
            <w:tcW w:w="709" w:type="dxa"/>
            <w:vAlign w:val="center"/>
          </w:tcPr>
          <w:p w14:paraId="3BFFDA3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1596,5</w:t>
            </w:r>
          </w:p>
        </w:tc>
        <w:tc>
          <w:tcPr>
            <w:tcW w:w="709" w:type="dxa"/>
            <w:vAlign w:val="center"/>
          </w:tcPr>
          <w:p w14:paraId="61632C9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1801,3</w:t>
            </w:r>
          </w:p>
        </w:tc>
        <w:tc>
          <w:tcPr>
            <w:tcW w:w="709" w:type="dxa"/>
            <w:vAlign w:val="center"/>
          </w:tcPr>
          <w:p w14:paraId="34B2C16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1791,9</w:t>
            </w:r>
          </w:p>
        </w:tc>
        <w:tc>
          <w:tcPr>
            <w:tcW w:w="850" w:type="dxa"/>
            <w:vAlign w:val="center"/>
          </w:tcPr>
          <w:p w14:paraId="48B23B6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1498,3</w:t>
            </w:r>
          </w:p>
        </w:tc>
        <w:tc>
          <w:tcPr>
            <w:tcW w:w="709" w:type="dxa"/>
            <w:vAlign w:val="center"/>
          </w:tcPr>
          <w:p w14:paraId="789D8D9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1498,3</w:t>
            </w:r>
          </w:p>
        </w:tc>
      </w:tr>
      <w:tr w:rsidR="00EB5AD9" w:rsidRPr="00A60BFA" w14:paraId="67B8F6F8" w14:textId="77777777" w:rsidTr="00EB5AD9">
        <w:trPr>
          <w:trHeight w:val="551"/>
          <w:jc w:val="center"/>
        </w:trPr>
        <w:tc>
          <w:tcPr>
            <w:tcW w:w="416" w:type="dxa"/>
            <w:vMerge w:val="restart"/>
            <w:vAlign w:val="center"/>
          </w:tcPr>
          <w:p w14:paraId="236F96FC"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restart"/>
            <w:vAlign w:val="center"/>
          </w:tcPr>
          <w:p w14:paraId="0B000164"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restart"/>
            <w:vAlign w:val="center"/>
          </w:tcPr>
          <w:p w14:paraId="1A420384"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restart"/>
            <w:vAlign w:val="center"/>
          </w:tcPr>
          <w:p w14:paraId="718D9C8B"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Финансирование капитальных вложений в объекты муниципальной собственности за счет средств местного бюджета</w:t>
            </w:r>
          </w:p>
        </w:tc>
        <w:tc>
          <w:tcPr>
            <w:tcW w:w="1600" w:type="dxa"/>
            <w:vMerge w:val="restart"/>
            <w:vAlign w:val="center"/>
          </w:tcPr>
          <w:p w14:paraId="60BB662C"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vAlign w:val="center"/>
          </w:tcPr>
          <w:p w14:paraId="104B928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3E4232FE"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0CAB1936"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1AF2E56A"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0330266770</w:t>
            </w:r>
          </w:p>
        </w:tc>
        <w:tc>
          <w:tcPr>
            <w:tcW w:w="567" w:type="dxa"/>
            <w:vAlign w:val="center"/>
          </w:tcPr>
          <w:p w14:paraId="7357E135"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243</w:t>
            </w:r>
          </w:p>
        </w:tc>
        <w:tc>
          <w:tcPr>
            <w:tcW w:w="708" w:type="dxa"/>
            <w:vAlign w:val="center"/>
          </w:tcPr>
          <w:p w14:paraId="0D6795F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9F09A7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E62A57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283,9</w:t>
            </w:r>
          </w:p>
        </w:tc>
        <w:tc>
          <w:tcPr>
            <w:tcW w:w="709" w:type="dxa"/>
            <w:tcBorders>
              <w:bottom w:val="single" w:sz="4" w:space="0" w:color="auto"/>
            </w:tcBorders>
            <w:vAlign w:val="center"/>
          </w:tcPr>
          <w:p w14:paraId="29739995"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52D7B5A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85FCCC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E40190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C0E065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1116837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7BF0F4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4D900AE8" w14:textId="77777777" w:rsidTr="00EB5AD9">
        <w:trPr>
          <w:trHeight w:val="472"/>
          <w:jc w:val="center"/>
        </w:trPr>
        <w:tc>
          <w:tcPr>
            <w:tcW w:w="416" w:type="dxa"/>
            <w:vMerge/>
            <w:vAlign w:val="center"/>
          </w:tcPr>
          <w:p w14:paraId="3DE77770"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73DDDA60"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210F9B26"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6EBFC776"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ign w:val="center"/>
          </w:tcPr>
          <w:p w14:paraId="4E53DEB8"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vAlign w:val="center"/>
          </w:tcPr>
          <w:p w14:paraId="02942592"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vAlign w:val="center"/>
          </w:tcPr>
          <w:p w14:paraId="0871F4A9"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16C3A7BA"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6B065B1B"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vAlign w:val="center"/>
          </w:tcPr>
          <w:p w14:paraId="6DE215E0"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vAlign w:val="center"/>
          </w:tcPr>
          <w:p w14:paraId="156E2CB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EB6F39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BAC237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65D9D290"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706FD6F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D95ECB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4BA5EFA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7E6EF9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3181861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101CFD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7060AD45" w14:textId="77777777" w:rsidTr="00EB5AD9">
        <w:trPr>
          <w:trHeight w:val="312"/>
          <w:jc w:val="center"/>
        </w:trPr>
        <w:tc>
          <w:tcPr>
            <w:tcW w:w="416" w:type="dxa"/>
            <w:vMerge/>
            <w:vAlign w:val="center"/>
          </w:tcPr>
          <w:p w14:paraId="29FF33E9"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3E772C04"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7CE05C0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4637A32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ign w:val="center"/>
          </w:tcPr>
          <w:p w14:paraId="5F7AFFEF"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tcBorders>
              <w:top w:val="single" w:sz="4" w:space="0" w:color="auto"/>
            </w:tcBorders>
            <w:vAlign w:val="center"/>
          </w:tcPr>
          <w:p w14:paraId="0CB95BD4"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tcBorders>
              <w:top w:val="single" w:sz="4" w:space="0" w:color="auto"/>
            </w:tcBorders>
            <w:vAlign w:val="center"/>
          </w:tcPr>
          <w:p w14:paraId="3E048BF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tcBorders>
              <w:top w:val="single" w:sz="4" w:space="0" w:color="auto"/>
            </w:tcBorders>
            <w:vAlign w:val="center"/>
          </w:tcPr>
          <w:p w14:paraId="4F7B36A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tcBorders>
              <w:top w:val="single" w:sz="4" w:space="0" w:color="auto"/>
            </w:tcBorders>
            <w:vAlign w:val="center"/>
          </w:tcPr>
          <w:p w14:paraId="44EDC63E"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0320166770</w:t>
            </w:r>
          </w:p>
        </w:tc>
        <w:tc>
          <w:tcPr>
            <w:tcW w:w="567" w:type="dxa"/>
            <w:tcBorders>
              <w:top w:val="single" w:sz="4" w:space="0" w:color="auto"/>
            </w:tcBorders>
            <w:vAlign w:val="center"/>
          </w:tcPr>
          <w:p w14:paraId="70DB1D39"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243</w:t>
            </w:r>
          </w:p>
        </w:tc>
        <w:tc>
          <w:tcPr>
            <w:tcW w:w="708" w:type="dxa"/>
            <w:tcBorders>
              <w:top w:val="single" w:sz="4" w:space="0" w:color="auto"/>
            </w:tcBorders>
            <w:vAlign w:val="center"/>
          </w:tcPr>
          <w:p w14:paraId="20FD18B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28A99B1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0DB08CB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49121E05"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13,5</w:t>
            </w:r>
          </w:p>
        </w:tc>
        <w:tc>
          <w:tcPr>
            <w:tcW w:w="708" w:type="dxa"/>
            <w:tcBorders>
              <w:top w:val="single" w:sz="4" w:space="0" w:color="auto"/>
            </w:tcBorders>
            <w:vAlign w:val="center"/>
          </w:tcPr>
          <w:p w14:paraId="571676B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13D6111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165A96C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2C57B1C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tcBorders>
              <w:top w:val="single" w:sz="4" w:space="0" w:color="auto"/>
            </w:tcBorders>
            <w:vAlign w:val="center"/>
          </w:tcPr>
          <w:p w14:paraId="3B4B01F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479669A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5E032F4D" w14:textId="77777777" w:rsidTr="00EB5AD9">
        <w:trPr>
          <w:trHeight w:val="369"/>
          <w:jc w:val="center"/>
        </w:trPr>
        <w:tc>
          <w:tcPr>
            <w:tcW w:w="416" w:type="dxa"/>
            <w:vMerge/>
            <w:vAlign w:val="center"/>
          </w:tcPr>
          <w:p w14:paraId="47E41C56"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151FFB3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06F53D02"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093228E8"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ign w:val="center"/>
          </w:tcPr>
          <w:p w14:paraId="64580214"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tcBorders>
              <w:top w:val="single" w:sz="4" w:space="0" w:color="auto"/>
            </w:tcBorders>
            <w:vAlign w:val="center"/>
          </w:tcPr>
          <w:p w14:paraId="1F54A324"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tcBorders>
              <w:top w:val="single" w:sz="4" w:space="0" w:color="auto"/>
            </w:tcBorders>
            <w:vAlign w:val="center"/>
          </w:tcPr>
          <w:p w14:paraId="0D0368CF"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tcBorders>
              <w:top w:val="single" w:sz="4" w:space="0" w:color="auto"/>
            </w:tcBorders>
            <w:vAlign w:val="center"/>
          </w:tcPr>
          <w:p w14:paraId="56D880A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tcBorders>
              <w:top w:val="single" w:sz="4" w:space="0" w:color="auto"/>
            </w:tcBorders>
            <w:vAlign w:val="center"/>
          </w:tcPr>
          <w:p w14:paraId="4ACD3E85"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0320166770</w:t>
            </w:r>
          </w:p>
        </w:tc>
        <w:tc>
          <w:tcPr>
            <w:tcW w:w="567" w:type="dxa"/>
            <w:tcBorders>
              <w:top w:val="single" w:sz="4" w:space="0" w:color="auto"/>
            </w:tcBorders>
            <w:vAlign w:val="center"/>
          </w:tcPr>
          <w:p w14:paraId="3EE44DB5"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tcBorders>
              <w:top w:val="single" w:sz="4" w:space="0" w:color="auto"/>
            </w:tcBorders>
            <w:vAlign w:val="center"/>
          </w:tcPr>
          <w:p w14:paraId="5785E6F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46FAF6F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00</w:t>
            </w:r>
          </w:p>
        </w:tc>
        <w:tc>
          <w:tcPr>
            <w:tcW w:w="709" w:type="dxa"/>
            <w:tcBorders>
              <w:top w:val="single" w:sz="4" w:space="0" w:color="auto"/>
            </w:tcBorders>
            <w:vAlign w:val="center"/>
          </w:tcPr>
          <w:p w14:paraId="24E0212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45652924"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27,7</w:t>
            </w:r>
          </w:p>
        </w:tc>
        <w:tc>
          <w:tcPr>
            <w:tcW w:w="708" w:type="dxa"/>
            <w:tcBorders>
              <w:top w:val="single" w:sz="4" w:space="0" w:color="auto"/>
            </w:tcBorders>
            <w:vAlign w:val="center"/>
          </w:tcPr>
          <w:p w14:paraId="54E81E9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67EAA93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306AE12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0F4C48C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tcBorders>
              <w:top w:val="single" w:sz="4" w:space="0" w:color="auto"/>
            </w:tcBorders>
            <w:vAlign w:val="center"/>
          </w:tcPr>
          <w:p w14:paraId="7C91735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73033B3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76D34A63" w14:textId="77777777" w:rsidTr="00EB5AD9">
        <w:trPr>
          <w:trHeight w:val="252"/>
          <w:jc w:val="center"/>
        </w:trPr>
        <w:tc>
          <w:tcPr>
            <w:tcW w:w="416" w:type="dxa"/>
            <w:vMerge/>
            <w:vAlign w:val="center"/>
          </w:tcPr>
          <w:p w14:paraId="3B3A8F17"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483" w:type="dxa"/>
            <w:vMerge/>
            <w:vAlign w:val="center"/>
          </w:tcPr>
          <w:p w14:paraId="50903155"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07" w:type="dxa"/>
            <w:vMerge/>
            <w:vAlign w:val="center"/>
          </w:tcPr>
          <w:p w14:paraId="46C16AC3"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2676" w:type="dxa"/>
            <w:vMerge/>
            <w:vAlign w:val="center"/>
          </w:tcPr>
          <w:p w14:paraId="05298F5D"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vAlign w:val="center"/>
          </w:tcPr>
          <w:p w14:paraId="266D9211" w14:textId="77777777" w:rsidR="00EB5AD9" w:rsidRPr="00A60BFA" w:rsidRDefault="00EB5AD9" w:rsidP="00EB5AD9">
            <w:pPr>
              <w:autoSpaceDE w:val="0"/>
              <w:autoSpaceDN w:val="0"/>
              <w:adjustRightInd w:val="0"/>
              <w:rPr>
                <w:rFonts w:ascii="Times New Roman" w:hAnsi="Times New Roman" w:cs="Times New Roman"/>
                <w:bCs/>
                <w:sz w:val="16"/>
                <w:szCs w:val="16"/>
              </w:rPr>
            </w:pPr>
          </w:p>
        </w:tc>
        <w:tc>
          <w:tcPr>
            <w:tcW w:w="567" w:type="dxa"/>
            <w:tcBorders>
              <w:top w:val="single" w:sz="4" w:space="0" w:color="auto"/>
            </w:tcBorders>
            <w:vAlign w:val="center"/>
          </w:tcPr>
          <w:p w14:paraId="54896141"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526</w:t>
            </w:r>
          </w:p>
        </w:tc>
        <w:tc>
          <w:tcPr>
            <w:tcW w:w="426" w:type="dxa"/>
            <w:tcBorders>
              <w:top w:val="single" w:sz="4" w:space="0" w:color="auto"/>
            </w:tcBorders>
            <w:vAlign w:val="center"/>
          </w:tcPr>
          <w:p w14:paraId="3564D49A"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tcBorders>
              <w:top w:val="single" w:sz="4" w:space="0" w:color="auto"/>
            </w:tcBorders>
            <w:vAlign w:val="center"/>
          </w:tcPr>
          <w:p w14:paraId="783CF78D"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tcBorders>
              <w:top w:val="single" w:sz="4" w:space="0" w:color="auto"/>
            </w:tcBorders>
            <w:vAlign w:val="center"/>
          </w:tcPr>
          <w:p w14:paraId="55F1D3BB"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0330166770</w:t>
            </w:r>
          </w:p>
        </w:tc>
        <w:tc>
          <w:tcPr>
            <w:tcW w:w="567" w:type="dxa"/>
            <w:tcBorders>
              <w:top w:val="single" w:sz="4" w:space="0" w:color="auto"/>
            </w:tcBorders>
            <w:vAlign w:val="center"/>
          </w:tcPr>
          <w:p w14:paraId="3954A259" w14:textId="77777777" w:rsidR="00EB5AD9" w:rsidRPr="00A60BFA" w:rsidRDefault="00EB5AD9" w:rsidP="00EB5AD9">
            <w:pPr>
              <w:spacing w:before="40"/>
              <w:jc w:val="center"/>
              <w:rPr>
                <w:rFonts w:ascii="Times New Roman" w:hAnsi="Times New Roman" w:cs="Times New Roman"/>
                <w:sz w:val="14"/>
                <w:szCs w:val="14"/>
              </w:rPr>
            </w:pPr>
            <w:r w:rsidRPr="00A60BFA">
              <w:rPr>
                <w:rFonts w:ascii="Times New Roman" w:hAnsi="Times New Roman" w:cs="Times New Roman"/>
                <w:sz w:val="14"/>
                <w:szCs w:val="14"/>
              </w:rPr>
              <w:t>243</w:t>
            </w:r>
          </w:p>
        </w:tc>
        <w:tc>
          <w:tcPr>
            <w:tcW w:w="708" w:type="dxa"/>
            <w:tcBorders>
              <w:top w:val="single" w:sz="4" w:space="0" w:color="auto"/>
            </w:tcBorders>
            <w:vAlign w:val="center"/>
          </w:tcPr>
          <w:p w14:paraId="7EE4FC0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31A4C41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1903D82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43887802" w14:textId="77777777" w:rsidR="00EB5AD9" w:rsidRPr="00A60BFA" w:rsidRDefault="00EB5AD9" w:rsidP="00EB5AD9">
            <w:pPr>
              <w:autoSpaceDE w:val="0"/>
              <w:autoSpaceDN w:val="0"/>
              <w:adjustRightInd w:val="0"/>
              <w:ind w:left="-17" w:firstLine="17"/>
              <w:jc w:val="center"/>
              <w:rPr>
                <w:rFonts w:ascii="Times New Roman" w:hAnsi="Times New Roman" w:cs="Times New Roman"/>
                <w:sz w:val="14"/>
                <w:szCs w:val="14"/>
              </w:rPr>
            </w:pPr>
            <w:r w:rsidRPr="00A60BFA">
              <w:rPr>
                <w:rFonts w:ascii="Times New Roman" w:hAnsi="Times New Roman" w:cs="Times New Roman"/>
                <w:sz w:val="14"/>
                <w:szCs w:val="14"/>
              </w:rPr>
              <w:t>288,8</w:t>
            </w:r>
          </w:p>
        </w:tc>
        <w:tc>
          <w:tcPr>
            <w:tcW w:w="708" w:type="dxa"/>
            <w:tcBorders>
              <w:top w:val="single" w:sz="4" w:space="0" w:color="auto"/>
            </w:tcBorders>
            <w:vAlign w:val="center"/>
          </w:tcPr>
          <w:p w14:paraId="6570B9C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30939AA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299FC0B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70B12F7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tcBorders>
              <w:top w:val="single" w:sz="4" w:space="0" w:color="auto"/>
            </w:tcBorders>
            <w:vAlign w:val="center"/>
          </w:tcPr>
          <w:p w14:paraId="5876627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tcBorders>
              <w:top w:val="single" w:sz="4" w:space="0" w:color="auto"/>
            </w:tcBorders>
            <w:vAlign w:val="center"/>
          </w:tcPr>
          <w:p w14:paraId="50AC234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3C882F12" w14:textId="77777777" w:rsidTr="00EB5AD9">
        <w:trPr>
          <w:jc w:val="center"/>
        </w:trPr>
        <w:tc>
          <w:tcPr>
            <w:tcW w:w="416" w:type="dxa"/>
            <w:vMerge w:val="restart"/>
            <w:vAlign w:val="center"/>
          </w:tcPr>
          <w:p w14:paraId="22D9BD1D" w14:textId="77777777" w:rsidR="00EB5AD9" w:rsidRPr="00A60BFA" w:rsidRDefault="00EB5AD9" w:rsidP="00EB5AD9">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sz w:val="16"/>
                <w:szCs w:val="16"/>
              </w:rPr>
              <w:t>03</w:t>
            </w:r>
          </w:p>
        </w:tc>
        <w:tc>
          <w:tcPr>
            <w:tcW w:w="483" w:type="dxa"/>
            <w:vMerge w:val="restart"/>
            <w:vAlign w:val="center"/>
          </w:tcPr>
          <w:p w14:paraId="1638D2D6" w14:textId="77777777" w:rsidR="00EB5AD9" w:rsidRPr="00A60BFA" w:rsidRDefault="00EB5AD9" w:rsidP="00EB5AD9">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sz w:val="16"/>
                <w:szCs w:val="16"/>
              </w:rPr>
              <w:t>4</w:t>
            </w:r>
          </w:p>
        </w:tc>
        <w:tc>
          <w:tcPr>
            <w:tcW w:w="507" w:type="dxa"/>
            <w:vMerge w:val="restart"/>
            <w:vAlign w:val="center"/>
          </w:tcPr>
          <w:p w14:paraId="1CFD124B"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1</w:t>
            </w:r>
          </w:p>
        </w:tc>
        <w:tc>
          <w:tcPr>
            <w:tcW w:w="2676" w:type="dxa"/>
            <w:vMerge w:val="restart"/>
            <w:vAlign w:val="center"/>
          </w:tcPr>
          <w:p w14:paraId="33B383B7" w14:textId="77777777" w:rsidR="00EB5AD9" w:rsidRPr="00A60BFA" w:rsidRDefault="00EB5AD9" w:rsidP="00EB5AD9">
            <w:pPr>
              <w:autoSpaceDE w:val="0"/>
              <w:autoSpaceDN w:val="0"/>
              <w:adjustRightInd w:val="0"/>
              <w:rPr>
                <w:rFonts w:ascii="Times New Roman" w:hAnsi="Times New Roman" w:cs="Times New Roman"/>
                <w:b/>
                <w:bCs/>
                <w:sz w:val="16"/>
                <w:szCs w:val="16"/>
              </w:rPr>
            </w:pPr>
            <w:r w:rsidRPr="00A60BFA">
              <w:rPr>
                <w:rFonts w:ascii="Times New Roman" w:hAnsi="Times New Roman" w:cs="Times New Roman"/>
                <w:sz w:val="16"/>
                <w:szCs w:val="16"/>
              </w:rPr>
              <w:t xml:space="preserve">Содержание </w:t>
            </w:r>
            <w:r w:rsidRPr="00A60BFA">
              <w:rPr>
                <w:rFonts w:ascii="Times New Roman" w:hAnsi="Times New Roman" w:cs="Times New Roman"/>
                <w:bCs/>
                <w:sz w:val="16"/>
                <w:szCs w:val="16"/>
              </w:rPr>
              <w:t>Отдела культуры, спорта и молодёжной политики Администрации МО «Красногорский район»</w:t>
            </w:r>
          </w:p>
        </w:tc>
        <w:tc>
          <w:tcPr>
            <w:tcW w:w="1600" w:type="dxa"/>
            <w:vMerge w:val="restart"/>
            <w:vAlign w:val="center"/>
          </w:tcPr>
          <w:p w14:paraId="08D0CD5D" w14:textId="77777777" w:rsidR="00EB5AD9" w:rsidRPr="00A60BFA" w:rsidRDefault="00EB5AD9" w:rsidP="00EB5AD9">
            <w:pPr>
              <w:autoSpaceDE w:val="0"/>
              <w:autoSpaceDN w:val="0"/>
              <w:adjustRightInd w:val="0"/>
              <w:rPr>
                <w:rFonts w:ascii="Times New Roman" w:hAnsi="Times New Roman" w:cs="Times New Roman"/>
                <w:bCs/>
                <w:sz w:val="16"/>
                <w:szCs w:val="16"/>
              </w:rPr>
            </w:pPr>
            <w:r w:rsidRPr="00A60BFA">
              <w:rPr>
                <w:rFonts w:ascii="Times New Roman" w:hAnsi="Times New Roman" w:cs="Times New Roman"/>
                <w:bCs/>
                <w:sz w:val="16"/>
                <w:szCs w:val="16"/>
              </w:rPr>
              <w:t>Отдел культуры, спорта и молодёжной политики Администрации МО «Красногорский район»</w:t>
            </w:r>
          </w:p>
        </w:tc>
        <w:tc>
          <w:tcPr>
            <w:tcW w:w="567" w:type="dxa"/>
            <w:vAlign w:val="center"/>
          </w:tcPr>
          <w:p w14:paraId="4D632002"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r w:rsidRPr="00A60BFA">
              <w:rPr>
                <w:rFonts w:ascii="Times New Roman" w:hAnsi="Times New Roman" w:cs="Times New Roman"/>
                <w:b/>
                <w:sz w:val="14"/>
                <w:szCs w:val="14"/>
              </w:rPr>
              <w:t>540</w:t>
            </w:r>
          </w:p>
        </w:tc>
        <w:tc>
          <w:tcPr>
            <w:tcW w:w="426" w:type="dxa"/>
            <w:vAlign w:val="center"/>
          </w:tcPr>
          <w:p w14:paraId="6ECFC18B"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p>
        </w:tc>
        <w:tc>
          <w:tcPr>
            <w:tcW w:w="425" w:type="dxa"/>
            <w:vAlign w:val="center"/>
          </w:tcPr>
          <w:p w14:paraId="3340E303"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p>
        </w:tc>
        <w:tc>
          <w:tcPr>
            <w:tcW w:w="1029" w:type="dxa"/>
            <w:vAlign w:val="center"/>
          </w:tcPr>
          <w:p w14:paraId="5B51CB1F"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p>
        </w:tc>
        <w:tc>
          <w:tcPr>
            <w:tcW w:w="567" w:type="dxa"/>
            <w:vAlign w:val="center"/>
          </w:tcPr>
          <w:p w14:paraId="6BEA46B7" w14:textId="77777777" w:rsidR="00EB5AD9" w:rsidRPr="00A60BFA" w:rsidRDefault="00EB5AD9" w:rsidP="00EB5AD9">
            <w:pPr>
              <w:autoSpaceDE w:val="0"/>
              <w:autoSpaceDN w:val="0"/>
              <w:adjustRightInd w:val="0"/>
              <w:jc w:val="center"/>
              <w:rPr>
                <w:rFonts w:ascii="Times New Roman" w:hAnsi="Times New Roman" w:cs="Times New Roman"/>
                <w:b/>
                <w:sz w:val="14"/>
                <w:szCs w:val="14"/>
              </w:rPr>
            </w:pPr>
          </w:p>
        </w:tc>
        <w:tc>
          <w:tcPr>
            <w:tcW w:w="708" w:type="dxa"/>
            <w:vAlign w:val="center"/>
          </w:tcPr>
          <w:p w14:paraId="15A7CE3F" w14:textId="77777777" w:rsidR="00EB5AD9" w:rsidRPr="00A60BFA" w:rsidRDefault="00EB5AD9" w:rsidP="00EB5AD9">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4773,1</w:t>
            </w:r>
          </w:p>
        </w:tc>
        <w:tc>
          <w:tcPr>
            <w:tcW w:w="709" w:type="dxa"/>
            <w:vAlign w:val="center"/>
          </w:tcPr>
          <w:p w14:paraId="61A012CA" w14:textId="77777777" w:rsidR="00EB5AD9" w:rsidRPr="00A60BFA" w:rsidRDefault="00EB5AD9" w:rsidP="00EB5AD9">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4198,5</w:t>
            </w:r>
          </w:p>
        </w:tc>
        <w:tc>
          <w:tcPr>
            <w:tcW w:w="709" w:type="dxa"/>
            <w:vAlign w:val="center"/>
          </w:tcPr>
          <w:p w14:paraId="54FDA94C" w14:textId="77777777" w:rsidR="00EB5AD9" w:rsidRPr="00A60BFA" w:rsidRDefault="00EB5AD9" w:rsidP="00EB5AD9">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1433,8</w:t>
            </w:r>
          </w:p>
        </w:tc>
        <w:tc>
          <w:tcPr>
            <w:tcW w:w="709" w:type="dxa"/>
            <w:vAlign w:val="center"/>
          </w:tcPr>
          <w:p w14:paraId="2254A140" w14:textId="77777777" w:rsidR="00EB5AD9" w:rsidRPr="00A60BFA" w:rsidRDefault="00EB5AD9" w:rsidP="00EB5AD9">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1800,8</w:t>
            </w:r>
          </w:p>
        </w:tc>
        <w:tc>
          <w:tcPr>
            <w:tcW w:w="708" w:type="dxa"/>
            <w:vAlign w:val="center"/>
          </w:tcPr>
          <w:p w14:paraId="23BAE985" w14:textId="77777777" w:rsidR="00EB5AD9" w:rsidRPr="00A60BFA" w:rsidRDefault="00EB5AD9" w:rsidP="00EB5AD9">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2337,0</w:t>
            </w:r>
          </w:p>
        </w:tc>
        <w:tc>
          <w:tcPr>
            <w:tcW w:w="709" w:type="dxa"/>
            <w:vAlign w:val="center"/>
          </w:tcPr>
          <w:p w14:paraId="549D61EA" w14:textId="77777777" w:rsidR="00EB5AD9" w:rsidRPr="00A60BFA" w:rsidRDefault="00EB5AD9" w:rsidP="00EB5AD9">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2892,6</w:t>
            </w:r>
          </w:p>
        </w:tc>
        <w:tc>
          <w:tcPr>
            <w:tcW w:w="709" w:type="dxa"/>
            <w:vAlign w:val="center"/>
          </w:tcPr>
          <w:p w14:paraId="34C23C9A" w14:textId="77777777" w:rsidR="00EB5AD9" w:rsidRPr="00A60BFA" w:rsidRDefault="00EB5AD9" w:rsidP="00EB5AD9">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2886,7</w:t>
            </w:r>
          </w:p>
        </w:tc>
        <w:tc>
          <w:tcPr>
            <w:tcW w:w="709" w:type="dxa"/>
            <w:vAlign w:val="center"/>
          </w:tcPr>
          <w:p w14:paraId="1A9BBDAF" w14:textId="77777777" w:rsidR="00EB5AD9" w:rsidRPr="00A60BFA" w:rsidRDefault="00EB5AD9" w:rsidP="00EB5AD9">
            <w:pPr>
              <w:autoSpaceDE w:val="0"/>
              <w:autoSpaceDN w:val="0"/>
              <w:adjustRightInd w:val="0"/>
              <w:jc w:val="center"/>
              <w:rPr>
                <w:rFonts w:ascii="Times New Roman" w:hAnsi="Times New Roman" w:cs="Times New Roman"/>
                <w:b/>
                <w:bCs/>
                <w:sz w:val="14"/>
                <w:szCs w:val="14"/>
              </w:rPr>
            </w:pPr>
            <w:r w:rsidRPr="00A60BFA">
              <w:rPr>
                <w:rFonts w:ascii="Times New Roman" w:hAnsi="Times New Roman" w:cs="Times New Roman"/>
                <w:b/>
                <w:bCs/>
                <w:sz w:val="14"/>
                <w:szCs w:val="14"/>
              </w:rPr>
              <w:t>3100,3</w:t>
            </w:r>
          </w:p>
        </w:tc>
        <w:tc>
          <w:tcPr>
            <w:tcW w:w="850" w:type="dxa"/>
            <w:vAlign w:val="center"/>
          </w:tcPr>
          <w:p w14:paraId="63C89EF7" w14:textId="77777777" w:rsidR="00EB5AD9" w:rsidRPr="00A60BFA" w:rsidRDefault="00EB5AD9" w:rsidP="00EB5AD9">
            <w:pPr>
              <w:autoSpaceDE w:val="0"/>
              <w:autoSpaceDN w:val="0"/>
              <w:adjustRightInd w:val="0"/>
              <w:jc w:val="center"/>
              <w:rPr>
                <w:rFonts w:ascii="Times New Roman" w:hAnsi="Times New Roman" w:cs="Times New Roman"/>
                <w:b/>
                <w:bCs/>
                <w:sz w:val="14"/>
                <w:szCs w:val="14"/>
                <w:lang w:val="en-US"/>
              </w:rPr>
            </w:pPr>
            <w:r w:rsidRPr="00A60BFA">
              <w:rPr>
                <w:rFonts w:ascii="Times New Roman" w:hAnsi="Times New Roman" w:cs="Times New Roman"/>
                <w:b/>
                <w:bCs/>
                <w:sz w:val="14"/>
                <w:szCs w:val="14"/>
              </w:rPr>
              <w:t>3234,0</w:t>
            </w:r>
          </w:p>
        </w:tc>
        <w:tc>
          <w:tcPr>
            <w:tcW w:w="709" w:type="dxa"/>
            <w:vAlign w:val="center"/>
          </w:tcPr>
          <w:p w14:paraId="22875302" w14:textId="77777777" w:rsidR="00EB5AD9" w:rsidRPr="00A60BFA" w:rsidRDefault="00EB5AD9" w:rsidP="00EB5AD9">
            <w:pPr>
              <w:autoSpaceDE w:val="0"/>
              <w:autoSpaceDN w:val="0"/>
              <w:adjustRightInd w:val="0"/>
              <w:jc w:val="center"/>
              <w:rPr>
                <w:rFonts w:ascii="Times New Roman" w:hAnsi="Times New Roman" w:cs="Times New Roman"/>
                <w:b/>
                <w:bCs/>
                <w:sz w:val="14"/>
                <w:szCs w:val="14"/>
                <w:lang w:val="en-US"/>
              </w:rPr>
            </w:pPr>
            <w:r w:rsidRPr="00A60BFA">
              <w:rPr>
                <w:rFonts w:ascii="Times New Roman" w:hAnsi="Times New Roman" w:cs="Times New Roman"/>
                <w:b/>
                <w:bCs/>
                <w:sz w:val="14"/>
                <w:szCs w:val="14"/>
              </w:rPr>
              <w:t>3234,0</w:t>
            </w:r>
          </w:p>
        </w:tc>
      </w:tr>
      <w:tr w:rsidR="00EB5AD9" w:rsidRPr="00A60BFA" w14:paraId="66E89B85" w14:textId="77777777" w:rsidTr="00EB5AD9">
        <w:trPr>
          <w:trHeight w:val="613"/>
          <w:jc w:val="center"/>
        </w:trPr>
        <w:tc>
          <w:tcPr>
            <w:tcW w:w="416" w:type="dxa"/>
            <w:vMerge/>
          </w:tcPr>
          <w:p w14:paraId="4F8299FC" w14:textId="77777777" w:rsidR="00EB5AD9" w:rsidRPr="00A60BFA" w:rsidRDefault="00EB5AD9" w:rsidP="00EB5AD9">
            <w:pPr>
              <w:autoSpaceDE w:val="0"/>
              <w:autoSpaceDN w:val="0"/>
              <w:adjustRightInd w:val="0"/>
              <w:jc w:val="center"/>
              <w:rPr>
                <w:rFonts w:ascii="Times New Roman" w:hAnsi="Times New Roman" w:cs="Times New Roman"/>
                <w:sz w:val="16"/>
                <w:szCs w:val="16"/>
              </w:rPr>
            </w:pPr>
          </w:p>
        </w:tc>
        <w:tc>
          <w:tcPr>
            <w:tcW w:w="483" w:type="dxa"/>
            <w:vMerge/>
          </w:tcPr>
          <w:p w14:paraId="605A2738" w14:textId="77777777" w:rsidR="00EB5AD9" w:rsidRPr="00A60BFA" w:rsidRDefault="00EB5AD9" w:rsidP="00EB5AD9">
            <w:pPr>
              <w:autoSpaceDE w:val="0"/>
              <w:autoSpaceDN w:val="0"/>
              <w:adjustRightInd w:val="0"/>
              <w:jc w:val="center"/>
              <w:rPr>
                <w:rFonts w:ascii="Times New Roman" w:hAnsi="Times New Roman" w:cs="Times New Roman"/>
                <w:sz w:val="16"/>
                <w:szCs w:val="16"/>
              </w:rPr>
            </w:pPr>
          </w:p>
        </w:tc>
        <w:tc>
          <w:tcPr>
            <w:tcW w:w="507" w:type="dxa"/>
            <w:vMerge/>
          </w:tcPr>
          <w:p w14:paraId="7D9F84E7" w14:textId="77777777" w:rsidR="00EB5AD9" w:rsidRPr="00A60BFA" w:rsidRDefault="00EB5AD9" w:rsidP="00EB5AD9">
            <w:pPr>
              <w:autoSpaceDE w:val="0"/>
              <w:autoSpaceDN w:val="0"/>
              <w:adjustRightInd w:val="0"/>
              <w:jc w:val="center"/>
              <w:rPr>
                <w:rFonts w:ascii="Times New Roman" w:hAnsi="Times New Roman" w:cs="Times New Roman"/>
                <w:sz w:val="16"/>
                <w:szCs w:val="16"/>
              </w:rPr>
            </w:pPr>
          </w:p>
        </w:tc>
        <w:tc>
          <w:tcPr>
            <w:tcW w:w="2676" w:type="dxa"/>
            <w:vMerge/>
          </w:tcPr>
          <w:p w14:paraId="6BBA91E5"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tcPr>
          <w:p w14:paraId="6F7BE152"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7E7FEC9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0CA53D8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3A36D6B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01</w:t>
            </w:r>
          </w:p>
        </w:tc>
        <w:tc>
          <w:tcPr>
            <w:tcW w:w="1029" w:type="dxa"/>
            <w:vAlign w:val="center"/>
          </w:tcPr>
          <w:p w14:paraId="64D8D0F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0340160250</w:t>
            </w:r>
          </w:p>
        </w:tc>
        <w:tc>
          <w:tcPr>
            <w:tcW w:w="567" w:type="dxa"/>
            <w:vAlign w:val="center"/>
          </w:tcPr>
          <w:p w14:paraId="6CD4CE4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111,</w:t>
            </w:r>
          </w:p>
          <w:p w14:paraId="3AFA1EA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244</w:t>
            </w:r>
          </w:p>
          <w:p w14:paraId="2876FAF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119</w:t>
            </w:r>
          </w:p>
          <w:p w14:paraId="7786605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852</w:t>
            </w:r>
          </w:p>
        </w:tc>
        <w:tc>
          <w:tcPr>
            <w:tcW w:w="708" w:type="dxa"/>
            <w:vAlign w:val="center"/>
          </w:tcPr>
          <w:p w14:paraId="792BEE6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84,2</w:t>
            </w:r>
          </w:p>
        </w:tc>
        <w:tc>
          <w:tcPr>
            <w:tcW w:w="709" w:type="dxa"/>
            <w:vAlign w:val="center"/>
          </w:tcPr>
          <w:p w14:paraId="2565FA2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73,8</w:t>
            </w:r>
          </w:p>
        </w:tc>
        <w:tc>
          <w:tcPr>
            <w:tcW w:w="709" w:type="dxa"/>
            <w:vAlign w:val="center"/>
          </w:tcPr>
          <w:p w14:paraId="543A731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49,2</w:t>
            </w:r>
          </w:p>
        </w:tc>
        <w:tc>
          <w:tcPr>
            <w:tcW w:w="709" w:type="dxa"/>
            <w:vAlign w:val="center"/>
          </w:tcPr>
          <w:p w14:paraId="615D6FA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48,7</w:t>
            </w:r>
          </w:p>
        </w:tc>
        <w:tc>
          <w:tcPr>
            <w:tcW w:w="708" w:type="dxa"/>
            <w:vAlign w:val="center"/>
          </w:tcPr>
          <w:p w14:paraId="5890312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13,7</w:t>
            </w:r>
          </w:p>
        </w:tc>
        <w:tc>
          <w:tcPr>
            <w:tcW w:w="709" w:type="dxa"/>
            <w:vAlign w:val="center"/>
          </w:tcPr>
          <w:p w14:paraId="2EBA91D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19,9</w:t>
            </w:r>
          </w:p>
        </w:tc>
        <w:tc>
          <w:tcPr>
            <w:tcW w:w="709" w:type="dxa"/>
            <w:vAlign w:val="center"/>
          </w:tcPr>
          <w:p w14:paraId="4678C0F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14,3</w:t>
            </w:r>
          </w:p>
        </w:tc>
        <w:tc>
          <w:tcPr>
            <w:tcW w:w="709" w:type="dxa"/>
            <w:vAlign w:val="center"/>
          </w:tcPr>
          <w:p w14:paraId="218E920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7583E98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0A2F6F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r w:rsidR="00EB5AD9" w:rsidRPr="00A60BFA" w14:paraId="7095C0E1" w14:textId="77777777" w:rsidTr="00EB5AD9">
        <w:trPr>
          <w:jc w:val="center"/>
        </w:trPr>
        <w:tc>
          <w:tcPr>
            <w:tcW w:w="416" w:type="dxa"/>
            <w:vAlign w:val="center"/>
          </w:tcPr>
          <w:p w14:paraId="04A335F4"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Align w:val="center"/>
          </w:tcPr>
          <w:p w14:paraId="0459960E"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4</w:t>
            </w:r>
          </w:p>
        </w:tc>
        <w:tc>
          <w:tcPr>
            <w:tcW w:w="507" w:type="dxa"/>
            <w:vAlign w:val="center"/>
          </w:tcPr>
          <w:p w14:paraId="7BDE4457"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2</w:t>
            </w:r>
          </w:p>
        </w:tc>
        <w:tc>
          <w:tcPr>
            <w:tcW w:w="2676" w:type="dxa"/>
            <w:vAlign w:val="center"/>
          </w:tcPr>
          <w:p w14:paraId="18F0B2B9"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Организация бухгалтерского учета в муниципальных учреждениях культуры Красногорского района бухгалтерией</w:t>
            </w:r>
          </w:p>
        </w:tc>
        <w:tc>
          <w:tcPr>
            <w:tcW w:w="1600" w:type="dxa"/>
            <w:vMerge/>
          </w:tcPr>
          <w:p w14:paraId="65051316"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0EBA0F7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12EFB487"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10ED5B4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04</w:t>
            </w:r>
          </w:p>
        </w:tc>
        <w:tc>
          <w:tcPr>
            <w:tcW w:w="1029" w:type="dxa"/>
            <w:vAlign w:val="center"/>
          </w:tcPr>
          <w:p w14:paraId="7CD3DAD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0340160120</w:t>
            </w:r>
          </w:p>
        </w:tc>
        <w:tc>
          <w:tcPr>
            <w:tcW w:w="567" w:type="dxa"/>
            <w:vAlign w:val="center"/>
          </w:tcPr>
          <w:p w14:paraId="667FED81"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111,</w:t>
            </w:r>
          </w:p>
          <w:p w14:paraId="54C7681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119,</w:t>
            </w:r>
          </w:p>
          <w:p w14:paraId="00F05E3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242,</w:t>
            </w:r>
          </w:p>
          <w:p w14:paraId="205A6DF8"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vAlign w:val="center"/>
          </w:tcPr>
          <w:p w14:paraId="483999B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2728,4</w:t>
            </w:r>
          </w:p>
        </w:tc>
        <w:tc>
          <w:tcPr>
            <w:tcW w:w="709" w:type="dxa"/>
            <w:vAlign w:val="center"/>
          </w:tcPr>
          <w:p w14:paraId="64CABF8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2140,6</w:t>
            </w:r>
          </w:p>
        </w:tc>
        <w:tc>
          <w:tcPr>
            <w:tcW w:w="709" w:type="dxa"/>
            <w:vAlign w:val="center"/>
          </w:tcPr>
          <w:p w14:paraId="5123AA6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604D79B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1742B60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754DD087" w14:textId="77777777" w:rsidR="00EB5AD9" w:rsidRPr="00A60BFA" w:rsidRDefault="00EB5AD9" w:rsidP="00EB5AD9">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vAlign w:val="center"/>
          </w:tcPr>
          <w:p w14:paraId="4545CEC4" w14:textId="77777777" w:rsidR="00EB5AD9" w:rsidRPr="00A60BFA" w:rsidRDefault="00EB5AD9" w:rsidP="00EB5AD9">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vAlign w:val="center"/>
          </w:tcPr>
          <w:p w14:paraId="221A1BA2" w14:textId="77777777" w:rsidR="00EB5AD9" w:rsidRPr="00A60BFA" w:rsidRDefault="00EB5AD9" w:rsidP="00EB5AD9">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850" w:type="dxa"/>
            <w:vAlign w:val="center"/>
          </w:tcPr>
          <w:p w14:paraId="5EA2D4F1" w14:textId="77777777" w:rsidR="00EB5AD9" w:rsidRPr="00A60BFA" w:rsidRDefault="00EB5AD9" w:rsidP="00EB5AD9">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c>
          <w:tcPr>
            <w:tcW w:w="709" w:type="dxa"/>
            <w:vAlign w:val="center"/>
          </w:tcPr>
          <w:p w14:paraId="27CFF925" w14:textId="77777777" w:rsidR="00EB5AD9" w:rsidRPr="00A60BFA" w:rsidRDefault="00EB5AD9" w:rsidP="00EB5AD9">
            <w:pPr>
              <w:autoSpaceDE w:val="0"/>
              <w:autoSpaceDN w:val="0"/>
              <w:adjustRightInd w:val="0"/>
              <w:jc w:val="center"/>
              <w:rPr>
                <w:rFonts w:ascii="Times New Roman" w:hAnsi="Times New Roman" w:cs="Times New Roman"/>
                <w:bCs/>
                <w:sz w:val="14"/>
                <w:szCs w:val="14"/>
              </w:rPr>
            </w:pPr>
            <w:r w:rsidRPr="00A60BFA">
              <w:rPr>
                <w:rFonts w:ascii="Times New Roman" w:hAnsi="Times New Roman" w:cs="Times New Roman"/>
                <w:bCs/>
                <w:sz w:val="14"/>
                <w:szCs w:val="14"/>
              </w:rPr>
              <w:t>0</w:t>
            </w:r>
          </w:p>
        </w:tc>
      </w:tr>
      <w:tr w:rsidR="00EB5AD9" w:rsidRPr="00A60BFA" w14:paraId="0B89352A" w14:textId="77777777" w:rsidTr="00EB5AD9">
        <w:trPr>
          <w:jc w:val="center"/>
        </w:trPr>
        <w:tc>
          <w:tcPr>
            <w:tcW w:w="416" w:type="dxa"/>
            <w:vMerge w:val="restart"/>
            <w:vAlign w:val="center"/>
          </w:tcPr>
          <w:p w14:paraId="3C1559AC"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03</w:t>
            </w:r>
          </w:p>
        </w:tc>
        <w:tc>
          <w:tcPr>
            <w:tcW w:w="483" w:type="dxa"/>
            <w:vMerge w:val="restart"/>
            <w:vAlign w:val="center"/>
          </w:tcPr>
          <w:p w14:paraId="1A1DDE8C"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4</w:t>
            </w:r>
          </w:p>
        </w:tc>
        <w:tc>
          <w:tcPr>
            <w:tcW w:w="507" w:type="dxa"/>
            <w:vMerge w:val="restart"/>
            <w:vAlign w:val="center"/>
          </w:tcPr>
          <w:p w14:paraId="06EF6A25"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3</w:t>
            </w:r>
          </w:p>
        </w:tc>
        <w:tc>
          <w:tcPr>
            <w:tcW w:w="2676" w:type="dxa"/>
            <w:vMerge w:val="restart"/>
            <w:vAlign w:val="center"/>
          </w:tcPr>
          <w:p w14:paraId="29C7B348" w14:textId="77777777" w:rsidR="00EB5AD9" w:rsidRPr="00A60BFA" w:rsidRDefault="00EB5AD9" w:rsidP="00EB5AD9">
            <w:pPr>
              <w:autoSpaceDE w:val="0"/>
              <w:autoSpaceDN w:val="0"/>
              <w:adjustRightInd w:val="0"/>
              <w:rPr>
                <w:rFonts w:ascii="Times New Roman" w:hAnsi="Times New Roman" w:cs="Times New Roman"/>
                <w:sz w:val="16"/>
                <w:szCs w:val="16"/>
              </w:rPr>
            </w:pPr>
            <w:r w:rsidRPr="00A60BFA">
              <w:rPr>
                <w:rFonts w:ascii="Times New Roman" w:hAnsi="Times New Roman" w:cs="Times New Roman"/>
                <w:sz w:val="16"/>
                <w:szCs w:val="16"/>
              </w:rPr>
              <w:t>Центральный аппарат</w:t>
            </w:r>
          </w:p>
        </w:tc>
        <w:tc>
          <w:tcPr>
            <w:tcW w:w="1600" w:type="dxa"/>
            <w:vMerge/>
          </w:tcPr>
          <w:p w14:paraId="6D35A094"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3D5E3C4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633B935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7F911E43"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04</w:t>
            </w:r>
          </w:p>
        </w:tc>
        <w:tc>
          <w:tcPr>
            <w:tcW w:w="1029" w:type="dxa"/>
            <w:vAlign w:val="center"/>
          </w:tcPr>
          <w:p w14:paraId="7D42FB7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0340160030</w:t>
            </w:r>
          </w:p>
        </w:tc>
        <w:tc>
          <w:tcPr>
            <w:tcW w:w="567" w:type="dxa"/>
            <w:vAlign w:val="center"/>
          </w:tcPr>
          <w:p w14:paraId="0DB6835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121,129</w:t>
            </w:r>
          </w:p>
        </w:tc>
        <w:tc>
          <w:tcPr>
            <w:tcW w:w="708" w:type="dxa"/>
            <w:vAlign w:val="center"/>
          </w:tcPr>
          <w:p w14:paraId="2DDA4CF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1960,5</w:t>
            </w:r>
          </w:p>
        </w:tc>
        <w:tc>
          <w:tcPr>
            <w:tcW w:w="709" w:type="dxa"/>
            <w:vAlign w:val="center"/>
          </w:tcPr>
          <w:p w14:paraId="2AC88DA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1971,3</w:t>
            </w:r>
          </w:p>
        </w:tc>
        <w:tc>
          <w:tcPr>
            <w:tcW w:w="709" w:type="dxa"/>
            <w:vAlign w:val="center"/>
          </w:tcPr>
          <w:p w14:paraId="6AF02B2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1384,6</w:t>
            </w:r>
          </w:p>
        </w:tc>
        <w:tc>
          <w:tcPr>
            <w:tcW w:w="709" w:type="dxa"/>
            <w:vAlign w:val="center"/>
          </w:tcPr>
          <w:p w14:paraId="1AB4099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1751,2</w:t>
            </w:r>
          </w:p>
        </w:tc>
        <w:tc>
          <w:tcPr>
            <w:tcW w:w="708" w:type="dxa"/>
            <w:vAlign w:val="center"/>
          </w:tcPr>
          <w:p w14:paraId="07E126CD" w14:textId="77777777" w:rsidR="00EB5AD9" w:rsidRPr="00A60BFA" w:rsidRDefault="00EB5AD9" w:rsidP="00EB5AD9">
            <w:pPr>
              <w:autoSpaceDE w:val="0"/>
              <w:autoSpaceDN w:val="0"/>
              <w:adjustRightInd w:val="0"/>
              <w:jc w:val="center"/>
              <w:rPr>
                <w:rFonts w:ascii="Times New Roman" w:hAnsi="Times New Roman" w:cs="Times New Roman"/>
                <w:sz w:val="14"/>
                <w:szCs w:val="14"/>
                <w:lang w:val="en-US"/>
              </w:rPr>
            </w:pPr>
            <w:r w:rsidRPr="00A60BFA">
              <w:rPr>
                <w:rFonts w:ascii="Times New Roman" w:hAnsi="Times New Roman" w:cs="Times New Roman"/>
                <w:sz w:val="14"/>
                <w:szCs w:val="14"/>
                <w:lang w:val="en-US"/>
              </w:rPr>
              <w:t>2323.3</w:t>
            </w:r>
          </w:p>
        </w:tc>
        <w:tc>
          <w:tcPr>
            <w:tcW w:w="709" w:type="dxa"/>
            <w:vAlign w:val="center"/>
          </w:tcPr>
          <w:p w14:paraId="639A2F6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2872,7</w:t>
            </w:r>
          </w:p>
        </w:tc>
        <w:tc>
          <w:tcPr>
            <w:tcW w:w="709" w:type="dxa"/>
            <w:vAlign w:val="center"/>
          </w:tcPr>
          <w:p w14:paraId="2D18A33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2872,4</w:t>
            </w:r>
          </w:p>
        </w:tc>
        <w:tc>
          <w:tcPr>
            <w:tcW w:w="709" w:type="dxa"/>
            <w:vAlign w:val="center"/>
          </w:tcPr>
          <w:p w14:paraId="2539211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3100,3</w:t>
            </w:r>
          </w:p>
        </w:tc>
        <w:tc>
          <w:tcPr>
            <w:tcW w:w="850" w:type="dxa"/>
            <w:vAlign w:val="center"/>
          </w:tcPr>
          <w:p w14:paraId="1BB708C2"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3234,0</w:t>
            </w:r>
          </w:p>
        </w:tc>
        <w:tc>
          <w:tcPr>
            <w:tcW w:w="709" w:type="dxa"/>
            <w:vAlign w:val="center"/>
          </w:tcPr>
          <w:p w14:paraId="57D7C40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3234,0</w:t>
            </w:r>
          </w:p>
        </w:tc>
      </w:tr>
      <w:tr w:rsidR="00EB5AD9" w:rsidRPr="00A60BFA" w14:paraId="728C39B2" w14:textId="77777777" w:rsidTr="00EB5AD9">
        <w:trPr>
          <w:jc w:val="center"/>
        </w:trPr>
        <w:tc>
          <w:tcPr>
            <w:tcW w:w="416" w:type="dxa"/>
            <w:vMerge/>
          </w:tcPr>
          <w:p w14:paraId="29C94B33" w14:textId="77777777" w:rsidR="00EB5AD9" w:rsidRPr="00A60BFA" w:rsidRDefault="00EB5AD9" w:rsidP="00EB5AD9">
            <w:pPr>
              <w:autoSpaceDE w:val="0"/>
              <w:autoSpaceDN w:val="0"/>
              <w:adjustRightInd w:val="0"/>
              <w:jc w:val="center"/>
              <w:rPr>
                <w:rFonts w:ascii="Times New Roman" w:hAnsi="Times New Roman" w:cs="Times New Roman"/>
                <w:sz w:val="16"/>
                <w:szCs w:val="16"/>
              </w:rPr>
            </w:pPr>
          </w:p>
        </w:tc>
        <w:tc>
          <w:tcPr>
            <w:tcW w:w="483" w:type="dxa"/>
            <w:vMerge/>
          </w:tcPr>
          <w:p w14:paraId="2A56AD2F" w14:textId="77777777" w:rsidR="00EB5AD9" w:rsidRPr="00A60BFA" w:rsidRDefault="00EB5AD9" w:rsidP="00EB5AD9">
            <w:pPr>
              <w:autoSpaceDE w:val="0"/>
              <w:autoSpaceDN w:val="0"/>
              <w:adjustRightInd w:val="0"/>
              <w:jc w:val="center"/>
              <w:rPr>
                <w:rFonts w:ascii="Times New Roman" w:hAnsi="Times New Roman" w:cs="Times New Roman"/>
                <w:sz w:val="16"/>
                <w:szCs w:val="16"/>
              </w:rPr>
            </w:pPr>
          </w:p>
        </w:tc>
        <w:tc>
          <w:tcPr>
            <w:tcW w:w="507" w:type="dxa"/>
            <w:vMerge/>
          </w:tcPr>
          <w:p w14:paraId="5A3EACC1" w14:textId="77777777" w:rsidR="00EB5AD9" w:rsidRPr="00A60BFA" w:rsidRDefault="00EB5AD9" w:rsidP="00EB5AD9">
            <w:pPr>
              <w:autoSpaceDE w:val="0"/>
              <w:autoSpaceDN w:val="0"/>
              <w:adjustRightInd w:val="0"/>
              <w:jc w:val="center"/>
              <w:rPr>
                <w:rFonts w:ascii="Times New Roman" w:hAnsi="Times New Roman" w:cs="Times New Roman"/>
                <w:sz w:val="16"/>
                <w:szCs w:val="16"/>
              </w:rPr>
            </w:pPr>
          </w:p>
        </w:tc>
        <w:tc>
          <w:tcPr>
            <w:tcW w:w="2676" w:type="dxa"/>
            <w:vMerge/>
          </w:tcPr>
          <w:p w14:paraId="3176494C"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1600" w:type="dxa"/>
            <w:vMerge/>
          </w:tcPr>
          <w:p w14:paraId="21E6B2A4" w14:textId="77777777" w:rsidR="00EB5AD9" w:rsidRPr="00A60BFA" w:rsidRDefault="00EB5AD9" w:rsidP="00EB5AD9">
            <w:pPr>
              <w:autoSpaceDE w:val="0"/>
              <w:autoSpaceDN w:val="0"/>
              <w:adjustRightInd w:val="0"/>
              <w:rPr>
                <w:rFonts w:ascii="Times New Roman" w:hAnsi="Times New Roman" w:cs="Times New Roman"/>
                <w:sz w:val="16"/>
                <w:szCs w:val="16"/>
              </w:rPr>
            </w:pPr>
          </w:p>
        </w:tc>
        <w:tc>
          <w:tcPr>
            <w:tcW w:w="567" w:type="dxa"/>
            <w:vAlign w:val="center"/>
          </w:tcPr>
          <w:p w14:paraId="2A6002B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540</w:t>
            </w:r>
          </w:p>
        </w:tc>
        <w:tc>
          <w:tcPr>
            <w:tcW w:w="426" w:type="dxa"/>
            <w:vAlign w:val="center"/>
          </w:tcPr>
          <w:p w14:paraId="4055D93D"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08</w:t>
            </w:r>
          </w:p>
        </w:tc>
        <w:tc>
          <w:tcPr>
            <w:tcW w:w="425" w:type="dxa"/>
            <w:vAlign w:val="center"/>
          </w:tcPr>
          <w:p w14:paraId="387BC51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04</w:t>
            </w:r>
          </w:p>
        </w:tc>
        <w:tc>
          <w:tcPr>
            <w:tcW w:w="1029" w:type="dxa"/>
            <w:vAlign w:val="center"/>
          </w:tcPr>
          <w:p w14:paraId="7F43D0B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0340160310</w:t>
            </w:r>
          </w:p>
        </w:tc>
        <w:tc>
          <w:tcPr>
            <w:tcW w:w="567" w:type="dxa"/>
            <w:vAlign w:val="center"/>
          </w:tcPr>
          <w:p w14:paraId="67AB4835"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244</w:t>
            </w:r>
          </w:p>
        </w:tc>
        <w:tc>
          <w:tcPr>
            <w:tcW w:w="708" w:type="dxa"/>
            <w:vAlign w:val="center"/>
          </w:tcPr>
          <w:p w14:paraId="30FE14F6"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1E76F6F0"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12,8</w:t>
            </w:r>
          </w:p>
        </w:tc>
        <w:tc>
          <w:tcPr>
            <w:tcW w:w="709" w:type="dxa"/>
            <w:vAlign w:val="center"/>
          </w:tcPr>
          <w:p w14:paraId="54EC194C"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09356B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8" w:type="dxa"/>
            <w:vAlign w:val="center"/>
          </w:tcPr>
          <w:p w14:paraId="2F72B014"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5DD9C3EF"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063E96E9"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2A3013CE"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850" w:type="dxa"/>
            <w:vAlign w:val="center"/>
          </w:tcPr>
          <w:p w14:paraId="1174914B"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c>
          <w:tcPr>
            <w:tcW w:w="709" w:type="dxa"/>
            <w:vAlign w:val="center"/>
          </w:tcPr>
          <w:p w14:paraId="3FF69A5A" w14:textId="77777777" w:rsidR="00EB5AD9" w:rsidRPr="00A60BFA" w:rsidRDefault="00EB5AD9" w:rsidP="00EB5AD9">
            <w:pPr>
              <w:autoSpaceDE w:val="0"/>
              <w:autoSpaceDN w:val="0"/>
              <w:adjustRightInd w:val="0"/>
              <w:jc w:val="center"/>
              <w:rPr>
                <w:rFonts w:ascii="Times New Roman" w:hAnsi="Times New Roman" w:cs="Times New Roman"/>
                <w:sz w:val="14"/>
                <w:szCs w:val="14"/>
              </w:rPr>
            </w:pPr>
            <w:r w:rsidRPr="00A60BFA">
              <w:rPr>
                <w:rFonts w:ascii="Times New Roman" w:hAnsi="Times New Roman" w:cs="Times New Roman"/>
                <w:sz w:val="14"/>
                <w:szCs w:val="14"/>
              </w:rPr>
              <w:t>0</w:t>
            </w:r>
          </w:p>
        </w:tc>
      </w:tr>
    </w:tbl>
    <w:p w14:paraId="088E5B0D" w14:textId="77777777" w:rsidR="00E56ECC" w:rsidRPr="00A60BFA" w:rsidRDefault="00E56ECC" w:rsidP="00E56ECC">
      <w:pPr>
        <w:rPr>
          <w:rFonts w:ascii="Times New Roman" w:hAnsi="Times New Roman" w:cs="Times New Roman"/>
          <w:sz w:val="16"/>
          <w:szCs w:val="16"/>
        </w:rPr>
      </w:pPr>
    </w:p>
    <w:p w14:paraId="5847BF16" w14:textId="77777777" w:rsidR="00405A50" w:rsidRPr="00A60BFA" w:rsidRDefault="00405A50" w:rsidP="004B2BD9">
      <w:pPr>
        <w:rPr>
          <w:sz w:val="18"/>
          <w:szCs w:val="18"/>
        </w:rPr>
      </w:pPr>
    </w:p>
    <w:p w14:paraId="537AA621" w14:textId="77777777" w:rsidR="00C5343D" w:rsidRPr="00A60BFA" w:rsidRDefault="00C5343D" w:rsidP="004B2BD9">
      <w:pPr>
        <w:rPr>
          <w:sz w:val="18"/>
          <w:szCs w:val="18"/>
        </w:rPr>
      </w:pPr>
    </w:p>
    <w:p w14:paraId="2344127D" w14:textId="77777777" w:rsidR="001727F3" w:rsidRPr="00A60BFA" w:rsidRDefault="001727F3" w:rsidP="009063EC">
      <w:pPr>
        <w:widowControl w:val="0"/>
        <w:autoSpaceDE w:val="0"/>
        <w:autoSpaceDN w:val="0"/>
        <w:adjustRightInd w:val="0"/>
        <w:jc w:val="right"/>
        <w:rPr>
          <w:rFonts w:ascii="Times New Roman" w:hAnsi="Times New Roman" w:cs="Times New Roman"/>
          <w:sz w:val="20"/>
          <w:szCs w:val="20"/>
        </w:rPr>
      </w:pPr>
    </w:p>
    <w:p w14:paraId="0585F85E" w14:textId="77777777" w:rsidR="001727F3" w:rsidRPr="00A60BFA" w:rsidRDefault="001727F3" w:rsidP="009063EC">
      <w:pPr>
        <w:widowControl w:val="0"/>
        <w:autoSpaceDE w:val="0"/>
        <w:autoSpaceDN w:val="0"/>
        <w:adjustRightInd w:val="0"/>
        <w:jc w:val="right"/>
        <w:rPr>
          <w:rFonts w:ascii="Times New Roman" w:hAnsi="Times New Roman" w:cs="Times New Roman"/>
          <w:sz w:val="20"/>
          <w:szCs w:val="20"/>
        </w:rPr>
      </w:pPr>
    </w:p>
    <w:p w14:paraId="7F95CF0A" w14:textId="77777777" w:rsidR="001727F3" w:rsidRPr="00A60BFA" w:rsidRDefault="001727F3" w:rsidP="000A3B60">
      <w:pPr>
        <w:widowControl w:val="0"/>
        <w:autoSpaceDE w:val="0"/>
        <w:autoSpaceDN w:val="0"/>
        <w:adjustRightInd w:val="0"/>
        <w:rPr>
          <w:rFonts w:ascii="Times New Roman" w:hAnsi="Times New Roman" w:cs="Times New Roman"/>
          <w:sz w:val="20"/>
          <w:szCs w:val="20"/>
        </w:rPr>
      </w:pPr>
    </w:p>
    <w:p w14:paraId="3134A8DF" w14:textId="77777777" w:rsidR="001727F3" w:rsidRPr="00A60BFA" w:rsidRDefault="001727F3" w:rsidP="009063EC">
      <w:pPr>
        <w:widowControl w:val="0"/>
        <w:autoSpaceDE w:val="0"/>
        <w:autoSpaceDN w:val="0"/>
        <w:adjustRightInd w:val="0"/>
        <w:jc w:val="right"/>
        <w:rPr>
          <w:rFonts w:ascii="Times New Roman" w:hAnsi="Times New Roman" w:cs="Times New Roman"/>
          <w:sz w:val="20"/>
          <w:szCs w:val="20"/>
        </w:rPr>
      </w:pPr>
    </w:p>
    <w:p w14:paraId="4C3F3EC4" w14:textId="77777777" w:rsidR="001727F3" w:rsidRPr="00A60BFA" w:rsidRDefault="001727F3" w:rsidP="009063EC">
      <w:pPr>
        <w:widowControl w:val="0"/>
        <w:autoSpaceDE w:val="0"/>
        <w:autoSpaceDN w:val="0"/>
        <w:adjustRightInd w:val="0"/>
        <w:jc w:val="right"/>
        <w:rPr>
          <w:rFonts w:ascii="Times New Roman" w:hAnsi="Times New Roman" w:cs="Times New Roman"/>
          <w:sz w:val="20"/>
          <w:szCs w:val="20"/>
        </w:rPr>
      </w:pPr>
    </w:p>
    <w:p w14:paraId="3157B12E" w14:textId="77777777" w:rsidR="001727F3" w:rsidRPr="00A60BFA" w:rsidRDefault="001727F3" w:rsidP="009063EC">
      <w:pPr>
        <w:widowControl w:val="0"/>
        <w:autoSpaceDE w:val="0"/>
        <w:autoSpaceDN w:val="0"/>
        <w:adjustRightInd w:val="0"/>
        <w:jc w:val="right"/>
        <w:rPr>
          <w:rFonts w:ascii="Times New Roman" w:hAnsi="Times New Roman" w:cs="Times New Roman"/>
          <w:sz w:val="20"/>
          <w:szCs w:val="20"/>
        </w:rPr>
      </w:pPr>
    </w:p>
    <w:p w14:paraId="0C351299" w14:textId="77777777" w:rsidR="006145E3" w:rsidRPr="00A60BFA" w:rsidRDefault="006145E3" w:rsidP="008308C9">
      <w:pPr>
        <w:widowControl w:val="0"/>
        <w:autoSpaceDE w:val="0"/>
        <w:autoSpaceDN w:val="0"/>
        <w:adjustRightInd w:val="0"/>
        <w:rPr>
          <w:rFonts w:ascii="Times New Roman" w:hAnsi="Times New Roman" w:cs="Times New Roman"/>
          <w:sz w:val="20"/>
          <w:szCs w:val="20"/>
        </w:rPr>
      </w:pPr>
    </w:p>
    <w:p w14:paraId="6B1725BC" w14:textId="77777777" w:rsidR="009063EC" w:rsidRPr="00A60BFA" w:rsidRDefault="009063EC" w:rsidP="009063EC">
      <w:pPr>
        <w:widowControl w:val="0"/>
        <w:autoSpaceDE w:val="0"/>
        <w:autoSpaceDN w:val="0"/>
        <w:adjustRightInd w:val="0"/>
        <w:jc w:val="right"/>
        <w:rPr>
          <w:rFonts w:ascii="Times New Roman CYR" w:hAnsi="Times New Roman CYR" w:cs="Times New Roman CYR"/>
          <w:bCs/>
          <w:kern w:val="1"/>
          <w:sz w:val="18"/>
          <w:szCs w:val="18"/>
        </w:rPr>
      </w:pPr>
      <w:r w:rsidRPr="00A60BFA">
        <w:rPr>
          <w:rFonts w:ascii="Times New Roman" w:hAnsi="Times New Roman" w:cs="Times New Roman"/>
          <w:sz w:val="20"/>
          <w:szCs w:val="20"/>
        </w:rPr>
        <w:t>Изменения</w:t>
      </w:r>
    </w:p>
    <w:p w14:paraId="720F994D" w14:textId="77777777" w:rsidR="009063EC" w:rsidRPr="00A60BFA" w:rsidRDefault="009063EC" w:rsidP="009063EC">
      <w:pPr>
        <w:widowControl w:val="0"/>
        <w:autoSpaceDE w:val="0"/>
        <w:autoSpaceDN w:val="0"/>
        <w:adjustRightInd w:val="0"/>
        <w:jc w:val="right"/>
        <w:rPr>
          <w:rFonts w:ascii="Times New Roman CYR" w:hAnsi="Times New Roman CYR" w:cs="Times New Roman CYR"/>
          <w:bCs/>
          <w:kern w:val="1"/>
          <w:sz w:val="18"/>
          <w:szCs w:val="18"/>
        </w:rPr>
      </w:pPr>
      <w:r w:rsidRPr="00A60BFA">
        <w:rPr>
          <w:rFonts w:ascii="Times New Roman CYR" w:hAnsi="Times New Roman CYR" w:cs="Times New Roman CYR"/>
          <w:bCs/>
          <w:kern w:val="1"/>
          <w:sz w:val="18"/>
          <w:szCs w:val="18"/>
        </w:rPr>
        <w:t>Приложение № 6</w:t>
      </w:r>
      <w:r w:rsidRPr="00A60BFA">
        <w:t xml:space="preserve"> </w:t>
      </w:r>
      <w:r w:rsidRPr="00A60BFA">
        <w:rPr>
          <w:rFonts w:ascii="Times New Roman CYR" w:hAnsi="Times New Roman CYR" w:cs="Times New Roman CYR"/>
          <w:bCs/>
          <w:kern w:val="1"/>
          <w:sz w:val="18"/>
          <w:szCs w:val="18"/>
        </w:rPr>
        <w:t>К Постановлению</w:t>
      </w:r>
    </w:p>
    <w:p w14:paraId="5B79107D" w14:textId="77777777" w:rsidR="009063EC" w:rsidRPr="00A60BFA" w:rsidRDefault="009063EC" w:rsidP="009063EC">
      <w:pPr>
        <w:widowControl w:val="0"/>
        <w:autoSpaceDE w:val="0"/>
        <w:autoSpaceDN w:val="0"/>
        <w:adjustRightInd w:val="0"/>
        <w:jc w:val="right"/>
        <w:rPr>
          <w:rFonts w:ascii="Times New Roman CYR" w:hAnsi="Times New Roman CYR" w:cs="Times New Roman CYR"/>
          <w:kern w:val="1"/>
          <w:sz w:val="18"/>
          <w:szCs w:val="18"/>
        </w:rPr>
      </w:pPr>
      <w:r w:rsidRPr="00A60BFA">
        <w:rPr>
          <w:rFonts w:ascii="Times New Roman CYR" w:hAnsi="Times New Roman CYR" w:cs="Times New Roman CYR"/>
          <w:kern w:val="1"/>
          <w:sz w:val="18"/>
          <w:szCs w:val="18"/>
        </w:rPr>
        <w:t>№       от                                  202</w:t>
      </w:r>
      <w:r w:rsidR="00CE6959">
        <w:rPr>
          <w:rFonts w:ascii="Times New Roman CYR" w:hAnsi="Times New Roman CYR" w:cs="Times New Roman CYR"/>
          <w:kern w:val="1"/>
          <w:sz w:val="18"/>
          <w:szCs w:val="18"/>
        </w:rPr>
        <w:t>6</w:t>
      </w:r>
      <w:r w:rsidRPr="00A60BFA">
        <w:rPr>
          <w:rFonts w:ascii="Times New Roman CYR" w:hAnsi="Times New Roman CYR" w:cs="Times New Roman CYR"/>
          <w:kern w:val="1"/>
          <w:sz w:val="18"/>
          <w:szCs w:val="18"/>
        </w:rPr>
        <w:t xml:space="preserve"> г. </w:t>
      </w:r>
    </w:p>
    <w:p w14:paraId="4E7A6C71" w14:textId="77777777" w:rsidR="009063EC" w:rsidRPr="00A60BFA" w:rsidRDefault="009063EC" w:rsidP="009063EC">
      <w:pPr>
        <w:widowControl w:val="0"/>
        <w:autoSpaceDE w:val="0"/>
        <w:autoSpaceDN w:val="0"/>
        <w:adjustRightInd w:val="0"/>
        <w:jc w:val="right"/>
        <w:rPr>
          <w:kern w:val="1"/>
          <w:sz w:val="18"/>
          <w:szCs w:val="18"/>
        </w:rPr>
      </w:pPr>
      <w:r w:rsidRPr="00A60BFA">
        <w:rPr>
          <w:rFonts w:ascii="Times New Roman CYR" w:hAnsi="Times New Roman CYR" w:cs="Times New Roman CYR"/>
          <w:kern w:val="1"/>
          <w:sz w:val="18"/>
          <w:szCs w:val="18"/>
        </w:rPr>
        <w:t>к муниципальной программе</w:t>
      </w:r>
    </w:p>
    <w:p w14:paraId="499F0D82" w14:textId="77777777" w:rsidR="001727F3" w:rsidRPr="00A60BFA" w:rsidRDefault="009063EC" w:rsidP="001727F3">
      <w:pPr>
        <w:widowControl w:val="0"/>
        <w:autoSpaceDE w:val="0"/>
        <w:autoSpaceDN w:val="0"/>
        <w:adjustRightInd w:val="0"/>
        <w:jc w:val="right"/>
        <w:rPr>
          <w:rFonts w:ascii="Times New Roman CYR" w:hAnsi="Times New Roman CYR" w:cs="Times New Roman CYR"/>
          <w:kern w:val="1"/>
          <w:sz w:val="18"/>
          <w:szCs w:val="18"/>
        </w:rPr>
      </w:pPr>
      <w:r w:rsidRPr="00A60BFA">
        <w:rPr>
          <w:rFonts w:ascii="Times New Roman CYR" w:hAnsi="Times New Roman CYR" w:cs="Times New Roman CYR"/>
          <w:kern w:val="1"/>
          <w:sz w:val="18"/>
          <w:szCs w:val="18"/>
        </w:rPr>
        <w:t>Красногорского района</w:t>
      </w:r>
    </w:p>
    <w:p w14:paraId="75D601A0" w14:textId="77777777" w:rsidR="001727F3" w:rsidRPr="00A60BFA" w:rsidRDefault="009063EC" w:rsidP="001727F3">
      <w:pPr>
        <w:widowControl w:val="0"/>
        <w:autoSpaceDE w:val="0"/>
        <w:autoSpaceDN w:val="0"/>
        <w:adjustRightInd w:val="0"/>
        <w:jc w:val="right"/>
        <w:rPr>
          <w:rFonts w:ascii="Times New Roman CYR" w:hAnsi="Times New Roman CYR" w:cs="Times New Roman CYR"/>
          <w:kern w:val="1"/>
          <w:sz w:val="18"/>
          <w:szCs w:val="18"/>
        </w:rPr>
      </w:pPr>
      <w:r w:rsidRPr="00A60BFA">
        <w:rPr>
          <w:rFonts w:ascii="Times New Roman CYR" w:hAnsi="Times New Roman CYR" w:cs="Times New Roman CYR"/>
          <w:kern w:val="1"/>
          <w:sz w:val="18"/>
          <w:szCs w:val="18"/>
        </w:rPr>
        <w:t>«Развитие культуры» на 2020-202</w:t>
      </w:r>
      <w:r w:rsidR="00CE6959">
        <w:rPr>
          <w:rFonts w:ascii="Times New Roman CYR" w:hAnsi="Times New Roman CYR" w:cs="Times New Roman CYR"/>
          <w:kern w:val="1"/>
          <w:sz w:val="18"/>
          <w:szCs w:val="18"/>
        </w:rPr>
        <w:t>9</w:t>
      </w:r>
      <w:r w:rsidRPr="00A60BFA">
        <w:rPr>
          <w:rFonts w:ascii="Times New Roman CYR" w:hAnsi="Times New Roman CYR" w:cs="Times New Roman CYR"/>
          <w:kern w:val="1"/>
          <w:sz w:val="18"/>
          <w:szCs w:val="18"/>
        </w:rPr>
        <w:t>годы».</w:t>
      </w:r>
    </w:p>
    <w:p w14:paraId="2E094951" w14:textId="77777777" w:rsidR="001727F3" w:rsidRPr="00A60BFA" w:rsidRDefault="001727F3" w:rsidP="001727F3">
      <w:pPr>
        <w:widowControl w:val="0"/>
        <w:autoSpaceDE w:val="0"/>
        <w:autoSpaceDN w:val="0"/>
        <w:adjustRightInd w:val="0"/>
        <w:jc w:val="right"/>
        <w:rPr>
          <w:rFonts w:ascii="Times New Roman" w:hAnsi="Times New Roman" w:cs="Times New Roman"/>
          <w:b/>
          <w:bCs/>
          <w:sz w:val="20"/>
          <w:szCs w:val="20"/>
        </w:rPr>
      </w:pPr>
    </w:p>
    <w:p w14:paraId="354E7B5F" w14:textId="77777777" w:rsidR="001727F3" w:rsidRPr="00A60BFA" w:rsidRDefault="009115AA" w:rsidP="001727F3">
      <w:pPr>
        <w:widowControl w:val="0"/>
        <w:autoSpaceDE w:val="0"/>
        <w:autoSpaceDN w:val="0"/>
        <w:adjustRightInd w:val="0"/>
        <w:jc w:val="center"/>
        <w:rPr>
          <w:rFonts w:ascii="Times New Roman" w:hAnsi="Times New Roman" w:cs="Times New Roman"/>
          <w:b/>
          <w:bCs/>
          <w:sz w:val="20"/>
          <w:szCs w:val="20"/>
        </w:rPr>
      </w:pPr>
      <w:r w:rsidRPr="00A60BFA">
        <w:rPr>
          <w:rFonts w:ascii="Times New Roman" w:hAnsi="Times New Roman" w:cs="Times New Roman"/>
          <w:b/>
          <w:bCs/>
          <w:sz w:val="20"/>
          <w:szCs w:val="20"/>
        </w:rPr>
        <w:t>Прогнозная (справочная) оценка ресурсного обеспечения реализации муниципальной программы</w:t>
      </w:r>
    </w:p>
    <w:p w14:paraId="1EDFC846" w14:textId="77777777" w:rsidR="009115AA" w:rsidRPr="000442A7" w:rsidRDefault="009115AA" w:rsidP="001727F3">
      <w:pPr>
        <w:widowControl w:val="0"/>
        <w:autoSpaceDE w:val="0"/>
        <w:autoSpaceDN w:val="0"/>
        <w:adjustRightInd w:val="0"/>
        <w:jc w:val="center"/>
        <w:rPr>
          <w:rFonts w:ascii="Times New Roman CYR" w:hAnsi="Times New Roman CYR" w:cs="Times New Roman CYR"/>
          <w:kern w:val="1"/>
          <w:sz w:val="18"/>
          <w:szCs w:val="18"/>
        </w:rPr>
      </w:pPr>
      <w:r w:rsidRPr="00A60BFA">
        <w:rPr>
          <w:rFonts w:ascii="Times New Roman" w:hAnsi="Times New Roman" w:cs="Times New Roman"/>
          <w:b/>
          <w:bCs/>
          <w:sz w:val="20"/>
          <w:szCs w:val="20"/>
        </w:rPr>
        <w:t>за счет</w:t>
      </w:r>
      <w:r w:rsidR="00571760" w:rsidRPr="00A60BFA">
        <w:rPr>
          <w:rFonts w:ascii="Times New Roman" w:hAnsi="Times New Roman" w:cs="Times New Roman"/>
          <w:b/>
          <w:bCs/>
          <w:sz w:val="20"/>
          <w:szCs w:val="20"/>
        </w:rPr>
        <w:t xml:space="preserve"> всех источников финансирования</w:t>
      </w:r>
    </w:p>
    <w:p w14:paraId="0A12FA54" w14:textId="77777777" w:rsidR="009115AA" w:rsidRPr="000442A7" w:rsidRDefault="009115AA" w:rsidP="001727F3">
      <w:pPr>
        <w:jc w:val="center"/>
        <w:rPr>
          <w:rFonts w:ascii="Times New Roman" w:hAnsi="Times New Roman" w:cs="Times New Roman"/>
          <w:b/>
          <w:bCs/>
          <w:sz w:val="20"/>
          <w:szCs w:val="20"/>
        </w:rPr>
      </w:pPr>
      <w:r w:rsidRPr="000442A7">
        <w:rPr>
          <w:rFonts w:ascii="Times New Roman" w:hAnsi="Times New Roman" w:cs="Times New Roman"/>
          <w:b/>
          <w:bCs/>
          <w:sz w:val="20"/>
          <w:szCs w:val="20"/>
        </w:rPr>
        <w:t>Наименование муниципальной про</w:t>
      </w:r>
      <w:r w:rsidR="00571760" w:rsidRPr="000442A7">
        <w:rPr>
          <w:rFonts w:ascii="Times New Roman" w:hAnsi="Times New Roman" w:cs="Times New Roman"/>
          <w:b/>
          <w:bCs/>
          <w:sz w:val="20"/>
          <w:szCs w:val="20"/>
        </w:rPr>
        <w:t xml:space="preserve">граммы </w:t>
      </w:r>
      <w:r w:rsidR="007918F1" w:rsidRPr="000442A7">
        <w:rPr>
          <w:rFonts w:ascii="Times New Roman" w:hAnsi="Times New Roman" w:cs="Times New Roman"/>
          <w:b/>
          <w:bCs/>
          <w:sz w:val="20"/>
          <w:szCs w:val="20"/>
        </w:rPr>
        <w:t>«Развитие культуры на 2020</w:t>
      </w:r>
      <w:r w:rsidRPr="000442A7">
        <w:rPr>
          <w:rFonts w:ascii="Times New Roman" w:hAnsi="Times New Roman" w:cs="Times New Roman"/>
          <w:b/>
          <w:bCs/>
          <w:sz w:val="20"/>
          <w:szCs w:val="20"/>
        </w:rPr>
        <w:t>-202</w:t>
      </w:r>
      <w:r w:rsidR="00CE6959">
        <w:rPr>
          <w:rFonts w:ascii="Times New Roman" w:hAnsi="Times New Roman" w:cs="Times New Roman"/>
          <w:b/>
          <w:bCs/>
          <w:sz w:val="20"/>
          <w:szCs w:val="20"/>
        </w:rPr>
        <w:t>9</w:t>
      </w:r>
      <w:r w:rsidR="00571760" w:rsidRPr="000442A7">
        <w:rPr>
          <w:rFonts w:ascii="Times New Roman" w:hAnsi="Times New Roman" w:cs="Times New Roman"/>
          <w:b/>
          <w:bCs/>
          <w:sz w:val="20"/>
          <w:szCs w:val="20"/>
        </w:rPr>
        <w:t xml:space="preserve"> годы»</w:t>
      </w:r>
    </w:p>
    <w:p w14:paraId="151A1447" w14:textId="77777777" w:rsidR="009115AA" w:rsidRPr="000442A7" w:rsidRDefault="009115AA" w:rsidP="001727F3">
      <w:pPr>
        <w:jc w:val="center"/>
        <w:rPr>
          <w:rFonts w:ascii="Times New Roman" w:hAnsi="Times New Roman" w:cs="Times New Roman"/>
          <w:b/>
          <w:bCs/>
          <w:sz w:val="20"/>
          <w:szCs w:val="20"/>
        </w:rPr>
      </w:pPr>
      <w:r w:rsidRPr="000442A7">
        <w:rPr>
          <w:rFonts w:ascii="Times New Roman" w:hAnsi="Times New Roman" w:cs="Times New Roman"/>
          <w:b/>
          <w:bCs/>
          <w:sz w:val="20"/>
          <w:szCs w:val="20"/>
        </w:rPr>
        <w:t>Ответственный исполнитель муници</w:t>
      </w:r>
      <w:r w:rsidR="00571760" w:rsidRPr="000442A7">
        <w:rPr>
          <w:rFonts w:ascii="Times New Roman" w:hAnsi="Times New Roman" w:cs="Times New Roman"/>
          <w:b/>
          <w:bCs/>
          <w:sz w:val="20"/>
          <w:szCs w:val="20"/>
        </w:rPr>
        <w:t>пальной программы</w:t>
      </w:r>
      <w:r w:rsidRPr="000442A7">
        <w:rPr>
          <w:rFonts w:ascii="Times New Roman" w:hAnsi="Times New Roman" w:cs="Times New Roman"/>
          <w:b/>
          <w:bCs/>
          <w:sz w:val="20"/>
          <w:szCs w:val="20"/>
        </w:rPr>
        <w:t xml:space="preserve"> Отдел культуры Администрации муниципального об</w:t>
      </w:r>
      <w:r w:rsidR="00571760" w:rsidRPr="000442A7">
        <w:rPr>
          <w:rFonts w:ascii="Times New Roman" w:hAnsi="Times New Roman" w:cs="Times New Roman"/>
          <w:b/>
          <w:bCs/>
          <w:sz w:val="20"/>
          <w:szCs w:val="20"/>
        </w:rPr>
        <w:t>разования "Красногорский район"</w:t>
      </w:r>
    </w:p>
    <w:p w14:paraId="24889E45" w14:textId="77777777" w:rsidR="009063EC" w:rsidRPr="000442A7" w:rsidRDefault="009063EC" w:rsidP="00506DA0">
      <w:pPr>
        <w:jc w:val="center"/>
        <w:rPr>
          <w:rFonts w:ascii="Times New Roman" w:hAnsi="Times New Roman" w:cs="Times New Roman"/>
          <w:b/>
          <w:bCs/>
          <w:sz w:val="20"/>
          <w:szCs w:val="20"/>
        </w:rPr>
      </w:pPr>
    </w:p>
    <w:tbl>
      <w:tblPr>
        <w:tblW w:w="15073" w:type="dxa"/>
        <w:tblInd w:w="-34" w:type="dxa"/>
        <w:tblLayout w:type="fixed"/>
        <w:tblLook w:val="0000" w:firstRow="0" w:lastRow="0" w:firstColumn="0" w:lastColumn="0" w:noHBand="0" w:noVBand="0"/>
      </w:tblPr>
      <w:tblGrid>
        <w:gridCol w:w="2552"/>
        <w:gridCol w:w="2693"/>
        <w:gridCol w:w="993"/>
        <w:gridCol w:w="992"/>
        <w:gridCol w:w="992"/>
        <w:gridCol w:w="992"/>
        <w:gridCol w:w="993"/>
        <w:gridCol w:w="992"/>
        <w:gridCol w:w="992"/>
        <w:gridCol w:w="992"/>
        <w:gridCol w:w="993"/>
        <w:gridCol w:w="897"/>
      </w:tblGrid>
      <w:tr w:rsidR="00506DA0" w:rsidRPr="000442A7" w14:paraId="76957BC9" w14:textId="77777777" w:rsidTr="00CC5C13">
        <w:trPr>
          <w:trHeight w:val="300"/>
        </w:trPr>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282C7291" w14:textId="77777777" w:rsidR="00506DA0" w:rsidRPr="000442A7" w:rsidRDefault="00506DA0" w:rsidP="00506DA0">
            <w:pPr>
              <w:pStyle w:val="af2"/>
              <w:rPr>
                <w:rFonts w:ascii="Times New Roman" w:hAnsi="Times New Roman" w:cs="Times New Roman"/>
                <w:sz w:val="18"/>
                <w:szCs w:val="18"/>
              </w:rPr>
            </w:pPr>
            <w:r w:rsidRPr="000442A7">
              <w:rPr>
                <w:rFonts w:ascii="Times New Roman" w:hAnsi="Times New Roman" w:cs="Times New Roman"/>
                <w:sz w:val="18"/>
                <w:szCs w:val="18"/>
              </w:rPr>
              <w:t>Наименование государственной программы, подпрограммы</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14:paraId="4C33F2AD" w14:textId="77777777" w:rsidR="00506DA0" w:rsidRPr="000442A7" w:rsidRDefault="00506DA0" w:rsidP="00506DA0">
            <w:pPr>
              <w:pStyle w:val="af2"/>
              <w:rPr>
                <w:rFonts w:ascii="Times New Roman" w:hAnsi="Times New Roman" w:cs="Times New Roman"/>
                <w:sz w:val="18"/>
                <w:szCs w:val="18"/>
              </w:rPr>
            </w:pPr>
            <w:r w:rsidRPr="000442A7">
              <w:rPr>
                <w:rFonts w:ascii="Times New Roman" w:hAnsi="Times New Roman" w:cs="Times New Roman"/>
                <w:sz w:val="18"/>
                <w:szCs w:val="18"/>
              </w:rPr>
              <w:t>Источник финансирования</w:t>
            </w:r>
          </w:p>
        </w:tc>
        <w:tc>
          <w:tcPr>
            <w:tcW w:w="9828" w:type="dxa"/>
            <w:gridSpan w:val="10"/>
            <w:tcBorders>
              <w:top w:val="single" w:sz="4" w:space="0" w:color="000000"/>
              <w:left w:val="nil"/>
              <w:bottom w:val="single" w:sz="4" w:space="0" w:color="000000"/>
              <w:right w:val="single" w:sz="4" w:space="0" w:color="000000"/>
            </w:tcBorders>
            <w:vAlign w:val="center"/>
          </w:tcPr>
          <w:p w14:paraId="7FF1B40E" w14:textId="77777777" w:rsidR="00506DA0" w:rsidRPr="000442A7" w:rsidRDefault="00506DA0" w:rsidP="00506DA0">
            <w:pPr>
              <w:pStyle w:val="af2"/>
              <w:rPr>
                <w:rFonts w:ascii="Times New Roman" w:hAnsi="Times New Roman" w:cs="Times New Roman"/>
                <w:sz w:val="18"/>
                <w:szCs w:val="18"/>
              </w:rPr>
            </w:pPr>
            <w:r w:rsidRPr="000442A7">
              <w:rPr>
                <w:rFonts w:ascii="Times New Roman" w:hAnsi="Times New Roman" w:cs="Times New Roman"/>
                <w:sz w:val="18"/>
                <w:szCs w:val="18"/>
              </w:rPr>
              <w:t>Оценка расходов, тыс. рублей</w:t>
            </w:r>
          </w:p>
        </w:tc>
      </w:tr>
      <w:tr w:rsidR="009903D4" w:rsidRPr="000442A7" w14:paraId="172FEC8D" w14:textId="77777777" w:rsidTr="009903D4">
        <w:trPr>
          <w:trHeight w:val="855"/>
        </w:trPr>
        <w:tc>
          <w:tcPr>
            <w:tcW w:w="2552" w:type="dxa"/>
            <w:vMerge/>
            <w:tcBorders>
              <w:top w:val="single" w:sz="4" w:space="0" w:color="000000"/>
              <w:left w:val="single" w:sz="4" w:space="0" w:color="000000"/>
              <w:bottom w:val="single" w:sz="4" w:space="0" w:color="000000"/>
              <w:right w:val="single" w:sz="4" w:space="0" w:color="000000"/>
            </w:tcBorders>
            <w:vAlign w:val="center"/>
          </w:tcPr>
          <w:p w14:paraId="5FBAD437" w14:textId="77777777" w:rsidR="009903D4" w:rsidRPr="000442A7" w:rsidRDefault="009903D4" w:rsidP="009903D4">
            <w:pPr>
              <w:pStyle w:val="af2"/>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14:paraId="1D6C281C" w14:textId="77777777" w:rsidR="009903D4" w:rsidRPr="000442A7" w:rsidRDefault="009903D4" w:rsidP="009903D4">
            <w:pPr>
              <w:pStyle w:val="af2"/>
              <w:rPr>
                <w:rFonts w:ascii="Times New Roman" w:hAnsi="Times New Roman" w:cs="Times New Roman"/>
                <w:sz w:val="18"/>
                <w:szCs w:val="18"/>
              </w:rPr>
            </w:pPr>
          </w:p>
        </w:tc>
        <w:tc>
          <w:tcPr>
            <w:tcW w:w="993" w:type="dxa"/>
            <w:vMerge w:val="restart"/>
            <w:tcBorders>
              <w:top w:val="nil"/>
              <w:left w:val="single" w:sz="4" w:space="0" w:color="000000"/>
              <w:bottom w:val="single" w:sz="4" w:space="0" w:color="000000"/>
              <w:right w:val="single" w:sz="4" w:space="0" w:color="000000"/>
            </w:tcBorders>
            <w:vAlign w:val="center"/>
          </w:tcPr>
          <w:p w14:paraId="594B83C0"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2020 год</w:t>
            </w:r>
          </w:p>
        </w:tc>
        <w:tc>
          <w:tcPr>
            <w:tcW w:w="992" w:type="dxa"/>
            <w:vMerge w:val="restart"/>
            <w:tcBorders>
              <w:top w:val="nil"/>
              <w:left w:val="single" w:sz="4" w:space="0" w:color="000000"/>
              <w:bottom w:val="single" w:sz="4" w:space="0" w:color="000000"/>
              <w:right w:val="single" w:sz="4" w:space="0" w:color="000000"/>
            </w:tcBorders>
            <w:vAlign w:val="center"/>
          </w:tcPr>
          <w:p w14:paraId="410A44D3"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2021 год</w:t>
            </w:r>
          </w:p>
        </w:tc>
        <w:tc>
          <w:tcPr>
            <w:tcW w:w="992" w:type="dxa"/>
            <w:vMerge w:val="restart"/>
            <w:tcBorders>
              <w:top w:val="nil"/>
              <w:left w:val="single" w:sz="4" w:space="0" w:color="000000"/>
              <w:bottom w:val="single" w:sz="4" w:space="0" w:color="000000"/>
              <w:right w:val="single" w:sz="4" w:space="0" w:color="000000"/>
            </w:tcBorders>
            <w:vAlign w:val="center"/>
          </w:tcPr>
          <w:p w14:paraId="41FF37F5"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2022 год</w:t>
            </w:r>
          </w:p>
        </w:tc>
        <w:tc>
          <w:tcPr>
            <w:tcW w:w="992" w:type="dxa"/>
            <w:vMerge w:val="restart"/>
            <w:tcBorders>
              <w:top w:val="nil"/>
              <w:left w:val="single" w:sz="4" w:space="0" w:color="000000"/>
              <w:bottom w:val="single" w:sz="4" w:space="0" w:color="000000"/>
              <w:right w:val="single" w:sz="4" w:space="0" w:color="000000"/>
            </w:tcBorders>
            <w:vAlign w:val="center"/>
          </w:tcPr>
          <w:p w14:paraId="77127BA8"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2023 год</w:t>
            </w:r>
          </w:p>
        </w:tc>
        <w:tc>
          <w:tcPr>
            <w:tcW w:w="993" w:type="dxa"/>
            <w:vMerge w:val="restart"/>
            <w:tcBorders>
              <w:top w:val="nil"/>
              <w:left w:val="single" w:sz="4" w:space="0" w:color="auto"/>
              <w:bottom w:val="single" w:sz="4" w:space="0" w:color="000000"/>
              <w:right w:val="single" w:sz="4" w:space="0" w:color="000000"/>
            </w:tcBorders>
            <w:vAlign w:val="center"/>
          </w:tcPr>
          <w:p w14:paraId="1B1ECB14"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2024 год</w:t>
            </w:r>
          </w:p>
        </w:tc>
        <w:tc>
          <w:tcPr>
            <w:tcW w:w="992" w:type="dxa"/>
            <w:vMerge w:val="restart"/>
            <w:tcBorders>
              <w:top w:val="nil"/>
              <w:left w:val="single" w:sz="4" w:space="0" w:color="auto"/>
              <w:bottom w:val="single" w:sz="4" w:space="0" w:color="000000"/>
              <w:right w:val="single" w:sz="4" w:space="0" w:color="auto"/>
            </w:tcBorders>
            <w:vAlign w:val="center"/>
          </w:tcPr>
          <w:p w14:paraId="0761793D"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2025 год</w:t>
            </w:r>
          </w:p>
        </w:tc>
        <w:tc>
          <w:tcPr>
            <w:tcW w:w="992" w:type="dxa"/>
            <w:vMerge w:val="restart"/>
            <w:tcBorders>
              <w:top w:val="nil"/>
              <w:left w:val="single" w:sz="4" w:space="0" w:color="auto"/>
              <w:bottom w:val="single" w:sz="4" w:space="0" w:color="000000"/>
              <w:right w:val="single" w:sz="4" w:space="0" w:color="000000"/>
            </w:tcBorders>
            <w:vAlign w:val="center"/>
          </w:tcPr>
          <w:p w14:paraId="4174CAC3"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2026 год</w:t>
            </w:r>
          </w:p>
        </w:tc>
        <w:tc>
          <w:tcPr>
            <w:tcW w:w="992" w:type="dxa"/>
            <w:vMerge w:val="restart"/>
            <w:tcBorders>
              <w:top w:val="nil"/>
              <w:left w:val="single" w:sz="4" w:space="0" w:color="000000"/>
              <w:bottom w:val="single" w:sz="4" w:space="0" w:color="000000"/>
              <w:right w:val="single" w:sz="4" w:space="0" w:color="000000"/>
            </w:tcBorders>
            <w:vAlign w:val="center"/>
          </w:tcPr>
          <w:p w14:paraId="38937E1F"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2027 год</w:t>
            </w:r>
          </w:p>
        </w:tc>
        <w:tc>
          <w:tcPr>
            <w:tcW w:w="993" w:type="dxa"/>
            <w:vMerge w:val="restart"/>
            <w:tcBorders>
              <w:top w:val="nil"/>
              <w:left w:val="single" w:sz="4" w:space="0" w:color="000000"/>
              <w:bottom w:val="single" w:sz="4" w:space="0" w:color="000000"/>
              <w:right w:val="single" w:sz="4" w:space="0" w:color="auto"/>
            </w:tcBorders>
            <w:vAlign w:val="center"/>
          </w:tcPr>
          <w:p w14:paraId="0D5A3897"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2028 год</w:t>
            </w:r>
          </w:p>
        </w:tc>
        <w:tc>
          <w:tcPr>
            <w:tcW w:w="897" w:type="dxa"/>
            <w:vMerge w:val="restart"/>
            <w:tcBorders>
              <w:top w:val="nil"/>
              <w:left w:val="single" w:sz="4" w:space="0" w:color="000000"/>
              <w:bottom w:val="single" w:sz="4" w:space="0" w:color="000000"/>
              <w:right w:val="single" w:sz="4" w:space="0" w:color="auto"/>
            </w:tcBorders>
            <w:vAlign w:val="center"/>
          </w:tcPr>
          <w:p w14:paraId="5939BDB7"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202</w:t>
            </w:r>
            <w:r>
              <w:rPr>
                <w:rFonts w:ascii="Times New Roman" w:hAnsi="Times New Roman" w:cs="Times New Roman"/>
                <w:sz w:val="18"/>
                <w:szCs w:val="18"/>
              </w:rPr>
              <w:t>9</w:t>
            </w:r>
            <w:r w:rsidRPr="000442A7">
              <w:rPr>
                <w:rFonts w:ascii="Times New Roman" w:hAnsi="Times New Roman" w:cs="Times New Roman"/>
                <w:sz w:val="18"/>
                <w:szCs w:val="18"/>
              </w:rPr>
              <w:t xml:space="preserve"> год</w:t>
            </w:r>
          </w:p>
        </w:tc>
      </w:tr>
      <w:tr w:rsidR="009903D4" w:rsidRPr="000442A7" w14:paraId="527376E3" w14:textId="77777777" w:rsidTr="009903D4">
        <w:trPr>
          <w:trHeight w:val="207"/>
        </w:trPr>
        <w:tc>
          <w:tcPr>
            <w:tcW w:w="2552" w:type="dxa"/>
            <w:vMerge/>
            <w:tcBorders>
              <w:top w:val="single" w:sz="4" w:space="0" w:color="000000"/>
              <w:left w:val="single" w:sz="4" w:space="0" w:color="000000"/>
              <w:bottom w:val="single" w:sz="4" w:space="0" w:color="000000"/>
              <w:right w:val="single" w:sz="4" w:space="0" w:color="000000"/>
            </w:tcBorders>
            <w:vAlign w:val="center"/>
          </w:tcPr>
          <w:p w14:paraId="2492933F" w14:textId="77777777" w:rsidR="009903D4" w:rsidRPr="000442A7" w:rsidRDefault="009903D4" w:rsidP="009903D4">
            <w:pPr>
              <w:pStyle w:val="af2"/>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14:paraId="2627B04E" w14:textId="77777777" w:rsidR="009903D4" w:rsidRPr="000442A7" w:rsidRDefault="009903D4" w:rsidP="009903D4">
            <w:pPr>
              <w:pStyle w:val="af2"/>
              <w:rPr>
                <w:rFonts w:ascii="Times New Roman" w:hAnsi="Times New Roman" w:cs="Times New Roman"/>
                <w:sz w:val="18"/>
                <w:szCs w:val="18"/>
              </w:rPr>
            </w:pPr>
          </w:p>
        </w:tc>
        <w:tc>
          <w:tcPr>
            <w:tcW w:w="993" w:type="dxa"/>
            <w:vMerge/>
            <w:tcBorders>
              <w:top w:val="nil"/>
              <w:left w:val="single" w:sz="4" w:space="0" w:color="000000"/>
              <w:bottom w:val="single" w:sz="4" w:space="0" w:color="000000"/>
              <w:right w:val="single" w:sz="4" w:space="0" w:color="000000"/>
            </w:tcBorders>
            <w:vAlign w:val="center"/>
          </w:tcPr>
          <w:p w14:paraId="5BA360B3" w14:textId="77777777" w:rsidR="009903D4" w:rsidRPr="000442A7" w:rsidRDefault="009903D4" w:rsidP="009903D4">
            <w:pPr>
              <w:pStyle w:val="af2"/>
              <w:rPr>
                <w:rFonts w:ascii="Times New Roman" w:hAnsi="Times New Roman" w:cs="Times New Roman"/>
                <w:sz w:val="18"/>
                <w:szCs w:val="18"/>
              </w:rPr>
            </w:pPr>
          </w:p>
        </w:tc>
        <w:tc>
          <w:tcPr>
            <w:tcW w:w="992" w:type="dxa"/>
            <w:vMerge/>
            <w:tcBorders>
              <w:top w:val="nil"/>
              <w:left w:val="single" w:sz="4" w:space="0" w:color="000000"/>
              <w:bottom w:val="single" w:sz="4" w:space="0" w:color="000000"/>
              <w:right w:val="single" w:sz="4" w:space="0" w:color="000000"/>
            </w:tcBorders>
            <w:vAlign w:val="center"/>
          </w:tcPr>
          <w:p w14:paraId="25C18DFE" w14:textId="77777777" w:rsidR="009903D4" w:rsidRPr="000442A7" w:rsidRDefault="009903D4" w:rsidP="009903D4">
            <w:pPr>
              <w:pStyle w:val="af2"/>
              <w:rPr>
                <w:rFonts w:ascii="Times New Roman" w:hAnsi="Times New Roman" w:cs="Times New Roman"/>
                <w:sz w:val="18"/>
                <w:szCs w:val="18"/>
              </w:rPr>
            </w:pPr>
          </w:p>
        </w:tc>
        <w:tc>
          <w:tcPr>
            <w:tcW w:w="992" w:type="dxa"/>
            <w:vMerge/>
            <w:tcBorders>
              <w:top w:val="nil"/>
              <w:left w:val="single" w:sz="4" w:space="0" w:color="000000"/>
              <w:bottom w:val="single" w:sz="4" w:space="0" w:color="000000"/>
              <w:right w:val="single" w:sz="4" w:space="0" w:color="000000"/>
            </w:tcBorders>
            <w:vAlign w:val="center"/>
          </w:tcPr>
          <w:p w14:paraId="0D711062" w14:textId="77777777" w:rsidR="009903D4" w:rsidRPr="000442A7" w:rsidRDefault="009903D4" w:rsidP="009903D4">
            <w:pPr>
              <w:pStyle w:val="af2"/>
              <w:rPr>
                <w:rFonts w:ascii="Times New Roman" w:hAnsi="Times New Roman" w:cs="Times New Roman"/>
                <w:sz w:val="18"/>
                <w:szCs w:val="18"/>
              </w:rPr>
            </w:pPr>
          </w:p>
        </w:tc>
        <w:tc>
          <w:tcPr>
            <w:tcW w:w="992" w:type="dxa"/>
            <w:vMerge/>
            <w:tcBorders>
              <w:top w:val="nil"/>
              <w:left w:val="single" w:sz="4" w:space="0" w:color="000000"/>
              <w:bottom w:val="single" w:sz="4" w:space="0" w:color="000000"/>
              <w:right w:val="single" w:sz="4" w:space="0" w:color="000000"/>
            </w:tcBorders>
            <w:vAlign w:val="center"/>
          </w:tcPr>
          <w:p w14:paraId="458E418A" w14:textId="77777777" w:rsidR="009903D4" w:rsidRPr="000442A7" w:rsidRDefault="009903D4" w:rsidP="009903D4">
            <w:pPr>
              <w:pStyle w:val="af2"/>
              <w:rPr>
                <w:rFonts w:ascii="Times New Roman" w:hAnsi="Times New Roman" w:cs="Times New Roman"/>
                <w:sz w:val="18"/>
                <w:szCs w:val="18"/>
              </w:rPr>
            </w:pPr>
          </w:p>
        </w:tc>
        <w:tc>
          <w:tcPr>
            <w:tcW w:w="993" w:type="dxa"/>
            <w:vMerge/>
            <w:tcBorders>
              <w:top w:val="nil"/>
              <w:left w:val="single" w:sz="4" w:space="0" w:color="000000"/>
              <w:bottom w:val="single" w:sz="4" w:space="0" w:color="000000"/>
              <w:right w:val="single" w:sz="4" w:space="0" w:color="000000"/>
            </w:tcBorders>
            <w:vAlign w:val="center"/>
          </w:tcPr>
          <w:p w14:paraId="7D751EF9" w14:textId="77777777" w:rsidR="009903D4" w:rsidRPr="000442A7" w:rsidRDefault="009903D4" w:rsidP="009903D4">
            <w:pPr>
              <w:pStyle w:val="af2"/>
              <w:rPr>
                <w:rFonts w:ascii="Times New Roman" w:hAnsi="Times New Roman" w:cs="Times New Roman"/>
                <w:sz w:val="18"/>
                <w:szCs w:val="18"/>
              </w:rPr>
            </w:pPr>
          </w:p>
        </w:tc>
        <w:tc>
          <w:tcPr>
            <w:tcW w:w="992" w:type="dxa"/>
            <w:vMerge/>
            <w:tcBorders>
              <w:top w:val="nil"/>
              <w:left w:val="single" w:sz="4" w:space="0" w:color="000000"/>
              <w:bottom w:val="single" w:sz="4" w:space="0" w:color="000000"/>
              <w:right w:val="single" w:sz="4" w:space="0" w:color="000000"/>
            </w:tcBorders>
            <w:vAlign w:val="center"/>
          </w:tcPr>
          <w:p w14:paraId="1132407A" w14:textId="77777777" w:rsidR="009903D4" w:rsidRPr="000442A7" w:rsidRDefault="009903D4" w:rsidP="009903D4">
            <w:pPr>
              <w:pStyle w:val="af2"/>
              <w:rPr>
                <w:rFonts w:ascii="Times New Roman" w:hAnsi="Times New Roman" w:cs="Times New Roman"/>
                <w:sz w:val="18"/>
                <w:szCs w:val="18"/>
              </w:rPr>
            </w:pPr>
          </w:p>
        </w:tc>
        <w:tc>
          <w:tcPr>
            <w:tcW w:w="992" w:type="dxa"/>
            <w:vMerge/>
            <w:tcBorders>
              <w:top w:val="nil"/>
              <w:left w:val="single" w:sz="4" w:space="0" w:color="000000"/>
              <w:bottom w:val="single" w:sz="4" w:space="0" w:color="000000"/>
              <w:right w:val="single" w:sz="4" w:space="0" w:color="000000"/>
            </w:tcBorders>
            <w:vAlign w:val="center"/>
          </w:tcPr>
          <w:p w14:paraId="4FE05246" w14:textId="77777777" w:rsidR="009903D4" w:rsidRPr="000442A7" w:rsidRDefault="009903D4" w:rsidP="009903D4">
            <w:pPr>
              <w:pStyle w:val="af2"/>
              <w:rPr>
                <w:rFonts w:ascii="Times New Roman" w:hAnsi="Times New Roman" w:cs="Times New Roman"/>
                <w:sz w:val="18"/>
                <w:szCs w:val="18"/>
              </w:rPr>
            </w:pPr>
          </w:p>
        </w:tc>
        <w:tc>
          <w:tcPr>
            <w:tcW w:w="992" w:type="dxa"/>
            <w:vMerge/>
            <w:tcBorders>
              <w:top w:val="nil"/>
              <w:left w:val="single" w:sz="4" w:space="0" w:color="000000"/>
              <w:bottom w:val="single" w:sz="4" w:space="0" w:color="000000"/>
              <w:right w:val="single" w:sz="4" w:space="0" w:color="000000"/>
            </w:tcBorders>
            <w:vAlign w:val="center"/>
          </w:tcPr>
          <w:p w14:paraId="6BC12BFB" w14:textId="77777777" w:rsidR="009903D4" w:rsidRPr="000442A7" w:rsidRDefault="009903D4" w:rsidP="009903D4">
            <w:pPr>
              <w:pStyle w:val="af2"/>
              <w:rPr>
                <w:rFonts w:ascii="Times New Roman" w:hAnsi="Times New Roman" w:cs="Times New Roman"/>
                <w:sz w:val="18"/>
                <w:szCs w:val="18"/>
              </w:rPr>
            </w:pPr>
          </w:p>
        </w:tc>
        <w:tc>
          <w:tcPr>
            <w:tcW w:w="993" w:type="dxa"/>
            <w:vMerge/>
            <w:tcBorders>
              <w:top w:val="nil"/>
              <w:left w:val="single" w:sz="4" w:space="0" w:color="000000"/>
              <w:bottom w:val="single" w:sz="4" w:space="0" w:color="000000"/>
              <w:right w:val="single" w:sz="4" w:space="0" w:color="auto"/>
            </w:tcBorders>
            <w:vAlign w:val="center"/>
          </w:tcPr>
          <w:p w14:paraId="6CC1333E" w14:textId="77777777" w:rsidR="009903D4" w:rsidRPr="000442A7" w:rsidRDefault="009903D4" w:rsidP="009903D4">
            <w:pPr>
              <w:pStyle w:val="af2"/>
              <w:rPr>
                <w:rFonts w:ascii="Times New Roman" w:hAnsi="Times New Roman" w:cs="Times New Roman"/>
                <w:sz w:val="18"/>
                <w:szCs w:val="18"/>
              </w:rPr>
            </w:pPr>
          </w:p>
        </w:tc>
        <w:tc>
          <w:tcPr>
            <w:tcW w:w="897" w:type="dxa"/>
            <w:vMerge/>
            <w:tcBorders>
              <w:top w:val="nil"/>
              <w:left w:val="single" w:sz="4" w:space="0" w:color="000000"/>
              <w:bottom w:val="single" w:sz="4" w:space="0" w:color="000000"/>
              <w:right w:val="single" w:sz="4" w:space="0" w:color="auto"/>
            </w:tcBorders>
            <w:vAlign w:val="center"/>
          </w:tcPr>
          <w:p w14:paraId="4AD7C37D" w14:textId="77777777" w:rsidR="009903D4" w:rsidRPr="000442A7" w:rsidRDefault="009903D4" w:rsidP="009903D4">
            <w:pPr>
              <w:pStyle w:val="af2"/>
              <w:rPr>
                <w:rFonts w:ascii="Times New Roman" w:hAnsi="Times New Roman" w:cs="Times New Roman"/>
                <w:sz w:val="18"/>
                <w:szCs w:val="18"/>
              </w:rPr>
            </w:pPr>
          </w:p>
        </w:tc>
      </w:tr>
      <w:tr w:rsidR="009903D4" w:rsidRPr="000442A7" w14:paraId="0E061D28" w14:textId="77777777" w:rsidTr="009903D4">
        <w:trPr>
          <w:trHeight w:val="255"/>
        </w:trPr>
        <w:tc>
          <w:tcPr>
            <w:tcW w:w="2552" w:type="dxa"/>
            <w:vMerge w:val="restart"/>
            <w:tcBorders>
              <w:top w:val="nil"/>
              <w:left w:val="single" w:sz="4" w:space="0" w:color="000000"/>
              <w:bottom w:val="single" w:sz="4" w:space="0" w:color="000000"/>
              <w:right w:val="single" w:sz="4" w:space="0" w:color="000000"/>
            </w:tcBorders>
            <w:shd w:val="clear" w:color="FFFFCC" w:fill="FFFFFF"/>
            <w:vAlign w:val="center"/>
          </w:tcPr>
          <w:p w14:paraId="32A4D28F"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Развитие культуры на 2020-202</w:t>
            </w:r>
            <w:r>
              <w:rPr>
                <w:rFonts w:ascii="Times New Roman" w:hAnsi="Times New Roman" w:cs="Times New Roman"/>
                <w:sz w:val="18"/>
                <w:szCs w:val="18"/>
              </w:rPr>
              <w:t>9</w:t>
            </w:r>
            <w:r w:rsidRPr="000442A7">
              <w:rPr>
                <w:rFonts w:ascii="Times New Roman" w:hAnsi="Times New Roman" w:cs="Times New Roman"/>
                <w:sz w:val="18"/>
                <w:szCs w:val="18"/>
              </w:rPr>
              <w:t xml:space="preserve"> годы</w:t>
            </w:r>
          </w:p>
        </w:tc>
        <w:tc>
          <w:tcPr>
            <w:tcW w:w="2693" w:type="dxa"/>
            <w:tcBorders>
              <w:top w:val="nil"/>
              <w:left w:val="nil"/>
              <w:bottom w:val="single" w:sz="4" w:space="0" w:color="000000"/>
              <w:right w:val="single" w:sz="4" w:space="0" w:color="000000"/>
            </w:tcBorders>
            <w:vAlign w:val="center"/>
          </w:tcPr>
          <w:p w14:paraId="782E8798"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Всего</w:t>
            </w:r>
          </w:p>
        </w:tc>
        <w:tc>
          <w:tcPr>
            <w:tcW w:w="993" w:type="dxa"/>
            <w:tcBorders>
              <w:top w:val="nil"/>
              <w:left w:val="nil"/>
              <w:bottom w:val="single" w:sz="4" w:space="0" w:color="auto"/>
              <w:right w:val="single" w:sz="4" w:space="0" w:color="auto"/>
            </w:tcBorders>
            <w:vAlign w:val="center"/>
          </w:tcPr>
          <w:p w14:paraId="2C14D5A5"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49556,3</w:t>
            </w:r>
          </w:p>
        </w:tc>
        <w:tc>
          <w:tcPr>
            <w:tcW w:w="992" w:type="dxa"/>
            <w:tcBorders>
              <w:top w:val="nil"/>
              <w:left w:val="nil"/>
              <w:bottom w:val="single" w:sz="4" w:space="0" w:color="auto"/>
              <w:right w:val="single" w:sz="4" w:space="0" w:color="auto"/>
            </w:tcBorders>
            <w:noWrap/>
            <w:vAlign w:val="center"/>
          </w:tcPr>
          <w:p w14:paraId="3654E57F"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40449,9</w:t>
            </w:r>
          </w:p>
        </w:tc>
        <w:tc>
          <w:tcPr>
            <w:tcW w:w="992" w:type="dxa"/>
            <w:tcBorders>
              <w:top w:val="nil"/>
              <w:left w:val="nil"/>
              <w:bottom w:val="single" w:sz="4" w:space="0" w:color="auto"/>
              <w:right w:val="single" w:sz="4" w:space="0" w:color="auto"/>
            </w:tcBorders>
            <w:noWrap/>
            <w:vAlign w:val="center"/>
          </w:tcPr>
          <w:p w14:paraId="71F508B5"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41019,1</w:t>
            </w:r>
          </w:p>
        </w:tc>
        <w:tc>
          <w:tcPr>
            <w:tcW w:w="992" w:type="dxa"/>
            <w:tcBorders>
              <w:top w:val="nil"/>
              <w:left w:val="nil"/>
              <w:bottom w:val="single" w:sz="4" w:space="0" w:color="auto"/>
              <w:right w:val="single" w:sz="4" w:space="0" w:color="auto"/>
            </w:tcBorders>
            <w:noWrap/>
            <w:vAlign w:val="center"/>
          </w:tcPr>
          <w:p w14:paraId="605C0435"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43774,7</w:t>
            </w:r>
          </w:p>
        </w:tc>
        <w:tc>
          <w:tcPr>
            <w:tcW w:w="993" w:type="dxa"/>
            <w:tcBorders>
              <w:top w:val="nil"/>
              <w:left w:val="nil"/>
              <w:bottom w:val="single" w:sz="4" w:space="0" w:color="auto"/>
              <w:right w:val="single" w:sz="4" w:space="0" w:color="auto"/>
            </w:tcBorders>
            <w:noWrap/>
            <w:vAlign w:val="center"/>
          </w:tcPr>
          <w:p w14:paraId="451A5A38"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68015,2</w:t>
            </w:r>
          </w:p>
        </w:tc>
        <w:tc>
          <w:tcPr>
            <w:tcW w:w="992" w:type="dxa"/>
            <w:tcBorders>
              <w:top w:val="nil"/>
              <w:left w:val="nil"/>
              <w:bottom w:val="single" w:sz="4" w:space="0" w:color="auto"/>
              <w:right w:val="single" w:sz="4" w:space="0" w:color="auto"/>
            </w:tcBorders>
            <w:noWrap/>
          </w:tcPr>
          <w:p w14:paraId="1F03DE94" w14:textId="77777777" w:rsidR="009903D4" w:rsidRPr="00C96F0B" w:rsidRDefault="009903D4" w:rsidP="009903D4">
            <w:pPr>
              <w:jc w:val="center"/>
              <w:rPr>
                <w:rFonts w:ascii="Times New Roman" w:hAnsi="Times New Roman" w:cs="Times New Roman"/>
                <w:b/>
                <w:sz w:val="18"/>
                <w:szCs w:val="18"/>
              </w:rPr>
            </w:pPr>
            <w:r>
              <w:rPr>
                <w:rFonts w:ascii="Times New Roman" w:hAnsi="Times New Roman" w:cs="Times New Roman"/>
                <w:b/>
                <w:sz w:val="18"/>
                <w:szCs w:val="18"/>
              </w:rPr>
              <w:t>68591,1</w:t>
            </w:r>
          </w:p>
        </w:tc>
        <w:tc>
          <w:tcPr>
            <w:tcW w:w="992" w:type="dxa"/>
            <w:tcBorders>
              <w:top w:val="nil"/>
              <w:left w:val="nil"/>
              <w:bottom w:val="single" w:sz="4" w:space="0" w:color="auto"/>
              <w:right w:val="single" w:sz="4" w:space="0" w:color="auto"/>
            </w:tcBorders>
            <w:noWrap/>
          </w:tcPr>
          <w:p w14:paraId="727E8B23" w14:textId="77777777" w:rsidR="009903D4" w:rsidRPr="00C96F0B" w:rsidRDefault="009903D4" w:rsidP="009903D4">
            <w:pPr>
              <w:jc w:val="center"/>
              <w:rPr>
                <w:rFonts w:ascii="Times New Roman" w:hAnsi="Times New Roman" w:cs="Times New Roman"/>
                <w:b/>
                <w:sz w:val="18"/>
                <w:szCs w:val="18"/>
              </w:rPr>
            </w:pPr>
            <w:r>
              <w:rPr>
                <w:rFonts w:ascii="Times New Roman" w:hAnsi="Times New Roman" w:cs="Times New Roman"/>
                <w:b/>
                <w:sz w:val="18"/>
                <w:szCs w:val="18"/>
              </w:rPr>
              <w:t>96515,0</w:t>
            </w:r>
          </w:p>
        </w:tc>
        <w:tc>
          <w:tcPr>
            <w:tcW w:w="992" w:type="dxa"/>
            <w:tcBorders>
              <w:top w:val="nil"/>
              <w:left w:val="nil"/>
              <w:bottom w:val="single" w:sz="4" w:space="0" w:color="auto"/>
              <w:right w:val="single" w:sz="4" w:space="0" w:color="auto"/>
            </w:tcBorders>
            <w:noWrap/>
          </w:tcPr>
          <w:p w14:paraId="7BACA078" w14:textId="77777777" w:rsidR="009903D4" w:rsidRPr="00C96F0B" w:rsidRDefault="009903D4" w:rsidP="009903D4">
            <w:pPr>
              <w:jc w:val="center"/>
              <w:rPr>
                <w:rFonts w:ascii="Times New Roman" w:hAnsi="Times New Roman" w:cs="Times New Roman"/>
                <w:b/>
                <w:sz w:val="18"/>
                <w:szCs w:val="18"/>
              </w:rPr>
            </w:pPr>
            <w:r w:rsidRPr="00C96F0B">
              <w:rPr>
                <w:rFonts w:ascii="Times New Roman" w:hAnsi="Times New Roman" w:cs="Times New Roman"/>
                <w:b/>
                <w:sz w:val="18"/>
                <w:szCs w:val="18"/>
              </w:rPr>
              <w:t>68635</w:t>
            </w:r>
          </w:p>
        </w:tc>
        <w:tc>
          <w:tcPr>
            <w:tcW w:w="993" w:type="dxa"/>
            <w:tcBorders>
              <w:top w:val="nil"/>
              <w:left w:val="nil"/>
              <w:bottom w:val="single" w:sz="4" w:space="0" w:color="auto"/>
              <w:right w:val="single" w:sz="4" w:space="0" w:color="auto"/>
            </w:tcBorders>
            <w:noWrap/>
          </w:tcPr>
          <w:p w14:paraId="28950505" w14:textId="77777777" w:rsidR="009903D4" w:rsidRPr="00C96F0B" w:rsidRDefault="009903D4" w:rsidP="009903D4">
            <w:pPr>
              <w:jc w:val="center"/>
              <w:rPr>
                <w:rFonts w:ascii="Times New Roman" w:hAnsi="Times New Roman" w:cs="Times New Roman"/>
                <w:b/>
                <w:sz w:val="18"/>
                <w:szCs w:val="18"/>
              </w:rPr>
            </w:pPr>
            <w:r w:rsidRPr="00C96F0B">
              <w:rPr>
                <w:rFonts w:ascii="Times New Roman" w:hAnsi="Times New Roman" w:cs="Times New Roman"/>
                <w:b/>
                <w:sz w:val="18"/>
                <w:szCs w:val="18"/>
              </w:rPr>
              <w:t>83117,6</w:t>
            </w:r>
          </w:p>
        </w:tc>
        <w:tc>
          <w:tcPr>
            <w:tcW w:w="897" w:type="dxa"/>
            <w:tcBorders>
              <w:top w:val="nil"/>
              <w:left w:val="nil"/>
              <w:bottom w:val="single" w:sz="4" w:space="0" w:color="auto"/>
              <w:right w:val="single" w:sz="4" w:space="0" w:color="auto"/>
            </w:tcBorders>
          </w:tcPr>
          <w:p w14:paraId="77EE5A2B" w14:textId="77777777" w:rsidR="009903D4" w:rsidRPr="00C96F0B" w:rsidRDefault="009903D4" w:rsidP="009903D4">
            <w:pPr>
              <w:jc w:val="center"/>
              <w:rPr>
                <w:rFonts w:ascii="Times New Roman" w:hAnsi="Times New Roman" w:cs="Times New Roman"/>
                <w:b/>
                <w:sz w:val="18"/>
                <w:szCs w:val="18"/>
              </w:rPr>
            </w:pPr>
            <w:r w:rsidRPr="00C96F0B">
              <w:rPr>
                <w:rFonts w:ascii="Times New Roman" w:hAnsi="Times New Roman" w:cs="Times New Roman"/>
                <w:b/>
                <w:sz w:val="18"/>
                <w:szCs w:val="18"/>
              </w:rPr>
              <w:t>83117,6</w:t>
            </w:r>
          </w:p>
        </w:tc>
      </w:tr>
      <w:tr w:rsidR="009903D4" w:rsidRPr="000442A7" w14:paraId="011536E2" w14:textId="77777777" w:rsidTr="009903D4">
        <w:trPr>
          <w:trHeight w:val="552"/>
        </w:trPr>
        <w:tc>
          <w:tcPr>
            <w:tcW w:w="2552" w:type="dxa"/>
            <w:vMerge/>
            <w:tcBorders>
              <w:top w:val="nil"/>
              <w:left w:val="single" w:sz="4" w:space="0" w:color="000000"/>
              <w:bottom w:val="single" w:sz="4" w:space="0" w:color="000000"/>
              <w:right w:val="single" w:sz="4" w:space="0" w:color="000000"/>
            </w:tcBorders>
            <w:vAlign w:val="center"/>
          </w:tcPr>
          <w:p w14:paraId="1B9952FD"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vAlign w:val="center"/>
          </w:tcPr>
          <w:p w14:paraId="64116403"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бюджет Красногорского района</w:t>
            </w:r>
          </w:p>
        </w:tc>
        <w:tc>
          <w:tcPr>
            <w:tcW w:w="993" w:type="dxa"/>
            <w:tcBorders>
              <w:top w:val="nil"/>
              <w:left w:val="nil"/>
              <w:bottom w:val="single" w:sz="4" w:space="0" w:color="000000"/>
              <w:right w:val="single" w:sz="4" w:space="0" w:color="000000"/>
            </w:tcBorders>
            <w:vAlign w:val="center"/>
          </w:tcPr>
          <w:p w14:paraId="0A36B876"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39210,2</w:t>
            </w:r>
          </w:p>
        </w:tc>
        <w:tc>
          <w:tcPr>
            <w:tcW w:w="992" w:type="dxa"/>
            <w:tcBorders>
              <w:top w:val="single" w:sz="4" w:space="0" w:color="auto"/>
              <w:left w:val="single" w:sz="4" w:space="0" w:color="auto"/>
              <w:bottom w:val="single" w:sz="4" w:space="0" w:color="auto"/>
              <w:right w:val="single" w:sz="4" w:space="0" w:color="auto"/>
            </w:tcBorders>
            <w:noWrap/>
            <w:vAlign w:val="center"/>
          </w:tcPr>
          <w:p w14:paraId="704F3386" w14:textId="77777777" w:rsidR="009903D4" w:rsidRPr="000442A7" w:rsidRDefault="009903D4" w:rsidP="009903D4">
            <w:pPr>
              <w:pStyle w:val="af2"/>
              <w:jc w:val="center"/>
              <w:rPr>
                <w:rFonts w:ascii="Times New Roman" w:hAnsi="Times New Roman" w:cs="Times New Roman"/>
                <w:color w:val="000000"/>
                <w:sz w:val="18"/>
                <w:szCs w:val="18"/>
              </w:rPr>
            </w:pPr>
            <w:r w:rsidRPr="000442A7">
              <w:rPr>
                <w:rFonts w:ascii="Times New Roman" w:hAnsi="Times New Roman" w:cs="Times New Roman"/>
                <w:color w:val="000000"/>
                <w:sz w:val="18"/>
                <w:szCs w:val="18"/>
              </w:rPr>
              <w:t>40280,0</w:t>
            </w:r>
          </w:p>
        </w:tc>
        <w:tc>
          <w:tcPr>
            <w:tcW w:w="992" w:type="dxa"/>
            <w:tcBorders>
              <w:top w:val="single" w:sz="4" w:space="0" w:color="auto"/>
              <w:left w:val="nil"/>
              <w:bottom w:val="single" w:sz="4" w:space="0" w:color="auto"/>
              <w:right w:val="single" w:sz="4" w:space="0" w:color="auto"/>
            </w:tcBorders>
            <w:noWrap/>
            <w:vAlign w:val="center"/>
          </w:tcPr>
          <w:p w14:paraId="29787F69" w14:textId="77777777" w:rsidR="009903D4" w:rsidRPr="000442A7" w:rsidRDefault="009903D4" w:rsidP="009903D4">
            <w:pPr>
              <w:pStyle w:val="af2"/>
              <w:jc w:val="center"/>
              <w:rPr>
                <w:rFonts w:ascii="Times New Roman" w:hAnsi="Times New Roman" w:cs="Times New Roman"/>
                <w:color w:val="000000"/>
                <w:sz w:val="18"/>
                <w:szCs w:val="18"/>
              </w:rPr>
            </w:pPr>
            <w:r w:rsidRPr="000442A7">
              <w:rPr>
                <w:rFonts w:ascii="Times New Roman" w:hAnsi="Times New Roman" w:cs="Times New Roman"/>
                <w:color w:val="000000"/>
                <w:sz w:val="18"/>
                <w:szCs w:val="18"/>
              </w:rPr>
              <w:t>39286,00</w:t>
            </w:r>
          </w:p>
        </w:tc>
        <w:tc>
          <w:tcPr>
            <w:tcW w:w="992" w:type="dxa"/>
            <w:tcBorders>
              <w:top w:val="single" w:sz="4" w:space="0" w:color="auto"/>
              <w:left w:val="nil"/>
              <w:bottom w:val="single" w:sz="4" w:space="0" w:color="auto"/>
              <w:right w:val="single" w:sz="4" w:space="0" w:color="auto"/>
            </w:tcBorders>
            <w:noWrap/>
            <w:vAlign w:val="center"/>
          </w:tcPr>
          <w:p w14:paraId="0EBCAFFF" w14:textId="77777777" w:rsidR="009903D4" w:rsidRPr="000442A7" w:rsidRDefault="009903D4" w:rsidP="009903D4">
            <w:pPr>
              <w:pStyle w:val="af2"/>
              <w:jc w:val="center"/>
              <w:rPr>
                <w:rFonts w:ascii="Times New Roman" w:hAnsi="Times New Roman" w:cs="Times New Roman"/>
                <w:color w:val="000000"/>
                <w:sz w:val="18"/>
                <w:szCs w:val="18"/>
              </w:rPr>
            </w:pPr>
            <w:r w:rsidRPr="000442A7">
              <w:rPr>
                <w:rFonts w:ascii="Times New Roman" w:hAnsi="Times New Roman" w:cs="Times New Roman"/>
                <w:color w:val="000000"/>
                <w:sz w:val="18"/>
                <w:szCs w:val="18"/>
              </w:rPr>
              <w:t>40883,2</w:t>
            </w:r>
          </w:p>
        </w:tc>
        <w:tc>
          <w:tcPr>
            <w:tcW w:w="993" w:type="dxa"/>
            <w:tcBorders>
              <w:top w:val="single" w:sz="4" w:space="0" w:color="auto"/>
              <w:left w:val="nil"/>
              <w:bottom w:val="single" w:sz="4" w:space="0" w:color="auto"/>
              <w:right w:val="single" w:sz="4" w:space="0" w:color="auto"/>
            </w:tcBorders>
            <w:vAlign w:val="center"/>
          </w:tcPr>
          <w:p w14:paraId="77B87CBC" w14:textId="77777777" w:rsidR="009903D4" w:rsidRPr="000442A7" w:rsidRDefault="009903D4" w:rsidP="009903D4">
            <w:pPr>
              <w:pStyle w:val="af2"/>
              <w:jc w:val="center"/>
              <w:rPr>
                <w:rFonts w:ascii="Times New Roman" w:hAnsi="Times New Roman" w:cs="Times New Roman"/>
                <w:color w:val="000000"/>
                <w:sz w:val="18"/>
                <w:szCs w:val="18"/>
              </w:rPr>
            </w:pPr>
            <w:r w:rsidRPr="000442A7">
              <w:rPr>
                <w:rFonts w:ascii="Times New Roman" w:hAnsi="Times New Roman" w:cs="Times New Roman"/>
                <w:color w:val="000000"/>
                <w:sz w:val="18"/>
                <w:szCs w:val="18"/>
              </w:rPr>
              <w:t>58576,5</w:t>
            </w:r>
          </w:p>
        </w:tc>
        <w:tc>
          <w:tcPr>
            <w:tcW w:w="992" w:type="dxa"/>
            <w:tcBorders>
              <w:top w:val="single" w:sz="4" w:space="0" w:color="auto"/>
              <w:left w:val="nil"/>
              <w:bottom w:val="single" w:sz="4" w:space="0" w:color="auto"/>
              <w:right w:val="single" w:sz="4" w:space="0" w:color="auto"/>
            </w:tcBorders>
            <w:vAlign w:val="center"/>
          </w:tcPr>
          <w:p w14:paraId="7B9633DA" w14:textId="77777777" w:rsidR="009903D4" w:rsidRPr="00C96F0B" w:rsidRDefault="009903D4" w:rsidP="009903D4">
            <w:pPr>
              <w:pStyle w:val="af2"/>
              <w:jc w:val="center"/>
              <w:rPr>
                <w:rFonts w:ascii="Times New Roman" w:hAnsi="Times New Roman" w:cs="Times New Roman"/>
                <w:color w:val="000000"/>
                <w:sz w:val="18"/>
                <w:szCs w:val="18"/>
              </w:rPr>
            </w:pPr>
            <w:r>
              <w:rPr>
                <w:rFonts w:ascii="Times New Roman" w:hAnsi="Times New Roman" w:cs="Times New Roman"/>
                <w:color w:val="000000"/>
                <w:sz w:val="18"/>
                <w:szCs w:val="18"/>
              </w:rPr>
              <w:t>61678,1</w:t>
            </w:r>
          </w:p>
        </w:tc>
        <w:tc>
          <w:tcPr>
            <w:tcW w:w="992" w:type="dxa"/>
            <w:tcBorders>
              <w:top w:val="single" w:sz="4" w:space="0" w:color="auto"/>
              <w:left w:val="nil"/>
              <w:bottom w:val="single" w:sz="4" w:space="0" w:color="auto"/>
              <w:right w:val="single" w:sz="4" w:space="0" w:color="auto"/>
            </w:tcBorders>
            <w:noWrap/>
            <w:vAlign w:val="center"/>
          </w:tcPr>
          <w:p w14:paraId="4C502044" w14:textId="77777777" w:rsidR="009903D4" w:rsidRPr="00C96F0B" w:rsidRDefault="009903D4" w:rsidP="009903D4">
            <w:pPr>
              <w:pStyle w:val="af2"/>
              <w:jc w:val="center"/>
              <w:rPr>
                <w:rFonts w:ascii="Times New Roman" w:hAnsi="Times New Roman" w:cs="Times New Roman"/>
                <w:color w:val="000000"/>
                <w:sz w:val="18"/>
                <w:szCs w:val="18"/>
              </w:rPr>
            </w:pPr>
            <w:r>
              <w:rPr>
                <w:rFonts w:ascii="Times New Roman" w:hAnsi="Times New Roman" w:cs="Times New Roman"/>
                <w:color w:val="000000"/>
                <w:sz w:val="18"/>
                <w:szCs w:val="18"/>
              </w:rPr>
              <w:t>70575,3</w:t>
            </w:r>
          </w:p>
        </w:tc>
        <w:tc>
          <w:tcPr>
            <w:tcW w:w="992" w:type="dxa"/>
            <w:tcBorders>
              <w:top w:val="single" w:sz="4" w:space="0" w:color="auto"/>
              <w:left w:val="nil"/>
              <w:bottom w:val="single" w:sz="4" w:space="0" w:color="auto"/>
              <w:right w:val="single" w:sz="4" w:space="0" w:color="auto"/>
            </w:tcBorders>
            <w:noWrap/>
            <w:vAlign w:val="center"/>
          </w:tcPr>
          <w:p w14:paraId="38F2A419" w14:textId="77777777" w:rsidR="009903D4" w:rsidRPr="00C96F0B" w:rsidRDefault="009903D4" w:rsidP="009903D4">
            <w:pPr>
              <w:pStyle w:val="af2"/>
              <w:jc w:val="center"/>
              <w:rPr>
                <w:rFonts w:ascii="Times New Roman" w:hAnsi="Times New Roman" w:cs="Times New Roman"/>
                <w:color w:val="000000"/>
                <w:sz w:val="18"/>
                <w:szCs w:val="18"/>
              </w:rPr>
            </w:pPr>
            <w:r>
              <w:rPr>
                <w:rFonts w:ascii="Times New Roman" w:hAnsi="Times New Roman" w:cs="Times New Roman"/>
                <w:color w:val="000000"/>
                <w:sz w:val="18"/>
                <w:szCs w:val="18"/>
              </w:rPr>
              <w:t>67563,8</w:t>
            </w:r>
          </w:p>
        </w:tc>
        <w:tc>
          <w:tcPr>
            <w:tcW w:w="993" w:type="dxa"/>
            <w:tcBorders>
              <w:top w:val="single" w:sz="4" w:space="0" w:color="auto"/>
              <w:left w:val="nil"/>
              <w:bottom w:val="single" w:sz="4" w:space="0" w:color="auto"/>
              <w:right w:val="single" w:sz="4" w:space="0" w:color="auto"/>
            </w:tcBorders>
            <w:noWrap/>
            <w:vAlign w:val="center"/>
          </w:tcPr>
          <w:p w14:paraId="4F8E334A" w14:textId="77777777" w:rsidR="009903D4" w:rsidRPr="00C96F0B" w:rsidRDefault="009903D4" w:rsidP="009903D4">
            <w:pPr>
              <w:pStyle w:val="af2"/>
              <w:jc w:val="center"/>
              <w:rPr>
                <w:rFonts w:ascii="Times New Roman" w:hAnsi="Times New Roman" w:cs="Times New Roman"/>
                <w:color w:val="000000"/>
                <w:sz w:val="18"/>
                <w:szCs w:val="18"/>
              </w:rPr>
            </w:pPr>
            <w:r>
              <w:rPr>
                <w:rFonts w:ascii="Times New Roman" w:hAnsi="Times New Roman" w:cs="Times New Roman"/>
                <w:color w:val="000000"/>
                <w:sz w:val="18"/>
                <w:szCs w:val="18"/>
              </w:rPr>
              <w:t>71734,7</w:t>
            </w:r>
          </w:p>
        </w:tc>
        <w:tc>
          <w:tcPr>
            <w:tcW w:w="897" w:type="dxa"/>
            <w:tcBorders>
              <w:top w:val="single" w:sz="4" w:space="0" w:color="auto"/>
              <w:left w:val="nil"/>
              <w:bottom w:val="single" w:sz="4" w:space="0" w:color="auto"/>
              <w:right w:val="single" w:sz="4" w:space="0" w:color="auto"/>
            </w:tcBorders>
            <w:vAlign w:val="center"/>
          </w:tcPr>
          <w:p w14:paraId="1D52806A" w14:textId="77777777" w:rsidR="009903D4" w:rsidRPr="00C96F0B" w:rsidRDefault="009903D4" w:rsidP="009903D4">
            <w:pPr>
              <w:pStyle w:val="af2"/>
              <w:jc w:val="center"/>
              <w:rPr>
                <w:rFonts w:ascii="Times New Roman" w:hAnsi="Times New Roman" w:cs="Times New Roman"/>
                <w:color w:val="000000"/>
                <w:sz w:val="18"/>
                <w:szCs w:val="18"/>
              </w:rPr>
            </w:pPr>
            <w:r>
              <w:rPr>
                <w:rFonts w:ascii="Times New Roman" w:hAnsi="Times New Roman" w:cs="Times New Roman"/>
                <w:color w:val="000000"/>
                <w:sz w:val="18"/>
                <w:szCs w:val="18"/>
              </w:rPr>
              <w:t>71734,7</w:t>
            </w:r>
          </w:p>
        </w:tc>
      </w:tr>
      <w:tr w:rsidR="009903D4" w:rsidRPr="000442A7" w14:paraId="602F25D3" w14:textId="77777777" w:rsidTr="009903D4">
        <w:trPr>
          <w:trHeight w:val="288"/>
        </w:trPr>
        <w:tc>
          <w:tcPr>
            <w:tcW w:w="2552" w:type="dxa"/>
            <w:vMerge/>
            <w:tcBorders>
              <w:top w:val="nil"/>
              <w:left w:val="single" w:sz="4" w:space="0" w:color="000000"/>
              <w:bottom w:val="single" w:sz="4" w:space="0" w:color="000000"/>
              <w:right w:val="single" w:sz="4" w:space="0" w:color="000000"/>
            </w:tcBorders>
            <w:vAlign w:val="center"/>
          </w:tcPr>
          <w:p w14:paraId="25E71D72"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vAlign w:val="center"/>
          </w:tcPr>
          <w:p w14:paraId="2E6171BD"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межбюджетные трансферты</w:t>
            </w:r>
          </w:p>
        </w:tc>
        <w:tc>
          <w:tcPr>
            <w:tcW w:w="993" w:type="dxa"/>
            <w:tcBorders>
              <w:top w:val="nil"/>
              <w:left w:val="nil"/>
              <w:bottom w:val="single" w:sz="4" w:space="0" w:color="000000"/>
              <w:right w:val="single" w:sz="4" w:space="0" w:color="000000"/>
            </w:tcBorders>
            <w:noWrap/>
            <w:vAlign w:val="center"/>
          </w:tcPr>
          <w:p w14:paraId="6B551E09"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10346,1</w:t>
            </w:r>
          </w:p>
        </w:tc>
        <w:tc>
          <w:tcPr>
            <w:tcW w:w="992" w:type="dxa"/>
            <w:tcBorders>
              <w:top w:val="nil"/>
              <w:left w:val="nil"/>
              <w:bottom w:val="single" w:sz="4" w:space="0" w:color="000000"/>
              <w:right w:val="single" w:sz="4" w:space="0" w:color="000000"/>
            </w:tcBorders>
            <w:noWrap/>
            <w:vAlign w:val="center"/>
          </w:tcPr>
          <w:p w14:paraId="3B6E3492"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169,9</w:t>
            </w:r>
          </w:p>
        </w:tc>
        <w:tc>
          <w:tcPr>
            <w:tcW w:w="992" w:type="dxa"/>
            <w:tcBorders>
              <w:top w:val="single" w:sz="4" w:space="0" w:color="auto"/>
              <w:left w:val="nil"/>
              <w:bottom w:val="single" w:sz="4" w:space="0" w:color="auto"/>
              <w:right w:val="single" w:sz="4" w:space="0" w:color="000000"/>
            </w:tcBorders>
            <w:noWrap/>
            <w:vAlign w:val="center"/>
          </w:tcPr>
          <w:p w14:paraId="0DE3997D"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1733,1</w:t>
            </w:r>
          </w:p>
        </w:tc>
        <w:tc>
          <w:tcPr>
            <w:tcW w:w="992" w:type="dxa"/>
            <w:tcBorders>
              <w:top w:val="nil"/>
              <w:left w:val="nil"/>
              <w:bottom w:val="single" w:sz="4" w:space="0" w:color="000000"/>
              <w:right w:val="single" w:sz="4" w:space="0" w:color="000000"/>
            </w:tcBorders>
            <w:noWrap/>
            <w:vAlign w:val="center"/>
          </w:tcPr>
          <w:p w14:paraId="6F83F8B8"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2891,5</w:t>
            </w:r>
          </w:p>
        </w:tc>
        <w:tc>
          <w:tcPr>
            <w:tcW w:w="993" w:type="dxa"/>
            <w:tcBorders>
              <w:top w:val="nil"/>
              <w:left w:val="single" w:sz="4" w:space="0" w:color="auto"/>
              <w:bottom w:val="single" w:sz="4" w:space="0" w:color="000000"/>
              <w:right w:val="single" w:sz="4" w:space="0" w:color="000000"/>
            </w:tcBorders>
            <w:noWrap/>
            <w:vAlign w:val="center"/>
          </w:tcPr>
          <w:p w14:paraId="34E9A068"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9438,7</w:t>
            </w:r>
          </w:p>
        </w:tc>
        <w:tc>
          <w:tcPr>
            <w:tcW w:w="992" w:type="dxa"/>
            <w:tcBorders>
              <w:top w:val="nil"/>
              <w:left w:val="single" w:sz="4" w:space="0" w:color="auto"/>
              <w:bottom w:val="single" w:sz="4" w:space="0" w:color="000000"/>
              <w:right w:val="single" w:sz="4" w:space="0" w:color="auto"/>
            </w:tcBorders>
            <w:noWrap/>
            <w:vAlign w:val="center"/>
          </w:tcPr>
          <w:p w14:paraId="01BB8F79"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6913</w:t>
            </w:r>
          </w:p>
        </w:tc>
        <w:tc>
          <w:tcPr>
            <w:tcW w:w="992" w:type="dxa"/>
            <w:tcBorders>
              <w:top w:val="nil"/>
              <w:left w:val="single" w:sz="4" w:space="0" w:color="auto"/>
              <w:bottom w:val="single" w:sz="4" w:space="0" w:color="000000"/>
              <w:right w:val="single" w:sz="4" w:space="0" w:color="auto"/>
            </w:tcBorders>
            <w:noWrap/>
            <w:vAlign w:val="center"/>
          </w:tcPr>
          <w:p w14:paraId="137BD8B2" w14:textId="77777777" w:rsidR="009903D4" w:rsidRPr="00C96F0B" w:rsidRDefault="009903D4" w:rsidP="009903D4">
            <w:pPr>
              <w:pStyle w:val="af2"/>
              <w:jc w:val="center"/>
              <w:rPr>
                <w:rFonts w:ascii="Times New Roman" w:hAnsi="Times New Roman" w:cs="Times New Roman"/>
                <w:sz w:val="18"/>
                <w:szCs w:val="18"/>
              </w:rPr>
            </w:pPr>
            <w:r>
              <w:rPr>
                <w:rFonts w:ascii="Times New Roman" w:hAnsi="Times New Roman" w:cs="Times New Roman"/>
                <w:sz w:val="18"/>
                <w:szCs w:val="18"/>
              </w:rPr>
              <w:t>25939,7</w:t>
            </w:r>
          </w:p>
        </w:tc>
        <w:tc>
          <w:tcPr>
            <w:tcW w:w="992" w:type="dxa"/>
            <w:tcBorders>
              <w:top w:val="nil"/>
              <w:left w:val="single" w:sz="4" w:space="0" w:color="auto"/>
              <w:bottom w:val="single" w:sz="4" w:space="0" w:color="000000"/>
              <w:right w:val="single" w:sz="4" w:space="0" w:color="auto"/>
            </w:tcBorders>
            <w:noWrap/>
            <w:vAlign w:val="center"/>
          </w:tcPr>
          <w:p w14:paraId="1134DFF0"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1071,2</w:t>
            </w:r>
          </w:p>
        </w:tc>
        <w:tc>
          <w:tcPr>
            <w:tcW w:w="993" w:type="dxa"/>
            <w:tcBorders>
              <w:top w:val="nil"/>
              <w:left w:val="single" w:sz="4" w:space="0" w:color="auto"/>
              <w:bottom w:val="single" w:sz="4" w:space="0" w:color="000000"/>
              <w:right w:val="single" w:sz="4" w:space="0" w:color="auto"/>
            </w:tcBorders>
            <w:noWrap/>
            <w:vAlign w:val="center"/>
          </w:tcPr>
          <w:p w14:paraId="347FB84E" w14:textId="77777777" w:rsidR="009903D4" w:rsidRPr="00C96F0B" w:rsidRDefault="009903D4" w:rsidP="009903D4">
            <w:pPr>
              <w:pStyle w:val="af2"/>
              <w:jc w:val="center"/>
              <w:rPr>
                <w:rFonts w:ascii="Times New Roman" w:hAnsi="Times New Roman" w:cs="Times New Roman"/>
                <w:sz w:val="18"/>
                <w:szCs w:val="18"/>
              </w:rPr>
            </w:pPr>
            <w:r>
              <w:rPr>
                <w:rFonts w:ascii="Times New Roman" w:hAnsi="Times New Roman" w:cs="Times New Roman"/>
                <w:sz w:val="18"/>
                <w:szCs w:val="18"/>
              </w:rPr>
              <w:t>11382,9</w:t>
            </w:r>
          </w:p>
        </w:tc>
        <w:tc>
          <w:tcPr>
            <w:tcW w:w="897" w:type="dxa"/>
            <w:tcBorders>
              <w:top w:val="nil"/>
              <w:left w:val="single" w:sz="4" w:space="0" w:color="auto"/>
              <w:bottom w:val="single" w:sz="4" w:space="0" w:color="000000"/>
              <w:right w:val="single" w:sz="4" w:space="0" w:color="auto"/>
            </w:tcBorders>
            <w:vAlign w:val="center"/>
          </w:tcPr>
          <w:p w14:paraId="22CE5211" w14:textId="77777777" w:rsidR="009903D4" w:rsidRPr="00C96F0B" w:rsidRDefault="009903D4" w:rsidP="009903D4">
            <w:pPr>
              <w:pStyle w:val="af2"/>
              <w:jc w:val="center"/>
              <w:rPr>
                <w:rFonts w:ascii="Times New Roman" w:hAnsi="Times New Roman" w:cs="Times New Roman"/>
                <w:sz w:val="18"/>
                <w:szCs w:val="18"/>
              </w:rPr>
            </w:pPr>
            <w:r>
              <w:rPr>
                <w:rFonts w:ascii="Times New Roman" w:hAnsi="Times New Roman" w:cs="Times New Roman"/>
                <w:sz w:val="18"/>
                <w:szCs w:val="18"/>
              </w:rPr>
              <w:t>11382,9</w:t>
            </w:r>
          </w:p>
        </w:tc>
      </w:tr>
      <w:tr w:rsidR="009903D4" w:rsidRPr="000442A7" w14:paraId="3C0731A3" w14:textId="77777777" w:rsidTr="009903D4">
        <w:trPr>
          <w:trHeight w:val="255"/>
        </w:trPr>
        <w:tc>
          <w:tcPr>
            <w:tcW w:w="2552" w:type="dxa"/>
            <w:vMerge w:val="restart"/>
            <w:tcBorders>
              <w:top w:val="nil"/>
              <w:left w:val="single" w:sz="4" w:space="0" w:color="000000"/>
              <w:bottom w:val="single" w:sz="4" w:space="0" w:color="000000"/>
              <w:right w:val="single" w:sz="4" w:space="0" w:color="000000"/>
            </w:tcBorders>
            <w:vAlign w:val="center"/>
          </w:tcPr>
          <w:p w14:paraId="0BCAECB7"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Организация библиотечного обслуживания населения</w:t>
            </w:r>
          </w:p>
        </w:tc>
        <w:tc>
          <w:tcPr>
            <w:tcW w:w="2693" w:type="dxa"/>
            <w:tcBorders>
              <w:top w:val="nil"/>
              <w:left w:val="nil"/>
              <w:bottom w:val="single" w:sz="4" w:space="0" w:color="000000"/>
              <w:right w:val="single" w:sz="4" w:space="0" w:color="000000"/>
            </w:tcBorders>
            <w:vAlign w:val="center"/>
          </w:tcPr>
          <w:p w14:paraId="02E7F2E3"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всего</w:t>
            </w:r>
          </w:p>
        </w:tc>
        <w:tc>
          <w:tcPr>
            <w:tcW w:w="993" w:type="dxa"/>
            <w:tcBorders>
              <w:top w:val="nil"/>
              <w:left w:val="nil"/>
              <w:bottom w:val="single" w:sz="4" w:space="0" w:color="000000"/>
              <w:right w:val="single" w:sz="4" w:space="0" w:color="000000"/>
            </w:tcBorders>
            <w:noWrap/>
            <w:vAlign w:val="center"/>
          </w:tcPr>
          <w:p w14:paraId="175DB01B"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8830,8</w:t>
            </w:r>
          </w:p>
        </w:tc>
        <w:tc>
          <w:tcPr>
            <w:tcW w:w="992" w:type="dxa"/>
            <w:tcBorders>
              <w:top w:val="nil"/>
              <w:left w:val="nil"/>
              <w:bottom w:val="single" w:sz="4" w:space="0" w:color="000000"/>
              <w:right w:val="single" w:sz="4" w:space="0" w:color="000000"/>
            </w:tcBorders>
            <w:noWrap/>
            <w:vAlign w:val="center"/>
          </w:tcPr>
          <w:p w14:paraId="0039B3C9"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8737,4</w:t>
            </w:r>
          </w:p>
        </w:tc>
        <w:tc>
          <w:tcPr>
            <w:tcW w:w="992" w:type="dxa"/>
            <w:tcBorders>
              <w:top w:val="single" w:sz="4" w:space="0" w:color="auto"/>
              <w:left w:val="nil"/>
              <w:bottom w:val="single" w:sz="4" w:space="0" w:color="000000"/>
              <w:right w:val="single" w:sz="4" w:space="0" w:color="000000"/>
            </w:tcBorders>
            <w:noWrap/>
            <w:vAlign w:val="center"/>
          </w:tcPr>
          <w:p w14:paraId="40B2E46F"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8817,1</w:t>
            </w:r>
          </w:p>
        </w:tc>
        <w:tc>
          <w:tcPr>
            <w:tcW w:w="992" w:type="dxa"/>
            <w:tcBorders>
              <w:top w:val="nil"/>
              <w:left w:val="nil"/>
              <w:bottom w:val="single" w:sz="4" w:space="0" w:color="000000"/>
              <w:right w:val="single" w:sz="4" w:space="0" w:color="000000"/>
            </w:tcBorders>
            <w:noWrap/>
            <w:vAlign w:val="center"/>
          </w:tcPr>
          <w:p w14:paraId="29F25BEE"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9217,3</w:t>
            </w:r>
          </w:p>
        </w:tc>
        <w:tc>
          <w:tcPr>
            <w:tcW w:w="993" w:type="dxa"/>
            <w:tcBorders>
              <w:top w:val="nil"/>
              <w:left w:val="single" w:sz="4" w:space="0" w:color="auto"/>
              <w:bottom w:val="single" w:sz="4" w:space="0" w:color="000000"/>
              <w:right w:val="single" w:sz="4" w:space="0" w:color="000000"/>
            </w:tcBorders>
            <w:noWrap/>
            <w:vAlign w:val="center"/>
          </w:tcPr>
          <w:p w14:paraId="51BD8703"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12266,4</w:t>
            </w:r>
          </w:p>
        </w:tc>
        <w:tc>
          <w:tcPr>
            <w:tcW w:w="992" w:type="dxa"/>
            <w:tcBorders>
              <w:top w:val="nil"/>
              <w:left w:val="single" w:sz="4" w:space="0" w:color="auto"/>
              <w:bottom w:val="single" w:sz="4" w:space="0" w:color="000000"/>
              <w:right w:val="single" w:sz="4" w:space="0" w:color="auto"/>
            </w:tcBorders>
            <w:noWrap/>
            <w:vAlign w:val="center"/>
          </w:tcPr>
          <w:p w14:paraId="6EF157DA" w14:textId="77777777" w:rsidR="009903D4" w:rsidRPr="00C96F0B" w:rsidRDefault="009903D4" w:rsidP="009903D4">
            <w:pPr>
              <w:pStyle w:val="af2"/>
              <w:jc w:val="center"/>
              <w:rPr>
                <w:rFonts w:ascii="Times New Roman" w:hAnsi="Times New Roman" w:cs="Times New Roman"/>
                <w:b/>
                <w:bCs/>
                <w:sz w:val="18"/>
                <w:szCs w:val="18"/>
              </w:rPr>
            </w:pPr>
            <w:r w:rsidRPr="00C96F0B">
              <w:rPr>
                <w:rFonts w:ascii="Times New Roman" w:hAnsi="Times New Roman" w:cs="Times New Roman"/>
                <w:b/>
                <w:bCs/>
                <w:sz w:val="18"/>
                <w:szCs w:val="18"/>
              </w:rPr>
              <w:t>13447,8</w:t>
            </w:r>
          </w:p>
        </w:tc>
        <w:tc>
          <w:tcPr>
            <w:tcW w:w="992" w:type="dxa"/>
            <w:tcBorders>
              <w:top w:val="nil"/>
              <w:left w:val="single" w:sz="4" w:space="0" w:color="auto"/>
              <w:bottom w:val="single" w:sz="4" w:space="0" w:color="000000"/>
              <w:right w:val="single" w:sz="4" w:space="0" w:color="000000"/>
            </w:tcBorders>
            <w:noWrap/>
            <w:vAlign w:val="center"/>
          </w:tcPr>
          <w:p w14:paraId="3BC43743" w14:textId="77777777" w:rsidR="009903D4" w:rsidRPr="00C96F0B" w:rsidRDefault="009903D4" w:rsidP="009903D4">
            <w:pPr>
              <w:pStyle w:val="af2"/>
              <w:jc w:val="center"/>
              <w:rPr>
                <w:rFonts w:ascii="Times New Roman" w:hAnsi="Times New Roman" w:cs="Times New Roman"/>
                <w:b/>
                <w:bCs/>
                <w:sz w:val="18"/>
                <w:szCs w:val="18"/>
              </w:rPr>
            </w:pPr>
            <w:r>
              <w:rPr>
                <w:rFonts w:ascii="Times New Roman" w:hAnsi="Times New Roman" w:cs="Times New Roman"/>
                <w:b/>
                <w:bCs/>
                <w:sz w:val="18"/>
                <w:szCs w:val="18"/>
              </w:rPr>
              <w:t>16630,1</w:t>
            </w:r>
          </w:p>
        </w:tc>
        <w:tc>
          <w:tcPr>
            <w:tcW w:w="992" w:type="dxa"/>
            <w:tcBorders>
              <w:top w:val="nil"/>
              <w:left w:val="single" w:sz="4" w:space="0" w:color="auto"/>
              <w:bottom w:val="single" w:sz="4" w:space="0" w:color="000000"/>
              <w:right w:val="single" w:sz="4" w:space="0" w:color="000000"/>
            </w:tcBorders>
            <w:noWrap/>
            <w:vAlign w:val="center"/>
          </w:tcPr>
          <w:p w14:paraId="7188E2EC" w14:textId="77777777" w:rsidR="009903D4" w:rsidRPr="00C96F0B" w:rsidRDefault="009903D4" w:rsidP="009903D4">
            <w:pPr>
              <w:pStyle w:val="af2"/>
              <w:jc w:val="center"/>
              <w:rPr>
                <w:rFonts w:ascii="Times New Roman" w:hAnsi="Times New Roman" w:cs="Times New Roman"/>
                <w:b/>
                <w:bCs/>
                <w:sz w:val="18"/>
                <w:szCs w:val="18"/>
              </w:rPr>
            </w:pPr>
            <w:r w:rsidRPr="00C96F0B">
              <w:rPr>
                <w:rFonts w:ascii="Times New Roman" w:hAnsi="Times New Roman" w:cs="Times New Roman"/>
                <w:b/>
                <w:bCs/>
                <w:sz w:val="18"/>
                <w:szCs w:val="18"/>
              </w:rPr>
              <w:t>15606,4</w:t>
            </w:r>
          </w:p>
        </w:tc>
        <w:tc>
          <w:tcPr>
            <w:tcW w:w="993" w:type="dxa"/>
            <w:tcBorders>
              <w:top w:val="nil"/>
              <w:left w:val="single" w:sz="4" w:space="0" w:color="auto"/>
              <w:bottom w:val="single" w:sz="4" w:space="0" w:color="000000"/>
              <w:right w:val="single" w:sz="4" w:space="0" w:color="auto"/>
            </w:tcBorders>
            <w:noWrap/>
            <w:vAlign w:val="center"/>
          </w:tcPr>
          <w:p w14:paraId="2B7672EB" w14:textId="77777777" w:rsidR="009903D4" w:rsidRPr="00C96F0B" w:rsidRDefault="009903D4" w:rsidP="009903D4">
            <w:pPr>
              <w:pStyle w:val="af2"/>
              <w:jc w:val="center"/>
              <w:rPr>
                <w:rFonts w:ascii="Times New Roman" w:hAnsi="Times New Roman" w:cs="Times New Roman"/>
                <w:b/>
                <w:bCs/>
                <w:sz w:val="18"/>
                <w:szCs w:val="18"/>
              </w:rPr>
            </w:pPr>
            <w:r w:rsidRPr="00C96F0B">
              <w:rPr>
                <w:rFonts w:ascii="Times New Roman" w:hAnsi="Times New Roman" w:cs="Times New Roman"/>
                <w:b/>
                <w:bCs/>
                <w:sz w:val="18"/>
                <w:szCs w:val="18"/>
              </w:rPr>
              <w:t>16399,0</w:t>
            </w:r>
          </w:p>
        </w:tc>
        <w:tc>
          <w:tcPr>
            <w:tcW w:w="897" w:type="dxa"/>
            <w:tcBorders>
              <w:top w:val="nil"/>
              <w:left w:val="single" w:sz="4" w:space="0" w:color="auto"/>
              <w:bottom w:val="single" w:sz="4" w:space="0" w:color="000000"/>
              <w:right w:val="single" w:sz="4" w:space="0" w:color="auto"/>
            </w:tcBorders>
            <w:vAlign w:val="center"/>
          </w:tcPr>
          <w:p w14:paraId="7A236C85" w14:textId="77777777" w:rsidR="009903D4" w:rsidRPr="00C96F0B" w:rsidRDefault="009903D4" w:rsidP="009903D4">
            <w:pPr>
              <w:pStyle w:val="af2"/>
              <w:jc w:val="center"/>
              <w:rPr>
                <w:rFonts w:ascii="Times New Roman" w:hAnsi="Times New Roman" w:cs="Times New Roman"/>
                <w:b/>
                <w:bCs/>
                <w:sz w:val="18"/>
                <w:szCs w:val="18"/>
              </w:rPr>
            </w:pPr>
            <w:r w:rsidRPr="00C96F0B">
              <w:rPr>
                <w:rFonts w:ascii="Times New Roman" w:hAnsi="Times New Roman" w:cs="Times New Roman"/>
                <w:b/>
                <w:bCs/>
                <w:sz w:val="18"/>
                <w:szCs w:val="18"/>
              </w:rPr>
              <w:t>16399,0</w:t>
            </w:r>
          </w:p>
        </w:tc>
      </w:tr>
      <w:tr w:rsidR="009903D4" w:rsidRPr="000442A7" w14:paraId="0C6FD7DC" w14:textId="77777777" w:rsidTr="009903D4">
        <w:trPr>
          <w:trHeight w:val="552"/>
        </w:trPr>
        <w:tc>
          <w:tcPr>
            <w:tcW w:w="2552" w:type="dxa"/>
            <w:vMerge/>
            <w:tcBorders>
              <w:top w:val="nil"/>
              <w:left w:val="single" w:sz="4" w:space="0" w:color="000000"/>
              <w:bottom w:val="single" w:sz="4" w:space="0" w:color="000000"/>
              <w:right w:val="single" w:sz="4" w:space="0" w:color="000000"/>
            </w:tcBorders>
            <w:vAlign w:val="center"/>
          </w:tcPr>
          <w:p w14:paraId="7B0815D9"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shd w:val="clear" w:color="FFFFCC" w:fill="FFFFFF"/>
            <w:vAlign w:val="center"/>
          </w:tcPr>
          <w:p w14:paraId="003B2BA8"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бюджет Красногорского района</w:t>
            </w:r>
          </w:p>
        </w:tc>
        <w:tc>
          <w:tcPr>
            <w:tcW w:w="993" w:type="dxa"/>
            <w:tcBorders>
              <w:top w:val="nil"/>
              <w:left w:val="nil"/>
              <w:bottom w:val="single" w:sz="4" w:space="0" w:color="000000"/>
              <w:right w:val="single" w:sz="4" w:space="0" w:color="000000"/>
            </w:tcBorders>
            <w:shd w:val="clear" w:color="FFFFCC" w:fill="FFFFFF"/>
            <w:noWrap/>
            <w:vAlign w:val="center"/>
          </w:tcPr>
          <w:p w14:paraId="79068F63"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8678,9</w:t>
            </w:r>
          </w:p>
        </w:tc>
        <w:tc>
          <w:tcPr>
            <w:tcW w:w="992" w:type="dxa"/>
            <w:tcBorders>
              <w:top w:val="nil"/>
              <w:left w:val="nil"/>
              <w:bottom w:val="single" w:sz="4" w:space="0" w:color="000000"/>
              <w:right w:val="single" w:sz="4" w:space="0" w:color="000000"/>
            </w:tcBorders>
            <w:noWrap/>
            <w:vAlign w:val="center"/>
          </w:tcPr>
          <w:p w14:paraId="0BB7D47C"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8713,5</w:t>
            </w:r>
          </w:p>
        </w:tc>
        <w:tc>
          <w:tcPr>
            <w:tcW w:w="992" w:type="dxa"/>
            <w:tcBorders>
              <w:top w:val="nil"/>
              <w:left w:val="nil"/>
              <w:bottom w:val="single" w:sz="4" w:space="0" w:color="000000"/>
              <w:right w:val="single" w:sz="4" w:space="0" w:color="000000"/>
            </w:tcBorders>
            <w:noWrap/>
            <w:vAlign w:val="center"/>
          </w:tcPr>
          <w:p w14:paraId="265F6327"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8782,9</w:t>
            </w:r>
          </w:p>
        </w:tc>
        <w:tc>
          <w:tcPr>
            <w:tcW w:w="992" w:type="dxa"/>
            <w:tcBorders>
              <w:top w:val="nil"/>
              <w:left w:val="nil"/>
              <w:bottom w:val="single" w:sz="4" w:space="0" w:color="000000"/>
              <w:right w:val="single" w:sz="4" w:space="0" w:color="000000"/>
            </w:tcBorders>
            <w:vAlign w:val="center"/>
          </w:tcPr>
          <w:p w14:paraId="346B9B4C"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8993,4</w:t>
            </w:r>
          </w:p>
        </w:tc>
        <w:tc>
          <w:tcPr>
            <w:tcW w:w="993" w:type="dxa"/>
            <w:tcBorders>
              <w:top w:val="nil"/>
              <w:left w:val="single" w:sz="4" w:space="0" w:color="auto"/>
              <w:bottom w:val="single" w:sz="4" w:space="0" w:color="000000"/>
              <w:right w:val="single" w:sz="4" w:space="0" w:color="000000"/>
            </w:tcBorders>
            <w:vAlign w:val="center"/>
          </w:tcPr>
          <w:p w14:paraId="1F317B11"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11686,7</w:t>
            </w:r>
          </w:p>
        </w:tc>
        <w:tc>
          <w:tcPr>
            <w:tcW w:w="992" w:type="dxa"/>
            <w:tcBorders>
              <w:top w:val="nil"/>
              <w:left w:val="single" w:sz="4" w:space="0" w:color="auto"/>
              <w:bottom w:val="single" w:sz="4" w:space="0" w:color="000000"/>
              <w:right w:val="single" w:sz="4" w:space="0" w:color="auto"/>
            </w:tcBorders>
            <w:vAlign w:val="center"/>
          </w:tcPr>
          <w:p w14:paraId="484B0774"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12468,8</w:t>
            </w:r>
          </w:p>
        </w:tc>
        <w:tc>
          <w:tcPr>
            <w:tcW w:w="992" w:type="dxa"/>
            <w:tcBorders>
              <w:top w:val="nil"/>
              <w:left w:val="single" w:sz="4" w:space="0" w:color="auto"/>
              <w:bottom w:val="single" w:sz="4" w:space="0" w:color="000000"/>
              <w:right w:val="single" w:sz="4" w:space="0" w:color="000000"/>
            </w:tcBorders>
            <w:noWrap/>
            <w:vAlign w:val="center"/>
          </w:tcPr>
          <w:p w14:paraId="0169C389" w14:textId="77777777" w:rsidR="009903D4" w:rsidRPr="00C96F0B" w:rsidRDefault="009903D4" w:rsidP="009903D4">
            <w:pPr>
              <w:pStyle w:val="af2"/>
              <w:jc w:val="center"/>
              <w:rPr>
                <w:rFonts w:ascii="Times New Roman" w:hAnsi="Times New Roman" w:cs="Times New Roman"/>
                <w:sz w:val="18"/>
                <w:szCs w:val="18"/>
              </w:rPr>
            </w:pPr>
            <w:r>
              <w:rPr>
                <w:rFonts w:ascii="Times New Roman" w:hAnsi="Times New Roman" w:cs="Times New Roman"/>
                <w:sz w:val="18"/>
                <w:szCs w:val="18"/>
              </w:rPr>
              <w:t>15798,0</w:t>
            </w:r>
          </w:p>
        </w:tc>
        <w:tc>
          <w:tcPr>
            <w:tcW w:w="992" w:type="dxa"/>
            <w:tcBorders>
              <w:top w:val="nil"/>
              <w:left w:val="single" w:sz="4" w:space="0" w:color="auto"/>
              <w:bottom w:val="single" w:sz="4" w:space="0" w:color="000000"/>
              <w:right w:val="single" w:sz="4" w:space="0" w:color="000000"/>
            </w:tcBorders>
            <w:noWrap/>
            <w:vAlign w:val="center"/>
          </w:tcPr>
          <w:p w14:paraId="517F22CE"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15410,5</w:t>
            </w:r>
          </w:p>
        </w:tc>
        <w:tc>
          <w:tcPr>
            <w:tcW w:w="993" w:type="dxa"/>
            <w:tcBorders>
              <w:top w:val="nil"/>
              <w:left w:val="single" w:sz="4" w:space="0" w:color="auto"/>
              <w:bottom w:val="single" w:sz="4" w:space="0" w:color="000000"/>
              <w:right w:val="single" w:sz="4" w:space="0" w:color="auto"/>
            </w:tcBorders>
            <w:noWrap/>
            <w:vAlign w:val="center"/>
          </w:tcPr>
          <w:p w14:paraId="15670FFB"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16320,8</w:t>
            </w:r>
          </w:p>
        </w:tc>
        <w:tc>
          <w:tcPr>
            <w:tcW w:w="897" w:type="dxa"/>
            <w:tcBorders>
              <w:top w:val="nil"/>
              <w:left w:val="single" w:sz="4" w:space="0" w:color="auto"/>
              <w:bottom w:val="single" w:sz="4" w:space="0" w:color="000000"/>
              <w:right w:val="single" w:sz="4" w:space="0" w:color="auto"/>
            </w:tcBorders>
            <w:vAlign w:val="center"/>
          </w:tcPr>
          <w:p w14:paraId="2DDCD8A4"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16320,8</w:t>
            </w:r>
          </w:p>
        </w:tc>
      </w:tr>
      <w:tr w:rsidR="009903D4" w:rsidRPr="000442A7" w14:paraId="6C8953DB" w14:textId="77777777" w:rsidTr="009903D4">
        <w:trPr>
          <w:trHeight w:val="288"/>
        </w:trPr>
        <w:tc>
          <w:tcPr>
            <w:tcW w:w="2552" w:type="dxa"/>
            <w:vMerge/>
            <w:tcBorders>
              <w:top w:val="nil"/>
              <w:left w:val="single" w:sz="4" w:space="0" w:color="000000"/>
              <w:bottom w:val="single" w:sz="4" w:space="0" w:color="000000"/>
              <w:right w:val="single" w:sz="4" w:space="0" w:color="000000"/>
            </w:tcBorders>
            <w:vAlign w:val="center"/>
          </w:tcPr>
          <w:p w14:paraId="39B8C2F4"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vAlign w:val="center"/>
          </w:tcPr>
          <w:p w14:paraId="001BCEAE"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межбюджетные трансферты</w:t>
            </w:r>
          </w:p>
        </w:tc>
        <w:tc>
          <w:tcPr>
            <w:tcW w:w="993" w:type="dxa"/>
            <w:tcBorders>
              <w:top w:val="nil"/>
              <w:left w:val="nil"/>
              <w:bottom w:val="single" w:sz="4" w:space="0" w:color="000000"/>
              <w:right w:val="single" w:sz="4" w:space="0" w:color="000000"/>
            </w:tcBorders>
            <w:noWrap/>
            <w:vAlign w:val="center"/>
          </w:tcPr>
          <w:p w14:paraId="45D499FD"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151,9</w:t>
            </w:r>
          </w:p>
        </w:tc>
        <w:tc>
          <w:tcPr>
            <w:tcW w:w="992" w:type="dxa"/>
            <w:tcBorders>
              <w:top w:val="nil"/>
              <w:left w:val="nil"/>
              <w:bottom w:val="single" w:sz="4" w:space="0" w:color="000000"/>
              <w:right w:val="single" w:sz="4" w:space="0" w:color="000000"/>
            </w:tcBorders>
            <w:vAlign w:val="center"/>
          </w:tcPr>
          <w:p w14:paraId="08246245"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23,9</w:t>
            </w:r>
          </w:p>
        </w:tc>
        <w:tc>
          <w:tcPr>
            <w:tcW w:w="992" w:type="dxa"/>
            <w:tcBorders>
              <w:top w:val="nil"/>
              <w:left w:val="nil"/>
              <w:bottom w:val="single" w:sz="4" w:space="0" w:color="000000"/>
              <w:right w:val="single" w:sz="4" w:space="0" w:color="000000"/>
            </w:tcBorders>
            <w:noWrap/>
            <w:vAlign w:val="center"/>
          </w:tcPr>
          <w:p w14:paraId="76DAAD61"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34,2</w:t>
            </w:r>
          </w:p>
        </w:tc>
        <w:tc>
          <w:tcPr>
            <w:tcW w:w="992" w:type="dxa"/>
            <w:tcBorders>
              <w:top w:val="nil"/>
              <w:left w:val="nil"/>
              <w:bottom w:val="single" w:sz="4" w:space="0" w:color="000000"/>
              <w:right w:val="single" w:sz="4" w:space="0" w:color="000000"/>
            </w:tcBorders>
            <w:noWrap/>
            <w:vAlign w:val="center"/>
          </w:tcPr>
          <w:p w14:paraId="3E3A6AE8"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223,9</w:t>
            </w:r>
          </w:p>
        </w:tc>
        <w:tc>
          <w:tcPr>
            <w:tcW w:w="993" w:type="dxa"/>
            <w:tcBorders>
              <w:top w:val="nil"/>
              <w:left w:val="single" w:sz="4" w:space="0" w:color="auto"/>
              <w:bottom w:val="single" w:sz="4" w:space="0" w:color="000000"/>
              <w:right w:val="single" w:sz="4" w:space="0" w:color="000000"/>
            </w:tcBorders>
            <w:noWrap/>
            <w:vAlign w:val="center"/>
          </w:tcPr>
          <w:p w14:paraId="62242C1B"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579,7</w:t>
            </w:r>
          </w:p>
        </w:tc>
        <w:tc>
          <w:tcPr>
            <w:tcW w:w="992" w:type="dxa"/>
            <w:tcBorders>
              <w:top w:val="nil"/>
              <w:left w:val="single" w:sz="4" w:space="0" w:color="auto"/>
              <w:bottom w:val="single" w:sz="4" w:space="0" w:color="000000"/>
              <w:right w:val="single" w:sz="4" w:space="0" w:color="auto"/>
            </w:tcBorders>
            <w:noWrap/>
            <w:vAlign w:val="center"/>
          </w:tcPr>
          <w:p w14:paraId="20BD023E"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979,0</w:t>
            </w:r>
          </w:p>
        </w:tc>
        <w:tc>
          <w:tcPr>
            <w:tcW w:w="992" w:type="dxa"/>
            <w:tcBorders>
              <w:top w:val="nil"/>
              <w:left w:val="single" w:sz="4" w:space="0" w:color="auto"/>
              <w:bottom w:val="single" w:sz="4" w:space="0" w:color="000000"/>
              <w:right w:val="single" w:sz="4" w:space="0" w:color="000000"/>
            </w:tcBorders>
            <w:noWrap/>
            <w:vAlign w:val="center"/>
          </w:tcPr>
          <w:p w14:paraId="0E0BD6B9" w14:textId="77777777" w:rsidR="009903D4" w:rsidRPr="00C96F0B" w:rsidRDefault="009903D4" w:rsidP="009903D4">
            <w:pPr>
              <w:pStyle w:val="af2"/>
              <w:jc w:val="center"/>
              <w:rPr>
                <w:rFonts w:ascii="Times New Roman" w:hAnsi="Times New Roman" w:cs="Times New Roman"/>
                <w:sz w:val="18"/>
                <w:szCs w:val="18"/>
              </w:rPr>
            </w:pPr>
            <w:r>
              <w:rPr>
                <w:rFonts w:ascii="Times New Roman" w:hAnsi="Times New Roman" w:cs="Times New Roman"/>
                <w:sz w:val="18"/>
                <w:szCs w:val="18"/>
              </w:rPr>
              <w:t>832,1</w:t>
            </w:r>
          </w:p>
        </w:tc>
        <w:tc>
          <w:tcPr>
            <w:tcW w:w="992" w:type="dxa"/>
            <w:tcBorders>
              <w:top w:val="nil"/>
              <w:left w:val="single" w:sz="4" w:space="0" w:color="auto"/>
              <w:bottom w:val="single" w:sz="4" w:space="0" w:color="000000"/>
              <w:right w:val="single" w:sz="4" w:space="0" w:color="000000"/>
            </w:tcBorders>
            <w:noWrap/>
            <w:vAlign w:val="center"/>
          </w:tcPr>
          <w:p w14:paraId="773934A5"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195,9</w:t>
            </w:r>
          </w:p>
        </w:tc>
        <w:tc>
          <w:tcPr>
            <w:tcW w:w="993" w:type="dxa"/>
            <w:tcBorders>
              <w:top w:val="nil"/>
              <w:left w:val="single" w:sz="4" w:space="0" w:color="auto"/>
              <w:bottom w:val="single" w:sz="4" w:space="0" w:color="000000"/>
              <w:right w:val="single" w:sz="4" w:space="0" w:color="auto"/>
            </w:tcBorders>
            <w:noWrap/>
            <w:vAlign w:val="center"/>
          </w:tcPr>
          <w:p w14:paraId="68A59C0B"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78,2</w:t>
            </w:r>
          </w:p>
        </w:tc>
        <w:tc>
          <w:tcPr>
            <w:tcW w:w="897" w:type="dxa"/>
            <w:tcBorders>
              <w:top w:val="nil"/>
              <w:left w:val="single" w:sz="4" w:space="0" w:color="auto"/>
              <w:bottom w:val="single" w:sz="4" w:space="0" w:color="000000"/>
              <w:right w:val="single" w:sz="4" w:space="0" w:color="auto"/>
            </w:tcBorders>
            <w:vAlign w:val="center"/>
          </w:tcPr>
          <w:p w14:paraId="346046CF"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78,2</w:t>
            </w:r>
          </w:p>
        </w:tc>
      </w:tr>
      <w:tr w:rsidR="009903D4" w:rsidRPr="000442A7" w14:paraId="5AC49ABF" w14:textId="77777777" w:rsidTr="009903D4">
        <w:trPr>
          <w:trHeight w:val="288"/>
        </w:trPr>
        <w:tc>
          <w:tcPr>
            <w:tcW w:w="2552" w:type="dxa"/>
            <w:vMerge/>
            <w:tcBorders>
              <w:top w:val="nil"/>
              <w:left w:val="single" w:sz="4" w:space="0" w:color="000000"/>
              <w:bottom w:val="single" w:sz="4" w:space="0" w:color="000000"/>
              <w:right w:val="single" w:sz="4" w:space="0" w:color="000000"/>
            </w:tcBorders>
            <w:vAlign w:val="center"/>
          </w:tcPr>
          <w:p w14:paraId="6B62DE89"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vAlign w:val="center"/>
          </w:tcPr>
          <w:p w14:paraId="4B000FDA"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иные источники</w:t>
            </w:r>
          </w:p>
        </w:tc>
        <w:tc>
          <w:tcPr>
            <w:tcW w:w="993" w:type="dxa"/>
            <w:tcBorders>
              <w:top w:val="nil"/>
              <w:left w:val="nil"/>
              <w:bottom w:val="single" w:sz="4" w:space="0" w:color="000000"/>
              <w:right w:val="single" w:sz="4" w:space="0" w:color="000000"/>
            </w:tcBorders>
            <w:vAlign w:val="center"/>
          </w:tcPr>
          <w:p w14:paraId="5C6CEF31"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0 </w:t>
            </w:r>
          </w:p>
        </w:tc>
        <w:tc>
          <w:tcPr>
            <w:tcW w:w="992" w:type="dxa"/>
            <w:tcBorders>
              <w:top w:val="nil"/>
              <w:left w:val="nil"/>
              <w:bottom w:val="single" w:sz="4" w:space="0" w:color="000000"/>
              <w:right w:val="single" w:sz="4" w:space="0" w:color="000000"/>
            </w:tcBorders>
            <w:vAlign w:val="center"/>
          </w:tcPr>
          <w:p w14:paraId="5A211233"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0 </w:t>
            </w:r>
          </w:p>
        </w:tc>
        <w:tc>
          <w:tcPr>
            <w:tcW w:w="992" w:type="dxa"/>
            <w:tcBorders>
              <w:top w:val="nil"/>
              <w:left w:val="nil"/>
              <w:bottom w:val="single" w:sz="4" w:space="0" w:color="000000"/>
              <w:right w:val="single" w:sz="4" w:space="0" w:color="000000"/>
            </w:tcBorders>
            <w:vAlign w:val="center"/>
          </w:tcPr>
          <w:p w14:paraId="41C421D8"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0 </w:t>
            </w:r>
          </w:p>
        </w:tc>
        <w:tc>
          <w:tcPr>
            <w:tcW w:w="992" w:type="dxa"/>
            <w:tcBorders>
              <w:top w:val="nil"/>
              <w:left w:val="nil"/>
              <w:bottom w:val="single" w:sz="4" w:space="0" w:color="000000"/>
              <w:right w:val="single" w:sz="4" w:space="0" w:color="000000"/>
            </w:tcBorders>
            <w:vAlign w:val="center"/>
          </w:tcPr>
          <w:p w14:paraId="1C5323DA"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w:t>
            </w:r>
          </w:p>
        </w:tc>
        <w:tc>
          <w:tcPr>
            <w:tcW w:w="993" w:type="dxa"/>
            <w:tcBorders>
              <w:top w:val="nil"/>
              <w:left w:val="single" w:sz="4" w:space="0" w:color="auto"/>
              <w:bottom w:val="single" w:sz="4" w:space="0" w:color="000000"/>
              <w:right w:val="single" w:sz="4" w:space="0" w:color="000000"/>
            </w:tcBorders>
            <w:vAlign w:val="center"/>
          </w:tcPr>
          <w:p w14:paraId="3C932781"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w:t>
            </w:r>
          </w:p>
        </w:tc>
        <w:tc>
          <w:tcPr>
            <w:tcW w:w="992" w:type="dxa"/>
            <w:tcBorders>
              <w:top w:val="nil"/>
              <w:left w:val="single" w:sz="4" w:space="0" w:color="auto"/>
              <w:bottom w:val="single" w:sz="4" w:space="0" w:color="000000"/>
              <w:right w:val="single" w:sz="4" w:space="0" w:color="auto"/>
            </w:tcBorders>
            <w:vAlign w:val="center"/>
          </w:tcPr>
          <w:p w14:paraId="745F5A60"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992" w:type="dxa"/>
            <w:tcBorders>
              <w:top w:val="nil"/>
              <w:left w:val="single" w:sz="4" w:space="0" w:color="auto"/>
              <w:bottom w:val="single" w:sz="4" w:space="0" w:color="000000"/>
              <w:right w:val="single" w:sz="4" w:space="0" w:color="000000"/>
            </w:tcBorders>
            <w:vAlign w:val="center"/>
          </w:tcPr>
          <w:p w14:paraId="091AFEE7"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992" w:type="dxa"/>
            <w:tcBorders>
              <w:top w:val="nil"/>
              <w:left w:val="single" w:sz="4" w:space="0" w:color="auto"/>
              <w:bottom w:val="single" w:sz="4" w:space="0" w:color="000000"/>
              <w:right w:val="single" w:sz="4" w:space="0" w:color="000000"/>
            </w:tcBorders>
            <w:vAlign w:val="center"/>
          </w:tcPr>
          <w:p w14:paraId="6BB1984A"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993" w:type="dxa"/>
            <w:tcBorders>
              <w:top w:val="nil"/>
              <w:left w:val="single" w:sz="4" w:space="0" w:color="auto"/>
              <w:bottom w:val="single" w:sz="4" w:space="0" w:color="000000"/>
              <w:right w:val="single" w:sz="4" w:space="0" w:color="auto"/>
            </w:tcBorders>
            <w:vAlign w:val="center"/>
          </w:tcPr>
          <w:p w14:paraId="172C4DD0"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897" w:type="dxa"/>
            <w:tcBorders>
              <w:top w:val="nil"/>
              <w:left w:val="single" w:sz="4" w:space="0" w:color="auto"/>
              <w:bottom w:val="single" w:sz="4" w:space="0" w:color="000000"/>
              <w:right w:val="single" w:sz="4" w:space="0" w:color="auto"/>
            </w:tcBorders>
            <w:vAlign w:val="center"/>
          </w:tcPr>
          <w:p w14:paraId="19B1F304"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r>
      <w:tr w:rsidR="009903D4" w:rsidRPr="000442A7" w14:paraId="6174A050" w14:textId="77777777" w:rsidTr="009903D4">
        <w:trPr>
          <w:trHeight w:val="255"/>
        </w:trPr>
        <w:tc>
          <w:tcPr>
            <w:tcW w:w="2552" w:type="dxa"/>
            <w:vMerge w:val="restart"/>
            <w:tcBorders>
              <w:top w:val="nil"/>
              <w:left w:val="single" w:sz="4" w:space="0" w:color="000000"/>
              <w:right w:val="single" w:sz="4" w:space="0" w:color="000000"/>
            </w:tcBorders>
            <w:vAlign w:val="center"/>
          </w:tcPr>
          <w:p w14:paraId="4371775D"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Организация досуга, предоставление услуг организаций культуры и доступа к музейным фондам</w:t>
            </w:r>
          </w:p>
        </w:tc>
        <w:tc>
          <w:tcPr>
            <w:tcW w:w="2693" w:type="dxa"/>
            <w:tcBorders>
              <w:top w:val="nil"/>
              <w:left w:val="nil"/>
              <w:bottom w:val="single" w:sz="4" w:space="0" w:color="000000"/>
              <w:right w:val="single" w:sz="4" w:space="0" w:color="000000"/>
            </w:tcBorders>
            <w:vAlign w:val="center"/>
          </w:tcPr>
          <w:p w14:paraId="72FD0CCA" w14:textId="77777777" w:rsidR="009903D4" w:rsidRPr="000442A7" w:rsidRDefault="009903D4" w:rsidP="009903D4">
            <w:pPr>
              <w:pStyle w:val="af2"/>
              <w:rPr>
                <w:rFonts w:ascii="Times New Roman" w:hAnsi="Times New Roman" w:cs="Times New Roman"/>
                <w:b/>
                <w:sz w:val="18"/>
                <w:szCs w:val="18"/>
              </w:rPr>
            </w:pPr>
            <w:r w:rsidRPr="000442A7">
              <w:rPr>
                <w:rFonts w:ascii="Times New Roman" w:hAnsi="Times New Roman" w:cs="Times New Roman"/>
                <w:b/>
                <w:sz w:val="18"/>
                <w:szCs w:val="18"/>
              </w:rPr>
              <w:t>всего</w:t>
            </w:r>
          </w:p>
        </w:tc>
        <w:tc>
          <w:tcPr>
            <w:tcW w:w="993" w:type="dxa"/>
            <w:tcBorders>
              <w:top w:val="nil"/>
              <w:left w:val="nil"/>
              <w:bottom w:val="single" w:sz="4" w:space="0" w:color="000000"/>
              <w:right w:val="single" w:sz="4" w:space="0" w:color="000000"/>
            </w:tcBorders>
            <w:noWrap/>
            <w:vAlign w:val="center"/>
          </w:tcPr>
          <w:p w14:paraId="70E091B3"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34623,77</w:t>
            </w:r>
          </w:p>
        </w:tc>
        <w:tc>
          <w:tcPr>
            <w:tcW w:w="992" w:type="dxa"/>
            <w:tcBorders>
              <w:top w:val="nil"/>
              <w:left w:val="nil"/>
              <w:bottom w:val="single" w:sz="4" w:space="0" w:color="000000"/>
              <w:right w:val="single" w:sz="4" w:space="0" w:color="000000"/>
            </w:tcBorders>
            <w:noWrap/>
            <w:vAlign w:val="center"/>
          </w:tcPr>
          <w:p w14:paraId="724264A7"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24909,0</w:t>
            </w:r>
          </w:p>
        </w:tc>
        <w:tc>
          <w:tcPr>
            <w:tcW w:w="992" w:type="dxa"/>
            <w:tcBorders>
              <w:top w:val="nil"/>
              <w:left w:val="nil"/>
              <w:bottom w:val="single" w:sz="4" w:space="0" w:color="000000"/>
              <w:right w:val="single" w:sz="4" w:space="0" w:color="000000"/>
            </w:tcBorders>
            <w:noWrap/>
            <w:vAlign w:val="center"/>
          </w:tcPr>
          <w:p w14:paraId="781C58C5"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28847,4</w:t>
            </w:r>
          </w:p>
        </w:tc>
        <w:tc>
          <w:tcPr>
            <w:tcW w:w="992" w:type="dxa"/>
            <w:tcBorders>
              <w:top w:val="nil"/>
              <w:left w:val="nil"/>
              <w:bottom w:val="single" w:sz="4" w:space="0" w:color="000000"/>
              <w:right w:val="single" w:sz="4" w:space="0" w:color="000000"/>
            </w:tcBorders>
            <w:noWrap/>
            <w:vAlign w:val="center"/>
          </w:tcPr>
          <w:p w14:paraId="72867260"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30110,8</w:t>
            </w:r>
          </w:p>
        </w:tc>
        <w:tc>
          <w:tcPr>
            <w:tcW w:w="993" w:type="dxa"/>
            <w:tcBorders>
              <w:top w:val="nil"/>
              <w:left w:val="single" w:sz="4" w:space="0" w:color="auto"/>
              <w:bottom w:val="single" w:sz="4" w:space="0" w:color="000000"/>
              <w:right w:val="single" w:sz="4" w:space="0" w:color="000000"/>
            </w:tcBorders>
            <w:noWrap/>
            <w:vAlign w:val="center"/>
          </w:tcPr>
          <w:p w14:paraId="2ADED3F9"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50248,9</w:t>
            </w:r>
          </w:p>
        </w:tc>
        <w:tc>
          <w:tcPr>
            <w:tcW w:w="992" w:type="dxa"/>
            <w:tcBorders>
              <w:top w:val="nil"/>
              <w:left w:val="single" w:sz="4" w:space="0" w:color="auto"/>
              <w:bottom w:val="single" w:sz="4" w:space="0" w:color="000000"/>
              <w:right w:val="single" w:sz="4" w:space="0" w:color="auto"/>
            </w:tcBorders>
            <w:noWrap/>
            <w:vAlign w:val="center"/>
          </w:tcPr>
          <w:p w14:paraId="4176BE1D" w14:textId="77777777" w:rsidR="009903D4" w:rsidRPr="00C96F0B" w:rsidRDefault="009903D4" w:rsidP="009903D4">
            <w:pPr>
              <w:pStyle w:val="af2"/>
              <w:jc w:val="center"/>
              <w:rPr>
                <w:rFonts w:ascii="Times New Roman" w:hAnsi="Times New Roman" w:cs="Times New Roman"/>
                <w:b/>
                <w:bCs/>
                <w:sz w:val="18"/>
                <w:szCs w:val="18"/>
              </w:rPr>
            </w:pPr>
            <w:r w:rsidRPr="00C96F0B">
              <w:rPr>
                <w:rFonts w:ascii="Times New Roman" w:hAnsi="Times New Roman" w:cs="Times New Roman"/>
                <w:b/>
                <w:bCs/>
                <w:sz w:val="18"/>
                <w:szCs w:val="18"/>
              </w:rPr>
              <w:t>49767,6</w:t>
            </w:r>
          </w:p>
        </w:tc>
        <w:tc>
          <w:tcPr>
            <w:tcW w:w="992" w:type="dxa"/>
            <w:tcBorders>
              <w:top w:val="nil"/>
              <w:left w:val="single" w:sz="4" w:space="0" w:color="auto"/>
              <w:bottom w:val="single" w:sz="4" w:space="0" w:color="000000"/>
              <w:right w:val="single" w:sz="4" w:space="0" w:color="auto"/>
            </w:tcBorders>
            <w:noWrap/>
            <w:vAlign w:val="center"/>
          </w:tcPr>
          <w:p w14:paraId="03684365" w14:textId="77777777" w:rsidR="009903D4" w:rsidRPr="00C96F0B" w:rsidRDefault="009903D4" w:rsidP="009903D4">
            <w:pPr>
              <w:pStyle w:val="af2"/>
              <w:jc w:val="center"/>
              <w:rPr>
                <w:rFonts w:ascii="Times New Roman" w:hAnsi="Times New Roman" w:cs="Times New Roman"/>
                <w:b/>
                <w:bCs/>
                <w:sz w:val="18"/>
                <w:szCs w:val="18"/>
              </w:rPr>
            </w:pPr>
            <w:r>
              <w:rPr>
                <w:rFonts w:ascii="Times New Roman" w:hAnsi="Times New Roman" w:cs="Times New Roman"/>
                <w:b/>
                <w:bCs/>
                <w:sz w:val="18"/>
                <w:szCs w:val="18"/>
              </w:rPr>
              <w:t>74208,6</w:t>
            </w:r>
          </w:p>
        </w:tc>
        <w:tc>
          <w:tcPr>
            <w:tcW w:w="992" w:type="dxa"/>
            <w:tcBorders>
              <w:top w:val="nil"/>
              <w:left w:val="single" w:sz="4" w:space="0" w:color="auto"/>
              <w:bottom w:val="single" w:sz="4" w:space="0" w:color="000000"/>
              <w:right w:val="single" w:sz="4" w:space="0" w:color="auto"/>
            </w:tcBorders>
            <w:noWrap/>
            <w:vAlign w:val="center"/>
          </w:tcPr>
          <w:p w14:paraId="51EE1989" w14:textId="77777777" w:rsidR="009903D4" w:rsidRPr="00C96F0B" w:rsidRDefault="009903D4" w:rsidP="009903D4">
            <w:pPr>
              <w:pStyle w:val="af2"/>
              <w:jc w:val="center"/>
              <w:rPr>
                <w:rFonts w:ascii="Times New Roman" w:hAnsi="Times New Roman" w:cs="Times New Roman"/>
                <w:b/>
                <w:bCs/>
                <w:sz w:val="18"/>
                <w:szCs w:val="18"/>
              </w:rPr>
            </w:pPr>
            <w:r w:rsidRPr="00C96F0B">
              <w:rPr>
                <w:rFonts w:ascii="Times New Roman" w:hAnsi="Times New Roman" w:cs="Times New Roman"/>
                <w:b/>
                <w:bCs/>
                <w:sz w:val="18"/>
                <w:szCs w:val="18"/>
              </w:rPr>
              <w:t>46965,9</w:t>
            </w:r>
          </w:p>
        </w:tc>
        <w:tc>
          <w:tcPr>
            <w:tcW w:w="993" w:type="dxa"/>
            <w:tcBorders>
              <w:top w:val="nil"/>
              <w:left w:val="single" w:sz="4" w:space="0" w:color="auto"/>
              <w:bottom w:val="single" w:sz="4" w:space="0" w:color="000000"/>
              <w:right w:val="single" w:sz="4" w:space="0" w:color="auto"/>
            </w:tcBorders>
            <w:noWrap/>
            <w:vAlign w:val="center"/>
          </w:tcPr>
          <w:p w14:paraId="36567E2D" w14:textId="77777777" w:rsidR="009903D4" w:rsidRPr="00C96F0B" w:rsidRDefault="009903D4" w:rsidP="009903D4">
            <w:pPr>
              <w:pStyle w:val="af2"/>
              <w:jc w:val="center"/>
              <w:rPr>
                <w:rFonts w:ascii="Times New Roman" w:hAnsi="Times New Roman" w:cs="Times New Roman"/>
                <w:b/>
                <w:bCs/>
                <w:sz w:val="18"/>
                <w:szCs w:val="18"/>
              </w:rPr>
            </w:pPr>
            <w:r w:rsidRPr="00C96F0B">
              <w:rPr>
                <w:rFonts w:ascii="Times New Roman" w:hAnsi="Times New Roman" w:cs="Times New Roman"/>
                <w:b/>
                <w:bCs/>
                <w:sz w:val="18"/>
                <w:szCs w:val="18"/>
              </w:rPr>
              <w:t>60782,8</w:t>
            </w:r>
          </w:p>
        </w:tc>
        <w:tc>
          <w:tcPr>
            <w:tcW w:w="897" w:type="dxa"/>
            <w:tcBorders>
              <w:top w:val="nil"/>
              <w:left w:val="single" w:sz="4" w:space="0" w:color="auto"/>
              <w:bottom w:val="single" w:sz="4" w:space="0" w:color="000000"/>
              <w:right w:val="single" w:sz="4" w:space="0" w:color="auto"/>
            </w:tcBorders>
            <w:vAlign w:val="center"/>
          </w:tcPr>
          <w:p w14:paraId="2F336348" w14:textId="77777777" w:rsidR="009903D4" w:rsidRPr="00C96F0B" w:rsidRDefault="009903D4" w:rsidP="009903D4">
            <w:pPr>
              <w:pStyle w:val="af2"/>
              <w:jc w:val="center"/>
              <w:rPr>
                <w:rFonts w:ascii="Times New Roman" w:hAnsi="Times New Roman" w:cs="Times New Roman"/>
                <w:b/>
                <w:bCs/>
                <w:sz w:val="18"/>
                <w:szCs w:val="18"/>
              </w:rPr>
            </w:pPr>
            <w:r w:rsidRPr="00C96F0B">
              <w:rPr>
                <w:rFonts w:ascii="Times New Roman" w:hAnsi="Times New Roman" w:cs="Times New Roman"/>
                <w:b/>
                <w:bCs/>
                <w:sz w:val="18"/>
                <w:szCs w:val="18"/>
              </w:rPr>
              <w:t>60782,8</w:t>
            </w:r>
          </w:p>
        </w:tc>
      </w:tr>
      <w:tr w:rsidR="009903D4" w:rsidRPr="000442A7" w14:paraId="469E72D7" w14:textId="77777777" w:rsidTr="009903D4">
        <w:trPr>
          <w:trHeight w:val="288"/>
        </w:trPr>
        <w:tc>
          <w:tcPr>
            <w:tcW w:w="2552" w:type="dxa"/>
            <w:vMerge/>
            <w:tcBorders>
              <w:left w:val="single" w:sz="4" w:space="0" w:color="000000"/>
              <w:right w:val="single" w:sz="4" w:space="0" w:color="000000"/>
            </w:tcBorders>
            <w:vAlign w:val="center"/>
          </w:tcPr>
          <w:p w14:paraId="52371120"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shd w:val="clear" w:color="FFFFCC" w:fill="FFFFFF"/>
            <w:vAlign w:val="center"/>
          </w:tcPr>
          <w:p w14:paraId="2598E054"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бюджет Красногорского района</w:t>
            </w:r>
          </w:p>
        </w:tc>
        <w:tc>
          <w:tcPr>
            <w:tcW w:w="993" w:type="dxa"/>
            <w:tcBorders>
              <w:top w:val="nil"/>
              <w:left w:val="nil"/>
              <w:bottom w:val="single" w:sz="4" w:space="0" w:color="000000"/>
              <w:right w:val="single" w:sz="4" w:space="0" w:color="000000"/>
            </w:tcBorders>
            <w:shd w:val="clear" w:color="FFFFCC" w:fill="FFFFFF"/>
            <w:noWrap/>
            <w:vAlign w:val="center"/>
          </w:tcPr>
          <w:p w14:paraId="74E2B8F9" w14:textId="77777777" w:rsidR="009903D4" w:rsidRPr="000442A7" w:rsidRDefault="009903D4" w:rsidP="009903D4">
            <w:pPr>
              <w:pStyle w:val="af2"/>
              <w:jc w:val="center"/>
              <w:rPr>
                <w:rFonts w:ascii="Times New Roman" w:hAnsi="Times New Roman" w:cs="Times New Roman"/>
                <w:bCs/>
                <w:sz w:val="18"/>
                <w:szCs w:val="18"/>
              </w:rPr>
            </w:pPr>
            <w:r w:rsidRPr="000442A7">
              <w:rPr>
                <w:rFonts w:ascii="Times New Roman" w:hAnsi="Times New Roman" w:cs="Times New Roman"/>
                <w:bCs/>
                <w:sz w:val="18"/>
                <w:szCs w:val="18"/>
              </w:rPr>
              <w:t>24429,57</w:t>
            </w:r>
          </w:p>
        </w:tc>
        <w:tc>
          <w:tcPr>
            <w:tcW w:w="992" w:type="dxa"/>
            <w:tcBorders>
              <w:top w:val="nil"/>
              <w:left w:val="nil"/>
              <w:bottom w:val="single" w:sz="4" w:space="0" w:color="000000"/>
              <w:right w:val="single" w:sz="4" w:space="0" w:color="000000"/>
            </w:tcBorders>
            <w:noWrap/>
            <w:vAlign w:val="center"/>
          </w:tcPr>
          <w:p w14:paraId="38DF2D15" w14:textId="77777777" w:rsidR="009903D4" w:rsidRPr="000442A7" w:rsidRDefault="009903D4" w:rsidP="009903D4">
            <w:pPr>
              <w:pStyle w:val="af2"/>
              <w:jc w:val="center"/>
              <w:rPr>
                <w:rFonts w:ascii="Times New Roman" w:hAnsi="Times New Roman" w:cs="Times New Roman"/>
                <w:bCs/>
                <w:sz w:val="18"/>
                <w:szCs w:val="18"/>
              </w:rPr>
            </w:pPr>
            <w:r w:rsidRPr="000442A7">
              <w:rPr>
                <w:rFonts w:ascii="Times New Roman" w:hAnsi="Times New Roman" w:cs="Times New Roman"/>
                <w:bCs/>
                <w:sz w:val="18"/>
                <w:szCs w:val="18"/>
              </w:rPr>
              <w:t>24763,0</w:t>
            </w:r>
          </w:p>
        </w:tc>
        <w:tc>
          <w:tcPr>
            <w:tcW w:w="992" w:type="dxa"/>
            <w:tcBorders>
              <w:top w:val="nil"/>
              <w:left w:val="nil"/>
              <w:bottom w:val="single" w:sz="4" w:space="0" w:color="000000"/>
              <w:right w:val="single" w:sz="4" w:space="0" w:color="000000"/>
            </w:tcBorders>
            <w:noWrap/>
            <w:vAlign w:val="center"/>
          </w:tcPr>
          <w:p w14:paraId="64D14596" w14:textId="77777777" w:rsidR="009903D4" w:rsidRPr="000442A7" w:rsidRDefault="009903D4" w:rsidP="009903D4">
            <w:pPr>
              <w:pStyle w:val="af2"/>
              <w:jc w:val="center"/>
              <w:rPr>
                <w:rFonts w:ascii="Times New Roman" w:hAnsi="Times New Roman" w:cs="Times New Roman"/>
                <w:bCs/>
                <w:sz w:val="18"/>
                <w:szCs w:val="18"/>
              </w:rPr>
            </w:pPr>
            <w:r w:rsidRPr="000442A7">
              <w:rPr>
                <w:rFonts w:ascii="Times New Roman" w:hAnsi="Times New Roman" w:cs="Times New Roman"/>
                <w:bCs/>
                <w:sz w:val="18"/>
                <w:szCs w:val="18"/>
              </w:rPr>
              <w:t>27148,5</w:t>
            </w:r>
          </w:p>
        </w:tc>
        <w:tc>
          <w:tcPr>
            <w:tcW w:w="992" w:type="dxa"/>
            <w:tcBorders>
              <w:top w:val="nil"/>
              <w:left w:val="nil"/>
              <w:bottom w:val="single" w:sz="4" w:space="0" w:color="000000"/>
              <w:right w:val="single" w:sz="4" w:space="0" w:color="000000"/>
            </w:tcBorders>
            <w:noWrap/>
            <w:vAlign w:val="center"/>
          </w:tcPr>
          <w:p w14:paraId="4B6765DB" w14:textId="77777777" w:rsidR="009903D4" w:rsidRPr="000442A7" w:rsidRDefault="009903D4" w:rsidP="009903D4">
            <w:pPr>
              <w:pStyle w:val="af2"/>
              <w:jc w:val="center"/>
              <w:rPr>
                <w:rFonts w:ascii="Times New Roman" w:hAnsi="Times New Roman" w:cs="Times New Roman"/>
                <w:bCs/>
                <w:sz w:val="18"/>
                <w:szCs w:val="18"/>
              </w:rPr>
            </w:pPr>
            <w:r w:rsidRPr="000442A7">
              <w:rPr>
                <w:rFonts w:ascii="Times New Roman" w:hAnsi="Times New Roman" w:cs="Times New Roman"/>
                <w:bCs/>
                <w:sz w:val="18"/>
                <w:szCs w:val="18"/>
              </w:rPr>
              <w:t>27443,2</w:t>
            </w:r>
          </w:p>
        </w:tc>
        <w:tc>
          <w:tcPr>
            <w:tcW w:w="993" w:type="dxa"/>
            <w:tcBorders>
              <w:top w:val="nil"/>
              <w:left w:val="single" w:sz="4" w:space="0" w:color="auto"/>
              <w:bottom w:val="single" w:sz="4" w:space="0" w:color="000000"/>
              <w:right w:val="single" w:sz="4" w:space="0" w:color="000000"/>
            </w:tcBorders>
            <w:noWrap/>
            <w:vAlign w:val="center"/>
          </w:tcPr>
          <w:p w14:paraId="58BB5EA5" w14:textId="77777777" w:rsidR="009903D4" w:rsidRPr="000442A7" w:rsidRDefault="009903D4" w:rsidP="009903D4">
            <w:pPr>
              <w:pStyle w:val="af2"/>
              <w:jc w:val="center"/>
              <w:rPr>
                <w:rFonts w:ascii="Times New Roman" w:hAnsi="Times New Roman" w:cs="Times New Roman"/>
                <w:bCs/>
                <w:sz w:val="18"/>
                <w:szCs w:val="18"/>
              </w:rPr>
            </w:pPr>
            <w:r w:rsidRPr="000442A7">
              <w:rPr>
                <w:rFonts w:ascii="Times New Roman" w:hAnsi="Times New Roman" w:cs="Times New Roman"/>
                <w:bCs/>
                <w:sz w:val="18"/>
                <w:szCs w:val="18"/>
              </w:rPr>
              <w:t>41389,9</w:t>
            </w:r>
          </w:p>
        </w:tc>
        <w:tc>
          <w:tcPr>
            <w:tcW w:w="992" w:type="dxa"/>
            <w:tcBorders>
              <w:top w:val="nil"/>
              <w:left w:val="single" w:sz="4" w:space="0" w:color="auto"/>
              <w:bottom w:val="single" w:sz="4" w:space="0" w:color="000000"/>
              <w:right w:val="single" w:sz="4" w:space="0" w:color="auto"/>
            </w:tcBorders>
            <w:noWrap/>
            <w:vAlign w:val="center"/>
          </w:tcPr>
          <w:p w14:paraId="272AC2D9" w14:textId="77777777" w:rsidR="009903D4" w:rsidRPr="00C96F0B" w:rsidRDefault="009903D4" w:rsidP="009903D4">
            <w:pPr>
              <w:pStyle w:val="af2"/>
              <w:jc w:val="center"/>
              <w:rPr>
                <w:rFonts w:ascii="Times New Roman" w:hAnsi="Times New Roman" w:cs="Times New Roman"/>
                <w:bCs/>
                <w:sz w:val="18"/>
                <w:szCs w:val="18"/>
              </w:rPr>
            </w:pPr>
            <w:r w:rsidRPr="00C96F0B">
              <w:rPr>
                <w:rFonts w:ascii="Times New Roman" w:hAnsi="Times New Roman" w:cs="Times New Roman"/>
                <w:bCs/>
                <w:sz w:val="18"/>
                <w:szCs w:val="18"/>
              </w:rPr>
              <w:t>43833,6</w:t>
            </w:r>
          </w:p>
        </w:tc>
        <w:tc>
          <w:tcPr>
            <w:tcW w:w="992" w:type="dxa"/>
            <w:tcBorders>
              <w:top w:val="nil"/>
              <w:left w:val="single" w:sz="4" w:space="0" w:color="auto"/>
              <w:bottom w:val="single" w:sz="4" w:space="0" w:color="000000"/>
              <w:right w:val="single" w:sz="4" w:space="0" w:color="auto"/>
            </w:tcBorders>
            <w:noWrap/>
            <w:vAlign w:val="center"/>
          </w:tcPr>
          <w:p w14:paraId="2E81CFAE" w14:textId="77777777" w:rsidR="009903D4" w:rsidRPr="00C96F0B" w:rsidRDefault="009903D4" w:rsidP="009903D4">
            <w:pPr>
              <w:pStyle w:val="af2"/>
              <w:jc w:val="center"/>
              <w:rPr>
                <w:rFonts w:ascii="Times New Roman" w:hAnsi="Times New Roman" w:cs="Times New Roman"/>
                <w:bCs/>
                <w:sz w:val="18"/>
                <w:szCs w:val="18"/>
              </w:rPr>
            </w:pPr>
            <w:r>
              <w:rPr>
                <w:rFonts w:ascii="Times New Roman" w:hAnsi="Times New Roman" w:cs="Times New Roman"/>
                <w:bCs/>
                <w:sz w:val="18"/>
                <w:szCs w:val="18"/>
              </w:rPr>
              <w:t>49101,0</w:t>
            </w:r>
          </w:p>
        </w:tc>
        <w:tc>
          <w:tcPr>
            <w:tcW w:w="992" w:type="dxa"/>
            <w:tcBorders>
              <w:top w:val="nil"/>
              <w:left w:val="single" w:sz="4" w:space="0" w:color="auto"/>
              <w:bottom w:val="single" w:sz="4" w:space="0" w:color="000000"/>
              <w:right w:val="single" w:sz="4" w:space="0" w:color="auto"/>
            </w:tcBorders>
            <w:noWrap/>
            <w:vAlign w:val="center"/>
          </w:tcPr>
          <w:p w14:paraId="45091FAD" w14:textId="77777777" w:rsidR="009903D4" w:rsidRPr="00C96F0B" w:rsidRDefault="009903D4" w:rsidP="009903D4">
            <w:pPr>
              <w:pStyle w:val="af2"/>
              <w:jc w:val="center"/>
              <w:rPr>
                <w:rFonts w:ascii="Times New Roman" w:hAnsi="Times New Roman" w:cs="Times New Roman"/>
                <w:bCs/>
                <w:sz w:val="18"/>
                <w:szCs w:val="18"/>
              </w:rPr>
            </w:pPr>
            <w:r w:rsidRPr="00C96F0B">
              <w:rPr>
                <w:rFonts w:ascii="Times New Roman" w:hAnsi="Times New Roman" w:cs="Times New Roman"/>
                <w:bCs/>
                <w:sz w:val="18"/>
                <w:szCs w:val="18"/>
              </w:rPr>
              <w:t>46090,6</w:t>
            </w:r>
          </w:p>
        </w:tc>
        <w:tc>
          <w:tcPr>
            <w:tcW w:w="993" w:type="dxa"/>
            <w:tcBorders>
              <w:top w:val="nil"/>
              <w:left w:val="single" w:sz="4" w:space="0" w:color="auto"/>
              <w:bottom w:val="single" w:sz="4" w:space="0" w:color="000000"/>
              <w:right w:val="single" w:sz="4" w:space="0" w:color="auto"/>
            </w:tcBorders>
            <w:noWrap/>
            <w:vAlign w:val="center"/>
          </w:tcPr>
          <w:p w14:paraId="0A11050B" w14:textId="77777777" w:rsidR="009903D4" w:rsidRPr="00C96F0B" w:rsidRDefault="009903D4" w:rsidP="009903D4">
            <w:pPr>
              <w:pStyle w:val="af2"/>
              <w:jc w:val="center"/>
              <w:rPr>
                <w:rFonts w:ascii="Times New Roman" w:hAnsi="Times New Roman" w:cs="Times New Roman"/>
                <w:bCs/>
                <w:sz w:val="18"/>
                <w:szCs w:val="18"/>
              </w:rPr>
            </w:pPr>
            <w:r w:rsidRPr="00C96F0B">
              <w:rPr>
                <w:rFonts w:ascii="Times New Roman" w:hAnsi="Times New Roman" w:cs="Times New Roman"/>
                <w:bCs/>
                <w:sz w:val="18"/>
                <w:szCs w:val="18"/>
              </w:rPr>
              <w:t>49478,1</w:t>
            </w:r>
          </w:p>
        </w:tc>
        <w:tc>
          <w:tcPr>
            <w:tcW w:w="897" w:type="dxa"/>
            <w:tcBorders>
              <w:top w:val="nil"/>
              <w:left w:val="single" w:sz="4" w:space="0" w:color="auto"/>
              <w:bottom w:val="single" w:sz="4" w:space="0" w:color="000000"/>
              <w:right w:val="single" w:sz="4" w:space="0" w:color="auto"/>
            </w:tcBorders>
            <w:vAlign w:val="center"/>
          </w:tcPr>
          <w:p w14:paraId="49FB3EA1" w14:textId="77777777" w:rsidR="009903D4" w:rsidRPr="00C96F0B" w:rsidRDefault="009903D4" w:rsidP="009903D4">
            <w:pPr>
              <w:pStyle w:val="af2"/>
              <w:jc w:val="center"/>
              <w:rPr>
                <w:rFonts w:ascii="Times New Roman" w:hAnsi="Times New Roman" w:cs="Times New Roman"/>
                <w:bCs/>
                <w:sz w:val="18"/>
                <w:szCs w:val="18"/>
              </w:rPr>
            </w:pPr>
            <w:r w:rsidRPr="00C96F0B">
              <w:rPr>
                <w:rFonts w:ascii="Times New Roman" w:hAnsi="Times New Roman" w:cs="Times New Roman"/>
                <w:bCs/>
                <w:sz w:val="18"/>
                <w:szCs w:val="18"/>
              </w:rPr>
              <w:t>49478,1</w:t>
            </w:r>
          </w:p>
        </w:tc>
      </w:tr>
      <w:tr w:rsidR="009903D4" w:rsidRPr="000442A7" w14:paraId="68523356" w14:textId="77777777" w:rsidTr="009903D4">
        <w:trPr>
          <w:trHeight w:val="282"/>
        </w:trPr>
        <w:tc>
          <w:tcPr>
            <w:tcW w:w="2552" w:type="dxa"/>
            <w:vMerge/>
            <w:tcBorders>
              <w:left w:val="single" w:sz="4" w:space="0" w:color="000000"/>
              <w:right w:val="single" w:sz="4" w:space="0" w:color="000000"/>
            </w:tcBorders>
            <w:vAlign w:val="center"/>
          </w:tcPr>
          <w:p w14:paraId="47A87F77"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auto"/>
              <w:right w:val="single" w:sz="4" w:space="0" w:color="000000"/>
            </w:tcBorders>
            <w:vAlign w:val="center"/>
          </w:tcPr>
          <w:p w14:paraId="262EDE82"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межбюджетные трансферты</w:t>
            </w:r>
          </w:p>
        </w:tc>
        <w:tc>
          <w:tcPr>
            <w:tcW w:w="993" w:type="dxa"/>
            <w:tcBorders>
              <w:top w:val="nil"/>
              <w:left w:val="nil"/>
              <w:bottom w:val="single" w:sz="4" w:space="0" w:color="auto"/>
              <w:right w:val="single" w:sz="4" w:space="0" w:color="000000"/>
            </w:tcBorders>
            <w:noWrap/>
            <w:vAlign w:val="center"/>
          </w:tcPr>
          <w:p w14:paraId="6F1AF8BE"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10194,2</w:t>
            </w:r>
          </w:p>
        </w:tc>
        <w:tc>
          <w:tcPr>
            <w:tcW w:w="992" w:type="dxa"/>
            <w:tcBorders>
              <w:top w:val="nil"/>
              <w:left w:val="nil"/>
              <w:bottom w:val="single" w:sz="4" w:space="0" w:color="auto"/>
              <w:right w:val="single" w:sz="4" w:space="0" w:color="000000"/>
            </w:tcBorders>
            <w:noWrap/>
            <w:vAlign w:val="center"/>
          </w:tcPr>
          <w:p w14:paraId="78C570DB"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146</w:t>
            </w:r>
          </w:p>
        </w:tc>
        <w:tc>
          <w:tcPr>
            <w:tcW w:w="992" w:type="dxa"/>
            <w:tcBorders>
              <w:top w:val="nil"/>
              <w:left w:val="nil"/>
              <w:bottom w:val="single" w:sz="4" w:space="0" w:color="auto"/>
              <w:right w:val="single" w:sz="4" w:space="0" w:color="000000"/>
            </w:tcBorders>
            <w:noWrap/>
            <w:vAlign w:val="center"/>
          </w:tcPr>
          <w:p w14:paraId="498767B0"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1698,9</w:t>
            </w:r>
          </w:p>
        </w:tc>
        <w:tc>
          <w:tcPr>
            <w:tcW w:w="992" w:type="dxa"/>
            <w:tcBorders>
              <w:top w:val="nil"/>
              <w:left w:val="nil"/>
              <w:bottom w:val="single" w:sz="4" w:space="0" w:color="auto"/>
              <w:right w:val="single" w:sz="4" w:space="0" w:color="000000"/>
            </w:tcBorders>
            <w:noWrap/>
            <w:vAlign w:val="center"/>
          </w:tcPr>
          <w:p w14:paraId="6AA19497"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2667,6</w:t>
            </w:r>
          </w:p>
        </w:tc>
        <w:tc>
          <w:tcPr>
            <w:tcW w:w="993" w:type="dxa"/>
            <w:tcBorders>
              <w:top w:val="nil"/>
              <w:left w:val="single" w:sz="4" w:space="0" w:color="auto"/>
              <w:bottom w:val="single" w:sz="4" w:space="0" w:color="auto"/>
              <w:right w:val="single" w:sz="4" w:space="0" w:color="000000"/>
            </w:tcBorders>
            <w:noWrap/>
            <w:vAlign w:val="center"/>
          </w:tcPr>
          <w:p w14:paraId="53CE53E6"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8859,0</w:t>
            </w:r>
          </w:p>
        </w:tc>
        <w:tc>
          <w:tcPr>
            <w:tcW w:w="992" w:type="dxa"/>
            <w:tcBorders>
              <w:top w:val="nil"/>
              <w:left w:val="single" w:sz="4" w:space="0" w:color="auto"/>
              <w:bottom w:val="single" w:sz="4" w:space="0" w:color="auto"/>
              <w:right w:val="single" w:sz="4" w:space="0" w:color="auto"/>
            </w:tcBorders>
            <w:noWrap/>
            <w:vAlign w:val="center"/>
          </w:tcPr>
          <w:p w14:paraId="2D757FBD"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5934</w:t>
            </w:r>
          </w:p>
        </w:tc>
        <w:tc>
          <w:tcPr>
            <w:tcW w:w="992" w:type="dxa"/>
            <w:tcBorders>
              <w:top w:val="nil"/>
              <w:left w:val="single" w:sz="4" w:space="0" w:color="auto"/>
              <w:bottom w:val="single" w:sz="4" w:space="0" w:color="auto"/>
              <w:right w:val="single" w:sz="4" w:space="0" w:color="auto"/>
            </w:tcBorders>
            <w:noWrap/>
            <w:vAlign w:val="center"/>
          </w:tcPr>
          <w:p w14:paraId="0FB23FB1" w14:textId="77777777" w:rsidR="009903D4" w:rsidRPr="00C96F0B" w:rsidRDefault="009903D4" w:rsidP="009903D4">
            <w:pPr>
              <w:pStyle w:val="af2"/>
              <w:jc w:val="center"/>
              <w:rPr>
                <w:rFonts w:ascii="Times New Roman" w:hAnsi="Times New Roman" w:cs="Times New Roman"/>
                <w:sz w:val="18"/>
                <w:szCs w:val="18"/>
              </w:rPr>
            </w:pPr>
            <w:r>
              <w:rPr>
                <w:rFonts w:ascii="Times New Roman" w:hAnsi="Times New Roman" w:cs="Times New Roman"/>
                <w:sz w:val="18"/>
                <w:szCs w:val="18"/>
              </w:rPr>
              <w:t>25107,6</w:t>
            </w:r>
          </w:p>
        </w:tc>
        <w:tc>
          <w:tcPr>
            <w:tcW w:w="992" w:type="dxa"/>
            <w:tcBorders>
              <w:top w:val="nil"/>
              <w:left w:val="single" w:sz="4" w:space="0" w:color="auto"/>
              <w:bottom w:val="single" w:sz="4" w:space="0" w:color="auto"/>
              <w:right w:val="single" w:sz="4" w:space="0" w:color="auto"/>
            </w:tcBorders>
            <w:noWrap/>
            <w:vAlign w:val="center"/>
          </w:tcPr>
          <w:p w14:paraId="44422E76"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875,3</w:t>
            </w:r>
          </w:p>
        </w:tc>
        <w:tc>
          <w:tcPr>
            <w:tcW w:w="993" w:type="dxa"/>
            <w:tcBorders>
              <w:top w:val="nil"/>
              <w:left w:val="single" w:sz="4" w:space="0" w:color="auto"/>
              <w:bottom w:val="single" w:sz="4" w:space="0" w:color="auto"/>
              <w:right w:val="single" w:sz="4" w:space="0" w:color="auto"/>
            </w:tcBorders>
            <w:noWrap/>
            <w:vAlign w:val="center"/>
          </w:tcPr>
          <w:p w14:paraId="39FD3172"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11304,7</w:t>
            </w:r>
          </w:p>
        </w:tc>
        <w:tc>
          <w:tcPr>
            <w:tcW w:w="897" w:type="dxa"/>
            <w:tcBorders>
              <w:top w:val="nil"/>
              <w:left w:val="single" w:sz="4" w:space="0" w:color="auto"/>
              <w:bottom w:val="single" w:sz="4" w:space="0" w:color="auto"/>
              <w:right w:val="single" w:sz="4" w:space="0" w:color="auto"/>
            </w:tcBorders>
            <w:vAlign w:val="center"/>
          </w:tcPr>
          <w:p w14:paraId="415EAE51"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11304,7</w:t>
            </w:r>
          </w:p>
        </w:tc>
      </w:tr>
      <w:tr w:rsidR="009903D4" w:rsidRPr="000442A7" w14:paraId="35A0536E" w14:textId="77777777" w:rsidTr="009903D4">
        <w:trPr>
          <w:trHeight w:val="255"/>
        </w:trPr>
        <w:tc>
          <w:tcPr>
            <w:tcW w:w="2552" w:type="dxa"/>
            <w:vMerge w:val="restart"/>
            <w:tcBorders>
              <w:top w:val="single" w:sz="4" w:space="0" w:color="auto"/>
              <w:left w:val="single" w:sz="4" w:space="0" w:color="000000"/>
              <w:bottom w:val="single" w:sz="4" w:space="0" w:color="000000"/>
              <w:right w:val="single" w:sz="4" w:space="0" w:color="000000"/>
            </w:tcBorders>
            <w:vAlign w:val="center"/>
          </w:tcPr>
          <w:p w14:paraId="3488693F"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Реализация национальной политики, развитие местного  народного творчества</w:t>
            </w:r>
          </w:p>
        </w:tc>
        <w:tc>
          <w:tcPr>
            <w:tcW w:w="2693" w:type="dxa"/>
            <w:tcBorders>
              <w:top w:val="nil"/>
              <w:left w:val="nil"/>
              <w:bottom w:val="single" w:sz="4" w:space="0" w:color="000000"/>
              <w:right w:val="single" w:sz="4" w:space="0" w:color="000000"/>
            </w:tcBorders>
            <w:vAlign w:val="center"/>
          </w:tcPr>
          <w:p w14:paraId="703A6B27"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Всего</w:t>
            </w:r>
          </w:p>
        </w:tc>
        <w:tc>
          <w:tcPr>
            <w:tcW w:w="993" w:type="dxa"/>
            <w:tcBorders>
              <w:top w:val="single" w:sz="4" w:space="0" w:color="auto"/>
              <w:left w:val="nil"/>
              <w:bottom w:val="single" w:sz="4" w:space="0" w:color="auto"/>
              <w:right w:val="single" w:sz="4" w:space="0" w:color="auto"/>
            </w:tcBorders>
            <w:noWrap/>
            <w:vAlign w:val="center"/>
          </w:tcPr>
          <w:p w14:paraId="0C2DAC22"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1328,63</w:t>
            </w:r>
          </w:p>
        </w:tc>
        <w:tc>
          <w:tcPr>
            <w:tcW w:w="992" w:type="dxa"/>
            <w:tcBorders>
              <w:top w:val="single" w:sz="4" w:space="0" w:color="auto"/>
              <w:left w:val="nil"/>
              <w:bottom w:val="single" w:sz="4" w:space="0" w:color="auto"/>
              <w:right w:val="single" w:sz="4" w:space="0" w:color="auto"/>
            </w:tcBorders>
            <w:noWrap/>
            <w:vAlign w:val="center"/>
          </w:tcPr>
          <w:p w14:paraId="4F315CA8"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2605,0</w:t>
            </w:r>
          </w:p>
        </w:tc>
        <w:tc>
          <w:tcPr>
            <w:tcW w:w="992" w:type="dxa"/>
            <w:tcBorders>
              <w:top w:val="single" w:sz="4" w:space="0" w:color="auto"/>
              <w:left w:val="nil"/>
              <w:bottom w:val="single" w:sz="4" w:space="0" w:color="auto"/>
              <w:right w:val="single" w:sz="4" w:space="0" w:color="auto"/>
            </w:tcBorders>
            <w:noWrap/>
            <w:vAlign w:val="center"/>
          </w:tcPr>
          <w:p w14:paraId="33BC7DBC"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1920,8</w:t>
            </w:r>
          </w:p>
        </w:tc>
        <w:tc>
          <w:tcPr>
            <w:tcW w:w="992" w:type="dxa"/>
            <w:tcBorders>
              <w:top w:val="single" w:sz="4" w:space="0" w:color="auto"/>
              <w:left w:val="nil"/>
              <w:bottom w:val="single" w:sz="4" w:space="0" w:color="auto"/>
              <w:right w:val="single" w:sz="4" w:space="0" w:color="auto"/>
            </w:tcBorders>
            <w:noWrap/>
            <w:vAlign w:val="center"/>
          </w:tcPr>
          <w:p w14:paraId="613073EE"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2645,8</w:t>
            </w:r>
          </w:p>
        </w:tc>
        <w:tc>
          <w:tcPr>
            <w:tcW w:w="993" w:type="dxa"/>
            <w:tcBorders>
              <w:top w:val="single" w:sz="4" w:space="0" w:color="auto"/>
              <w:left w:val="nil"/>
              <w:bottom w:val="single" w:sz="4" w:space="0" w:color="auto"/>
              <w:right w:val="single" w:sz="4" w:space="0" w:color="auto"/>
            </w:tcBorders>
            <w:noWrap/>
            <w:vAlign w:val="center"/>
          </w:tcPr>
          <w:p w14:paraId="1ADC5B1D" w14:textId="77777777" w:rsidR="009903D4" w:rsidRPr="000442A7" w:rsidRDefault="009903D4" w:rsidP="009903D4">
            <w:pPr>
              <w:pStyle w:val="af2"/>
              <w:jc w:val="center"/>
              <w:rPr>
                <w:rFonts w:ascii="Times New Roman" w:hAnsi="Times New Roman" w:cs="Times New Roman"/>
                <w:b/>
                <w:bCs/>
                <w:color w:val="000000"/>
                <w:sz w:val="18"/>
                <w:szCs w:val="18"/>
              </w:rPr>
            </w:pPr>
            <w:r w:rsidRPr="000442A7">
              <w:rPr>
                <w:rFonts w:ascii="Times New Roman" w:hAnsi="Times New Roman" w:cs="Times New Roman"/>
                <w:b/>
                <w:bCs/>
                <w:color w:val="000000"/>
                <w:sz w:val="18"/>
                <w:szCs w:val="18"/>
              </w:rPr>
              <w:t>3162,8</w:t>
            </w:r>
          </w:p>
        </w:tc>
        <w:tc>
          <w:tcPr>
            <w:tcW w:w="992" w:type="dxa"/>
            <w:tcBorders>
              <w:top w:val="single" w:sz="4" w:space="0" w:color="auto"/>
              <w:left w:val="nil"/>
              <w:bottom w:val="single" w:sz="4" w:space="0" w:color="auto"/>
              <w:right w:val="single" w:sz="4" w:space="0" w:color="auto"/>
            </w:tcBorders>
            <w:noWrap/>
            <w:vAlign w:val="center"/>
          </w:tcPr>
          <w:p w14:paraId="12A01F5C" w14:textId="77777777" w:rsidR="009903D4" w:rsidRPr="00C96F0B" w:rsidRDefault="009903D4" w:rsidP="009903D4">
            <w:pPr>
              <w:pStyle w:val="af2"/>
              <w:jc w:val="center"/>
              <w:rPr>
                <w:rFonts w:ascii="Times New Roman" w:hAnsi="Times New Roman" w:cs="Times New Roman"/>
                <w:b/>
                <w:bCs/>
                <w:color w:val="000000"/>
                <w:sz w:val="18"/>
                <w:szCs w:val="18"/>
              </w:rPr>
            </w:pPr>
            <w:r w:rsidRPr="00C96F0B">
              <w:rPr>
                <w:rFonts w:ascii="Times New Roman" w:hAnsi="Times New Roman" w:cs="Times New Roman"/>
                <w:b/>
                <w:bCs/>
                <w:color w:val="000000"/>
                <w:sz w:val="18"/>
                <w:szCs w:val="18"/>
              </w:rPr>
              <w:t>2483,1</w:t>
            </w:r>
          </w:p>
        </w:tc>
        <w:tc>
          <w:tcPr>
            <w:tcW w:w="992" w:type="dxa"/>
            <w:tcBorders>
              <w:top w:val="single" w:sz="4" w:space="0" w:color="auto"/>
              <w:left w:val="nil"/>
              <w:bottom w:val="single" w:sz="4" w:space="0" w:color="auto"/>
              <w:right w:val="single" w:sz="4" w:space="0" w:color="auto"/>
            </w:tcBorders>
            <w:noWrap/>
            <w:vAlign w:val="center"/>
          </w:tcPr>
          <w:p w14:paraId="23DFCC43" w14:textId="77777777" w:rsidR="009903D4" w:rsidRPr="00C96F0B" w:rsidRDefault="009903D4" w:rsidP="009903D4">
            <w:pPr>
              <w:pStyle w:val="af2"/>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2789,5</w:t>
            </w:r>
          </w:p>
        </w:tc>
        <w:tc>
          <w:tcPr>
            <w:tcW w:w="992" w:type="dxa"/>
            <w:tcBorders>
              <w:top w:val="single" w:sz="4" w:space="0" w:color="auto"/>
              <w:left w:val="nil"/>
              <w:bottom w:val="single" w:sz="4" w:space="0" w:color="auto"/>
              <w:right w:val="single" w:sz="4" w:space="0" w:color="auto"/>
            </w:tcBorders>
            <w:noWrap/>
            <w:vAlign w:val="center"/>
          </w:tcPr>
          <w:p w14:paraId="5BABF6E3" w14:textId="77777777" w:rsidR="009903D4" w:rsidRPr="00C96F0B" w:rsidRDefault="009903D4" w:rsidP="009903D4">
            <w:pPr>
              <w:pStyle w:val="af2"/>
              <w:jc w:val="center"/>
              <w:rPr>
                <w:rFonts w:ascii="Times New Roman" w:hAnsi="Times New Roman" w:cs="Times New Roman"/>
                <w:b/>
                <w:bCs/>
                <w:color w:val="000000"/>
                <w:sz w:val="18"/>
                <w:szCs w:val="18"/>
              </w:rPr>
            </w:pPr>
            <w:r w:rsidRPr="00C96F0B">
              <w:rPr>
                <w:rFonts w:ascii="Times New Roman" w:hAnsi="Times New Roman" w:cs="Times New Roman"/>
                <w:b/>
                <w:bCs/>
                <w:color w:val="000000"/>
                <w:sz w:val="18"/>
                <w:szCs w:val="18"/>
              </w:rPr>
              <w:t>2962,4</w:t>
            </w:r>
          </w:p>
        </w:tc>
        <w:tc>
          <w:tcPr>
            <w:tcW w:w="993" w:type="dxa"/>
            <w:tcBorders>
              <w:top w:val="single" w:sz="4" w:space="0" w:color="auto"/>
              <w:left w:val="nil"/>
              <w:bottom w:val="single" w:sz="4" w:space="0" w:color="auto"/>
              <w:right w:val="single" w:sz="4" w:space="0" w:color="auto"/>
            </w:tcBorders>
            <w:noWrap/>
            <w:vAlign w:val="center"/>
          </w:tcPr>
          <w:p w14:paraId="6F2B466B" w14:textId="77777777" w:rsidR="009903D4" w:rsidRPr="00C96F0B" w:rsidRDefault="009903D4" w:rsidP="009903D4">
            <w:pPr>
              <w:pStyle w:val="af2"/>
              <w:jc w:val="center"/>
              <w:rPr>
                <w:rFonts w:ascii="Times New Roman" w:hAnsi="Times New Roman" w:cs="Times New Roman"/>
                <w:b/>
                <w:bCs/>
                <w:color w:val="000000"/>
                <w:sz w:val="18"/>
                <w:szCs w:val="18"/>
              </w:rPr>
            </w:pPr>
            <w:r w:rsidRPr="00C96F0B">
              <w:rPr>
                <w:rFonts w:ascii="Times New Roman" w:hAnsi="Times New Roman" w:cs="Times New Roman"/>
                <w:b/>
                <w:bCs/>
                <w:color w:val="000000"/>
                <w:sz w:val="18"/>
                <w:szCs w:val="18"/>
              </w:rPr>
              <w:t>2701,8</w:t>
            </w:r>
          </w:p>
        </w:tc>
        <w:tc>
          <w:tcPr>
            <w:tcW w:w="897" w:type="dxa"/>
            <w:tcBorders>
              <w:top w:val="single" w:sz="4" w:space="0" w:color="auto"/>
              <w:left w:val="nil"/>
              <w:bottom w:val="single" w:sz="4" w:space="0" w:color="auto"/>
              <w:right w:val="single" w:sz="4" w:space="0" w:color="auto"/>
            </w:tcBorders>
            <w:vAlign w:val="center"/>
          </w:tcPr>
          <w:p w14:paraId="6A395C8C" w14:textId="77777777" w:rsidR="009903D4" w:rsidRPr="00C96F0B" w:rsidRDefault="009903D4" w:rsidP="009903D4">
            <w:pPr>
              <w:pStyle w:val="af2"/>
              <w:jc w:val="center"/>
              <w:rPr>
                <w:rFonts w:ascii="Times New Roman" w:hAnsi="Times New Roman" w:cs="Times New Roman"/>
                <w:b/>
                <w:bCs/>
                <w:color w:val="000000"/>
                <w:sz w:val="18"/>
                <w:szCs w:val="18"/>
              </w:rPr>
            </w:pPr>
            <w:r w:rsidRPr="00C96F0B">
              <w:rPr>
                <w:rFonts w:ascii="Times New Roman" w:hAnsi="Times New Roman" w:cs="Times New Roman"/>
                <w:b/>
                <w:bCs/>
                <w:color w:val="000000"/>
                <w:sz w:val="18"/>
                <w:szCs w:val="18"/>
              </w:rPr>
              <w:t>2701,8</w:t>
            </w:r>
          </w:p>
        </w:tc>
      </w:tr>
      <w:tr w:rsidR="009903D4" w:rsidRPr="000442A7" w14:paraId="7613577D" w14:textId="77777777" w:rsidTr="009903D4">
        <w:trPr>
          <w:trHeight w:val="291"/>
        </w:trPr>
        <w:tc>
          <w:tcPr>
            <w:tcW w:w="2552" w:type="dxa"/>
            <w:vMerge/>
            <w:tcBorders>
              <w:top w:val="nil"/>
              <w:left w:val="single" w:sz="4" w:space="0" w:color="000000"/>
              <w:bottom w:val="single" w:sz="4" w:space="0" w:color="000000"/>
              <w:right w:val="single" w:sz="4" w:space="0" w:color="000000"/>
            </w:tcBorders>
            <w:vAlign w:val="center"/>
          </w:tcPr>
          <w:p w14:paraId="62AD845E"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shd w:val="clear" w:color="FFFFCC" w:fill="FFFFFF"/>
            <w:vAlign w:val="center"/>
          </w:tcPr>
          <w:p w14:paraId="35BBE915"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бюджет Красногорского района</w:t>
            </w:r>
          </w:p>
        </w:tc>
        <w:tc>
          <w:tcPr>
            <w:tcW w:w="993" w:type="dxa"/>
            <w:tcBorders>
              <w:top w:val="nil"/>
              <w:left w:val="nil"/>
              <w:bottom w:val="single" w:sz="4" w:space="0" w:color="auto"/>
              <w:right w:val="single" w:sz="4" w:space="0" w:color="auto"/>
            </w:tcBorders>
            <w:noWrap/>
            <w:vAlign w:val="center"/>
          </w:tcPr>
          <w:p w14:paraId="04E9A9CB" w14:textId="77777777" w:rsidR="009903D4" w:rsidRPr="000442A7" w:rsidRDefault="009903D4" w:rsidP="009903D4">
            <w:pPr>
              <w:pStyle w:val="af2"/>
              <w:jc w:val="center"/>
              <w:rPr>
                <w:rFonts w:ascii="Times New Roman" w:hAnsi="Times New Roman" w:cs="Times New Roman"/>
                <w:bCs/>
                <w:color w:val="000000"/>
                <w:sz w:val="18"/>
                <w:szCs w:val="18"/>
              </w:rPr>
            </w:pPr>
            <w:r w:rsidRPr="000442A7">
              <w:rPr>
                <w:rFonts w:ascii="Times New Roman" w:hAnsi="Times New Roman" w:cs="Times New Roman"/>
                <w:bCs/>
                <w:color w:val="000000"/>
                <w:sz w:val="18"/>
                <w:szCs w:val="18"/>
              </w:rPr>
              <w:t>1328,63</w:t>
            </w:r>
          </w:p>
        </w:tc>
        <w:tc>
          <w:tcPr>
            <w:tcW w:w="992" w:type="dxa"/>
            <w:tcBorders>
              <w:top w:val="nil"/>
              <w:left w:val="nil"/>
              <w:bottom w:val="single" w:sz="4" w:space="0" w:color="auto"/>
              <w:right w:val="single" w:sz="4" w:space="0" w:color="auto"/>
            </w:tcBorders>
            <w:noWrap/>
            <w:vAlign w:val="center"/>
          </w:tcPr>
          <w:p w14:paraId="13237816" w14:textId="77777777" w:rsidR="009903D4" w:rsidRPr="000442A7" w:rsidRDefault="009903D4" w:rsidP="009903D4">
            <w:pPr>
              <w:pStyle w:val="af2"/>
              <w:jc w:val="center"/>
              <w:rPr>
                <w:rFonts w:ascii="Times New Roman" w:hAnsi="Times New Roman" w:cs="Times New Roman"/>
                <w:bCs/>
                <w:color w:val="000000"/>
                <w:sz w:val="18"/>
                <w:szCs w:val="18"/>
              </w:rPr>
            </w:pPr>
            <w:r w:rsidRPr="000442A7">
              <w:rPr>
                <w:rFonts w:ascii="Times New Roman" w:hAnsi="Times New Roman" w:cs="Times New Roman"/>
                <w:bCs/>
                <w:color w:val="000000"/>
                <w:sz w:val="18"/>
                <w:szCs w:val="18"/>
              </w:rPr>
              <w:t>2605,0</w:t>
            </w:r>
          </w:p>
        </w:tc>
        <w:tc>
          <w:tcPr>
            <w:tcW w:w="992" w:type="dxa"/>
            <w:tcBorders>
              <w:top w:val="nil"/>
              <w:left w:val="nil"/>
              <w:bottom w:val="single" w:sz="4" w:space="0" w:color="auto"/>
              <w:right w:val="single" w:sz="4" w:space="0" w:color="auto"/>
            </w:tcBorders>
            <w:noWrap/>
            <w:vAlign w:val="center"/>
          </w:tcPr>
          <w:p w14:paraId="52C2A554" w14:textId="77777777" w:rsidR="009903D4" w:rsidRPr="000442A7" w:rsidRDefault="009903D4" w:rsidP="009903D4">
            <w:pPr>
              <w:pStyle w:val="af2"/>
              <w:jc w:val="center"/>
              <w:rPr>
                <w:rFonts w:ascii="Times New Roman" w:hAnsi="Times New Roman" w:cs="Times New Roman"/>
                <w:bCs/>
                <w:color w:val="000000"/>
                <w:sz w:val="18"/>
                <w:szCs w:val="18"/>
              </w:rPr>
            </w:pPr>
            <w:r w:rsidRPr="000442A7">
              <w:rPr>
                <w:rFonts w:ascii="Times New Roman" w:hAnsi="Times New Roman" w:cs="Times New Roman"/>
                <w:bCs/>
                <w:color w:val="000000"/>
                <w:sz w:val="18"/>
                <w:szCs w:val="18"/>
              </w:rPr>
              <w:t>1920,8</w:t>
            </w:r>
          </w:p>
        </w:tc>
        <w:tc>
          <w:tcPr>
            <w:tcW w:w="992" w:type="dxa"/>
            <w:tcBorders>
              <w:top w:val="nil"/>
              <w:left w:val="nil"/>
              <w:bottom w:val="single" w:sz="4" w:space="0" w:color="auto"/>
              <w:right w:val="single" w:sz="4" w:space="0" w:color="auto"/>
            </w:tcBorders>
            <w:noWrap/>
            <w:vAlign w:val="center"/>
          </w:tcPr>
          <w:p w14:paraId="104D7058" w14:textId="77777777" w:rsidR="009903D4" w:rsidRPr="000442A7" w:rsidRDefault="009903D4" w:rsidP="009903D4">
            <w:pPr>
              <w:pStyle w:val="af2"/>
              <w:jc w:val="center"/>
              <w:rPr>
                <w:rFonts w:ascii="Times New Roman" w:hAnsi="Times New Roman" w:cs="Times New Roman"/>
                <w:bCs/>
                <w:color w:val="000000"/>
                <w:sz w:val="18"/>
                <w:szCs w:val="18"/>
              </w:rPr>
            </w:pPr>
            <w:r w:rsidRPr="000442A7">
              <w:rPr>
                <w:rFonts w:ascii="Times New Roman" w:hAnsi="Times New Roman" w:cs="Times New Roman"/>
                <w:bCs/>
                <w:color w:val="000000"/>
                <w:sz w:val="18"/>
                <w:szCs w:val="18"/>
              </w:rPr>
              <w:t>2645,8</w:t>
            </w:r>
          </w:p>
        </w:tc>
        <w:tc>
          <w:tcPr>
            <w:tcW w:w="993" w:type="dxa"/>
            <w:tcBorders>
              <w:top w:val="nil"/>
              <w:left w:val="nil"/>
              <w:bottom w:val="single" w:sz="4" w:space="0" w:color="auto"/>
              <w:right w:val="single" w:sz="4" w:space="0" w:color="auto"/>
            </w:tcBorders>
            <w:noWrap/>
            <w:vAlign w:val="center"/>
          </w:tcPr>
          <w:p w14:paraId="05DB97DE" w14:textId="77777777" w:rsidR="009903D4" w:rsidRPr="000442A7" w:rsidRDefault="009903D4" w:rsidP="009903D4">
            <w:pPr>
              <w:pStyle w:val="af2"/>
              <w:jc w:val="center"/>
              <w:rPr>
                <w:rFonts w:ascii="Times New Roman" w:hAnsi="Times New Roman" w:cs="Times New Roman"/>
                <w:bCs/>
                <w:color w:val="000000"/>
                <w:sz w:val="18"/>
                <w:szCs w:val="18"/>
              </w:rPr>
            </w:pPr>
            <w:r w:rsidRPr="000442A7">
              <w:rPr>
                <w:rFonts w:ascii="Times New Roman" w:hAnsi="Times New Roman" w:cs="Times New Roman"/>
                <w:bCs/>
                <w:color w:val="000000"/>
                <w:sz w:val="18"/>
                <w:szCs w:val="18"/>
              </w:rPr>
              <w:t>3162,8</w:t>
            </w:r>
          </w:p>
        </w:tc>
        <w:tc>
          <w:tcPr>
            <w:tcW w:w="992" w:type="dxa"/>
            <w:tcBorders>
              <w:top w:val="nil"/>
              <w:left w:val="nil"/>
              <w:bottom w:val="single" w:sz="4" w:space="0" w:color="auto"/>
              <w:right w:val="single" w:sz="4" w:space="0" w:color="auto"/>
            </w:tcBorders>
            <w:noWrap/>
            <w:vAlign w:val="center"/>
          </w:tcPr>
          <w:p w14:paraId="545DE674" w14:textId="77777777" w:rsidR="009903D4" w:rsidRPr="00C96F0B" w:rsidRDefault="009903D4" w:rsidP="009903D4">
            <w:pPr>
              <w:pStyle w:val="af2"/>
              <w:jc w:val="center"/>
              <w:rPr>
                <w:rFonts w:ascii="Times New Roman" w:hAnsi="Times New Roman" w:cs="Times New Roman"/>
                <w:bCs/>
                <w:color w:val="000000"/>
                <w:sz w:val="18"/>
                <w:szCs w:val="18"/>
              </w:rPr>
            </w:pPr>
            <w:r w:rsidRPr="00C96F0B">
              <w:rPr>
                <w:rFonts w:ascii="Times New Roman" w:hAnsi="Times New Roman" w:cs="Times New Roman"/>
                <w:bCs/>
                <w:color w:val="000000"/>
                <w:sz w:val="18"/>
                <w:szCs w:val="18"/>
              </w:rPr>
              <w:t>2483,1</w:t>
            </w:r>
          </w:p>
        </w:tc>
        <w:tc>
          <w:tcPr>
            <w:tcW w:w="992" w:type="dxa"/>
            <w:tcBorders>
              <w:top w:val="nil"/>
              <w:left w:val="nil"/>
              <w:bottom w:val="single" w:sz="4" w:space="0" w:color="auto"/>
              <w:right w:val="single" w:sz="4" w:space="0" w:color="auto"/>
            </w:tcBorders>
            <w:noWrap/>
            <w:vAlign w:val="center"/>
          </w:tcPr>
          <w:p w14:paraId="315EE2EF" w14:textId="77777777" w:rsidR="009903D4" w:rsidRPr="00C96F0B" w:rsidRDefault="009903D4" w:rsidP="009903D4">
            <w:pPr>
              <w:pStyle w:val="af2"/>
              <w:jc w:val="center"/>
              <w:rPr>
                <w:rFonts w:ascii="Times New Roman" w:hAnsi="Times New Roman" w:cs="Times New Roman"/>
                <w:bCs/>
                <w:color w:val="000000"/>
                <w:sz w:val="18"/>
                <w:szCs w:val="18"/>
              </w:rPr>
            </w:pPr>
            <w:r w:rsidRPr="00C96F0B">
              <w:rPr>
                <w:rFonts w:ascii="Times New Roman" w:hAnsi="Times New Roman" w:cs="Times New Roman"/>
                <w:bCs/>
                <w:color w:val="000000"/>
                <w:sz w:val="18"/>
                <w:szCs w:val="18"/>
              </w:rPr>
              <w:t>2789,5</w:t>
            </w:r>
          </w:p>
        </w:tc>
        <w:tc>
          <w:tcPr>
            <w:tcW w:w="992" w:type="dxa"/>
            <w:tcBorders>
              <w:top w:val="nil"/>
              <w:left w:val="nil"/>
              <w:bottom w:val="single" w:sz="4" w:space="0" w:color="auto"/>
              <w:right w:val="single" w:sz="4" w:space="0" w:color="auto"/>
            </w:tcBorders>
            <w:noWrap/>
            <w:vAlign w:val="center"/>
          </w:tcPr>
          <w:p w14:paraId="2034A8CB" w14:textId="77777777" w:rsidR="009903D4" w:rsidRPr="00C96F0B" w:rsidRDefault="009903D4" w:rsidP="009903D4">
            <w:pPr>
              <w:pStyle w:val="af2"/>
              <w:jc w:val="center"/>
              <w:rPr>
                <w:rFonts w:ascii="Times New Roman" w:hAnsi="Times New Roman" w:cs="Times New Roman"/>
                <w:bCs/>
                <w:color w:val="000000"/>
                <w:sz w:val="18"/>
                <w:szCs w:val="18"/>
              </w:rPr>
            </w:pPr>
            <w:r w:rsidRPr="00C96F0B">
              <w:rPr>
                <w:rFonts w:ascii="Times New Roman" w:hAnsi="Times New Roman" w:cs="Times New Roman"/>
                <w:bCs/>
                <w:color w:val="000000"/>
                <w:sz w:val="18"/>
                <w:szCs w:val="18"/>
              </w:rPr>
              <w:t>2962,4</w:t>
            </w:r>
          </w:p>
        </w:tc>
        <w:tc>
          <w:tcPr>
            <w:tcW w:w="993" w:type="dxa"/>
            <w:tcBorders>
              <w:top w:val="nil"/>
              <w:left w:val="nil"/>
              <w:bottom w:val="single" w:sz="4" w:space="0" w:color="auto"/>
              <w:right w:val="single" w:sz="4" w:space="0" w:color="auto"/>
            </w:tcBorders>
            <w:noWrap/>
            <w:vAlign w:val="center"/>
          </w:tcPr>
          <w:p w14:paraId="1F3C2F8B" w14:textId="77777777" w:rsidR="009903D4" w:rsidRPr="00C96F0B" w:rsidRDefault="009903D4" w:rsidP="009903D4">
            <w:pPr>
              <w:pStyle w:val="af2"/>
              <w:jc w:val="center"/>
              <w:rPr>
                <w:rFonts w:ascii="Times New Roman" w:hAnsi="Times New Roman" w:cs="Times New Roman"/>
                <w:bCs/>
                <w:color w:val="000000"/>
                <w:sz w:val="18"/>
                <w:szCs w:val="18"/>
              </w:rPr>
            </w:pPr>
            <w:r w:rsidRPr="00C96F0B">
              <w:rPr>
                <w:rFonts w:ascii="Times New Roman" w:hAnsi="Times New Roman" w:cs="Times New Roman"/>
                <w:bCs/>
                <w:color w:val="000000"/>
                <w:sz w:val="18"/>
                <w:szCs w:val="18"/>
              </w:rPr>
              <w:t>2701,8</w:t>
            </w:r>
          </w:p>
        </w:tc>
        <w:tc>
          <w:tcPr>
            <w:tcW w:w="897" w:type="dxa"/>
            <w:tcBorders>
              <w:top w:val="nil"/>
              <w:left w:val="nil"/>
              <w:bottom w:val="single" w:sz="4" w:space="0" w:color="auto"/>
              <w:right w:val="single" w:sz="4" w:space="0" w:color="auto"/>
            </w:tcBorders>
            <w:vAlign w:val="center"/>
          </w:tcPr>
          <w:p w14:paraId="62F89906" w14:textId="77777777" w:rsidR="009903D4" w:rsidRPr="00C96F0B" w:rsidRDefault="009903D4" w:rsidP="009903D4">
            <w:pPr>
              <w:pStyle w:val="af2"/>
              <w:jc w:val="center"/>
              <w:rPr>
                <w:rFonts w:ascii="Times New Roman" w:hAnsi="Times New Roman" w:cs="Times New Roman"/>
                <w:bCs/>
                <w:color w:val="000000"/>
                <w:sz w:val="18"/>
                <w:szCs w:val="18"/>
              </w:rPr>
            </w:pPr>
            <w:r w:rsidRPr="00C96F0B">
              <w:rPr>
                <w:rFonts w:ascii="Times New Roman" w:hAnsi="Times New Roman" w:cs="Times New Roman"/>
                <w:bCs/>
                <w:color w:val="000000"/>
                <w:sz w:val="18"/>
                <w:szCs w:val="18"/>
              </w:rPr>
              <w:t>2701,8</w:t>
            </w:r>
          </w:p>
        </w:tc>
      </w:tr>
      <w:tr w:rsidR="009903D4" w:rsidRPr="000442A7" w14:paraId="599C602F" w14:textId="77777777" w:rsidTr="009903D4">
        <w:trPr>
          <w:trHeight w:val="299"/>
        </w:trPr>
        <w:tc>
          <w:tcPr>
            <w:tcW w:w="2552" w:type="dxa"/>
            <w:vMerge/>
            <w:tcBorders>
              <w:top w:val="nil"/>
              <w:left w:val="single" w:sz="4" w:space="0" w:color="000000"/>
              <w:bottom w:val="single" w:sz="4" w:space="0" w:color="000000"/>
              <w:right w:val="single" w:sz="4" w:space="0" w:color="000000"/>
            </w:tcBorders>
            <w:vAlign w:val="center"/>
          </w:tcPr>
          <w:p w14:paraId="5F104E38"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vAlign w:val="center"/>
          </w:tcPr>
          <w:p w14:paraId="0F95A545"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межбюджетные трансферты</w:t>
            </w:r>
          </w:p>
        </w:tc>
        <w:tc>
          <w:tcPr>
            <w:tcW w:w="993" w:type="dxa"/>
            <w:tcBorders>
              <w:top w:val="nil"/>
              <w:left w:val="nil"/>
              <w:bottom w:val="single" w:sz="4" w:space="0" w:color="000000"/>
              <w:right w:val="single" w:sz="4" w:space="0" w:color="000000"/>
            </w:tcBorders>
            <w:noWrap/>
            <w:vAlign w:val="center"/>
          </w:tcPr>
          <w:p w14:paraId="7AF20342"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0 0</w:t>
            </w:r>
          </w:p>
        </w:tc>
        <w:tc>
          <w:tcPr>
            <w:tcW w:w="992" w:type="dxa"/>
            <w:tcBorders>
              <w:top w:val="nil"/>
              <w:left w:val="nil"/>
              <w:bottom w:val="single" w:sz="4" w:space="0" w:color="000000"/>
              <w:right w:val="single" w:sz="4" w:space="0" w:color="000000"/>
            </w:tcBorders>
            <w:noWrap/>
            <w:vAlign w:val="center"/>
          </w:tcPr>
          <w:p w14:paraId="3173E7D9"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0 0</w:t>
            </w:r>
          </w:p>
        </w:tc>
        <w:tc>
          <w:tcPr>
            <w:tcW w:w="992" w:type="dxa"/>
            <w:tcBorders>
              <w:top w:val="nil"/>
              <w:left w:val="nil"/>
              <w:bottom w:val="single" w:sz="4" w:space="0" w:color="000000"/>
              <w:right w:val="single" w:sz="4" w:space="0" w:color="000000"/>
            </w:tcBorders>
            <w:noWrap/>
            <w:vAlign w:val="center"/>
          </w:tcPr>
          <w:p w14:paraId="469246D3"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0 0</w:t>
            </w:r>
          </w:p>
        </w:tc>
        <w:tc>
          <w:tcPr>
            <w:tcW w:w="992" w:type="dxa"/>
            <w:tcBorders>
              <w:top w:val="nil"/>
              <w:left w:val="nil"/>
              <w:bottom w:val="single" w:sz="4" w:space="0" w:color="000000"/>
              <w:right w:val="single" w:sz="4" w:space="0" w:color="000000"/>
            </w:tcBorders>
            <w:noWrap/>
            <w:vAlign w:val="center"/>
          </w:tcPr>
          <w:p w14:paraId="74B3E211"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w:t>
            </w:r>
          </w:p>
        </w:tc>
        <w:tc>
          <w:tcPr>
            <w:tcW w:w="993" w:type="dxa"/>
            <w:tcBorders>
              <w:top w:val="nil"/>
              <w:left w:val="single" w:sz="4" w:space="0" w:color="auto"/>
              <w:bottom w:val="single" w:sz="4" w:space="0" w:color="000000"/>
              <w:right w:val="single" w:sz="4" w:space="0" w:color="000000"/>
            </w:tcBorders>
            <w:noWrap/>
            <w:vAlign w:val="center"/>
          </w:tcPr>
          <w:p w14:paraId="33F4A914"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w:t>
            </w:r>
          </w:p>
        </w:tc>
        <w:tc>
          <w:tcPr>
            <w:tcW w:w="992" w:type="dxa"/>
            <w:tcBorders>
              <w:top w:val="nil"/>
              <w:left w:val="single" w:sz="4" w:space="0" w:color="auto"/>
              <w:bottom w:val="single" w:sz="4" w:space="0" w:color="000000"/>
              <w:right w:val="single" w:sz="4" w:space="0" w:color="auto"/>
            </w:tcBorders>
            <w:noWrap/>
            <w:vAlign w:val="center"/>
          </w:tcPr>
          <w:p w14:paraId="4C072454"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992" w:type="dxa"/>
            <w:tcBorders>
              <w:top w:val="nil"/>
              <w:left w:val="single" w:sz="4" w:space="0" w:color="auto"/>
              <w:bottom w:val="single" w:sz="4" w:space="0" w:color="000000"/>
              <w:right w:val="single" w:sz="4" w:space="0" w:color="auto"/>
            </w:tcBorders>
            <w:noWrap/>
            <w:vAlign w:val="center"/>
          </w:tcPr>
          <w:p w14:paraId="49098FF8"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992" w:type="dxa"/>
            <w:tcBorders>
              <w:top w:val="nil"/>
              <w:left w:val="single" w:sz="4" w:space="0" w:color="auto"/>
              <w:bottom w:val="single" w:sz="4" w:space="0" w:color="000000"/>
              <w:right w:val="single" w:sz="4" w:space="0" w:color="auto"/>
            </w:tcBorders>
            <w:noWrap/>
            <w:vAlign w:val="center"/>
          </w:tcPr>
          <w:p w14:paraId="0EE4F4B0"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993" w:type="dxa"/>
            <w:tcBorders>
              <w:top w:val="nil"/>
              <w:left w:val="single" w:sz="4" w:space="0" w:color="auto"/>
              <w:bottom w:val="single" w:sz="4" w:space="0" w:color="000000"/>
              <w:right w:val="single" w:sz="4" w:space="0" w:color="auto"/>
            </w:tcBorders>
            <w:noWrap/>
            <w:vAlign w:val="center"/>
          </w:tcPr>
          <w:p w14:paraId="008BC461"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897" w:type="dxa"/>
            <w:tcBorders>
              <w:top w:val="nil"/>
              <w:left w:val="single" w:sz="4" w:space="0" w:color="auto"/>
              <w:bottom w:val="single" w:sz="4" w:space="0" w:color="000000"/>
              <w:right w:val="single" w:sz="4" w:space="0" w:color="auto"/>
            </w:tcBorders>
            <w:vAlign w:val="center"/>
          </w:tcPr>
          <w:p w14:paraId="0CF978CF"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r>
      <w:tr w:rsidR="009903D4" w:rsidRPr="000442A7" w14:paraId="2E450A91" w14:textId="77777777" w:rsidTr="009903D4">
        <w:trPr>
          <w:trHeight w:val="255"/>
        </w:trPr>
        <w:tc>
          <w:tcPr>
            <w:tcW w:w="2552" w:type="dxa"/>
            <w:vMerge w:val="restart"/>
            <w:tcBorders>
              <w:top w:val="nil"/>
              <w:left w:val="single" w:sz="4" w:space="0" w:color="000000"/>
              <w:bottom w:val="single" w:sz="4" w:space="0" w:color="000000"/>
              <w:right w:val="single" w:sz="4" w:space="0" w:color="000000"/>
            </w:tcBorders>
            <w:vAlign w:val="center"/>
          </w:tcPr>
          <w:p w14:paraId="5F22DF40"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Создание условий для реализации муниципальной программы</w:t>
            </w:r>
          </w:p>
        </w:tc>
        <w:tc>
          <w:tcPr>
            <w:tcW w:w="2693" w:type="dxa"/>
            <w:tcBorders>
              <w:top w:val="nil"/>
              <w:left w:val="nil"/>
              <w:bottom w:val="single" w:sz="4" w:space="0" w:color="000000"/>
              <w:right w:val="single" w:sz="4" w:space="0" w:color="000000"/>
            </w:tcBorders>
            <w:vAlign w:val="center"/>
          </w:tcPr>
          <w:p w14:paraId="57DB7942"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Всего</w:t>
            </w:r>
          </w:p>
        </w:tc>
        <w:tc>
          <w:tcPr>
            <w:tcW w:w="993" w:type="dxa"/>
            <w:tcBorders>
              <w:top w:val="nil"/>
              <w:left w:val="nil"/>
              <w:bottom w:val="single" w:sz="4" w:space="0" w:color="000000"/>
              <w:right w:val="single" w:sz="4" w:space="0" w:color="000000"/>
            </w:tcBorders>
            <w:noWrap/>
            <w:vAlign w:val="center"/>
          </w:tcPr>
          <w:p w14:paraId="19C7BF1B"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4773,1</w:t>
            </w:r>
          </w:p>
        </w:tc>
        <w:tc>
          <w:tcPr>
            <w:tcW w:w="992" w:type="dxa"/>
            <w:tcBorders>
              <w:top w:val="nil"/>
              <w:left w:val="nil"/>
              <w:bottom w:val="single" w:sz="4" w:space="0" w:color="000000"/>
              <w:right w:val="single" w:sz="4" w:space="0" w:color="000000"/>
            </w:tcBorders>
            <w:noWrap/>
            <w:vAlign w:val="center"/>
          </w:tcPr>
          <w:p w14:paraId="1EFB3864"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4198,5</w:t>
            </w:r>
          </w:p>
        </w:tc>
        <w:tc>
          <w:tcPr>
            <w:tcW w:w="992" w:type="dxa"/>
            <w:tcBorders>
              <w:top w:val="nil"/>
              <w:left w:val="nil"/>
              <w:bottom w:val="single" w:sz="4" w:space="0" w:color="000000"/>
              <w:right w:val="single" w:sz="4" w:space="0" w:color="000000"/>
            </w:tcBorders>
            <w:noWrap/>
            <w:vAlign w:val="center"/>
          </w:tcPr>
          <w:p w14:paraId="26AF160B"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1433,8</w:t>
            </w:r>
          </w:p>
        </w:tc>
        <w:tc>
          <w:tcPr>
            <w:tcW w:w="992" w:type="dxa"/>
            <w:tcBorders>
              <w:top w:val="nil"/>
              <w:left w:val="nil"/>
              <w:bottom w:val="single" w:sz="4" w:space="0" w:color="000000"/>
              <w:right w:val="single" w:sz="4" w:space="0" w:color="000000"/>
            </w:tcBorders>
            <w:noWrap/>
            <w:vAlign w:val="center"/>
          </w:tcPr>
          <w:p w14:paraId="25ED62F0"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1800,8</w:t>
            </w:r>
          </w:p>
        </w:tc>
        <w:tc>
          <w:tcPr>
            <w:tcW w:w="993" w:type="dxa"/>
            <w:tcBorders>
              <w:top w:val="nil"/>
              <w:left w:val="single" w:sz="4" w:space="0" w:color="auto"/>
              <w:bottom w:val="single" w:sz="4" w:space="0" w:color="000000"/>
              <w:right w:val="single" w:sz="4" w:space="0" w:color="000000"/>
            </w:tcBorders>
            <w:noWrap/>
            <w:vAlign w:val="center"/>
          </w:tcPr>
          <w:p w14:paraId="1EF95AD8" w14:textId="77777777" w:rsidR="009903D4" w:rsidRPr="000442A7" w:rsidRDefault="009903D4" w:rsidP="009903D4">
            <w:pPr>
              <w:pStyle w:val="af2"/>
              <w:jc w:val="center"/>
              <w:rPr>
                <w:rFonts w:ascii="Times New Roman" w:hAnsi="Times New Roman" w:cs="Times New Roman"/>
                <w:b/>
                <w:bCs/>
                <w:sz w:val="18"/>
                <w:szCs w:val="18"/>
              </w:rPr>
            </w:pPr>
            <w:r w:rsidRPr="000442A7">
              <w:rPr>
                <w:rFonts w:ascii="Times New Roman" w:hAnsi="Times New Roman" w:cs="Times New Roman"/>
                <w:b/>
                <w:bCs/>
                <w:sz w:val="18"/>
                <w:szCs w:val="18"/>
              </w:rPr>
              <w:t>2337,0</w:t>
            </w:r>
          </w:p>
        </w:tc>
        <w:tc>
          <w:tcPr>
            <w:tcW w:w="992" w:type="dxa"/>
            <w:tcBorders>
              <w:top w:val="nil"/>
              <w:left w:val="single" w:sz="4" w:space="0" w:color="auto"/>
              <w:bottom w:val="single" w:sz="4" w:space="0" w:color="000000"/>
              <w:right w:val="single" w:sz="4" w:space="0" w:color="auto"/>
            </w:tcBorders>
            <w:noWrap/>
            <w:vAlign w:val="center"/>
          </w:tcPr>
          <w:p w14:paraId="5F1ED926" w14:textId="77777777" w:rsidR="009903D4" w:rsidRPr="00C96F0B" w:rsidRDefault="009903D4" w:rsidP="009903D4">
            <w:pPr>
              <w:pStyle w:val="af2"/>
              <w:jc w:val="center"/>
              <w:rPr>
                <w:rFonts w:ascii="Times New Roman" w:hAnsi="Times New Roman" w:cs="Times New Roman"/>
                <w:b/>
                <w:sz w:val="18"/>
                <w:szCs w:val="18"/>
              </w:rPr>
            </w:pPr>
            <w:r w:rsidRPr="00C96F0B">
              <w:rPr>
                <w:rFonts w:ascii="Times New Roman" w:hAnsi="Times New Roman" w:cs="Times New Roman"/>
                <w:b/>
                <w:sz w:val="18"/>
                <w:szCs w:val="18"/>
              </w:rPr>
              <w:t>2892,6</w:t>
            </w:r>
          </w:p>
        </w:tc>
        <w:tc>
          <w:tcPr>
            <w:tcW w:w="992" w:type="dxa"/>
            <w:tcBorders>
              <w:top w:val="nil"/>
              <w:left w:val="single" w:sz="4" w:space="0" w:color="auto"/>
              <w:bottom w:val="single" w:sz="4" w:space="0" w:color="000000"/>
              <w:right w:val="single" w:sz="4" w:space="0" w:color="auto"/>
            </w:tcBorders>
            <w:noWrap/>
            <w:vAlign w:val="center"/>
          </w:tcPr>
          <w:p w14:paraId="3D7D67FD" w14:textId="77777777" w:rsidR="009903D4" w:rsidRPr="00C96F0B" w:rsidRDefault="009903D4" w:rsidP="009903D4">
            <w:pPr>
              <w:pStyle w:val="af2"/>
              <w:jc w:val="center"/>
              <w:rPr>
                <w:rFonts w:ascii="Times New Roman" w:hAnsi="Times New Roman" w:cs="Times New Roman"/>
                <w:b/>
                <w:sz w:val="18"/>
                <w:szCs w:val="18"/>
              </w:rPr>
            </w:pPr>
            <w:r w:rsidRPr="00C96F0B">
              <w:rPr>
                <w:rFonts w:ascii="Times New Roman" w:hAnsi="Times New Roman" w:cs="Times New Roman"/>
                <w:b/>
                <w:sz w:val="18"/>
                <w:szCs w:val="18"/>
              </w:rPr>
              <w:t>2886,7</w:t>
            </w:r>
          </w:p>
        </w:tc>
        <w:tc>
          <w:tcPr>
            <w:tcW w:w="992" w:type="dxa"/>
            <w:tcBorders>
              <w:top w:val="nil"/>
              <w:left w:val="single" w:sz="4" w:space="0" w:color="auto"/>
              <w:bottom w:val="single" w:sz="4" w:space="0" w:color="000000"/>
              <w:right w:val="single" w:sz="4" w:space="0" w:color="auto"/>
            </w:tcBorders>
            <w:noWrap/>
            <w:vAlign w:val="center"/>
          </w:tcPr>
          <w:p w14:paraId="0F0B1EF1" w14:textId="77777777" w:rsidR="009903D4" w:rsidRPr="00C96F0B" w:rsidRDefault="009903D4" w:rsidP="009903D4">
            <w:pPr>
              <w:pStyle w:val="af2"/>
              <w:jc w:val="center"/>
              <w:rPr>
                <w:rFonts w:ascii="Times New Roman" w:hAnsi="Times New Roman" w:cs="Times New Roman"/>
                <w:b/>
                <w:sz w:val="18"/>
                <w:szCs w:val="18"/>
              </w:rPr>
            </w:pPr>
            <w:r w:rsidRPr="00C96F0B">
              <w:rPr>
                <w:rFonts w:ascii="Times New Roman" w:hAnsi="Times New Roman" w:cs="Times New Roman"/>
                <w:b/>
                <w:sz w:val="18"/>
                <w:szCs w:val="18"/>
              </w:rPr>
              <w:t>3100,3</w:t>
            </w:r>
          </w:p>
        </w:tc>
        <w:tc>
          <w:tcPr>
            <w:tcW w:w="993" w:type="dxa"/>
            <w:tcBorders>
              <w:top w:val="nil"/>
              <w:left w:val="single" w:sz="4" w:space="0" w:color="auto"/>
              <w:bottom w:val="single" w:sz="4" w:space="0" w:color="000000"/>
              <w:right w:val="single" w:sz="4" w:space="0" w:color="auto"/>
            </w:tcBorders>
            <w:noWrap/>
            <w:vAlign w:val="center"/>
          </w:tcPr>
          <w:p w14:paraId="38AEC8B6" w14:textId="77777777" w:rsidR="009903D4" w:rsidRPr="00C96F0B" w:rsidRDefault="009903D4" w:rsidP="009903D4">
            <w:pPr>
              <w:pStyle w:val="af2"/>
              <w:jc w:val="center"/>
              <w:rPr>
                <w:rFonts w:ascii="Times New Roman" w:hAnsi="Times New Roman" w:cs="Times New Roman"/>
                <w:b/>
                <w:sz w:val="18"/>
                <w:szCs w:val="18"/>
              </w:rPr>
            </w:pPr>
            <w:r w:rsidRPr="00C96F0B">
              <w:rPr>
                <w:rFonts w:ascii="Times New Roman" w:hAnsi="Times New Roman" w:cs="Times New Roman"/>
                <w:b/>
                <w:sz w:val="18"/>
                <w:szCs w:val="18"/>
              </w:rPr>
              <w:t>3234,0</w:t>
            </w:r>
          </w:p>
        </w:tc>
        <w:tc>
          <w:tcPr>
            <w:tcW w:w="897" w:type="dxa"/>
            <w:tcBorders>
              <w:top w:val="nil"/>
              <w:left w:val="single" w:sz="4" w:space="0" w:color="auto"/>
              <w:bottom w:val="single" w:sz="4" w:space="0" w:color="000000"/>
              <w:right w:val="single" w:sz="4" w:space="0" w:color="auto"/>
            </w:tcBorders>
            <w:vAlign w:val="center"/>
          </w:tcPr>
          <w:p w14:paraId="2456BAB2" w14:textId="77777777" w:rsidR="009903D4" w:rsidRPr="00C96F0B" w:rsidRDefault="009903D4" w:rsidP="009903D4">
            <w:pPr>
              <w:pStyle w:val="af2"/>
              <w:jc w:val="center"/>
              <w:rPr>
                <w:rFonts w:ascii="Times New Roman" w:hAnsi="Times New Roman" w:cs="Times New Roman"/>
                <w:b/>
                <w:sz w:val="18"/>
                <w:szCs w:val="18"/>
              </w:rPr>
            </w:pPr>
            <w:r w:rsidRPr="00C96F0B">
              <w:rPr>
                <w:rFonts w:ascii="Times New Roman" w:hAnsi="Times New Roman" w:cs="Times New Roman"/>
                <w:b/>
                <w:sz w:val="18"/>
                <w:szCs w:val="18"/>
              </w:rPr>
              <w:t>3234,0</w:t>
            </w:r>
          </w:p>
        </w:tc>
      </w:tr>
      <w:tr w:rsidR="009903D4" w:rsidRPr="000442A7" w14:paraId="5109EBE3" w14:textId="77777777" w:rsidTr="009903D4">
        <w:trPr>
          <w:trHeight w:val="281"/>
        </w:trPr>
        <w:tc>
          <w:tcPr>
            <w:tcW w:w="2552" w:type="dxa"/>
            <w:vMerge/>
            <w:tcBorders>
              <w:top w:val="nil"/>
              <w:left w:val="single" w:sz="4" w:space="0" w:color="000000"/>
              <w:bottom w:val="single" w:sz="4" w:space="0" w:color="000000"/>
              <w:right w:val="single" w:sz="4" w:space="0" w:color="000000"/>
            </w:tcBorders>
            <w:vAlign w:val="center"/>
          </w:tcPr>
          <w:p w14:paraId="29B33697"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shd w:val="clear" w:color="FFFFCC" w:fill="FFFFFF"/>
            <w:vAlign w:val="center"/>
          </w:tcPr>
          <w:p w14:paraId="5B42177F"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бюджет Красногорского района</w:t>
            </w:r>
          </w:p>
        </w:tc>
        <w:tc>
          <w:tcPr>
            <w:tcW w:w="993" w:type="dxa"/>
            <w:tcBorders>
              <w:top w:val="nil"/>
              <w:left w:val="nil"/>
              <w:bottom w:val="single" w:sz="4" w:space="0" w:color="000000"/>
              <w:right w:val="single" w:sz="4" w:space="0" w:color="000000"/>
            </w:tcBorders>
            <w:noWrap/>
            <w:vAlign w:val="center"/>
          </w:tcPr>
          <w:p w14:paraId="118C3869"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4773,1</w:t>
            </w:r>
          </w:p>
        </w:tc>
        <w:tc>
          <w:tcPr>
            <w:tcW w:w="992" w:type="dxa"/>
            <w:tcBorders>
              <w:top w:val="nil"/>
              <w:left w:val="nil"/>
              <w:bottom w:val="single" w:sz="4" w:space="0" w:color="000000"/>
              <w:right w:val="single" w:sz="4" w:space="0" w:color="000000"/>
            </w:tcBorders>
            <w:noWrap/>
            <w:vAlign w:val="center"/>
          </w:tcPr>
          <w:p w14:paraId="4B5CBC61"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4198,5</w:t>
            </w:r>
          </w:p>
        </w:tc>
        <w:tc>
          <w:tcPr>
            <w:tcW w:w="992" w:type="dxa"/>
            <w:tcBorders>
              <w:top w:val="nil"/>
              <w:left w:val="nil"/>
              <w:bottom w:val="single" w:sz="4" w:space="0" w:color="000000"/>
              <w:right w:val="single" w:sz="4" w:space="0" w:color="000000"/>
            </w:tcBorders>
            <w:noWrap/>
            <w:vAlign w:val="center"/>
          </w:tcPr>
          <w:p w14:paraId="3FB3C3D5"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1433,8</w:t>
            </w:r>
          </w:p>
        </w:tc>
        <w:tc>
          <w:tcPr>
            <w:tcW w:w="992" w:type="dxa"/>
            <w:tcBorders>
              <w:top w:val="nil"/>
              <w:left w:val="nil"/>
              <w:bottom w:val="single" w:sz="4" w:space="0" w:color="000000"/>
              <w:right w:val="single" w:sz="4" w:space="0" w:color="000000"/>
            </w:tcBorders>
            <w:noWrap/>
            <w:vAlign w:val="center"/>
          </w:tcPr>
          <w:p w14:paraId="6E6CA01D"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1800,8</w:t>
            </w:r>
          </w:p>
        </w:tc>
        <w:tc>
          <w:tcPr>
            <w:tcW w:w="993" w:type="dxa"/>
            <w:tcBorders>
              <w:top w:val="nil"/>
              <w:left w:val="single" w:sz="4" w:space="0" w:color="auto"/>
              <w:bottom w:val="single" w:sz="4" w:space="0" w:color="000000"/>
              <w:right w:val="single" w:sz="4" w:space="0" w:color="000000"/>
            </w:tcBorders>
            <w:noWrap/>
            <w:vAlign w:val="center"/>
          </w:tcPr>
          <w:p w14:paraId="58475B4A"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2337,0</w:t>
            </w:r>
          </w:p>
        </w:tc>
        <w:tc>
          <w:tcPr>
            <w:tcW w:w="992" w:type="dxa"/>
            <w:tcBorders>
              <w:top w:val="nil"/>
              <w:left w:val="single" w:sz="4" w:space="0" w:color="auto"/>
              <w:bottom w:val="single" w:sz="4" w:space="0" w:color="000000"/>
              <w:right w:val="single" w:sz="4" w:space="0" w:color="auto"/>
            </w:tcBorders>
            <w:noWrap/>
            <w:vAlign w:val="center"/>
          </w:tcPr>
          <w:p w14:paraId="44860F4F"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2892,6</w:t>
            </w:r>
          </w:p>
        </w:tc>
        <w:tc>
          <w:tcPr>
            <w:tcW w:w="992" w:type="dxa"/>
            <w:tcBorders>
              <w:top w:val="nil"/>
              <w:left w:val="single" w:sz="4" w:space="0" w:color="auto"/>
              <w:bottom w:val="single" w:sz="4" w:space="0" w:color="000000"/>
              <w:right w:val="single" w:sz="4" w:space="0" w:color="auto"/>
            </w:tcBorders>
            <w:noWrap/>
            <w:vAlign w:val="center"/>
          </w:tcPr>
          <w:p w14:paraId="660612FA"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2886,7</w:t>
            </w:r>
          </w:p>
        </w:tc>
        <w:tc>
          <w:tcPr>
            <w:tcW w:w="992" w:type="dxa"/>
            <w:tcBorders>
              <w:top w:val="nil"/>
              <w:left w:val="single" w:sz="4" w:space="0" w:color="auto"/>
              <w:bottom w:val="single" w:sz="4" w:space="0" w:color="000000"/>
              <w:right w:val="single" w:sz="4" w:space="0" w:color="auto"/>
            </w:tcBorders>
            <w:noWrap/>
            <w:vAlign w:val="center"/>
          </w:tcPr>
          <w:p w14:paraId="1212F364"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3100,3</w:t>
            </w:r>
          </w:p>
        </w:tc>
        <w:tc>
          <w:tcPr>
            <w:tcW w:w="993" w:type="dxa"/>
            <w:tcBorders>
              <w:top w:val="nil"/>
              <w:left w:val="single" w:sz="4" w:space="0" w:color="auto"/>
              <w:bottom w:val="single" w:sz="4" w:space="0" w:color="000000"/>
              <w:right w:val="single" w:sz="4" w:space="0" w:color="auto"/>
            </w:tcBorders>
            <w:noWrap/>
            <w:vAlign w:val="center"/>
          </w:tcPr>
          <w:p w14:paraId="7C0FEC63"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3234,0</w:t>
            </w:r>
          </w:p>
        </w:tc>
        <w:tc>
          <w:tcPr>
            <w:tcW w:w="897" w:type="dxa"/>
            <w:tcBorders>
              <w:top w:val="nil"/>
              <w:left w:val="single" w:sz="4" w:space="0" w:color="auto"/>
              <w:bottom w:val="single" w:sz="4" w:space="0" w:color="000000"/>
              <w:right w:val="single" w:sz="4" w:space="0" w:color="auto"/>
            </w:tcBorders>
            <w:vAlign w:val="center"/>
          </w:tcPr>
          <w:p w14:paraId="09EC807D"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3234,0</w:t>
            </w:r>
          </w:p>
        </w:tc>
      </w:tr>
      <w:tr w:rsidR="009903D4" w:rsidRPr="00506DA0" w14:paraId="51F7DCD3" w14:textId="77777777" w:rsidTr="009903D4">
        <w:trPr>
          <w:trHeight w:val="275"/>
        </w:trPr>
        <w:tc>
          <w:tcPr>
            <w:tcW w:w="2552" w:type="dxa"/>
            <w:vMerge/>
            <w:tcBorders>
              <w:top w:val="nil"/>
              <w:left w:val="single" w:sz="4" w:space="0" w:color="000000"/>
              <w:bottom w:val="single" w:sz="4" w:space="0" w:color="000000"/>
              <w:right w:val="single" w:sz="4" w:space="0" w:color="000000"/>
            </w:tcBorders>
            <w:vAlign w:val="center"/>
          </w:tcPr>
          <w:p w14:paraId="04AB5150" w14:textId="77777777" w:rsidR="009903D4" w:rsidRPr="000442A7" w:rsidRDefault="009903D4" w:rsidP="009903D4">
            <w:pPr>
              <w:pStyle w:val="af2"/>
              <w:rPr>
                <w:rFonts w:ascii="Times New Roman" w:hAnsi="Times New Roman" w:cs="Times New Roman"/>
                <w:sz w:val="18"/>
                <w:szCs w:val="18"/>
              </w:rPr>
            </w:pPr>
          </w:p>
        </w:tc>
        <w:tc>
          <w:tcPr>
            <w:tcW w:w="2693" w:type="dxa"/>
            <w:tcBorders>
              <w:top w:val="nil"/>
              <w:left w:val="nil"/>
              <w:bottom w:val="single" w:sz="4" w:space="0" w:color="000000"/>
              <w:right w:val="single" w:sz="4" w:space="0" w:color="000000"/>
            </w:tcBorders>
            <w:vAlign w:val="center"/>
          </w:tcPr>
          <w:p w14:paraId="3B5B287A" w14:textId="77777777" w:rsidR="009903D4" w:rsidRPr="000442A7" w:rsidRDefault="009903D4" w:rsidP="009903D4">
            <w:pPr>
              <w:pStyle w:val="af2"/>
              <w:rPr>
                <w:rFonts w:ascii="Times New Roman" w:hAnsi="Times New Roman" w:cs="Times New Roman"/>
                <w:sz w:val="18"/>
                <w:szCs w:val="18"/>
              </w:rPr>
            </w:pPr>
            <w:r w:rsidRPr="000442A7">
              <w:rPr>
                <w:rFonts w:ascii="Times New Roman" w:hAnsi="Times New Roman" w:cs="Times New Roman"/>
                <w:sz w:val="18"/>
                <w:szCs w:val="18"/>
              </w:rPr>
              <w:t>межбюджетные трансферты</w:t>
            </w:r>
          </w:p>
        </w:tc>
        <w:tc>
          <w:tcPr>
            <w:tcW w:w="993" w:type="dxa"/>
            <w:tcBorders>
              <w:top w:val="nil"/>
              <w:left w:val="nil"/>
              <w:bottom w:val="single" w:sz="4" w:space="0" w:color="000000"/>
              <w:right w:val="single" w:sz="4" w:space="0" w:color="000000"/>
            </w:tcBorders>
            <w:noWrap/>
            <w:vAlign w:val="center"/>
          </w:tcPr>
          <w:p w14:paraId="332CB5ED"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0 0</w:t>
            </w:r>
          </w:p>
        </w:tc>
        <w:tc>
          <w:tcPr>
            <w:tcW w:w="992" w:type="dxa"/>
            <w:tcBorders>
              <w:top w:val="nil"/>
              <w:left w:val="nil"/>
              <w:bottom w:val="single" w:sz="4" w:space="0" w:color="000000"/>
              <w:right w:val="single" w:sz="4" w:space="0" w:color="000000"/>
            </w:tcBorders>
            <w:vAlign w:val="center"/>
          </w:tcPr>
          <w:p w14:paraId="554C0443"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0 0</w:t>
            </w:r>
          </w:p>
        </w:tc>
        <w:tc>
          <w:tcPr>
            <w:tcW w:w="992" w:type="dxa"/>
            <w:tcBorders>
              <w:top w:val="nil"/>
              <w:left w:val="nil"/>
              <w:bottom w:val="single" w:sz="4" w:space="0" w:color="000000"/>
              <w:right w:val="single" w:sz="4" w:space="0" w:color="000000"/>
            </w:tcBorders>
            <w:noWrap/>
            <w:vAlign w:val="center"/>
          </w:tcPr>
          <w:p w14:paraId="604C5CE6"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0 0</w:t>
            </w:r>
          </w:p>
        </w:tc>
        <w:tc>
          <w:tcPr>
            <w:tcW w:w="992" w:type="dxa"/>
            <w:tcBorders>
              <w:top w:val="nil"/>
              <w:left w:val="nil"/>
              <w:bottom w:val="single" w:sz="4" w:space="0" w:color="000000"/>
              <w:right w:val="single" w:sz="4" w:space="0" w:color="000000"/>
            </w:tcBorders>
            <w:noWrap/>
            <w:vAlign w:val="center"/>
          </w:tcPr>
          <w:p w14:paraId="6C94C63C"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w:t>
            </w:r>
          </w:p>
        </w:tc>
        <w:tc>
          <w:tcPr>
            <w:tcW w:w="993" w:type="dxa"/>
            <w:tcBorders>
              <w:top w:val="nil"/>
              <w:left w:val="single" w:sz="4" w:space="0" w:color="auto"/>
              <w:bottom w:val="single" w:sz="4" w:space="0" w:color="000000"/>
              <w:right w:val="single" w:sz="4" w:space="0" w:color="000000"/>
            </w:tcBorders>
            <w:noWrap/>
            <w:vAlign w:val="center"/>
          </w:tcPr>
          <w:p w14:paraId="2285CE1B" w14:textId="77777777" w:rsidR="009903D4" w:rsidRPr="000442A7" w:rsidRDefault="009903D4" w:rsidP="009903D4">
            <w:pPr>
              <w:pStyle w:val="af2"/>
              <w:jc w:val="center"/>
              <w:rPr>
                <w:rFonts w:ascii="Times New Roman" w:hAnsi="Times New Roman" w:cs="Times New Roman"/>
                <w:sz w:val="18"/>
                <w:szCs w:val="18"/>
              </w:rPr>
            </w:pPr>
            <w:r w:rsidRPr="000442A7">
              <w:rPr>
                <w:rFonts w:ascii="Times New Roman" w:hAnsi="Times New Roman" w:cs="Times New Roman"/>
                <w:sz w:val="18"/>
                <w:szCs w:val="18"/>
              </w:rPr>
              <w:t>0</w:t>
            </w:r>
          </w:p>
        </w:tc>
        <w:tc>
          <w:tcPr>
            <w:tcW w:w="992" w:type="dxa"/>
            <w:tcBorders>
              <w:top w:val="nil"/>
              <w:left w:val="single" w:sz="4" w:space="0" w:color="auto"/>
              <w:bottom w:val="single" w:sz="4" w:space="0" w:color="000000"/>
              <w:right w:val="single" w:sz="4" w:space="0" w:color="auto"/>
            </w:tcBorders>
            <w:noWrap/>
            <w:vAlign w:val="center"/>
          </w:tcPr>
          <w:p w14:paraId="0240A147"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992" w:type="dxa"/>
            <w:tcBorders>
              <w:top w:val="nil"/>
              <w:left w:val="single" w:sz="4" w:space="0" w:color="auto"/>
              <w:bottom w:val="single" w:sz="4" w:space="0" w:color="000000"/>
              <w:right w:val="single" w:sz="4" w:space="0" w:color="000000"/>
            </w:tcBorders>
            <w:noWrap/>
            <w:vAlign w:val="center"/>
          </w:tcPr>
          <w:p w14:paraId="0477CE81"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992" w:type="dxa"/>
            <w:tcBorders>
              <w:top w:val="nil"/>
              <w:left w:val="nil"/>
              <w:bottom w:val="single" w:sz="4" w:space="0" w:color="000000"/>
              <w:right w:val="single" w:sz="4" w:space="0" w:color="000000"/>
            </w:tcBorders>
            <w:noWrap/>
            <w:vAlign w:val="center"/>
          </w:tcPr>
          <w:p w14:paraId="0339D6B4"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993" w:type="dxa"/>
            <w:tcBorders>
              <w:top w:val="nil"/>
              <w:left w:val="nil"/>
              <w:bottom w:val="single" w:sz="4" w:space="0" w:color="000000"/>
              <w:right w:val="single" w:sz="4" w:space="0" w:color="auto"/>
            </w:tcBorders>
            <w:noWrap/>
            <w:vAlign w:val="center"/>
          </w:tcPr>
          <w:p w14:paraId="5CEE6576"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c>
          <w:tcPr>
            <w:tcW w:w="897" w:type="dxa"/>
            <w:tcBorders>
              <w:top w:val="nil"/>
              <w:left w:val="nil"/>
              <w:bottom w:val="single" w:sz="4" w:space="0" w:color="000000"/>
              <w:right w:val="single" w:sz="4" w:space="0" w:color="auto"/>
            </w:tcBorders>
            <w:vAlign w:val="center"/>
          </w:tcPr>
          <w:p w14:paraId="40B745A7" w14:textId="77777777" w:rsidR="009903D4" w:rsidRPr="00C96F0B" w:rsidRDefault="009903D4" w:rsidP="009903D4">
            <w:pPr>
              <w:pStyle w:val="af2"/>
              <w:jc w:val="center"/>
              <w:rPr>
                <w:rFonts w:ascii="Times New Roman" w:hAnsi="Times New Roman" w:cs="Times New Roman"/>
                <w:sz w:val="18"/>
                <w:szCs w:val="18"/>
              </w:rPr>
            </w:pPr>
            <w:r w:rsidRPr="00C96F0B">
              <w:rPr>
                <w:rFonts w:ascii="Times New Roman" w:hAnsi="Times New Roman" w:cs="Times New Roman"/>
                <w:sz w:val="18"/>
                <w:szCs w:val="18"/>
              </w:rPr>
              <w:t>0</w:t>
            </w:r>
          </w:p>
        </w:tc>
      </w:tr>
    </w:tbl>
    <w:p w14:paraId="2CDF7D98" w14:textId="77777777" w:rsidR="00723795" w:rsidRDefault="00723795" w:rsidP="00034963">
      <w:pPr>
        <w:tabs>
          <w:tab w:val="left" w:pos="11057"/>
          <w:tab w:val="left" w:pos="11199"/>
        </w:tabs>
        <w:ind w:firstLine="11199"/>
        <w:rPr>
          <w:rFonts w:ascii="Times New Roman" w:hAnsi="Times New Roman" w:cs="Times New Roman"/>
          <w:sz w:val="16"/>
          <w:szCs w:val="16"/>
        </w:rPr>
      </w:pPr>
    </w:p>
    <w:sectPr w:rsidR="00723795" w:rsidSect="008B0F84">
      <w:pgSz w:w="16838" w:h="11906" w:orient="landscape"/>
      <w:pgMar w:top="567" w:right="992" w:bottom="426" w:left="709"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9BE3" w14:textId="77777777" w:rsidR="002B2178" w:rsidRDefault="002B2178" w:rsidP="002B62E1">
      <w:r>
        <w:separator/>
      </w:r>
    </w:p>
  </w:endnote>
  <w:endnote w:type="continuationSeparator" w:id="0">
    <w:p w14:paraId="7199DC0A" w14:textId="77777777" w:rsidR="002B2178" w:rsidRDefault="002B2178" w:rsidP="002B6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A0E4B" w14:textId="77777777" w:rsidR="002B2178" w:rsidRDefault="002B2178" w:rsidP="002B62E1">
      <w:r>
        <w:separator/>
      </w:r>
    </w:p>
  </w:footnote>
  <w:footnote w:type="continuationSeparator" w:id="0">
    <w:p w14:paraId="69C7174F" w14:textId="77777777" w:rsidR="002B2178" w:rsidRDefault="002B2178" w:rsidP="002B6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7EC4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8"/>
      <w:numFmt w:val="decimal"/>
      <w:lvlText w:val="%1)"/>
      <w:lvlJc w:val="left"/>
      <w:pPr>
        <w:tabs>
          <w:tab w:val="num" w:pos="720"/>
        </w:tabs>
        <w:ind w:left="720" w:hanging="360"/>
      </w:pPr>
      <w:rPr>
        <w:rFonts w:ascii="Times New Roman" w:hAnsi="Times New Roman" w:cs="Times New Roman"/>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name w:val="WW8Num2"/>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8Num4"/>
    <w:lvl w:ilvl="0">
      <w:start w:val="1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8Num5"/>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6"/>
    <w:multiLevelType w:val="singleLevel"/>
    <w:tmpl w:val="00000006"/>
    <w:name w:val="WW8Num6"/>
    <w:lvl w:ilvl="0">
      <w:start w:val="4"/>
      <w:numFmt w:val="decimal"/>
      <w:lvlText w:val="%1)"/>
      <w:lvlJc w:val="left"/>
      <w:pPr>
        <w:tabs>
          <w:tab w:val="num" w:pos="0"/>
        </w:tabs>
        <w:ind w:left="720" w:hanging="360"/>
      </w:pPr>
      <w:rPr>
        <w:rFonts w:ascii="Times New Roman" w:hAnsi="Times New Roman" w:cs="Times New Roman"/>
        <w:szCs w:val="24"/>
      </w:rPr>
    </w:lvl>
  </w:abstractNum>
  <w:abstractNum w:abstractNumId="7"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hint="default"/>
      </w:rPr>
    </w:lvl>
    <w:lvl w:ilvl="1">
      <w:start w:val="1"/>
      <w:numFmt w:val="decimal"/>
      <w:lvlText w:val="%1.%2."/>
      <w:lvlJc w:val="left"/>
      <w:pPr>
        <w:tabs>
          <w:tab w:val="num" w:pos="0"/>
        </w:tabs>
        <w:ind w:left="1909" w:hanging="1200"/>
      </w:pPr>
      <w:rPr>
        <w:rFonts w:ascii="Times New Roman" w:hAnsi="Times New Roman" w:cs="Times New Roman" w:hint="default"/>
      </w:rPr>
    </w:lvl>
    <w:lvl w:ilvl="2">
      <w:start w:val="1"/>
      <w:numFmt w:val="decimal"/>
      <w:lvlText w:val="%1.%2.%3."/>
      <w:lvlJc w:val="left"/>
      <w:pPr>
        <w:tabs>
          <w:tab w:val="num" w:pos="0"/>
        </w:tabs>
        <w:ind w:left="2258" w:hanging="1200"/>
      </w:pPr>
      <w:rPr>
        <w:rFonts w:ascii="Times New Roman" w:hAnsi="Times New Roman" w:cs="Times New Roman" w:hint="default"/>
      </w:rPr>
    </w:lvl>
    <w:lvl w:ilvl="3">
      <w:start w:val="1"/>
      <w:numFmt w:val="decimal"/>
      <w:lvlText w:val="%1.%2.%3.%4."/>
      <w:lvlJc w:val="left"/>
      <w:pPr>
        <w:tabs>
          <w:tab w:val="num" w:pos="0"/>
        </w:tabs>
        <w:ind w:left="2607" w:hanging="1200"/>
      </w:pPr>
      <w:rPr>
        <w:rFonts w:ascii="Times New Roman" w:hAnsi="Times New Roman" w:cs="Times New Roman" w:hint="default"/>
      </w:rPr>
    </w:lvl>
    <w:lvl w:ilvl="4">
      <w:start w:val="1"/>
      <w:numFmt w:val="decimal"/>
      <w:lvlText w:val="%1.%2.%3.%4.%5."/>
      <w:lvlJc w:val="left"/>
      <w:pPr>
        <w:tabs>
          <w:tab w:val="num" w:pos="0"/>
        </w:tabs>
        <w:ind w:left="2956" w:hanging="1200"/>
      </w:pPr>
      <w:rPr>
        <w:rFonts w:ascii="Times New Roman" w:hAnsi="Times New Roman" w:cs="Times New Roman" w:hint="default"/>
      </w:rPr>
    </w:lvl>
    <w:lvl w:ilvl="5">
      <w:start w:val="1"/>
      <w:numFmt w:val="decimal"/>
      <w:lvlText w:val="%1.%2.%3.%4.%5.%6."/>
      <w:lvlJc w:val="left"/>
      <w:pPr>
        <w:tabs>
          <w:tab w:val="num" w:pos="0"/>
        </w:tabs>
        <w:ind w:left="3545" w:hanging="1440"/>
      </w:pPr>
      <w:rPr>
        <w:rFonts w:ascii="Times New Roman" w:hAnsi="Times New Roman" w:cs="Times New Roman" w:hint="default"/>
      </w:rPr>
    </w:lvl>
    <w:lvl w:ilvl="6">
      <w:start w:val="1"/>
      <w:numFmt w:val="decimal"/>
      <w:lvlText w:val="%1.%2.%3.%4.%5.%6.%7."/>
      <w:lvlJc w:val="left"/>
      <w:pPr>
        <w:tabs>
          <w:tab w:val="num" w:pos="0"/>
        </w:tabs>
        <w:ind w:left="4254" w:hanging="1800"/>
      </w:pPr>
      <w:rPr>
        <w:rFonts w:ascii="Times New Roman" w:hAnsi="Times New Roman" w:cs="Times New Roman" w:hint="default"/>
      </w:rPr>
    </w:lvl>
    <w:lvl w:ilvl="7">
      <w:start w:val="1"/>
      <w:numFmt w:val="decimal"/>
      <w:lvlText w:val="%1.%2.%3.%4.%5.%6.%7.%8."/>
      <w:lvlJc w:val="left"/>
      <w:pPr>
        <w:tabs>
          <w:tab w:val="num" w:pos="0"/>
        </w:tabs>
        <w:ind w:left="4603" w:hanging="1800"/>
      </w:pPr>
      <w:rPr>
        <w:rFonts w:ascii="Times New Roman" w:hAnsi="Times New Roman" w:cs="Times New Roman" w:hint="default"/>
      </w:rPr>
    </w:lvl>
    <w:lvl w:ilvl="8">
      <w:start w:val="1"/>
      <w:numFmt w:val="decimal"/>
      <w:lvlText w:val="%1.%2.%3.%4.%5.%6.%7.%8.%9."/>
      <w:lvlJc w:val="left"/>
      <w:pPr>
        <w:tabs>
          <w:tab w:val="num" w:pos="0"/>
        </w:tabs>
        <w:ind w:left="5312" w:hanging="2160"/>
      </w:pPr>
      <w:rPr>
        <w:rFonts w:ascii="Times New Roman" w:hAnsi="Times New Roman" w:cs="Times New Roman" w:hint="default"/>
      </w:rPr>
    </w:lvl>
  </w:abstractNum>
  <w:abstractNum w:abstractNumId="8" w15:restartNumberingAfterBreak="0">
    <w:nsid w:val="00000008"/>
    <w:multiLevelType w:val="singleLevel"/>
    <w:tmpl w:val="00000008"/>
    <w:name w:val="WW8Num8"/>
    <w:lvl w:ilvl="0">
      <w:start w:val="1"/>
      <w:numFmt w:val="decimal"/>
      <w:lvlText w:val="%1)"/>
      <w:lvlJc w:val="left"/>
      <w:pPr>
        <w:tabs>
          <w:tab w:val="num" w:pos="0"/>
        </w:tabs>
        <w:ind w:left="839" w:hanging="555"/>
      </w:pPr>
      <w:rPr>
        <w:rFonts w:ascii="Times New Roman" w:hAnsi="Times New Roman" w:cs="Times New Roman" w:hint="default"/>
        <w:sz w:val="24"/>
        <w:szCs w:val="24"/>
      </w:rPr>
    </w:lvl>
  </w:abstractNum>
  <w:abstractNum w:abstractNumId="9" w15:restartNumberingAfterBreak="0">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0000000A"/>
    <w:multiLevelType w:val="multilevel"/>
    <w:tmpl w:val="0000000A"/>
    <w:lvl w:ilvl="0">
      <w:start w:val="8"/>
      <w:numFmt w:val="decimal"/>
      <w:lvlText w:val="%1)"/>
      <w:lvlJc w:val="left"/>
      <w:pPr>
        <w:tabs>
          <w:tab w:val="num" w:pos="720"/>
        </w:tabs>
        <w:ind w:left="720" w:hanging="360"/>
      </w:pPr>
      <w:rPr>
        <w:rFonts w:ascii="Times New Roman" w:hAnsi="Times New Roman" w:cs="Times New Roman"/>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B"/>
    <w:multiLevelType w:val="multilevel"/>
    <w:tmpl w:val="0000000B"/>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C"/>
    <w:multiLevelType w:val="multilevel"/>
    <w:tmpl w:val="0000000C"/>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D"/>
    <w:multiLevelType w:val="multilevel"/>
    <w:tmpl w:val="0000000D"/>
    <w:lvl w:ilvl="0">
      <w:start w:val="1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E"/>
    <w:multiLevelType w:val="multilevel"/>
    <w:tmpl w:val="0000000E"/>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0F"/>
    <w:multiLevelType w:val="multilevel"/>
    <w:tmpl w:val="0000000F"/>
    <w:lvl w:ilvl="0">
      <w:start w:val="4"/>
      <w:numFmt w:val="decimal"/>
      <w:lvlText w:val="%1)"/>
      <w:lvlJc w:val="left"/>
      <w:pPr>
        <w:tabs>
          <w:tab w:val="num" w:pos="0"/>
        </w:tabs>
        <w:ind w:left="720" w:hanging="360"/>
      </w:pPr>
      <w:rPr>
        <w:rFonts w:ascii="Times New Roman" w:hAnsi="Times New Roman" w:cs="Times New Roman"/>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DF94CAB"/>
    <w:multiLevelType w:val="multilevel"/>
    <w:tmpl w:val="97FAF504"/>
    <w:lvl w:ilvl="0">
      <w:start w:val="1"/>
      <w:numFmt w:val="decimal"/>
      <w:lvlText w:val="%1."/>
      <w:lvlJc w:val="left"/>
      <w:pPr>
        <w:ind w:left="720" w:hanging="360"/>
      </w:pPr>
    </w:lvl>
    <w:lvl w:ilvl="1">
      <w:start w:val="1"/>
      <w:numFmt w:val="decimal"/>
      <w:isLgl/>
      <w:lvlText w:val="%1.%2."/>
      <w:lvlJc w:val="left"/>
      <w:pPr>
        <w:ind w:left="1909" w:hanging="1200"/>
      </w:pPr>
    </w:lvl>
    <w:lvl w:ilvl="2">
      <w:start w:val="1"/>
      <w:numFmt w:val="decimal"/>
      <w:isLgl/>
      <w:lvlText w:val="%1.%2.%3."/>
      <w:lvlJc w:val="left"/>
      <w:pPr>
        <w:ind w:left="2258" w:hanging="1200"/>
      </w:pPr>
    </w:lvl>
    <w:lvl w:ilvl="3">
      <w:start w:val="1"/>
      <w:numFmt w:val="decimal"/>
      <w:isLgl/>
      <w:lvlText w:val="%1.%2.%3.%4."/>
      <w:lvlJc w:val="left"/>
      <w:pPr>
        <w:ind w:left="2607" w:hanging="1200"/>
      </w:pPr>
    </w:lvl>
    <w:lvl w:ilvl="4">
      <w:start w:val="1"/>
      <w:numFmt w:val="decimal"/>
      <w:isLgl/>
      <w:lvlText w:val="%1.%2.%3.%4.%5."/>
      <w:lvlJc w:val="left"/>
      <w:pPr>
        <w:ind w:left="2956" w:hanging="120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7" w15:restartNumberingAfterBreak="0">
    <w:nsid w:val="3E120724"/>
    <w:multiLevelType w:val="hybridMultilevel"/>
    <w:tmpl w:val="1DE8A020"/>
    <w:lvl w:ilvl="0" w:tplc="167E5C22">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5D832356"/>
    <w:multiLevelType w:val="hybridMultilevel"/>
    <w:tmpl w:val="46E8869A"/>
    <w:lvl w:ilvl="0" w:tplc="60DEA0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67875381">
    <w:abstractNumId w:val="1"/>
  </w:num>
  <w:num w:numId="2" w16cid:durableId="513151489">
    <w:abstractNumId w:val="2"/>
  </w:num>
  <w:num w:numId="3" w16cid:durableId="1785036265">
    <w:abstractNumId w:val="3"/>
  </w:num>
  <w:num w:numId="4" w16cid:durableId="962612310">
    <w:abstractNumId w:val="4"/>
  </w:num>
  <w:num w:numId="5" w16cid:durableId="853885593">
    <w:abstractNumId w:val="5"/>
  </w:num>
  <w:num w:numId="6" w16cid:durableId="799496100">
    <w:abstractNumId w:val="6"/>
  </w:num>
  <w:num w:numId="7" w16cid:durableId="98567981">
    <w:abstractNumId w:val="7"/>
  </w:num>
  <w:num w:numId="8" w16cid:durableId="2021195820">
    <w:abstractNumId w:val="8"/>
  </w:num>
  <w:num w:numId="9" w16cid:durableId="1439177995">
    <w:abstractNumId w:val="9"/>
  </w:num>
  <w:num w:numId="10" w16cid:durableId="1769808355">
    <w:abstractNumId w:val="10"/>
  </w:num>
  <w:num w:numId="11" w16cid:durableId="1023938620">
    <w:abstractNumId w:val="11"/>
  </w:num>
  <w:num w:numId="12" w16cid:durableId="2106880179">
    <w:abstractNumId w:val="12"/>
  </w:num>
  <w:num w:numId="13" w16cid:durableId="1100905265">
    <w:abstractNumId w:val="13"/>
  </w:num>
  <w:num w:numId="14" w16cid:durableId="1230458355">
    <w:abstractNumId w:val="14"/>
  </w:num>
  <w:num w:numId="15" w16cid:durableId="949362234">
    <w:abstractNumId w:val="15"/>
  </w:num>
  <w:num w:numId="16" w16cid:durableId="1518732995">
    <w:abstractNumId w:val="17"/>
  </w:num>
  <w:num w:numId="17" w16cid:durableId="580140523">
    <w:abstractNumId w:val="0"/>
  </w:num>
  <w:num w:numId="18" w16cid:durableId="4957307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27786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44"/>
    <w:rsid w:val="00002557"/>
    <w:rsid w:val="0001118E"/>
    <w:rsid w:val="00012D2C"/>
    <w:rsid w:val="00021806"/>
    <w:rsid w:val="0002791A"/>
    <w:rsid w:val="00034963"/>
    <w:rsid w:val="00037229"/>
    <w:rsid w:val="00040248"/>
    <w:rsid w:val="00043480"/>
    <w:rsid w:val="000434C8"/>
    <w:rsid w:val="000442A7"/>
    <w:rsid w:val="000448F5"/>
    <w:rsid w:val="000458D1"/>
    <w:rsid w:val="00053AF9"/>
    <w:rsid w:val="00055DD5"/>
    <w:rsid w:val="00060B38"/>
    <w:rsid w:val="00063F54"/>
    <w:rsid w:val="00071F79"/>
    <w:rsid w:val="00072E27"/>
    <w:rsid w:val="000733A7"/>
    <w:rsid w:val="00076141"/>
    <w:rsid w:val="00077F98"/>
    <w:rsid w:val="00083A75"/>
    <w:rsid w:val="00087742"/>
    <w:rsid w:val="000912B9"/>
    <w:rsid w:val="0009274A"/>
    <w:rsid w:val="0009573D"/>
    <w:rsid w:val="00095A6B"/>
    <w:rsid w:val="00096254"/>
    <w:rsid w:val="00097F30"/>
    <w:rsid w:val="000A0F76"/>
    <w:rsid w:val="000A2C67"/>
    <w:rsid w:val="000A3B60"/>
    <w:rsid w:val="000A3BDB"/>
    <w:rsid w:val="000B2F9A"/>
    <w:rsid w:val="000B3533"/>
    <w:rsid w:val="000B5742"/>
    <w:rsid w:val="000B62E1"/>
    <w:rsid w:val="000B7E03"/>
    <w:rsid w:val="000C2D00"/>
    <w:rsid w:val="000D0466"/>
    <w:rsid w:val="000E338D"/>
    <w:rsid w:val="000E37DC"/>
    <w:rsid w:val="00112655"/>
    <w:rsid w:val="00117817"/>
    <w:rsid w:val="00123B8B"/>
    <w:rsid w:val="0012479D"/>
    <w:rsid w:val="001250A1"/>
    <w:rsid w:val="00127D31"/>
    <w:rsid w:val="0013631D"/>
    <w:rsid w:val="001364F6"/>
    <w:rsid w:val="00136634"/>
    <w:rsid w:val="00137994"/>
    <w:rsid w:val="00137DAA"/>
    <w:rsid w:val="001408B1"/>
    <w:rsid w:val="00147B69"/>
    <w:rsid w:val="00154C27"/>
    <w:rsid w:val="0016022E"/>
    <w:rsid w:val="00160937"/>
    <w:rsid w:val="00164105"/>
    <w:rsid w:val="001702FB"/>
    <w:rsid w:val="001727F3"/>
    <w:rsid w:val="001829FF"/>
    <w:rsid w:val="0018658C"/>
    <w:rsid w:val="00186DFF"/>
    <w:rsid w:val="00193112"/>
    <w:rsid w:val="00197734"/>
    <w:rsid w:val="001A0F25"/>
    <w:rsid w:val="001A36C7"/>
    <w:rsid w:val="001A51F8"/>
    <w:rsid w:val="001A77CF"/>
    <w:rsid w:val="001A7D8F"/>
    <w:rsid w:val="001B02F9"/>
    <w:rsid w:val="001B3823"/>
    <w:rsid w:val="001C0E53"/>
    <w:rsid w:val="001C343A"/>
    <w:rsid w:val="001C417E"/>
    <w:rsid w:val="001C5CD1"/>
    <w:rsid w:val="001D02E1"/>
    <w:rsid w:val="001D1601"/>
    <w:rsid w:val="001D2064"/>
    <w:rsid w:val="001D2102"/>
    <w:rsid w:val="001D3C45"/>
    <w:rsid w:val="001E21EA"/>
    <w:rsid w:val="001E73BF"/>
    <w:rsid w:val="001F5F2E"/>
    <w:rsid w:val="00204732"/>
    <w:rsid w:val="00205642"/>
    <w:rsid w:val="00205EFB"/>
    <w:rsid w:val="0020682E"/>
    <w:rsid w:val="0020790E"/>
    <w:rsid w:val="00222F1D"/>
    <w:rsid w:val="00227544"/>
    <w:rsid w:val="00235940"/>
    <w:rsid w:val="00240726"/>
    <w:rsid w:val="002427FB"/>
    <w:rsid w:val="002433DF"/>
    <w:rsid w:val="002471D3"/>
    <w:rsid w:val="0025127D"/>
    <w:rsid w:val="00254FAD"/>
    <w:rsid w:val="002608A8"/>
    <w:rsid w:val="002615F2"/>
    <w:rsid w:val="002623FD"/>
    <w:rsid w:val="00264250"/>
    <w:rsid w:val="00270A79"/>
    <w:rsid w:val="00271E39"/>
    <w:rsid w:val="00280008"/>
    <w:rsid w:val="002812BF"/>
    <w:rsid w:val="0028626A"/>
    <w:rsid w:val="00292182"/>
    <w:rsid w:val="002A006C"/>
    <w:rsid w:val="002B0C2F"/>
    <w:rsid w:val="002B1470"/>
    <w:rsid w:val="002B1CAF"/>
    <w:rsid w:val="002B2178"/>
    <w:rsid w:val="002B2AF4"/>
    <w:rsid w:val="002B4004"/>
    <w:rsid w:val="002B4F5B"/>
    <w:rsid w:val="002B62E1"/>
    <w:rsid w:val="002B735F"/>
    <w:rsid w:val="002B7BD7"/>
    <w:rsid w:val="002C17AC"/>
    <w:rsid w:val="002C21F2"/>
    <w:rsid w:val="002C436A"/>
    <w:rsid w:val="002C6C52"/>
    <w:rsid w:val="002D1688"/>
    <w:rsid w:val="002D5C22"/>
    <w:rsid w:val="002D7058"/>
    <w:rsid w:val="002F09A3"/>
    <w:rsid w:val="002F3DFF"/>
    <w:rsid w:val="002F68CB"/>
    <w:rsid w:val="00300822"/>
    <w:rsid w:val="0030181E"/>
    <w:rsid w:val="00302D9B"/>
    <w:rsid w:val="003031FE"/>
    <w:rsid w:val="00307F3C"/>
    <w:rsid w:val="0031163A"/>
    <w:rsid w:val="0031715C"/>
    <w:rsid w:val="00321B53"/>
    <w:rsid w:val="00325477"/>
    <w:rsid w:val="003270A0"/>
    <w:rsid w:val="00327F92"/>
    <w:rsid w:val="0033394E"/>
    <w:rsid w:val="00335857"/>
    <w:rsid w:val="003358EE"/>
    <w:rsid w:val="00341C87"/>
    <w:rsid w:val="003568AD"/>
    <w:rsid w:val="0035700C"/>
    <w:rsid w:val="00357197"/>
    <w:rsid w:val="00362FE4"/>
    <w:rsid w:val="003711E3"/>
    <w:rsid w:val="003742B1"/>
    <w:rsid w:val="00376102"/>
    <w:rsid w:val="0037705A"/>
    <w:rsid w:val="00385BD7"/>
    <w:rsid w:val="00391019"/>
    <w:rsid w:val="003A0E6D"/>
    <w:rsid w:val="003A1FB3"/>
    <w:rsid w:val="003B470D"/>
    <w:rsid w:val="003C2305"/>
    <w:rsid w:val="003C347C"/>
    <w:rsid w:val="003C5D9B"/>
    <w:rsid w:val="003C61C9"/>
    <w:rsid w:val="003D056B"/>
    <w:rsid w:val="003D1665"/>
    <w:rsid w:val="003D1F39"/>
    <w:rsid w:val="003D5D89"/>
    <w:rsid w:val="003D71FC"/>
    <w:rsid w:val="003E25D1"/>
    <w:rsid w:val="003E3435"/>
    <w:rsid w:val="003E39BA"/>
    <w:rsid w:val="003E3C2B"/>
    <w:rsid w:val="003F5FF7"/>
    <w:rsid w:val="004033E7"/>
    <w:rsid w:val="00405A50"/>
    <w:rsid w:val="004071DC"/>
    <w:rsid w:val="004078BE"/>
    <w:rsid w:val="00414A38"/>
    <w:rsid w:val="00415238"/>
    <w:rsid w:val="004222F0"/>
    <w:rsid w:val="00426088"/>
    <w:rsid w:val="00426F66"/>
    <w:rsid w:val="00427017"/>
    <w:rsid w:val="004326AB"/>
    <w:rsid w:val="00433C9E"/>
    <w:rsid w:val="00434AD2"/>
    <w:rsid w:val="00436314"/>
    <w:rsid w:val="00441901"/>
    <w:rsid w:val="00441BF2"/>
    <w:rsid w:val="004428AE"/>
    <w:rsid w:val="00443D61"/>
    <w:rsid w:val="0045032D"/>
    <w:rsid w:val="00450592"/>
    <w:rsid w:val="004536BE"/>
    <w:rsid w:val="00453AC8"/>
    <w:rsid w:val="004646BE"/>
    <w:rsid w:val="00465E2C"/>
    <w:rsid w:val="004723F2"/>
    <w:rsid w:val="00473DC9"/>
    <w:rsid w:val="00474E12"/>
    <w:rsid w:val="00475160"/>
    <w:rsid w:val="0047707B"/>
    <w:rsid w:val="00481D25"/>
    <w:rsid w:val="00484218"/>
    <w:rsid w:val="00484372"/>
    <w:rsid w:val="00484CCB"/>
    <w:rsid w:val="00487618"/>
    <w:rsid w:val="00495829"/>
    <w:rsid w:val="00497355"/>
    <w:rsid w:val="00497772"/>
    <w:rsid w:val="004A32FA"/>
    <w:rsid w:val="004A3FE5"/>
    <w:rsid w:val="004B2BD9"/>
    <w:rsid w:val="004B338D"/>
    <w:rsid w:val="004C32CC"/>
    <w:rsid w:val="004D0355"/>
    <w:rsid w:val="004D1C08"/>
    <w:rsid w:val="004D2BEE"/>
    <w:rsid w:val="004D4498"/>
    <w:rsid w:val="004D64F3"/>
    <w:rsid w:val="004F1355"/>
    <w:rsid w:val="004F258E"/>
    <w:rsid w:val="004F3C4A"/>
    <w:rsid w:val="00500BA4"/>
    <w:rsid w:val="0050524F"/>
    <w:rsid w:val="00505458"/>
    <w:rsid w:val="00505BAA"/>
    <w:rsid w:val="005060C3"/>
    <w:rsid w:val="00506DA0"/>
    <w:rsid w:val="00507214"/>
    <w:rsid w:val="00520AD0"/>
    <w:rsid w:val="00531BBB"/>
    <w:rsid w:val="00534902"/>
    <w:rsid w:val="00534EF0"/>
    <w:rsid w:val="00544053"/>
    <w:rsid w:val="00545710"/>
    <w:rsid w:val="005548E8"/>
    <w:rsid w:val="00555DC4"/>
    <w:rsid w:val="00557945"/>
    <w:rsid w:val="005618B5"/>
    <w:rsid w:val="00567E15"/>
    <w:rsid w:val="00571760"/>
    <w:rsid w:val="0057346A"/>
    <w:rsid w:val="00582FC1"/>
    <w:rsid w:val="00592C01"/>
    <w:rsid w:val="0059575B"/>
    <w:rsid w:val="0059773B"/>
    <w:rsid w:val="005A143E"/>
    <w:rsid w:val="005A1B40"/>
    <w:rsid w:val="005A3B6B"/>
    <w:rsid w:val="005A3F42"/>
    <w:rsid w:val="005C7ACF"/>
    <w:rsid w:val="005E627F"/>
    <w:rsid w:val="005E6EBC"/>
    <w:rsid w:val="005F53A9"/>
    <w:rsid w:val="005F5776"/>
    <w:rsid w:val="005F6D39"/>
    <w:rsid w:val="005F7F32"/>
    <w:rsid w:val="00602EFB"/>
    <w:rsid w:val="00603031"/>
    <w:rsid w:val="00611353"/>
    <w:rsid w:val="00611356"/>
    <w:rsid w:val="006145E3"/>
    <w:rsid w:val="00617000"/>
    <w:rsid w:val="0062580F"/>
    <w:rsid w:val="00641552"/>
    <w:rsid w:val="00644184"/>
    <w:rsid w:val="00646E60"/>
    <w:rsid w:val="006505BC"/>
    <w:rsid w:val="00670B7D"/>
    <w:rsid w:val="006713B2"/>
    <w:rsid w:val="00671AAB"/>
    <w:rsid w:val="00671AEF"/>
    <w:rsid w:val="0067323A"/>
    <w:rsid w:val="0068089A"/>
    <w:rsid w:val="00681EFC"/>
    <w:rsid w:val="00682E9C"/>
    <w:rsid w:val="006849DC"/>
    <w:rsid w:val="006967E3"/>
    <w:rsid w:val="0069712A"/>
    <w:rsid w:val="006A2BCD"/>
    <w:rsid w:val="006A473B"/>
    <w:rsid w:val="006A54EC"/>
    <w:rsid w:val="006B320B"/>
    <w:rsid w:val="006B3467"/>
    <w:rsid w:val="006B4B3A"/>
    <w:rsid w:val="006B5B35"/>
    <w:rsid w:val="006B7BAB"/>
    <w:rsid w:val="006C18B1"/>
    <w:rsid w:val="006C2FB9"/>
    <w:rsid w:val="006C3ECD"/>
    <w:rsid w:val="006C6E9F"/>
    <w:rsid w:val="006C74A0"/>
    <w:rsid w:val="006D0F17"/>
    <w:rsid w:val="006D5B0D"/>
    <w:rsid w:val="006E19FA"/>
    <w:rsid w:val="006F7C97"/>
    <w:rsid w:val="007030ED"/>
    <w:rsid w:val="0070684E"/>
    <w:rsid w:val="00712781"/>
    <w:rsid w:val="00712C25"/>
    <w:rsid w:val="00713420"/>
    <w:rsid w:val="00713B6A"/>
    <w:rsid w:val="00714FF0"/>
    <w:rsid w:val="0071608D"/>
    <w:rsid w:val="00723795"/>
    <w:rsid w:val="007238E0"/>
    <w:rsid w:val="00725EC4"/>
    <w:rsid w:val="007327F0"/>
    <w:rsid w:val="00732D16"/>
    <w:rsid w:val="00733A84"/>
    <w:rsid w:val="00740089"/>
    <w:rsid w:val="007454F5"/>
    <w:rsid w:val="00746883"/>
    <w:rsid w:val="00747400"/>
    <w:rsid w:val="007527F1"/>
    <w:rsid w:val="00752D4B"/>
    <w:rsid w:val="007538DD"/>
    <w:rsid w:val="00756FD7"/>
    <w:rsid w:val="007623C7"/>
    <w:rsid w:val="00767F21"/>
    <w:rsid w:val="0077341A"/>
    <w:rsid w:val="007766C9"/>
    <w:rsid w:val="00783D49"/>
    <w:rsid w:val="00784493"/>
    <w:rsid w:val="007918F1"/>
    <w:rsid w:val="0079475F"/>
    <w:rsid w:val="00795AD5"/>
    <w:rsid w:val="007975CD"/>
    <w:rsid w:val="007A6955"/>
    <w:rsid w:val="007B2B53"/>
    <w:rsid w:val="007B40D6"/>
    <w:rsid w:val="007C057E"/>
    <w:rsid w:val="007C0B2A"/>
    <w:rsid w:val="007C2694"/>
    <w:rsid w:val="007C5FE8"/>
    <w:rsid w:val="007D1A47"/>
    <w:rsid w:val="007D3A29"/>
    <w:rsid w:val="007D4497"/>
    <w:rsid w:val="007D6377"/>
    <w:rsid w:val="007D73DD"/>
    <w:rsid w:val="007E22DD"/>
    <w:rsid w:val="007E34FB"/>
    <w:rsid w:val="007F4389"/>
    <w:rsid w:val="007F62A4"/>
    <w:rsid w:val="007F7B9F"/>
    <w:rsid w:val="008023A1"/>
    <w:rsid w:val="0080459E"/>
    <w:rsid w:val="0080519C"/>
    <w:rsid w:val="008058BF"/>
    <w:rsid w:val="0080641D"/>
    <w:rsid w:val="0080683C"/>
    <w:rsid w:val="008159A8"/>
    <w:rsid w:val="00815CD7"/>
    <w:rsid w:val="00825B0C"/>
    <w:rsid w:val="008308C9"/>
    <w:rsid w:val="00830C14"/>
    <w:rsid w:val="008314F8"/>
    <w:rsid w:val="008354E6"/>
    <w:rsid w:val="00837E13"/>
    <w:rsid w:val="00841C70"/>
    <w:rsid w:val="00850AD3"/>
    <w:rsid w:val="00852431"/>
    <w:rsid w:val="00857FD9"/>
    <w:rsid w:val="00860A62"/>
    <w:rsid w:val="00861325"/>
    <w:rsid w:val="00861840"/>
    <w:rsid w:val="00866317"/>
    <w:rsid w:val="0086711B"/>
    <w:rsid w:val="0087279A"/>
    <w:rsid w:val="00875C0B"/>
    <w:rsid w:val="00876F4C"/>
    <w:rsid w:val="00893336"/>
    <w:rsid w:val="008946DE"/>
    <w:rsid w:val="008B0F84"/>
    <w:rsid w:val="008B1D8F"/>
    <w:rsid w:val="008B37AF"/>
    <w:rsid w:val="008B4462"/>
    <w:rsid w:val="008C02A8"/>
    <w:rsid w:val="008C373E"/>
    <w:rsid w:val="008C4C1C"/>
    <w:rsid w:val="008C56E9"/>
    <w:rsid w:val="008C5796"/>
    <w:rsid w:val="008D327B"/>
    <w:rsid w:val="008D34CA"/>
    <w:rsid w:val="008E1225"/>
    <w:rsid w:val="008E2556"/>
    <w:rsid w:val="008E4328"/>
    <w:rsid w:val="008E701E"/>
    <w:rsid w:val="008F3848"/>
    <w:rsid w:val="00900C04"/>
    <w:rsid w:val="009063EC"/>
    <w:rsid w:val="00907DA1"/>
    <w:rsid w:val="009115AA"/>
    <w:rsid w:val="00913743"/>
    <w:rsid w:val="00914113"/>
    <w:rsid w:val="00917436"/>
    <w:rsid w:val="00921337"/>
    <w:rsid w:val="00922AD1"/>
    <w:rsid w:val="009271C9"/>
    <w:rsid w:val="00927211"/>
    <w:rsid w:val="0093396A"/>
    <w:rsid w:val="009341C6"/>
    <w:rsid w:val="009366A7"/>
    <w:rsid w:val="00940D54"/>
    <w:rsid w:val="009451B5"/>
    <w:rsid w:val="009510D0"/>
    <w:rsid w:val="009617C5"/>
    <w:rsid w:val="00972E4C"/>
    <w:rsid w:val="009744DB"/>
    <w:rsid w:val="0098079B"/>
    <w:rsid w:val="009903D4"/>
    <w:rsid w:val="00995A2E"/>
    <w:rsid w:val="00997A22"/>
    <w:rsid w:val="009A20BA"/>
    <w:rsid w:val="009A321D"/>
    <w:rsid w:val="009A3558"/>
    <w:rsid w:val="009A41E8"/>
    <w:rsid w:val="009A4DA7"/>
    <w:rsid w:val="009B21AE"/>
    <w:rsid w:val="009B3617"/>
    <w:rsid w:val="009B375F"/>
    <w:rsid w:val="009B4DF0"/>
    <w:rsid w:val="009C5956"/>
    <w:rsid w:val="009C74DD"/>
    <w:rsid w:val="009C792E"/>
    <w:rsid w:val="009D357A"/>
    <w:rsid w:val="009E2DAE"/>
    <w:rsid w:val="009E3D98"/>
    <w:rsid w:val="009E4699"/>
    <w:rsid w:val="009F5A32"/>
    <w:rsid w:val="009F5C90"/>
    <w:rsid w:val="009F66E6"/>
    <w:rsid w:val="009F7FAA"/>
    <w:rsid w:val="00A00B56"/>
    <w:rsid w:val="00A03045"/>
    <w:rsid w:val="00A034FE"/>
    <w:rsid w:val="00A03AFF"/>
    <w:rsid w:val="00A2545A"/>
    <w:rsid w:val="00A34F4D"/>
    <w:rsid w:val="00A3535C"/>
    <w:rsid w:val="00A43D0A"/>
    <w:rsid w:val="00A52D99"/>
    <w:rsid w:val="00A53ACF"/>
    <w:rsid w:val="00A55A41"/>
    <w:rsid w:val="00A60BFA"/>
    <w:rsid w:val="00A61870"/>
    <w:rsid w:val="00A61B3F"/>
    <w:rsid w:val="00A6223B"/>
    <w:rsid w:val="00A64C49"/>
    <w:rsid w:val="00A6656F"/>
    <w:rsid w:val="00A706A5"/>
    <w:rsid w:val="00A719A4"/>
    <w:rsid w:val="00A728C2"/>
    <w:rsid w:val="00A769E0"/>
    <w:rsid w:val="00A772BF"/>
    <w:rsid w:val="00A801D5"/>
    <w:rsid w:val="00A80DE4"/>
    <w:rsid w:val="00A82F55"/>
    <w:rsid w:val="00A831D5"/>
    <w:rsid w:val="00A866F0"/>
    <w:rsid w:val="00A86855"/>
    <w:rsid w:val="00A93E2C"/>
    <w:rsid w:val="00AA2D42"/>
    <w:rsid w:val="00AB1E27"/>
    <w:rsid w:val="00AB1E74"/>
    <w:rsid w:val="00AB3ED8"/>
    <w:rsid w:val="00AC07FF"/>
    <w:rsid w:val="00AC54D9"/>
    <w:rsid w:val="00AC626F"/>
    <w:rsid w:val="00AC6F3F"/>
    <w:rsid w:val="00AD2F1A"/>
    <w:rsid w:val="00AD58E4"/>
    <w:rsid w:val="00AD61C4"/>
    <w:rsid w:val="00AE06E2"/>
    <w:rsid w:val="00AE442A"/>
    <w:rsid w:val="00AE7802"/>
    <w:rsid w:val="00AF0840"/>
    <w:rsid w:val="00AF0FCC"/>
    <w:rsid w:val="00AF4F24"/>
    <w:rsid w:val="00B02E22"/>
    <w:rsid w:val="00B048F6"/>
    <w:rsid w:val="00B20AEB"/>
    <w:rsid w:val="00B244F1"/>
    <w:rsid w:val="00B25EC4"/>
    <w:rsid w:val="00B31A47"/>
    <w:rsid w:val="00B32F36"/>
    <w:rsid w:val="00B33DAD"/>
    <w:rsid w:val="00B40C0C"/>
    <w:rsid w:val="00B46C85"/>
    <w:rsid w:val="00B47ED2"/>
    <w:rsid w:val="00B53981"/>
    <w:rsid w:val="00B6059D"/>
    <w:rsid w:val="00B615D1"/>
    <w:rsid w:val="00B708A7"/>
    <w:rsid w:val="00B734CF"/>
    <w:rsid w:val="00B76439"/>
    <w:rsid w:val="00B82DB0"/>
    <w:rsid w:val="00B85E06"/>
    <w:rsid w:val="00B86423"/>
    <w:rsid w:val="00B86EDF"/>
    <w:rsid w:val="00B87E61"/>
    <w:rsid w:val="00B9017E"/>
    <w:rsid w:val="00B9521B"/>
    <w:rsid w:val="00BA0A50"/>
    <w:rsid w:val="00BA3075"/>
    <w:rsid w:val="00BA688E"/>
    <w:rsid w:val="00BB6720"/>
    <w:rsid w:val="00BB6740"/>
    <w:rsid w:val="00BB7847"/>
    <w:rsid w:val="00BC3941"/>
    <w:rsid w:val="00BC78BC"/>
    <w:rsid w:val="00BD00F6"/>
    <w:rsid w:val="00BD44BB"/>
    <w:rsid w:val="00BD49F4"/>
    <w:rsid w:val="00BD5AAC"/>
    <w:rsid w:val="00BD6342"/>
    <w:rsid w:val="00BE1BBA"/>
    <w:rsid w:val="00BE523F"/>
    <w:rsid w:val="00BF521A"/>
    <w:rsid w:val="00BF598A"/>
    <w:rsid w:val="00C05755"/>
    <w:rsid w:val="00C104FD"/>
    <w:rsid w:val="00C12AF7"/>
    <w:rsid w:val="00C12C0C"/>
    <w:rsid w:val="00C14CFF"/>
    <w:rsid w:val="00C15E2E"/>
    <w:rsid w:val="00C1712D"/>
    <w:rsid w:val="00C21F4A"/>
    <w:rsid w:val="00C2229B"/>
    <w:rsid w:val="00C267AC"/>
    <w:rsid w:val="00C330AC"/>
    <w:rsid w:val="00C35C6F"/>
    <w:rsid w:val="00C36386"/>
    <w:rsid w:val="00C43BF8"/>
    <w:rsid w:val="00C5343D"/>
    <w:rsid w:val="00C54686"/>
    <w:rsid w:val="00C638D8"/>
    <w:rsid w:val="00C6512C"/>
    <w:rsid w:val="00C659FC"/>
    <w:rsid w:val="00C7047D"/>
    <w:rsid w:val="00C757AB"/>
    <w:rsid w:val="00C76A4D"/>
    <w:rsid w:val="00C85CB4"/>
    <w:rsid w:val="00C87E4E"/>
    <w:rsid w:val="00C95A4B"/>
    <w:rsid w:val="00C96F0B"/>
    <w:rsid w:val="00C974C8"/>
    <w:rsid w:val="00CA1BD4"/>
    <w:rsid w:val="00CA6BD9"/>
    <w:rsid w:val="00CB0408"/>
    <w:rsid w:val="00CB38FD"/>
    <w:rsid w:val="00CB6366"/>
    <w:rsid w:val="00CC03C4"/>
    <w:rsid w:val="00CC1ECD"/>
    <w:rsid w:val="00CC2738"/>
    <w:rsid w:val="00CC4915"/>
    <w:rsid w:val="00CC5C13"/>
    <w:rsid w:val="00CC7559"/>
    <w:rsid w:val="00CD0672"/>
    <w:rsid w:val="00CD1F05"/>
    <w:rsid w:val="00CD414B"/>
    <w:rsid w:val="00CE1805"/>
    <w:rsid w:val="00CE289E"/>
    <w:rsid w:val="00CE3892"/>
    <w:rsid w:val="00CE44EB"/>
    <w:rsid w:val="00CE6959"/>
    <w:rsid w:val="00CE6BE3"/>
    <w:rsid w:val="00CF36D8"/>
    <w:rsid w:val="00CF7B2E"/>
    <w:rsid w:val="00D005D8"/>
    <w:rsid w:val="00D01205"/>
    <w:rsid w:val="00D02712"/>
    <w:rsid w:val="00D02EAB"/>
    <w:rsid w:val="00D0471A"/>
    <w:rsid w:val="00D16400"/>
    <w:rsid w:val="00D16F1D"/>
    <w:rsid w:val="00D17F6A"/>
    <w:rsid w:val="00D2248A"/>
    <w:rsid w:val="00D22B90"/>
    <w:rsid w:val="00D23939"/>
    <w:rsid w:val="00D250EE"/>
    <w:rsid w:val="00D26E96"/>
    <w:rsid w:val="00D35BEC"/>
    <w:rsid w:val="00D40065"/>
    <w:rsid w:val="00D40D1D"/>
    <w:rsid w:val="00D46F97"/>
    <w:rsid w:val="00D52C5A"/>
    <w:rsid w:val="00D55504"/>
    <w:rsid w:val="00D63088"/>
    <w:rsid w:val="00D65083"/>
    <w:rsid w:val="00D668C1"/>
    <w:rsid w:val="00D734EF"/>
    <w:rsid w:val="00D73A21"/>
    <w:rsid w:val="00D76935"/>
    <w:rsid w:val="00D922A7"/>
    <w:rsid w:val="00D9626B"/>
    <w:rsid w:val="00D96762"/>
    <w:rsid w:val="00D96F25"/>
    <w:rsid w:val="00D9731B"/>
    <w:rsid w:val="00DA41B2"/>
    <w:rsid w:val="00DB15C9"/>
    <w:rsid w:val="00DB15CD"/>
    <w:rsid w:val="00DB2A44"/>
    <w:rsid w:val="00DC5F76"/>
    <w:rsid w:val="00DD3F8C"/>
    <w:rsid w:val="00DF2614"/>
    <w:rsid w:val="00DF6CBA"/>
    <w:rsid w:val="00E00021"/>
    <w:rsid w:val="00E10F1E"/>
    <w:rsid w:val="00E11388"/>
    <w:rsid w:val="00E1138A"/>
    <w:rsid w:val="00E16FE9"/>
    <w:rsid w:val="00E1799B"/>
    <w:rsid w:val="00E204C9"/>
    <w:rsid w:val="00E22BBC"/>
    <w:rsid w:val="00E25378"/>
    <w:rsid w:val="00E274B8"/>
    <w:rsid w:val="00E3506C"/>
    <w:rsid w:val="00E4545C"/>
    <w:rsid w:val="00E456C0"/>
    <w:rsid w:val="00E4637E"/>
    <w:rsid w:val="00E53546"/>
    <w:rsid w:val="00E54157"/>
    <w:rsid w:val="00E548DF"/>
    <w:rsid w:val="00E56ECC"/>
    <w:rsid w:val="00E606FC"/>
    <w:rsid w:val="00E66951"/>
    <w:rsid w:val="00E66B59"/>
    <w:rsid w:val="00E70F8C"/>
    <w:rsid w:val="00E736BC"/>
    <w:rsid w:val="00E7370E"/>
    <w:rsid w:val="00E748E4"/>
    <w:rsid w:val="00E74BA3"/>
    <w:rsid w:val="00E832C7"/>
    <w:rsid w:val="00E84B80"/>
    <w:rsid w:val="00E970FE"/>
    <w:rsid w:val="00E97147"/>
    <w:rsid w:val="00EA35F3"/>
    <w:rsid w:val="00EA4781"/>
    <w:rsid w:val="00EA76FD"/>
    <w:rsid w:val="00EB40DE"/>
    <w:rsid w:val="00EB4256"/>
    <w:rsid w:val="00EB43DA"/>
    <w:rsid w:val="00EB5AD9"/>
    <w:rsid w:val="00EB6D7E"/>
    <w:rsid w:val="00EC7FFA"/>
    <w:rsid w:val="00EE4252"/>
    <w:rsid w:val="00EF6E13"/>
    <w:rsid w:val="00F00B93"/>
    <w:rsid w:val="00F04448"/>
    <w:rsid w:val="00F05C59"/>
    <w:rsid w:val="00F16262"/>
    <w:rsid w:val="00F1657B"/>
    <w:rsid w:val="00F22B1B"/>
    <w:rsid w:val="00F22BFF"/>
    <w:rsid w:val="00F302F2"/>
    <w:rsid w:val="00F3520A"/>
    <w:rsid w:val="00F46CB0"/>
    <w:rsid w:val="00F51016"/>
    <w:rsid w:val="00F559A4"/>
    <w:rsid w:val="00F55F98"/>
    <w:rsid w:val="00F61C35"/>
    <w:rsid w:val="00F62208"/>
    <w:rsid w:val="00F63875"/>
    <w:rsid w:val="00F65FDC"/>
    <w:rsid w:val="00F72264"/>
    <w:rsid w:val="00F80AAB"/>
    <w:rsid w:val="00F83717"/>
    <w:rsid w:val="00F83ADC"/>
    <w:rsid w:val="00F83E93"/>
    <w:rsid w:val="00F848EB"/>
    <w:rsid w:val="00F84CE6"/>
    <w:rsid w:val="00F86448"/>
    <w:rsid w:val="00F87A02"/>
    <w:rsid w:val="00F91933"/>
    <w:rsid w:val="00F93D04"/>
    <w:rsid w:val="00FA21C6"/>
    <w:rsid w:val="00FA4734"/>
    <w:rsid w:val="00FB466B"/>
    <w:rsid w:val="00FB557A"/>
    <w:rsid w:val="00FC1388"/>
    <w:rsid w:val="00FC7F63"/>
    <w:rsid w:val="00FD0F40"/>
    <w:rsid w:val="00FD690D"/>
    <w:rsid w:val="00FE1D72"/>
    <w:rsid w:val="00FE4D0B"/>
    <w:rsid w:val="00FE548B"/>
    <w:rsid w:val="00FE5C96"/>
    <w:rsid w:val="00FE6059"/>
    <w:rsid w:val="00FE788B"/>
    <w:rsid w:val="00FF5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D31E291"/>
  <w15:chartTrackingRefBased/>
  <w15:docId w15:val="{50873BE1-BC17-4390-B54C-065F45B2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45710"/>
    <w:pPr>
      <w:suppressAutoHyphens/>
    </w:pPr>
    <w:rPr>
      <w:rFonts w:ascii="Calibri" w:hAnsi="Calibri" w:cs="Calibri"/>
      <w:sz w:val="22"/>
      <w:szCs w:val="22"/>
      <w:lang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Times New Roman" w:hAnsi="Times New Roman" w:cs="Times New Roman"/>
      <w:sz w:val="24"/>
    </w:rPr>
  </w:style>
  <w:style w:type="character" w:customStyle="1" w:styleId="WW8Num1z1">
    <w:name w:val="WW8Num1z1"/>
    <w:rPr>
      <w:rFonts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sz w:val="24"/>
      <w:szCs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3">
    <w:name w:val="Основной шрифт абзаца3"/>
  </w:style>
  <w:style w:type="character" w:customStyle="1" w:styleId="2">
    <w:name w:val="Основной шрифт абзаца2"/>
  </w:style>
  <w:style w:type="character" w:customStyle="1" w:styleId="1">
    <w:name w:val="Основной шрифт абзаца1"/>
  </w:style>
  <w:style w:type="character" w:customStyle="1" w:styleId="wT4">
    <w:name w:val="wT4"/>
    <w:rPr>
      <w:b/>
    </w:rPr>
  </w:style>
  <w:style w:type="character" w:customStyle="1" w:styleId="a4">
    <w:name w:val="Основной текст Знак"/>
    <w:rPr>
      <w:rFonts w:ascii="Calibri" w:hAnsi="Calibri" w:cs="Calibri"/>
      <w:sz w:val="22"/>
      <w:szCs w:val="22"/>
    </w:rPr>
  </w:style>
  <w:style w:type="character" w:customStyle="1" w:styleId="a5">
    <w:name w:val="Абзац списка Знак"/>
    <w:uiPriority w:val="34"/>
    <w:rPr>
      <w:rFonts w:ascii="Calibri" w:hAnsi="Calibri" w:cs="Calibri"/>
      <w:sz w:val="24"/>
      <w:szCs w:val="24"/>
    </w:rPr>
  </w:style>
  <w:style w:type="character" w:customStyle="1" w:styleId="T1">
    <w:name w:val="T1"/>
    <w:rPr>
      <w:b/>
    </w:rPr>
  </w:style>
  <w:style w:type="character" w:customStyle="1" w:styleId="T2">
    <w:name w:val="T2"/>
    <w:rPr>
      <w:b/>
    </w:rPr>
  </w:style>
  <w:style w:type="character" w:customStyle="1" w:styleId="T3">
    <w:name w:val="T3"/>
    <w:rPr>
      <w:b/>
    </w:rPr>
  </w:style>
  <w:style w:type="character" w:customStyle="1" w:styleId="T5">
    <w:name w:val="T5"/>
    <w:rPr>
      <w:color w:val="auto"/>
    </w:rPr>
  </w:style>
  <w:style w:type="character" w:customStyle="1" w:styleId="T7">
    <w:name w:val="T7"/>
    <w:rPr>
      <w:rFonts w:cs="Times New Roman"/>
      <w:b/>
      <w:color w:val="auto"/>
    </w:rPr>
  </w:style>
  <w:style w:type="character" w:customStyle="1" w:styleId="T8">
    <w:name w:val="T8"/>
    <w:rPr>
      <w:color w:val="auto"/>
    </w:rPr>
  </w:style>
  <w:style w:type="character" w:customStyle="1" w:styleId="T9">
    <w:name w:val="T9"/>
    <w:rPr>
      <w:color w:val="auto"/>
      <w:sz w:val="24"/>
      <w:shd w:val="clear" w:color="auto" w:fill="FFFFFF"/>
    </w:rPr>
  </w:style>
  <w:style w:type="character" w:customStyle="1" w:styleId="T10">
    <w:name w:val="T10"/>
    <w:rPr>
      <w:color w:val="auto"/>
      <w:sz w:val="24"/>
      <w:shd w:val="clear" w:color="auto" w:fill="FFFFFF"/>
    </w:rPr>
  </w:style>
  <w:style w:type="character" w:customStyle="1" w:styleId="T11">
    <w:name w:val="T11"/>
    <w:rPr>
      <w:color w:val="auto"/>
      <w:spacing w:val="-2"/>
      <w:sz w:val="24"/>
    </w:rPr>
  </w:style>
  <w:style w:type="character" w:customStyle="1" w:styleId="T12">
    <w:name w:val="T12"/>
    <w:rPr>
      <w:rFonts w:eastAsia="Times New Roman"/>
      <w:color w:val="auto"/>
      <w:spacing w:val="-2"/>
      <w:sz w:val="24"/>
    </w:rPr>
  </w:style>
  <w:style w:type="character" w:customStyle="1" w:styleId="T13">
    <w:name w:val="T13"/>
    <w:rPr>
      <w:color w:val="auto"/>
      <w:shd w:val="clear" w:color="auto" w:fill="FFFFFF"/>
    </w:rPr>
  </w:style>
  <w:style w:type="character" w:customStyle="1" w:styleId="T14">
    <w:name w:val="T14"/>
    <w:rPr>
      <w:color w:val="auto"/>
      <w:shd w:val="clear" w:color="auto" w:fill="FFFFFF"/>
    </w:rPr>
  </w:style>
  <w:style w:type="character" w:customStyle="1" w:styleId="T15">
    <w:name w:val="T15"/>
    <w:rPr>
      <w:color w:val="auto"/>
    </w:rPr>
  </w:style>
  <w:style w:type="character" w:customStyle="1" w:styleId="T16">
    <w:name w:val="T16"/>
    <w:rPr>
      <w:color w:val="auto"/>
      <w:spacing w:val="-2"/>
    </w:rPr>
  </w:style>
  <w:style w:type="character" w:customStyle="1" w:styleId="T17">
    <w:name w:val="T17"/>
    <w:rPr>
      <w:rFonts w:eastAsia="Times New Roman"/>
      <w:color w:val="auto"/>
      <w:spacing w:val="-2"/>
    </w:rPr>
  </w:style>
  <w:style w:type="character" w:customStyle="1" w:styleId="T18">
    <w:name w:val="T18"/>
    <w:rPr>
      <w:rFonts w:eastAsia="Times New Roman"/>
      <w:color w:val="auto"/>
      <w:spacing w:val="-2"/>
    </w:rPr>
  </w:style>
  <w:style w:type="character" w:customStyle="1" w:styleId="T20">
    <w:name w:val="T20"/>
    <w:rPr>
      <w:rFonts w:eastAsia="Arial"/>
      <w:color w:val="auto"/>
      <w:shd w:val="clear" w:color="auto" w:fill="FFFFFF"/>
    </w:rPr>
  </w:style>
  <w:style w:type="character" w:customStyle="1" w:styleId="T21">
    <w:name w:val="T21"/>
    <w:rPr>
      <w:rFonts w:eastAsia="Times New Roman"/>
      <w:color w:val="auto"/>
      <w:spacing w:val="-2"/>
      <w:sz w:val="22"/>
    </w:rPr>
  </w:style>
  <w:style w:type="character" w:customStyle="1" w:styleId="T22">
    <w:name w:val="T22"/>
    <w:rPr>
      <w:rFonts w:ascii="Times New Roman" w:hAnsi="Times New Roman" w:cs="Times New Roman"/>
      <w:color w:val="auto"/>
      <w:spacing w:val="-2"/>
    </w:rPr>
  </w:style>
  <w:style w:type="character" w:customStyle="1" w:styleId="T23">
    <w:name w:val="T23"/>
    <w:rPr>
      <w:rFonts w:ascii="Times New Roman" w:hAnsi="Times New Roman" w:cs="Times New Roman"/>
      <w:color w:val="auto"/>
      <w:spacing w:val="-2"/>
    </w:rPr>
  </w:style>
  <w:style w:type="character" w:customStyle="1" w:styleId="T24">
    <w:name w:val="T24"/>
    <w:rPr>
      <w:rFonts w:eastAsia="Times New Roman"/>
      <w:color w:val="auto"/>
      <w:spacing w:val="-2"/>
    </w:rPr>
  </w:style>
  <w:style w:type="character" w:customStyle="1" w:styleId="T25">
    <w:name w:val="T25"/>
    <w:rPr>
      <w:rFonts w:eastAsia="Times New Roman"/>
      <w:color w:val="auto"/>
    </w:rPr>
  </w:style>
  <w:style w:type="character" w:customStyle="1" w:styleId="T26">
    <w:name w:val="T26"/>
  </w:style>
  <w:style w:type="character" w:customStyle="1" w:styleId="T28">
    <w:name w:val="T28"/>
    <w:rPr>
      <w:sz w:val="24"/>
    </w:rPr>
  </w:style>
  <w:style w:type="character" w:customStyle="1" w:styleId="T29">
    <w:name w:val="T29"/>
    <w:rPr>
      <w:sz w:val="24"/>
    </w:rPr>
  </w:style>
  <w:style w:type="character" w:customStyle="1" w:styleId="T34">
    <w:name w:val="T34"/>
    <w:rPr>
      <w:rFonts w:eastAsia="Times New Roman"/>
      <w:sz w:val="24"/>
    </w:rPr>
  </w:style>
  <w:style w:type="character" w:customStyle="1" w:styleId="T36">
    <w:name w:val="T36"/>
    <w:rPr>
      <w:shd w:val="clear" w:color="auto" w:fill="FFFFFF"/>
    </w:rPr>
  </w:style>
  <w:style w:type="character" w:customStyle="1" w:styleId="T37">
    <w:name w:val="T37"/>
    <w:rPr>
      <w:shd w:val="clear" w:color="auto" w:fill="FFFFFF"/>
    </w:rPr>
  </w:style>
  <w:style w:type="character" w:customStyle="1" w:styleId="T38">
    <w:name w:val="T38"/>
  </w:style>
  <w:style w:type="character" w:customStyle="1" w:styleId="T39">
    <w:name w:val="T39"/>
    <w:rPr>
      <w:sz w:val="22"/>
    </w:rPr>
  </w:style>
  <w:style w:type="character" w:customStyle="1" w:styleId="T40">
    <w:name w:val="T40"/>
    <w:rPr>
      <w:sz w:val="22"/>
      <w:shd w:val="clear" w:color="auto" w:fill="FFFF99"/>
    </w:rPr>
  </w:style>
  <w:style w:type="character" w:customStyle="1" w:styleId="T41">
    <w:name w:val="T41"/>
    <w:rPr>
      <w:sz w:val="17"/>
      <w:shd w:val="clear" w:color="auto" w:fill="FFFF99"/>
    </w:rPr>
  </w:style>
  <w:style w:type="character" w:customStyle="1" w:styleId="T44">
    <w:name w:val="T44"/>
    <w:rPr>
      <w:color w:val="FF0000"/>
      <w:spacing w:val="-2"/>
    </w:rPr>
  </w:style>
  <w:style w:type="character" w:customStyle="1" w:styleId="T45">
    <w:name w:val="T45"/>
    <w:rPr>
      <w:color w:val="FF0000"/>
      <w:spacing w:val="-2"/>
    </w:rPr>
  </w:style>
  <w:style w:type="character" w:customStyle="1" w:styleId="T46">
    <w:name w:val="T46"/>
    <w:rPr>
      <w:rFonts w:ascii="Times New Roman" w:hAnsi="Times New Roman" w:cs="Times New Roman"/>
      <w:color w:val="FF0000"/>
      <w:shd w:val="clear" w:color="auto" w:fill="FFFFFF"/>
    </w:rPr>
  </w:style>
  <w:style w:type="character" w:customStyle="1" w:styleId="T47">
    <w:name w:val="T47"/>
  </w:style>
  <w:style w:type="character" w:customStyle="1" w:styleId="T49">
    <w:name w:val="T49"/>
    <w:rPr>
      <w:rFonts w:ascii="Times New Roman" w:hAnsi="Times New Roman" w:cs="Times New Roman"/>
      <w:sz w:val="24"/>
    </w:rPr>
  </w:style>
  <w:style w:type="character" w:customStyle="1" w:styleId="T50">
    <w:name w:val="T50"/>
    <w:rPr>
      <w:rFonts w:ascii="Times New Roman" w:eastAsia="Times New Roman" w:hAnsi="Times New Roman" w:cs="Times New Roman"/>
      <w:sz w:val="24"/>
      <w:shd w:val="clear" w:color="auto" w:fill="FFFFFF"/>
    </w:rPr>
  </w:style>
  <w:style w:type="character" w:customStyle="1" w:styleId="T51">
    <w:name w:val="T51"/>
    <w:rPr>
      <w:rFonts w:ascii="Times New Roman" w:eastAsia="Times New Roman" w:hAnsi="Times New Roman" w:cs="Times New Roman"/>
      <w:sz w:val="24"/>
    </w:rPr>
  </w:style>
  <w:style w:type="character" w:customStyle="1" w:styleId="T52">
    <w:name w:val="T52"/>
    <w:rPr>
      <w:rFonts w:ascii="Times New Roman" w:hAnsi="Times New Roman" w:cs="Times New Roman"/>
    </w:rPr>
  </w:style>
  <w:style w:type="character" w:customStyle="1" w:styleId="T53">
    <w:name w:val="T53"/>
    <w:rPr>
      <w:rFonts w:ascii="Times New Roman" w:hAnsi="Times New Roman" w:cs="Times New Roman"/>
    </w:rPr>
  </w:style>
  <w:style w:type="character" w:customStyle="1" w:styleId="T54">
    <w:name w:val="T54"/>
    <w:rPr>
      <w:rFonts w:ascii="Times New Roman" w:eastAsia="Times New Roman" w:hAnsi="Times New Roman" w:cs="Times New Roman"/>
    </w:rPr>
  </w:style>
  <w:style w:type="character" w:customStyle="1" w:styleId="T55">
    <w:name w:val="T55"/>
    <w:rPr>
      <w:rFonts w:ascii="Times New Roman" w:eastAsia="Times New Roman" w:hAnsi="Times New Roman" w:cs="Times New Roman"/>
      <w:shd w:val="clear" w:color="auto" w:fill="FFFFFF"/>
    </w:rPr>
  </w:style>
  <w:style w:type="character" w:customStyle="1" w:styleId="T56">
    <w:name w:val="T56"/>
    <w:rPr>
      <w:rFonts w:ascii="Times New Roman" w:hAnsi="Times New Roman" w:cs="Times New Roman"/>
      <w:shd w:val="clear" w:color="auto" w:fill="FFFFFF"/>
    </w:rPr>
  </w:style>
  <w:style w:type="character" w:customStyle="1" w:styleId="T57">
    <w:name w:val="T57"/>
    <w:rPr>
      <w:rFonts w:ascii="Times New Roman" w:eastAsia="Times New Roman" w:hAnsi="Times New Roman" w:cs="Times New Roman"/>
      <w:sz w:val="22"/>
    </w:rPr>
  </w:style>
  <w:style w:type="character" w:customStyle="1" w:styleId="T58">
    <w:name w:val="T58"/>
    <w:rPr>
      <w:rFonts w:ascii="Times New Roman" w:eastAsia="Times New Roman" w:hAnsi="Times New Roman" w:cs="Times New Roman"/>
      <w:i/>
    </w:rPr>
  </w:style>
  <w:style w:type="character" w:customStyle="1" w:styleId="T60">
    <w:name w:val="T60"/>
    <w:rPr>
      <w:rFonts w:ascii="Times New Roman" w:eastAsia="Times New Roman" w:hAnsi="Times New Roman" w:cs="Times New Roman"/>
      <w:color w:val="181818"/>
      <w:sz w:val="24"/>
      <w:shd w:val="clear" w:color="auto" w:fill="FFFFFF"/>
    </w:rPr>
  </w:style>
  <w:style w:type="character" w:customStyle="1" w:styleId="T61">
    <w:name w:val="T61"/>
    <w:rPr>
      <w:sz w:val="21"/>
    </w:rPr>
  </w:style>
  <w:style w:type="character" w:customStyle="1" w:styleId="T62">
    <w:name w:val="T62"/>
    <w:rPr>
      <w:i/>
    </w:rPr>
  </w:style>
  <w:style w:type="character" w:customStyle="1" w:styleId="T63">
    <w:name w:val="T63"/>
    <w:rPr>
      <w:rFonts w:eastAsia="Times New Roman"/>
    </w:rPr>
  </w:style>
  <w:style w:type="character" w:customStyle="1" w:styleId="T64">
    <w:name w:val="T64"/>
    <w:rPr>
      <w:rFonts w:eastAsia="Times New Roman"/>
    </w:rPr>
  </w:style>
  <w:style w:type="character" w:customStyle="1" w:styleId="T65">
    <w:name w:val="T65"/>
    <w:rPr>
      <w:rFonts w:eastAsia="Times New Roman"/>
    </w:rPr>
  </w:style>
  <w:style w:type="character" w:customStyle="1" w:styleId="T66">
    <w:name w:val="T66"/>
    <w:rPr>
      <w:rFonts w:eastAsia="Times New Roman"/>
    </w:rPr>
  </w:style>
  <w:style w:type="character" w:customStyle="1" w:styleId="T67">
    <w:name w:val="T67"/>
    <w:rPr>
      <w:color w:val="1C1C1C"/>
      <w:spacing w:val="-2"/>
    </w:rPr>
  </w:style>
  <w:style w:type="character" w:customStyle="1" w:styleId="T69">
    <w:name w:val="T69"/>
    <w:rPr>
      <w:rFonts w:eastAsia="Times New Roman"/>
    </w:rPr>
  </w:style>
  <w:style w:type="character" w:customStyle="1" w:styleId="a6">
    <w:name w:val="Символ сноски"/>
  </w:style>
  <w:style w:type="character" w:customStyle="1" w:styleId="10">
    <w:name w:val="Знак сноски1"/>
    <w:rPr>
      <w:vertAlign w:val="superscript"/>
    </w:rPr>
  </w:style>
  <w:style w:type="character" w:customStyle="1" w:styleId="wT1">
    <w:name w:val="wT1"/>
    <w:rPr>
      <w:b/>
    </w:rPr>
  </w:style>
  <w:style w:type="character" w:customStyle="1" w:styleId="wT3">
    <w:name w:val="wT3"/>
  </w:style>
  <w:style w:type="character" w:customStyle="1" w:styleId="wT5">
    <w:name w:val="wT5"/>
  </w:style>
  <w:style w:type="character" w:customStyle="1" w:styleId="wT6">
    <w:name w:val="wT6"/>
  </w:style>
  <w:style w:type="character" w:customStyle="1" w:styleId="wT7">
    <w:name w:val="wT7"/>
  </w:style>
  <w:style w:type="character" w:customStyle="1" w:styleId="wT8">
    <w:name w:val="wT8"/>
  </w:style>
  <w:style w:type="character" w:customStyle="1" w:styleId="wT9">
    <w:name w:val="wT9"/>
  </w:style>
  <w:style w:type="character" w:customStyle="1" w:styleId="wT11">
    <w:name w:val="wT11"/>
  </w:style>
  <w:style w:type="character" w:customStyle="1" w:styleId="wT12">
    <w:name w:val="wT12"/>
  </w:style>
  <w:style w:type="character" w:customStyle="1" w:styleId="wT14">
    <w:name w:val="wT14"/>
  </w:style>
  <w:style w:type="character" w:customStyle="1" w:styleId="wT15">
    <w:name w:val="wT15"/>
  </w:style>
  <w:style w:type="character" w:customStyle="1" w:styleId="wT16">
    <w:name w:val="wT16"/>
  </w:style>
  <w:style w:type="character" w:customStyle="1" w:styleId="wT18">
    <w:name w:val="wT18"/>
  </w:style>
  <w:style w:type="character" w:customStyle="1" w:styleId="wT19">
    <w:name w:val="wT19"/>
  </w:style>
  <w:style w:type="character" w:customStyle="1" w:styleId="wT20">
    <w:name w:val="wT20"/>
  </w:style>
  <w:style w:type="character" w:customStyle="1" w:styleId="wT21">
    <w:name w:val="wT21"/>
  </w:style>
  <w:style w:type="character" w:customStyle="1" w:styleId="wT22">
    <w:name w:val="wT22"/>
  </w:style>
  <w:style w:type="character" w:customStyle="1" w:styleId="wT23">
    <w:name w:val="wT23"/>
  </w:style>
  <w:style w:type="character" w:customStyle="1" w:styleId="wT24">
    <w:name w:val="wT24"/>
    <w:rPr>
      <w:i/>
    </w:rPr>
  </w:style>
  <w:style w:type="character" w:customStyle="1" w:styleId="wT25">
    <w:name w:val="wT25"/>
  </w:style>
  <w:style w:type="character" w:customStyle="1" w:styleId="wT26">
    <w:name w:val="wT26"/>
  </w:style>
  <w:style w:type="character" w:customStyle="1" w:styleId="wT29">
    <w:name w:val="wT29"/>
  </w:style>
  <w:style w:type="character" w:customStyle="1" w:styleId="wT30">
    <w:name w:val="wT30"/>
  </w:style>
  <w:style w:type="character" w:customStyle="1" w:styleId="wT31">
    <w:name w:val="wT31"/>
  </w:style>
  <w:style w:type="character" w:customStyle="1" w:styleId="wT32">
    <w:name w:val="wT32"/>
  </w:style>
  <w:style w:type="character" w:customStyle="1" w:styleId="wT35">
    <w:name w:val="wT35"/>
  </w:style>
  <w:style w:type="character" w:customStyle="1" w:styleId="wT36">
    <w:name w:val="wT36"/>
  </w:style>
  <w:style w:type="character" w:customStyle="1" w:styleId="wT37">
    <w:name w:val="wT37"/>
  </w:style>
  <w:style w:type="character" w:customStyle="1" w:styleId="wT38">
    <w:name w:val="wT38"/>
  </w:style>
  <w:style w:type="character" w:customStyle="1" w:styleId="a7">
    <w:name w:val="Текст выноски Знак"/>
    <w:uiPriority w:val="99"/>
    <w:rPr>
      <w:rFonts w:ascii="Tahoma" w:hAnsi="Tahoma" w:cs="Tahoma"/>
      <w:sz w:val="16"/>
      <w:szCs w:val="16"/>
    </w:rPr>
  </w:style>
  <w:style w:type="character" w:styleId="a8">
    <w:name w:val="Hyperlink"/>
    <w:rPr>
      <w:color w:val="0000FF"/>
      <w:u w:val="single"/>
    </w:rPr>
  </w:style>
  <w:style w:type="paragraph" w:styleId="a9">
    <w:name w:val="Название"/>
    <w:aliases w:val="Title"/>
    <w:basedOn w:val="a0"/>
    <w:next w:val="aa"/>
    <w:pPr>
      <w:keepNext/>
      <w:spacing w:before="240" w:after="120"/>
    </w:pPr>
    <w:rPr>
      <w:rFonts w:ascii="Arial" w:eastAsia="Microsoft YaHei" w:hAnsi="Arial" w:cs="Mangal"/>
      <w:sz w:val="28"/>
      <w:szCs w:val="28"/>
    </w:rPr>
  </w:style>
  <w:style w:type="paragraph" w:styleId="aa">
    <w:name w:val="Body Text"/>
    <w:basedOn w:val="a0"/>
    <w:link w:val="11"/>
    <w:pPr>
      <w:spacing w:after="120"/>
    </w:pPr>
    <w:rPr>
      <w:rFonts w:cs="Times New Roman"/>
      <w:lang w:val="x-none"/>
    </w:rPr>
  </w:style>
  <w:style w:type="paragraph" w:styleId="ab">
    <w:name w:val="List"/>
    <w:basedOn w:val="aa"/>
    <w:rPr>
      <w:rFonts w:cs="Mangal"/>
    </w:rPr>
  </w:style>
  <w:style w:type="paragraph" w:customStyle="1" w:styleId="30">
    <w:name w:val="Название3"/>
    <w:basedOn w:val="a0"/>
    <w:pPr>
      <w:suppressLineNumbers/>
      <w:spacing w:before="120" w:after="120"/>
    </w:pPr>
    <w:rPr>
      <w:rFonts w:cs="Mangal"/>
      <w:i/>
      <w:iCs/>
      <w:sz w:val="24"/>
      <w:szCs w:val="24"/>
    </w:rPr>
  </w:style>
  <w:style w:type="paragraph" w:customStyle="1" w:styleId="31">
    <w:name w:val="Указатель3"/>
    <w:basedOn w:val="a0"/>
    <w:pPr>
      <w:suppressLineNumbers/>
    </w:pPr>
    <w:rPr>
      <w:rFonts w:cs="Mangal"/>
    </w:rPr>
  </w:style>
  <w:style w:type="paragraph" w:styleId="ac">
    <w:name w:val="Название"/>
    <w:basedOn w:val="a0"/>
    <w:next w:val="aa"/>
    <w:link w:val="ad"/>
    <w:qFormat/>
    <w:pPr>
      <w:keepNext/>
      <w:spacing w:before="240" w:after="120"/>
    </w:pPr>
    <w:rPr>
      <w:rFonts w:ascii="Arial" w:eastAsia="Microsoft YaHei" w:hAnsi="Arial" w:cs="Times New Roman"/>
      <w:sz w:val="28"/>
      <w:szCs w:val="28"/>
      <w:lang w:val="x-none"/>
    </w:rPr>
  </w:style>
  <w:style w:type="paragraph" w:styleId="ae">
    <w:name w:val="Subtitle"/>
    <w:basedOn w:val="a9"/>
    <w:next w:val="aa"/>
    <w:link w:val="af"/>
    <w:qFormat/>
    <w:pPr>
      <w:jc w:val="center"/>
    </w:pPr>
    <w:rPr>
      <w:rFonts w:cs="Times New Roman"/>
      <w:i/>
      <w:iCs/>
      <w:lang w:val="x-none"/>
    </w:rPr>
  </w:style>
  <w:style w:type="paragraph" w:customStyle="1" w:styleId="20">
    <w:name w:val="Название2"/>
    <w:basedOn w:val="a0"/>
    <w:pPr>
      <w:suppressLineNumbers/>
      <w:spacing w:before="120" w:after="120"/>
    </w:pPr>
    <w:rPr>
      <w:rFonts w:cs="Mangal"/>
      <w:i/>
      <w:iCs/>
      <w:sz w:val="24"/>
      <w:szCs w:val="24"/>
    </w:rPr>
  </w:style>
  <w:style w:type="paragraph" w:customStyle="1" w:styleId="21">
    <w:name w:val="Указатель2"/>
    <w:basedOn w:val="a0"/>
    <w:pPr>
      <w:suppressLineNumbers/>
    </w:pPr>
    <w:rPr>
      <w:rFonts w:cs="Mangal"/>
    </w:rPr>
  </w:style>
  <w:style w:type="paragraph" w:customStyle="1" w:styleId="12">
    <w:name w:val="Название1"/>
    <w:basedOn w:val="a0"/>
    <w:pPr>
      <w:suppressLineNumbers/>
      <w:spacing w:before="120" w:after="120"/>
    </w:pPr>
    <w:rPr>
      <w:rFonts w:cs="Mangal"/>
      <w:i/>
      <w:iCs/>
      <w:sz w:val="24"/>
      <w:szCs w:val="24"/>
    </w:rPr>
  </w:style>
  <w:style w:type="paragraph" w:customStyle="1" w:styleId="13">
    <w:name w:val="Указатель1"/>
    <w:basedOn w:val="a0"/>
    <w:pPr>
      <w:suppressLineNumbers/>
    </w:pPr>
    <w:rPr>
      <w:rFonts w:cs="Mangal"/>
    </w:rPr>
  </w:style>
  <w:style w:type="paragraph" w:customStyle="1" w:styleId="af0">
    <w:name w:val="Содержимое таблицы"/>
    <w:basedOn w:val="a0"/>
    <w:pPr>
      <w:suppressLineNumbers/>
    </w:pPr>
  </w:style>
  <w:style w:type="paragraph" w:customStyle="1" w:styleId="af1">
    <w:name w:val="Заголовок таблицы"/>
    <w:basedOn w:val="af0"/>
    <w:pPr>
      <w:jc w:val="center"/>
    </w:pPr>
    <w:rPr>
      <w:b/>
      <w:bCs/>
    </w:rPr>
  </w:style>
  <w:style w:type="paragraph" w:styleId="af2">
    <w:name w:val="No Spacing"/>
    <w:qFormat/>
    <w:pPr>
      <w:suppressAutoHyphens/>
    </w:pPr>
    <w:rPr>
      <w:rFonts w:ascii="Calibri" w:hAnsi="Calibri" w:cs="Calibri"/>
      <w:sz w:val="22"/>
      <w:szCs w:val="22"/>
      <w:lang w:eastAsia="ar-SA"/>
    </w:rPr>
  </w:style>
  <w:style w:type="paragraph" w:styleId="af3">
    <w:name w:val="List Paragraph"/>
    <w:basedOn w:val="a0"/>
    <w:uiPriority w:val="34"/>
    <w:qFormat/>
    <w:pPr>
      <w:spacing w:before="240"/>
      <w:ind w:left="720"/>
    </w:pPr>
    <w:rPr>
      <w:rFonts w:cs="Times New Roman"/>
      <w:sz w:val="24"/>
      <w:szCs w:val="24"/>
      <w:lang w:val="x-none"/>
    </w:rPr>
  </w:style>
  <w:style w:type="paragraph" w:customStyle="1" w:styleId="Footnote">
    <w:name w:val="Footnote"/>
    <w:basedOn w:val="a0"/>
    <w:pPr>
      <w:widowControl w:val="0"/>
    </w:pPr>
    <w:rPr>
      <w:rFonts w:ascii="Times New Roman" w:hAnsi="Times New Roman" w:cs="Times New Roman"/>
      <w:sz w:val="20"/>
      <w:szCs w:val="20"/>
    </w:rPr>
  </w:style>
  <w:style w:type="paragraph" w:styleId="af4">
    <w:name w:val="Balloon Text"/>
    <w:basedOn w:val="a0"/>
    <w:link w:val="14"/>
    <w:uiPriority w:val="99"/>
    <w:rPr>
      <w:rFonts w:ascii="Tahoma" w:hAnsi="Tahoma" w:cs="Times New Roman"/>
      <w:sz w:val="16"/>
      <w:szCs w:val="16"/>
      <w:lang w:val="x-none"/>
    </w:rPr>
  </w:style>
  <w:style w:type="character" w:customStyle="1" w:styleId="s61">
    <w:name w:val="s61"/>
    <w:rsid w:val="002D7058"/>
    <w:rPr>
      <w:color w:val="000000"/>
    </w:rPr>
  </w:style>
  <w:style w:type="paragraph" w:customStyle="1" w:styleId="af5">
    <w:name w:val="Нормальный (таблица)"/>
    <w:basedOn w:val="a0"/>
    <w:next w:val="a0"/>
    <w:rsid w:val="002D7058"/>
    <w:pPr>
      <w:widowControl w:val="0"/>
      <w:suppressAutoHyphens w:val="0"/>
      <w:autoSpaceDE w:val="0"/>
      <w:autoSpaceDN w:val="0"/>
      <w:adjustRightInd w:val="0"/>
      <w:jc w:val="both"/>
    </w:pPr>
    <w:rPr>
      <w:rFonts w:ascii="Arial" w:hAnsi="Arial" w:cs="Times New Roman"/>
      <w:sz w:val="26"/>
      <w:szCs w:val="26"/>
      <w:lang w:eastAsia="ru-RU"/>
    </w:rPr>
  </w:style>
  <w:style w:type="paragraph" w:customStyle="1" w:styleId="Style35">
    <w:name w:val="Style35"/>
    <w:basedOn w:val="a0"/>
    <w:uiPriority w:val="99"/>
    <w:rsid w:val="002D7058"/>
    <w:pPr>
      <w:widowControl w:val="0"/>
      <w:suppressAutoHyphens w:val="0"/>
      <w:autoSpaceDE w:val="0"/>
      <w:autoSpaceDN w:val="0"/>
      <w:adjustRightInd w:val="0"/>
    </w:pPr>
    <w:rPr>
      <w:rFonts w:ascii="Times New Roman" w:hAnsi="Times New Roman" w:cs="Times New Roman"/>
      <w:sz w:val="24"/>
      <w:szCs w:val="24"/>
      <w:lang w:eastAsia="ru-RU"/>
    </w:rPr>
  </w:style>
  <w:style w:type="paragraph" w:styleId="af6">
    <w:name w:val="header"/>
    <w:basedOn w:val="a0"/>
    <w:link w:val="af7"/>
    <w:uiPriority w:val="99"/>
    <w:unhideWhenUsed/>
    <w:rsid w:val="002D7058"/>
    <w:pPr>
      <w:tabs>
        <w:tab w:val="center" w:pos="4677"/>
        <w:tab w:val="right" w:pos="9355"/>
      </w:tabs>
      <w:suppressAutoHyphens w:val="0"/>
    </w:pPr>
    <w:rPr>
      <w:rFonts w:ascii="Arial Unicode MS" w:hAnsi="Arial Unicode MS" w:cs="Times New Roman"/>
      <w:color w:val="000000"/>
      <w:sz w:val="24"/>
      <w:szCs w:val="24"/>
      <w:lang w:val="x-none" w:eastAsia="x-none"/>
    </w:rPr>
  </w:style>
  <w:style w:type="character" w:customStyle="1" w:styleId="af7">
    <w:name w:val="Верхний колонтитул Знак"/>
    <w:link w:val="af6"/>
    <w:uiPriority w:val="99"/>
    <w:rsid w:val="002D7058"/>
    <w:rPr>
      <w:rFonts w:ascii="Arial Unicode MS" w:hAnsi="Arial Unicode MS" w:cs="Arial Unicode MS"/>
      <w:color w:val="000000"/>
      <w:sz w:val="24"/>
      <w:szCs w:val="24"/>
    </w:rPr>
  </w:style>
  <w:style w:type="paragraph" w:styleId="af8">
    <w:name w:val="footer"/>
    <w:basedOn w:val="a0"/>
    <w:link w:val="af9"/>
    <w:uiPriority w:val="99"/>
    <w:unhideWhenUsed/>
    <w:rsid w:val="002D7058"/>
    <w:pPr>
      <w:tabs>
        <w:tab w:val="center" w:pos="4677"/>
        <w:tab w:val="right" w:pos="9355"/>
      </w:tabs>
      <w:suppressAutoHyphens w:val="0"/>
    </w:pPr>
    <w:rPr>
      <w:rFonts w:ascii="Arial Unicode MS" w:hAnsi="Arial Unicode MS" w:cs="Times New Roman"/>
      <w:color w:val="000000"/>
      <w:sz w:val="24"/>
      <w:szCs w:val="24"/>
      <w:lang w:val="x-none" w:eastAsia="x-none"/>
    </w:rPr>
  </w:style>
  <w:style w:type="character" w:customStyle="1" w:styleId="af9">
    <w:name w:val="Нижний колонтитул Знак"/>
    <w:link w:val="af8"/>
    <w:uiPriority w:val="99"/>
    <w:rsid w:val="002D7058"/>
    <w:rPr>
      <w:rFonts w:ascii="Arial Unicode MS" w:hAnsi="Arial Unicode MS" w:cs="Arial Unicode MS"/>
      <w:color w:val="000000"/>
      <w:sz w:val="24"/>
      <w:szCs w:val="24"/>
    </w:rPr>
  </w:style>
  <w:style w:type="paragraph" w:styleId="a">
    <w:name w:val="List Bullet"/>
    <w:basedOn w:val="a0"/>
    <w:uiPriority w:val="99"/>
    <w:unhideWhenUsed/>
    <w:rsid w:val="002D7058"/>
    <w:pPr>
      <w:numPr>
        <w:numId w:val="17"/>
      </w:numPr>
      <w:suppressAutoHyphens w:val="0"/>
      <w:contextualSpacing/>
    </w:pPr>
    <w:rPr>
      <w:rFonts w:ascii="Arial Unicode MS" w:hAnsi="Arial Unicode MS" w:cs="Arial Unicode MS"/>
      <w:color w:val="000000"/>
      <w:sz w:val="24"/>
      <w:szCs w:val="24"/>
      <w:lang w:eastAsia="ru-RU"/>
    </w:rPr>
  </w:style>
  <w:style w:type="character" w:customStyle="1" w:styleId="af">
    <w:name w:val="Подзаголовок Знак"/>
    <w:link w:val="ae"/>
    <w:rsid w:val="00815CD7"/>
    <w:rPr>
      <w:rFonts w:ascii="Arial" w:eastAsia="Microsoft YaHei" w:hAnsi="Arial" w:cs="Mangal"/>
      <w:i/>
      <w:iCs/>
      <w:sz w:val="28"/>
      <w:szCs w:val="28"/>
      <w:lang w:eastAsia="ar-SA"/>
    </w:rPr>
  </w:style>
  <w:style w:type="character" w:customStyle="1" w:styleId="11">
    <w:name w:val="Основной текст Знак1"/>
    <w:link w:val="aa"/>
    <w:locked/>
    <w:rsid w:val="009115AA"/>
    <w:rPr>
      <w:rFonts w:ascii="Calibri" w:hAnsi="Calibri" w:cs="Calibri"/>
      <w:sz w:val="22"/>
      <w:szCs w:val="22"/>
      <w:lang w:eastAsia="ar-SA"/>
    </w:rPr>
  </w:style>
  <w:style w:type="character" w:customStyle="1" w:styleId="ad">
    <w:name w:val="Название Знак"/>
    <w:link w:val="ac"/>
    <w:rsid w:val="009115AA"/>
    <w:rPr>
      <w:rFonts w:ascii="Arial" w:eastAsia="Microsoft YaHei" w:hAnsi="Arial" w:cs="Mangal"/>
      <w:sz w:val="28"/>
      <w:szCs w:val="28"/>
      <w:lang w:eastAsia="ar-SA"/>
    </w:rPr>
  </w:style>
  <w:style w:type="character" w:customStyle="1" w:styleId="14">
    <w:name w:val="Текст выноски Знак1"/>
    <w:link w:val="af4"/>
    <w:uiPriority w:val="99"/>
    <w:locked/>
    <w:rsid w:val="009115AA"/>
    <w:rPr>
      <w:rFonts w:ascii="Tahoma" w:hAnsi="Tahoma" w:cs="Tahoma"/>
      <w:sz w:val="16"/>
      <w:szCs w:val="16"/>
      <w:lang w:eastAsia="ar-SA"/>
    </w:rPr>
  </w:style>
  <w:style w:type="character" w:styleId="afa">
    <w:name w:val="FollowedHyperlink"/>
    <w:uiPriority w:val="99"/>
    <w:semiHidden/>
    <w:unhideWhenUsed/>
    <w:rsid w:val="009115AA"/>
    <w:rPr>
      <w:color w:val="800080"/>
      <w:u w:val="single"/>
    </w:rPr>
  </w:style>
  <w:style w:type="character" w:customStyle="1" w:styleId="15">
    <w:name w:val="Название Знак1"/>
    <w:locked/>
    <w:rsid w:val="009115AA"/>
    <w:rPr>
      <w:rFonts w:ascii="Arial" w:eastAsia="Microsoft YaHei" w:hAnsi="Arial" w:cs="Mangal"/>
      <w:sz w:val="28"/>
      <w:szCs w:val="28"/>
      <w:lang w:eastAsia="ar-SA"/>
    </w:rPr>
  </w:style>
  <w:style w:type="table" w:styleId="afb">
    <w:name w:val="Table Grid"/>
    <w:basedOn w:val="a2"/>
    <w:rsid w:val="00911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3"/>
    <w:semiHidden/>
    <w:unhideWhenUsed/>
    <w:rsid w:val="00644184"/>
  </w:style>
  <w:style w:type="numbering" w:customStyle="1" w:styleId="110">
    <w:name w:val="Нет списка11"/>
    <w:next w:val="a3"/>
    <w:uiPriority w:val="99"/>
    <w:semiHidden/>
    <w:unhideWhenUsed/>
    <w:rsid w:val="00644184"/>
  </w:style>
  <w:style w:type="character" w:customStyle="1" w:styleId="afc">
    <w:name w:val="Заголовок Знак"/>
    <w:rsid w:val="00644184"/>
    <w:rPr>
      <w:rFonts w:ascii="Arial" w:eastAsia="Microsoft YaHei" w:hAnsi="Arial" w:cs="Mangal"/>
      <w:sz w:val="28"/>
      <w:szCs w:val="28"/>
      <w:lang w:eastAsia="ar-SA"/>
    </w:rPr>
  </w:style>
  <w:style w:type="numbering" w:customStyle="1" w:styleId="22">
    <w:name w:val="Нет списка2"/>
    <w:next w:val="a3"/>
    <w:semiHidden/>
    <w:rsid w:val="00E56ECC"/>
  </w:style>
  <w:style w:type="numbering" w:customStyle="1" w:styleId="120">
    <w:name w:val="Нет списка12"/>
    <w:next w:val="a3"/>
    <w:uiPriority w:val="99"/>
    <w:semiHidden/>
    <w:unhideWhenUsed/>
    <w:rsid w:val="00E56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571175">
      <w:bodyDiv w:val="1"/>
      <w:marLeft w:val="0"/>
      <w:marRight w:val="0"/>
      <w:marTop w:val="0"/>
      <w:marBottom w:val="0"/>
      <w:divBdr>
        <w:top w:val="none" w:sz="0" w:space="0" w:color="auto"/>
        <w:left w:val="none" w:sz="0" w:space="0" w:color="auto"/>
        <w:bottom w:val="none" w:sz="0" w:space="0" w:color="auto"/>
        <w:right w:val="none" w:sz="0" w:space="0" w:color="auto"/>
      </w:divBdr>
    </w:div>
    <w:div w:id="765536485">
      <w:bodyDiv w:val="1"/>
      <w:marLeft w:val="0"/>
      <w:marRight w:val="0"/>
      <w:marTop w:val="0"/>
      <w:marBottom w:val="0"/>
      <w:divBdr>
        <w:top w:val="none" w:sz="0" w:space="0" w:color="auto"/>
        <w:left w:val="none" w:sz="0" w:space="0" w:color="auto"/>
        <w:bottom w:val="none" w:sz="0" w:space="0" w:color="auto"/>
        <w:right w:val="none" w:sz="0" w:space="0" w:color="auto"/>
      </w:divBdr>
    </w:div>
    <w:div w:id="796217920">
      <w:bodyDiv w:val="1"/>
      <w:marLeft w:val="0"/>
      <w:marRight w:val="0"/>
      <w:marTop w:val="0"/>
      <w:marBottom w:val="0"/>
      <w:divBdr>
        <w:top w:val="none" w:sz="0" w:space="0" w:color="auto"/>
        <w:left w:val="none" w:sz="0" w:space="0" w:color="auto"/>
        <w:bottom w:val="none" w:sz="0" w:space="0" w:color="auto"/>
        <w:right w:val="none" w:sz="0" w:space="0" w:color="auto"/>
      </w:divBdr>
    </w:div>
    <w:div w:id="1232623591">
      <w:bodyDiv w:val="1"/>
      <w:marLeft w:val="0"/>
      <w:marRight w:val="0"/>
      <w:marTop w:val="0"/>
      <w:marBottom w:val="0"/>
      <w:divBdr>
        <w:top w:val="none" w:sz="0" w:space="0" w:color="auto"/>
        <w:left w:val="none" w:sz="0" w:space="0" w:color="auto"/>
        <w:bottom w:val="none" w:sz="0" w:space="0" w:color="auto"/>
        <w:right w:val="none" w:sz="0" w:space="0" w:color="auto"/>
      </w:divBdr>
    </w:div>
    <w:div w:id="1266956468">
      <w:bodyDiv w:val="1"/>
      <w:marLeft w:val="0"/>
      <w:marRight w:val="0"/>
      <w:marTop w:val="0"/>
      <w:marBottom w:val="0"/>
      <w:divBdr>
        <w:top w:val="none" w:sz="0" w:space="0" w:color="auto"/>
        <w:left w:val="none" w:sz="0" w:space="0" w:color="auto"/>
        <w:bottom w:val="none" w:sz="0" w:space="0" w:color="auto"/>
        <w:right w:val="none" w:sz="0" w:space="0" w:color="auto"/>
      </w:divBdr>
    </w:div>
    <w:div w:id="1604344262">
      <w:bodyDiv w:val="1"/>
      <w:marLeft w:val="0"/>
      <w:marRight w:val="0"/>
      <w:marTop w:val="0"/>
      <w:marBottom w:val="0"/>
      <w:divBdr>
        <w:top w:val="none" w:sz="0" w:space="0" w:color="auto"/>
        <w:left w:val="none" w:sz="0" w:space="0" w:color="auto"/>
        <w:bottom w:val="none" w:sz="0" w:space="0" w:color="auto"/>
        <w:right w:val="none" w:sz="0" w:space="0" w:color="auto"/>
      </w:divBdr>
    </w:div>
    <w:div w:id="1616794343">
      <w:bodyDiv w:val="1"/>
      <w:marLeft w:val="0"/>
      <w:marRight w:val="0"/>
      <w:marTop w:val="0"/>
      <w:marBottom w:val="0"/>
      <w:divBdr>
        <w:top w:val="none" w:sz="0" w:space="0" w:color="auto"/>
        <w:left w:val="none" w:sz="0" w:space="0" w:color="auto"/>
        <w:bottom w:val="none" w:sz="0" w:space="0" w:color="auto"/>
        <w:right w:val="none" w:sz="0" w:space="0" w:color="auto"/>
      </w:divBdr>
    </w:div>
    <w:div w:id="194780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15BCAFD8586E25EC4160DC7659C16C2961B90623AF2D3B5C872DCB81hEv2N"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arapulrayon.udmurt.ru/"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arapulrayon.udmur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F27D3-42C1-49AF-8616-0FFF6ECA8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24365</Words>
  <Characters>138885</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162925</CharactersWithSpaces>
  <SharedDoc>false</SharedDoc>
  <HLinks>
    <vt:vector size="18" baseType="variant">
      <vt:variant>
        <vt:i4>3014696</vt:i4>
      </vt:variant>
      <vt:variant>
        <vt:i4>6</vt:i4>
      </vt:variant>
      <vt:variant>
        <vt:i4>0</vt:i4>
      </vt:variant>
      <vt:variant>
        <vt:i4>5</vt:i4>
      </vt:variant>
      <vt:variant>
        <vt:lpwstr>http://sarapulrayon.udmurt.ru/</vt:lpwstr>
      </vt:variant>
      <vt:variant>
        <vt:lpwstr/>
      </vt:variant>
      <vt:variant>
        <vt:i4>3014696</vt:i4>
      </vt:variant>
      <vt:variant>
        <vt:i4>3</vt:i4>
      </vt:variant>
      <vt:variant>
        <vt:i4>0</vt:i4>
      </vt:variant>
      <vt:variant>
        <vt:i4>5</vt:i4>
      </vt:variant>
      <vt:variant>
        <vt:lpwstr>http://sarapulrayon.udmurt.ru/</vt:lpwstr>
      </vt:variant>
      <vt:variant>
        <vt:lpwstr/>
      </vt:variant>
      <vt:variant>
        <vt:i4>5570571</vt:i4>
      </vt:variant>
      <vt:variant>
        <vt:i4>0</vt:i4>
      </vt:variant>
      <vt:variant>
        <vt:i4>0</vt:i4>
      </vt:variant>
      <vt:variant>
        <vt:i4>5</vt:i4>
      </vt:variant>
      <vt:variant>
        <vt:lpwstr>consultantplus://offline/ref=2615BCAFD8586E25EC4160DC7659C16C2961B90623AF2D3B5C872DCB81hEv2N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aka punsh</dc:creator>
  <cp:keywords/>
  <cp:lastModifiedBy>Поторочин Павел Павлович</cp:lastModifiedBy>
  <cp:revision>3</cp:revision>
  <cp:lastPrinted>2026-06-03T10:11:00Z</cp:lastPrinted>
  <dcterms:created xsi:type="dcterms:W3CDTF">2026-08-06T05:34:00Z</dcterms:created>
  <dcterms:modified xsi:type="dcterms:W3CDTF">2026-08-06T05:34:00Z</dcterms:modified>
</cp:coreProperties>
</file>