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7809CD">
        <w:rPr>
          <w:b/>
        </w:rPr>
        <w:t>вития» на 2015-202</w:t>
      </w:r>
      <w:r w:rsidR="0030655E">
        <w:rPr>
          <w:b/>
        </w:rPr>
        <w:t>4</w:t>
      </w:r>
      <w:r w:rsidR="007809CD">
        <w:rPr>
          <w:b/>
        </w:rPr>
        <w:t xml:space="preserve"> годы за 201</w:t>
      </w:r>
      <w:r w:rsidR="0030655E">
        <w:rPr>
          <w:b/>
        </w:rPr>
        <w:t>9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925"/>
        <w:gridCol w:w="992"/>
        <w:gridCol w:w="1134"/>
        <w:gridCol w:w="992"/>
        <w:gridCol w:w="1276"/>
      </w:tblGrid>
      <w:tr w:rsidR="008019E0" w:rsidRPr="00C320EB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RPr="00C320EB" w:rsidTr="00880E2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20EB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20EB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Pr="00C320EB" w:rsidRDefault="00FE4B40" w:rsidP="008F72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Кассовое исполнение за 201</w:t>
            </w:r>
            <w:r w:rsidR="008F7233">
              <w:rPr>
                <w:color w:val="000000"/>
                <w:sz w:val="18"/>
                <w:szCs w:val="18"/>
              </w:rPr>
              <w:t>9</w:t>
            </w:r>
            <w:r w:rsidR="008019E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RPr="00C320EB" w:rsidTr="00880E2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320EB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320EB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Pr="00C320EB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6C1FA2" w:rsidRPr="00C320EB" w:rsidTr="00880E2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 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FA2" w:rsidRPr="00C320EB" w:rsidRDefault="006C1F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FA2" w:rsidRPr="0032562E" w:rsidRDefault="006C1FA2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32562E">
              <w:rPr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FA2" w:rsidRPr="0032562E" w:rsidRDefault="0032562E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32562E">
              <w:rPr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FA2" w:rsidRPr="0032562E" w:rsidRDefault="0032562E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32562E">
              <w:rPr>
                <w:b/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FA2" w:rsidRPr="0032562E" w:rsidRDefault="0032562E" w:rsidP="006C1FA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32562E">
              <w:rPr>
                <w:b/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FA2" w:rsidRPr="0032562E" w:rsidRDefault="0032562E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2562E">
              <w:rPr>
                <w:rFonts w:ascii="Calibri" w:hAnsi="Calibri"/>
                <w:b/>
                <w:color w:val="000000"/>
                <w:sz w:val="18"/>
                <w:szCs w:val="18"/>
              </w:rPr>
              <w:t>263,6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1FA2" w:rsidRPr="0032562E" w:rsidRDefault="0032562E" w:rsidP="006C1FA2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2562E">
              <w:rPr>
                <w:rFonts w:ascii="Calibri" w:hAnsi="Calibri"/>
                <w:b/>
                <w:color w:val="000000"/>
                <w:sz w:val="18"/>
                <w:szCs w:val="18"/>
              </w:rPr>
              <w:t>263,6</w:t>
            </w:r>
          </w:p>
        </w:tc>
      </w:tr>
      <w:tr w:rsidR="0032562E" w:rsidRPr="00C320EB" w:rsidTr="00AB396A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 w:rsidP="00860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 w:rsidP="00860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62E" w:rsidRPr="006C1FA2" w:rsidRDefault="0032562E" w:rsidP="00860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 w:rsidP="008603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8603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 w:rsidP="008603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263,6</w:t>
            </w:r>
          </w:p>
        </w:tc>
      </w:tr>
      <w:tr w:rsidR="0032562E" w:rsidRPr="00C320EB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C1F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</w:tr>
      <w:tr w:rsidR="0032562E" w:rsidRPr="00C320EB" w:rsidTr="006C1FA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562E" w:rsidRPr="006C1FA2" w:rsidRDefault="0032562E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562E" w:rsidRPr="006C1FA2" w:rsidRDefault="0032562E" w:rsidP="000F48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2562E" w:rsidRPr="006C1FA2" w:rsidRDefault="0032562E" w:rsidP="0057400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2562E" w:rsidRPr="006C1FA2" w:rsidRDefault="0032562E" w:rsidP="0057400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17511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 w:rsidP="000F481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</w:tr>
      <w:tr w:rsidR="0032562E" w:rsidRPr="00C320EB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6C1FA2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6C1FA2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C1FA2"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304,4</w:t>
            </w:r>
          </w:p>
        </w:tc>
      </w:tr>
      <w:tr w:rsidR="0032562E" w:rsidRPr="00C320EB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Сектор по управлению имуществом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:rsidTr="00880E2B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 xml:space="preserve">Создание благоприятных условий для развития малого и среднего </w:t>
            </w:r>
            <w:r w:rsidRPr="00C320EB">
              <w:rPr>
                <w:b/>
                <w:color w:val="000000"/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05261820520474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</w:t>
            </w:r>
          </w:p>
        </w:tc>
      </w:tr>
      <w:tr w:rsidR="0032562E" w:rsidRPr="00C320EB" w:rsidTr="00880E2B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r w:rsidRPr="00C320EB"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lastRenderedPageBreak/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:rsidTr="00880E2B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62E" w:rsidRPr="00C320EB" w:rsidTr="00880E2B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16</w:t>
            </w:r>
          </w:p>
          <w:p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62E" w:rsidRPr="00C320EB" w:rsidRDefault="0032562E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Мероприятия по празднованию, субсидии на мероприятия по развитию </w:t>
            </w:r>
            <w:proofErr w:type="spellStart"/>
            <w:proofErr w:type="gramStart"/>
            <w:r w:rsidRPr="00C320EB">
              <w:rPr>
                <w:color w:val="000000"/>
                <w:sz w:val="18"/>
                <w:szCs w:val="18"/>
              </w:rPr>
              <w:t>предпри-нимательства</w:t>
            </w:r>
            <w:proofErr w:type="spellEnd"/>
            <w:proofErr w:type="gram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0520261820</w:t>
            </w:r>
          </w:p>
          <w:p w:rsidR="0032562E" w:rsidRPr="00C320EB" w:rsidRDefault="0032562E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62E" w:rsidRPr="00C320EB" w:rsidRDefault="0032562E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62E" w:rsidRPr="00C320EB" w:rsidRDefault="0032562E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62E" w:rsidRPr="00C320EB" w:rsidRDefault="0032562E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2562E" w:rsidRPr="00C320EB" w:rsidRDefault="0032562E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</w:t>
            </w:r>
          </w:p>
        </w:tc>
      </w:tr>
      <w:tr w:rsidR="0032562E" w:rsidRPr="00C320EB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62E" w:rsidRPr="00C320EB" w:rsidRDefault="0032562E" w:rsidP="00C731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:rsidRPr="00C320EB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proofErr w:type="spellStart"/>
            <w:proofErr w:type="gramStart"/>
            <w:r w:rsidRPr="00C320EB"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proofErr w:type="gramEnd"/>
            <w:r w:rsidRPr="00C320EB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C320EB" w:rsidRDefault="0032562E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:rsidRPr="00C320EB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  <w:r w:rsidRPr="00C320EB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C320EB" w:rsidRDefault="0032562E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32562E" w:rsidTr="000F481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62E" w:rsidRPr="00C320EB" w:rsidRDefault="0032562E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Pr="00C320EB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562E" w:rsidRDefault="0032562E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320E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201</w:t>
      </w:r>
      <w:r w:rsidR="0030655E">
        <w:t>9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F44D50" w:rsidRPr="00C320EB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C320EB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:rsidTr="00F44D50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20EB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C320EB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EF6266" w:rsidP="003229AF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 xml:space="preserve">На </w:t>
            </w:r>
            <w:r w:rsidR="00E01DE5" w:rsidRPr="00C320EB">
              <w:rPr>
                <w:color w:val="000000"/>
                <w:sz w:val="18"/>
                <w:szCs w:val="18"/>
              </w:rPr>
              <w:t>201</w:t>
            </w:r>
            <w:r w:rsidR="003229AF">
              <w:rPr>
                <w:color w:val="000000"/>
                <w:sz w:val="18"/>
                <w:szCs w:val="18"/>
              </w:rPr>
              <w:t>9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F44D50" w:rsidP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3229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2019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C320EB" w:rsidRDefault="00E01DE5" w:rsidP="003229AF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За 201</w:t>
            </w:r>
            <w:r w:rsidR="003229AF">
              <w:rPr>
                <w:color w:val="000000"/>
                <w:sz w:val="18"/>
                <w:szCs w:val="18"/>
              </w:rPr>
              <w:t>9</w:t>
            </w:r>
            <w:r w:rsidR="00F44D50" w:rsidRPr="00C320E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Pr="00C320EB" w:rsidRDefault="00F44D50">
            <w:pPr>
              <w:rPr>
                <w:color w:val="000000"/>
                <w:sz w:val="18"/>
                <w:szCs w:val="18"/>
              </w:rPr>
            </w:pPr>
            <w:r w:rsidRPr="00C320EB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C320EB" w:rsidTr="00832D86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82</w:t>
            </w:r>
            <w:r w:rsidR="007D4E46">
              <w:rPr>
                <w:b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32562E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82</w:t>
            </w:r>
            <w:r w:rsidR="007D4E46">
              <w:rPr>
                <w:b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32296,17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32562E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32296,17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38,94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38,94</w:t>
            </w:r>
          </w:p>
        </w:tc>
      </w:tr>
      <w:tr w:rsidR="00F44D50" w:rsidRPr="00C320EB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5E32F9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5E32F9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32562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5E32F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263,7</w:t>
            </w:r>
          </w:p>
        </w:tc>
      </w:tr>
      <w:tr w:rsidR="00F44D50" w:rsidRPr="00C320EB" w:rsidTr="00832D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832D8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  <w:r w:rsidR="007D4E4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C320EB" w:rsidRDefault="0032562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  <w:r w:rsidR="007D4E4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C320EB" w:rsidRDefault="0032562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38,78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C320EB" w:rsidRDefault="0032562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38,78</w:t>
            </w:r>
          </w:p>
        </w:tc>
      </w:tr>
      <w:tr w:rsidR="00F44D50" w:rsidRPr="00C320EB" w:rsidTr="00832D86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320EB"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E922D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E922D4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25250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17511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5678,2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17511F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5678,2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17511F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17511F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22,5</w:t>
            </w:r>
          </w:p>
        </w:tc>
      </w:tr>
      <w:tr w:rsidR="00832D86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2D86" w:rsidRPr="00C320EB" w:rsidRDefault="00832D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D86" w:rsidRPr="00C320EB" w:rsidRDefault="00832D86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D86" w:rsidRPr="00C320EB" w:rsidRDefault="00E922D4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D86" w:rsidRPr="00C320EB" w:rsidRDefault="00E922D4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D86" w:rsidRPr="00C320EB" w:rsidRDefault="00E922D4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2D86" w:rsidRPr="00C320EB" w:rsidRDefault="002547C0" w:rsidP="002547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D86" w:rsidRPr="00C320EB" w:rsidRDefault="002547C0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2D86" w:rsidRPr="00C320EB" w:rsidRDefault="002547C0" w:rsidP="00880E2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304</w:t>
            </w: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субвенции </w:t>
            </w:r>
            <w:r w:rsidR="00AD667D" w:rsidRPr="00C320EB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C320EB" w:rsidTr="00832D8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 (</w:t>
            </w:r>
            <w:proofErr w:type="spellStart"/>
            <w:r w:rsidRPr="00C320EB">
              <w:rPr>
                <w:sz w:val="18"/>
                <w:szCs w:val="18"/>
              </w:rPr>
              <w:t>инвестпроекты</w:t>
            </w:r>
            <w:proofErr w:type="spellEnd"/>
            <w:r w:rsidRPr="00C320E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E922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C320EB" w:rsidRDefault="00E922D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AD73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C320EB" w:rsidRDefault="00AD7339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AD733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C320EB" w:rsidRDefault="00AD733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21,9</w:t>
            </w:r>
          </w:p>
        </w:tc>
      </w:tr>
      <w:tr w:rsidR="00F44D50" w:rsidRPr="00C320EB" w:rsidTr="003229AF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C320EB" w:rsidRDefault="00F44D50" w:rsidP="0031435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6B12A6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A4E" w:rsidRPr="00C320EB" w:rsidRDefault="006B12A6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6B12A6" w:rsidP="00542A4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4955,97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6B12A6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4955,97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6B12A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246,57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6B12A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246,57</w:t>
            </w: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7D4E46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7D4E46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7D4E46" w:rsidP="00E37E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7D4E46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7D4E4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7D4E4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59,7</w:t>
            </w: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:rsidTr="003229A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субсидии из бюджета Удмуртской </w:t>
            </w:r>
            <w:r w:rsidRPr="00C320EB">
              <w:rPr>
                <w:sz w:val="18"/>
                <w:szCs w:val="18"/>
              </w:rPr>
              <w:lastRenderedPageBreak/>
              <w:t>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 w:rsidP="00542A4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44D50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D50" w:rsidRPr="00C320EB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14A62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RPr="00C320EB" w:rsidTr="009515E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0361FC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 </w:t>
            </w:r>
            <w:r w:rsidR="00F14A62" w:rsidRPr="00C320E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14A62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RPr="00C320EB" w:rsidTr="009515E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0361FC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C320EB" w:rsidRDefault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 </w:t>
            </w:r>
            <w:r w:rsidR="00F14A62"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F14A62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563043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320E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44D50" w:rsidRPr="00C320EB" w:rsidTr="00AD733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C320EB" w:rsidRDefault="00F44D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C320EB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846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38465E" w:rsidP="0078005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C320EB" w:rsidRDefault="007D4E4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247,5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C320EB" w:rsidRDefault="007D4E4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247,5</w:t>
            </w: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2200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2200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2500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2562E">
              <w:rPr>
                <w:b/>
                <w:sz w:val="18"/>
                <w:szCs w:val="18"/>
              </w:rPr>
              <w:t>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2562E">
              <w:rPr>
                <w:rFonts w:ascii="Calibri" w:hAnsi="Calibri"/>
                <w:b/>
                <w:sz w:val="18"/>
                <w:szCs w:val="18"/>
              </w:rPr>
              <w:t>113,64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32562E" w:rsidRDefault="0038465E" w:rsidP="00860391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2562E">
              <w:rPr>
                <w:rFonts w:ascii="Calibri" w:hAnsi="Calibri"/>
                <w:b/>
                <w:sz w:val="18"/>
                <w:szCs w:val="18"/>
              </w:rPr>
              <w:t>113,64</w:t>
            </w: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0A65F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113,64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113,64</w:t>
            </w: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320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53473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53473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19162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35,83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35,83</w:t>
            </w: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9515E8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RPr="00C320EB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8465E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5E" w:rsidRPr="00C320EB" w:rsidRDefault="0038465E" w:rsidP="00C0340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C320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C320EB" w:rsidRDefault="0038465E" w:rsidP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19162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465E" w:rsidRPr="00C320EB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35,83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65E" w:rsidRPr="00E01DE5" w:rsidRDefault="0038465E" w:rsidP="00C034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35,83</w:t>
            </w: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542A4E">
        <w:t>за 201</w:t>
      </w:r>
      <w:r w:rsidR="00897236">
        <w:t>9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708"/>
        <w:gridCol w:w="754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9723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8972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Оказание методической  и организационной помощи в получении субсидий из бюджета УР и РФ. Повышение информированности о государственной поддержке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Оказывалась методическая и консультационная помощь в подготовке документов на получение субсидий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сельхозорганизациям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района.</w:t>
            </w:r>
          </w:p>
          <w:p w:rsidR="00832D86" w:rsidRPr="00B95321" w:rsidRDefault="00832D86" w:rsidP="008244D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Получено субсидий из бюджетов всех уровней через Минсельхозпрод УР более  </w:t>
            </w:r>
            <w:r w:rsidR="008244DA">
              <w:rPr>
                <w:color w:val="000000"/>
                <w:sz w:val="18"/>
                <w:szCs w:val="18"/>
              </w:rPr>
              <w:t>35,5</w:t>
            </w:r>
            <w:r w:rsidRPr="00B95321">
              <w:rPr>
                <w:color w:val="000000"/>
                <w:sz w:val="18"/>
                <w:szCs w:val="18"/>
              </w:rPr>
              <w:t xml:space="preserve">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Выделение земельных участков для ведения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9723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4DA" w:rsidRPr="008244DA" w:rsidRDefault="008244D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Земельные участки для ведения фермерского хозяйства не выделялись. Оформлена аренда на земельные участки:</w:t>
            </w:r>
          </w:p>
          <w:p w:rsidR="008244DA" w:rsidRPr="008244DA" w:rsidRDefault="008244D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КФХ Мусаевой </w:t>
            </w:r>
            <w:proofErr w:type="spellStart"/>
            <w:r w:rsidRPr="008244DA">
              <w:rPr>
                <w:sz w:val="18"/>
                <w:szCs w:val="18"/>
              </w:rPr>
              <w:t>Т.М.к</w:t>
            </w:r>
            <w:proofErr w:type="spellEnd"/>
            <w:r w:rsidRPr="008244DA">
              <w:rPr>
                <w:sz w:val="18"/>
                <w:szCs w:val="18"/>
              </w:rPr>
              <w:t xml:space="preserve"> площадью 397 га. в 2018 г.;</w:t>
            </w:r>
          </w:p>
          <w:p w:rsidR="008244DA" w:rsidRPr="008244DA" w:rsidRDefault="008244D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-КХ «Елово» площадью 330,9 га</w:t>
            </w:r>
            <w:proofErr w:type="gramStart"/>
            <w:r w:rsidRPr="008244DA">
              <w:rPr>
                <w:sz w:val="18"/>
                <w:szCs w:val="18"/>
              </w:rPr>
              <w:t>.</w:t>
            </w:r>
            <w:proofErr w:type="gramEnd"/>
            <w:r w:rsidRPr="008244DA">
              <w:rPr>
                <w:sz w:val="18"/>
                <w:szCs w:val="18"/>
              </w:rPr>
              <w:t xml:space="preserve"> </w:t>
            </w:r>
            <w:proofErr w:type="gramStart"/>
            <w:r w:rsidRPr="008244DA">
              <w:rPr>
                <w:sz w:val="18"/>
                <w:szCs w:val="18"/>
              </w:rPr>
              <w:t>в</w:t>
            </w:r>
            <w:proofErr w:type="gramEnd"/>
            <w:r w:rsidRPr="008244DA">
              <w:rPr>
                <w:sz w:val="18"/>
                <w:szCs w:val="18"/>
              </w:rPr>
              <w:t xml:space="preserve"> 2019 г.;</w:t>
            </w:r>
          </w:p>
          <w:p w:rsidR="008244DA" w:rsidRPr="008244DA" w:rsidRDefault="008244DA" w:rsidP="008244DA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</w:t>
            </w:r>
            <w:proofErr w:type="gramStart"/>
            <w:r w:rsidRPr="008244DA">
              <w:rPr>
                <w:sz w:val="18"/>
                <w:szCs w:val="18"/>
              </w:rPr>
              <w:t>К(</w:t>
            </w:r>
            <w:proofErr w:type="gramEnd"/>
            <w:r w:rsidRPr="008244DA">
              <w:rPr>
                <w:sz w:val="18"/>
                <w:szCs w:val="18"/>
              </w:rPr>
              <w:t xml:space="preserve">Ф)Х </w:t>
            </w:r>
            <w:proofErr w:type="spellStart"/>
            <w:r w:rsidRPr="008244DA">
              <w:rPr>
                <w:sz w:val="18"/>
                <w:szCs w:val="18"/>
              </w:rPr>
              <w:t>Чупина</w:t>
            </w:r>
            <w:proofErr w:type="spellEnd"/>
            <w:r w:rsidRPr="008244DA">
              <w:rPr>
                <w:sz w:val="18"/>
                <w:szCs w:val="18"/>
              </w:rPr>
              <w:t xml:space="preserve"> Н.В. площадью 79 га. в 2019 г.;</w:t>
            </w:r>
          </w:p>
          <w:p w:rsidR="00832D86" w:rsidRPr="00B95321" w:rsidRDefault="008244DA" w:rsidP="008244D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- КХ «Колос» площадью 180 га</w:t>
            </w:r>
            <w:proofErr w:type="gramStart"/>
            <w:r w:rsidRPr="008244DA">
              <w:rPr>
                <w:sz w:val="18"/>
                <w:szCs w:val="18"/>
              </w:rPr>
              <w:t>.</w:t>
            </w:r>
            <w:proofErr w:type="gramEnd"/>
            <w:r w:rsidRPr="008244DA">
              <w:rPr>
                <w:sz w:val="18"/>
                <w:szCs w:val="18"/>
              </w:rPr>
              <w:t xml:space="preserve"> </w:t>
            </w:r>
            <w:proofErr w:type="gramStart"/>
            <w:r w:rsidRPr="008244DA">
              <w:rPr>
                <w:sz w:val="18"/>
                <w:szCs w:val="18"/>
              </w:rPr>
              <w:t>в</w:t>
            </w:r>
            <w:proofErr w:type="gramEnd"/>
            <w:r w:rsidRPr="008244DA">
              <w:rPr>
                <w:sz w:val="18"/>
                <w:szCs w:val="18"/>
              </w:rPr>
              <w:t xml:space="preserve"> 2019 г.;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в подготовке и реализации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7771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> </w:t>
            </w:r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Проведена реконструкция молочной фермы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>Мельничонки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  <w:shd w:val="clear" w:color="auto" w:fill="FFFFFF" w:themeFill="background1"/>
              </w:rPr>
              <w:t xml:space="preserve"> на средства гранта (2 млн. руб.) в 2016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32D86" w:rsidRPr="00B95321" w:rsidRDefault="00832D8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Строительство фермы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сельского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МТФ на 100 коров 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введена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в  </w:t>
            </w:r>
            <w:r w:rsidRPr="009D155E">
              <w:rPr>
                <w:color w:val="000000"/>
                <w:sz w:val="18"/>
                <w:szCs w:val="18"/>
                <w:highlight w:val="cyan"/>
              </w:rPr>
              <w:lastRenderedPageBreak/>
              <w:t>эксплуатацию в 2016 году (5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Проведена  реконструкция 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Туринской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МТФ </w:t>
            </w:r>
            <w:r w:rsidR="007771C3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коровника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Глава КФХ Мамедов О.Х.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О провел</w:t>
            </w:r>
            <w:proofErr w:type="gram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текущий ремонт фермы, приобрел охладитель молока, кормовой агрегат, трактор, молодняк скота 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>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в д. Багыр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на 100 голов д. Багыр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8244DA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 </w:t>
            </w:r>
            <w:r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>Реконструк</w:t>
            </w:r>
            <w:r w:rsidR="002E428A"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>ция фермы будет проведена в 2020</w:t>
            </w:r>
            <w:r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920DC" w:rsidTr="008244D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C" w:rsidRPr="00927B07" w:rsidRDefault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C" w:rsidRPr="00EF6F81" w:rsidRDefault="00EF6F8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C" w:rsidRPr="00B95321" w:rsidRDefault="00927B0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927B07">
              <w:rPr>
                <w:color w:val="000000"/>
                <w:sz w:val="18"/>
                <w:szCs w:val="18"/>
              </w:rPr>
              <w:t>Удмурткараульской</w:t>
            </w:r>
            <w:proofErr w:type="spellEnd"/>
            <w:r w:rsidRPr="00927B07">
              <w:rPr>
                <w:color w:val="000000"/>
                <w:sz w:val="18"/>
                <w:szCs w:val="18"/>
              </w:rPr>
              <w:t xml:space="preserve"> МТФ ООО "Качкашурское", приобретение племенного скота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C" w:rsidRPr="00B95321" w:rsidRDefault="00927B07" w:rsidP="00927B0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2019-2021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C" w:rsidRPr="00EF6F81" w:rsidRDefault="00927B0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  <w:r w:rsidR="00EF6F81">
              <w:rPr>
                <w:color w:val="000000"/>
                <w:sz w:val="18"/>
                <w:szCs w:val="18"/>
              </w:rPr>
              <w:t>-2020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C" w:rsidRPr="00B95321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</w:t>
            </w:r>
            <w:r w:rsidRPr="00EF6F81">
              <w:rPr>
                <w:color w:val="000000"/>
                <w:sz w:val="18"/>
                <w:szCs w:val="18"/>
              </w:rPr>
              <w:t xml:space="preserve"> Удмурт-</w:t>
            </w:r>
            <w:proofErr w:type="spellStart"/>
            <w:r>
              <w:rPr>
                <w:color w:val="000000"/>
                <w:sz w:val="18"/>
                <w:szCs w:val="18"/>
              </w:rPr>
              <w:t>Караульской</w:t>
            </w:r>
            <w:proofErr w:type="spellEnd"/>
            <w:r w:rsidRPr="00EF6F81">
              <w:rPr>
                <w:color w:val="000000"/>
                <w:sz w:val="18"/>
                <w:szCs w:val="18"/>
              </w:rPr>
              <w:t xml:space="preserve"> МТФ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EF6F81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 xml:space="preserve"> голов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0DC" w:rsidRPr="008244DA" w:rsidRDefault="00EF6F81" w:rsidP="00EF6F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</w:t>
            </w:r>
            <w:r w:rsidRPr="00EF6F81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 xml:space="preserve"> году проведена</w:t>
            </w:r>
            <w:r w:rsidRPr="00EF6F81">
              <w:rPr>
                <w:color w:val="000000"/>
                <w:sz w:val="18"/>
                <w:szCs w:val="18"/>
              </w:rPr>
              <w:t xml:space="preserve"> реконструкция первой половины здания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F6F81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F6F81">
              <w:rPr>
                <w:color w:val="000000"/>
                <w:sz w:val="18"/>
                <w:szCs w:val="18"/>
              </w:rPr>
              <w:t xml:space="preserve"> млн. руб.), приобретен </w:t>
            </w:r>
            <w:proofErr w:type="spellStart"/>
            <w:r>
              <w:rPr>
                <w:color w:val="000000"/>
                <w:sz w:val="18"/>
                <w:szCs w:val="18"/>
              </w:rPr>
              <w:t>племскот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99</w:t>
            </w:r>
            <w:r w:rsidRPr="00EF6F81">
              <w:rPr>
                <w:color w:val="000000"/>
                <w:sz w:val="18"/>
                <w:szCs w:val="18"/>
              </w:rPr>
              <w:t xml:space="preserve"> голов</w:t>
            </w:r>
            <w:r w:rsidR="006B04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920DC" w:rsidRPr="00B95321" w:rsidRDefault="007920DC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с. Красногорское, с.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Дебы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, д. Багыр,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комбайн в ООО «Красногорское» 5900 тыс. руб. и зерноперерабатывающий комплекс на 327 тыс. руб. в ООО «Качкашурское». </w:t>
            </w:r>
            <w:r w:rsidRPr="00B95321">
              <w:rPr>
                <w:sz w:val="18"/>
                <w:szCs w:val="18"/>
              </w:rPr>
              <w:t>Газификации топок сушилок зерна не проводилось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051A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3C6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3C69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</w:t>
            </w:r>
            <w:r w:rsidR="003C69BC">
              <w:rPr>
                <w:color w:val="000000"/>
                <w:sz w:val="18"/>
                <w:szCs w:val="18"/>
              </w:rPr>
              <w:t>а сельскохозяйственная техника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:</w:t>
            </w:r>
          </w:p>
          <w:p w:rsidR="00832D86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Х </w:t>
            </w:r>
            <w:proofErr w:type="spellStart"/>
            <w:r>
              <w:rPr>
                <w:color w:val="000000"/>
                <w:sz w:val="18"/>
                <w:szCs w:val="18"/>
              </w:rPr>
              <w:t>Чупин</w:t>
            </w:r>
            <w:proofErr w:type="spellEnd"/>
            <w:r w:rsidR="00832D86" w:rsidRPr="00B95321">
              <w:rPr>
                <w:color w:val="000000"/>
                <w:sz w:val="18"/>
                <w:szCs w:val="18"/>
              </w:rPr>
              <w:t xml:space="preserve"> А.Н.;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-КХ "</w:t>
            </w:r>
            <w:r w:rsidR="006B04F3">
              <w:rPr>
                <w:color w:val="000000"/>
                <w:sz w:val="18"/>
                <w:szCs w:val="18"/>
              </w:rPr>
              <w:t>Колос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</w:t>
            </w:r>
            <w:r w:rsidR="006B04F3">
              <w:rPr>
                <w:color w:val="000000"/>
                <w:sz w:val="18"/>
                <w:szCs w:val="18"/>
              </w:rPr>
              <w:t>Качкашурское</w:t>
            </w:r>
            <w:r w:rsidRPr="00B95321">
              <w:rPr>
                <w:color w:val="000000"/>
                <w:sz w:val="18"/>
                <w:szCs w:val="18"/>
              </w:rPr>
              <w:t>";</w:t>
            </w:r>
          </w:p>
          <w:p w:rsidR="00832D86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-ООО "Красногорское";</w:t>
            </w:r>
          </w:p>
          <w:p w:rsidR="006B04F3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-ООО «Архангельское»;</w:t>
            </w:r>
          </w:p>
          <w:p w:rsidR="006B04F3" w:rsidRPr="00B95321" w:rsidRDefault="006B04F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-ООО «Курьинское»;</w:t>
            </w:r>
          </w:p>
          <w:p w:rsidR="00832D86" w:rsidRDefault="00832D86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  <w:r w:rsidR="006B04F3">
              <w:rPr>
                <w:color w:val="000000"/>
                <w:sz w:val="18"/>
                <w:szCs w:val="18"/>
              </w:rPr>
              <w:t xml:space="preserve"> СПК «Прогресс»;</w:t>
            </w:r>
          </w:p>
          <w:p w:rsidR="006B04F3" w:rsidRPr="00B95321" w:rsidRDefault="006B04F3" w:rsidP="006B04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-ИП </w:t>
            </w: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r w:rsidR="003C69BC"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Ф</w:t>
            </w:r>
            <w:r w:rsidR="003C69BC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Х </w:t>
            </w:r>
            <w:proofErr w:type="spellStart"/>
            <w:r>
              <w:rPr>
                <w:color w:val="000000"/>
                <w:sz w:val="18"/>
                <w:szCs w:val="18"/>
              </w:rPr>
              <w:t>Чупина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Приобретено </w:t>
            </w:r>
            <w:r w:rsidR="006B04F3">
              <w:rPr>
                <w:color w:val="000000"/>
                <w:sz w:val="18"/>
                <w:szCs w:val="18"/>
              </w:rPr>
              <w:t>1</w:t>
            </w:r>
            <w:r w:rsidRPr="00B95321">
              <w:rPr>
                <w:color w:val="000000"/>
                <w:sz w:val="18"/>
                <w:szCs w:val="18"/>
              </w:rPr>
              <w:t xml:space="preserve">8 ед. техники, 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.:             </w:t>
            </w:r>
            <w:r w:rsidR="006B04F3">
              <w:rPr>
                <w:color w:val="000000"/>
                <w:sz w:val="18"/>
                <w:szCs w:val="18"/>
              </w:rPr>
              <w:t>4</w:t>
            </w:r>
            <w:r w:rsidR="003C69BC">
              <w:rPr>
                <w:color w:val="000000"/>
                <w:sz w:val="18"/>
                <w:szCs w:val="18"/>
              </w:rPr>
              <w:t xml:space="preserve"> трактора.</w:t>
            </w:r>
          </w:p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6B04F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  <w:r w:rsidR="002E428A">
              <w:rPr>
                <w:color w:val="000000"/>
                <w:sz w:val="18"/>
                <w:szCs w:val="18"/>
              </w:rPr>
              <w:t>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Строительство МТФ в д. Ст.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Качкашур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на 150 голов  и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Тукташ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на 200 голов ООО «Качкашурское»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году, </w:t>
            </w:r>
            <w:r w:rsidR="002E428A" w:rsidRPr="009D155E">
              <w:rPr>
                <w:color w:val="000000"/>
                <w:sz w:val="18"/>
                <w:szCs w:val="18"/>
                <w:highlight w:val="cyan"/>
                <w:shd w:val="clear" w:color="auto" w:fill="C6D9F1" w:themeFill="text2" w:themeFillTint="33"/>
              </w:rPr>
              <w:t xml:space="preserve">МТФ в с. </w:t>
            </w:r>
            <w:proofErr w:type="spellStart"/>
            <w:r w:rsidR="002E428A" w:rsidRPr="009D155E">
              <w:rPr>
                <w:color w:val="000000"/>
                <w:sz w:val="18"/>
                <w:szCs w:val="18"/>
                <w:highlight w:val="cyan"/>
                <w:shd w:val="clear" w:color="auto" w:fill="C6D9F1" w:themeFill="text2" w:themeFillTint="33"/>
              </w:rPr>
              <w:t>Дебы</w:t>
            </w:r>
            <w:proofErr w:type="spellEnd"/>
            <w:r w:rsidR="002E428A" w:rsidRPr="009D155E">
              <w:rPr>
                <w:color w:val="000000"/>
                <w:sz w:val="18"/>
                <w:szCs w:val="18"/>
                <w:highlight w:val="cyan"/>
                <w:shd w:val="clear" w:color="auto" w:fill="C6D9F1" w:themeFill="text2" w:themeFillTint="33"/>
              </w:rPr>
              <w:t xml:space="preserve"> в 2018 году</w:t>
            </w:r>
            <w:proofErr w:type="gram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D86" w:rsidTr="003C69B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832D8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86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86" w:rsidRPr="00B95321" w:rsidRDefault="00832D8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Окончена реконструкция второй половины МТФ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Рылово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КФХ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Чупин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А.Н.</w:t>
            </w:r>
            <w:r w:rsidR="002E428A" w:rsidRPr="009D155E">
              <w:rPr>
                <w:color w:val="000000"/>
                <w:sz w:val="18"/>
                <w:szCs w:val="18"/>
                <w:highlight w:val="cyan"/>
              </w:rPr>
              <w:t xml:space="preserve">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32D86" w:rsidRPr="00B95321" w:rsidRDefault="00832D8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здания под содержание КРС в д. </w:t>
            </w:r>
            <w:proofErr w:type="spellStart"/>
            <w:r>
              <w:rPr>
                <w:color w:val="000000"/>
                <w:sz w:val="18"/>
                <w:szCs w:val="18"/>
              </w:rPr>
              <w:t>Агриколь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КФХ </w:t>
            </w:r>
            <w:proofErr w:type="spellStart"/>
            <w:r>
              <w:rPr>
                <w:color w:val="000000"/>
                <w:sz w:val="18"/>
                <w:szCs w:val="18"/>
              </w:rPr>
              <w:t>Чупиным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Start"/>
            <w:r>
              <w:rPr>
                <w:color w:val="000000"/>
                <w:sz w:val="18"/>
                <w:szCs w:val="18"/>
              </w:rPr>
              <w:t>,Н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E428A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Pr="00B95321" w:rsidRDefault="002E4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28A" w:rsidRDefault="002E428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023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28A" w:rsidRPr="00B95321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E428A" w:rsidRDefault="002E428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Реконструкция здания под содержание КРС в д. </w:t>
            </w:r>
            <w:proofErr w:type="spellStart"/>
            <w:r w:rsidRPr="009D155E">
              <w:rPr>
                <w:color w:val="000000"/>
                <w:sz w:val="18"/>
                <w:szCs w:val="18"/>
                <w:highlight w:val="cyan"/>
              </w:rPr>
              <w:t>Гаинцы</w:t>
            </w:r>
            <w:proofErr w:type="spellEnd"/>
            <w:r w:rsidRPr="009D155E">
              <w:rPr>
                <w:color w:val="000000"/>
                <w:sz w:val="18"/>
                <w:szCs w:val="18"/>
                <w:highlight w:val="cyan"/>
              </w:rPr>
              <w:t xml:space="preserve"> КФХ Мусаевой Т.М.</w:t>
            </w:r>
            <w:proofErr w:type="gramStart"/>
            <w:r w:rsidRPr="009D155E">
              <w:rPr>
                <w:color w:val="000000"/>
                <w:sz w:val="18"/>
                <w:szCs w:val="18"/>
                <w:highlight w:val="cyan"/>
              </w:rPr>
              <w:t>К</w:t>
            </w:r>
            <w:proofErr w:type="gram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E428A" w:rsidRPr="00B95321" w:rsidRDefault="002E428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0722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2" w:rsidRPr="00B95321" w:rsidRDefault="009A072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2" w:rsidRDefault="009A0722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0722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0722" w:rsidRPr="00B95321" w:rsidRDefault="009A072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0722" w:rsidRDefault="009A0722" w:rsidP="00AD73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D7339">
              <w:rPr>
                <w:color w:val="000000"/>
                <w:sz w:val="18"/>
                <w:szCs w:val="18"/>
              </w:rPr>
              <w:t>Реконструкция телятника на 1</w:t>
            </w:r>
            <w:r w:rsidR="00AD7339">
              <w:rPr>
                <w:color w:val="000000"/>
                <w:sz w:val="18"/>
                <w:szCs w:val="18"/>
              </w:rPr>
              <w:t>4</w:t>
            </w:r>
            <w:r w:rsidRPr="00AD7339">
              <w:rPr>
                <w:color w:val="000000"/>
                <w:sz w:val="18"/>
                <w:szCs w:val="18"/>
              </w:rPr>
              <w:t>0 голов ООО «Курьинское»</w:t>
            </w:r>
            <w:r w:rsidR="00AD7339">
              <w:rPr>
                <w:color w:val="000000"/>
                <w:sz w:val="18"/>
                <w:szCs w:val="18"/>
              </w:rPr>
              <w:t xml:space="preserve"> 826,320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0722" w:rsidRPr="00B95321" w:rsidRDefault="009A072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605EA" w:rsidTr="002E428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5EA" w:rsidRPr="00B95321" w:rsidRDefault="008605E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5EA" w:rsidRDefault="008605EA" w:rsidP="007023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5EA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5EA" w:rsidRPr="00B95321" w:rsidRDefault="008605EA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05EA" w:rsidRDefault="00024A2D" w:rsidP="00024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4A2D">
              <w:rPr>
                <w:color w:val="000000"/>
                <w:sz w:val="18"/>
                <w:szCs w:val="18"/>
              </w:rPr>
              <w:t>Строительство навозохранилища с бетонной площадкой КХ "Колос"</w:t>
            </w:r>
            <w:r>
              <w:rPr>
                <w:color w:val="000000"/>
                <w:sz w:val="18"/>
                <w:szCs w:val="18"/>
              </w:rPr>
              <w:t xml:space="preserve"> 700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605EA" w:rsidRPr="00B95321" w:rsidRDefault="008605E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Мониторинг ситуации в сельском хозяйстве района, в том числе финансово-экономического состояния сельскохозяйственных организаций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B368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сельского хозяйства, Отдел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планово-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-ческой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02376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Ежеквартальное подведение итогов, проведение совещаний по итогам работы за квартал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70237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BE383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 xml:space="preserve">Принятие мер для реформирования экономически слабых организаций агропромышленного комплекса района, сохранения их имущественного комплекса при возбуждении дела о </w:t>
            </w:r>
            <w:r w:rsidRPr="00BE3830">
              <w:rPr>
                <w:color w:val="000000"/>
                <w:sz w:val="18"/>
                <w:szCs w:val="18"/>
              </w:rPr>
              <w:lastRenderedPageBreak/>
              <w:t>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сельского хозяйства</w:t>
            </w:r>
            <w:r w:rsidR="00BE3830">
              <w:rPr>
                <w:color w:val="000000"/>
                <w:sz w:val="18"/>
                <w:szCs w:val="18"/>
              </w:rPr>
              <w:t xml:space="preserve">, </w:t>
            </w:r>
            <w:r w:rsidR="00BE3830" w:rsidRPr="00BE3830">
              <w:rPr>
                <w:color w:val="000000"/>
                <w:sz w:val="18"/>
                <w:szCs w:val="18"/>
              </w:rPr>
              <w:t xml:space="preserve">Отдел </w:t>
            </w:r>
            <w:proofErr w:type="gramStart"/>
            <w:r w:rsidR="00BE3830" w:rsidRPr="00BE3830">
              <w:rPr>
                <w:color w:val="000000"/>
                <w:sz w:val="18"/>
                <w:szCs w:val="18"/>
              </w:rPr>
              <w:t>планово-</w:t>
            </w:r>
            <w:proofErr w:type="spellStart"/>
            <w:r w:rsidR="00BE3830" w:rsidRPr="00BE3830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="00BE3830" w:rsidRPr="00BE3830">
              <w:rPr>
                <w:color w:val="000000"/>
                <w:sz w:val="18"/>
                <w:szCs w:val="18"/>
              </w:rPr>
              <w:t>-ческой</w:t>
            </w:r>
            <w:proofErr w:type="gramEnd"/>
            <w:r w:rsidR="00BE3830" w:rsidRPr="00BE3830">
              <w:rPr>
                <w:color w:val="000000"/>
                <w:sz w:val="18"/>
                <w:szCs w:val="18"/>
              </w:rPr>
              <w:t xml:space="preserve">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10043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Сохранение имущественного комплекса сельскохозяйственных организаций при возбуждении дела о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432" w:rsidRPr="00B95321" w:rsidRDefault="007771C3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743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432" w:rsidRPr="00B95321" w:rsidRDefault="00F474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Предоставление консультационных услуг </w:t>
            </w:r>
            <w:proofErr w:type="spellStart"/>
            <w:r w:rsidRPr="00785767">
              <w:rPr>
                <w:color w:val="000000"/>
                <w:sz w:val="18"/>
                <w:szCs w:val="18"/>
              </w:rPr>
              <w:t>сельхозтоваропроизводителям</w:t>
            </w:r>
            <w:proofErr w:type="spellEnd"/>
            <w:r w:rsidRPr="00785767">
              <w:rPr>
                <w:color w:val="000000"/>
                <w:sz w:val="18"/>
                <w:szCs w:val="18"/>
              </w:rPr>
              <w:t xml:space="preserve"> по вопросам агрономии, зоотехнии, ветеринарии, применения биологических, химических, и других препаратов, налогообложения, бухгалтерского учета и другим вопросам, отнесенным к сфере агропромышленного комплекса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Отдел сельского хозяйства,  Отдел бухгалтерского учета,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10043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E52BFF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BFF">
              <w:rPr>
                <w:color w:val="000000"/>
                <w:sz w:val="18"/>
                <w:szCs w:val="18"/>
              </w:rPr>
              <w:t>Предоставление консультационных услуг по вопросам, отнесенным к сфере агропромышленного комплекса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432" w:rsidRPr="00B95321" w:rsidRDefault="00F4743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  <w:r w:rsidR="001344DC">
              <w:rPr>
                <w:color w:val="000000"/>
                <w:sz w:val="18"/>
                <w:szCs w:val="18"/>
              </w:rPr>
              <w:t xml:space="preserve"> специалистами по зоотехнии, </w:t>
            </w:r>
            <w:r w:rsidR="007771C3">
              <w:rPr>
                <w:color w:val="000000"/>
                <w:sz w:val="18"/>
                <w:szCs w:val="18"/>
              </w:rPr>
              <w:t xml:space="preserve">по </w:t>
            </w:r>
            <w:r w:rsidR="001344DC">
              <w:rPr>
                <w:color w:val="000000"/>
                <w:sz w:val="18"/>
                <w:szCs w:val="18"/>
              </w:rPr>
              <w:t>обеспечению качества молока, по</w:t>
            </w:r>
            <w:r w:rsidR="007771C3">
              <w:rPr>
                <w:color w:val="000000"/>
                <w:sz w:val="18"/>
                <w:szCs w:val="18"/>
              </w:rPr>
              <w:t xml:space="preserve"> инженерии и технике безопасности, по ведению бухгалтерского учета и отчетности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7432" w:rsidRPr="00B95321" w:rsidRDefault="00F4743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Организация и проведение учеб, семинаров, совещаний по повышению квалификации руководителей и специалистов сельскохозяйственных организаций района, подведению итогов работы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7857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225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31E35">
              <w:rPr>
                <w:color w:val="000000"/>
                <w:sz w:val="18"/>
                <w:szCs w:val="18"/>
              </w:rPr>
              <w:t xml:space="preserve">Проведено 12 районных мероприятия (семинаров, учеб, совещаний) принимали участие в 11 семинарах, организованных </w:t>
            </w:r>
            <w:proofErr w:type="spellStart"/>
            <w:r w:rsidRPr="00331E35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Pr="00331E35">
              <w:rPr>
                <w:color w:val="000000"/>
                <w:sz w:val="18"/>
                <w:szCs w:val="18"/>
              </w:rPr>
              <w:t xml:space="preserve"> УР</w:t>
            </w:r>
            <w:proofErr w:type="gramStart"/>
            <w:r w:rsidRPr="00331E35">
              <w:rPr>
                <w:color w:val="000000"/>
                <w:sz w:val="18"/>
                <w:szCs w:val="18"/>
              </w:rPr>
              <w:t xml:space="preserve"> </w:t>
            </w:r>
            <w:r w:rsidR="00331E35">
              <w:rPr>
                <w:color w:val="000000"/>
                <w:sz w:val="18"/>
                <w:szCs w:val="18"/>
              </w:rPr>
              <w:t>Т</w:t>
            </w:r>
            <w:proofErr w:type="gramEnd"/>
            <w:r w:rsidR="00331E35" w:rsidRPr="00331E35">
              <w:rPr>
                <w:color w:val="000000"/>
                <w:sz w:val="18"/>
                <w:szCs w:val="18"/>
              </w:rPr>
              <w:t>акже специалисты выезжали</w:t>
            </w:r>
            <w:r w:rsidR="00331E35">
              <w:rPr>
                <w:color w:val="000000"/>
                <w:sz w:val="18"/>
                <w:szCs w:val="18"/>
              </w:rPr>
              <w:t xml:space="preserve"> на </w:t>
            </w:r>
            <w:r w:rsidR="00331E35" w:rsidRPr="00331E35">
              <w:rPr>
                <w:color w:val="000000"/>
                <w:sz w:val="18"/>
                <w:szCs w:val="18"/>
              </w:rPr>
              <w:t>мероприятия (семинар</w:t>
            </w:r>
            <w:r w:rsidR="002D122B">
              <w:rPr>
                <w:color w:val="000000"/>
                <w:sz w:val="18"/>
                <w:szCs w:val="18"/>
              </w:rPr>
              <w:t>ы</w:t>
            </w:r>
            <w:r w:rsidR="00331E35" w:rsidRPr="00331E35">
              <w:rPr>
                <w:color w:val="000000"/>
                <w:sz w:val="18"/>
                <w:szCs w:val="18"/>
              </w:rPr>
              <w:t>, учеб</w:t>
            </w:r>
            <w:r w:rsidR="002D122B">
              <w:rPr>
                <w:color w:val="000000"/>
                <w:sz w:val="18"/>
                <w:szCs w:val="18"/>
              </w:rPr>
              <w:t>ы</w:t>
            </w:r>
            <w:r w:rsidR="00331E35" w:rsidRPr="00331E35">
              <w:rPr>
                <w:color w:val="000000"/>
                <w:sz w:val="18"/>
                <w:szCs w:val="18"/>
              </w:rPr>
              <w:t>, совещани</w:t>
            </w:r>
            <w:r w:rsidR="002D122B">
              <w:rPr>
                <w:color w:val="000000"/>
                <w:sz w:val="18"/>
                <w:szCs w:val="18"/>
              </w:rPr>
              <w:t>я</w:t>
            </w:r>
            <w:r w:rsidR="00331E35" w:rsidRPr="00331E35">
              <w:rPr>
                <w:color w:val="000000"/>
                <w:sz w:val="18"/>
                <w:szCs w:val="18"/>
              </w:rPr>
              <w:t>)</w:t>
            </w:r>
            <w:r w:rsidR="00331E35">
              <w:rPr>
                <w:color w:val="000000"/>
                <w:sz w:val="18"/>
                <w:szCs w:val="18"/>
              </w:rPr>
              <w:t>:</w:t>
            </w:r>
          </w:p>
          <w:p w:rsidR="00331E35" w:rsidRDefault="00331E35" w:rsidP="00331E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ОАО «Удмуртское по племенной работе»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жевск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</w:p>
          <w:p w:rsidR="00331E35" w:rsidRDefault="00331E35" w:rsidP="00331E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82179">
              <w:rPr>
                <w:color w:val="000000"/>
                <w:sz w:val="18"/>
                <w:szCs w:val="18"/>
              </w:rPr>
              <w:t>«Ключевые факторы рутины доения. Как контролировать мастит?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color w:val="000000"/>
                <w:sz w:val="18"/>
                <w:szCs w:val="18"/>
              </w:rPr>
              <w:t>п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гра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</w:p>
          <w:p w:rsidR="00331E35" w:rsidRDefault="00331E35" w:rsidP="0018217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82179">
              <w:rPr>
                <w:color w:val="000000"/>
                <w:sz w:val="18"/>
                <w:szCs w:val="18"/>
              </w:rPr>
              <w:t>«Ключевые факторы работы со стадом:</w:t>
            </w:r>
            <w:r w:rsidR="000E0BA4">
              <w:rPr>
                <w:color w:val="000000"/>
                <w:sz w:val="18"/>
                <w:szCs w:val="18"/>
              </w:rPr>
              <w:t xml:space="preserve"> </w:t>
            </w:r>
            <w:r w:rsidR="00182179">
              <w:rPr>
                <w:color w:val="000000"/>
                <w:sz w:val="18"/>
                <w:szCs w:val="18"/>
              </w:rPr>
              <w:t>генетика,</w:t>
            </w:r>
            <w:r w:rsidR="000E0BA4">
              <w:rPr>
                <w:color w:val="000000"/>
                <w:sz w:val="18"/>
                <w:szCs w:val="18"/>
              </w:rPr>
              <w:t xml:space="preserve"> </w:t>
            </w:r>
            <w:r w:rsidR="00182179">
              <w:rPr>
                <w:color w:val="000000"/>
                <w:sz w:val="18"/>
                <w:szCs w:val="18"/>
              </w:rPr>
              <w:t>воспроизводство,</w:t>
            </w:r>
            <w:r w:rsidR="000E0BA4">
              <w:rPr>
                <w:color w:val="000000"/>
                <w:sz w:val="18"/>
                <w:szCs w:val="18"/>
              </w:rPr>
              <w:t xml:space="preserve"> </w:t>
            </w:r>
            <w:r w:rsidR="00182179">
              <w:rPr>
                <w:color w:val="000000"/>
                <w:sz w:val="18"/>
                <w:szCs w:val="18"/>
              </w:rPr>
              <w:t>учет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color w:val="000000"/>
                <w:sz w:val="18"/>
                <w:szCs w:val="18"/>
              </w:rPr>
              <w:t>откинск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</w:p>
          <w:p w:rsidR="00182179" w:rsidRDefault="00182179" w:rsidP="0018217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-Научно-практическая конференция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color w:val="000000"/>
                <w:sz w:val="18"/>
                <w:szCs w:val="18"/>
              </w:rPr>
              <w:t>лазов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</w:p>
          <w:p w:rsidR="00182179" w:rsidRDefault="000E0BA4" w:rsidP="0018217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82179">
              <w:rPr>
                <w:color w:val="000000"/>
                <w:sz w:val="18"/>
                <w:szCs w:val="18"/>
              </w:rPr>
              <w:t>«День поля» Кировская область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0E0BA4" w:rsidRDefault="000E0BA4" w:rsidP="0018217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E0BA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0BA4">
              <w:rPr>
                <w:color w:val="000000"/>
                <w:sz w:val="18"/>
                <w:szCs w:val="18"/>
              </w:rPr>
              <w:t>«Развитие сельскохозяйственной кооперации»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жевск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</w:p>
          <w:p w:rsidR="000E0BA4" w:rsidRPr="00B23244" w:rsidRDefault="000E0BA4" w:rsidP="0018217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0E0BA4">
              <w:rPr>
                <w:color w:val="000000"/>
                <w:sz w:val="18"/>
                <w:szCs w:val="18"/>
              </w:rPr>
              <w:t>«Методика расчета валовой продукции сельского хозяйства в текущих и сопоставимых ценах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жевск</w:t>
            </w:r>
            <w:proofErr w:type="spellEnd"/>
            <w:r>
              <w:rPr>
                <w:color w:val="000000"/>
                <w:sz w:val="18"/>
                <w:szCs w:val="18"/>
              </w:rPr>
              <w:t>..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78576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Организация и проведение районных конкурсов (смотров-конкурсов), иных мероприятий в сфере сельского хозяйства в целях повышения профессионального мастерства, распространения передового опыта и поощрения лучших коллективов и работников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78576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 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785767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="00785767" w:rsidRPr="00785767">
              <w:rPr>
                <w:color w:val="000000"/>
                <w:sz w:val="18"/>
                <w:szCs w:val="18"/>
              </w:rPr>
              <w:t>Проведение районных конкурсов (смотров-конкурсов), иных мероприятий в сфере сельского хозяйства,  поощрение лучших коллективов и работников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A548C" w:rsidRPr="003A548C" w:rsidRDefault="00F44225" w:rsidP="003A54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A548C">
              <w:rPr>
                <w:color w:val="000000"/>
                <w:sz w:val="18"/>
                <w:szCs w:val="18"/>
              </w:rPr>
              <w:t xml:space="preserve">Организовано 6 конкурсов: 3 по производству молока; постановке техники на хранение; весенне-полевых работ; уборке урожая, операторов машинного доения. </w:t>
            </w:r>
            <w:r w:rsidR="00835540">
              <w:rPr>
                <w:color w:val="000000"/>
                <w:sz w:val="18"/>
                <w:szCs w:val="18"/>
              </w:rPr>
              <w:t>Лучшие коллективы и работники были награждены Дипломами</w:t>
            </w:r>
            <w:r w:rsidR="00DC0FED">
              <w:rPr>
                <w:color w:val="000000"/>
                <w:sz w:val="18"/>
                <w:szCs w:val="18"/>
              </w:rPr>
              <w:t xml:space="preserve"> и </w:t>
            </w:r>
            <w:r w:rsidR="00835540">
              <w:rPr>
                <w:color w:val="000000"/>
                <w:sz w:val="18"/>
                <w:szCs w:val="18"/>
              </w:rPr>
              <w:t xml:space="preserve"> денежной премией. </w:t>
            </w:r>
            <w:r w:rsidRPr="003A548C">
              <w:rPr>
                <w:color w:val="000000"/>
                <w:sz w:val="18"/>
                <w:szCs w:val="18"/>
              </w:rPr>
              <w:t xml:space="preserve">Участие в республиканском конкурсе </w:t>
            </w:r>
            <w:r w:rsidR="003A548C" w:rsidRPr="003A548C">
              <w:rPr>
                <w:color w:val="000000"/>
                <w:sz w:val="18"/>
                <w:szCs w:val="18"/>
              </w:rPr>
              <w:t>операторов машинного доения коров на базе «</w:t>
            </w:r>
            <w:proofErr w:type="spellStart"/>
            <w:r w:rsidR="003A548C" w:rsidRPr="003A548C">
              <w:rPr>
                <w:color w:val="000000"/>
                <w:sz w:val="18"/>
                <w:szCs w:val="18"/>
              </w:rPr>
              <w:t>Рико</w:t>
            </w:r>
            <w:proofErr w:type="spellEnd"/>
            <w:r w:rsidR="003A548C" w:rsidRPr="003A548C">
              <w:rPr>
                <w:color w:val="000000"/>
                <w:sz w:val="18"/>
                <w:szCs w:val="18"/>
              </w:rPr>
              <w:t xml:space="preserve"> Агро» </w:t>
            </w:r>
            <w:proofErr w:type="spellStart"/>
            <w:r w:rsidR="003A548C" w:rsidRPr="003A548C">
              <w:rPr>
                <w:color w:val="000000"/>
                <w:sz w:val="18"/>
                <w:szCs w:val="18"/>
              </w:rPr>
              <w:t>Увинского</w:t>
            </w:r>
            <w:proofErr w:type="spellEnd"/>
            <w:r w:rsidR="003A548C" w:rsidRPr="003A548C">
              <w:rPr>
                <w:color w:val="000000"/>
                <w:sz w:val="18"/>
                <w:szCs w:val="18"/>
              </w:rPr>
              <w:t xml:space="preserve"> района.</w:t>
            </w:r>
          </w:p>
          <w:p w:rsidR="00F44225" w:rsidRPr="00B23244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:rsidTr="00880E2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E5484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5484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E5484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5484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426508" w:rsidP="001523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</w:t>
            </w:r>
            <w:r w:rsidR="00F44225" w:rsidRPr="00B95321">
              <w:rPr>
                <w:color w:val="000000"/>
                <w:sz w:val="18"/>
                <w:szCs w:val="18"/>
              </w:rPr>
              <w:t xml:space="preserve"> году по целевому набору </w:t>
            </w:r>
            <w:r>
              <w:rPr>
                <w:color w:val="000000"/>
                <w:sz w:val="18"/>
                <w:szCs w:val="18"/>
              </w:rPr>
              <w:t xml:space="preserve"> направления абитуриентов в с/х ВУЗы и </w:t>
            </w:r>
            <w:proofErr w:type="spellStart"/>
            <w:r>
              <w:rPr>
                <w:color w:val="000000"/>
                <w:sz w:val="18"/>
                <w:szCs w:val="18"/>
              </w:rPr>
              <w:t>СУЗы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не было.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Подготовительные работы по получению социальных выплат на строительство жилья молодым семьям 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спец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B36872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социальных выплат на строительство (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B368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Получили социальные выплаты на </w:t>
            </w:r>
            <w:r w:rsidR="00F12281">
              <w:rPr>
                <w:color w:val="000000"/>
                <w:sz w:val="18"/>
                <w:szCs w:val="18"/>
              </w:rPr>
              <w:t xml:space="preserve">улучшение жилищных условий 12 семей в </w:t>
            </w:r>
            <w:proofErr w:type="spellStart"/>
            <w:r w:rsidR="00F1228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="00F12281">
              <w:rPr>
                <w:color w:val="000000"/>
                <w:sz w:val="18"/>
                <w:szCs w:val="18"/>
              </w:rPr>
              <w:t xml:space="preserve">. 7 молодых семей </w:t>
            </w:r>
            <w:r w:rsidR="001344DC">
              <w:rPr>
                <w:color w:val="000000"/>
                <w:sz w:val="18"/>
                <w:szCs w:val="18"/>
              </w:rPr>
              <w:t xml:space="preserve"> (</w:t>
            </w:r>
            <w:r w:rsidR="00F12281">
              <w:rPr>
                <w:color w:val="000000"/>
                <w:sz w:val="18"/>
                <w:szCs w:val="18"/>
              </w:rPr>
              <w:t>951,24</w:t>
            </w:r>
            <w:r w:rsidR="001344D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44DC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="001344DC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="001344DC">
              <w:rPr>
                <w:color w:val="000000"/>
                <w:sz w:val="18"/>
                <w:szCs w:val="18"/>
              </w:rPr>
              <w:t>)</w:t>
            </w:r>
            <w:r w:rsidR="00B36872">
              <w:rPr>
                <w:color w:val="000000"/>
                <w:sz w:val="18"/>
                <w:szCs w:val="18"/>
              </w:rPr>
              <w:t xml:space="preserve"> на 5259,719 </w:t>
            </w:r>
            <w:r w:rsidR="00B36872" w:rsidRPr="00B95321">
              <w:rPr>
                <w:color w:val="000000"/>
                <w:sz w:val="18"/>
                <w:szCs w:val="18"/>
              </w:rPr>
              <w:t xml:space="preserve">тыс. руб. </w:t>
            </w:r>
            <w:r w:rsidR="001344DC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 xml:space="preserve">молодые семьи </w:t>
            </w:r>
            <w:r w:rsidR="00B36872" w:rsidRPr="00B95321">
              <w:rPr>
                <w:color w:val="000000"/>
                <w:sz w:val="18"/>
                <w:szCs w:val="18"/>
              </w:rPr>
              <w:t>(</w:t>
            </w:r>
            <w:r w:rsidR="00B36872">
              <w:rPr>
                <w:color w:val="000000"/>
                <w:sz w:val="18"/>
                <w:szCs w:val="18"/>
              </w:rPr>
              <w:t>552,35</w:t>
            </w:r>
            <w:r w:rsidR="00B36872"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36872" w:rsidRPr="00B95321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B36872" w:rsidRPr="00B95321">
              <w:rPr>
                <w:color w:val="000000"/>
                <w:sz w:val="18"/>
                <w:szCs w:val="18"/>
              </w:rPr>
              <w:t>)</w:t>
            </w:r>
            <w:r w:rsidR="00B36872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 xml:space="preserve">на </w:t>
            </w:r>
            <w:r w:rsidR="00B36872">
              <w:rPr>
                <w:color w:val="000000"/>
                <w:sz w:val="18"/>
                <w:szCs w:val="18"/>
              </w:rPr>
              <w:t>3694,322</w:t>
            </w:r>
            <w:r w:rsidRPr="00B95321">
              <w:rPr>
                <w:color w:val="000000"/>
                <w:sz w:val="18"/>
                <w:szCs w:val="18"/>
              </w:rPr>
              <w:t xml:space="preserve"> тыс. руб.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017035" w:rsidRDefault="00017035" w:rsidP="00880E2B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201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Предоставления земельных участков молодым семьям и молодым специалистам не было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Нет заявлений от молодых семей и  специалистов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Подготовка документов на займы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для строит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7186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7186E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F44225" w:rsidRPr="00B95321">
              <w:rPr>
                <w:color w:val="000000"/>
                <w:sz w:val="18"/>
                <w:szCs w:val="18"/>
              </w:rPr>
              <w:t>аймов на строительство, приобретение жилья с/х товаропроизводителям не предоставлялась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Отсутствие финансовых средств</w:t>
            </w:r>
          </w:p>
        </w:tc>
      </w:tr>
      <w:tr w:rsidR="00F44225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225" w:rsidRPr="00B95321" w:rsidRDefault="00F44225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C616F0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C616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</w:t>
            </w:r>
            <w:r w:rsidR="00C616F0" w:rsidRPr="00B95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F44225" w:rsidP="00880E2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44225" w:rsidRPr="00B95321" w:rsidRDefault="00426508" w:rsidP="00586F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уровне РФ разработана новая программа «Комплексное развитие сельских территорий», в Минсельхозпрод УР» представлена заявка</w:t>
            </w:r>
            <w:r w:rsidR="00D21F78">
              <w:rPr>
                <w:color w:val="000000"/>
                <w:sz w:val="18"/>
                <w:szCs w:val="18"/>
              </w:rPr>
              <w:t xml:space="preserve"> на финансирование проектов по развитию территории поселения «Качкашурское» на 2020 год. В 2019 году 3 поселения </w:t>
            </w:r>
            <w:r w:rsidR="00D21F78">
              <w:rPr>
                <w:color w:val="000000"/>
                <w:sz w:val="18"/>
                <w:szCs w:val="18"/>
              </w:rPr>
              <w:lastRenderedPageBreak/>
              <w:t xml:space="preserve">участвовали </w:t>
            </w:r>
            <w:r w:rsidR="005154B3">
              <w:rPr>
                <w:color w:val="000000"/>
                <w:sz w:val="18"/>
                <w:szCs w:val="18"/>
              </w:rPr>
              <w:t>в программе инициативного бюджетирования (МО «</w:t>
            </w:r>
            <w:proofErr w:type="spellStart"/>
            <w:r w:rsidR="005154B3">
              <w:rPr>
                <w:color w:val="000000"/>
                <w:sz w:val="18"/>
                <w:szCs w:val="18"/>
              </w:rPr>
              <w:t>Селеговское</w:t>
            </w:r>
            <w:proofErr w:type="spellEnd"/>
            <w:r w:rsidR="005154B3">
              <w:rPr>
                <w:color w:val="000000"/>
                <w:sz w:val="18"/>
                <w:szCs w:val="18"/>
              </w:rPr>
              <w:t>», МО «</w:t>
            </w:r>
            <w:proofErr w:type="spellStart"/>
            <w:r w:rsidR="005154B3">
              <w:rPr>
                <w:color w:val="000000"/>
                <w:sz w:val="18"/>
                <w:szCs w:val="18"/>
              </w:rPr>
              <w:t>Курьинское</w:t>
            </w:r>
            <w:proofErr w:type="spellEnd"/>
            <w:r w:rsidR="005154B3">
              <w:rPr>
                <w:color w:val="000000"/>
                <w:sz w:val="18"/>
                <w:szCs w:val="18"/>
              </w:rPr>
              <w:t>», МО «Валамаз»). 2 проекта победили в конкурсе с общей суммой из бюджета У</w:t>
            </w:r>
            <w:r w:rsidR="00D73F2D">
              <w:rPr>
                <w:color w:val="000000"/>
                <w:sz w:val="18"/>
                <w:szCs w:val="18"/>
              </w:rPr>
              <w:t>Р 1184 тыс. руб. и добровольных в</w:t>
            </w:r>
            <w:r w:rsidR="005154B3">
              <w:rPr>
                <w:color w:val="000000"/>
                <w:sz w:val="18"/>
                <w:szCs w:val="18"/>
              </w:rPr>
              <w:t xml:space="preserve">зносов 360 тыс. руб. </w:t>
            </w:r>
            <w:r w:rsidR="0031400B">
              <w:rPr>
                <w:color w:val="000000"/>
                <w:sz w:val="18"/>
                <w:szCs w:val="18"/>
              </w:rPr>
              <w:t>(</w:t>
            </w:r>
            <w:r w:rsidR="005154B3">
              <w:rPr>
                <w:color w:val="000000"/>
                <w:sz w:val="18"/>
                <w:szCs w:val="18"/>
              </w:rPr>
              <w:t>по благоустройству кладбища и ремонту плотины</w:t>
            </w:r>
            <w:r w:rsidR="0031400B">
              <w:rPr>
                <w:color w:val="000000"/>
                <w:sz w:val="18"/>
                <w:szCs w:val="18"/>
              </w:rPr>
              <w:t>)</w:t>
            </w:r>
            <w:r w:rsidR="005154B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9227D" w:rsidRPr="00C9227D" w:rsidRDefault="00897236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Постановление Администрации муниципального образования «Красногорский район» от </w:t>
            </w:r>
            <w:r w:rsidR="00F7186E">
              <w:rPr>
                <w:color w:val="000000"/>
                <w:sz w:val="18"/>
                <w:szCs w:val="18"/>
              </w:rPr>
              <w:t>29 мая 2019 №349 «</w:t>
            </w:r>
            <w:r w:rsidR="00C9227D" w:rsidRPr="00C9227D">
              <w:rPr>
                <w:color w:val="000000"/>
                <w:sz w:val="18"/>
                <w:szCs w:val="18"/>
              </w:rPr>
              <w:t xml:space="preserve">О досрочном </w:t>
            </w:r>
            <w:r w:rsidR="00C9227D" w:rsidRPr="00C9227D">
              <w:rPr>
                <w:color w:val="000000"/>
                <w:sz w:val="18"/>
                <w:szCs w:val="18"/>
              </w:rPr>
              <w:lastRenderedPageBreak/>
              <w:t>прекращении реализации</w:t>
            </w:r>
          </w:p>
          <w:p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>муниципальной  программы «</w:t>
            </w:r>
            <w:proofErr w:type="gramStart"/>
            <w:r w:rsidRPr="00C9227D">
              <w:rPr>
                <w:color w:val="000000"/>
                <w:sz w:val="18"/>
                <w:szCs w:val="18"/>
              </w:rPr>
              <w:t>Устойчивое</w:t>
            </w:r>
            <w:proofErr w:type="gramEnd"/>
            <w:r w:rsidRPr="00C9227D">
              <w:rPr>
                <w:color w:val="000000"/>
                <w:sz w:val="18"/>
                <w:szCs w:val="18"/>
              </w:rPr>
              <w:t xml:space="preserve">  </w:t>
            </w:r>
          </w:p>
          <w:p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 xml:space="preserve">развитие  сельских   территорий </w:t>
            </w:r>
          </w:p>
          <w:p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 xml:space="preserve">Красногорского района Удмуртской </w:t>
            </w:r>
          </w:p>
          <w:p w:rsidR="00C9227D" w:rsidRPr="00C9227D" w:rsidRDefault="00C9227D" w:rsidP="00C9227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227D">
              <w:rPr>
                <w:color w:val="000000"/>
                <w:sz w:val="18"/>
                <w:szCs w:val="18"/>
              </w:rPr>
              <w:t>Республики  на 2014-2020 годы»</w:t>
            </w:r>
          </w:p>
          <w:p w:rsidR="00F44225" w:rsidRPr="00B95321" w:rsidRDefault="00F44225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B95321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населения о мерах государственной поддержки субъектов МСП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Информированность населения о мерах государственной поддержки субъектов МСП, получение предпринимателями государственной поддержки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Оформлен стенд в здании Администрации района, имеется раздел «П</w:t>
            </w:r>
            <w:r w:rsidR="00916E4E">
              <w:rPr>
                <w:color w:val="000000"/>
                <w:sz w:val="18"/>
                <w:szCs w:val="18"/>
              </w:rPr>
              <w:t>оддержка предпринимательства</w:t>
            </w:r>
            <w:r w:rsidRPr="00B95321">
              <w:rPr>
                <w:color w:val="000000"/>
                <w:sz w:val="18"/>
                <w:szCs w:val="18"/>
              </w:rPr>
              <w:t xml:space="preserve">» на официальном сайте района, где имеется информация о мерах поддержки, об учреждениях, оказывающих поддержку СМСП. </w:t>
            </w:r>
          </w:p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01.01.2021 года</w:t>
            </w:r>
            <w:r w:rsidRPr="00B95321">
              <w:rPr>
                <w:color w:val="000000"/>
                <w:sz w:val="18"/>
                <w:szCs w:val="18"/>
              </w:rPr>
              <w:t xml:space="preserve"> продлены «налоговые каникулы» для начинающих предпринимателей в производственной, социальной и научной сферах, применяющих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упрощенную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патентную системы налогообложения (Закон УР от 29.11.2017 N 67-РЗ).</w:t>
            </w:r>
          </w:p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Для субъектов МСП по УСН «доход минус расход» установлены пониженные налоговые ставки 5% и 10% для приоритетных видов деятельности в отраслях сельское хозяйство, обрабатывающее производство, строительство, IT и наука, в социально-культурной сфере, а также 5% для резидентов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бизнес-инкубаторов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индустриальных промышленных парков (Закон УР от 29.11.2017 N 66-РЗ).</w:t>
            </w:r>
          </w:p>
          <w:p w:rsidR="00D85A6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Законом преду</w:t>
            </w:r>
            <w:r>
              <w:rPr>
                <w:color w:val="000000"/>
                <w:sz w:val="18"/>
                <w:szCs w:val="18"/>
              </w:rPr>
              <w:t xml:space="preserve">сматривается возможность в </w:t>
            </w:r>
            <w:r w:rsidRPr="00B95321">
              <w:rPr>
                <w:color w:val="000000"/>
                <w:sz w:val="18"/>
                <w:szCs w:val="18"/>
              </w:rPr>
              <w:t xml:space="preserve">2019 г. (для ИП, имеющих наемных работников в 2018 году) уменьшить сумму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платежа по единому налогу на вмененный доход (ЕНВД) и по патентной системе налогообложения (ПСН) на сумму расходов по приобретению ККТ, но не более 18 тыс. рублей на единицу контрольно-кассовой техники. </w:t>
            </w:r>
          </w:p>
          <w:p w:rsidR="00D85A6A" w:rsidRPr="00192783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Постановлением Правительства Удмуртской Республики утверждено Положение </w:t>
            </w:r>
            <w:r w:rsidRPr="00192783">
              <w:rPr>
                <w:color w:val="000000"/>
                <w:sz w:val="18"/>
                <w:szCs w:val="18"/>
              </w:rPr>
              <w:t>о порядке предоставления субъектам</w:t>
            </w:r>
          </w:p>
          <w:p w:rsidR="00D85A6A" w:rsidRPr="00192783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92783">
              <w:rPr>
                <w:color w:val="000000"/>
                <w:sz w:val="18"/>
                <w:szCs w:val="18"/>
              </w:rPr>
              <w:t>малого и среднего предпринимательства – производителям</w:t>
            </w:r>
          </w:p>
          <w:p w:rsidR="00D85A6A" w:rsidRPr="00192783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92783">
              <w:rPr>
                <w:color w:val="000000"/>
                <w:sz w:val="18"/>
                <w:szCs w:val="18"/>
              </w:rPr>
              <w:t>товаров, работ, услуг субсидий на возмещение части затрат</w:t>
            </w:r>
          </w:p>
          <w:p w:rsidR="00D85A6A" w:rsidRPr="00192783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92783">
              <w:rPr>
                <w:color w:val="000000"/>
                <w:sz w:val="18"/>
                <w:szCs w:val="18"/>
              </w:rPr>
              <w:t>на уплату первого лизингового платежа по договорам лизинга</w:t>
            </w:r>
          </w:p>
          <w:p w:rsidR="00D85A6A" w:rsidRPr="00192783" w:rsidRDefault="00D85A6A" w:rsidP="00D85A6A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192783">
              <w:rPr>
                <w:color w:val="000000"/>
                <w:sz w:val="18"/>
                <w:szCs w:val="18"/>
              </w:rPr>
              <w:t xml:space="preserve">(за исключением договоров </w:t>
            </w:r>
            <w:proofErr w:type="spellStart"/>
            <w:r w:rsidRPr="00192783">
              <w:rPr>
                <w:color w:val="000000"/>
                <w:sz w:val="18"/>
                <w:szCs w:val="18"/>
              </w:rPr>
              <w:t>сублизинга</w:t>
            </w:r>
            <w:proofErr w:type="spellEnd"/>
            <w:r w:rsidRPr="001927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МСП в аренду помещений, находящихся в 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имущественных отношений</w:t>
            </w: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Сдано в аренду СМСП помещений, находящихся в собственности </w:t>
            </w:r>
            <w:r w:rsidRPr="001D7650">
              <w:rPr>
                <w:color w:val="000000"/>
                <w:sz w:val="18"/>
                <w:szCs w:val="18"/>
              </w:rPr>
              <w:t xml:space="preserve">Красногорского района   46,7 </w:t>
            </w:r>
            <w:proofErr w:type="spellStart"/>
            <w:r w:rsidRPr="001D7650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1D7650">
              <w:rPr>
                <w:color w:val="000000"/>
                <w:sz w:val="18"/>
                <w:szCs w:val="18"/>
              </w:rPr>
              <w:t xml:space="preserve">. по 3 договорам. </w:t>
            </w:r>
            <w:proofErr w:type="gramStart"/>
            <w:r w:rsidRPr="001D7650">
              <w:rPr>
                <w:bCs/>
                <w:sz w:val="18"/>
                <w:szCs w:val="18"/>
              </w:rPr>
              <w:t>Имеется перечень</w:t>
            </w:r>
            <w:r w:rsidRPr="00B95321">
              <w:rPr>
                <w:bCs/>
                <w:sz w:val="18"/>
                <w:szCs w:val="18"/>
              </w:rPr>
              <w:t xml:space="preserve"> муниципального имущества для предоставления СМСП (постановление от 06.05.2013 № 430 (в </w:t>
            </w:r>
            <w:r>
              <w:rPr>
                <w:bCs/>
                <w:sz w:val="18"/>
                <w:szCs w:val="18"/>
              </w:rPr>
              <w:t>редакции от 12.</w:t>
            </w:r>
            <w:r w:rsidRPr="00B95321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9.2019 № 669</w:t>
            </w:r>
            <w:r w:rsidRPr="00B95321">
              <w:rPr>
                <w:bCs/>
                <w:sz w:val="18"/>
                <w:szCs w:val="18"/>
              </w:rPr>
              <w:t xml:space="preserve">) заключен 1 договор на помещение площадью 6,8 </w:t>
            </w:r>
            <w:proofErr w:type="spellStart"/>
            <w:r w:rsidRPr="00B95321">
              <w:rPr>
                <w:bCs/>
                <w:sz w:val="18"/>
                <w:szCs w:val="18"/>
              </w:rPr>
              <w:t>кв.м</w:t>
            </w:r>
            <w:proofErr w:type="spellEnd"/>
            <w:r w:rsidRPr="00B95321">
              <w:rPr>
                <w:bCs/>
                <w:sz w:val="18"/>
                <w:szCs w:val="18"/>
              </w:rPr>
              <w:t xml:space="preserve">. (период с 21.01.2013г. по 21.01.2063 г.) </w:t>
            </w:r>
            <w:r>
              <w:rPr>
                <w:bCs/>
                <w:sz w:val="18"/>
                <w:szCs w:val="18"/>
              </w:rPr>
              <w:t>Постановлением от 15.10.2019 г № 750 утвержден Порядок предоставления</w:t>
            </w:r>
            <w:r w:rsidRPr="00B95321">
              <w:rPr>
                <w:bCs/>
                <w:sz w:val="18"/>
                <w:szCs w:val="18"/>
              </w:rPr>
              <w:t xml:space="preserve"> муниципального имущества для СМП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образования «Красногорский район», которое может быть передано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A6A" w:rsidRPr="006A2B6B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A2B6B">
              <w:rPr>
                <w:color w:val="000000"/>
                <w:sz w:val="18"/>
                <w:szCs w:val="18"/>
              </w:rPr>
              <w:t>Оказано 15 услуг по предоставлению информации об имуществе муниципального образования СМСП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85A6A" w:rsidRPr="00B95321" w:rsidRDefault="00D85A6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имущественным отношениям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2019 году по 159-ФЗ приобрели 2 МСП (ИП </w:t>
            </w:r>
            <w:proofErr w:type="spellStart"/>
            <w:r>
              <w:rPr>
                <w:color w:val="000000"/>
                <w:sz w:val="18"/>
                <w:szCs w:val="18"/>
              </w:rPr>
              <w:t>Свалова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М.П. и ИП Смольников М.И.)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муниципальных заказов у субъектов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Доля заказов на поставку товаров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абот,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услуг для муниципальных нужд у СМП путем проведения конкурентных способов закупок </w:t>
            </w:r>
            <w:r w:rsidRPr="008E4C4E">
              <w:rPr>
                <w:color w:val="000000"/>
                <w:sz w:val="18"/>
                <w:szCs w:val="18"/>
              </w:rPr>
              <w:t xml:space="preserve">равна </w:t>
            </w:r>
            <w:r w:rsidRPr="00D73358">
              <w:rPr>
                <w:color w:val="000000"/>
                <w:sz w:val="18"/>
                <w:szCs w:val="18"/>
                <w:highlight w:val="yellow"/>
              </w:rPr>
              <w:t>32,75 %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Участие СМП в выставках и ярмарках, продвижение продукции СМП района на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республиканский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, межрегиональные рынки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Распространялась информация о проводимых выставках и ярмарках в УР, о проведении ярмарки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с. Красногорское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ко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Дню села.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году проведено </w:t>
            </w:r>
            <w:r w:rsidRPr="00B95321">
              <w:rPr>
                <w:sz w:val="18"/>
                <w:szCs w:val="18"/>
              </w:rPr>
              <w:t xml:space="preserve"> обучаю</w:t>
            </w:r>
            <w:r>
              <w:rPr>
                <w:sz w:val="18"/>
                <w:szCs w:val="18"/>
              </w:rPr>
              <w:t>щих семинара с субъектами МСП(24.04; 15</w:t>
            </w:r>
            <w:r w:rsidRPr="00B95321">
              <w:rPr>
                <w:sz w:val="18"/>
                <w:szCs w:val="18"/>
              </w:rPr>
              <w:t>.10;</w:t>
            </w:r>
            <w:r>
              <w:rPr>
                <w:sz w:val="18"/>
                <w:szCs w:val="18"/>
              </w:rPr>
              <w:t xml:space="preserve"> 27</w:t>
            </w:r>
            <w:r w:rsidRPr="00B95321">
              <w:rPr>
                <w:sz w:val="18"/>
                <w:szCs w:val="18"/>
              </w:rPr>
              <w:t>.11.</w:t>
            </w:r>
            <w:r>
              <w:rPr>
                <w:sz w:val="18"/>
                <w:szCs w:val="18"/>
              </w:rPr>
              <w:t>; 09.12.2019</w:t>
            </w:r>
            <w:r w:rsidRPr="00B95321">
              <w:rPr>
                <w:sz w:val="18"/>
                <w:szCs w:val="18"/>
              </w:rPr>
              <w:t xml:space="preserve"> г) Рассмотрены вопросы: </w:t>
            </w:r>
            <w:r w:rsidRPr="00A442A2">
              <w:rPr>
                <w:sz w:val="18"/>
                <w:szCs w:val="18"/>
              </w:rPr>
              <w:t>об основных моментах пилотного проекта «Прямые выплаты»</w:t>
            </w:r>
            <w:r>
              <w:rPr>
                <w:sz w:val="18"/>
                <w:szCs w:val="18"/>
              </w:rPr>
              <w:t xml:space="preserve">; особенности маркировки товаров; </w:t>
            </w:r>
            <w:proofErr w:type="gramStart"/>
            <w:r>
              <w:rPr>
                <w:sz w:val="18"/>
                <w:szCs w:val="18"/>
              </w:rPr>
              <w:t>современная</w:t>
            </w:r>
            <w:proofErr w:type="gramEnd"/>
            <w:r>
              <w:rPr>
                <w:sz w:val="18"/>
                <w:szCs w:val="18"/>
              </w:rPr>
              <w:t xml:space="preserve"> бизнес-модель и преимущества кооперации; </w:t>
            </w:r>
            <w:r w:rsidRPr="00A442A2">
              <w:rPr>
                <w:sz w:val="18"/>
                <w:szCs w:val="18"/>
              </w:rPr>
              <w:t>основные аспекты работы в модуле «Малые закупки УР»</w:t>
            </w:r>
            <w:r>
              <w:rPr>
                <w:sz w:val="18"/>
                <w:szCs w:val="18"/>
              </w:rPr>
              <w:t>.</w:t>
            </w:r>
            <w:r w:rsidRPr="00B95321">
              <w:rPr>
                <w:sz w:val="18"/>
                <w:szCs w:val="18"/>
              </w:rPr>
              <w:t xml:space="preserve"> В декабре</w:t>
            </w:r>
            <w:r>
              <w:rPr>
                <w:sz w:val="18"/>
                <w:szCs w:val="18"/>
              </w:rPr>
              <w:t xml:space="preserve"> </w:t>
            </w:r>
            <w:r w:rsidRPr="00B95321">
              <w:rPr>
                <w:sz w:val="18"/>
                <w:szCs w:val="18"/>
              </w:rPr>
              <w:t xml:space="preserve"> для учеников 10 классов </w:t>
            </w:r>
            <w:r>
              <w:rPr>
                <w:sz w:val="18"/>
                <w:szCs w:val="18"/>
              </w:rPr>
              <w:t>проведена бизнес игра «Бизнес-экспресс</w:t>
            </w:r>
            <w:r w:rsidRPr="00B95321">
              <w:rPr>
                <w:sz w:val="18"/>
                <w:szCs w:val="18"/>
              </w:rPr>
              <w:t xml:space="preserve">». </w:t>
            </w:r>
            <w:r w:rsidRPr="00B36172">
              <w:rPr>
                <w:sz w:val="18"/>
                <w:szCs w:val="18"/>
              </w:rPr>
              <w:t>Мероприятие организовано центром "Мой бизнес". Реализуется в рамках нацпроекта "Малое и среднее предпринимательство и поддержка индивидуальной предп</w:t>
            </w:r>
            <w:r>
              <w:rPr>
                <w:sz w:val="18"/>
                <w:szCs w:val="18"/>
              </w:rPr>
              <w:t>ринимательской инициативы" и про</w:t>
            </w:r>
            <w:r w:rsidRPr="00B36172">
              <w:rPr>
                <w:sz w:val="18"/>
                <w:szCs w:val="18"/>
              </w:rPr>
              <w:t>ходит при поддержке Минэкономразвития России, Министерства экономики Удмуртской Республики</w:t>
            </w:r>
            <w:r>
              <w:rPr>
                <w:sz w:val="18"/>
                <w:szCs w:val="18"/>
              </w:rPr>
              <w:t xml:space="preserve">.  </w:t>
            </w:r>
            <w:r w:rsidRPr="00B95321">
              <w:rPr>
                <w:sz w:val="18"/>
                <w:szCs w:val="18"/>
              </w:rPr>
              <w:t>Оказана помощь в подготовке б</w:t>
            </w:r>
            <w:r>
              <w:rPr>
                <w:sz w:val="18"/>
                <w:szCs w:val="18"/>
              </w:rPr>
              <w:t xml:space="preserve">изнес-планов для ИП Невоструевой И.Э, ИП </w:t>
            </w:r>
            <w:proofErr w:type="spellStart"/>
            <w:r>
              <w:rPr>
                <w:sz w:val="18"/>
                <w:szCs w:val="18"/>
              </w:rPr>
              <w:t>Чупин</w:t>
            </w:r>
            <w:proofErr w:type="spellEnd"/>
            <w:r>
              <w:rPr>
                <w:sz w:val="18"/>
                <w:szCs w:val="18"/>
              </w:rPr>
              <w:t xml:space="preserve"> А.Н., ИП Прокашев И.М. и 2</w:t>
            </w:r>
            <w:r w:rsidRPr="00B95321">
              <w:rPr>
                <w:sz w:val="18"/>
                <w:szCs w:val="18"/>
              </w:rPr>
              <w:t xml:space="preserve"> </w:t>
            </w:r>
            <w:proofErr w:type="spellStart"/>
            <w:r w:rsidRPr="00B95321">
              <w:rPr>
                <w:sz w:val="18"/>
                <w:szCs w:val="18"/>
              </w:rPr>
              <w:t>граждан</w:t>
            </w:r>
            <w:r>
              <w:rPr>
                <w:sz w:val="18"/>
                <w:szCs w:val="18"/>
              </w:rPr>
              <w:t>инам</w:t>
            </w:r>
            <w:proofErr w:type="spellEnd"/>
            <w:r>
              <w:rPr>
                <w:sz w:val="18"/>
                <w:szCs w:val="18"/>
              </w:rPr>
              <w:t xml:space="preserve">, выходящих на </w:t>
            </w:r>
            <w:proofErr w:type="spellStart"/>
            <w:r>
              <w:rPr>
                <w:sz w:val="18"/>
                <w:szCs w:val="18"/>
              </w:rPr>
              <w:t>самозанятость</w:t>
            </w:r>
            <w:proofErr w:type="spellEnd"/>
            <w:r>
              <w:rPr>
                <w:sz w:val="18"/>
                <w:szCs w:val="18"/>
              </w:rPr>
              <w:t xml:space="preserve"> через Центр занятости, 3 предпринимателя приняли участие в </w:t>
            </w:r>
            <w:proofErr w:type="spellStart"/>
            <w:r>
              <w:rPr>
                <w:sz w:val="18"/>
                <w:szCs w:val="18"/>
              </w:rPr>
              <w:t>Бизес</w:t>
            </w:r>
            <w:proofErr w:type="spellEnd"/>
            <w:r>
              <w:rPr>
                <w:sz w:val="18"/>
                <w:szCs w:val="18"/>
              </w:rPr>
              <w:t xml:space="preserve">-Акселераторе (ИП </w:t>
            </w:r>
            <w:proofErr w:type="spellStart"/>
            <w:r>
              <w:rPr>
                <w:sz w:val="18"/>
                <w:szCs w:val="18"/>
              </w:rPr>
              <w:t>Чупина</w:t>
            </w:r>
            <w:proofErr w:type="spellEnd"/>
            <w:r>
              <w:rPr>
                <w:sz w:val="18"/>
                <w:szCs w:val="18"/>
              </w:rPr>
              <w:t xml:space="preserve"> Н.С., ИП Невоструева И.Э. и ИП </w:t>
            </w:r>
            <w:proofErr w:type="spellStart"/>
            <w:r>
              <w:rPr>
                <w:sz w:val="18"/>
                <w:szCs w:val="18"/>
              </w:rPr>
              <w:t>Чернышов</w:t>
            </w:r>
            <w:proofErr w:type="spellEnd"/>
            <w:r>
              <w:rPr>
                <w:sz w:val="18"/>
                <w:szCs w:val="18"/>
              </w:rPr>
              <w:t xml:space="preserve"> И.В.)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сайте  МО "Красногорский 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6E4E">
              <w:rPr>
                <w:color w:val="000000"/>
                <w:sz w:val="18"/>
                <w:szCs w:val="18"/>
              </w:rPr>
              <w:t>В ра</w:t>
            </w:r>
            <w:r w:rsidR="00916E4E" w:rsidRPr="00916E4E">
              <w:rPr>
                <w:color w:val="000000"/>
                <w:sz w:val="18"/>
                <w:szCs w:val="18"/>
              </w:rPr>
              <w:t xml:space="preserve">йонной газете «Победа» </w:t>
            </w:r>
            <w:r w:rsidRPr="00916E4E">
              <w:rPr>
                <w:color w:val="000000"/>
                <w:sz w:val="18"/>
                <w:szCs w:val="18"/>
              </w:rPr>
              <w:t xml:space="preserve"> публикуются материалы о работе субъектов малого и среднего предпринимательства.</w:t>
            </w:r>
            <w:r w:rsidR="00916E4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Развитие, поддержка и обслуживание 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информационных ресурсов  МО 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Ведение специализированного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информационного ресурса  для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На официальном сайте муниципального образования в сети Интернет </w:t>
            </w:r>
            <w:hyperlink r:id="rId10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lastRenderedPageBreak/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предпринимательства», где</w:t>
            </w:r>
            <w:r w:rsidR="00174E8C">
              <w:rPr>
                <w:color w:val="000000"/>
                <w:sz w:val="18"/>
                <w:szCs w:val="18"/>
              </w:rPr>
              <w:t xml:space="preserve"> публикуется актуальная информация о</w:t>
            </w:r>
            <w:r>
              <w:rPr>
                <w:color w:val="000000"/>
                <w:sz w:val="18"/>
                <w:szCs w:val="18"/>
              </w:rPr>
              <w:t xml:space="preserve"> м</w:t>
            </w:r>
            <w:r w:rsidR="00174E8C">
              <w:rPr>
                <w:color w:val="000000"/>
                <w:sz w:val="18"/>
                <w:szCs w:val="18"/>
              </w:rPr>
              <w:t>ерах</w:t>
            </w:r>
            <w:r w:rsidRPr="00B95321">
              <w:rPr>
                <w:color w:val="000000"/>
                <w:sz w:val="18"/>
                <w:szCs w:val="18"/>
              </w:rPr>
              <w:t xml:space="preserve"> поддержки малого и среднего бизнеса, организации, оказывающие поддержку СМ</w:t>
            </w:r>
            <w:r w:rsidR="00174E8C">
              <w:rPr>
                <w:color w:val="000000"/>
                <w:sz w:val="18"/>
                <w:szCs w:val="18"/>
              </w:rPr>
              <w:t>СП</w:t>
            </w:r>
            <w:r w:rsidRPr="00B953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174E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в разделе </w:t>
            </w:r>
            <w:r w:rsidR="00174E8C">
              <w:rPr>
                <w:color w:val="000000"/>
                <w:sz w:val="18"/>
                <w:szCs w:val="18"/>
              </w:rPr>
              <w:t>«</w:t>
            </w:r>
            <w:r w:rsidR="00174E8C">
              <w:rPr>
                <w:color w:val="000000"/>
                <w:sz w:val="18"/>
                <w:szCs w:val="18"/>
              </w:rPr>
              <w:t>Поддержка предпринимательства</w:t>
            </w:r>
            <w:r w:rsidR="00174E8C">
              <w:rPr>
                <w:color w:val="000000"/>
                <w:sz w:val="18"/>
                <w:szCs w:val="18"/>
              </w:rPr>
              <w:t>»</w:t>
            </w:r>
            <w:r w:rsidR="00174E8C" w:rsidRPr="00B95321">
              <w:rPr>
                <w:color w:val="000000"/>
                <w:sz w:val="18"/>
                <w:szCs w:val="18"/>
              </w:rPr>
              <w:t xml:space="preserve"> </w:t>
            </w:r>
            <w:r w:rsidRPr="00B95321">
              <w:rPr>
                <w:color w:val="000000"/>
                <w:sz w:val="18"/>
                <w:szCs w:val="18"/>
              </w:rPr>
              <w:t>размещен реестр субъектов малого и среднего предпринимательства</w:t>
            </w:r>
            <w:r>
              <w:rPr>
                <w:color w:val="000000"/>
                <w:sz w:val="18"/>
                <w:szCs w:val="18"/>
              </w:rPr>
              <w:t xml:space="preserve"> – получателей поддержки за 2019 год (всего 2</w:t>
            </w:r>
            <w:r w:rsidRPr="00B95321"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  <w:r>
              <w:rPr>
                <w:color w:val="000000"/>
                <w:sz w:val="18"/>
                <w:szCs w:val="18"/>
              </w:rPr>
              <w:t xml:space="preserve"> с включением вопроса по наличию избыточных и устаревших норм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Ежеквартально собираются данные о развитии СМП. </w:t>
            </w:r>
            <w:r w:rsidRPr="00B95321">
              <w:rPr>
                <w:sz w:val="18"/>
                <w:szCs w:val="18"/>
              </w:rPr>
              <w:t xml:space="preserve">Проведено анкетирование СМП </w:t>
            </w:r>
            <w:r>
              <w:rPr>
                <w:sz w:val="18"/>
                <w:szCs w:val="18"/>
              </w:rPr>
              <w:t xml:space="preserve">на тему </w:t>
            </w:r>
            <w:proofErr w:type="gramStart"/>
            <w:r>
              <w:rPr>
                <w:sz w:val="18"/>
                <w:szCs w:val="18"/>
              </w:rPr>
              <w:t>–«</w:t>
            </w:r>
            <w:proofErr w:type="gramEnd"/>
            <w:r>
              <w:rPr>
                <w:sz w:val="18"/>
                <w:szCs w:val="18"/>
              </w:rPr>
              <w:t>В</w:t>
            </w:r>
            <w:r w:rsidRPr="00B95321">
              <w:rPr>
                <w:sz w:val="18"/>
                <w:szCs w:val="18"/>
              </w:rPr>
              <w:t>лияние административных барьеров на развитие предпринимательства</w:t>
            </w:r>
            <w:r>
              <w:rPr>
                <w:sz w:val="18"/>
                <w:szCs w:val="18"/>
              </w:rPr>
              <w:t>»</w:t>
            </w:r>
            <w:r w:rsidRPr="00B95321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>сентябре  2019 года.</w:t>
            </w:r>
          </w:p>
          <w:p w:rsidR="00D85A6A" w:rsidRPr="00B95321" w:rsidRDefault="00D85A6A" w:rsidP="00174E8C">
            <w:pPr>
              <w:rPr>
                <w:sz w:val="18"/>
                <w:szCs w:val="18"/>
              </w:rPr>
            </w:pPr>
            <w:r w:rsidRPr="00A242C5">
              <w:rPr>
                <w:bCs/>
                <w:sz w:val="18"/>
                <w:szCs w:val="18"/>
              </w:rPr>
              <w:t>Предприниматели в своей деятельности сталкиваются следующими административными барьерами: установление не предусмотренных законодательством Российско</w:t>
            </w:r>
            <w:r w:rsidR="00174E8C">
              <w:rPr>
                <w:bCs/>
                <w:sz w:val="18"/>
                <w:szCs w:val="18"/>
              </w:rPr>
              <w:t xml:space="preserve">й Федерации платежей, коррупция, </w:t>
            </w:r>
            <w:r w:rsidRPr="00A242C5">
              <w:rPr>
                <w:bCs/>
                <w:sz w:val="18"/>
                <w:szCs w:val="18"/>
              </w:rPr>
              <w:t>ненадлежащее предоставление муниципальных услуг, нарушение количества, порядка, сроков проведения проверочных мероприятий контрольными органами.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2114D">
              <w:rPr>
                <w:bCs/>
                <w:sz w:val="18"/>
                <w:szCs w:val="18"/>
              </w:rPr>
              <w:t xml:space="preserve">Представители малого и среднего предпринимательства знакомы </w:t>
            </w:r>
            <w:proofErr w:type="gramStart"/>
            <w:r w:rsidRPr="00E2114D">
              <w:rPr>
                <w:bCs/>
                <w:sz w:val="18"/>
                <w:szCs w:val="18"/>
              </w:rPr>
              <w:t>с</w:t>
            </w:r>
            <w:proofErr w:type="gramEnd"/>
            <w:r w:rsidRPr="00E2114D">
              <w:rPr>
                <w:bCs/>
                <w:sz w:val="18"/>
                <w:szCs w:val="18"/>
              </w:rPr>
              <w:t xml:space="preserve"> следующими мерами поддержки: льготные займы Удмуртского фонда развития предпринимательства (33%), консультационная поддержка по вопросам ведения деятельности Центром развития бизнеса (28%), наличие сайта «Бизнес - навигатора» на сайте Министерства экономики УР (17%), предоставление по конкурсу Министерством экономики УР субсидии на возмещение 90%затрат на уплаты первого лизингового платежа (11%).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Изучение опыта поддержки МСП в других муниципальных образованиях, разработка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поддер-жки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МСП в других МО. Разработка предложений по применению механизмов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стимулирования развития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5A6A" w:rsidRPr="00F21429" w:rsidRDefault="00174E8C" w:rsidP="00D85A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6C04D0">
              <w:rPr>
                <w:color w:val="000000"/>
                <w:sz w:val="18"/>
                <w:szCs w:val="18"/>
              </w:rPr>
              <w:lastRenderedPageBreak/>
              <w:t xml:space="preserve">Красногорский район входит в Северный кластер развития малого и среднего развития. Ежеквартально Министерство экономики УР собирает данные в разрезе кластеров и направляет в районы </w:t>
            </w:r>
            <w:r w:rsidR="006C04D0">
              <w:rPr>
                <w:color w:val="000000"/>
                <w:sz w:val="18"/>
                <w:szCs w:val="18"/>
              </w:rPr>
              <w:t xml:space="preserve"> свод </w:t>
            </w:r>
            <w:r w:rsidRPr="006C04D0">
              <w:rPr>
                <w:color w:val="000000"/>
                <w:sz w:val="18"/>
                <w:szCs w:val="18"/>
              </w:rPr>
              <w:t xml:space="preserve">о </w:t>
            </w:r>
            <w:r w:rsidRPr="006C04D0">
              <w:rPr>
                <w:color w:val="000000"/>
                <w:sz w:val="18"/>
                <w:szCs w:val="18"/>
              </w:rPr>
              <w:lastRenderedPageBreak/>
              <w:t>проведенных мероприятиях по районам по развитию предпринимательства</w:t>
            </w:r>
            <w:r w:rsidR="006C04D0" w:rsidRPr="006C04D0">
              <w:rPr>
                <w:color w:val="000000"/>
                <w:sz w:val="18"/>
                <w:szCs w:val="18"/>
              </w:rPr>
              <w:t xml:space="preserve"> (Информация о реализации проекта «Территория </w:t>
            </w:r>
            <w:proofErr w:type="gramStart"/>
            <w:r w:rsidR="006C04D0" w:rsidRPr="006C04D0">
              <w:rPr>
                <w:color w:val="000000"/>
                <w:sz w:val="18"/>
                <w:szCs w:val="18"/>
              </w:rPr>
              <w:t>бизнеса-Территория</w:t>
            </w:r>
            <w:proofErr w:type="gramEnd"/>
            <w:r w:rsidR="006C04D0" w:rsidRPr="006C04D0">
              <w:rPr>
                <w:color w:val="000000"/>
                <w:sz w:val="18"/>
                <w:szCs w:val="18"/>
              </w:rPr>
              <w:t xml:space="preserve"> жизни»)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85A6A" w:rsidRPr="00B95321" w:rsidRDefault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Красногорского района в республиканских 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дополнительных финансовых средств  на поддержку и развитие малого и среднего предпринимательства в Красногорском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5A6A" w:rsidRPr="00E2114D" w:rsidRDefault="00D85A6A" w:rsidP="00D85A6A">
            <w:pPr>
              <w:rPr>
                <w:sz w:val="18"/>
                <w:szCs w:val="18"/>
              </w:rPr>
            </w:pPr>
            <w:r w:rsidRPr="006C04D0">
              <w:rPr>
                <w:sz w:val="18"/>
                <w:szCs w:val="18"/>
                <w:highlight w:val="cyan"/>
              </w:rPr>
              <w:t>Отменено с 2019 года в связи с отменой проведения конкурсного отбора муниципальных образований Минэкономики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Предприни-матель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5A6A" w:rsidRPr="00E2114D" w:rsidRDefault="00D85A6A" w:rsidP="00D85A6A">
            <w:pPr>
              <w:rPr>
                <w:sz w:val="18"/>
                <w:szCs w:val="18"/>
              </w:rPr>
            </w:pPr>
            <w:r w:rsidRPr="006C04D0">
              <w:rPr>
                <w:sz w:val="18"/>
                <w:szCs w:val="18"/>
                <w:highlight w:val="cyan"/>
              </w:rPr>
              <w:t>Отменено с 2019 года в связи с отменой проведения данного конкурса на уровне Удмуртской Республики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 году  субсидию</w:t>
            </w:r>
            <w:r w:rsidRPr="00B95321">
              <w:rPr>
                <w:color w:val="000000"/>
                <w:sz w:val="18"/>
                <w:szCs w:val="18"/>
              </w:rPr>
              <w:t xml:space="preserve"> на оплату первого лизингового платежа</w:t>
            </w:r>
            <w:r>
              <w:rPr>
                <w:color w:val="000000"/>
                <w:sz w:val="18"/>
                <w:szCs w:val="18"/>
              </w:rPr>
              <w:t xml:space="preserve"> получили 2 МСП (ООО «</w:t>
            </w:r>
            <w:proofErr w:type="spellStart"/>
            <w:r>
              <w:rPr>
                <w:color w:val="000000"/>
                <w:sz w:val="18"/>
                <w:szCs w:val="18"/>
              </w:rPr>
              <w:t>Валамазский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хлеб» и Глава КФХ ИП </w:t>
            </w:r>
            <w:proofErr w:type="spellStart"/>
            <w:r>
              <w:rPr>
                <w:color w:val="000000"/>
                <w:sz w:val="18"/>
                <w:szCs w:val="18"/>
              </w:rPr>
              <w:t>Чупин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А.Н.)</w:t>
            </w:r>
            <w:r w:rsidRPr="00B95321">
              <w:rPr>
                <w:color w:val="000000"/>
                <w:sz w:val="18"/>
                <w:szCs w:val="18"/>
              </w:rPr>
              <w:t xml:space="preserve">. </w:t>
            </w:r>
            <w:r w:rsidRPr="00B95321">
              <w:rPr>
                <w:sz w:val="18"/>
                <w:szCs w:val="18"/>
              </w:rPr>
              <w:t>Из Фонда поддержки М</w:t>
            </w:r>
            <w:r>
              <w:rPr>
                <w:sz w:val="18"/>
                <w:szCs w:val="18"/>
              </w:rPr>
              <w:t>С</w:t>
            </w:r>
            <w:r w:rsidRPr="00B95321">
              <w:rPr>
                <w:sz w:val="18"/>
                <w:szCs w:val="18"/>
              </w:rPr>
              <w:t xml:space="preserve">П УР и г. Глазова получили </w:t>
            </w:r>
            <w:proofErr w:type="spellStart"/>
            <w:r w:rsidRPr="00B95321">
              <w:rPr>
                <w:sz w:val="18"/>
                <w:szCs w:val="18"/>
              </w:rPr>
              <w:t>микрозаймы</w:t>
            </w:r>
            <w:proofErr w:type="spellEnd"/>
            <w:r w:rsidRPr="00B95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 МП (ИП </w:t>
            </w:r>
            <w:proofErr w:type="spellStart"/>
            <w:r>
              <w:rPr>
                <w:sz w:val="18"/>
                <w:szCs w:val="18"/>
              </w:rPr>
              <w:t>Чупин</w:t>
            </w:r>
            <w:proofErr w:type="spellEnd"/>
            <w:r>
              <w:rPr>
                <w:sz w:val="18"/>
                <w:szCs w:val="18"/>
              </w:rPr>
              <w:t xml:space="preserve"> А.Н. (КФХ), </w:t>
            </w:r>
            <w:r w:rsidRPr="00B95321">
              <w:rPr>
                <w:sz w:val="18"/>
                <w:szCs w:val="18"/>
              </w:rPr>
              <w:t xml:space="preserve">ИП </w:t>
            </w:r>
            <w:r>
              <w:rPr>
                <w:sz w:val="18"/>
                <w:szCs w:val="18"/>
              </w:rPr>
              <w:t>Невоструев А.Г и КХ «Колос»</w:t>
            </w:r>
            <w:r w:rsidRPr="00B95321">
              <w:rPr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и проведение праздно-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предприни-мателя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в РФ,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проф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праздников, внесение предложений по поощрению грамотами и другими наградами субъектов МП,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rPr>
                <w:color w:val="000000"/>
                <w:sz w:val="18"/>
                <w:szCs w:val="18"/>
              </w:rPr>
            </w:pPr>
            <w:r w:rsidRPr="00B95321">
              <w:rPr>
                <w:sz w:val="18"/>
                <w:szCs w:val="18"/>
              </w:rPr>
              <w:t xml:space="preserve">Поздравления </w:t>
            </w:r>
            <w:proofErr w:type="gramStart"/>
            <w:r w:rsidRPr="00B95321">
              <w:rPr>
                <w:sz w:val="18"/>
                <w:szCs w:val="18"/>
              </w:rPr>
              <w:t>к</w:t>
            </w:r>
            <w:proofErr w:type="gramEnd"/>
            <w:r w:rsidRPr="00B95321">
              <w:rPr>
                <w:sz w:val="18"/>
                <w:szCs w:val="18"/>
              </w:rPr>
              <w:t xml:space="preserve"> Дню быт</w:t>
            </w:r>
            <w:r>
              <w:rPr>
                <w:sz w:val="18"/>
                <w:szCs w:val="18"/>
              </w:rPr>
              <w:t>ового обслуживания 15</w:t>
            </w:r>
            <w:r w:rsidRPr="00B95321">
              <w:rPr>
                <w:sz w:val="18"/>
                <w:szCs w:val="18"/>
              </w:rPr>
              <w:t>.03</w:t>
            </w:r>
            <w:r>
              <w:rPr>
                <w:sz w:val="18"/>
                <w:szCs w:val="18"/>
              </w:rPr>
              <w:t>.2019</w:t>
            </w:r>
            <w:r w:rsidRPr="00B9532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и к Дню торговли  РФ 02.08.2019</w:t>
            </w:r>
            <w:r w:rsidRPr="00B95321">
              <w:rPr>
                <w:sz w:val="18"/>
                <w:szCs w:val="18"/>
              </w:rPr>
              <w:t xml:space="preserve">г. К Дню российского предпринимателя </w:t>
            </w:r>
            <w:r>
              <w:rPr>
                <w:sz w:val="18"/>
                <w:szCs w:val="18"/>
              </w:rPr>
              <w:t>предприниматели посетили экскурсионный маршрут «Лукоморье»</w:t>
            </w:r>
            <w:r w:rsidRPr="00B95321">
              <w:rPr>
                <w:sz w:val="18"/>
                <w:szCs w:val="18"/>
              </w:rPr>
              <w:t>. Подготовлены документы для награждения грамотами района, Министерства промышленности и торговли УР, Правительства УР</w:t>
            </w:r>
            <w:r>
              <w:rPr>
                <w:sz w:val="18"/>
                <w:szCs w:val="18"/>
              </w:rPr>
              <w:t xml:space="preserve"> на 9</w:t>
            </w:r>
            <w:r w:rsidRPr="00B95321">
              <w:rPr>
                <w:sz w:val="18"/>
                <w:szCs w:val="18"/>
              </w:rPr>
              <w:t xml:space="preserve"> человек (ИП и наемных работников, занятых у ИП и ООО).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плана мероприятий по развитию внутреннего </w:t>
            </w:r>
            <w:r>
              <w:rPr>
                <w:color w:val="000000"/>
                <w:sz w:val="18"/>
                <w:szCs w:val="18"/>
              </w:rPr>
              <w:lastRenderedPageBreak/>
              <w:t>туризма в муниципальном образовании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223272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мероприятий находится в стадии разработки.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223272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Подготовка и реализация Плана мероприятий в рамках проведения общероссийского Года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Отчет о выполнении Плана мероприятий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223272" w:rsidP="00D85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Подготовлен план проведения Года предпринимателя на 2020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16E4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:rsidR="00335F2A" w:rsidRPr="00B95321" w:rsidRDefault="00335F2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35F2A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 xml:space="preserve">Информирование субъектов МСП о возможности получения финансовой поддержки </w:t>
            </w:r>
          </w:p>
          <w:p w:rsidR="00D85A6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85A6A" w:rsidRPr="00971911">
              <w:rPr>
                <w:color w:val="000000"/>
                <w:sz w:val="18"/>
                <w:szCs w:val="18"/>
              </w:rPr>
              <w:t>в приоритетных отраслях по льготной ставке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>в региональных лизинговых компаниях, созданных с участием АО "Корпорация "МСП"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>о возможности получения через АО "МСП Банк" льготных кредитов на ведение предпринимательской деятельности</w:t>
            </w:r>
            <w:r>
              <w:rPr>
                <w:color w:val="000000"/>
                <w:sz w:val="18"/>
                <w:szCs w:val="18"/>
              </w:rPr>
              <w:t xml:space="preserve"> приоритетных групп </w:t>
            </w:r>
            <w:r w:rsidRPr="00971911">
              <w:rPr>
                <w:color w:val="000000"/>
                <w:sz w:val="18"/>
                <w:szCs w:val="18"/>
              </w:rPr>
              <w:t>(молодежь, женщины, инвалиды, предприниматели старше 45 лет)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возможности привлечения специального кредитного продукта (промышленная ипотека) для резидентов промышленных площадок в целях создания </w:t>
            </w:r>
            <w:r w:rsidRPr="00971911">
              <w:rPr>
                <w:color w:val="000000"/>
                <w:sz w:val="18"/>
                <w:szCs w:val="18"/>
              </w:rPr>
              <w:lastRenderedPageBreak/>
              <w:t>(строительства, реконструкции) производственных помещений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35F2A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о распространении на поставщиков механизмов факторинга в з</w:t>
            </w:r>
            <w:r>
              <w:rPr>
                <w:color w:val="000000"/>
                <w:sz w:val="18"/>
                <w:szCs w:val="18"/>
              </w:rPr>
              <w:t>акупках у субъектов МСП крупнейш</w:t>
            </w:r>
            <w:r w:rsidRPr="00971911">
              <w:rPr>
                <w:color w:val="000000"/>
                <w:sz w:val="18"/>
                <w:szCs w:val="18"/>
              </w:rPr>
              <w:t>их заказчиков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35F2A" w:rsidRPr="00B95321" w:rsidRDefault="00335F2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1911">
              <w:rPr>
                <w:color w:val="000000"/>
                <w:sz w:val="18"/>
                <w:szCs w:val="18"/>
              </w:rPr>
              <w:t xml:space="preserve"> о кредитно-гарантийных продуктах АО "Корпорация "МСП", АО "МСП Банк" с льготными условиями финансирования для субъектов МСП - экспортно-ориентированных компаний либо экспортеров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D85A6A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223272" w:rsidP="00D85A6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71911"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5A6A" w:rsidRPr="00B95321" w:rsidRDefault="00223272" w:rsidP="00D85A6A">
            <w:pPr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2" w:history="1">
              <w:r w:rsidRPr="00B95321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B95321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B95321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главной странице имеется раздел</w:t>
            </w:r>
            <w:r w:rsidRPr="00B95321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Поддержка предпринимательства». В данном разделе размещены все меры поддержки, предлагаемые на уровне Удмуртской Республики для развития малого и среднего бизнеса.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85A6A" w:rsidRPr="00B95321" w:rsidRDefault="00D85A6A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5A6A" w:rsidTr="009E48D3">
        <w:trPr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5A6A" w:rsidRPr="00B95321" w:rsidRDefault="00D85A6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85A6A" w:rsidRPr="00B95321" w:rsidRDefault="00D85A6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Планирование территориального развития объектов торговли, общественного питания 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</w:t>
            </w:r>
            <w:r>
              <w:rPr>
                <w:color w:val="000000"/>
                <w:sz w:val="18"/>
                <w:szCs w:val="18"/>
              </w:rPr>
              <w:t xml:space="preserve">рждение и актуализация схемы </w:t>
            </w:r>
            <w:proofErr w:type="spellStart"/>
            <w:r>
              <w:rPr>
                <w:color w:val="000000"/>
                <w:sz w:val="18"/>
                <w:szCs w:val="18"/>
              </w:rPr>
              <w:t>тех</w:t>
            </w:r>
            <w:r w:rsidRPr="00B95321">
              <w:rPr>
                <w:color w:val="000000"/>
                <w:sz w:val="18"/>
                <w:szCs w:val="18"/>
              </w:rPr>
              <w:t>планирования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застройки и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землепо-льзования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547C0">
              <w:rPr>
                <w:color w:val="000000"/>
                <w:sz w:val="18"/>
                <w:szCs w:val="18"/>
              </w:rPr>
              <w:t xml:space="preserve">В районе </w:t>
            </w:r>
            <w:proofErr w:type="gramStart"/>
            <w:r w:rsidRPr="001547C0">
              <w:rPr>
                <w:color w:val="000000"/>
                <w:sz w:val="18"/>
                <w:szCs w:val="18"/>
              </w:rPr>
              <w:t>разработана и утверждена</w:t>
            </w:r>
            <w:proofErr w:type="gramEnd"/>
            <w:r w:rsidRPr="001547C0">
              <w:rPr>
                <w:color w:val="000000"/>
                <w:sz w:val="18"/>
                <w:szCs w:val="18"/>
              </w:rPr>
              <w:t xml:space="preserve"> Схема территориального планирования района. Во всех поселениях МО разработаны генпланы. </w:t>
            </w:r>
            <w:r w:rsidR="006C04D0">
              <w:rPr>
                <w:sz w:val="20"/>
                <w:szCs w:val="20"/>
              </w:rPr>
              <w:t>В 2019</w:t>
            </w:r>
            <w:r w:rsidR="000649C5">
              <w:rPr>
                <w:sz w:val="20"/>
                <w:szCs w:val="20"/>
              </w:rPr>
              <w:t xml:space="preserve"> году организовывалось внесение изменений</w:t>
            </w:r>
            <w:r>
              <w:rPr>
                <w:sz w:val="20"/>
                <w:szCs w:val="20"/>
              </w:rPr>
              <w:t xml:space="preserve"> в </w:t>
            </w:r>
            <w:r w:rsidR="000649C5">
              <w:rPr>
                <w:sz w:val="20"/>
                <w:szCs w:val="20"/>
              </w:rPr>
              <w:t>План землепользования и застройки по МО «Васильевское» и</w:t>
            </w:r>
            <w:r w:rsidRPr="008865E1">
              <w:rPr>
                <w:sz w:val="20"/>
                <w:szCs w:val="20"/>
              </w:rPr>
              <w:t xml:space="preserve"> </w:t>
            </w:r>
            <w:r w:rsidR="000649C5">
              <w:rPr>
                <w:sz w:val="20"/>
                <w:szCs w:val="20"/>
              </w:rPr>
              <w:t xml:space="preserve">в </w:t>
            </w:r>
            <w:r w:rsidRPr="008865E1">
              <w:rPr>
                <w:sz w:val="20"/>
                <w:szCs w:val="20"/>
              </w:rPr>
              <w:t xml:space="preserve">генпланы поселений </w:t>
            </w:r>
            <w:r w:rsidR="000649C5">
              <w:rPr>
                <w:sz w:val="20"/>
                <w:szCs w:val="20"/>
              </w:rPr>
              <w:t>по МО «Красногорское», «</w:t>
            </w:r>
            <w:proofErr w:type="spellStart"/>
            <w:r w:rsidR="000649C5">
              <w:rPr>
                <w:sz w:val="20"/>
                <w:szCs w:val="20"/>
              </w:rPr>
              <w:t>Курьинское</w:t>
            </w:r>
            <w:proofErr w:type="spellEnd"/>
            <w:r w:rsidR="000649C5">
              <w:rPr>
                <w:sz w:val="20"/>
                <w:szCs w:val="20"/>
              </w:rPr>
              <w:t>», «Валамаз», «Архангельское»</w:t>
            </w:r>
            <w:r w:rsidRPr="008865E1">
              <w:rPr>
                <w:sz w:val="20"/>
                <w:szCs w:val="20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F4864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649C5">
              <w:rPr>
                <w:color w:val="000000"/>
                <w:sz w:val="18"/>
                <w:szCs w:val="18"/>
              </w:rPr>
              <w:t xml:space="preserve">Схема нестационарных торговых объектов </w:t>
            </w:r>
            <w:proofErr w:type="gramStart"/>
            <w:r w:rsidRPr="000649C5">
              <w:rPr>
                <w:color w:val="000000"/>
                <w:sz w:val="18"/>
                <w:szCs w:val="18"/>
              </w:rPr>
              <w:t>утверждена в феврале 2015 года и размещена</w:t>
            </w:r>
            <w:proofErr w:type="gramEnd"/>
            <w:r w:rsidRPr="000649C5">
              <w:rPr>
                <w:color w:val="000000"/>
                <w:sz w:val="18"/>
                <w:szCs w:val="18"/>
              </w:rPr>
              <w:t xml:space="preserve"> на сайте района. В 2019 году в Схему вносились изменения по дополнению перечня НТО возможными объектами по всем поселениям района, а так же добавлен 1 НТО в раздел действующих НТО(проведен 1 аукцион на размещение НТО в </w:t>
            </w:r>
            <w:proofErr w:type="spellStart"/>
            <w:r w:rsidRPr="000649C5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649C5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0649C5">
              <w:rPr>
                <w:color w:val="000000"/>
                <w:sz w:val="18"/>
                <w:szCs w:val="18"/>
              </w:rPr>
              <w:t>агыр</w:t>
            </w:r>
            <w:proofErr w:type="spellEnd"/>
            <w:r w:rsidRPr="000649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Заявлений на организацию рынка </w:t>
            </w:r>
            <w:r>
              <w:rPr>
                <w:color w:val="000000"/>
                <w:sz w:val="18"/>
                <w:szCs w:val="18"/>
              </w:rPr>
              <w:t>в 2019 году</w:t>
            </w:r>
            <w:r w:rsidRPr="00B95321">
              <w:rPr>
                <w:color w:val="000000"/>
                <w:sz w:val="18"/>
                <w:szCs w:val="18"/>
              </w:rPr>
              <w:t xml:space="preserve"> не поступало.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B95321">
              <w:rPr>
                <w:color w:val="000000"/>
                <w:sz w:val="18"/>
                <w:szCs w:val="18"/>
              </w:rPr>
              <w:t>Внесены сведения в феврале 2015 г об организации ярмарки ООО «Святогор» в перечень мест организации ярмарок</w:t>
            </w:r>
            <w:r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;</w:t>
            </w:r>
            <w:r w:rsidRPr="00B95321">
              <w:rPr>
                <w:color w:val="000000"/>
                <w:sz w:val="18"/>
                <w:szCs w:val="18"/>
              </w:rPr>
              <w:t xml:space="preserve"> Красногорское отделение межмуниципального отдела МВД России «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Игринский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Игринское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» проводит проверки по торг</w:t>
            </w:r>
            <w:r>
              <w:rPr>
                <w:color w:val="000000"/>
                <w:sz w:val="18"/>
                <w:szCs w:val="18"/>
              </w:rPr>
              <w:t>овле в неустановленных местах. Сектором опеки и попечительства проводятся рейды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по проверке соблюдения  запрета продажи предприятиями торговли </w:t>
            </w:r>
            <w:r w:rsidRPr="00B95321">
              <w:rPr>
                <w:color w:val="000000"/>
                <w:sz w:val="18"/>
                <w:szCs w:val="18"/>
              </w:rPr>
              <w:t xml:space="preserve"> алкогольной продукции несовершеннолетним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мониторинга,  (в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Ежеквартально подводятся итоги деятельности отрасли, ежеквартально проводился мониторинг це</w:t>
            </w:r>
            <w:r>
              <w:rPr>
                <w:color w:val="000000"/>
                <w:sz w:val="18"/>
                <w:szCs w:val="18"/>
              </w:rPr>
              <w:t>н на основные продукты питания. Информация размещается в разделе «Экономика» подраздел «Потребительский рынок»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Отменены</w:t>
            </w:r>
            <w:r w:rsidR="00F819C5">
              <w:rPr>
                <w:color w:val="000000"/>
                <w:sz w:val="18"/>
                <w:szCs w:val="18"/>
              </w:rPr>
              <w:t xml:space="preserve"> с 2019 года</w:t>
            </w:r>
            <w:r>
              <w:rPr>
                <w:color w:val="000000"/>
                <w:sz w:val="18"/>
                <w:szCs w:val="18"/>
              </w:rPr>
              <w:t xml:space="preserve"> в связи с разработкой</w:t>
            </w:r>
            <w:proofErr w:type="gramEnd"/>
          </w:p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муниципальной программы</w:t>
            </w:r>
          </w:p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«Обеспечение защиты прав потребителей в МО «Красногорский район» </w:t>
            </w:r>
            <w:proofErr w:type="gramStart"/>
            <w:r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167F14" w:rsidRPr="00B95321" w:rsidRDefault="00167F14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2018-2024 годы»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67F14" w:rsidRPr="00B95321" w:rsidRDefault="00F819C5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Постановлением Администрации  МО «Красногорский район» от 31.07.2019 г №  515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CF60A1" w:rsidP="00F144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:rsidR="00167F14" w:rsidRPr="00B95321" w:rsidRDefault="00167F14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CF60A1" w:rsidP="00F144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:rsidR="00167F14" w:rsidRPr="00B95321" w:rsidRDefault="00167F14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CF60A1" w:rsidP="008B5E3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67F14" w:rsidRPr="00B95321" w:rsidRDefault="00167F1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F819C5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МО «Красногорский район» от 19.12.2017 г № 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CF60A1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Информирование организаций потребительского рынка,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мероприятиях.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69261E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CF60A1">
              <w:rPr>
                <w:color w:val="000000"/>
                <w:sz w:val="18"/>
                <w:szCs w:val="18"/>
              </w:rPr>
              <w:lastRenderedPageBreak/>
              <w:t xml:space="preserve">Размещение информации по муниципальным закупкам на сайте района. </w:t>
            </w:r>
            <w:r w:rsidR="00607D02">
              <w:rPr>
                <w:color w:val="000000"/>
                <w:sz w:val="18"/>
                <w:szCs w:val="18"/>
              </w:rPr>
              <w:t xml:space="preserve"> Информирование о мерах поддержки бизнеса, о проведении выставок и ярмарок. </w:t>
            </w:r>
            <w:r w:rsidRPr="00CF60A1">
              <w:rPr>
                <w:color w:val="000000"/>
                <w:sz w:val="18"/>
                <w:szCs w:val="18"/>
              </w:rPr>
              <w:t>На совещаниях с бизнесом</w:t>
            </w:r>
            <w:r w:rsidR="00607D02">
              <w:rPr>
                <w:color w:val="000000"/>
                <w:sz w:val="18"/>
                <w:szCs w:val="18"/>
              </w:rPr>
              <w:t xml:space="preserve"> 18.06.2019, 28.11.2019</w:t>
            </w:r>
            <w:r w:rsidRPr="00CF60A1">
              <w:rPr>
                <w:color w:val="000000"/>
                <w:sz w:val="18"/>
                <w:szCs w:val="18"/>
              </w:rPr>
              <w:t xml:space="preserve"> поднимались вопросы поддержки малого и среднего предпринимательства, по изменениям при работе с контрольно-кассовой техникой, по продаже товара тр</w:t>
            </w:r>
            <w:r w:rsidR="00CF60A1" w:rsidRPr="00CF60A1">
              <w:rPr>
                <w:color w:val="000000"/>
                <w:sz w:val="18"/>
                <w:szCs w:val="18"/>
              </w:rPr>
              <w:t>ебующего обязательной маркировки</w:t>
            </w:r>
            <w:r w:rsidRPr="00CF60A1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Организация обучения работников торговли, 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Проведение обучения работников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потребитель-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ского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рынка,  проведение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 xml:space="preserve">При проведении семинаров с СМСП поднимались вопросы, актуальные для работников потребительского рынка (п.10). Участие в семинарах по контрольно-кассовой технике, </w:t>
            </w:r>
            <w:r>
              <w:rPr>
                <w:sz w:val="18"/>
                <w:szCs w:val="18"/>
              </w:rPr>
              <w:t>по маркировке товаров.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8B5E36" w:rsidRDefault="00167F14" w:rsidP="0031400B">
            <w:pPr>
              <w:spacing w:before="40" w:after="40" w:line="276" w:lineRule="auto"/>
              <w:rPr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Распространялась  информация о возможности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обучения по работе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 контрольно-кассовой техникой, </w:t>
            </w:r>
            <w:r>
              <w:rPr>
                <w:color w:val="000000"/>
                <w:sz w:val="18"/>
                <w:szCs w:val="18"/>
              </w:rPr>
              <w:t xml:space="preserve">маркировке товаров. </w:t>
            </w:r>
            <w:r w:rsidRPr="008B5E36">
              <w:rPr>
                <w:sz w:val="18"/>
                <w:szCs w:val="18"/>
              </w:rPr>
              <w:t>При обращении оказываются консультации (расстояние до магазина при торговле табачной продукцией и алкоголем).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7F14" w:rsidRPr="00B95321" w:rsidRDefault="00167F14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Поздравления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Дню работников торговли, к Дню работников бытового обслуживания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обслуживания, поздравления с Днем работников торговли с награждением почетными грамотами  работников торговли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7F14" w:rsidTr="006C04D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B5E36">
              <w:rPr>
                <w:sz w:val="18"/>
                <w:szCs w:val="18"/>
              </w:rPr>
              <w:t>Участие в реализации инвестиционных проектов по открытию но</w:t>
            </w:r>
            <w:r>
              <w:rPr>
                <w:sz w:val="18"/>
                <w:szCs w:val="18"/>
              </w:rPr>
              <w:t>вых объектов розничной торговли, модернизации и реконструкции действующих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31400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2019 году введено в эксплуатацию два магазина (супермаркет «Магнит» инвестор ООО «А-Базис» и магазин «Хозяин» инвестор ИП Филиппов М.Л.), модернизирован 1 магазин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Курья ИП </w:t>
            </w:r>
            <w:proofErr w:type="spellStart"/>
            <w:r>
              <w:rPr>
                <w:color w:val="000000"/>
                <w:sz w:val="18"/>
                <w:szCs w:val="18"/>
              </w:rPr>
              <w:t>Омелюхина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С.Н.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 w:rsidP="009A072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95321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167F14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Разработка и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утверждение в составе Программы СЭР Красногорского района на 2015-2020 годы инвестиционных приоритетов муниципального образования (территории, отрасли, технологии,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 w:rsidP="003F62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F6212">
              <w:rPr>
                <w:color w:val="000000"/>
                <w:sz w:val="18"/>
                <w:szCs w:val="18"/>
              </w:rPr>
              <w:lastRenderedPageBreak/>
              <w:t xml:space="preserve">2015-2024 </w:t>
            </w:r>
            <w:r w:rsidRPr="003F6212">
              <w:rPr>
                <w:color w:val="000000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Отменяется с 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Решением Совета депутатов МО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«Красногорский район» от 23.10.2015 г № 279 утверждена Стратегия социально-экономического развития МО «Красногорский район» на 2015-2025 годы в составе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которой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имеется раздел «Содействие привлечению инвестиций»</w:t>
            </w:r>
            <w:r>
              <w:rPr>
                <w:color w:val="000000"/>
                <w:sz w:val="18"/>
                <w:szCs w:val="18"/>
              </w:rPr>
              <w:t>. Ежегодно составляется реестр реализуемых и планируемых к реализации инвестиционных проектов.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7F14" w:rsidRPr="00B95321" w:rsidRDefault="00167F14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B95321"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</w:t>
            </w:r>
            <w:r w:rsidRPr="003F6212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  <w:r>
              <w:t xml:space="preserve"> </w:t>
            </w:r>
            <w:r w:rsidRPr="00EC490E">
              <w:rPr>
                <w:color w:val="000000"/>
                <w:sz w:val="18"/>
                <w:szCs w:val="18"/>
              </w:rPr>
              <w:t>подготовки инвестиционного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Велся поиск инициаторов инвестиционных проектов (в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. при продаже объектов муниципальной собственности), Возможные к реализации инвестиционные проекты размещены на сайте района</w:t>
            </w:r>
            <w:r>
              <w:rPr>
                <w:color w:val="000000"/>
                <w:sz w:val="18"/>
                <w:szCs w:val="18"/>
              </w:rPr>
              <w:t>, оказана помощь в написании бизнес-планов по «</w:t>
            </w:r>
            <w:proofErr w:type="spellStart"/>
            <w:r>
              <w:rPr>
                <w:color w:val="000000"/>
                <w:sz w:val="18"/>
                <w:szCs w:val="18"/>
              </w:rPr>
              <w:t>Агростартапу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EC49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F6212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C490E">
              <w:rPr>
                <w:color w:val="000000"/>
                <w:sz w:val="18"/>
                <w:szCs w:val="18"/>
              </w:rPr>
              <w:t>Подготовка инвестиционных площадок, в том числе внесение уточнений в градостроительную документацию, решение вопросов с собственниками земельных участков,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Default="001D7650" w:rsidP="00997293">
            <w:pPr>
              <w:pStyle w:val="af7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Имеется</w:t>
            </w:r>
            <w:r w:rsidR="00167F14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7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167F14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</w:t>
            </w:r>
            <w:r w:rsidR="00167F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иционных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площадок</w:t>
            </w:r>
            <w:r w:rsidR="00167F14" w:rsidRPr="00B95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167F14" w:rsidRPr="00B95321">
              <w:rPr>
                <w:sz w:val="18"/>
                <w:szCs w:val="18"/>
              </w:rPr>
              <w:t xml:space="preserve"> </w:t>
            </w:r>
          </w:p>
          <w:p w:rsidR="00167F14" w:rsidRPr="004978F6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4978F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978F6">
              <w:rPr>
                <w:rFonts w:ascii="Times New Roman" w:hAnsi="Times New Roman" w:cs="Times New Roman"/>
                <w:sz w:val="18"/>
                <w:szCs w:val="18"/>
              </w:rPr>
              <w:t xml:space="preserve">дание фермы №2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978F6">
              <w:rPr>
                <w:rFonts w:ascii="Times New Roman" w:hAnsi="Times New Roman" w:cs="Times New Roman"/>
                <w:sz w:val="18"/>
                <w:szCs w:val="18"/>
              </w:rPr>
              <w:t>араны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2.Здание гаража бывшей ветстанции;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3.Земельный участок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расногорское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ул.Юбилейная,12;</w:t>
            </w:r>
            <w:r w:rsidRPr="00B953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4.Здание гаража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д.Новый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Караул;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5.Здание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автогаража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асильевское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6.Земельный участок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расногорское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Здание мастерских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рхангельское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Земельный участок у д.Тараканово;</w:t>
            </w:r>
          </w:p>
          <w:p w:rsidR="00167F14" w:rsidRDefault="00167F14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Бывшее административное здание СПК «Васильевский»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 xml:space="preserve">Здание в с. Красногорское, пер. </w:t>
            </w:r>
            <w:proofErr w:type="gramStart"/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Депутатский</w:t>
            </w:r>
            <w:proofErr w:type="gramEnd"/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, 23 "д"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Здание бывшей ветстанции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Default="00167F14" w:rsidP="00636BE6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t xml:space="preserve"> </w:t>
            </w:r>
            <w:r w:rsidRPr="00636BE6">
              <w:rPr>
                <w:rFonts w:ascii="Times New Roman" w:hAnsi="Times New Roman" w:cs="Times New Roman"/>
                <w:sz w:val="18"/>
                <w:szCs w:val="18"/>
              </w:rPr>
              <w:t>Здание КЗС в д. Новый Караул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7F14" w:rsidRPr="00636BE6" w:rsidRDefault="00167F14" w:rsidP="002D122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t xml:space="preserve"> </w:t>
            </w:r>
            <w:r w:rsidRPr="002D122B">
              <w:rPr>
                <w:rFonts w:ascii="Times New Roman" w:hAnsi="Times New Roman" w:cs="Times New Roman"/>
                <w:sz w:val="18"/>
                <w:szCs w:val="18"/>
              </w:rPr>
              <w:t>Здание фермы №1 в д. Бараны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Содействие продвижению инвестиционных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  <w:r>
              <w:rPr>
                <w:color w:val="000000"/>
                <w:sz w:val="18"/>
                <w:szCs w:val="18"/>
              </w:rPr>
              <w:t>,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lastRenderedPageBreak/>
              <w:t>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  <w:r w:rsidRPr="003F6212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Содействие участию в инвестиционных форумах, публикация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C91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Помощь при подготовке документов на получение грантов через Минсельхозпрод УР,  </w:t>
            </w:r>
            <w:r>
              <w:rPr>
                <w:color w:val="000000"/>
                <w:sz w:val="18"/>
                <w:szCs w:val="18"/>
              </w:rPr>
              <w:lastRenderedPageBreak/>
              <w:t>помощь в подборе проекта реконструкции фермы и оборудования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E43B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E43B5B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2E26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Отделом сельского хозяйства осуществляется информационное и организационное сопровождение инвестиционных проектов по реконструкции ферм</w:t>
            </w:r>
            <w:r>
              <w:rPr>
                <w:color w:val="000000"/>
                <w:sz w:val="18"/>
                <w:szCs w:val="18"/>
              </w:rPr>
              <w:t xml:space="preserve"> в </w:t>
            </w:r>
            <w:r w:rsidRPr="00B95321">
              <w:rPr>
                <w:color w:val="000000"/>
                <w:sz w:val="18"/>
                <w:szCs w:val="18"/>
              </w:rPr>
              <w:t>ООО «Качкашурское», ООО «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>урьинское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, КХ «Колос»-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Оказание консультационной, организационной и методической помощи инициаторам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-х проектов при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разработ-ке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E55F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43B5B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4F1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Оказана </w:t>
            </w:r>
            <w:r>
              <w:rPr>
                <w:color w:val="000000"/>
                <w:sz w:val="18"/>
                <w:szCs w:val="18"/>
              </w:rPr>
              <w:t xml:space="preserve">консультационная и </w:t>
            </w:r>
            <w:r w:rsidRPr="00B95321">
              <w:rPr>
                <w:color w:val="000000"/>
                <w:sz w:val="18"/>
                <w:szCs w:val="18"/>
              </w:rPr>
              <w:t xml:space="preserve">практическая помощь </w:t>
            </w:r>
            <w:r>
              <w:rPr>
                <w:color w:val="000000"/>
                <w:sz w:val="18"/>
                <w:szCs w:val="18"/>
              </w:rPr>
              <w:t>в подготовке бизнес-планов и пакета документов н</w:t>
            </w:r>
            <w:r w:rsidRPr="00F92173">
              <w:rPr>
                <w:color w:val="000000"/>
                <w:sz w:val="18"/>
                <w:szCs w:val="18"/>
              </w:rPr>
              <w:t>а создание и развитие крестьянского (фермерского) хозяйства в рамках программы «</w:t>
            </w:r>
            <w:proofErr w:type="spellStart"/>
            <w:r w:rsidRPr="00F92173">
              <w:rPr>
                <w:color w:val="000000"/>
                <w:sz w:val="18"/>
                <w:szCs w:val="18"/>
              </w:rPr>
              <w:t>Агростартап</w:t>
            </w:r>
            <w:proofErr w:type="spellEnd"/>
            <w:r w:rsidRPr="00F92173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двум </w:t>
            </w:r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>)Х</w:t>
            </w:r>
            <w:r w:rsidRPr="00B95321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4F1272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Информирование предпринимателей о проведении Мин экономики УР обучающих </w:t>
            </w:r>
            <w:proofErr w:type="spellStart"/>
            <w:proofErr w:type="gramStart"/>
            <w:r w:rsidRPr="00875513">
              <w:rPr>
                <w:color w:val="000000"/>
                <w:sz w:val="18"/>
                <w:szCs w:val="18"/>
              </w:rPr>
              <w:t>меропри-ятий</w:t>
            </w:r>
            <w:proofErr w:type="spellEnd"/>
            <w:proofErr w:type="gramEnd"/>
            <w:r w:rsidRPr="00875513">
              <w:rPr>
                <w:color w:val="000000"/>
                <w:sz w:val="18"/>
                <w:szCs w:val="18"/>
              </w:rPr>
              <w:t xml:space="preserve">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875513" w:rsidRDefault="00167F14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875513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Default="00167F14" w:rsidP="006017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Приняли участие представители органа местного самоуправления в </w:t>
            </w:r>
            <w:proofErr w:type="gramStart"/>
            <w:r>
              <w:rPr>
                <w:color w:val="000000"/>
                <w:sz w:val="18"/>
                <w:szCs w:val="18"/>
              </w:rPr>
              <w:t>бизнес-акселераторе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«Малое и среднее предпринимательство и поддержка индивидуальной пр. инициативы. </w:t>
            </w:r>
          </w:p>
          <w:p w:rsidR="00167F14" w:rsidRDefault="00167F14" w:rsidP="0060178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Приняли участие в акселераторе «Я фермер»: 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 xml:space="preserve">Ф)Х </w:t>
            </w:r>
            <w:proofErr w:type="spellStart"/>
            <w:r>
              <w:rPr>
                <w:sz w:val="18"/>
                <w:szCs w:val="18"/>
              </w:rPr>
              <w:t>Чинина</w:t>
            </w:r>
            <w:proofErr w:type="spellEnd"/>
            <w:r>
              <w:rPr>
                <w:sz w:val="18"/>
                <w:szCs w:val="18"/>
              </w:rPr>
              <w:t xml:space="preserve"> Н.В,  </w:t>
            </w:r>
            <w:r>
              <w:rPr>
                <w:sz w:val="18"/>
                <w:szCs w:val="18"/>
              </w:rPr>
              <w:br/>
              <w:t xml:space="preserve">К (Ф)Х Невоструева И.Э. </w:t>
            </w:r>
          </w:p>
          <w:p w:rsidR="00167F14" w:rsidRPr="00B95321" w:rsidRDefault="00167F14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ИП </w:t>
            </w:r>
            <w:proofErr w:type="spellStart"/>
            <w:r>
              <w:rPr>
                <w:sz w:val="18"/>
                <w:szCs w:val="18"/>
              </w:rPr>
              <w:t>Черныщев</w:t>
            </w:r>
            <w:proofErr w:type="spellEnd"/>
            <w:r>
              <w:rPr>
                <w:sz w:val="18"/>
                <w:szCs w:val="18"/>
              </w:rPr>
              <w:t xml:space="preserve"> И.В. принял участие в экспортном акселераторе.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Размещение информации об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</w:t>
            </w:r>
            <w:r w:rsidRPr="00B95321">
              <w:rPr>
                <w:color w:val="000000"/>
                <w:sz w:val="18"/>
                <w:szCs w:val="18"/>
              </w:rPr>
              <w:lastRenderedPageBreak/>
              <w:t>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8755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 xml:space="preserve">На инвестиционном портале УР размещена информация о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B95321">
              <w:rPr>
                <w:color w:val="000000"/>
                <w:sz w:val="18"/>
                <w:szCs w:val="18"/>
              </w:rPr>
              <w:t xml:space="preserve">-и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инвестпроектах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, нуждающихся в дополнительных инвестициях.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На сайте </w:t>
            </w:r>
            <w:r>
              <w:rPr>
                <w:color w:val="000000"/>
                <w:sz w:val="18"/>
                <w:szCs w:val="18"/>
              </w:rPr>
              <w:t xml:space="preserve">района размещена </w:t>
            </w:r>
            <w:r>
              <w:rPr>
                <w:color w:val="000000"/>
                <w:sz w:val="18"/>
                <w:szCs w:val="18"/>
              </w:rPr>
              <w:lastRenderedPageBreak/>
              <w:t>информация о 9</w:t>
            </w:r>
            <w:r w:rsidRPr="00B95321">
              <w:rPr>
                <w:color w:val="000000"/>
                <w:sz w:val="18"/>
                <w:szCs w:val="18"/>
              </w:rPr>
              <w:t>реализуемых и планируемых к реализации инвестиционных проектах.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Размещение информации  об инвестиционных площадках на территории Красногорского района на Инвестиционном портале Удмуртской 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75513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13</w:t>
            </w:r>
            <w:r w:rsidRPr="00B95321">
              <w:rPr>
                <w:color w:val="000000"/>
                <w:sz w:val="18"/>
                <w:szCs w:val="18"/>
              </w:rPr>
              <w:t xml:space="preserve"> инвестиционных площадках размещена на инвестиционном портале УР и на сайте района</w:t>
            </w:r>
            <w:r>
              <w:rPr>
                <w:color w:val="000000"/>
                <w:sz w:val="18"/>
                <w:szCs w:val="18"/>
              </w:rPr>
              <w:t xml:space="preserve"> (раздел «Предпринимательство</w:t>
            </w:r>
            <w:r w:rsidRPr="00B95321">
              <w:rPr>
                <w:color w:val="000000"/>
                <w:sz w:val="18"/>
                <w:szCs w:val="18"/>
              </w:rPr>
              <w:t>» подраздел «Инвестору»)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МО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На официальном с</w:t>
            </w:r>
            <w:r>
              <w:rPr>
                <w:color w:val="000000"/>
                <w:sz w:val="18"/>
                <w:szCs w:val="18"/>
              </w:rPr>
              <w:t>айте района в разделе «П</w:t>
            </w:r>
            <w:r w:rsidR="001D7650">
              <w:rPr>
                <w:color w:val="000000"/>
                <w:sz w:val="18"/>
                <w:szCs w:val="18"/>
              </w:rPr>
              <w:t>оддержка п</w:t>
            </w:r>
            <w:r>
              <w:rPr>
                <w:color w:val="000000"/>
                <w:sz w:val="18"/>
                <w:szCs w:val="18"/>
              </w:rPr>
              <w:t>редприниматель</w:t>
            </w:r>
            <w:r w:rsidR="001D7650">
              <w:rPr>
                <w:color w:val="000000"/>
                <w:sz w:val="18"/>
                <w:szCs w:val="18"/>
              </w:rPr>
              <w:t>ства</w:t>
            </w:r>
            <w:r w:rsidRPr="00B95321">
              <w:rPr>
                <w:color w:val="000000"/>
                <w:sz w:val="18"/>
                <w:szCs w:val="18"/>
              </w:rPr>
              <w:t>» имеется  подраздел «Инвестору», где размещена информация о мерах поддержки, телефоны руководителей района, нормативные акта по содействию инвестиционной деятельности, перечень инвестиционных проектов и площадок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 w:rsidP="00AD73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 w:rsidP="00AD73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 xml:space="preserve">Разработка и реализация мероприятий,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(земельно-имущественные отношения, строительство, </w:t>
            </w:r>
            <w:r w:rsidRPr="00AA2CBE">
              <w:rPr>
                <w:color w:val="000000"/>
                <w:sz w:val="18"/>
                <w:szCs w:val="18"/>
              </w:rPr>
              <w:lastRenderedPageBreak/>
              <w:t>подключение  к инженерным сетям)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24F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24F34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24F34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Административные регламенты по услугам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строительстве разработаны на основе типовых регламентов, разработанных Минстроем УР с минимальными сроками на оказание услуг, по предоставлению земельных участков для ускорения предоставления услуг запрос данных с Земельной кадастровой палаты производится в электронном виде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хозяйства, 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B9532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093A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 Выдача разрешения на строительство (без земли) составляет 7 раб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ней, согласно Административного регламента.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B95321">
              <w:rPr>
                <w:color w:val="000000"/>
                <w:sz w:val="18"/>
                <w:szCs w:val="18"/>
              </w:rPr>
              <w:t>Проработка вопроса о возможности установления ОМС поселений пониженных ставок и (или) налоговых льгот)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0</w:t>
            </w:r>
            <w:r w:rsidRPr="00AA2CBE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Решения о разработке НПА аналогичного Закону УР от 12.05.2015 года № 24-РЗ «О критериях, которым должен соответствовать…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инвестици-онный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проект в целях предоставления з/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аренду без проведения торгов» не принято, льгот не установлено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Низкая налоговая база в поселениях, не обеспечивающая собственные нужды поселений</w:t>
            </w:r>
          </w:p>
        </w:tc>
      </w:tr>
      <w:tr w:rsidR="00167F14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и вопросам инвестиционной деятельности в  МО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Взаимодействие с представителями предпринимательского сообщества (обратная связь), выработка решений по созданию благоприятного инвест</w:t>
            </w:r>
            <w:r>
              <w:rPr>
                <w:color w:val="000000"/>
                <w:sz w:val="18"/>
                <w:szCs w:val="18"/>
              </w:rPr>
              <w:t xml:space="preserve">иционного </w:t>
            </w:r>
            <w:r w:rsidRPr="00B95321">
              <w:rPr>
                <w:color w:val="000000"/>
                <w:sz w:val="18"/>
                <w:szCs w:val="18"/>
              </w:rPr>
              <w:t xml:space="preserve">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C215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15C8">
              <w:rPr>
                <w:sz w:val="18"/>
                <w:szCs w:val="18"/>
              </w:rPr>
              <w:t>В течение 2019 года проведено 2 заседания Совета по поддержке предпринимательства и инвестиционной деятельности с рассмотрением вопросов по темам проведения семинаров, порядку празднования дня предпринимателя, по утверждению доклада о состоянии уровня конкуренции в районе по итогам за 201</w:t>
            </w:r>
            <w:r>
              <w:rPr>
                <w:sz w:val="18"/>
                <w:szCs w:val="18"/>
              </w:rPr>
              <w:t>8</w:t>
            </w:r>
            <w:r w:rsidRPr="00C215C8"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67F14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F14" w:rsidRPr="00B95321" w:rsidRDefault="00167F14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405122" w:rsidRDefault="00167F14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Осуществление мониторинга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405122">
              <w:rPr>
                <w:color w:val="000000"/>
                <w:sz w:val="18"/>
                <w:szCs w:val="18"/>
              </w:rPr>
              <w:t xml:space="preserve">–х процессов на </w:t>
            </w:r>
            <w:proofErr w:type="spellStart"/>
            <w:proofErr w:type="gramStart"/>
            <w:r w:rsidRPr="00405122">
              <w:rPr>
                <w:color w:val="000000"/>
                <w:sz w:val="18"/>
                <w:szCs w:val="18"/>
              </w:rPr>
              <w:t>территор</w:t>
            </w:r>
            <w:proofErr w:type="spellEnd"/>
            <w:r w:rsidR="000814C8">
              <w:rPr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ии</w:t>
            </w:r>
            <w:proofErr w:type="spellEnd"/>
            <w:proofErr w:type="gramEnd"/>
            <w:r w:rsidRPr="00405122">
              <w:rPr>
                <w:color w:val="000000"/>
                <w:sz w:val="18"/>
                <w:szCs w:val="18"/>
              </w:rPr>
              <w:t xml:space="preserve">  района (в том числе мониторинг реализации </w:t>
            </w:r>
            <w:proofErr w:type="spellStart"/>
            <w:r w:rsidRPr="00405122">
              <w:rPr>
                <w:color w:val="000000"/>
                <w:sz w:val="18"/>
                <w:szCs w:val="18"/>
              </w:rPr>
              <w:t>инвести-ционных</w:t>
            </w:r>
            <w:proofErr w:type="spellEnd"/>
            <w:r w:rsidRPr="00405122">
              <w:rPr>
                <w:color w:val="000000"/>
                <w:sz w:val="18"/>
                <w:szCs w:val="18"/>
              </w:rPr>
              <w:t xml:space="preserve">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405122" w:rsidRDefault="00167F14" w:rsidP="00AA2C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405122" w:rsidRDefault="00167F14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2CBE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405122" w:rsidRDefault="00167F14" w:rsidP="009A07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5122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1A509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132CF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356327"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планируемых инвестиционных проектов (1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356327">
              <w:rPr>
                <w:color w:val="000000"/>
                <w:sz w:val="18"/>
                <w:szCs w:val="18"/>
              </w:rPr>
              <w:t xml:space="preserve"> проектов). </w:t>
            </w:r>
            <w:proofErr w:type="gramStart"/>
            <w:r w:rsidRPr="00356327">
              <w:rPr>
                <w:sz w:val="18"/>
                <w:szCs w:val="18"/>
              </w:rPr>
              <w:t>Всего в 201</w:t>
            </w:r>
            <w:r>
              <w:rPr>
                <w:sz w:val="18"/>
                <w:szCs w:val="18"/>
              </w:rPr>
              <w:t>9</w:t>
            </w:r>
            <w:r w:rsidRPr="00356327">
              <w:rPr>
                <w:sz w:val="18"/>
                <w:szCs w:val="18"/>
              </w:rPr>
              <w:t xml:space="preserve"> году реа</w:t>
            </w:r>
            <w:r>
              <w:rPr>
                <w:sz w:val="18"/>
                <w:szCs w:val="18"/>
              </w:rPr>
              <w:t>лизовывалось 4 инвестиционных проекта, в том числе: р</w:t>
            </w:r>
            <w:r w:rsidRPr="009A0722">
              <w:rPr>
                <w:sz w:val="18"/>
                <w:szCs w:val="18"/>
              </w:rPr>
              <w:t>еконструкция первой половины здания Удмурт-</w:t>
            </w:r>
            <w:proofErr w:type="spellStart"/>
            <w:r w:rsidRPr="009A0722">
              <w:rPr>
                <w:sz w:val="18"/>
                <w:szCs w:val="18"/>
              </w:rPr>
              <w:lastRenderedPageBreak/>
              <w:t>Караульской</w:t>
            </w:r>
            <w:proofErr w:type="spellEnd"/>
            <w:r w:rsidRPr="009A0722">
              <w:rPr>
                <w:sz w:val="18"/>
                <w:szCs w:val="18"/>
              </w:rPr>
              <w:t xml:space="preserve"> МТФ на 200 голов</w:t>
            </w:r>
            <w:r>
              <w:rPr>
                <w:sz w:val="18"/>
                <w:szCs w:val="18"/>
              </w:rPr>
              <w:t xml:space="preserve"> (4000 тыс.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r>
              <w:rPr>
                <w:color w:val="000000"/>
                <w:sz w:val="18"/>
                <w:szCs w:val="18"/>
              </w:rPr>
              <w:t>р</w:t>
            </w:r>
            <w:r w:rsidRPr="00C215C8">
              <w:rPr>
                <w:color w:val="000000"/>
                <w:sz w:val="18"/>
                <w:szCs w:val="18"/>
              </w:rPr>
              <w:t>еконструкция телятника на 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15C8">
              <w:rPr>
                <w:color w:val="000000"/>
                <w:sz w:val="18"/>
                <w:szCs w:val="18"/>
              </w:rPr>
              <w:t>0 голов ООО «Курьинское»</w:t>
            </w:r>
            <w:r>
              <w:rPr>
                <w:color w:val="000000"/>
                <w:sz w:val="18"/>
                <w:szCs w:val="18"/>
              </w:rPr>
              <w:t xml:space="preserve"> (826,320 тыс. руб.),</w:t>
            </w:r>
            <w:r>
              <w:rPr>
                <w:sz w:val="18"/>
                <w:szCs w:val="18"/>
              </w:rPr>
              <w:t xml:space="preserve">  строительство магазина ИП Филипповым М.Л. (2,5 млн. руб.); с</w:t>
            </w:r>
            <w:r w:rsidRPr="00024A2D">
              <w:rPr>
                <w:color w:val="000000"/>
                <w:sz w:val="18"/>
                <w:szCs w:val="18"/>
              </w:rPr>
              <w:t>троительство навозохранилища с бетонной площадкой КХ "Колос"</w:t>
            </w:r>
            <w:r>
              <w:rPr>
                <w:color w:val="000000"/>
                <w:sz w:val="18"/>
                <w:szCs w:val="18"/>
              </w:rPr>
              <w:t xml:space="preserve"> 700 тыс. руб.</w:t>
            </w:r>
            <w:proofErr w:type="gramEnd"/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7F14" w:rsidRPr="00B95321" w:rsidRDefault="00167F14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32562E" w:rsidRDefault="0032562E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4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</w:t>
      </w:r>
      <w:r w:rsidR="00092BC5">
        <w:t>4</w:t>
      </w:r>
      <w:r w:rsidR="00DD5101">
        <w:t xml:space="preserve"> годы</w:t>
      </w:r>
      <w:r w:rsidR="00DD4232">
        <w:t xml:space="preserve"> за 201</w:t>
      </w:r>
      <w:r w:rsidR="00092BC5">
        <w:t>9</w:t>
      </w:r>
      <w:r w:rsidR="002A5D73">
        <w:t xml:space="preserve"> год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85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DD4232">
              <w:rPr>
                <w:color w:val="000000"/>
                <w:sz w:val="16"/>
                <w:szCs w:val="16"/>
              </w:rPr>
              <w:t>ачало отчетного периода (за 201</w:t>
            </w:r>
            <w:r w:rsidR="00A0617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A061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DD4232">
              <w:rPr>
                <w:color w:val="000000"/>
                <w:sz w:val="16"/>
                <w:szCs w:val="16"/>
              </w:rPr>
              <w:t>201</w:t>
            </w:r>
            <w:r w:rsidR="00A06177">
              <w:rPr>
                <w:color w:val="000000"/>
                <w:sz w:val="16"/>
                <w:szCs w:val="16"/>
              </w:rPr>
              <w:t>9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A06177">
              <w:rPr>
                <w:color w:val="000000"/>
                <w:sz w:val="16"/>
                <w:szCs w:val="16"/>
              </w:rPr>
              <w:t>2019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15709D" w:rsidP="00092BC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</w:t>
            </w:r>
            <w:r w:rsidR="00092BC5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годы</w:t>
            </w:r>
          </w:p>
        </w:tc>
      </w:tr>
      <w:tr w:rsidR="00F31392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D2146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5E32F9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25231,6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31392" w:rsidRPr="00486929" w:rsidRDefault="007A3360" w:rsidP="000E28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 в бюджетной сфере на 4-5 %, низкие темпы роста во внебюджетном секторе</w:t>
            </w:r>
          </w:p>
        </w:tc>
      </w:tr>
      <w:tr w:rsidR="00F31392" w:rsidTr="004A4B6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392" w:rsidRDefault="00F3139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Pr="00486929" w:rsidRDefault="00F313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392" w:rsidRPr="00486929" w:rsidRDefault="00F31392" w:rsidP="00586F84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486929">
              <w:rPr>
                <w:sz w:val="16"/>
                <w:szCs w:val="16"/>
              </w:rPr>
              <w:t>занятых</w:t>
            </w:r>
            <w:proofErr w:type="gramEnd"/>
            <w:r w:rsidRPr="00486929">
              <w:rPr>
                <w:sz w:val="16"/>
                <w:szCs w:val="16"/>
              </w:rPr>
              <w:t xml:space="preserve">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392" w:rsidRPr="00486929" w:rsidRDefault="00F3139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0D2146" w:rsidP="0030683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5E32F9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392" w:rsidRPr="00486929" w:rsidRDefault="007A3360" w:rsidP="001A50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31392" w:rsidRPr="00486929" w:rsidRDefault="007A3360" w:rsidP="0000484F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Снижение занятых в промышленности, торговле, ЖКХ, управлении, среди предпринимателей</w:t>
            </w:r>
            <w:r w:rsidR="0036762E">
              <w:rPr>
                <w:sz w:val="16"/>
                <w:szCs w:val="16"/>
              </w:rPr>
              <w:t>, в социальной сфере</w:t>
            </w:r>
            <w:proofErr w:type="gramEnd"/>
          </w:p>
        </w:tc>
      </w:tr>
      <w:tr w:rsidR="00F31392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31392" w:rsidRDefault="00F3139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880E2B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34004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34004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34004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E2B" w:rsidRDefault="0034004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880E2B" w:rsidP="0034004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80E2B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9510F">
              <w:rPr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9510F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85,95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880E2B" w:rsidP="00033CA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Снижение валового сбора зерна в отчетном году произошло </w:t>
            </w:r>
            <w:r w:rsidR="007140B2">
              <w:rPr>
                <w:color w:val="000000"/>
                <w:sz w:val="16"/>
                <w:szCs w:val="16"/>
              </w:rPr>
              <w:t xml:space="preserve"> из-за </w:t>
            </w:r>
            <w:r w:rsidR="007140B2" w:rsidRPr="007140B2">
              <w:rPr>
                <w:color w:val="000000"/>
                <w:sz w:val="16"/>
                <w:szCs w:val="16"/>
              </w:rPr>
              <w:t>аномальной</w:t>
            </w:r>
            <w:r w:rsidR="0069088E">
              <w:rPr>
                <w:color w:val="000000"/>
                <w:sz w:val="16"/>
                <w:szCs w:val="16"/>
              </w:rPr>
              <w:t xml:space="preserve"> погоды</w:t>
            </w:r>
            <w:r w:rsidR="007140B2" w:rsidRPr="007140B2">
              <w:rPr>
                <w:color w:val="000000"/>
                <w:sz w:val="16"/>
                <w:szCs w:val="16"/>
              </w:rPr>
              <w:t>, переувлажнение</w:t>
            </w:r>
            <w:r w:rsidR="0069088E">
              <w:rPr>
                <w:color w:val="000000"/>
                <w:sz w:val="16"/>
                <w:szCs w:val="16"/>
              </w:rPr>
              <w:t>м</w:t>
            </w:r>
            <w:r w:rsidR="007140B2" w:rsidRPr="007140B2">
              <w:rPr>
                <w:color w:val="000000"/>
                <w:sz w:val="16"/>
                <w:szCs w:val="16"/>
              </w:rPr>
              <w:t xml:space="preserve"> почвы в период уборки урожая, в связи с этим </w:t>
            </w:r>
            <w:r w:rsidR="0069088E">
              <w:rPr>
                <w:color w:val="000000"/>
                <w:sz w:val="16"/>
                <w:szCs w:val="16"/>
              </w:rPr>
              <w:t xml:space="preserve"> часть </w:t>
            </w:r>
            <w:r w:rsidR="007140B2" w:rsidRPr="007140B2">
              <w:rPr>
                <w:color w:val="000000"/>
                <w:sz w:val="16"/>
                <w:szCs w:val="16"/>
              </w:rPr>
              <w:t>выращенного урожая</w:t>
            </w:r>
            <w:r w:rsidR="0069088E">
              <w:rPr>
                <w:color w:val="000000"/>
                <w:sz w:val="16"/>
                <w:szCs w:val="16"/>
              </w:rPr>
              <w:t xml:space="preserve"> не была убрана на </w:t>
            </w:r>
            <w:r>
              <w:rPr>
                <w:color w:val="000000"/>
                <w:sz w:val="16"/>
                <w:szCs w:val="16"/>
              </w:rPr>
              <w:t xml:space="preserve">площади </w:t>
            </w:r>
            <w:r w:rsidR="007140B2">
              <w:rPr>
                <w:color w:val="000000"/>
                <w:sz w:val="16"/>
                <w:szCs w:val="16"/>
              </w:rPr>
              <w:t>718</w:t>
            </w:r>
            <w:r>
              <w:rPr>
                <w:color w:val="000000"/>
                <w:sz w:val="16"/>
                <w:szCs w:val="16"/>
              </w:rPr>
              <w:t xml:space="preserve"> га</w:t>
            </w:r>
            <w:r w:rsidR="00033CA6">
              <w:rPr>
                <w:color w:val="000000"/>
                <w:sz w:val="16"/>
                <w:szCs w:val="16"/>
              </w:rPr>
              <w:t xml:space="preserve">. 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9510F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80E2B" w:rsidRDefault="00D572ED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</w:t>
            </w:r>
            <w:r w:rsidR="0029510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113,74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0E2B" w:rsidRDefault="0038514D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На </w:t>
            </w:r>
            <w:proofErr w:type="gramStart"/>
            <w:r>
              <w:rPr>
                <w:b w:val="0"/>
                <w:sz w:val="16"/>
                <w:szCs w:val="16"/>
                <w:u w:val="none"/>
              </w:rPr>
              <w:t>не выполнение</w:t>
            </w:r>
            <w:proofErr w:type="gramEnd"/>
            <w:r>
              <w:rPr>
                <w:b w:val="0"/>
                <w:sz w:val="16"/>
                <w:szCs w:val="16"/>
                <w:u w:val="none"/>
              </w:rPr>
              <w:t xml:space="preserve"> плана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валового </w:t>
            </w:r>
            <w:r w:rsidR="00880E2B">
              <w:rPr>
                <w:b w:val="0"/>
                <w:sz w:val="16"/>
                <w:szCs w:val="16"/>
                <w:u w:val="none"/>
              </w:rPr>
              <w:t>производства молока</w:t>
            </w:r>
            <w:r w:rsidR="00880E2B" w:rsidRPr="008E23BF">
              <w:rPr>
                <w:b w:val="0"/>
                <w:sz w:val="16"/>
                <w:szCs w:val="16"/>
                <w:u w:val="none"/>
              </w:rPr>
              <w:t xml:space="preserve"> в отчетном году </w:t>
            </w:r>
            <w:r w:rsidR="00880E2B">
              <w:rPr>
                <w:b w:val="0"/>
                <w:sz w:val="16"/>
                <w:szCs w:val="16"/>
                <w:u w:val="none"/>
              </w:rPr>
              <w:t>повлияли следующие факторы:</w:t>
            </w:r>
          </w:p>
          <w:p w:rsidR="00880E2B" w:rsidRDefault="00880E2B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 xml:space="preserve">- </w:t>
            </w:r>
            <w:r w:rsidR="00776F99">
              <w:rPr>
                <w:b w:val="0"/>
                <w:sz w:val="16"/>
                <w:szCs w:val="16"/>
                <w:u w:val="none"/>
              </w:rPr>
              <w:t>не заготовили необходимого количества кормов из-за дождливого лета</w:t>
            </w:r>
            <w:r>
              <w:rPr>
                <w:b w:val="0"/>
                <w:sz w:val="16"/>
                <w:szCs w:val="16"/>
                <w:u w:val="none"/>
              </w:rPr>
              <w:t>;</w:t>
            </w:r>
          </w:p>
          <w:p w:rsidR="00880E2B" w:rsidRDefault="00880E2B" w:rsidP="00880E2B">
            <w:pPr>
              <w:pStyle w:val="ae"/>
              <w:jc w:val="both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 сокращение поголовья коров в хозяйствах у населения</w:t>
            </w:r>
            <w:r w:rsidR="00776F99">
              <w:rPr>
                <w:b w:val="0"/>
                <w:sz w:val="16"/>
                <w:szCs w:val="16"/>
                <w:u w:val="none"/>
              </w:rPr>
              <w:t xml:space="preserve"> и отсутствие государственной поддержки для ЛПХ</w:t>
            </w:r>
            <w:r>
              <w:rPr>
                <w:b w:val="0"/>
                <w:sz w:val="16"/>
                <w:szCs w:val="16"/>
                <w:u w:val="none"/>
              </w:rPr>
              <w:t>;</w:t>
            </w:r>
          </w:p>
          <w:p w:rsidR="00880E2B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 w:rsidRPr="007331CB">
              <w:rPr>
                <w:b w:val="0"/>
                <w:sz w:val="16"/>
                <w:szCs w:val="16"/>
                <w:u w:val="none"/>
              </w:rPr>
              <w:t>-</w:t>
            </w:r>
            <w:r w:rsidR="0038514D">
              <w:rPr>
                <w:b w:val="0"/>
                <w:sz w:val="16"/>
                <w:szCs w:val="16"/>
                <w:u w:val="none"/>
              </w:rPr>
              <w:t xml:space="preserve"> дефицит витаминов и других</w:t>
            </w:r>
            <w:r>
              <w:rPr>
                <w:b w:val="0"/>
                <w:sz w:val="16"/>
                <w:szCs w:val="16"/>
                <w:u w:val="none"/>
              </w:rPr>
              <w:t xml:space="preserve"> необходимых добавок для КРС;</w:t>
            </w:r>
          </w:p>
          <w:p w:rsidR="00880E2B" w:rsidRPr="003C5417" w:rsidRDefault="00880E2B" w:rsidP="00880E2B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-н</w:t>
            </w:r>
            <w:r w:rsidRPr="003C5417">
              <w:rPr>
                <w:b w:val="0"/>
                <w:sz w:val="16"/>
                <w:szCs w:val="16"/>
                <w:u w:val="none"/>
              </w:rPr>
              <w:t>екачественные корма</w:t>
            </w:r>
            <w:r>
              <w:rPr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29510F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E20737" w:rsidP="002951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9510F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E20737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5950F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371CBE" w:rsidRDefault="00E156B4" w:rsidP="00E156B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Посевные площади сельхозназначения</w:t>
            </w:r>
            <w:r w:rsidR="00880E2B" w:rsidRPr="00371CB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не увеличиваются </w:t>
            </w:r>
            <w:r w:rsidR="00880E2B" w:rsidRPr="00371CBE">
              <w:rPr>
                <w:color w:val="000000"/>
                <w:sz w:val="16"/>
                <w:szCs w:val="16"/>
              </w:rPr>
              <w:t xml:space="preserve">из-за отсутствия </w:t>
            </w:r>
            <w:proofErr w:type="gramStart"/>
            <w:r w:rsidR="00880E2B" w:rsidRPr="00371CBE">
              <w:rPr>
                <w:color w:val="000000"/>
                <w:sz w:val="16"/>
                <w:szCs w:val="16"/>
              </w:rPr>
              <w:t>новых</w:t>
            </w:r>
            <w:proofErr w:type="gramEnd"/>
            <w:r w:rsidR="00880E2B" w:rsidRPr="00371CBE">
              <w:rPr>
                <w:color w:val="000000"/>
                <w:sz w:val="16"/>
                <w:szCs w:val="16"/>
              </w:rPr>
              <w:t xml:space="preserve"> КФХ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5950F2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  <w:r w:rsidR="005950F2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371CBE" w:rsidRDefault="00880E2B" w:rsidP="00962AF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71CBE">
              <w:rPr>
                <w:color w:val="000000"/>
                <w:sz w:val="16"/>
                <w:szCs w:val="16"/>
              </w:rPr>
              <w:t>Снижение связано с недосевом озимых в 201</w:t>
            </w:r>
            <w:r w:rsidR="00E156B4">
              <w:rPr>
                <w:color w:val="000000"/>
                <w:sz w:val="16"/>
                <w:szCs w:val="16"/>
              </w:rPr>
              <w:t>8</w:t>
            </w:r>
            <w:r w:rsidR="009E3921">
              <w:rPr>
                <w:color w:val="000000"/>
                <w:sz w:val="16"/>
                <w:szCs w:val="16"/>
              </w:rPr>
              <w:t xml:space="preserve"> году, мало было вспахано зяби, из-за низких реализационных цен</w:t>
            </w:r>
            <w:r w:rsidR="00962AF0">
              <w:rPr>
                <w:color w:val="000000"/>
                <w:sz w:val="16"/>
                <w:szCs w:val="16"/>
              </w:rPr>
              <w:t>. Н</w:t>
            </w:r>
            <w:r w:rsidR="009E3921">
              <w:rPr>
                <w:color w:val="000000"/>
                <w:sz w:val="16"/>
                <w:szCs w:val="16"/>
              </w:rPr>
              <w:t>е</w:t>
            </w:r>
            <w:r w:rsidR="00962AF0">
              <w:rPr>
                <w:color w:val="000000"/>
                <w:sz w:val="16"/>
                <w:szCs w:val="16"/>
              </w:rPr>
              <w:t xml:space="preserve"> </w:t>
            </w:r>
            <w:r w:rsidR="009E3921">
              <w:rPr>
                <w:color w:val="000000"/>
                <w:sz w:val="16"/>
                <w:szCs w:val="16"/>
              </w:rPr>
              <w:t>выгодно производить товарное зерно</w:t>
            </w:r>
            <w:r w:rsidR="00962AF0">
              <w:rPr>
                <w:color w:val="000000"/>
                <w:sz w:val="16"/>
                <w:szCs w:val="16"/>
              </w:rPr>
              <w:t>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5950F2"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3921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E156B4" w:rsidP="00962AF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E156B4">
              <w:rPr>
                <w:color w:val="000000"/>
                <w:sz w:val="16"/>
                <w:szCs w:val="16"/>
              </w:rPr>
              <w:t>Количество КРС уменьшилось</w:t>
            </w:r>
            <w:r>
              <w:rPr>
                <w:color w:val="000000"/>
                <w:sz w:val="16"/>
                <w:szCs w:val="16"/>
              </w:rPr>
              <w:t xml:space="preserve"> из-за </w:t>
            </w:r>
            <w:r w:rsidR="003B434F">
              <w:rPr>
                <w:color w:val="000000"/>
                <w:sz w:val="16"/>
                <w:szCs w:val="16"/>
              </w:rPr>
              <w:t xml:space="preserve"> прекращения  КФХ Мусаева Т.М.</w:t>
            </w:r>
            <w:r w:rsidR="00962AF0">
              <w:rPr>
                <w:color w:val="000000"/>
                <w:sz w:val="16"/>
                <w:szCs w:val="16"/>
              </w:rPr>
              <w:t xml:space="preserve"> К</w:t>
            </w:r>
            <w:r w:rsidR="003B434F">
              <w:rPr>
                <w:color w:val="000000"/>
                <w:sz w:val="16"/>
                <w:szCs w:val="16"/>
              </w:rPr>
              <w:t xml:space="preserve"> своей деятельности в Красногорском районе  и перевода в </w:t>
            </w:r>
            <w:proofErr w:type="spellStart"/>
            <w:r w:rsidR="003B434F">
              <w:rPr>
                <w:color w:val="000000"/>
                <w:sz w:val="16"/>
                <w:szCs w:val="16"/>
              </w:rPr>
              <w:t>Балезинский</w:t>
            </w:r>
            <w:proofErr w:type="spellEnd"/>
            <w:r w:rsidR="003B434F">
              <w:rPr>
                <w:color w:val="000000"/>
                <w:sz w:val="16"/>
                <w:szCs w:val="16"/>
              </w:rPr>
              <w:t xml:space="preserve"> район</w:t>
            </w:r>
            <w:r w:rsidR="00962AF0">
              <w:rPr>
                <w:color w:val="000000"/>
                <w:sz w:val="16"/>
                <w:szCs w:val="16"/>
              </w:rPr>
              <w:t xml:space="preserve"> КРС</w:t>
            </w:r>
            <w:r w:rsidR="002F16CA">
              <w:rPr>
                <w:color w:val="000000"/>
                <w:sz w:val="16"/>
                <w:szCs w:val="16"/>
              </w:rPr>
              <w:t xml:space="preserve">, а также 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сокращение поголовья </w:t>
            </w:r>
            <w:r w:rsidR="002F16CA">
              <w:rPr>
                <w:color w:val="000000"/>
                <w:sz w:val="16"/>
                <w:szCs w:val="16"/>
              </w:rPr>
              <w:t xml:space="preserve">КРС </w:t>
            </w:r>
            <w:r w:rsidR="002F16CA" w:rsidRPr="002F16CA">
              <w:rPr>
                <w:color w:val="000000"/>
                <w:sz w:val="16"/>
                <w:szCs w:val="16"/>
              </w:rPr>
              <w:t xml:space="preserve"> в хозяйствах у населения</w:t>
            </w:r>
            <w:r w:rsidR="002F16CA">
              <w:rPr>
                <w:color w:val="000000"/>
                <w:sz w:val="16"/>
                <w:szCs w:val="16"/>
              </w:rPr>
              <w:t>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  <w:r w:rsidR="005950F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9E3921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5950F2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2F16CA" w:rsidP="002F16CA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2F16CA">
              <w:rPr>
                <w:color w:val="000000"/>
                <w:sz w:val="16"/>
                <w:szCs w:val="16"/>
              </w:rPr>
              <w:t xml:space="preserve">Количество </w:t>
            </w:r>
            <w:r>
              <w:rPr>
                <w:color w:val="000000"/>
                <w:sz w:val="16"/>
                <w:szCs w:val="16"/>
              </w:rPr>
              <w:t>коров</w:t>
            </w:r>
            <w:r w:rsidRPr="002F16CA">
              <w:rPr>
                <w:color w:val="000000"/>
                <w:sz w:val="16"/>
                <w:szCs w:val="16"/>
              </w:rPr>
              <w:t xml:space="preserve"> уменьшилось из-за  прекращения  КФХ Мусаева </w:t>
            </w:r>
            <w:proofErr w:type="spellStart"/>
            <w:r w:rsidRPr="002F16CA">
              <w:rPr>
                <w:color w:val="000000"/>
                <w:sz w:val="16"/>
                <w:szCs w:val="16"/>
              </w:rPr>
              <w:t>Т.М.к</w:t>
            </w:r>
            <w:proofErr w:type="spellEnd"/>
            <w:r w:rsidRPr="002F16CA">
              <w:rPr>
                <w:color w:val="000000"/>
                <w:sz w:val="16"/>
                <w:szCs w:val="16"/>
              </w:rPr>
              <w:t xml:space="preserve"> своей деятельности в Красногорском районе  и перевода в </w:t>
            </w:r>
            <w:proofErr w:type="spellStart"/>
            <w:r w:rsidRPr="002F16CA">
              <w:rPr>
                <w:color w:val="000000"/>
                <w:sz w:val="16"/>
                <w:szCs w:val="16"/>
              </w:rPr>
              <w:t>Балезинский</w:t>
            </w:r>
            <w:proofErr w:type="spellEnd"/>
            <w:r w:rsidRPr="002F16CA">
              <w:rPr>
                <w:color w:val="000000"/>
                <w:sz w:val="16"/>
                <w:szCs w:val="16"/>
              </w:rPr>
              <w:t xml:space="preserve"> район, а также сокращение поголовья </w:t>
            </w:r>
            <w:r>
              <w:rPr>
                <w:color w:val="000000"/>
                <w:sz w:val="16"/>
                <w:szCs w:val="16"/>
              </w:rPr>
              <w:t>коров</w:t>
            </w:r>
            <w:r w:rsidRPr="002F16CA">
              <w:rPr>
                <w:color w:val="000000"/>
                <w:sz w:val="16"/>
                <w:szCs w:val="16"/>
              </w:rPr>
              <w:t xml:space="preserve">  в хозяйствах у населения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Удельный вес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числен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97094">
              <w:rPr>
                <w:color w:val="000000"/>
                <w:sz w:val="16"/>
                <w:szCs w:val="16"/>
              </w:rPr>
              <w:t>ности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</w:t>
            </w:r>
            <w:r>
              <w:rPr>
                <w:color w:val="000000"/>
                <w:sz w:val="16"/>
                <w:szCs w:val="16"/>
              </w:rPr>
              <w:t xml:space="preserve">ла </w:t>
            </w:r>
            <w:proofErr w:type="spellStart"/>
            <w:r>
              <w:rPr>
                <w:color w:val="000000"/>
                <w:sz w:val="16"/>
                <w:szCs w:val="16"/>
              </w:rPr>
              <w:t>прибы-вших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работу в сельхоз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>
              <w:rPr>
                <w:color w:val="000000"/>
                <w:sz w:val="16"/>
                <w:szCs w:val="16"/>
              </w:rPr>
              <w:t xml:space="preserve">ение года по окончании ВУЗов и </w:t>
            </w:r>
            <w:proofErr w:type="spellStart"/>
            <w:r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697094">
              <w:rPr>
                <w:color w:val="000000"/>
                <w:sz w:val="16"/>
                <w:szCs w:val="16"/>
              </w:rPr>
              <w:t>руково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дителей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>, специалистов и кадров рабочих</w:t>
            </w:r>
            <w:r>
              <w:rPr>
                <w:color w:val="000000"/>
                <w:sz w:val="16"/>
                <w:szCs w:val="16"/>
              </w:rPr>
              <w:t xml:space="preserve"> профессий, СХО,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>
              <w:rPr>
                <w:color w:val="000000"/>
                <w:sz w:val="16"/>
                <w:szCs w:val="16"/>
              </w:rPr>
              <w:t xml:space="preserve">льским 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района, обучающихся по вопросам развития сельского хозяйства, регулирования рынка, экон</w:t>
            </w:r>
            <w:r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Pr="009A10A1" w:rsidRDefault="005950F2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Pr="009A10A1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Доля прибыльных сельскохозяйственных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организаций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общем их </w:t>
            </w:r>
            <w:r w:rsidRPr="00697094">
              <w:rPr>
                <w:color w:val="000000"/>
                <w:sz w:val="16"/>
                <w:szCs w:val="16"/>
              </w:rPr>
              <w:lastRenderedPageBreak/>
              <w:t>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D32A13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Pr="008408B1" w:rsidRDefault="00880E2B" w:rsidP="00880E2B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918BF">
              <w:rPr>
                <w:color w:val="000000"/>
                <w:sz w:val="16"/>
                <w:szCs w:val="16"/>
              </w:rPr>
              <w:t xml:space="preserve">С убытком финансовый итог работы </w:t>
            </w:r>
            <w:r w:rsidR="00D32A13">
              <w:rPr>
                <w:color w:val="000000"/>
                <w:sz w:val="16"/>
                <w:szCs w:val="16"/>
              </w:rPr>
              <w:t xml:space="preserve"> </w:t>
            </w:r>
            <w:r w:rsidRPr="00D918BF">
              <w:rPr>
                <w:color w:val="000000"/>
                <w:sz w:val="16"/>
                <w:szCs w:val="16"/>
              </w:rPr>
              <w:t xml:space="preserve">у СПК «Прогресс» ввиду низких производственных </w:t>
            </w:r>
            <w:r w:rsidRPr="00D918BF">
              <w:rPr>
                <w:color w:val="000000"/>
                <w:sz w:val="16"/>
                <w:szCs w:val="16"/>
              </w:rPr>
              <w:lastRenderedPageBreak/>
              <w:t>показателей работы, высоких затрат на продукцию</w:t>
            </w: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5950F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5950F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5950F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80E2B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0E2B" w:rsidRDefault="00880E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</w:t>
            </w:r>
            <w:r w:rsidR="00C174F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Ц.к.ед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5950F2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5950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0E2B" w:rsidRDefault="00880E2B" w:rsidP="00960D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80E2B" w:rsidRDefault="00960D16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0E2B" w:rsidRDefault="00880E2B" w:rsidP="00880E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E32F9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E32F9" w:rsidRPr="000E281D" w:rsidRDefault="005E32F9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E281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2F9" w:rsidRPr="00DD4232" w:rsidRDefault="005E32F9" w:rsidP="003838A1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 w:rsidRPr="00DD423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32F9" w:rsidRPr="00486929" w:rsidRDefault="005E32F9" w:rsidP="0015709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5E32F9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2F9" w:rsidRPr="00486929" w:rsidRDefault="007A3360" w:rsidP="00486929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Создано 1 юридическое лицо и одно ликвидировано</w:t>
            </w:r>
            <w:proofErr w:type="gramEnd"/>
          </w:p>
        </w:tc>
      </w:tr>
      <w:tr w:rsidR="005E32F9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2F9" w:rsidRPr="00486929" w:rsidRDefault="007A3360" w:rsidP="007A33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при установлении обязательности кассовой техники, выход на пенсию</w:t>
            </w:r>
          </w:p>
        </w:tc>
      </w:tr>
      <w:tr w:rsidR="005E32F9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-27,81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2F9" w:rsidRPr="00486929" w:rsidRDefault="007A336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занятых в промышленности, торговле, по оказанию услуг, в ЖКХ</w:t>
            </w:r>
          </w:p>
        </w:tc>
      </w:tr>
      <w:tr w:rsidR="005E32F9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:rsidTr="00D85A6A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Поступления единого налога на вмененный доход, поступления от патентной системы налогообложения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E32F9" w:rsidTr="00486929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DD4232" w:rsidRDefault="005E32F9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E32F9" w:rsidP="00486929">
            <w:pPr>
              <w:spacing w:line="276" w:lineRule="auto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5B104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E32F9" w:rsidRPr="00486929" w:rsidRDefault="00142437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Снижение занятых в промышленности, торговле, по оказанию услуг</w:t>
            </w:r>
            <w:r w:rsidR="007A3360">
              <w:rPr>
                <w:sz w:val="16"/>
                <w:szCs w:val="16"/>
              </w:rPr>
              <w:t>, в ЖКХ</w:t>
            </w:r>
          </w:p>
        </w:tc>
      </w:tr>
      <w:tr w:rsidR="00D723EF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3838A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23EF" w:rsidRPr="00486929" w:rsidRDefault="005E32F9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32F9">
              <w:rPr>
                <w:sz w:val="16"/>
                <w:szCs w:val="16"/>
              </w:rPr>
              <w:t>Подпрограмма 3 "Развитие потребительского рынка"</w:t>
            </w: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C977F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 xml:space="preserve">Розничный товарооборот организаций </w:t>
            </w:r>
            <w:r w:rsidRPr="000D0405">
              <w:rPr>
                <w:sz w:val="16"/>
                <w:szCs w:val="16"/>
              </w:rPr>
              <w:lastRenderedPageBreak/>
              <w:t>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C977F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1318B0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Открытие в 2019 году магазинов «Магнит», «</w:t>
            </w:r>
            <w:proofErr w:type="spellStart"/>
            <w:r>
              <w:rPr>
                <w:sz w:val="16"/>
                <w:szCs w:val="16"/>
              </w:rPr>
              <w:t>Баско</w:t>
            </w:r>
            <w:proofErr w:type="spellEnd"/>
            <w:r>
              <w:rPr>
                <w:sz w:val="16"/>
                <w:szCs w:val="16"/>
              </w:rPr>
              <w:t xml:space="preserve">», «Хозяин», </w:t>
            </w:r>
            <w:r>
              <w:rPr>
                <w:sz w:val="16"/>
                <w:szCs w:val="16"/>
              </w:rPr>
              <w:lastRenderedPageBreak/>
              <w:t>«Красное и белое», ужесточение конкуренции на рынке</w:t>
            </w: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Обеспеченность населения района площадью торговых объекто</w:t>
            </w:r>
            <w:r w:rsidR="000D2146">
              <w:rPr>
                <w:sz w:val="16"/>
                <w:szCs w:val="16"/>
              </w:rPr>
              <w:t>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 на 1000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C977F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Число жителей населенных пунктов,</w:t>
            </w:r>
            <w:r w:rsidR="000D2146">
              <w:rPr>
                <w:sz w:val="16"/>
                <w:szCs w:val="16"/>
              </w:rPr>
              <w:t xml:space="preserve">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104,38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D723EF" w:rsidP="0048692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 xml:space="preserve">оборот </w:t>
            </w:r>
            <w:r>
              <w:rPr>
                <w:sz w:val="16"/>
                <w:szCs w:val="16"/>
              </w:rPr>
              <w:t>розничной торговли во всех канал</w:t>
            </w:r>
            <w:r w:rsidRPr="000D0405">
              <w:rPr>
                <w:sz w:val="16"/>
                <w:szCs w:val="16"/>
              </w:rPr>
              <w:t>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Кредитная нагрузка, обеспеченность товарами длительного пользования</w:t>
            </w:r>
          </w:p>
        </w:tc>
      </w:tr>
      <w:tr w:rsidR="00D723EF" w:rsidTr="00C67416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23EF" w:rsidTr="00C67416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723EF" w:rsidRPr="00DD4232" w:rsidRDefault="00D723EF" w:rsidP="003838A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3EF" w:rsidRPr="00486929" w:rsidRDefault="00D723EF" w:rsidP="0048692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 w:rsidRPr="000D0405"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2146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D0405" w:rsidP="00C6741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7A4FC3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3EF" w:rsidRPr="00486929" w:rsidRDefault="00097DDC" w:rsidP="0048692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0405" w:rsidTr="00D85A6A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Default="000D040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D0405" w:rsidRPr="00486929" w:rsidRDefault="000D040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86929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0D0405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Pr="00486929" w:rsidRDefault="000D040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0405" w:rsidRPr="00486929" w:rsidRDefault="000D0405" w:rsidP="005B23F2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405" w:rsidRPr="00486929" w:rsidRDefault="000D0405">
            <w:pPr>
              <w:spacing w:line="276" w:lineRule="auto"/>
              <w:rPr>
                <w:sz w:val="16"/>
                <w:szCs w:val="16"/>
              </w:rPr>
            </w:pPr>
            <w:r w:rsidRPr="00486929">
              <w:rPr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Pr="00486929" w:rsidRDefault="000D04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Pr="00486929" w:rsidRDefault="000D04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7A4FC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-34,34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37,17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05" w:rsidRPr="00B80E56" w:rsidRDefault="001318B0" w:rsidP="00D604D5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1318B0">
              <w:rPr>
                <w:sz w:val="16"/>
                <w:szCs w:val="16"/>
              </w:rPr>
              <w:t xml:space="preserve">Не проводится бурение скважин ЗАО «Чепецкое НГДУ», </w:t>
            </w:r>
            <w:proofErr w:type="spellStart"/>
            <w:r w:rsidRPr="001318B0">
              <w:rPr>
                <w:sz w:val="16"/>
                <w:szCs w:val="16"/>
              </w:rPr>
              <w:t>Райпо</w:t>
            </w:r>
            <w:proofErr w:type="spellEnd"/>
            <w:r w:rsidRPr="001318B0">
              <w:rPr>
                <w:sz w:val="16"/>
                <w:szCs w:val="16"/>
              </w:rPr>
              <w:t xml:space="preserve"> не осуществляет инвестиции. Другие крупные и средние предприятия отсутствуют, представительства, филиалы приобретают оборудование и машины на небольшие суммы</w:t>
            </w:r>
          </w:p>
        </w:tc>
      </w:tr>
      <w:tr w:rsidR="000D0405" w:rsidTr="000D0405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Default="000D040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7A4FC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0D0405" w:rsidRP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37,95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05" w:rsidRPr="00B80E56" w:rsidRDefault="000D040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D0405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1740E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</w:t>
            </w:r>
            <w:r w:rsidR="000D04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0D040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0405" w:rsidRPr="00B80E56" w:rsidRDefault="000D0405" w:rsidP="001318B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D604D5">
              <w:rPr>
                <w:color w:val="000000"/>
                <w:sz w:val="16"/>
                <w:szCs w:val="16"/>
              </w:rPr>
              <w:t xml:space="preserve"> </w:t>
            </w:r>
            <w:r w:rsidRPr="002D0D3C">
              <w:rPr>
                <w:color w:val="000000"/>
                <w:sz w:val="16"/>
                <w:szCs w:val="16"/>
              </w:rPr>
              <w:t xml:space="preserve">Реконструкция фермы по содержанию молочного стада в </w:t>
            </w:r>
            <w:r>
              <w:rPr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2D0D3C">
              <w:rPr>
                <w:color w:val="000000"/>
                <w:sz w:val="16"/>
                <w:szCs w:val="16"/>
              </w:rPr>
              <w:t>Удм</w:t>
            </w:r>
            <w:proofErr w:type="gramStart"/>
            <w:r w:rsidRPr="002D0D3C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2D0D3C">
              <w:rPr>
                <w:color w:val="000000"/>
                <w:sz w:val="16"/>
                <w:szCs w:val="16"/>
              </w:rPr>
              <w:t>араул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ООО «Качкашурское». </w:t>
            </w:r>
            <w:r w:rsidRPr="002D0D3C">
              <w:rPr>
                <w:color w:val="000000"/>
                <w:sz w:val="16"/>
                <w:szCs w:val="16"/>
              </w:rPr>
              <w:t>Реконструкция телятника на 1</w:t>
            </w:r>
            <w:r>
              <w:rPr>
                <w:color w:val="000000"/>
                <w:sz w:val="16"/>
                <w:szCs w:val="16"/>
              </w:rPr>
              <w:t>4</w:t>
            </w:r>
            <w:r w:rsidRPr="002D0D3C">
              <w:rPr>
                <w:color w:val="000000"/>
                <w:sz w:val="16"/>
                <w:szCs w:val="16"/>
              </w:rPr>
              <w:t xml:space="preserve">0 голов   </w:t>
            </w:r>
            <w:r>
              <w:rPr>
                <w:color w:val="000000"/>
                <w:sz w:val="16"/>
                <w:szCs w:val="16"/>
              </w:rPr>
              <w:t>ООО «Курьинское».</w:t>
            </w:r>
            <w:r>
              <w:t xml:space="preserve"> </w:t>
            </w:r>
            <w:r w:rsidR="001740ED" w:rsidRPr="001740ED">
              <w:rPr>
                <w:sz w:val="16"/>
                <w:szCs w:val="16"/>
              </w:rPr>
              <w:t>ИП Филиппов М.Л. - строительство здания магазина</w:t>
            </w:r>
            <w:r w:rsidR="001740ED">
              <w:rPr>
                <w:sz w:val="16"/>
                <w:szCs w:val="16"/>
              </w:rPr>
              <w:t>.</w:t>
            </w:r>
            <w:r w:rsidR="001740ED" w:rsidRPr="001740ED">
              <w:t xml:space="preserve"> </w:t>
            </w:r>
            <w:r w:rsidRPr="002D0D3C">
              <w:rPr>
                <w:color w:val="000000"/>
                <w:sz w:val="16"/>
                <w:szCs w:val="16"/>
              </w:rPr>
              <w:t>Строительство навозох</w:t>
            </w:r>
            <w:r>
              <w:rPr>
                <w:color w:val="000000"/>
                <w:sz w:val="16"/>
                <w:szCs w:val="16"/>
              </w:rPr>
              <w:t xml:space="preserve">ранилища с бетонной площадкой </w:t>
            </w:r>
            <w:r w:rsidRPr="002D0D3C">
              <w:rPr>
                <w:color w:val="000000"/>
                <w:sz w:val="16"/>
                <w:szCs w:val="16"/>
              </w:rPr>
              <w:t>КХ "Колос"</w:t>
            </w:r>
          </w:p>
        </w:tc>
      </w:tr>
      <w:tr w:rsidR="000D0405" w:rsidTr="00D85A6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D0405" w:rsidRDefault="000D040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D0405" w:rsidRDefault="000D0405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D0405" w:rsidRDefault="000D0405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Количество созданных новых рабочих мест от реализации </w:t>
            </w:r>
            <w:proofErr w:type="spellStart"/>
            <w:proofErr w:type="gramStart"/>
            <w:r w:rsidRPr="00DD5101">
              <w:rPr>
                <w:color w:val="000000"/>
                <w:sz w:val="16"/>
                <w:szCs w:val="16"/>
              </w:rPr>
              <w:t>инвести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D5101">
              <w:rPr>
                <w:color w:val="000000"/>
                <w:sz w:val="16"/>
                <w:szCs w:val="16"/>
              </w:rPr>
              <w:t>ционных</w:t>
            </w:r>
            <w:proofErr w:type="spellEnd"/>
            <w:proofErr w:type="gramEnd"/>
            <w:r w:rsidRPr="00DD5101">
              <w:rPr>
                <w:color w:val="000000"/>
                <w:sz w:val="16"/>
                <w:szCs w:val="16"/>
              </w:rPr>
              <w:t xml:space="preserve">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0D040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1740E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5(Хозяин)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1740ED" w:rsidP="001740E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D0405" w:rsidRDefault="001740E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0405" w:rsidRDefault="001318B0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0D04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D0405" w:rsidRPr="00B80E56" w:rsidRDefault="000D0405" w:rsidP="00132CF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В п</w:t>
            </w:r>
            <w:r w:rsidRPr="00E764A6">
              <w:rPr>
                <w:color w:val="000000"/>
                <w:sz w:val="16"/>
                <w:szCs w:val="16"/>
              </w:rPr>
              <w:t>редприятия</w:t>
            </w:r>
            <w:r>
              <w:rPr>
                <w:color w:val="000000"/>
                <w:sz w:val="16"/>
                <w:szCs w:val="16"/>
              </w:rPr>
              <w:t>х идет</w:t>
            </w:r>
            <w:r w:rsidRPr="00E764A6">
              <w:rPr>
                <w:color w:val="000000"/>
                <w:sz w:val="16"/>
                <w:szCs w:val="16"/>
              </w:rPr>
              <w:t xml:space="preserve"> сокращ</w:t>
            </w:r>
            <w:r>
              <w:rPr>
                <w:color w:val="000000"/>
                <w:sz w:val="16"/>
                <w:szCs w:val="16"/>
              </w:rPr>
              <w:t>ение</w:t>
            </w:r>
            <w:r w:rsidRPr="00E764A6">
              <w:rPr>
                <w:color w:val="000000"/>
                <w:sz w:val="16"/>
                <w:szCs w:val="16"/>
              </w:rPr>
              <w:t xml:space="preserve"> по количеству рабочих мест, а </w:t>
            </w:r>
            <w:proofErr w:type="gramStart"/>
            <w:r w:rsidRPr="00E764A6">
              <w:rPr>
                <w:color w:val="000000"/>
                <w:sz w:val="16"/>
                <w:szCs w:val="16"/>
              </w:rPr>
              <w:t>новые</w:t>
            </w:r>
            <w:proofErr w:type="gramEnd"/>
            <w:r w:rsidRPr="00E764A6">
              <w:rPr>
                <w:color w:val="000000"/>
                <w:sz w:val="16"/>
                <w:szCs w:val="16"/>
              </w:rPr>
              <w:t xml:space="preserve"> не создаются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6D2497" w:rsidRDefault="006D2497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3A3E3A" w:rsidRDefault="003A3E3A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5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4E45A0" w:rsidP="006D249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</w:t>
            </w:r>
            <w:r w:rsidR="00BC032D">
              <w:rPr>
                <w:color w:val="000000"/>
                <w:sz w:val="20"/>
                <w:szCs w:val="20"/>
              </w:rPr>
              <w:t>рации МО</w:t>
            </w:r>
            <w:r w:rsidR="006D2497">
              <w:rPr>
                <w:color w:val="000000"/>
                <w:sz w:val="20"/>
                <w:szCs w:val="20"/>
              </w:rPr>
              <w:t xml:space="preserve"> «Красногорский район» от 20.02.2019 г № 86</w:t>
            </w:r>
            <w:r>
              <w:rPr>
                <w:color w:val="000000"/>
                <w:sz w:val="20"/>
                <w:szCs w:val="20"/>
              </w:rPr>
              <w:t xml:space="preserve"> «О внесении изменений в муниципальную программу Красногорского района «Создание благоприятных условий для устойчивого экономического разви</w:t>
            </w:r>
            <w:r w:rsidR="006D2497">
              <w:rPr>
                <w:color w:val="000000"/>
                <w:sz w:val="20"/>
                <w:szCs w:val="20"/>
              </w:rPr>
              <w:t>тия» на 2015-202</w:t>
            </w:r>
            <w:r>
              <w:rPr>
                <w:color w:val="000000"/>
                <w:sz w:val="20"/>
                <w:szCs w:val="20"/>
              </w:rPr>
              <w:t>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D249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20.02</w:t>
            </w:r>
            <w:r w:rsidR="004E45A0">
              <w:rPr>
                <w:color w:val="000000"/>
                <w:sz w:val="20"/>
                <w:szCs w:val="20"/>
              </w:rPr>
              <w:t>.2018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D2497" w:rsidP="004E45A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45A0">
              <w:rPr>
                <w:color w:val="000000"/>
                <w:sz w:val="20"/>
                <w:szCs w:val="20"/>
              </w:rPr>
              <w:t>Изменения</w:t>
            </w:r>
            <w:r w:rsidR="006D2497">
              <w:rPr>
                <w:color w:val="000000"/>
                <w:sz w:val="20"/>
                <w:szCs w:val="20"/>
              </w:rPr>
              <w:t xml:space="preserve"> в объемы финансирования на 2018 год и на период до 2021</w:t>
            </w:r>
            <w:r w:rsidR="004E45A0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29510F" w:rsidP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Постановление Администрации МО «Красногорский район» «О внесении изменений в муниципальную программу Красногорского района «Создание благоприятных условий для устойчивого экономического развития» на 2015-2020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29510F" w:rsidRDefault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31.07.2019</w:t>
            </w:r>
            <w:r w:rsidR="0017511F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29510F" w:rsidRDefault="002951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color w:val="000000"/>
                <w:sz w:val="20"/>
                <w:szCs w:val="20"/>
              </w:rPr>
              <w:t>№515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29510F" w:rsidRDefault="0029510F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29510F">
              <w:rPr>
                <w:sz w:val="20"/>
                <w:szCs w:val="20"/>
              </w:rPr>
              <w:t>Увеличение срока реализации программы на период до 2024 года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27D62" w:rsidRPr="000814C8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</w:t>
      </w:r>
      <w:r w:rsidR="005E32F9" w:rsidRPr="000814C8">
        <w:rPr>
          <w:rFonts w:ascii="Times New Roman" w:hAnsi="Times New Roman" w:cs="Times New Roman"/>
          <w:sz w:val="24"/>
          <w:szCs w:val="24"/>
        </w:rPr>
        <w:t>мического развития» на 2015-2024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годы</w:t>
      </w:r>
      <w:r w:rsidR="005E32F9" w:rsidRPr="000814C8">
        <w:rPr>
          <w:rFonts w:ascii="Times New Roman" w:hAnsi="Times New Roman" w:cs="Times New Roman"/>
          <w:sz w:val="24"/>
          <w:szCs w:val="24"/>
        </w:rPr>
        <w:t xml:space="preserve"> за 2019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7D62" w:rsidRPr="000814C8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осуществлялась за счет средств местного бюджета</w:t>
      </w:r>
      <w:r w:rsidR="00C70883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и внебюджетных источников (средства предприятий, организаций).</w:t>
      </w:r>
    </w:p>
    <w:p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Общая сумма расходов на реализаци</w:t>
      </w:r>
      <w:r w:rsidR="005E32F9" w:rsidRPr="000814C8">
        <w:rPr>
          <w:rFonts w:ascii="Times New Roman" w:hAnsi="Times New Roman" w:cs="Times New Roman"/>
          <w:sz w:val="24"/>
          <w:szCs w:val="24"/>
        </w:rPr>
        <w:t>ю муниципальной программы в 2019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 w:rsidRPr="000814C8">
        <w:rPr>
          <w:rFonts w:ascii="Times New Roman" w:hAnsi="Times New Roman" w:cs="Times New Roman"/>
          <w:sz w:val="24"/>
          <w:szCs w:val="24"/>
        </w:rPr>
        <w:t>в ф</w:t>
      </w:r>
      <w:r w:rsidR="000814C8">
        <w:rPr>
          <w:rFonts w:ascii="Times New Roman" w:hAnsi="Times New Roman" w:cs="Times New Roman"/>
          <w:sz w:val="24"/>
          <w:szCs w:val="24"/>
        </w:rPr>
        <w:t>инансирования составила 32296,17 тыс. рублей, из них 158,17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«Красногорский район»</w:t>
      </w:r>
      <w:r w:rsidR="000814C8">
        <w:rPr>
          <w:rFonts w:ascii="Times New Roman" w:hAnsi="Times New Roman" w:cs="Times New Roman"/>
          <w:sz w:val="24"/>
          <w:szCs w:val="24"/>
        </w:rPr>
        <w:t>,  32138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прочие источники. В структуре бюджетных средств, привлеченных на реализацию муниципальной программы на бюджет муниципального образования «Красногорский район»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приходится 100 %</w:t>
      </w:r>
      <w:r w:rsidRPr="000814C8">
        <w:rPr>
          <w:rFonts w:ascii="Times New Roman" w:hAnsi="Times New Roman" w:cs="Times New Roman"/>
          <w:sz w:val="24"/>
          <w:szCs w:val="24"/>
        </w:rPr>
        <w:t>,</w:t>
      </w:r>
      <w:r w:rsidR="00716275" w:rsidRPr="000814C8">
        <w:rPr>
          <w:rFonts w:ascii="Times New Roman" w:hAnsi="Times New Roman" w:cs="Times New Roman"/>
          <w:sz w:val="24"/>
          <w:szCs w:val="24"/>
        </w:rPr>
        <w:t xml:space="preserve"> на</w:t>
      </w:r>
      <w:r w:rsidRPr="000814C8">
        <w:rPr>
          <w:rFonts w:ascii="Times New Roman" w:hAnsi="Times New Roman" w:cs="Times New Roman"/>
          <w:sz w:val="24"/>
          <w:szCs w:val="24"/>
        </w:rPr>
        <w:t xml:space="preserve"> бюджет У</w:t>
      </w:r>
      <w:r w:rsidR="004502C2" w:rsidRPr="000814C8">
        <w:rPr>
          <w:rFonts w:ascii="Times New Roman" w:hAnsi="Times New Roman" w:cs="Times New Roman"/>
          <w:sz w:val="24"/>
          <w:szCs w:val="24"/>
        </w:rPr>
        <w:t>дмуртской Республики</w:t>
      </w:r>
      <w:r w:rsidR="00716275" w:rsidRPr="000814C8">
        <w:rPr>
          <w:rFonts w:ascii="Times New Roman" w:hAnsi="Times New Roman" w:cs="Times New Roman"/>
          <w:sz w:val="24"/>
          <w:szCs w:val="24"/>
        </w:rPr>
        <w:t>-</w:t>
      </w:r>
      <w:r w:rsidR="00A27DA2" w:rsidRPr="000814C8">
        <w:rPr>
          <w:rFonts w:ascii="Times New Roman" w:hAnsi="Times New Roman" w:cs="Times New Roman"/>
          <w:sz w:val="24"/>
          <w:szCs w:val="24"/>
        </w:rPr>
        <w:t xml:space="preserve"> 0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Pr="000814C8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0814C8" w:rsidRDefault="000814C8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2019</w:t>
      </w:r>
      <w:r w:rsidR="00427D62" w:rsidRPr="000814C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</w:t>
      </w:r>
      <w:r w:rsidR="00A27DA2" w:rsidRPr="000814C8">
        <w:rPr>
          <w:rFonts w:ascii="Times New Roman" w:hAnsi="Times New Roman" w:cs="Times New Roman"/>
          <w:sz w:val="24"/>
          <w:szCs w:val="24"/>
        </w:rPr>
        <w:t>ыла запланирована реализация</w:t>
      </w:r>
      <w:r w:rsidR="009875AC">
        <w:rPr>
          <w:rFonts w:ascii="Times New Roman" w:hAnsi="Times New Roman" w:cs="Times New Roman"/>
          <w:sz w:val="24"/>
          <w:szCs w:val="24"/>
        </w:rPr>
        <w:t xml:space="preserve"> 61</w:t>
      </w:r>
      <w:r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D20419" w:rsidRPr="000814C8">
        <w:rPr>
          <w:rFonts w:ascii="Times New Roman" w:hAnsi="Times New Roman" w:cs="Times New Roman"/>
          <w:sz w:val="24"/>
          <w:szCs w:val="24"/>
        </w:rPr>
        <w:t xml:space="preserve">, </w:t>
      </w:r>
      <w:r w:rsidR="00616013">
        <w:rPr>
          <w:rFonts w:ascii="Times New Roman" w:hAnsi="Times New Roman" w:cs="Times New Roman"/>
          <w:sz w:val="24"/>
          <w:szCs w:val="24"/>
        </w:rPr>
        <w:t xml:space="preserve"> из которых выполнено 57</w:t>
      </w:r>
      <w:r w:rsidR="009875A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0B0ED5" w:rsidRPr="000814C8">
        <w:rPr>
          <w:rFonts w:ascii="Times New Roman" w:hAnsi="Times New Roman" w:cs="Times New Roman"/>
          <w:sz w:val="24"/>
          <w:szCs w:val="24"/>
        </w:rPr>
        <w:t>,</w:t>
      </w:r>
      <w:r w:rsidR="00B32D91">
        <w:rPr>
          <w:rFonts w:ascii="Times New Roman" w:hAnsi="Times New Roman" w:cs="Times New Roman"/>
          <w:sz w:val="24"/>
          <w:szCs w:val="24"/>
        </w:rPr>
        <w:t xml:space="preserve"> </w:t>
      </w:r>
      <w:r w:rsidR="009875AC">
        <w:rPr>
          <w:rFonts w:ascii="Times New Roman" w:hAnsi="Times New Roman" w:cs="Times New Roman"/>
          <w:sz w:val="24"/>
          <w:szCs w:val="24"/>
        </w:rPr>
        <w:t>4</w:t>
      </w:r>
      <w:r w:rsidR="00FC19D6" w:rsidRPr="000814C8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FA3D31" w:rsidRPr="000814C8">
        <w:rPr>
          <w:rFonts w:ascii="Times New Roman" w:hAnsi="Times New Roman" w:cs="Times New Roman"/>
          <w:sz w:val="24"/>
          <w:szCs w:val="24"/>
        </w:rPr>
        <w:t xml:space="preserve"> остались не выполненным</w:t>
      </w:r>
      <w:r w:rsidR="00FC19D6" w:rsidRPr="000814C8">
        <w:rPr>
          <w:rFonts w:ascii="Times New Roman" w:hAnsi="Times New Roman" w:cs="Times New Roman"/>
          <w:sz w:val="24"/>
          <w:szCs w:val="24"/>
        </w:rPr>
        <w:t>и</w:t>
      </w:r>
      <w:r w:rsidR="00FA3D31" w:rsidRPr="000814C8">
        <w:rPr>
          <w:rFonts w:ascii="Times New Roman" w:hAnsi="Times New Roman" w:cs="Times New Roman"/>
          <w:sz w:val="24"/>
          <w:szCs w:val="24"/>
        </w:rPr>
        <w:t xml:space="preserve"> (</w:t>
      </w:r>
      <w:r w:rsidR="009875AC">
        <w:rPr>
          <w:rFonts w:ascii="Times New Roman" w:hAnsi="Times New Roman" w:cs="Times New Roman"/>
          <w:sz w:val="24"/>
          <w:szCs w:val="24"/>
        </w:rPr>
        <w:t xml:space="preserve">не проведена реконструкция </w:t>
      </w:r>
      <w:proofErr w:type="spellStart"/>
      <w:r w:rsidR="009875AC">
        <w:rPr>
          <w:rFonts w:ascii="Times New Roman" w:hAnsi="Times New Roman" w:cs="Times New Roman"/>
          <w:sz w:val="24"/>
          <w:szCs w:val="24"/>
        </w:rPr>
        <w:t>Багырской</w:t>
      </w:r>
      <w:proofErr w:type="spellEnd"/>
      <w:r w:rsidR="009875AC">
        <w:rPr>
          <w:rFonts w:ascii="Times New Roman" w:hAnsi="Times New Roman" w:cs="Times New Roman"/>
          <w:sz w:val="24"/>
          <w:szCs w:val="24"/>
        </w:rPr>
        <w:t xml:space="preserve"> МТФ, не набраны абитуриенты по целевому набору в с/х учебные заведения, не разработан план развития туризма,</w:t>
      </w:r>
      <w:r w:rsidR="00D20419" w:rsidRPr="000814C8">
        <w:rPr>
          <w:rFonts w:ascii="Times New Roman" w:hAnsi="Times New Roman" w:cs="Times New Roman"/>
          <w:sz w:val="24"/>
          <w:szCs w:val="24"/>
        </w:rPr>
        <w:t xml:space="preserve"> не приняты НПА в поселениях по льготам на землю).</w:t>
      </w:r>
      <w:proofErr w:type="gramEnd"/>
      <w:r w:rsidR="00D20419" w:rsidRPr="000814C8">
        <w:rPr>
          <w:rFonts w:ascii="Times New Roman" w:hAnsi="Times New Roman" w:cs="Times New Roman"/>
          <w:sz w:val="24"/>
          <w:szCs w:val="24"/>
        </w:rPr>
        <w:t xml:space="preserve"> Процент исполнения мероприятий составляе</w:t>
      </w:r>
      <w:r w:rsidR="009875AC">
        <w:rPr>
          <w:rFonts w:ascii="Times New Roman" w:hAnsi="Times New Roman" w:cs="Times New Roman"/>
          <w:sz w:val="24"/>
          <w:szCs w:val="24"/>
        </w:rPr>
        <w:t>т 93,44</w:t>
      </w:r>
      <w:r w:rsidR="00B32D91">
        <w:rPr>
          <w:rFonts w:ascii="Times New Roman" w:hAnsi="Times New Roman" w:cs="Times New Roman"/>
          <w:sz w:val="24"/>
          <w:szCs w:val="24"/>
        </w:rPr>
        <w:t>%</w:t>
      </w:r>
      <w:r w:rsidR="00D20419" w:rsidRPr="000814C8">
        <w:rPr>
          <w:rFonts w:ascii="Times New Roman" w:hAnsi="Times New Roman" w:cs="Times New Roman"/>
          <w:sz w:val="24"/>
          <w:szCs w:val="24"/>
        </w:rPr>
        <w:t>.</w:t>
      </w:r>
    </w:p>
    <w:p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9D614D" w:rsidRPr="000814C8">
        <w:rPr>
          <w:rFonts w:ascii="Times New Roman" w:hAnsi="Times New Roman" w:cs="Times New Roman"/>
          <w:sz w:val="24"/>
          <w:szCs w:val="24"/>
        </w:rPr>
        <w:t>ия мероприяти</w:t>
      </w:r>
      <w:r w:rsidR="00CA2A47" w:rsidRPr="000814C8">
        <w:rPr>
          <w:rFonts w:ascii="Times New Roman" w:hAnsi="Times New Roman" w:cs="Times New Roman"/>
          <w:sz w:val="24"/>
          <w:szCs w:val="24"/>
        </w:rPr>
        <w:t xml:space="preserve">й стало: </w:t>
      </w:r>
      <w:r w:rsidRPr="000814C8">
        <w:rPr>
          <w:rFonts w:ascii="Times New Roman" w:hAnsi="Times New Roman" w:cs="Times New Roman"/>
          <w:sz w:val="24"/>
          <w:szCs w:val="24"/>
        </w:rPr>
        <w:t>отсутствие финансирования</w:t>
      </w:r>
      <w:r w:rsidR="00CA2A47" w:rsidRPr="000814C8">
        <w:rPr>
          <w:rFonts w:ascii="Times New Roman" w:hAnsi="Times New Roman" w:cs="Times New Roman"/>
          <w:sz w:val="24"/>
          <w:szCs w:val="24"/>
        </w:rPr>
        <w:t xml:space="preserve"> (1 мероприятие</w:t>
      </w:r>
      <w:r w:rsidRPr="000814C8">
        <w:rPr>
          <w:rFonts w:ascii="Times New Roman" w:hAnsi="Times New Roman" w:cs="Times New Roman"/>
          <w:sz w:val="24"/>
          <w:szCs w:val="24"/>
        </w:rPr>
        <w:t>)</w:t>
      </w:r>
      <w:r w:rsidR="009875AC">
        <w:rPr>
          <w:rFonts w:ascii="Times New Roman" w:hAnsi="Times New Roman" w:cs="Times New Roman"/>
          <w:sz w:val="24"/>
          <w:szCs w:val="24"/>
        </w:rPr>
        <w:t>, непрестижность работы в сельском хозяйстве, отсутствие интереса к развитию туризма со стороны бизнеса</w:t>
      </w:r>
      <w:r w:rsidR="009D614D" w:rsidRPr="000814C8">
        <w:rPr>
          <w:rFonts w:ascii="Times New Roman" w:hAnsi="Times New Roman" w:cs="Times New Roman"/>
          <w:sz w:val="24"/>
          <w:szCs w:val="24"/>
        </w:rPr>
        <w:t>, низкая налоговая база в поселениях (1 мероприятие</w:t>
      </w:r>
      <w:r w:rsidRPr="000814C8">
        <w:rPr>
          <w:rFonts w:ascii="Times New Roman" w:hAnsi="Times New Roman" w:cs="Times New Roman"/>
          <w:sz w:val="24"/>
          <w:szCs w:val="24"/>
        </w:rPr>
        <w:t>).</w:t>
      </w:r>
    </w:p>
    <w:p w:rsidR="00407D20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4D7965">
        <w:rPr>
          <w:rFonts w:ascii="Times New Roman" w:hAnsi="Times New Roman" w:cs="Times New Roman"/>
          <w:sz w:val="24"/>
          <w:szCs w:val="24"/>
        </w:rPr>
        <w:t>имеет  30 целевых</w:t>
      </w:r>
      <w:r w:rsidRPr="000814C8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="004D7965">
        <w:rPr>
          <w:rFonts w:ascii="Times New Roman" w:hAnsi="Times New Roman" w:cs="Times New Roman"/>
          <w:sz w:val="24"/>
          <w:szCs w:val="24"/>
        </w:rPr>
        <w:t>лей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(индикатор</w:t>
      </w:r>
      <w:r w:rsidR="004D7965">
        <w:rPr>
          <w:rFonts w:ascii="Times New Roman" w:hAnsi="Times New Roman" w:cs="Times New Roman"/>
          <w:sz w:val="24"/>
          <w:szCs w:val="24"/>
        </w:rPr>
        <w:t>ов), из них по 11</w:t>
      </w:r>
      <w:r w:rsidRPr="000814C8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4D7965">
        <w:rPr>
          <w:rFonts w:ascii="Times New Roman" w:hAnsi="Times New Roman" w:cs="Times New Roman"/>
          <w:sz w:val="24"/>
          <w:szCs w:val="24"/>
        </w:rPr>
        <w:t>, по 10 показателям исполнение более 90% и 9</w:t>
      </w:r>
      <w:r w:rsidR="00EB28BF" w:rsidRPr="000814C8">
        <w:rPr>
          <w:rFonts w:ascii="Times New Roman" w:hAnsi="Times New Roman" w:cs="Times New Roman"/>
          <w:sz w:val="24"/>
          <w:szCs w:val="24"/>
        </w:rPr>
        <w:t xml:space="preserve"> целевых показателя</w:t>
      </w:r>
      <w:r w:rsidRPr="000814C8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7D20" w:rsidRPr="000814C8">
        <w:rPr>
          <w:rFonts w:ascii="Times New Roman" w:hAnsi="Times New Roman" w:cs="Times New Roman"/>
          <w:sz w:val="24"/>
          <w:szCs w:val="24"/>
        </w:rPr>
        <w:t>:</w:t>
      </w:r>
    </w:p>
    <w:p w:rsidR="004D7965" w:rsidRDefault="004D7965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-переувлажнением почвы, невозможности сбора урожая со всей посеянной площади;</w:t>
      </w:r>
    </w:p>
    <w:p w:rsidR="0025271A" w:rsidRDefault="0025271A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-снижения посевных площадей под зерновыми из-за </w:t>
      </w:r>
      <w:proofErr w:type="spellStart"/>
      <w:r w:rsidRPr="000814C8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0814C8">
        <w:rPr>
          <w:rFonts w:ascii="Times New Roman" w:hAnsi="Times New Roman" w:cs="Times New Roman"/>
          <w:sz w:val="24"/>
          <w:szCs w:val="24"/>
        </w:rPr>
        <w:t xml:space="preserve"> на рынке и низких закупочных цен;</w:t>
      </w:r>
    </w:p>
    <w:p w:rsidR="004D7965" w:rsidRDefault="004D7965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-нестабильности экономики, отсутствия стартового капитала, высокой конкуренции;</w:t>
      </w:r>
    </w:p>
    <w:p w:rsidR="00407D20" w:rsidRPr="000814C8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-</w:t>
      </w:r>
      <w:r w:rsidR="004D7965">
        <w:rPr>
          <w:rFonts w:ascii="Times New Roman" w:hAnsi="Times New Roman" w:cs="Times New Roman"/>
          <w:sz w:val="24"/>
          <w:szCs w:val="24"/>
        </w:rPr>
        <w:t xml:space="preserve">малого числа предприятий крупного и среднего бизнеса, </w:t>
      </w:r>
      <w:r w:rsidRPr="000814C8">
        <w:rPr>
          <w:rFonts w:ascii="Times New Roman" w:hAnsi="Times New Roman" w:cs="Times New Roman"/>
          <w:sz w:val="24"/>
          <w:szCs w:val="24"/>
        </w:rPr>
        <w:t>отсутствие финансовых возможностей</w:t>
      </w:r>
      <w:r w:rsidR="00376190">
        <w:rPr>
          <w:rFonts w:ascii="Times New Roman" w:hAnsi="Times New Roman" w:cs="Times New Roman"/>
          <w:sz w:val="24"/>
          <w:szCs w:val="24"/>
        </w:rPr>
        <w:t xml:space="preserve"> для инвестирования</w:t>
      </w:r>
      <w:r w:rsidRPr="000814C8">
        <w:rPr>
          <w:rFonts w:ascii="Times New Roman" w:hAnsi="Times New Roman" w:cs="Times New Roman"/>
          <w:sz w:val="24"/>
          <w:szCs w:val="24"/>
        </w:rPr>
        <w:t>, конкурентоспособных направлений развития;</w:t>
      </w:r>
    </w:p>
    <w:p w:rsidR="00427D62" w:rsidRPr="000814C8" w:rsidRDefault="0037619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-большая часть инвестиций была направлена на реконструкцию, что не создает новых рабочих мест</w:t>
      </w:r>
      <w:bookmarkStart w:id="0" w:name="_GoBack"/>
      <w:bookmarkEnd w:id="0"/>
      <w:r w:rsidR="00427D62" w:rsidRPr="000814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D62" w:rsidRPr="000814C8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9D614D" w:rsidRPr="000814C8">
        <w:rPr>
          <w:rFonts w:ascii="Times New Roman" w:hAnsi="Times New Roman" w:cs="Times New Roman"/>
          <w:sz w:val="24"/>
          <w:szCs w:val="24"/>
        </w:rPr>
        <w:t>расн</w:t>
      </w:r>
      <w:r w:rsidR="00B32D91">
        <w:rPr>
          <w:rFonts w:ascii="Times New Roman" w:hAnsi="Times New Roman" w:cs="Times New Roman"/>
          <w:sz w:val="24"/>
          <w:szCs w:val="24"/>
        </w:rPr>
        <w:t>огорский район» в размере 162,2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фактическое фи</w:t>
      </w:r>
      <w:r w:rsidR="00B32D91">
        <w:rPr>
          <w:rFonts w:ascii="Times New Roman" w:hAnsi="Times New Roman" w:cs="Times New Roman"/>
          <w:sz w:val="24"/>
          <w:szCs w:val="24"/>
        </w:rPr>
        <w:t>нансирование составило 158,2 тыс. рублей, или 97,5</w:t>
      </w:r>
      <w:r w:rsidRPr="000814C8">
        <w:rPr>
          <w:rFonts w:ascii="Times New Roman" w:hAnsi="Times New Roman" w:cs="Times New Roman"/>
          <w:sz w:val="24"/>
          <w:szCs w:val="24"/>
        </w:rPr>
        <w:t xml:space="preserve"> 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% </w:t>
      </w:r>
      <w:r w:rsidRPr="000814C8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0814C8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B32D91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502C2" w:rsidRPr="00081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03.2020</w:t>
      </w:r>
      <w:r w:rsidR="004502C2" w:rsidRPr="000814C8">
        <w:rPr>
          <w:rFonts w:ascii="Times New Roman" w:hAnsi="Times New Roman" w:cs="Times New Roman"/>
          <w:sz w:val="24"/>
          <w:szCs w:val="24"/>
        </w:rPr>
        <w:t xml:space="preserve"> г</w:t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27D62" w:rsidRPr="000814C8">
        <w:rPr>
          <w:rFonts w:ascii="Times New Roman" w:hAnsi="Times New Roman" w:cs="Times New Roman"/>
          <w:sz w:val="24"/>
          <w:szCs w:val="24"/>
        </w:rPr>
        <w:tab/>
      </w:r>
      <w:r w:rsidR="004502C2" w:rsidRPr="000814C8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 w:rsidRPr="000814C8">
        <w:rPr>
          <w:rFonts w:ascii="Times New Roman" w:hAnsi="Times New Roman" w:cs="Times New Roman"/>
          <w:sz w:val="24"/>
          <w:szCs w:val="24"/>
        </w:rPr>
        <w:t>/</w:t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484F"/>
    <w:rsid w:val="0000529E"/>
    <w:rsid w:val="00017035"/>
    <w:rsid w:val="000229D7"/>
    <w:rsid w:val="00024A2D"/>
    <w:rsid w:val="000276F1"/>
    <w:rsid w:val="00031905"/>
    <w:rsid w:val="00033CA6"/>
    <w:rsid w:val="000361FC"/>
    <w:rsid w:val="00051AE5"/>
    <w:rsid w:val="00053340"/>
    <w:rsid w:val="000560A7"/>
    <w:rsid w:val="00063ED6"/>
    <w:rsid w:val="000649C5"/>
    <w:rsid w:val="000652F3"/>
    <w:rsid w:val="000814C8"/>
    <w:rsid w:val="0008333D"/>
    <w:rsid w:val="000835EA"/>
    <w:rsid w:val="00092BC5"/>
    <w:rsid w:val="00093AFE"/>
    <w:rsid w:val="00094E88"/>
    <w:rsid w:val="0009769E"/>
    <w:rsid w:val="00097DDC"/>
    <w:rsid w:val="000A5693"/>
    <w:rsid w:val="000A5E5C"/>
    <w:rsid w:val="000A65F5"/>
    <w:rsid w:val="000B0ED5"/>
    <w:rsid w:val="000B4D62"/>
    <w:rsid w:val="000C2D68"/>
    <w:rsid w:val="000C5726"/>
    <w:rsid w:val="000D0405"/>
    <w:rsid w:val="000D2146"/>
    <w:rsid w:val="000D2D99"/>
    <w:rsid w:val="000E0BA4"/>
    <w:rsid w:val="000E1D81"/>
    <w:rsid w:val="000E23C5"/>
    <w:rsid w:val="000E281D"/>
    <w:rsid w:val="000E5340"/>
    <w:rsid w:val="000F2CBA"/>
    <w:rsid w:val="000F437B"/>
    <w:rsid w:val="000F4812"/>
    <w:rsid w:val="000F533F"/>
    <w:rsid w:val="0010043F"/>
    <w:rsid w:val="0010351E"/>
    <w:rsid w:val="0010572C"/>
    <w:rsid w:val="00120261"/>
    <w:rsid w:val="00122715"/>
    <w:rsid w:val="00125D9D"/>
    <w:rsid w:val="001318B0"/>
    <w:rsid w:val="00132CF7"/>
    <w:rsid w:val="001344DC"/>
    <w:rsid w:val="00142437"/>
    <w:rsid w:val="00147E1A"/>
    <w:rsid w:val="00150CCA"/>
    <w:rsid w:val="001523FD"/>
    <w:rsid w:val="001547C0"/>
    <w:rsid w:val="0015709D"/>
    <w:rsid w:val="001674C4"/>
    <w:rsid w:val="001676AE"/>
    <w:rsid w:val="00167F14"/>
    <w:rsid w:val="00171B15"/>
    <w:rsid w:val="001740ED"/>
    <w:rsid w:val="00174E8C"/>
    <w:rsid w:val="0017511F"/>
    <w:rsid w:val="001777D7"/>
    <w:rsid w:val="00182179"/>
    <w:rsid w:val="00186150"/>
    <w:rsid w:val="001931F6"/>
    <w:rsid w:val="001965E7"/>
    <w:rsid w:val="001A509D"/>
    <w:rsid w:val="001B54CD"/>
    <w:rsid w:val="001D31FB"/>
    <w:rsid w:val="001D5261"/>
    <w:rsid w:val="001D7650"/>
    <w:rsid w:val="001E36C0"/>
    <w:rsid w:val="001F25BA"/>
    <w:rsid w:val="001F48CA"/>
    <w:rsid w:val="001F65D0"/>
    <w:rsid w:val="00203649"/>
    <w:rsid w:val="00212913"/>
    <w:rsid w:val="002215C4"/>
    <w:rsid w:val="00223272"/>
    <w:rsid w:val="002269C0"/>
    <w:rsid w:val="00226EFD"/>
    <w:rsid w:val="00231D72"/>
    <w:rsid w:val="00240368"/>
    <w:rsid w:val="00240E2A"/>
    <w:rsid w:val="00247C80"/>
    <w:rsid w:val="00250455"/>
    <w:rsid w:val="0025271A"/>
    <w:rsid w:val="002547C0"/>
    <w:rsid w:val="00262266"/>
    <w:rsid w:val="002637EA"/>
    <w:rsid w:val="00276D08"/>
    <w:rsid w:val="00282E3C"/>
    <w:rsid w:val="0028537A"/>
    <w:rsid w:val="002854D9"/>
    <w:rsid w:val="00285AA9"/>
    <w:rsid w:val="00286270"/>
    <w:rsid w:val="002906DC"/>
    <w:rsid w:val="00290983"/>
    <w:rsid w:val="002924CB"/>
    <w:rsid w:val="0029510F"/>
    <w:rsid w:val="002955C8"/>
    <w:rsid w:val="002A5D73"/>
    <w:rsid w:val="002A638F"/>
    <w:rsid w:val="002A7E46"/>
    <w:rsid w:val="002D0111"/>
    <w:rsid w:val="002D0D3C"/>
    <w:rsid w:val="002D122B"/>
    <w:rsid w:val="002D375F"/>
    <w:rsid w:val="002E2676"/>
    <w:rsid w:val="002E428A"/>
    <w:rsid w:val="002E44A4"/>
    <w:rsid w:val="002E683F"/>
    <w:rsid w:val="002F16CA"/>
    <w:rsid w:val="0030655E"/>
    <w:rsid w:val="0030683E"/>
    <w:rsid w:val="00307FAC"/>
    <w:rsid w:val="0031400B"/>
    <w:rsid w:val="00314359"/>
    <w:rsid w:val="00317FEC"/>
    <w:rsid w:val="003229AF"/>
    <w:rsid w:val="003247B0"/>
    <w:rsid w:val="0032562E"/>
    <w:rsid w:val="0032731F"/>
    <w:rsid w:val="00331E35"/>
    <w:rsid w:val="00334C4E"/>
    <w:rsid w:val="00335F2A"/>
    <w:rsid w:val="00337539"/>
    <w:rsid w:val="00340042"/>
    <w:rsid w:val="00342659"/>
    <w:rsid w:val="003441FE"/>
    <w:rsid w:val="00356327"/>
    <w:rsid w:val="00361218"/>
    <w:rsid w:val="0036762E"/>
    <w:rsid w:val="00370934"/>
    <w:rsid w:val="00370D8D"/>
    <w:rsid w:val="00372EFD"/>
    <w:rsid w:val="00376190"/>
    <w:rsid w:val="003838A1"/>
    <w:rsid w:val="0038465E"/>
    <w:rsid w:val="0038514D"/>
    <w:rsid w:val="00386BAF"/>
    <w:rsid w:val="00387B0D"/>
    <w:rsid w:val="003A0AF7"/>
    <w:rsid w:val="003A328C"/>
    <w:rsid w:val="003A3E3A"/>
    <w:rsid w:val="003A3F49"/>
    <w:rsid w:val="003A548C"/>
    <w:rsid w:val="003B434F"/>
    <w:rsid w:val="003B5964"/>
    <w:rsid w:val="003B5B33"/>
    <w:rsid w:val="003C00A4"/>
    <w:rsid w:val="003C69BC"/>
    <w:rsid w:val="003D3B83"/>
    <w:rsid w:val="003D43D4"/>
    <w:rsid w:val="003D66E9"/>
    <w:rsid w:val="003F0663"/>
    <w:rsid w:val="003F6212"/>
    <w:rsid w:val="003F6CEA"/>
    <w:rsid w:val="00402003"/>
    <w:rsid w:val="00404DF4"/>
    <w:rsid w:val="00405122"/>
    <w:rsid w:val="00407D20"/>
    <w:rsid w:val="00426508"/>
    <w:rsid w:val="00427D62"/>
    <w:rsid w:val="00432273"/>
    <w:rsid w:val="00435477"/>
    <w:rsid w:val="0043578C"/>
    <w:rsid w:val="00443F87"/>
    <w:rsid w:val="004502C2"/>
    <w:rsid w:val="00450433"/>
    <w:rsid w:val="00452059"/>
    <w:rsid w:val="00460448"/>
    <w:rsid w:val="00460F42"/>
    <w:rsid w:val="0046504F"/>
    <w:rsid w:val="004746D9"/>
    <w:rsid w:val="004776B1"/>
    <w:rsid w:val="00484D6B"/>
    <w:rsid w:val="00486929"/>
    <w:rsid w:val="00487567"/>
    <w:rsid w:val="00496704"/>
    <w:rsid w:val="004978F6"/>
    <w:rsid w:val="004A2AF2"/>
    <w:rsid w:val="004A4B68"/>
    <w:rsid w:val="004C53DF"/>
    <w:rsid w:val="004D0883"/>
    <w:rsid w:val="004D3AAB"/>
    <w:rsid w:val="004D6793"/>
    <w:rsid w:val="004D6E30"/>
    <w:rsid w:val="004D7965"/>
    <w:rsid w:val="004E45A0"/>
    <w:rsid w:val="004F1272"/>
    <w:rsid w:val="004F49A7"/>
    <w:rsid w:val="00503E22"/>
    <w:rsid w:val="00507F01"/>
    <w:rsid w:val="005154B3"/>
    <w:rsid w:val="00515DF0"/>
    <w:rsid w:val="00530EA7"/>
    <w:rsid w:val="005315E3"/>
    <w:rsid w:val="00531FFC"/>
    <w:rsid w:val="00534945"/>
    <w:rsid w:val="00537F23"/>
    <w:rsid w:val="00540894"/>
    <w:rsid w:val="00542A4E"/>
    <w:rsid w:val="00543A22"/>
    <w:rsid w:val="00543BEF"/>
    <w:rsid w:val="00550A17"/>
    <w:rsid w:val="005522EE"/>
    <w:rsid w:val="00563043"/>
    <w:rsid w:val="00573127"/>
    <w:rsid w:val="00574005"/>
    <w:rsid w:val="0057404F"/>
    <w:rsid w:val="005800D3"/>
    <w:rsid w:val="005832A6"/>
    <w:rsid w:val="00586D29"/>
    <w:rsid w:val="00586F45"/>
    <w:rsid w:val="00586F84"/>
    <w:rsid w:val="005908FD"/>
    <w:rsid w:val="005913AC"/>
    <w:rsid w:val="00594CC6"/>
    <w:rsid w:val="005950F2"/>
    <w:rsid w:val="005A3C5D"/>
    <w:rsid w:val="005B104C"/>
    <w:rsid w:val="005B23F2"/>
    <w:rsid w:val="005B3268"/>
    <w:rsid w:val="005D15B8"/>
    <w:rsid w:val="005E32F9"/>
    <w:rsid w:val="005E699F"/>
    <w:rsid w:val="005F096D"/>
    <w:rsid w:val="005F5442"/>
    <w:rsid w:val="005F6069"/>
    <w:rsid w:val="005F7E8D"/>
    <w:rsid w:val="005F7E93"/>
    <w:rsid w:val="00601783"/>
    <w:rsid w:val="00607D02"/>
    <w:rsid w:val="00610623"/>
    <w:rsid w:val="00616013"/>
    <w:rsid w:val="006175CE"/>
    <w:rsid w:val="006245A4"/>
    <w:rsid w:val="00632786"/>
    <w:rsid w:val="00636BE6"/>
    <w:rsid w:val="00642043"/>
    <w:rsid w:val="006473BD"/>
    <w:rsid w:val="00647703"/>
    <w:rsid w:val="00667EA3"/>
    <w:rsid w:val="0068010D"/>
    <w:rsid w:val="00682EE5"/>
    <w:rsid w:val="00686F09"/>
    <w:rsid w:val="0069088E"/>
    <w:rsid w:val="00691221"/>
    <w:rsid w:val="00697094"/>
    <w:rsid w:val="006A573C"/>
    <w:rsid w:val="006B04F3"/>
    <w:rsid w:val="006B12A6"/>
    <w:rsid w:val="006C04D0"/>
    <w:rsid w:val="006C1FA2"/>
    <w:rsid w:val="006C6704"/>
    <w:rsid w:val="006D2497"/>
    <w:rsid w:val="006D46B1"/>
    <w:rsid w:val="006D4820"/>
    <w:rsid w:val="006D4C88"/>
    <w:rsid w:val="006F1047"/>
    <w:rsid w:val="006F6CAF"/>
    <w:rsid w:val="00702376"/>
    <w:rsid w:val="007140B2"/>
    <w:rsid w:val="00716275"/>
    <w:rsid w:val="0071786C"/>
    <w:rsid w:val="00722B03"/>
    <w:rsid w:val="00725648"/>
    <w:rsid w:val="00726BEF"/>
    <w:rsid w:val="007271CB"/>
    <w:rsid w:val="007275B0"/>
    <w:rsid w:val="00731F20"/>
    <w:rsid w:val="007453CE"/>
    <w:rsid w:val="00755E35"/>
    <w:rsid w:val="00756023"/>
    <w:rsid w:val="0075691E"/>
    <w:rsid w:val="00756FB4"/>
    <w:rsid w:val="007641FF"/>
    <w:rsid w:val="00771A5B"/>
    <w:rsid w:val="00772774"/>
    <w:rsid w:val="00776F99"/>
    <w:rsid w:val="007771C3"/>
    <w:rsid w:val="0078005F"/>
    <w:rsid w:val="007809CD"/>
    <w:rsid w:val="00782025"/>
    <w:rsid w:val="007833F0"/>
    <w:rsid w:val="00785767"/>
    <w:rsid w:val="00786DD8"/>
    <w:rsid w:val="0079160A"/>
    <w:rsid w:val="007920DC"/>
    <w:rsid w:val="00794E43"/>
    <w:rsid w:val="00795C78"/>
    <w:rsid w:val="007A1FF0"/>
    <w:rsid w:val="007A2DDB"/>
    <w:rsid w:val="007A3360"/>
    <w:rsid w:val="007A43E2"/>
    <w:rsid w:val="007A4FC3"/>
    <w:rsid w:val="007A5B32"/>
    <w:rsid w:val="007B5FAF"/>
    <w:rsid w:val="007B6650"/>
    <w:rsid w:val="007B6C18"/>
    <w:rsid w:val="007C15FD"/>
    <w:rsid w:val="007D2822"/>
    <w:rsid w:val="007D3BD6"/>
    <w:rsid w:val="007D4814"/>
    <w:rsid w:val="007D4E46"/>
    <w:rsid w:val="007D6074"/>
    <w:rsid w:val="007E51DB"/>
    <w:rsid w:val="007F422B"/>
    <w:rsid w:val="007F594F"/>
    <w:rsid w:val="007F73B7"/>
    <w:rsid w:val="008019E0"/>
    <w:rsid w:val="0081345B"/>
    <w:rsid w:val="008244DA"/>
    <w:rsid w:val="0082607C"/>
    <w:rsid w:val="00831FD7"/>
    <w:rsid w:val="00832D86"/>
    <w:rsid w:val="00833C46"/>
    <w:rsid w:val="00835540"/>
    <w:rsid w:val="008428A9"/>
    <w:rsid w:val="00847226"/>
    <w:rsid w:val="008605EA"/>
    <w:rsid w:val="00864A63"/>
    <w:rsid w:val="00866433"/>
    <w:rsid w:val="008670B7"/>
    <w:rsid w:val="00870C1F"/>
    <w:rsid w:val="00872DA0"/>
    <w:rsid w:val="00875513"/>
    <w:rsid w:val="00876A09"/>
    <w:rsid w:val="0087725D"/>
    <w:rsid w:val="008803F4"/>
    <w:rsid w:val="00880E2B"/>
    <w:rsid w:val="0088604E"/>
    <w:rsid w:val="008865E1"/>
    <w:rsid w:val="00886AA4"/>
    <w:rsid w:val="00897236"/>
    <w:rsid w:val="008A3B85"/>
    <w:rsid w:val="008B5E36"/>
    <w:rsid w:val="008C19AE"/>
    <w:rsid w:val="008D2424"/>
    <w:rsid w:val="008D59E4"/>
    <w:rsid w:val="008E4C4E"/>
    <w:rsid w:val="008E50DE"/>
    <w:rsid w:val="008E68B2"/>
    <w:rsid w:val="008E79EA"/>
    <w:rsid w:val="008F353C"/>
    <w:rsid w:val="008F4DFF"/>
    <w:rsid w:val="008F7233"/>
    <w:rsid w:val="00902B4A"/>
    <w:rsid w:val="00914CFA"/>
    <w:rsid w:val="009153AF"/>
    <w:rsid w:val="0091587B"/>
    <w:rsid w:val="00916E4E"/>
    <w:rsid w:val="00923DE7"/>
    <w:rsid w:val="00927B07"/>
    <w:rsid w:val="009311CA"/>
    <w:rsid w:val="00936EDA"/>
    <w:rsid w:val="00937820"/>
    <w:rsid w:val="0094265B"/>
    <w:rsid w:val="009452EE"/>
    <w:rsid w:val="00946C4D"/>
    <w:rsid w:val="009515E8"/>
    <w:rsid w:val="00952D99"/>
    <w:rsid w:val="00960D16"/>
    <w:rsid w:val="00962AF0"/>
    <w:rsid w:val="0097627B"/>
    <w:rsid w:val="00977B7F"/>
    <w:rsid w:val="009813B0"/>
    <w:rsid w:val="009875AC"/>
    <w:rsid w:val="00991AD2"/>
    <w:rsid w:val="00997293"/>
    <w:rsid w:val="009A0722"/>
    <w:rsid w:val="009A10A1"/>
    <w:rsid w:val="009D155E"/>
    <w:rsid w:val="009D15D1"/>
    <w:rsid w:val="009D614D"/>
    <w:rsid w:val="009D6683"/>
    <w:rsid w:val="009D7131"/>
    <w:rsid w:val="009E1CBC"/>
    <w:rsid w:val="009E35E3"/>
    <w:rsid w:val="009E3921"/>
    <w:rsid w:val="009E48D3"/>
    <w:rsid w:val="009F6A16"/>
    <w:rsid w:val="00A01E64"/>
    <w:rsid w:val="00A02919"/>
    <w:rsid w:val="00A06177"/>
    <w:rsid w:val="00A27AC7"/>
    <w:rsid w:val="00A27DA2"/>
    <w:rsid w:val="00A3208D"/>
    <w:rsid w:val="00A41B3C"/>
    <w:rsid w:val="00A4487D"/>
    <w:rsid w:val="00A5246B"/>
    <w:rsid w:val="00A55E01"/>
    <w:rsid w:val="00A616AB"/>
    <w:rsid w:val="00A6405A"/>
    <w:rsid w:val="00A663A2"/>
    <w:rsid w:val="00A72521"/>
    <w:rsid w:val="00A85270"/>
    <w:rsid w:val="00A86D70"/>
    <w:rsid w:val="00A950A0"/>
    <w:rsid w:val="00A95CF4"/>
    <w:rsid w:val="00AA2CBE"/>
    <w:rsid w:val="00AA7F4D"/>
    <w:rsid w:val="00AC0443"/>
    <w:rsid w:val="00AC463C"/>
    <w:rsid w:val="00AD5AF7"/>
    <w:rsid w:val="00AD667D"/>
    <w:rsid w:val="00AD7339"/>
    <w:rsid w:val="00AF657E"/>
    <w:rsid w:val="00B01ED1"/>
    <w:rsid w:val="00B05DDF"/>
    <w:rsid w:val="00B066AB"/>
    <w:rsid w:val="00B136F6"/>
    <w:rsid w:val="00B23244"/>
    <w:rsid w:val="00B24F34"/>
    <w:rsid w:val="00B26F7F"/>
    <w:rsid w:val="00B27A8B"/>
    <w:rsid w:val="00B32D91"/>
    <w:rsid w:val="00B36872"/>
    <w:rsid w:val="00B40F0A"/>
    <w:rsid w:val="00B54522"/>
    <w:rsid w:val="00B73BBE"/>
    <w:rsid w:val="00B73E9F"/>
    <w:rsid w:val="00B80E56"/>
    <w:rsid w:val="00B83717"/>
    <w:rsid w:val="00B86911"/>
    <w:rsid w:val="00B93E03"/>
    <w:rsid w:val="00B93EB1"/>
    <w:rsid w:val="00B95321"/>
    <w:rsid w:val="00B97A23"/>
    <w:rsid w:val="00BA2DC0"/>
    <w:rsid w:val="00BA72BE"/>
    <w:rsid w:val="00BB1AFF"/>
    <w:rsid w:val="00BB1F8E"/>
    <w:rsid w:val="00BC032D"/>
    <w:rsid w:val="00BC5650"/>
    <w:rsid w:val="00BD098C"/>
    <w:rsid w:val="00BD58D7"/>
    <w:rsid w:val="00BE04BC"/>
    <w:rsid w:val="00BE2AD2"/>
    <w:rsid w:val="00BE3830"/>
    <w:rsid w:val="00BE5484"/>
    <w:rsid w:val="00BE6211"/>
    <w:rsid w:val="00BF2995"/>
    <w:rsid w:val="00BF3846"/>
    <w:rsid w:val="00C0340E"/>
    <w:rsid w:val="00C10090"/>
    <w:rsid w:val="00C100CC"/>
    <w:rsid w:val="00C174F3"/>
    <w:rsid w:val="00C215C8"/>
    <w:rsid w:val="00C2595A"/>
    <w:rsid w:val="00C25A77"/>
    <w:rsid w:val="00C27DE6"/>
    <w:rsid w:val="00C320EB"/>
    <w:rsid w:val="00C336F4"/>
    <w:rsid w:val="00C41F37"/>
    <w:rsid w:val="00C445D0"/>
    <w:rsid w:val="00C45E3A"/>
    <w:rsid w:val="00C53878"/>
    <w:rsid w:val="00C616F0"/>
    <w:rsid w:val="00C67416"/>
    <w:rsid w:val="00C70883"/>
    <w:rsid w:val="00C728E0"/>
    <w:rsid w:val="00C73125"/>
    <w:rsid w:val="00C75990"/>
    <w:rsid w:val="00C80496"/>
    <w:rsid w:val="00C913F6"/>
    <w:rsid w:val="00C9227D"/>
    <w:rsid w:val="00C977F3"/>
    <w:rsid w:val="00CA2A47"/>
    <w:rsid w:val="00CA7449"/>
    <w:rsid w:val="00CD3316"/>
    <w:rsid w:val="00CE3157"/>
    <w:rsid w:val="00CF27C0"/>
    <w:rsid w:val="00CF60A1"/>
    <w:rsid w:val="00D002CC"/>
    <w:rsid w:val="00D06FBD"/>
    <w:rsid w:val="00D15BE7"/>
    <w:rsid w:val="00D175AE"/>
    <w:rsid w:val="00D20419"/>
    <w:rsid w:val="00D21F78"/>
    <w:rsid w:val="00D244E9"/>
    <w:rsid w:val="00D25BF0"/>
    <w:rsid w:val="00D32A13"/>
    <w:rsid w:val="00D41CA0"/>
    <w:rsid w:val="00D536F7"/>
    <w:rsid w:val="00D55920"/>
    <w:rsid w:val="00D572ED"/>
    <w:rsid w:val="00D604D5"/>
    <w:rsid w:val="00D652F9"/>
    <w:rsid w:val="00D66E1B"/>
    <w:rsid w:val="00D66EC7"/>
    <w:rsid w:val="00D723EF"/>
    <w:rsid w:val="00D73F2D"/>
    <w:rsid w:val="00D80384"/>
    <w:rsid w:val="00D85A6A"/>
    <w:rsid w:val="00D918BF"/>
    <w:rsid w:val="00D9795B"/>
    <w:rsid w:val="00DA25BB"/>
    <w:rsid w:val="00DA4DBA"/>
    <w:rsid w:val="00DA7BF7"/>
    <w:rsid w:val="00DB3B63"/>
    <w:rsid w:val="00DB4AEE"/>
    <w:rsid w:val="00DC0FED"/>
    <w:rsid w:val="00DC4D23"/>
    <w:rsid w:val="00DD0FAE"/>
    <w:rsid w:val="00DD4232"/>
    <w:rsid w:val="00DD4AC6"/>
    <w:rsid w:val="00DD5101"/>
    <w:rsid w:val="00DE44BB"/>
    <w:rsid w:val="00DF4237"/>
    <w:rsid w:val="00DF7524"/>
    <w:rsid w:val="00E01DE5"/>
    <w:rsid w:val="00E07231"/>
    <w:rsid w:val="00E1122E"/>
    <w:rsid w:val="00E13FA3"/>
    <w:rsid w:val="00E156B4"/>
    <w:rsid w:val="00E20737"/>
    <w:rsid w:val="00E22C4D"/>
    <w:rsid w:val="00E325A7"/>
    <w:rsid w:val="00E37EFD"/>
    <w:rsid w:val="00E4285A"/>
    <w:rsid w:val="00E43995"/>
    <w:rsid w:val="00E43B5B"/>
    <w:rsid w:val="00E52BFF"/>
    <w:rsid w:val="00E55FE1"/>
    <w:rsid w:val="00E65745"/>
    <w:rsid w:val="00E764A6"/>
    <w:rsid w:val="00E76B06"/>
    <w:rsid w:val="00E90171"/>
    <w:rsid w:val="00E91CE4"/>
    <w:rsid w:val="00E922D4"/>
    <w:rsid w:val="00E93337"/>
    <w:rsid w:val="00EA05E2"/>
    <w:rsid w:val="00EA5F21"/>
    <w:rsid w:val="00EA66A8"/>
    <w:rsid w:val="00EB28BF"/>
    <w:rsid w:val="00EC14D9"/>
    <w:rsid w:val="00EC490E"/>
    <w:rsid w:val="00ED2602"/>
    <w:rsid w:val="00ED3038"/>
    <w:rsid w:val="00ED682C"/>
    <w:rsid w:val="00EE5183"/>
    <w:rsid w:val="00EE561B"/>
    <w:rsid w:val="00EE5F41"/>
    <w:rsid w:val="00EE7623"/>
    <w:rsid w:val="00EF6266"/>
    <w:rsid w:val="00EF6F81"/>
    <w:rsid w:val="00F11E82"/>
    <w:rsid w:val="00F12281"/>
    <w:rsid w:val="00F1228E"/>
    <w:rsid w:val="00F14457"/>
    <w:rsid w:val="00F14A62"/>
    <w:rsid w:val="00F31392"/>
    <w:rsid w:val="00F339FB"/>
    <w:rsid w:val="00F437B6"/>
    <w:rsid w:val="00F44225"/>
    <w:rsid w:val="00F442A1"/>
    <w:rsid w:val="00F44D50"/>
    <w:rsid w:val="00F45571"/>
    <w:rsid w:val="00F46CE2"/>
    <w:rsid w:val="00F47432"/>
    <w:rsid w:val="00F475A4"/>
    <w:rsid w:val="00F5609C"/>
    <w:rsid w:val="00F62232"/>
    <w:rsid w:val="00F7186E"/>
    <w:rsid w:val="00F73214"/>
    <w:rsid w:val="00F819C5"/>
    <w:rsid w:val="00F823B3"/>
    <w:rsid w:val="00F92173"/>
    <w:rsid w:val="00F92B0A"/>
    <w:rsid w:val="00F9503B"/>
    <w:rsid w:val="00FA13F1"/>
    <w:rsid w:val="00FA3D31"/>
    <w:rsid w:val="00FC19D6"/>
    <w:rsid w:val="00FC24F0"/>
    <w:rsid w:val="00FC507A"/>
    <w:rsid w:val="00FD2000"/>
    <w:rsid w:val="00FD48E3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http://www.mo-krasn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krasno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C534AC1618B38338B7138DDEB14344F59B417381706259B468524054C32ECBB30FCA5546109B5D4A4FBD6DK2O" TargetMode="External"/><Relationship Id="rId10" Type="http://schemas.openxmlformats.org/officeDocument/2006/relationships/hyperlink" Target="http://www.mo-kras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09A9-35F3-4E1C-A7C0-EBCAE0E1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8554</Words>
  <Characters>48758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2020-03-27T10:57:00Z</cp:lastPrinted>
  <dcterms:created xsi:type="dcterms:W3CDTF">2020-01-31T05:55:00Z</dcterms:created>
  <dcterms:modified xsi:type="dcterms:W3CDTF">2020-03-27T12:56:00Z</dcterms:modified>
</cp:coreProperties>
</file>