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Pr="00B63FA1" w:rsidRDefault="009E1CBC" w:rsidP="009E1CBC">
      <w:pPr>
        <w:ind w:left="11199"/>
        <w:rPr>
          <w:sz w:val="20"/>
          <w:szCs w:val="20"/>
        </w:rPr>
      </w:pPr>
      <w:r w:rsidRPr="00B63FA1">
        <w:rPr>
          <w:sz w:val="20"/>
          <w:szCs w:val="20"/>
        </w:rPr>
        <w:t>Приложение 3</w:t>
      </w:r>
    </w:p>
    <w:p w:rsidR="009E1CBC" w:rsidRPr="00B63FA1" w:rsidRDefault="009E1CBC" w:rsidP="009E1CBC">
      <w:pPr>
        <w:autoSpaceDE w:val="0"/>
        <w:autoSpaceDN w:val="0"/>
        <w:adjustRightInd w:val="0"/>
        <w:ind w:left="11199"/>
        <w:rPr>
          <w:sz w:val="20"/>
          <w:szCs w:val="20"/>
        </w:rPr>
      </w:pPr>
      <w:r w:rsidRPr="00B63FA1">
        <w:rPr>
          <w:sz w:val="20"/>
          <w:szCs w:val="20"/>
        </w:rP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9E1CBC" w:rsidRDefault="009E1CBC" w:rsidP="009E1CBC"/>
    <w:p w:rsidR="00A1214E" w:rsidRDefault="00A1214E" w:rsidP="00A1214E">
      <w:pPr>
        <w:jc w:val="center"/>
        <w:rPr>
          <w:b/>
        </w:rPr>
      </w:pPr>
      <w:r>
        <w:rPr>
          <w:b/>
        </w:rPr>
        <w:t xml:space="preserve">Отчет о реализации муниципальной программы  «Энергосбережение и повышение энергетической эффективности </w:t>
      </w:r>
    </w:p>
    <w:p w:rsidR="00A1214E" w:rsidRDefault="00A1214E" w:rsidP="00A1214E">
      <w:pPr>
        <w:jc w:val="center"/>
        <w:rPr>
          <w:b/>
        </w:rPr>
      </w:pPr>
      <w:r>
        <w:rPr>
          <w:b/>
        </w:rPr>
        <w:t>муниципального образования «Красногорский район» на 2015-2024 годы»  за 2019 год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tbl>
      <w:tblPr>
        <w:tblW w:w="154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152"/>
        <w:gridCol w:w="1985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  <w:gridCol w:w="980"/>
      </w:tblGrid>
      <w:tr w:rsidR="009E1CBC" w:rsidTr="003C0EF6">
        <w:trPr>
          <w:gridAfter w:val="1"/>
          <w:wAfter w:w="980" w:type="dxa"/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3C0EF6">
        <w:trPr>
          <w:gridAfter w:val="1"/>
          <w:wAfter w:w="980" w:type="dxa"/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3C0EF6">
        <w:trPr>
          <w:gridAfter w:val="1"/>
          <w:wAfter w:w="980" w:type="dxa"/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4F592D" w:rsidTr="00CC4932">
        <w:trPr>
          <w:gridAfter w:val="1"/>
          <w:wAfter w:w="980" w:type="dxa"/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4F592D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153,03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925BED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114,80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4F592D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113,40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4F592D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  <w:r w:rsidRPr="00CC4932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592D" w:rsidRPr="00CC4932" w:rsidRDefault="00925BED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  <w:r w:rsidR="004F592D" w:rsidRPr="00CC4932">
              <w:rPr>
                <w:color w:val="000000"/>
                <w:sz w:val="18"/>
                <w:szCs w:val="18"/>
              </w:rPr>
              <w:t>%</w:t>
            </w:r>
          </w:p>
        </w:tc>
      </w:tr>
      <w:tr w:rsidR="004F592D" w:rsidTr="00CC4932">
        <w:trPr>
          <w:gridAfter w:val="1"/>
          <w:wAfter w:w="980" w:type="dxa"/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92D" w:rsidRDefault="004F59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92D" w:rsidRDefault="004F592D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 w:rsidP="000355F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592D" w:rsidRDefault="004F592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4F592D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925BED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4F592D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4F592D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  <w:r w:rsidRPr="00CC4932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592D" w:rsidRPr="00CC4932" w:rsidRDefault="00925BED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  <w:r w:rsidR="004F592D" w:rsidRPr="00CC4932">
              <w:rPr>
                <w:color w:val="000000"/>
                <w:sz w:val="18"/>
                <w:szCs w:val="18"/>
              </w:rPr>
              <w:t>%</w:t>
            </w:r>
          </w:p>
        </w:tc>
      </w:tr>
      <w:tr w:rsidR="004F592D" w:rsidTr="00CC4932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4F592D" w:rsidRPr="000B29B7" w:rsidRDefault="004F592D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F592D" w:rsidRPr="000B29B7" w:rsidRDefault="004F592D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F592D" w:rsidRPr="000B29B7" w:rsidRDefault="004F592D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4F592D" w:rsidRPr="00EB0AD4" w:rsidRDefault="004F592D" w:rsidP="000355F7">
            <w:pPr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F592D" w:rsidRPr="00EB0AD4" w:rsidRDefault="004F592D" w:rsidP="003F2426">
            <w:pPr>
              <w:jc w:val="center"/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 xml:space="preserve">Энергосбережение и повышение энергетической эффективности </w:t>
            </w:r>
            <w:r>
              <w:rPr>
                <w:sz w:val="18"/>
                <w:szCs w:val="18"/>
              </w:rPr>
              <w:t>муниципального образования</w:t>
            </w:r>
            <w:r w:rsidRPr="00EB0AD4">
              <w:rPr>
                <w:sz w:val="18"/>
                <w:szCs w:val="18"/>
              </w:rPr>
              <w:t xml:space="preserve"> "Красногорский район"</w:t>
            </w:r>
            <w:r w:rsidRPr="00EB0AD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на 2015-2024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F592D" w:rsidRPr="00EB0AD4" w:rsidRDefault="004F592D" w:rsidP="000355F7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F592D" w:rsidRPr="000B29B7" w:rsidRDefault="004F592D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0B29B7" w:rsidRDefault="004F592D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0B29B7" w:rsidRDefault="004F592D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0B29B7" w:rsidRDefault="004F592D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F592D" w:rsidRPr="000B29B7" w:rsidRDefault="004F592D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4F592D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925BED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4F592D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F592D" w:rsidRPr="00CC4932" w:rsidRDefault="004F592D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  <w:r w:rsidRPr="00CC4932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592D" w:rsidRPr="00CC4932" w:rsidRDefault="005A3309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  <w:r w:rsidR="004F592D" w:rsidRPr="00CC4932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80" w:type="dxa"/>
            <w:vAlign w:val="center"/>
          </w:tcPr>
          <w:p w:rsidR="004F592D" w:rsidRPr="000B29B7" w:rsidRDefault="004F592D" w:rsidP="000355F7">
            <w:pPr>
              <w:jc w:val="right"/>
              <w:rPr>
                <w:sz w:val="18"/>
                <w:szCs w:val="18"/>
              </w:rPr>
            </w:pPr>
          </w:p>
        </w:tc>
      </w:tr>
      <w:tr w:rsidR="00E143FA" w:rsidTr="00E143FA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Default="00E143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Default="00E143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Default="00E143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Default="00E143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43FA" w:rsidRDefault="00E143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энерго</w:t>
            </w:r>
            <w:proofErr w:type="spellEnd"/>
            <w:r>
              <w:rPr>
                <w:sz w:val="20"/>
              </w:rPr>
              <w:t>-менеджмента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143FA" w:rsidRPr="00116E11" w:rsidRDefault="00E143FA" w:rsidP="003C0EF6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143FA" w:rsidRDefault="00E143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143FA" w:rsidRDefault="00E143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143FA" w:rsidRDefault="00E143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143FA" w:rsidRDefault="00E143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143FA" w:rsidRDefault="00E143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Default="00E143FA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Default="00E143FA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Default="00E143FA" w:rsidP="00CC4932">
            <w:pPr>
              <w:jc w:val="center"/>
            </w:pPr>
            <w:r>
              <w:rPr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Pr="00CC4932" w:rsidRDefault="00E143FA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Pr="00CC4932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143FA" w:rsidRPr="00CC4932" w:rsidRDefault="00E143FA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  <w:r w:rsidRPr="00CC4932">
              <w:rPr>
                <w:color w:val="000000"/>
                <w:sz w:val="18"/>
                <w:szCs w:val="18"/>
              </w:rPr>
              <w:t>%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энергоэффективности предприятий, оказывающих услуги теплоснабжения, водоснабжения и водоотведения на </w:t>
            </w:r>
            <w:r>
              <w:rPr>
                <w:sz w:val="20"/>
              </w:rPr>
              <w:lastRenderedPageBreak/>
              <w:t>территории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3C0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C0EF6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Default="003C0EF6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Default="003C0EF6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Default="003C0EF6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Default="003C0EF6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0EF6" w:rsidRDefault="003C0EF6">
            <w:pPr>
              <w:rPr>
                <w:sz w:val="20"/>
              </w:rPr>
            </w:pPr>
            <w:r>
              <w:rPr>
                <w:sz w:val="20"/>
              </w:rPr>
              <w:t>Разработка и  (или) ежегодная актуализация схем водоснабжения и водоотведения муниципального образования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0EF6" w:rsidRPr="00EB0AD4" w:rsidRDefault="003C0EF6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C0EF6" w:rsidRDefault="003C0E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0EF6" w:rsidRPr="005475B8" w:rsidRDefault="003C0EF6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143FA" w:rsidRPr="005475B8" w:rsidTr="00E143FA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43FA" w:rsidRDefault="00E143F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Мероприятия по </w:t>
            </w:r>
            <w:r>
              <w:rPr>
                <w:bCs/>
                <w:sz w:val="20"/>
              </w:rPr>
              <w:t>организации выявления</w:t>
            </w:r>
            <w:r>
              <w:rPr>
                <w:sz w:val="20"/>
              </w:rPr>
              <w:t xml:space="preserve"> бесхозяйных объектов недвижимого имущества, используемых для передачи энергетических ресурсов (включая газоснабжение, теплоснабжения  и электроснабжение, водоснабжение и водоотведения), постановки в установленном порядке на учет и признанию права муниципальной собственности на них,  а также по организации управления такими объектами с момента их выявления, в том </w:t>
            </w:r>
            <w:r>
              <w:rPr>
                <w:sz w:val="20"/>
              </w:rPr>
              <w:lastRenderedPageBreak/>
              <w:t>числе по определению источника компенсации возникающих при их эксплуатации нормативных потерь энергетических ресурсов.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43FA" w:rsidRPr="00EB0AD4" w:rsidRDefault="00E143FA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08001</w:t>
            </w:r>
          </w:p>
          <w:p w:rsidR="00E143FA" w:rsidRDefault="00E143FA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Default="00E143FA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Pr="00CC4932" w:rsidRDefault="00E143FA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Pr="00CC4932" w:rsidRDefault="00E143FA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143FA" w:rsidRPr="00CC4932" w:rsidRDefault="00E143FA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143FA" w:rsidRPr="00CC4932" w:rsidRDefault="00E143FA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Pr="00CC4932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43FA" w:rsidRPr="00CC4932" w:rsidRDefault="00E143FA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99%</w:t>
            </w:r>
          </w:p>
        </w:tc>
      </w:tr>
      <w:tr w:rsidR="00CC4932" w:rsidTr="00E143FA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932" w:rsidRDefault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932" w:rsidRDefault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932" w:rsidRDefault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932" w:rsidRDefault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C4932" w:rsidRPr="00A60833" w:rsidRDefault="00CC4932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C4932" w:rsidRDefault="00CC4932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4932" w:rsidRDefault="00CC493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4932" w:rsidRDefault="00CC493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4932" w:rsidRDefault="00CC493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4932" w:rsidRDefault="00CC493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C4932" w:rsidRDefault="00CC493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932" w:rsidRPr="00CC4932" w:rsidRDefault="00254398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932" w:rsidRPr="00CC4932" w:rsidRDefault="00E143FA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932" w:rsidRPr="00CC4932" w:rsidRDefault="00E143FA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932" w:rsidRPr="00CC4932" w:rsidRDefault="00E143FA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36,9</w:t>
            </w:r>
            <w:r w:rsidR="00CC4932" w:rsidRPr="00CC4932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C4932" w:rsidRPr="00CC4932" w:rsidRDefault="00CC493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C4932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Проведение энергетических обследований в организациях, финансируемых за счет средств бюджета муниципального образования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CC4932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C8011C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по восстановлению и устройству сетей уличного освещения в поселениях муниципального образования «Красногорский район»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CC493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CC493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CC493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CC493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08001</w:t>
            </w:r>
          </w:p>
          <w:p w:rsidR="00CC4932" w:rsidRDefault="00CC493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CC4932" w:rsidP="00CC493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CC4932" w:rsidRDefault="0025439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CC4932" w:rsidRDefault="00E143FA" w:rsidP="003C0E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CC4932" w:rsidRDefault="00E143FA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CC4932" w:rsidRDefault="00E143FA" w:rsidP="00C801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36,9</w:t>
            </w:r>
            <w:r w:rsidR="00C8011C" w:rsidRPr="00CC4932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Pr="00CC4932" w:rsidRDefault="00C8011C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C4932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5475B8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 xml:space="preserve">Администрация МО "Красногорский </w:t>
            </w:r>
            <w:r w:rsidRPr="00EB0AD4">
              <w:rPr>
                <w:sz w:val="18"/>
                <w:szCs w:val="18"/>
              </w:rPr>
              <w:lastRenderedPageBreak/>
              <w:t>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E143FA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B46F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теплоснабжения на территории МО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475B8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475B8" w:rsidTr="00E143FA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водоснабжения и водоотведения  на территории МО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475B8" w:rsidRPr="00EB0AD4" w:rsidRDefault="005475B8" w:rsidP="0011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3C0EF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E143FA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электросетевых организаций, оказывающих услуги по передаче электрической энергии на территории МО "Красногорский район"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</w:p>
    <w:p w:rsidR="009E1CBC" w:rsidRDefault="009E1CBC" w:rsidP="009E1CBC">
      <w:r>
        <w:rPr>
          <w:b/>
        </w:rPr>
        <w:t>Форма 2.</w:t>
      </w:r>
      <w:r>
        <w:t xml:space="preserve"> </w:t>
      </w:r>
      <w:hyperlink r:id="rId8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455"/>
        <w:gridCol w:w="4793"/>
        <w:gridCol w:w="1701"/>
        <w:gridCol w:w="1850"/>
        <w:gridCol w:w="1559"/>
      </w:tblGrid>
      <w:tr w:rsidR="009E1CBC" w:rsidTr="0091655B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7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E1CBC" w:rsidTr="0091655B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5A2021" w:rsidTr="005B4911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A2021" w:rsidRDefault="005A2021" w:rsidP="000355F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A2021" w:rsidRDefault="005A202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Pr="003F2426" w:rsidRDefault="003F2426" w:rsidP="003F2426">
            <w:pPr>
              <w:spacing w:before="40" w:after="40" w:line="276" w:lineRule="auto"/>
              <w:jc w:val="center"/>
              <w:rPr>
                <w:b/>
                <w:bCs/>
                <w:color w:val="000000"/>
              </w:rPr>
            </w:pPr>
            <w:r w:rsidRPr="003F2426">
              <w:rPr>
                <w:sz w:val="22"/>
                <w:szCs w:val="22"/>
              </w:rPr>
              <w:t>Энергосбережение и повышение энергетической эффективности муниципального образования "Красногорский район"</w:t>
            </w:r>
            <w:r w:rsidRPr="003F2426">
              <w:rPr>
                <w:sz w:val="22"/>
                <w:szCs w:val="22"/>
              </w:rPr>
              <w:br/>
              <w:t>на 2015-2024 годы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3F2426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3F2426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3F2426" w:rsidP="00503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10,77</w:t>
            </w:r>
            <w:r w:rsidR="005A2021" w:rsidRPr="005A2021">
              <w:rPr>
                <w:sz w:val="20"/>
                <w:szCs w:val="20"/>
              </w:rPr>
              <w:t>%</w:t>
            </w: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CC4932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ED6CB9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0131C5" w:rsidP="003F2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5A2021" w:rsidRPr="005A2021">
              <w:rPr>
                <w:sz w:val="20"/>
                <w:szCs w:val="20"/>
              </w:rPr>
              <w:t>%</w:t>
            </w:r>
          </w:p>
        </w:tc>
      </w:tr>
      <w:tr w:rsidR="005A2021" w:rsidTr="005B491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0131C5" w:rsidP="00CC4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CC4932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0131C5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  <w:r w:rsidR="005A2021" w:rsidRPr="005A2021">
              <w:rPr>
                <w:sz w:val="20"/>
                <w:szCs w:val="20"/>
              </w:rPr>
              <w:t>%</w:t>
            </w:r>
          </w:p>
        </w:tc>
      </w:tr>
      <w:tr w:rsidR="005A2021" w:rsidTr="005B491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021" w:rsidTr="005B491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A2021" w:rsidRPr="005A2021" w:rsidRDefault="000131C5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021" w:rsidRPr="005A2021" w:rsidRDefault="000131C5" w:rsidP="00E14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A2021" w:rsidRPr="005A2021" w:rsidRDefault="005B4911" w:rsidP="005A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3. </w:t>
      </w:r>
      <w:hyperlink r:id="rId9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0"/>
        <w:gridCol w:w="1206"/>
        <w:gridCol w:w="2080"/>
        <w:gridCol w:w="3502"/>
        <w:gridCol w:w="1275"/>
      </w:tblGrid>
      <w:tr w:rsidR="009E1CBC" w:rsidTr="00840113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840113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2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0B29B7" w:rsidRDefault="005E7EC9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0B29B7" w:rsidRDefault="005E7EC9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0B29B7" w:rsidRDefault="005E7EC9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EB0AD4" w:rsidRDefault="005E7EC9" w:rsidP="000355F7">
            <w:pPr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Pr="00EB0AD4" w:rsidRDefault="003F2426" w:rsidP="000355F7">
            <w:pPr>
              <w:jc w:val="center"/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 xml:space="preserve">Энергосбережение и повышение энергетической эффективности </w:t>
            </w:r>
            <w:r>
              <w:rPr>
                <w:sz w:val="18"/>
                <w:szCs w:val="18"/>
              </w:rPr>
              <w:t>муниципального образования</w:t>
            </w:r>
            <w:r w:rsidRPr="00EB0AD4">
              <w:rPr>
                <w:sz w:val="18"/>
                <w:szCs w:val="18"/>
              </w:rPr>
              <w:t xml:space="preserve"> "Красногорский район"</w:t>
            </w:r>
            <w:r w:rsidRPr="00EB0AD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на 2015-2024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E7EC9" w:rsidRDefault="005E7E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E7EC9" w:rsidRDefault="005E7EC9" w:rsidP="005E4549">
            <w:pPr>
              <w:spacing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энергоменеджмента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E7EC9" w:rsidRDefault="005E7EC9" w:rsidP="005E4549">
            <w:pPr>
              <w:spacing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0355F7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6B28D1" w:rsidP="00B44A1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Запрашиваются данные показателей энергосбережения поквартально и заносятся в систему ГИС «Энергоэффективность»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EC9" w:rsidRDefault="005E7EC9" w:rsidP="000355F7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организаций, финансируемых из бюджетов муниципальных образований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680C1C" w:rsidP="006B28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 муниципальные учреждения передают данные в ГИС </w:t>
            </w:r>
            <w:r w:rsidR="006B28D1">
              <w:rPr>
                <w:color w:val="000000"/>
                <w:sz w:val="18"/>
                <w:szCs w:val="18"/>
              </w:rPr>
              <w:t>«Энергоэффективность»</w:t>
            </w:r>
            <w:r>
              <w:rPr>
                <w:color w:val="000000"/>
                <w:sz w:val="18"/>
                <w:szCs w:val="18"/>
              </w:rPr>
              <w:t xml:space="preserve"> о расходе ТЭР, готовится постановление Администрации об установлении лимитов ТЭР для муниципальных учреждений района, ежеквартально ведется мониторинг соблюдения установленных лимитов ТЭР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7EC9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обучения специалистов органов местного самоуправления, организаций с участием  муниципальных образований, а также других организаций в </w:t>
            </w:r>
            <w:r>
              <w:rPr>
                <w:sz w:val="20"/>
              </w:rPr>
              <w:lastRenderedPageBreak/>
              <w:t>области 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5B4911">
            <w:pPr>
              <w:jc w:val="center"/>
            </w:pPr>
            <w:r w:rsidRPr="005D411B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3F2426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феврале 2019 г. проводилось однодневное обучение в Министерстве строительства, жилищно-коммунального хозяйства и энергетики УР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EC9" w:rsidRDefault="005E7EC9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Развитие регионального сегмента государственной информационной системы в области 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81CC0" w:rsidRDefault="00D81CC0" w:rsidP="005B4911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81CC0" w:rsidRDefault="003F2426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81CC0" w:rsidRDefault="003F2426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46347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населения в целом и профессиональной аудитории в частности по различным вопросам энергосбережения, о ходе и механизмах реализации политики государства в данном направлении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113" w:rsidRPr="00840113" w:rsidRDefault="00840113" w:rsidP="00D81CC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40113">
              <w:rPr>
                <w:b/>
                <w:color w:val="000000"/>
                <w:sz w:val="18"/>
                <w:szCs w:val="18"/>
              </w:rPr>
              <w:t>Заполнение следующих сегментов ГИС:</w:t>
            </w:r>
          </w:p>
          <w:p w:rsidR="00840113" w:rsidRDefault="00840113" w:rsidP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Модуль «Информация об энергосбережении и повышении энергетической эффективности» (отчитываются органы местного самоуправления и бюджетные организации)</w:t>
            </w:r>
          </w:p>
          <w:p w:rsidR="00D81CC0" w:rsidRDefault="00840113" w:rsidP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</w:t>
            </w:r>
            <w:r w:rsidR="00D81CC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ГИС «Энергоэффективность» ПП 20 (отчитываются органы местного самоуправления)</w:t>
            </w:r>
          </w:p>
          <w:p w:rsidR="00840113" w:rsidRDefault="00840113" w:rsidP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Система автоматизации процессов управления и учета энергопотребления, энергосбережения и энергоэффективности Удмуртской Республики (отчитываются органы местного самоуправления и бюджетные организации)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Разработка и  (или) ежегодная актуализация схемы теплоснабжения муниципального образования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C0" w:rsidRPr="007A6F1F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Pr="007A6F1F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3F2426" w:rsidP="003F242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Актуализация н</w:t>
            </w:r>
            <w:r w:rsidR="000245EA">
              <w:rPr>
                <w:color w:val="000000"/>
                <w:sz w:val="18"/>
                <w:szCs w:val="18"/>
              </w:rPr>
              <w:t xml:space="preserve">е требовалась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Разработка и (или) ежегодная актуализация схем водоснабжения и водоотведения муниципального образования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3F2426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Актуализация не требовалась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Pr="00F667B2" w:rsidRDefault="00D81CC0" w:rsidP="009829AD">
            <w:pPr>
              <w:rPr>
                <w:sz w:val="20"/>
                <w:szCs w:val="20"/>
              </w:rPr>
            </w:pPr>
            <w:proofErr w:type="gramStart"/>
            <w:r w:rsidRPr="00F667B2">
              <w:rPr>
                <w:sz w:val="20"/>
                <w:szCs w:val="20"/>
              </w:rPr>
              <w:t xml:space="preserve">Мероприятия по организации выявления бесхозяйных объектов недвижимого имущества, используемых для </w:t>
            </w:r>
            <w:r w:rsidRPr="00F667B2">
              <w:rPr>
                <w:sz w:val="20"/>
                <w:szCs w:val="20"/>
              </w:rPr>
              <w:lastRenderedPageBreak/>
              <w:t>передачи энергетических ресурсов (включая газоснабжение, теплоснабжение, электроснабжение, водоснабжение и водоотведение), постановке в установленном порядке на учет и признанию права муниципальной собственности на них, а также по организации управления такими 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5D411B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C0" w:rsidRPr="00F667B2" w:rsidRDefault="003F2426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  <w:r w:rsidR="00D81CC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C0" w:rsidRPr="00F667B2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</w:t>
            </w:r>
          </w:p>
          <w:p w:rsidR="00D81CC0" w:rsidRPr="00F667B2" w:rsidRDefault="003F2426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  <w:r w:rsidR="00D81CC0" w:rsidRPr="00F667B2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Pr="00DA4E4A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A4E4A">
              <w:rPr>
                <w:sz w:val="18"/>
                <w:szCs w:val="18"/>
              </w:rPr>
              <w:t xml:space="preserve">Постановка на учёт бесхозяйных объектов недвижимого имущества, используемых для передачи </w:t>
            </w:r>
            <w:r w:rsidRPr="00DA4E4A">
              <w:rPr>
                <w:sz w:val="18"/>
                <w:szCs w:val="18"/>
              </w:rPr>
              <w:lastRenderedPageBreak/>
              <w:t>энергетических ресурсов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426" w:rsidRPr="003F2426" w:rsidRDefault="003F2426" w:rsidP="003F2426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  <w:r w:rsidRPr="003F2426">
              <w:rPr>
                <w:sz w:val="18"/>
                <w:szCs w:val="18"/>
              </w:rPr>
              <w:t xml:space="preserve">роведены кадастровые работы и изготовлены технические планы на </w:t>
            </w:r>
            <w:r>
              <w:rPr>
                <w:sz w:val="18"/>
                <w:szCs w:val="18"/>
              </w:rPr>
              <w:t>5 объектов водопроводных сетей</w:t>
            </w:r>
          </w:p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возникло</w:t>
            </w: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503FD5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Проведение энергетических обследований в организациях, финансируемых за счет средств бюджета муниципального образования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B44A1D" w:rsidP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Pr="00563C1E" w:rsidRDefault="00D81CC0" w:rsidP="009829AD">
            <w:pPr>
              <w:rPr>
                <w:sz w:val="20"/>
                <w:szCs w:val="20"/>
              </w:rPr>
            </w:pPr>
            <w:r w:rsidRPr="00563C1E">
              <w:rPr>
                <w:sz w:val="20"/>
                <w:szCs w:val="20"/>
              </w:rPr>
              <w:t xml:space="preserve">Реализация мероприятий по </w:t>
            </w:r>
            <w:r w:rsidRPr="00563C1E">
              <w:rPr>
                <w:sz w:val="20"/>
                <w:szCs w:val="20"/>
              </w:rPr>
              <w:lastRenderedPageBreak/>
              <w:t>восстановлению и устройству сетей уличного освещения в поселениях  муниципального образования «Красногорский район»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 xml:space="preserve">Отдел строительства и ЖКХ Администрация </w:t>
            </w:r>
            <w:r w:rsidRPr="00AB0B34">
              <w:rPr>
                <w:sz w:val="18"/>
                <w:szCs w:val="18"/>
              </w:rPr>
              <w:lastRenderedPageBreak/>
              <w:t>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503FD5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2018</w:t>
            </w:r>
            <w:r w:rsidR="00D81CC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503FD5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Декабрь 2018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503FD5" w:rsidP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Экономия 24</w:t>
            </w:r>
            <w:r w:rsidR="00D81CC0">
              <w:rPr>
                <w:color w:val="000000"/>
                <w:sz w:val="18"/>
                <w:szCs w:val="18"/>
              </w:rPr>
              <w:t xml:space="preserve"> тыс. кВт/час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426" w:rsidRPr="003F2426" w:rsidRDefault="003F2426" w:rsidP="003F2426">
            <w:pPr>
              <w:spacing w:line="276" w:lineRule="auto"/>
              <w:ind w:left="-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3F2426">
              <w:rPr>
                <w:sz w:val="18"/>
                <w:szCs w:val="18"/>
              </w:rPr>
              <w:t xml:space="preserve">становлено 5 узлов учёта уличного освещения и заменены 2 уличных </w:t>
            </w:r>
            <w:r w:rsidRPr="003F2426">
              <w:rPr>
                <w:sz w:val="18"/>
                <w:szCs w:val="18"/>
              </w:rPr>
              <w:lastRenderedPageBreak/>
              <w:t>светильника на энергоэ</w:t>
            </w:r>
            <w:r w:rsidR="001236AF">
              <w:rPr>
                <w:sz w:val="18"/>
                <w:szCs w:val="18"/>
              </w:rPr>
              <w:t>ффективные в МО «Красногорское»</w:t>
            </w:r>
          </w:p>
          <w:p w:rsidR="00D81CC0" w:rsidRDefault="00D81CC0" w:rsidP="00503F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754756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CC0" w:rsidRDefault="00754756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754756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2019 г. была проведена замена оконных блоков и входных гру</w:t>
            </w:r>
            <w:proofErr w:type="gramStart"/>
            <w:r>
              <w:rPr>
                <w:color w:val="000000"/>
                <w:sz w:val="18"/>
                <w:szCs w:val="18"/>
              </w:rPr>
              <w:t>пп в зд</w:t>
            </w:r>
            <w:proofErr w:type="gramEnd"/>
            <w:r>
              <w:rPr>
                <w:color w:val="000000"/>
                <w:sz w:val="18"/>
                <w:szCs w:val="18"/>
              </w:rPr>
              <w:t>аниях «</w:t>
            </w:r>
            <w:proofErr w:type="spellStart"/>
            <w:r>
              <w:rPr>
                <w:color w:val="000000"/>
                <w:sz w:val="18"/>
                <w:szCs w:val="18"/>
              </w:rPr>
              <w:t>Валамазской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СОШ», МКОУ «Васильевская НОШ», МБДОУ «Красногорский детский сад № 2», </w:t>
            </w:r>
            <w:proofErr w:type="spellStart"/>
            <w:r>
              <w:rPr>
                <w:color w:val="000000"/>
                <w:sz w:val="18"/>
                <w:szCs w:val="18"/>
              </w:rPr>
              <w:t>Малягуртского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СДК, МБУ МКСК «Красногорский»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81CC0" w:rsidRDefault="00D81CC0" w:rsidP="005B491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1CC0" w:rsidTr="0075475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Ремонт и замена кровли с утеплением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754756" w:rsidP="007547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754756" w:rsidP="007547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754756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2019 г. был проведен капитальный ремонт кровли в МБДОУ «Красногорский детский сад № 2», в многоквартирном доме № 28 по ул. </w:t>
            </w:r>
            <w:proofErr w:type="gramStart"/>
            <w:r>
              <w:rPr>
                <w:color w:val="000000"/>
                <w:sz w:val="18"/>
                <w:szCs w:val="18"/>
              </w:rPr>
              <w:t>Комсомольская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с. Красногорское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Установка автоматики погодного регулирования температуры теплоносителя, установка автоматических клапанов на радиаторы отопления, Установка теплоотражающих экранов за отопительными приборами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1236AF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Реконструкция системы отопления с установкой термостатических клапанов на радиаторы, гидравлическая наладка системы отопления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1236AF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75475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Утепление ограждающих конструкций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 xml:space="preserve">Отдел строительства и ЖКХ Администрация МО "Красногорский </w:t>
            </w:r>
            <w:r w:rsidRPr="00AB0B34">
              <w:rPr>
                <w:sz w:val="18"/>
                <w:szCs w:val="18"/>
              </w:rPr>
              <w:lastRenderedPageBreak/>
              <w:t>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754756" w:rsidP="007547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754756" w:rsidP="007547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754756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2019 году был проведен ремонт по утеплению фасадов в МБУ МКСК «Красногорский» и в здании </w:t>
            </w: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Малягуртского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СДК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754756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системы холодного водоснабжения здания, применение экономичной водоразборной аппаратуры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754756" w:rsidP="007547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754756" w:rsidP="007547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Pr="00EC1351" w:rsidRDefault="00754756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63C00">
              <w:rPr>
                <w:color w:val="000000"/>
                <w:sz w:val="18"/>
                <w:szCs w:val="18"/>
              </w:rPr>
              <w:t>В 2019 году</w:t>
            </w:r>
            <w:r w:rsidR="00EC1351" w:rsidRPr="00C63C00">
              <w:rPr>
                <w:color w:val="000000"/>
                <w:sz w:val="18"/>
                <w:szCs w:val="18"/>
              </w:rPr>
              <w:t xml:space="preserve"> был проведен капитальный ремонт по замене водопроводных сетей по ул. Первомайская</w:t>
            </w:r>
            <w:r w:rsidR="00ED6CB9">
              <w:rPr>
                <w:color w:val="000000"/>
                <w:sz w:val="18"/>
                <w:szCs w:val="18"/>
              </w:rPr>
              <w:t xml:space="preserve"> (504 м.)</w:t>
            </w:r>
            <w:r w:rsidR="00EC1351" w:rsidRPr="00C63C00">
              <w:rPr>
                <w:color w:val="000000"/>
                <w:sz w:val="18"/>
                <w:szCs w:val="18"/>
              </w:rPr>
              <w:t xml:space="preserve"> </w:t>
            </w:r>
            <w:r w:rsidR="00C63C00" w:rsidRPr="00C63C00">
              <w:rPr>
                <w:color w:val="000000"/>
                <w:sz w:val="18"/>
                <w:szCs w:val="18"/>
              </w:rPr>
              <w:t xml:space="preserve">и </w:t>
            </w:r>
            <w:r w:rsidR="00EC1351" w:rsidRPr="00C63C00">
              <w:rPr>
                <w:color w:val="000000"/>
                <w:sz w:val="18"/>
                <w:szCs w:val="18"/>
              </w:rPr>
              <w:t>по ул. Кирова</w:t>
            </w:r>
            <w:r w:rsidR="00C63C00" w:rsidRPr="00C63C00">
              <w:rPr>
                <w:color w:val="000000"/>
                <w:sz w:val="18"/>
                <w:szCs w:val="18"/>
              </w:rPr>
              <w:t xml:space="preserve"> </w:t>
            </w:r>
            <w:r w:rsidR="00ED6CB9">
              <w:rPr>
                <w:color w:val="000000"/>
                <w:sz w:val="18"/>
                <w:szCs w:val="18"/>
              </w:rPr>
              <w:t xml:space="preserve">(470 м.) </w:t>
            </w:r>
            <w:proofErr w:type="gramStart"/>
            <w:r w:rsidR="00C63C00" w:rsidRPr="00C63C00">
              <w:rPr>
                <w:color w:val="000000"/>
                <w:sz w:val="18"/>
                <w:szCs w:val="18"/>
              </w:rPr>
              <w:t>в</w:t>
            </w:r>
            <w:proofErr w:type="gramEnd"/>
            <w:r w:rsidR="00C63C00" w:rsidRPr="00C63C00">
              <w:rPr>
                <w:color w:val="000000"/>
                <w:sz w:val="18"/>
                <w:szCs w:val="18"/>
              </w:rPr>
              <w:t xml:space="preserve"> с. Красногорское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теплоснабжения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аламаз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0245EA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подведен 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"Валамаз"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асильевское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подведен 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"Васильевское"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"Красногорское"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Pr="00EC1351" w:rsidRDefault="00EC1351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63C00">
              <w:rPr>
                <w:color w:val="000000"/>
                <w:sz w:val="18"/>
                <w:szCs w:val="18"/>
              </w:rPr>
              <w:t xml:space="preserve">Проведен капитальный ремонт сетей теплоснабжения </w:t>
            </w:r>
            <w:r w:rsidR="00ED6CB9">
              <w:rPr>
                <w:color w:val="000000"/>
                <w:sz w:val="18"/>
                <w:szCs w:val="18"/>
              </w:rPr>
              <w:t>от котельной № 2 до МАОУ «Красногорская гимназия» (54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урья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подведен газ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мероприятий на объектах организаций, оказывающих услуги водоснабжения и водоотведения  на </w:t>
            </w:r>
            <w:r w:rsidRPr="00A60833">
              <w:rPr>
                <w:sz w:val="20"/>
              </w:rPr>
              <w:lastRenderedPageBreak/>
              <w:t>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Повышение эффективности работы источников водоснабжения за счет внедрения </w:t>
            </w: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насосных агрегатов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отслеживалось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Замена электротермических обогревателей на нагревательные кабели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B44A1D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Исключение избыточного напора в водопроводной сети за счет внедрения автоматического регулирования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B44A1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</w:t>
            </w:r>
            <w:r w:rsidR="00B44A1D">
              <w:rPr>
                <w:color w:val="000000"/>
                <w:sz w:val="18"/>
                <w:szCs w:val="18"/>
              </w:rPr>
              <w:t xml:space="preserve"> проводилось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Проведено в счет арендной платы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электросетевых организаций, оказывающих услуги по передаче электрической энергии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EC1351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Реконструкция системы уличного освещения с заменой: деревянных опор на ж/б; неизолированного провода на СИП; светильников на энергоэффективные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1236AF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</w:t>
            </w:r>
            <w:r w:rsidR="009C20E5">
              <w:rPr>
                <w:color w:val="000000"/>
                <w:sz w:val="18"/>
                <w:szCs w:val="18"/>
              </w:rPr>
              <w:t>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Замена </w:t>
            </w:r>
            <w:r>
              <w:rPr>
                <w:sz w:val="20"/>
              </w:rPr>
              <w:lastRenderedPageBreak/>
              <w:t>недогруженного и перегруженного силового оборудования распределительных электрических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 xml:space="preserve">Отдел строительства и </w:t>
            </w:r>
            <w:r w:rsidRPr="00AB0B34">
              <w:rPr>
                <w:sz w:val="18"/>
                <w:szCs w:val="18"/>
              </w:rPr>
              <w:lastRenderedPageBreak/>
              <w:t>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проводилась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когенерационных</w:t>
            </w:r>
            <w:proofErr w:type="spellEnd"/>
            <w:r>
              <w:rPr>
                <w:sz w:val="20"/>
              </w:rPr>
              <w:t xml:space="preserve"> установок (мини-ТЭЦ)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внедряли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84011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на объектах многоквартирного жилищного фонда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ХВС 8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9C20E5" w:rsidP="00ED6C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ED6CB9">
              <w:rPr>
                <w:color w:val="000000"/>
                <w:sz w:val="18"/>
                <w:szCs w:val="18"/>
              </w:rPr>
              <w:t>За счёт взносов на капитальный ремонт общего имущества многоквартирных домов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CB9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CB9" w:rsidRDefault="00ED6CB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CB9" w:rsidRDefault="00ED6CB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CB9" w:rsidRDefault="00ED6CB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CB9" w:rsidRDefault="00ED6CB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CB9" w:rsidRDefault="00ED6CB9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фасадов 10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6CB9" w:rsidRDefault="00ED6CB9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CB9" w:rsidRDefault="00ED6C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CB9" w:rsidRDefault="00ED6C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CB9" w:rsidRDefault="00ED6CB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CB9" w:rsidRDefault="00ED6CB9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Проведены ранее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6CB9" w:rsidRDefault="00ED6C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6CB9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CB9" w:rsidRDefault="00ED6CB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CB9" w:rsidRDefault="00ED6CB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CB9" w:rsidRDefault="00ED6CB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6CB9" w:rsidRDefault="00ED6CB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CB9" w:rsidRDefault="00ED6CB9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отопления 4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6CB9" w:rsidRDefault="00ED6CB9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CB9" w:rsidRDefault="00ED6C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CB9" w:rsidRDefault="00ED6C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CB9" w:rsidRDefault="00ED6C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CB9" w:rsidRDefault="00ED6CB9" w:rsidP="00B05A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За счёт взносов на капитальный ремонт общего имущества многоквартирных домов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6CB9" w:rsidRDefault="00ED6C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EC135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по расширению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81CC0" w:rsidRDefault="00EC1351" w:rsidP="00EC135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EC135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81CC0" w:rsidRPr="00A60833" w:rsidRDefault="00D81CC0" w:rsidP="000355F7">
            <w:pPr>
              <w:rPr>
                <w:sz w:val="20"/>
              </w:rPr>
            </w:pPr>
            <w:proofErr w:type="gramStart"/>
            <w:r w:rsidRPr="00A60833">
              <w:rPr>
                <w:sz w:val="20"/>
              </w:rPr>
              <w:t xml:space="preserve">Мероприятия по замещению бензина и дизельного топлива, используемых транспортными </w:t>
            </w:r>
            <w:r w:rsidRPr="00A60833">
              <w:rPr>
                <w:sz w:val="20"/>
              </w:rPr>
              <w:lastRenderedPageBreak/>
              <w:t>средствами в качестве моторного топлива, природным газом, газовыми смесями, сжиженным углеводородным газом, электрической энергией с учетом доступности использования, близости расположения к источникам природного газа, газовых смесей, электрической энергии и экономической целесообразности такого замещения, а также с учетом тарифного регулирования и доступности гражданам платы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81CC0" w:rsidRDefault="00EC1351" w:rsidP="00EC135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территории муниципального образования «Красногорский район» отсутствуют АГЗС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EC135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CC0" w:rsidRDefault="00D81CC0" w:rsidP="000355F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Мероприятия по 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>
              <w:rPr>
                <w:sz w:val="20"/>
              </w:rPr>
              <w:t>исжиженным</w:t>
            </w:r>
            <w:proofErr w:type="spellEnd"/>
            <w:r>
              <w:rPr>
                <w:sz w:val="20"/>
              </w:rPr>
              <w:t xml:space="preserve"> углеводородным газом на транспортных средствах, используемых органами местного самоуправления, муниципальными учреждениями и муниципальными унитарными предприятиями 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81CC0" w:rsidRDefault="00D81CC0" w:rsidP="000355F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Приобретение </w:t>
            </w:r>
            <w:r>
              <w:rPr>
                <w:sz w:val="20"/>
              </w:rPr>
              <w:lastRenderedPageBreak/>
              <w:t>транспортных средств, используемых органами местного самоуправления, муниципальными учреждениями и муниципальными унитарными предприятиями на использование с автономных источником электрического питания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lastRenderedPageBreak/>
              <w:t xml:space="preserve">Отдел строительства и </w:t>
            </w:r>
            <w:r w:rsidRPr="00AB0B34">
              <w:rPr>
                <w:sz w:val="18"/>
                <w:szCs w:val="18"/>
              </w:rPr>
              <w:lastRenderedPageBreak/>
              <w:t>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81CC0" w:rsidRDefault="00EC1351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 условий</w:t>
            </w:r>
            <w:r w:rsidR="00731F3E">
              <w:rPr>
                <w:color w:val="000000"/>
                <w:sz w:val="18"/>
                <w:szCs w:val="18"/>
              </w:rPr>
              <w:t xml:space="preserve"> для приобретения </w:t>
            </w:r>
            <w:r w:rsidR="00731F3E">
              <w:rPr>
                <w:color w:val="000000"/>
                <w:sz w:val="18"/>
                <w:szCs w:val="18"/>
              </w:rPr>
              <w:lastRenderedPageBreak/>
              <w:t>транспортных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D81CC0" w:rsidTr="001236A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81CC0" w:rsidRDefault="00D81CC0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81CC0" w:rsidRDefault="00D81CC0" w:rsidP="000355F7">
            <w:pPr>
              <w:rPr>
                <w:sz w:val="20"/>
              </w:rPr>
            </w:pPr>
            <w:r>
              <w:rPr>
                <w:sz w:val="20"/>
              </w:rPr>
              <w:t>Проведение мониторинга энергоэффективности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81CC0" w:rsidRDefault="00D81CC0" w:rsidP="00B91E74">
            <w:pPr>
              <w:jc w:val="center"/>
            </w:pPr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81CC0" w:rsidRDefault="009C20E5" w:rsidP="001236A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проводили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81CC0" w:rsidRDefault="00D81C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91E74" w:rsidRDefault="00B91E74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4. </w:t>
      </w:r>
      <w:hyperlink r:id="rId10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1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507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Tr="00866558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5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866558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866558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866558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800859" w:rsidTr="00B91E74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0859" w:rsidRDefault="00800859" w:rsidP="001236A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Энергосбережение и повышение энергетической эффективности </w:t>
            </w:r>
            <w:r w:rsidR="001236AF">
              <w:rPr>
                <w:sz w:val="18"/>
                <w:szCs w:val="18"/>
                <w:lang w:eastAsia="en-US"/>
              </w:rPr>
              <w:t>муниципального образования</w:t>
            </w:r>
            <w:r>
              <w:rPr>
                <w:sz w:val="18"/>
                <w:szCs w:val="18"/>
                <w:lang w:eastAsia="en-US"/>
              </w:rPr>
              <w:t xml:space="preserve"> "Красногорский район"</w:t>
            </w:r>
            <w:r>
              <w:rPr>
                <w:sz w:val="18"/>
                <w:szCs w:val="18"/>
                <w:lang w:eastAsia="en-US"/>
              </w:rPr>
              <w:br/>
            </w:r>
            <w:r w:rsidR="001236AF">
              <w:rPr>
                <w:sz w:val="18"/>
                <w:szCs w:val="18"/>
                <w:lang w:eastAsia="en-US"/>
              </w:rPr>
              <w:t>на 2015-2024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DA0FAC" w:rsidRDefault="00DA0FAC" w:rsidP="009E1CBC">
      <w:r>
        <w:t>Муниципальных заданий не доведено.</w:t>
      </w:r>
    </w:p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5. </w:t>
      </w:r>
      <w:hyperlink r:id="rId11" w:history="1">
        <w:r w:rsidRPr="001236AF">
          <w:rPr>
            <w:rStyle w:val="a3"/>
            <w:rFonts w:eastAsiaTheme="majorEastAsia"/>
            <w:color w:val="auto"/>
            <w:u w:val="none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p w:rsidR="009E1CBC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3362"/>
        <w:gridCol w:w="1190"/>
        <w:gridCol w:w="1134"/>
        <w:gridCol w:w="1086"/>
        <w:gridCol w:w="899"/>
        <w:gridCol w:w="1134"/>
        <w:gridCol w:w="1276"/>
        <w:gridCol w:w="1236"/>
        <w:gridCol w:w="1740"/>
      </w:tblGrid>
      <w:tr w:rsidR="009E1CBC" w:rsidTr="00E72041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3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E72041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2298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E72041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4F0EBB" w:rsidTr="004F0EBB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F0EBB" w:rsidRPr="00524698" w:rsidRDefault="004F0EBB" w:rsidP="001236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4698">
              <w:rPr>
                <w:sz w:val="20"/>
                <w:szCs w:val="20"/>
              </w:rPr>
              <w:t xml:space="preserve">Энергосбережение и повышение энергетической эффективности </w:t>
            </w:r>
            <w:r w:rsidRPr="00524698">
              <w:rPr>
                <w:sz w:val="20"/>
                <w:szCs w:val="20"/>
              </w:rPr>
              <w:br/>
            </w:r>
            <w:r w:rsidR="001236AF">
              <w:rPr>
                <w:sz w:val="20"/>
                <w:szCs w:val="20"/>
              </w:rPr>
              <w:t xml:space="preserve">муниципального образования </w:t>
            </w:r>
            <w:r w:rsidRPr="00524698">
              <w:rPr>
                <w:sz w:val="20"/>
                <w:szCs w:val="20"/>
              </w:rPr>
              <w:t xml:space="preserve">"Красногорский район" </w:t>
            </w:r>
            <w:r w:rsidR="001236AF">
              <w:rPr>
                <w:sz w:val="20"/>
                <w:szCs w:val="20"/>
              </w:rPr>
              <w:t>на 2015-2024 годы</w:t>
            </w:r>
          </w:p>
        </w:tc>
      </w:tr>
      <w:tr w:rsidR="001464C1" w:rsidTr="001464C1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64C1" w:rsidRDefault="001464C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64C1" w:rsidRDefault="001464C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464C1" w:rsidRDefault="001464C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64C1" w:rsidRPr="001464C1" w:rsidRDefault="001464C1" w:rsidP="00E0138D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1464C1">
              <w:rPr>
                <w:b/>
                <w:sz w:val="20"/>
              </w:rPr>
              <w:t>Общие целевые показатели в области энергосбережения и повышения энергетической эффективности</w:t>
            </w:r>
          </w:p>
        </w:tc>
      </w:tr>
      <w:tr w:rsidR="00130901" w:rsidTr="00CA223F">
        <w:trPr>
          <w:trHeight w:val="1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901" w:rsidRDefault="001309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901" w:rsidRDefault="0013090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0901" w:rsidRDefault="000C3E0F" w:rsidP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901" w:rsidRPr="009D405B" w:rsidRDefault="006A5FD8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  <w:r w:rsidR="00130901" w:rsidRPr="009D405B">
              <w:rPr>
                <w:sz w:val="20"/>
                <w:szCs w:val="20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901" w:rsidRPr="009D405B" w:rsidRDefault="006A5FD8" w:rsidP="009C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30901" w:rsidRPr="009D405B" w:rsidRDefault="006A5FD8" w:rsidP="009C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  <w:r w:rsidR="001464C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901" w:rsidRPr="00FA33B6" w:rsidRDefault="00AA1F81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901" w:rsidRPr="009D405B" w:rsidRDefault="00AA1F81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0901" w:rsidRPr="009D405B" w:rsidRDefault="00AA1F81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30901" w:rsidRPr="009D405B" w:rsidRDefault="00130901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3E0F" w:rsidTr="00C47C8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B05AF9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AA1F81" w:rsidP="00AA1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B05AF9" w:rsidP="009C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B05AF9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B05AF9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-43,21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3E0F" w:rsidRPr="009D405B" w:rsidRDefault="00B05AF9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3E0F" w:rsidRPr="009D405B" w:rsidRDefault="000C3E0F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3E0F" w:rsidTr="00C47C8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B05AF9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6A5F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B05AF9" w:rsidP="006A5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B05A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B05AF9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3E0F" w:rsidRPr="009D405B" w:rsidRDefault="00B05A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3E0F" w:rsidRPr="009D405B" w:rsidRDefault="000C3E0F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3E0F" w:rsidTr="002F0FF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Default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0F" w:rsidRDefault="000C3E0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Default="000C3E0F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1309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4F2394">
            <w:pPr>
              <w:spacing w:line="360" w:lineRule="atLeast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9D405B" w:rsidRDefault="000C3E0F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3E0F" w:rsidTr="00A4318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E0F" w:rsidRDefault="000C3E0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</w:t>
            </w:r>
            <w:r>
              <w:rPr>
                <w:sz w:val="20"/>
              </w:rPr>
              <w:lastRenderedPageBreak/>
              <w:t>потребляемого (используемого)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Default="000C3E0F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6A5FD8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0C3E0F" w:rsidP="006A5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</w:t>
            </w:r>
            <w:r w:rsidR="006A5FD8">
              <w:rPr>
                <w:sz w:val="20"/>
                <w:szCs w:val="20"/>
              </w:rPr>
              <w:t>48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3E0F" w:rsidRPr="00C47C81" w:rsidRDefault="006A5F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AA1F8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E0F" w:rsidRPr="009D405B" w:rsidRDefault="00AA1F81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C3E0F" w:rsidRPr="009D405B" w:rsidRDefault="00AA1F8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3E0F" w:rsidRPr="009D405B" w:rsidRDefault="000C3E0F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3E0F" w:rsidTr="00876483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0F" w:rsidRDefault="000C3E0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0F" w:rsidRDefault="000C3E0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0F" w:rsidRDefault="000C3E0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0F" w:rsidRDefault="000C3E0F" w:rsidP="00F535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0F" w:rsidRPr="009D405B" w:rsidRDefault="006A5FD8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0F" w:rsidRPr="009D405B" w:rsidRDefault="006A5F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0F" w:rsidRPr="009D405B" w:rsidRDefault="006A5FD8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0F" w:rsidRPr="009D405B" w:rsidRDefault="00AA1F8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E0F" w:rsidRPr="009D405B" w:rsidRDefault="00AA1F81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3E0F" w:rsidRPr="009D405B" w:rsidRDefault="00AA1F8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07469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0F" w:rsidRPr="009D405B" w:rsidRDefault="000C3E0F" w:rsidP="009D40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901" w:rsidTr="00A9610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Default="001309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901" w:rsidRDefault="00130901" w:rsidP="00212AA7">
            <w:pPr>
              <w:jc w:val="both"/>
              <w:rPr>
                <w:color w:val="000000"/>
                <w:sz w:val="16"/>
                <w:szCs w:val="16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Default="00130901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2F0FF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Pr="00212AA7" w:rsidRDefault="00E72041" w:rsidP="00212AA7">
            <w:pPr>
              <w:jc w:val="both"/>
              <w:rPr>
                <w:sz w:val="20"/>
              </w:rPr>
            </w:pPr>
            <w:r w:rsidRPr="00212AA7">
              <w:rPr>
                <w:sz w:val="20"/>
              </w:rPr>
              <w:t>Удельный расход энергетических ресурсов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.т</w:t>
            </w:r>
            <w:proofErr w:type="spellEnd"/>
            <w:r>
              <w:rPr>
                <w:sz w:val="20"/>
              </w:rPr>
              <w:t>./м²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B05AF9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B05AF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4B9C" w:rsidP="00074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2C6ACC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2C6ACC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2C6ACC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B53F1F">
            <w:pPr>
              <w:jc w:val="center"/>
              <w:rPr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B05AF9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B05AF9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C47C81" w:rsidRDefault="00E74B9C" w:rsidP="00B53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2C6ACC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2C6ACC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074699" w:rsidP="002C6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2C6ACC">
              <w:rPr>
                <w:color w:val="000000"/>
                <w:sz w:val="20"/>
                <w:szCs w:val="20"/>
              </w:rPr>
              <w:t>25,87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B53F1F">
            <w:pPr>
              <w:jc w:val="center"/>
              <w:rPr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Гкал/</w:t>
            </w:r>
          </w:p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074699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B05AF9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C544E" w:rsidRPr="003215BA" w:rsidRDefault="00BC544E" w:rsidP="00A9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74B9C">
              <w:rPr>
                <w:sz w:val="20"/>
                <w:szCs w:val="20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2C6ACC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2C6ACC" w:rsidP="000746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0746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74699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B53F1F">
            <w:pPr>
              <w:jc w:val="center"/>
              <w:rPr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холодной воды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074699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B05AF9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3215BA" w:rsidRDefault="00E74B9C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2C6ACC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2C6ACC" w:rsidP="000746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074699" w:rsidP="00B53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-1,1</w:t>
            </w:r>
            <w:r w:rsidR="00E5404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B53F1F">
            <w:pPr>
              <w:jc w:val="center"/>
              <w:rPr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горячей воды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A1F8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2C6ACC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A1F8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8C1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на снабжение органов местного самоуправления и муниципальных учреждений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72041" w:rsidRDefault="00E72041" w:rsidP="008C1928">
            <w:pPr>
              <w:jc w:val="center"/>
              <w:rPr>
                <w:sz w:val="20"/>
                <w:szCs w:val="20"/>
              </w:rPr>
            </w:pPr>
          </w:p>
          <w:p w:rsidR="00E72041" w:rsidRPr="009D405B" w:rsidRDefault="00E72041" w:rsidP="008C1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</w:t>
            </w:r>
            <w:r>
              <w:rPr>
                <w:sz w:val="20"/>
              </w:rPr>
              <w:lastRenderedPageBreak/>
              <w:t>(контрактов), заключенных 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72041" w:rsidRDefault="00E72041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2041" w:rsidRDefault="00E72041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2041" w:rsidRDefault="00E72041" w:rsidP="008C19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2041" w:rsidRPr="009D405B" w:rsidRDefault="00E72041" w:rsidP="008C192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876483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876483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87648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87648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876483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876483" w:rsidP="00DD0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6106" w:rsidTr="00A9610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901" w:rsidRDefault="0013090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Default="0013090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0901" w:rsidRDefault="00130901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жилищном фонде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Default="00130901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901" w:rsidRPr="009D405B" w:rsidRDefault="00130901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Гкал/м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1E18CF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1157E4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A96106" w:rsidP="0087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74B9C">
              <w:rPr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1157E4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-2,93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холодной воды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Pr="009D405B" w:rsidRDefault="001E18CF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Pr="009D405B" w:rsidRDefault="001157E4" w:rsidP="004F239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4,30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C035A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Pr="009D405B" w:rsidRDefault="00D52541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72041" w:rsidRPr="009D405B" w:rsidRDefault="001157E4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-0,23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041" w:rsidRPr="009D405B" w:rsidRDefault="00E72041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горячей воды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1E18CF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1157E4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1E18CF" w:rsidP="0011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-0,7</w:t>
            </w:r>
            <w:r w:rsidR="001157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2041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2041" w:rsidRDefault="00E720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041" w:rsidRDefault="00E72041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Удельная величина потребления электрической энергии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Default="00E72041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E72041" w:rsidRDefault="00E72041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1E18CF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B29FF" w:rsidRDefault="001157E4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1E18CF" w:rsidP="0011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72041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-0,5</w:t>
            </w:r>
            <w:r w:rsidR="00E5404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2041" w:rsidRPr="009D405B" w:rsidRDefault="00E72041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23F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223F" w:rsidRDefault="00CA223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индивидуальными системами газового отопления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Default="00CA223F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Pr="009D405B" w:rsidRDefault="00E54044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B29FF" w:rsidRDefault="00AA1F81" w:rsidP="00E5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E54044"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E54044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Pr="009D405B" w:rsidRDefault="00D52541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223F" w:rsidRPr="009D405B" w:rsidRDefault="00E54044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223F" w:rsidRPr="009D405B" w:rsidRDefault="00CA223F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23F" w:rsidTr="0082338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 w:rsidP="00823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 w:rsidP="00823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82338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 w:rsidP="008233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иными системами теплоснабжения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8233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876483" w:rsidRDefault="001E18CF" w:rsidP="008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876483" w:rsidRDefault="00AA1F81" w:rsidP="00E5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</w:t>
            </w:r>
            <w:r w:rsidR="00E54044">
              <w:rPr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1E18CF" w:rsidP="008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D52541" w:rsidP="00823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D52541" w:rsidP="00823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A223F" w:rsidRPr="009D405B" w:rsidRDefault="00D52541" w:rsidP="00823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823380" w:rsidP="008233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МКД с иными системами теплоснабжения природный газ не используется для отопления</w:t>
            </w:r>
          </w:p>
        </w:tc>
      </w:tr>
      <w:tr w:rsidR="00CA223F" w:rsidTr="0082338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23F" w:rsidRDefault="00CA223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.т</w:t>
            </w:r>
            <w:proofErr w:type="spellEnd"/>
            <w:r>
              <w:rPr>
                <w:sz w:val="20"/>
              </w:rPr>
              <w:t>./м²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1E18CF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B29FF" w:rsidRDefault="00E54044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1E18CF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D52541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A223F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-0,4</w:t>
            </w:r>
            <w:r w:rsidR="00E5404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23F" w:rsidTr="00A9610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223F" w:rsidRPr="00F6729C" w:rsidRDefault="00CA223F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Default="00CA223F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A223F" w:rsidRPr="009D405B" w:rsidRDefault="00CA223F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23F" w:rsidTr="00B57E55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23F" w:rsidRDefault="00CA223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.т</w:t>
            </w:r>
            <w:proofErr w:type="spellEnd"/>
            <w:r>
              <w:rPr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1309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23F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3F" w:rsidRDefault="00CA22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23F" w:rsidRDefault="00CA223F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Default="00CA223F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.т</w:t>
            </w:r>
            <w:proofErr w:type="spellEnd"/>
            <w:r>
              <w:rPr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117EDF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B29FF" w:rsidRDefault="00E54044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E54044" w:rsidP="00117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17E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117ED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117EDF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CA223F" w:rsidRPr="009D405B" w:rsidRDefault="00117ED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-2,52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223F" w:rsidRPr="009D405B" w:rsidRDefault="00CA223F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E54044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E54044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E5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-49,44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E540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1F12A5" w:rsidP="003C7E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D52541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540E80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для передачи (транспортировки) воды в системах водоснабжения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E5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E54044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-116,37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-0,54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в системах водоотведения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E54044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117E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-136,16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17EDF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17,43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491D7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2A5" w:rsidRDefault="001F12A5" w:rsidP="00212AA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системах уличного освещения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 w:rsidP="00F5356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кВтч</w:t>
            </w:r>
            <w:proofErr w:type="spellEnd"/>
            <w:r>
              <w:rPr>
                <w:sz w:val="20"/>
              </w:rPr>
              <w:t>/</w:t>
            </w:r>
          </w:p>
          <w:p w:rsidR="001F12A5" w:rsidRDefault="001F12A5" w:rsidP="00F535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E54044" w:rsidP="00130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B29FF" w:rsidRDefault="00E54044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E54044" w:rsidP="00E54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D52541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D52541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D52541" w:rsidP="00E540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E54044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BE1F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A9610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Default="001F12A5" w:rsidP="00E0138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12A5" w:rsidRPr="009D405B" w:rsidRDefault="001F12A5" w:rsidP="00E013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proofErr w:type="gramStart"/>
            <w:r w:rsidRPr="00F6729C">
              <w:rPr>
                <w:sz w:val="20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 w:rsidRPr="00F6729C">
              <w:rPr>
                <w:sz w:val="20"/>
              </w:rPr>
              <w:t>исжиженным</w:t>
            </w:r>
            <w:proofErr w:type="spellEnd"/>
            <w:r w:rsidRPr="00F6729C">
              <w:rPr>
                <w:sz w:val="20"/>
              </w:rPr>
              <w:t xml:space="preserve">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F6729C" w:rsidRDefault="001F12A5" w:rsidP="00F53569">
            <w:pPr>
              <w:jc w:val="center"/>
              <w:rPr>
                <w:sz w:val="20"/>
              </w:rPr>
            </w:pPr>
            <w:r w:rsidRPr="00F6729C"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8C192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8C192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AC71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F12A5" w:rsidTr="00B57E5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2A5" w:rsidRDefault="001F12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Default="001F12A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F12A5" w:rsidRPr="00F6729C" w:rsidRDefault="001F12A5" w:rsidP="00212AA7">
            <w:pPr>
              <w:jc w:val="both"/>
              <w:rPr>
                <w:sz w:val="20"/>
              </w:rPr>
            </w:pPr>
            <w:r w:rsidRPr="00F6729C">
              <w:rPr>
                <w:sz w:val="20"/>
              </w:rPr>
              <w:t xml:space="preserve">Количество транспортных средств с автономным источником </w:t>
            </w:r>
            <w:r w:rsidRPr="00F6729C">
              <w:rPr>
                <w:sz w:val="20"/>
              </w:rPr>
              <w:lastRenderedPageBreak/>
              <w:t>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F6729C" w:rsidRDefault="001F12A5" w:rsidP="00F53569">
            <w:pPr>
              <w:jc w:val="center"/>
              <w:rPr>
                <w:sz w:val="20"/>
              </w:rPr>
            </w:pPr>
            <w:r w:rsidRPr="00F6729C">
              <w:rPr>
                <w:sz w:val="20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13090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4E02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2A5" w:rsidRPr="009D405B" w:rsidRDefault="001F12A5" w:rsidP="006866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p w:rsidR="009E1CBC" w:rsidRDefault="009E1CBC" w:rsidP="009E1CBC">
      <w:r>
        <w:rPr>
          <w:b/>
        </w:rPr>
        <w:lastRenderedPageBreak/>
        <w:t xml:space="preserve">Форма 6. </w:t>
      </w:r>
      <w:hyperlink r:id="rId12" w:history="1">
        <w:r w:rsidRPr="001236AF">
          <w:rPr>
            <w:rStyle w:val="a3"/>
            <w:rFonts w:eastAsiaTheme="majorEastAsia"/>
            <w:color w:val="auto"/>
            <w:u w:val="none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D5134B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134B" w:rsidRDefault="00D5134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5134B" w:rsidRDefault="00D5134B" w:rsidP="00C53F4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Правительства Удмуртской Республики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5134B" w:rsidRDefault="00D5134B" w:rsidP="00C53F4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16.04.2019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5134B" w:rsidRDefault="00D5134B" w:rsidP="00C53F4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134B" w:rsidRDefault="00D5134B" w:rsidP="00C53F4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 распределении субсидий бюджетам муниципальных образований в Удмуртской Республике на реализацию мероприятий муниципальных программ в области энергосбережения и повышения энергетической эффективности в 2019 году»</w:t>
            </w:r>
          </w:p>
        </w:tc>
      </w:tr>
      <w:tr w:rsidR="009E1CBC" w:rsidTr="00E0138D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D5134B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</w:t>
            </w:r>
            <w:r w:rsidR="00667AE1">
              <w:rPr>
                <w:color w:val="000000"/>
                <w:sz w:val="20"/>
                <w:szCs w:val="20"/>
              </w:rPr>
              <w:t>Правительства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D5134B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05.07.2019</w:t>
            </w:r>
            <w:r w:rsidR="00667AE1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D5134B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B2981" w:rsidRDefault="00D5134B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 внесении изменения в ПП УР от 16.04.2019 г. № 146 «О распределении субсидий бюджетам муниципальных образований в Удмуртской Республике на реализацию мероприятий муниципальных программ в области энергосбережения и повышения энергетической эффективности в 2019 году»</w:t>
            </w:r>
          </w:p>
        </w:tc>
      </w:tr>
      <w:tr w:rsidR="00D5134B" w:rsidTr="00E0138D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34B" w:rsidRDefault="00D5134B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34B" w:rsidRDefault="00D5134B" w:rsidP="00C53F4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Правительства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34B" w:rsidRDefault="00D5134B" w:rsidP="00C53F4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31.10.2019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34B" w:rsidRDefault="00D5134B" w:rsidP="00C53F4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5134B" w:rsidRDefault="00D5134B" w:rsidP="00D5134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 внесении изменений в ПП УР от 29.04.2015 г. № 213 «Об утверждении государственной программы Удмуртской Республики «Энергоэффективность и развитие энергетики в Удмуртской Республике» </w:t>
            </w:r>
          </w:p>
        </w:tc>
      </w:tr>
      <w:tr w:rsidR="00D5134B" w:rsidTr="00E0138D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34B" w:rsidRDefault="00D5134B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34B" w:rsidRDefault="00D5134B" w:rsidP="00C53F4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Правительства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34B" w:rsidRDefault="00D5134B" w:rsidP="00C53F4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11.12.2019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34B" w:rsidRDefault="00D5134B" w:rsidP="00C53F4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5134B" w:rsidRDefault="00D5134B" w:rsidP="00C53F4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 внесении изменения в ПП УР от 16.04.2019 г. № 146 «О распределении субсидий бюджетам муниципальных образований в Удмуртской Республике на реализацию мероприятий муниципальных программ в области энергосбережения и повышения энергетической эффективности в 2019 году»</w:t>
            </w:r>
          </w:p>
        </w:tc>
      </w:tr>
      <w:tr w:rsidR="005B2981" w:rsidTr="00E0138D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81" w:rsidRDefault="00D5134B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81" w:rsidRDefault="005B2981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81" w:rsidRDefault="0016464E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</w:t>
            </w:r>
            <w:r w:rsidR="003F2406">
              <w:rPr>
                <w:color w:val="000000"/>
                <w:sz w:val="20"/>
                <w:szCs w:val="20"/>
              </w:rPr>
              <w:t>.20</w:t>
            </w:r>
            <w:r w:rsidR="00412C7F">
              <w:rPr>
                <w:color w:val="000000"/>
                <w:sz w:val="20"/>
                <w:szCs w:val="20"/>
              </w:rPr>
              <w:t>19</w:t>
            </w:r>
            <w:r w:rsidR="00667AE1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2981" w:rsidRDefault="0016464E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B2981" w:rsidRDefault="00412C7F" w:rsidP="00E0138D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 внесении изменений в муниципальную программу «Энергосбережение и повышение энергетической эффективности муниципального образования «Красногорский район» на 2015-2024 годы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</w:pPr>
      <w:r>
        <w:br w:type="page"/>
      </w:r>
    </w:p>
    <w:p w:rsidR="009E1CBC" w:rsidRDefault="009E1CBC" w:rsidP="009E1CBC">
      <w:pPr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557342" w:rsidRDefault="00557342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Доклад о реализации муниципальной программы (подпрограммы)</w:t>
      </w:r>
    </w:p>
    <w:p w:rsid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b/>
          <w:sz w:val="26"/>
          <w:szCs w:val="26"/>
        </w:rPr>
        <w:t>«Энергосбережение и повышение энергетической эффективности муниципального образования «К</w:t>
      </w:r>
      <w:r w:rsidR="005F1146">
        <w:rPr>
          <w:rFonts w:ascii="Times New Roman" w:hAnsi="Times New Roman" w:cs="Times New Roman"/>
          <w:b/>
          <w:sz w:val="26"/>
          <w:szCs w:val="26"/>
        </w:rPr>
        <w:t>расногорский район» на 2015-2024</w:t>
      </w:r>
      <w:r w:rsidRPr="002254BE">
        <w:rPr>
          <w:rFonts w:ascii="Times New Roman" w:hAnsi="Times New Roman" w:cs="Times New Roman"/>
          <w:b/>
          <w:sz w:val="26"/>
          <w:szCs w:val="26"/>
        </w:rPr>
        <w:t xml:space="preserve"> годы»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6F1F" w:rsidRPr="002254BE" w:rsidRDefault="002254BE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за 201</w:t>
      </w:r>
      <w:r w:rsidR="005F1146">
        <w:rPr>
          <w:rFonts w:ascii="Times New Roman" w:hAnsi="Times New Roman" w:cs="Times New Roman"/>
          <w:sz w:val="26"/>
          <w:szCs w:val="26"/>
        </w:rPr>
        <w:t>9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7A6F1F" w:rsidRPr="002254BE" w:rsidRDefault="007A6F1F" w:rsidP="002254BE">
      <w:pPr>
        <w:pStyle w:val="af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Реализация муниципальной программы осуществлялась за счет средств местного бюджета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и </w:t>
      </w:r>
      <w:r w:rsidRPr="002254BE">
        <w:rPr>
          <w:rFonts w:ascii="Times New Roman" w:hAnsi="Times New Roman" w:cs="Times New Roman"/>
          <w:sz w:val="26"/>
          <w:szCs w:val="26"/>
        </w:rPr>
        <w:t>бюджета</w:t>
      </w:r>
      <w:r w:rsidR="002254BE" w:rsidRPr="002254BE">
        <w:rPr>
          <w:rFonts w:ascii="Times New Roman" w:hAnsi="Times New Roman" w:cs="Times New Roman"/>
          <w:sz w:val="26"/>
          <w:szCs w:val="26"/>
        </w:rPr>
        <w:t xml:space="preserve"> Удмуртской Республики.</w:t>
      </w:r>
    </w:p>
    <w:p w:rsidR="007A647D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Общая сумма расходов на реализаци</w:t>
      </w:r>
      <w:r w:rsidR="005F1146">
        <w:rPr>
          <w:rFonts w:ascii="Times New Roman" w:hAnsi="Times New Roman" w:cs="Times New Roman"/>
          <w:sz w:val="26"/>
          <w:szCs w:val="26"/>
        </w:rPr>
        <w:t>ю муниципальной программы в 2019</w:t>
      </w:r>
      <w:r w:rsidRPr="002254BE">
        <w:rPr>
          <w:rFonts w:ascii="Times New Roman" w:hAnsi="Times New Roman" w:cs="Times New Roman"/>
          <w:sz w:val="26"/>
          <w:szCs w:val="26"/>
        </w:rPr>
        <w:t xml:space="preserve"> году за счет всех источников финансирования составила </w:t>
      </w:r>
      <w:r w:rsidR="006078C6">
        <w:rPr>
          <w:rFonts w:ascii="Times New Roman" w:hAnsi="Times New Roman" w:cs="Times New Roman"/>
          <w:sz w:val="26"/>
          <w:szCs w:val="26"/>
        </w:rPr>
        <w:t>113,40</w:t>
      </w:r>
      <w:r w:rsidRPr="002254BE">
        <w:rPr>
          <w:rFonts w:ascii="Times New Roman" w:hAnsi="Times New Roman" w:cs="Times New Roman"/>
          <w:sz w:val="26"/>
          <w:szCs w:val="26"/>
        </w:rPr>
        <w:t xml:space="preserve"> тыс. рублей, из них</w:t>
      </w:r>
      <w:r w:rsidR="007A647D">
        <w:rPr>
          <w:rFonts w:ascii="Times New Roman" w:hAnsi="Times New Roman" w:cs="Times New Roman"/>
          <w:sz w:val="26"/>
          <w:szCs w:val="26"/>
        </w:rPr>
        <w:t>:</w:t>
      </w:r>
    </w:p>
    <w:p w:rsidR="007A647D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 xml:space="preserve"> </w:t>
      </w:r>
      <w:r w:rsidR="00AD0E77">
        <w:rPr>
          <w:rFonts w:ascii="Times New Roman" w:hAnsi="Times New Roman" w:cs="Times New Roman"/>
          <w:b/>
          <w:sz w:val="26"/>
          <w:szCs w:val="26"/>
        </w:rPr>
        <w:t>11,660</w:t>
      </w:r>
      <w:r w:rsidRPr="002254BE">
        <w:rPr>
          <w:rFonts w:ascii="Times New Roman" w:hAnsi="Times New Roman" w:cs="Times New Roman"/>
          <w:sz w:val="26"/>
          <w:szCs w:val="26"/>
        </w:rPr>
        <w:t xml:space="preserve"> тыс. рублей – средства бюджета муниципального образования «Красногорский район»</w:t>
      </w:r>
      <w:r w:rsidR="007A647D">
        <w:rPr>
          <w:rFonts w:ascii="Times New Roman" w:hAnsi="Times New Roman" w:cs="Times New Roman"/>
          <w:sz w:val="26"/>
          <w:szCs w:val="26"/>
        </w:rPr>
        <w:t>;</w:t>
      </w:r>
    </w:p>
    <w:p w:rsidR="007A647D" w:rsidRDefault="00AD0E77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101,74</w:t>
      </w:r>
      <w:r w:rsidR="007A647D">
        <w:rPr>
          <w:rFonts w:ascii="Times New Roman" w:hAnsi="Times New Roman" w:cs="Times New Roman"/>
          <w:sz w:val="26"/>
          <w:szCs w:val="26"/>
        </w:rPr>
        <w:t xml:space="preserve"> </w:t>
      </w:r>
      <w:r w:rsidR="007A6F1F" w:rsidRPr="002254BE">
        <w:rPr>
          <w:rFonts w:ascii="Times New Roman" w:hAnsi="Times New Roman" w:cs="Times New Roman"/>
          <w:sz w:val="26"/>
          <w:szCs w:val="26"/>
        </w:rPr>
        <w:t>тыс</w:t>
      </w:r>
      <w:r w:rsidR="007A647D">
        <w:rPr>
          <w:rFonts w:ascii="Times New Roman" w:hAnsi="Times New Roman" w:cs="Times New Roman"/>
          <w:sz w:val="26"/>
          <w:szCs w:val="26"/>
        </w:rPr>
        <w:t xml:space="preserve">. рублей – средства </w:t>
      </w:r>
      <w:r w:rsidR="007A6F1F" w:rsidRPr="002254BE">
        <w:rPr>
          <w:rFonts w:ascii="Times New Roman" w:hAnsi="Times New Roman" w:cs="Times New Roman"/>
          <w:sz w:val="26"/>
          <w:szCs w:val="26"/>
        </w:rPr>
        <w:t>бюджета Удмуртс</w:t>
      </w:r>
      <w:r w:rsidR="007A647D">
        <w:rPr>
          <w:rFonts w:ascii="Times New Roman" w:hAnsi="Times New Roman" w:cs="Times New Roman"/>
          <w:sz w:val="26"/>
          <w:szCs w:val="26"/>
        </w:rPr>
        <w:t>кой Республики</w:t>
      </w:r>
      <w:r w:rsidR="00A95F77">
        <w:rPr>
          <w:rFonts w:ascii="Times New Roman" w:hAnsi="Times New Roman" w:cs="Times New Roman"/>
          <w:sz w:val="26"/>
          <w:szCs w:val="26"/>
        </w:rPr>
        <w:t>;</w:t>
      </w:r>
    </w:p>
    <w:p w:rsidR="007A6F1F" w:rsidRPr="002254BE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В структуре бюджетных средств, привлеченных на реализацию муниципальной программы на бюджет муниципального об</w:t>
      </w:r>
      <w:r w:rsidR="007A647D">
        <w:rPr>
          <w:rFonts w:ascii="Times New Roman" w:hAnsi="Times New Roman" w:cs="Times New Roman"/>
          <w:sz w:val="26"/>
          <w:szCs w:val="26"/>
        </w:rPr>
        <w:t xml:space="preserve">разования «Красногорский район», </w:t>
      </w:r>
      <w:r w:rsidRPr="002254BE">
        <w:rPr>
          <w:rFonts w:ascii="Times New Roman" w:hAnsi="Times New Roman" w:cs="Times New Roman"/>
          <w:sz w:val="26"/>
          <w:szCs w:val="26"/>
        </w:rPr>
        <w:t>бюджет Удмуртской Республики, приходится</w:t>
      </w:r>
      <w:r w:rsidR="007A647D">
        <w:rPr>
          <w:rFonts w:ascii="Times New Roman" w:hAnsi="Times New Roman" w:cs="Times New Roman"/>
          <w:sz w:val="26"/>
          <w:szCs w:val="26"/>
        </w:rPr>
        <w:t xml:space="preserve"> </w:t>
      </w:r>
      <w:r w:rsidR="006078C6">
        <w:rPr>
          <w:rFonts w:ascii="Times New Roman" w:hAnsi="Times New Roman" w:cs="Times New Roman"/>
          <w:sz w:val="26"/>
          <w:szCs w:val="26"/>
        </w:rPr>
        <w:t>соответственно 10,3% и 89,7</w:t>
      </w:r>
      <w:r w:rsidR="007A647D">
        <w:rPr>
          <w:rFonts w:ascii="Times New Roman" w:hAnsi="Times New Roman" w:cs="Times New Roman"/>
          <w:sz w:val="26"/>
          <w:szCs w:val="26"/>
        </w:rPr>
        <w:t>%.</w:t>
      </w:r>
    </w:p>
    <w:p w:rsidR="007A6F1F" w:rsidRPr="002254BE" w:rsidRDefault="007A647D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</w:t>
      </w:r>
      <w:r w:rsidR="00557342">
        <w:rPr>
          <w:rFonts w:ascii="Times New Roman" w:hAnsi="Times New Roman" w:cs="Times New Roman"/>
          <w:sz w:val="26"/>
          <w:szCs w:val="26"/>
        </w:rPr>
        <w:t>9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году в рамках муниципальной программы была запланирована реализация </w:t>
      </w:r>
      <w:r>
        <w:rPr>
          <w:rFonts w:ascii="Times New Roman" w:hAnsi="Times New Roman" w:cs="Times New Roman"/>
          <w:sz w:val="26"/>
          <w:szCs w:val="26"/>
        </w:rPr>
        <w:t>2</w:t>
      </w:r>
      <w:r w:rsidR="007A6F1F" w:rsidRPr="002254BE">
        <w:rPr>
          <w:rFonts w:ascii="Times New Roman" w:hAnsi="Times New Roman" w:cs="Times New Roman"/>
          <w:sz w:val="26"/>
          <w:szCs w:val="26"/>
        </w:rPr>
        <w:t xml:space="preserve"> основных мероприятий, </w:t>
      </w:r>
      <w:r>
        <w:rPr>
          <w:rFonts w:ascii="Times New Roman" w:hAnsi="Times New Roman" w:cs="Times New Roman"/>
          <w:sz w:val="26"/>
          <w:szCs w:val="26"/>
        </w:rPr>
        <w:t>которые выполнены в полном объеме на 100%</w:t>
      </w:r>
      <w:r w:rsidR="007A6F1F" w:rsidRPr="002254BE">
        <w:rPr>
          <w:rFonts w:ascii="Times New Roman" w:hAnsi="Times New Roman" w:cs="Times New Roman"/>
          <w:sz w:val="26"/>
          <w:szCs w:val="26"/>
        </w:rPr>
        <w:t>.</w:t>
      </w:r>
    </w:p>
    <w:p w:rsidR="00D57AAA" w:rsidRDefault="007A6F1F" w:rsidP="002254BE">
      <w:pPr>
        <w:pStyle w:val="af7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 xml:space="preserve">Муниципальная программа  имеет  </w:t>
      </w:r>
      <w:r w:rsidR="00D57AAA">
        <w:rPr>
          <w:rFonts w:ascii="Times New Roman" w:hAnsi="Times New Roman" w:cs="Times New Roman"/>
          <w:sz w:val="26"/>
          <w:szCs w:val="26"/>
        </w:rPr>
        <w:t>3</w:t>
      </w:r>
      <w:r w:rsidRPr="002254BE">
        <w:rPr>
          <w:rFonts w:ascii="Times New Roman" w:hAnsi="Times New Roman" w:cs="Times New Roman"/>
          <w:sz w:val="26"/>
          <w:szCs w:val="26"/>
        </w:rPr>
        <w:t>2 цел</w:t>
      </w:r>
      <w:r w:rsidR="00D57AAA">
        <w:rPr>
          <w:rFonts w:ascii="Times New Roman" w:hAnsi="Times New Roman" w:cs="Times New Roman"/>
          <w:sz w:val="26"/>
          <w:szCs w:val="26"/>
        </w:rPr>
        <w:t>евых показателей (индикаторов), по которым достигнуты плановые значения.</w:t>
      </w:r>
    </w:p>
    <w:p w:rsidR="007A6F1F" w:rsidRDefault="007A6F1F" w:rsidP="002254BE">
      <w:pPr>
        <w:pStyle w:val="af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7AAA" w:rsidRDefault="00D57AAA" w:rsidP="002254BE">
      <w:pPr>
        <w:pStyle w:val="af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7AAA" w:rsidRPr="002254BE" w:rsidRDefault="00D57AAA" w:rsidP="002254BE">
      <w:pPr>
        <w:pStyle w:val="af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  <w:r w:rsidRPr="002254BE">
        <w:rPr>
          <w:rFonts w:ascii="Times New Roman" w:hAnsi="Times New Roman" w:cs="Times New Roman"/>
          <w:sz w:val="26"/>
          <w:szCs w:val="26"/>
        </w:rPr>
        <w:t>Дата</w:t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="00557342">
        <w:rPr>
          <w:rFonts w:ascii="Times New Roman" w:hAnsi="Times New Roman" w:cs="Times New Roman"/>
          <w:sz w:val="26"/>
          <w:szCs w:val="26"/>
        </w:rPr>
        <w:t>26.02</w:t>
      </w:r>
      <w:r w:rsidR="006078C6">
        <w:rPr>
          <w:rFonts w:ascii="Times New Roman" w:hAnsi="Times New Roman" w:cs="Times New Roman"/>
          <w:sz w:val="26"/>
          <w:szCs w:val="26"/>
        </w:rPr>
        <w:t>.2020</w:t>
      </w:r>
      <w:r w:rsidR="00070066" w:rsidRPr="002254BE">
        <w:rPr>
          <w:rFonts w:ascii="Times New Roman" w:hAnsi="Times New Roman" w:cs="Times New Roman"/>
          <w:sz w:val="26"/>
          <w:szCs w:val="26"/>
        </w:rPr>
        <w:t xml:space="preserve"> г </w:t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Pr="002254BE">
        <w:rPr>
          <w:rFonts w:ascii="Times New Roman" w:hAnsi="Times New Roman" w:cs="Times New Roman"/>
          <w:sz w:val="26"/>
          <w:szCs w:val="26"/>
        </w:rPr>
        <w:tab/>
      </w:r>
      <w:r w:rsidR="00070066" w:rsidRPr="002254B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557342">
        <w:rPr>
          <w:rFonts w:ascii="Times New Roman" w:hAnsi="Times New Roman" w:cs="Times New Roman"/>
          <w:sz w:val="26"/>
          <w:szCs w:val="26"/>
        </w:rPr>
        <w:t>_______________ /</w:t>
      </w:r>
      <w:proofErr w:type="spellStart"/>
      <w:r w:rsidR="00557342">
        <w:rPr>
          <w:rFonts w:ascii="Times New Roman" w:hAnsi="Times New Roman" w:cs="Times New Roman"/>
          <w:sz w:val="26"/>
          <w:szCs w:val="26"/>
        </w:rPr>
        <w:t>А.А.Братухина</w:t>
      </w:r>
      <w:proofErr w:type="spellEnd"/>
      <w:r w:rsidRPr="002254BE">
        <w:rPr>
          <w:rFonts w:ascii="Times New Roman" w:hAnsi="Times New Roman" w:cs="Times New Roman"/>
          <w:sz w:val="26"/>
          <w:szCs w:val="26"/>
        </w:rPr>
        <w:t>/</w:t>
      </w: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7A6F1F" w:rsidRPr="002254BE" w:rsidRDefault="007A6F1F" w:rsidP="007A6F1F">
      <w:pPr>
        <w:pStyle w:val="af7"/>
        <w:jc w:val="both"/>
        <w:rPr>
          <w:rFonts w:ascii="Times New Roman" w:hAnsi="Times New Roman" w:cs="Times New Roman"/>
          <w:sz w:val="26"/>
          <w:szCs w:val="26"/>
        </w:rPr>
      </w:pPr>
    </w:p>
    <w:p w:rsidR="003A6B1F" w:rsidRDefault="003A6B1F" w:rsidP="00667AE1">
      <w:pPr>
        <w:ind w:left="5954"/>
      </w:pPr>
    </w:p>
    <w:sectPr w:rsidR="003A6B1F" w:rsidSect="0029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2EE"/>
    <w:rsid w:val="000131C5"/>
    <w:rsid w:val="000245EA"/>
    <w:rsid w:val="0002518A"/>
    <w:rsid w:val="000355F7"/>
    <w:rsid w:val="000502BC"/>
    <w:rsid w:val="0005044D"/>
    <w:rsid w:val="00067089"/>
    <w:rsid w:val="00070066"/>
    <w:rsid w:val="00074699"/>
    <w:rsid w:val="000C3E0F"/>
    <w:rsid w:val="000F533F"/>
    <w:rsid w:val="00102BE1"/>
    <w:rsid w:val="001132DB"/>
    <w:rsid w:val="00113506"/>
    <w:rsid w:val="001157E4"/>
    <w:rsid w:val="00117EDF"/>
    <w:rsid w:val="001236AF"/>
    <w:rsid w:val="00130901"/>
    <w:rsid w:val="0013529E"/>
    <w:rsid w:val="001464C1"/>
    <w:rsid w:val="0016464E"/>
    <w:rsid w:val="00175B8E"/>
    <w:rsid w:val="001E18CF"/>
    <w:rsid w:val="001E2C98"/>
    <w:rsid w:val="001F12A5"/>
    <w:rsid w:val="00202BC8"/>
    <w:rsid w:val="00212AA7"/>
    <w:rsid w:val="002254BE"/>
    <w:rsid w:val="00227D4F"/>
    <w:rsid w:val="00254398"/>
    <w:rsid w:val="002561FE"/>
    <w:rsid w:val="00294BBF"/>
    <w:rsid w:val="002954EF"/>
    <w:rsid w:val="002B43B9"/>
    <w:rsid w:val="002C6ACC"/>
    <w:rsid w:val="002E2E1E"/>
    <w:rsid w:val="002F0FF7"/>
    <w:rsid w:val="003202E2"/>
    <w:rsid w:val="003215BA"/>
    <w:rsid w:val="00326854"/>
    <w:rsid w:val="003473BC"/>
    <w:rsid w:val="003611C5"/>
    <w:rsid w:val="00384BF0"/>
    <w:rsid w:val="003A6B1F"/>
    <w:rsid w:val="003B32FE"/>
    <w:rsid w:val="003C0EF6"/>
    <w:rsid w:val="003C7EF9"/>
    <w:rsid w:val="003F2406"/>
    <w:rsid w:val="003F2426"/>
    <w:rsid w:val="00412C7F"/>
    <w:rsid w:val="00463479"/>
    <w:rsid w:val="00491D70"/>
    <w:rsid w:val="004B259F"/>
    <w:rsid w:val="004E0286"/>
    <w:rsid w:val="004F0EBB"/>
    <w:rsid w:val="004F2394"/>
    <w:rsid w:val="004F592D"/>
    <w:rsid w:val="00503FD5"/>
    <w:rsid w:val="00524698"/>
    <w:rsid w:val="00540E80"/>
    <w:rsid w:val="005475B8"/>
    <w:rsid w:val="005522EE"/>
    <w:rsid w:val="00557342"/>
    <w:rsid w:val="00563C1E"/>
    <w:rsid w:val="005704BD"/>
    <w:rsid w:val="00597FA7"/>
    <w:rsid w:val="005A2021"/>
    <w:rsid w:val="005A3309"/>
    <w:rsid w:val="005B2981"/>
    <w:rsid w:val="005B4911"/>
    <w:rsid w:val="005E4549"/>
    <w:rsid w:val="005E7EC9"/>
    <w:rsid w:val="005F1146"/>
    <w:rsid w:val="005F5E93"/>
    <w:rsid w:val="005F7828"/>
    <w:rsid w:val="006078C6"/>
    <w:rsid w:val="00613719"/>
    <w:rsid w:val="00630A58"/>
    <w:rsid w:val="00664104"/>
    <w:rsid w:val="00667AE1"/>
    <w:rsid w:val="00680C1C"/>
    <w:rsid w:val="00686698"/>
    <w:rsid w:val="006A5FD8"/>
    <w:rsid w:val="006B12FF"/>
    <w:rsid w:val="006B28D1"/>
    <w:rsid w:val="00731F3E"/>
    <w:rsid w:val="00754756"/>
    <w:rsid w:val="007937F2"/>
    <w:rsid w:val="007A647D"/>
    <w:rsid w:val="007A6F1F"/>
    <w:rsid w:val="007B6EA6"/>
    <w:rsid w:val="007B7E5C"/>
    <w:rsid w:val="007C50C6"/>
    <w:rsid w:val="007F2D8E"/>
    <w:rsid w:val="00800859"/>
    <w:rsid w:val="00823380"/>
    <w:rsid w:val="00840113"/>
    <w:rsid w:val="00864F24"/>
    <w:rsid w:val="00866558"/>
    <w:rsid w:val="00876483"/>
    <w:rsid w:val="008929B4"/>
    <w:rsid w:val="008C1928"/>
    <w:rsid w:val="008F59A9"/>
    <w:rsid w:val="0091655B"/>
    <w:rsid w:val="00925BED"/>
    <w:rsid w:val="00926EE7"/>
    <w:rsid w:val="00956A86"/>
    <w:rsid w:val="009829AD"/>
    <w:rsid w:val="009A0A3F"/>
    <w:rsid w:val="009B29FF"/>
    <w:rsid w:val="009C20E5"/>
    <w:rsid w:val="009C3A2B"/>
    <w:rsid w:val="009D405B"/>
    <w:rsid w:val="009E1CBC"/>
    <w:rsid w:val="009F2BD2"/>
    <w:rsid w:val="00A1214E"/>
    <w:rsid w:val="00A43188"/>
    <w:rsid w:val="00A452DC"/>
    <w:rsid w:val="00A95F77"/>
    <w:rsid w:val="00A96106"/>
    <w:rsid w:val="00AA1F81"/>
    <w:rsid w:val="00AC7173"/>
    <w:rsid w:val="00AD0E77"/>
    <w:rsid w:val="00AF21ED"/>
    <w:rsid w:val="00B05AF9"/>
    <w:rsid w:val="00B36F5D"/>
    <w:rsid w:val="00B44A1D"/>
    <w:rsid w:val="00B46F39"/>
    <w:rsid w:val="00B53F1F"/>
    <w:rsid w:val="00B57E55"/>
    <w:rsid w:val="00B63FA1"/>
    <w:rsid w:val="00B8516F"/>
    <w:rsid w:val="00B91E74"/>
    <w:rsid w:val="00B921F6"/>
    <w:rsid w:val="00BC0B0A"/>
    <w:rsid w:val="00BC544E"/>
    <w:rsid w:val="00BC5D8F"/>
    <w:rsid w:val="00BE1F54"/>
    <w:rsid w:val="00C035A1"/>
    <w:rsid w:val="00C14652"/>
    <w:rsid w:val="00C47C81"/>
    <w:rsid w:val="00C53F4C"/>
    <w:rsid w:val="00C628E0"/>
    <w:rsid w:val="00C63C00"/>
    <w:rsid w:val="00C8011C"/>
    <w:rsid w:val="00CA223F"/>
    <w:rsid w:val="00CC3CEF"/>
    <w:rsid w:val="00CC4932"/>
    <w:rsid w:val="00D22982"/>
    <w:rsid w:val="00D22F69"/>
    <w:rsid w:val="00D31FD1"/>
    <w:rsid w:val="00D5134B"/>
    <w:rsid w:val="00D52541"/>
    <w:rsid w:val="00D57AAA"/>
    <w:rsid w:val="00D81CC0"/>
    <w:rsid w:val="00D87C0D"/>
    <w:rsid w:val="00DA0FAC"/>
    <w:rsid w:val="00DA4E4A"/>
    <w:rsid w:val="00DC634D"/>
    <w:rsid w:val="00DD054D"/>
    <w:rsid w:val="00DD6033"/>
    <w:rsid w:val="00E0138D"/>
    <w:rsid w:val="00E1088F"/>
    <w:rsid w:val="00E143FA"/>
    <w:rsid w:val="00E4020A"/>
    <w:rsid w:val="00E45641"/>
    <w:rsid w:val="00E51711"/>
    <w:rsid w:val="00E54044"/>
    <w:rsid w:val="00E72041"/>
    <w:rsid w:val="00E74B9C"/>
    <w:rsid w:val="00EA398A"/>
    <w:rsid w:val="00EB3A27"/>
    <w:rsid w:val="00EC1351"/>
    <w:rsid w:val="00ED6CB9"/>
    <w:rsid w:val="00F04106"/>
    <w:rsid w:val="00F0422C"/>
    <w:rsid w:val="00F05EAB"/>
    <w:rsid w:val="00F53569"/>
    <w:rsid w:val="00F60D08"/>
    <w:rsid w:val="00F667B2"/>
    <w:rsid w:val="00F76D9E"/>
    <w:rsid w:val="00FA33B6"/>
    <w:rsid w:val="00FD7778"/>
    <w:rsid w:val="00FE76CB"/>
    <w:rsid w:val="00FE77B6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7A6F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7A6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C552E-1366-4105-A0B8-F90139C9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4345</Words>
  <Characters>24772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2020-04-22T06:34:00Z</cp:lastPrinted>
  <dcterms:created xsi:type="dcterms:W3CDTF">2018-03-16T06:26:00Z</dcterms:created>
  <dcterms:modified xsi:type="dcterms:W3CDTF">2020-04-22T06:44:00Z</dcterms:modified>
</cp:coreProperties>
</file>