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EC" w:rsidRDefault="001F74EC" w:rsidP="009E1CBC">
      <w:pPr>
        <w:ind w:left="11199"/>
      </w:pPr>
      <w:r>
        <w:t>Приложение 3</w:t>
      </w:r>
    </w:p>
    <w:p w:rsidR="001F74EC" w:rsidRDefault="001F74E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Default="001F74EC" w:rsidP="009E1CBC"/>
    <w:p w:rsidR="001F74EC" w:rsidRPr="00ED4414" w:rsidRDefault="001F74EC" w:rsidP="00F122B2">
      <w:pPr>
        <w:pStyle w:val="13"/>
        <w:jc w:val="center"/>
        <w:rPr>
          <w:b/>
        </w:rPr>
      </w:pPr>
      <w:r>
        <w:rPr>
          <w:b/>
          <w:bCs/>
        </w:rPr>
        <w:t xml:space="preserve">Годовой отчет по реализации муниципальной программы </w:t>
      </w:r>
      <w:r w:rsidR="00F122B2" w:rsidRPr="00F122B2">
        <w:rPr>
          <w:b/>
          <w:bCs/>
        </w:rPr>
        <w:t>«Укрепление общественного здоровья в муниципальном образовании «Красногорский район» на 2021-2025 годы»</w:t>
      </w:r>
      <w:r w:rsidR="009611CB">
        <w:rPr>
          <w:b/>
        </w:rPr>
        <w:t xml:space="preserve"> за 20</w:t>
      </w:r>
      <w:r w:rsidR="0024451C">
        <w:rPr>
          <w:b/>
        </w:rPr>
        <w:t>22</w:t>
      </w:r>
      <w:r w:rsidRPr="00ED4414">
        <w:rPr>
          <w:b/>
        </w:rPr>
        <w:t xml:space="preserve"> год</w:t>
      </w:r>
    </w:p>
    <w:p w:rsidR="001F74EC" w:rsidRPr="00ED4414" w:rsidRDefault="001F74EC" w:rsidP="00ED4414">
      <w:pPr>
        <w:pStyle w:val="13"/>
        <w:jc w:val="center"/>
        <w:rPr>
          <w:b/>
        </w:rPr>
      </w:pPr>
    </w:p>
    <w:p w:rsidR="001F74EC" w:rsidRDefault="001F74EC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7671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  <w:r w:rsidR="007671E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F122B2" w:rsidRDefault="00F122B2" w:rsidP="00F122B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122B2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:rsidR="001F74EC" w:rsidRPr="00FB6894" w:rsidRDefault="00F122B2" w:rsidP="00F122B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122B2">
              <w:rPr>
                <w:sz w:val="20"/>
                <w:szCs w:val="20"/>
              </w:rPr>
              <w:t>«Красногорский район» на 2021-2025 годы»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</w:tbl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r>
        <w:rPr>
          <w:b/>
          <w:bCs/>
        </w:rPr>
        <w:lastRenderedPageBreak/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F122B2" w:rsidTr="008717F3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122B2" w:rsidRDefault="00F122B2" w:rsidP="007671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7671E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122B2" w:rsidRDefault="00F122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57F2" w:rsidRPr="00A357F2" w:rsidRDefault="00A357F2" w:rsidP="00A357F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A357F2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:rsidR="00F122B2" w:rsidRDefault="00A357F2" w:rsidP="00A357F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57F2">
              <w:rPr>
                <w:sz w:val="20"/>
                <w:szCs w:val="20"/>
              </w:rPr>
              <w:t>«Красногорский район» на 2021-2025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2B2" w:rsidRDefault="00F122B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  <w:tr w:rsidR="00F122B2" w:rsidTr="008717F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2B2" w:rsidRDefault="00F122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  <w:tr w:rsidR="001F74E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Pr="005743D2" w:rsidRDefault="005743D2" w:rsidP="009E1CBC">
      <w:pPr>
        <w:spacing w:after="200" w:line="276" w:lineRule="auto"/>
        <w:rPr>
          <w:bCs/>
        </w:rPr>
      </w:pPr>
      <w:r w:rsidRPr="005743D2">
        <w:rPr>
          <w:b/>
          <w:bCs/>
        </w:rPr>
        <w:t xml:space="preserve">Форма 3. </w:t>
      </w:r>
      <w:r w:rsidRPr="005743D2">
        <w:rPr>
          <w:bCs/>
        </w:rPr>
        <w:t>Отчет о выполнении основных мероприятий муниципальной программы</w:t>
      </w: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567"/>
        <w:gridCol w:w="2363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5743D2" w:rsidRPr="005743D2" w:rsidTr="008717F3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5"/>
          <w:wAfter w:w="16448" w:type="dxa"/>
          <w:trHeight w:val="282"/>
        </w:trPr>
        <w:tc>
          <w:tcPr>
            <w:tcW w:w="407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72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86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363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632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4"/>
          <w:wAfter w:w="15656" w:type="dxa"/>
          <w:trHeight w:val="945"/>
        </w:trPr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5743D2" w:rsidRPr="005743D2" w:rsidTr="008717F3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0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D2" w:rsidRDefault="005743D2" w:rsidP="0042279A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«Укрепление общественного здоровья в муниципальном образовании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«Красногорский район» на 2021-2025 годы»</w:t>
            </w:r>
          </w:p>
          <w:p w:rsidR="008717F3" w:rsidRPr="005743D2" w:rsidRDefault="008717F3" w:rsidP="0042279A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Совершенствование нормативной базы                            по формированию ЗОЖ в МО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 муниципального образования «Муниципальный округ </w:t>
            </w:r>
            <w:r w:rsidRPr="005743D2">
              <w:rPr>
                <w:bCs/>
                <w:sz w:val="18"/>
                <w:szCs w:val="18"/>
              </w:rPr>
              <w:lastRenderedPageBreak/>
              <w:t>Красногорский район УР»</w:t>
            </w:r>
          </w:p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межведомственная комиссия по охране здоровья населения Красногорского района</w:t>
            </w:r>
          </w:p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2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5743D2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Новые нормативные акты не принимались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и обеспечение координации деятельности работы межведомственного совета                                  по профилактике заболеваний                          </w:t>
            </w:r>
            <w:r w:rsidRPr="005743D2">
              <w:rPr>
                <w:bCs/>
                <w:sz w:val="18"/>
                <w:szCs w:val="18"/>
              </w:rPr>
              <w:br/>
              <w:t>и формированию ЗОЖ населения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Координация деятельности органов профилактики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Проведено 3 заседания</w:t>
            </w:r>
            <w:r w:rsidRPr="005743D2">
              <w:rPr>
                <w:bCs/>
                <w:sz w:val="18"/>
                <w:szCs w:val="18"/>
              </w:rPr>
              <w:t xml:space="preserve"> координационного  совета по вопросам семейной и демографической  политики, вопросам охраны здоровья граждан при Администрации муниципального образование «Муниципальный округ Красногорский район УР»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медико-демографических показателей взрослого             и детского населения МО, анализ показателей заболеваемости                        и смертности                                 от ХНИЗ по МО, мониторинг распространённости ХНИЗ, факторов риска их развития,         в </w:t>
            </w:r>
            <w:proofErr w:type="spellStart"/>
            <w:r w:rsidRPr="005743D2">
              <w:rPr>
                <w:bCs/>
                <w:sz w:val="18"/>
                <w:szCs w:val="18"/>
              </w:rPr>
              <w:t>т.ч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. употребления </w:t>
            </w:r>
            <w:proofErr w:type="spellStart"/>
            <w:r w:rsidRPr="005743D2">
              <w:rPr>
                <w:bCs/>
                <w:sz w:val="18"/>
                <w:szCs w:val="18"/>
              </w:rPr>
              <w:t>психоактивных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веществ, алкоголя и курения табака,               уровня информированности различных групп населения  по вопросам сохранения и укрепления здоровья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 основе анализа координация деятельности по профилактике заболеваний и формированию ЗОЖ населения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Рождаемость снизилась на 8,6 %, с 5,8 до 5,3 на 1000 нас. Уровень общей смертности повысился на 23 %, с 14,5 до 17,9 на 1000 нас. 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Снизилась </w:t>
            </w:r>
            <w:proofErr w:type="spellStart"/>
            <w:r w:rsidRPr="005743D2">
              <w:rPr>
                <w:bCs/>
                <w:sz w:val="18"/>
                <w:szCs w:val="18"/>
              </w:rPr>
              <w:t>распостраненность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следующих факторов риска: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распостраненность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курения на 3,2%;  </w:t>
            </w:r>
            <w:proofErr w:type="spellStart"/>
            <w:r w:rsidRPr="005743D2">
              <w:rPr>
                <w:bCs/>
                <w:sz w:val="18"/>
                <w:szCs w:val="18"/>
              </w:rPr>
              <w:t>распостраненность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нерационального питания на 3,2%;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743D2">
              <w:rPr>
                <w:bCs/>
                <w:sz w:val="18"/>
                <w:szCs w:val="18"/>
              </w:rPr>
              <w:t>распостраненность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низкой </w:t>
            </w:r>
            <w:proofErr w:type="spellStart"/>
            <w:r w:rsidRPr="005743D2">
              <w:rPr>
                <w:bCs/>
                <w:sz w:val="18"/>
                <w:szCs w:val="18"/>
              </w:rPr>
              <w:t>физич</w:t>
            </w:r>
            <w:proofErr w:type="spellEnd"/>
            <w:r w:rsidRPr="005743D2">
              <w:rPr>
                <w:bCs/>
                <w:sz w:val="18"/>
                <w:szCs w:val="18"/>
              </w:rPr>
              <w:t>. активности на 3%.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Смертность от новообразований снизилась на 48 % с 373,1 до 191,</w:t>
            </w:r>
            <w:proofErr w:type="gramStart"/>
            <w:r w:rsidRPr="005743D2">
              <w:rPr>
                <w:bCs/>
                <w:sz w:val="18"/>
                <w:szCs w:val="18"/>
              </w:rPr>
              <w:t>2.Смертность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от заболеваний ССС увеличилась на 11 % с 536,4 до 597,8 на 100000 нас. Смертность увеличилась  с 23,3 до 71,7 на 100000 нас. За 6 месяцев 2021 не зарегистрирована смертность от заболеваний ЖКТ </w:t>
            </w:r>
            <w:proofErr w:type="gramStart"/>
            <w:r w:rsidRPr="005743D2">
              <w:rPr>
                <w:bCs/>
                <w:sz w:val="18"/>
                <w:szCs w:val="18"/>
              </w:rPr>
              <w:t>( в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2020 – 139,9 на 100000 нас.) Увеличились случаи смерти от травм и внешних причин с 93,3 до 143,5 на 100000 нас. на 53 %.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2363" w:type="dxa"/>
            <w:vMerge w:val="restart"/>
            <w:tcBorders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результатов профилактических медицинских осмотров,             в том числе диспансеризации детского </w:t>
            </w:r>
            <w:r w:rsidRPr="005743D2">
              <w:rPr>
                <w:bCs/>
                <w:sz w:val="18"/>
                <w:szCs w:val="18"/>
              </w:rPr>
              <w:br/>
              <w:t xml:space="preserve">и взрослого  населения     </w:t>
            </w:r>
            <w:r w:rsidRPr="005743D2">
              <w:rPr>
                <w:bCs/>
                <w:sz w:val="18"/>
                <w:szCs w:val="18"/>
              </w:rPr>
              <w:br/>
              <w:t>по МО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мероприятий                        и предоставление отчётов </w:t>
            </w:r>
            <w:r w:rsidRPr="005743D2">
              <w:rPr>
                <w:bCs/>
                <w:sz w:val="18"/>
                <w:szCs w:val="18"/>
              </w:rPr>
              <w:br/>
              <w:t>о ходе реализации Программы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  <w:p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Диспансеризация взрослых: осмотрено 868 человек(49% плана)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Профилактичекие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осмотры детского </w:t>
            </w:r>
            <w:proofErr w:type="gramStart"/>
            <w:r w:rsidRPr="005743D2">
              <w:rPr>
                <w:bCs/>
                <w:sz w:val="18"/>
                <w:szCs w:val="18"/>
              </w:rPr>
              <w:t>населения:план</w:t>
            </w:r>
            <w:proofErr w:type="gramEnd"/>
            <w:r w:rsidRPr="005743D2">
              <w:rPr>
                <w:bCs/>
                <w:sz w:val="18"/>
                <w:szCs w:val="18"/>
              </w:rPr>
              <w:t>-1326,провели-655 чел.(50%)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Диспансеризация детского </w:t>
            </w:r>
            <w:proofErr w:type="gramStart"/>
            <w:r w:rsidRPr="005743D2">
              <w:rPr>
                <w:bCs/>
                <w:sz w:val="18"/>
                <w:szCs w:val="18"/>
              </w:rPr>
              <w:t>дома:план</w:t>
            </w:r>
            <w:proofErr w:type="gramEnd"/>
            <w:r w:rsidRPr="005743D2">
              <w:rPr>
                <w:bCs/>
                <w:sz w:val="18"/>
                <w:szCs w:val="18"/>
              </w:rPr>
              <w:t>-25 чел.,провели-23чел.-92%(2чел.выбыли);опека:план-20 чел.,провели-20 чел(100%)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На заседании общественной  комиссии  по обеспечению профилактики правонарушений при Администрации муниципального образования «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 был  заслушан отчет и  план работников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Селеговского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ДК  и 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 библиотеки  по укреплению  среди  населения  здорового  образа   жизни  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        и проведение обучающих семинаров, конференций для руководителей, педагогов, социальных работников, волонтёров, специалистов культурно-досуговой сферы             и др. по вопросам профилактики неинфекционных заболеваний                         </w:t>
            </w:r>
            <w:r w:rsidRPr="005743D2">
              <w:rPr>
                <w:bCs/>
                <w:sz w:val="18"/>
                <w:szCs w:val="18"/>
              </w:rPr>
              <w:br/>
              <w:t>и формированию ЗОЖ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образования  Администрации муниципального образования «Муниципальный округ Красногорский район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 </w:t>
            </w:r>
            <w:r w:rsidRPr="005743D2">
              <w:rPr>
                <w:bCs/>
                <w:sz w:val="18"/>
                <w:szCs w:val="18"/>
              </w:rPr>
              <w:br/>
              <w:t>и молодёжной политики;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обучающие семинары по вопросам профилактики неинфекционных заболеваний и формированию здорового образа жизни.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Инструктивное совещание с работниками лагерных смен, всех видов и типов обучения по сан. минимуму совместно со специалистом филиала ФГУЗН «Центр гигиены и эпидемиологии в УР </w:t>
            </w:r>
            <w:proofErr w:type="spellStart"/>
            <w:r w:rsidRPr="005743D2">
              <w:rPr>
                <w:bCs/>
                <w:sz w:val="18"/>
                <w:szCs w:val="18"/>
              </w:rPr>
              <w:t>п.Игра</w:t>
            </w:r>
            <w:proofErr w:type="spellEnd"/>
            <w:r w:rsidRPr="005743D2">
              <w:rPr>
                <w:bCs/>
                <w:sz w:val="18"/>
                <w:szCs w:val="18"/>
              </w:rPr>
              <w:t>.</w:t>
            </w:r>
          </w:p>
          <w:p w:rsidR="007671EC" w:rsidRPr="005743D2" w:rsidRDefault="007671EC" w:rsidP="007671E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За </w:t>
            </w:r>
            <w:r>
              <w:rPr>
                <w:bCs/>
                <w:sz w:val="18"/>
                <w:szCs w:val="18"/>
              </w:rPr>
              <w:t>год было проведено 2 собрания</w:t>
            </w:r>
            <w:r w:rsidRPr="005743D2">
              <w:rPr>
                <w:bCs/>
                <w:sz w:val="18"/>
                <w:szCs w:val="18"/>
              </w:rPr>
              <w:t xml:space="preserve"> заведующей ОСПС и Д и ПБ со специалистами по работе с семьей (9 человек) и психологом отделения: по проведению с обслуживаемыми семьями   профилактических мероприятий, направленных на ведение ЗОЖ, профилактику наркомании, употребления </w:t>
            </w:r>
            <w:proofErr w:type="spellStart"/>
            <w:r w:rsidRPr="005743D2">
              <w:rPr>
                <w:bCs/>
                <w:sz w:val="18"/>
                <w:szCs w:val="18"/>
              </w:rPr>
              <w:t>психоактивных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веществ, борьбу с курением, алкоголизмом, профилактике совершения суицида, жестокого обращения, профилактике компьютерной зависимости, преступлений и правонарушений. Заведующая ознакомила специалистов по работе с семьей с  профилактическими мероприятиями, приуроченными к различным датам в соответствии «Профилактического календаря УР» и проведение работы в соответствии Антинаркотического плана.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                                      и проведение диспансеризации                      и профилактических  медицинских осмотров детского                                      и взрослого населения              в медицинских организациях МО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</w:t>
            </w:r>
            <w:proofErr w:type="gramStart"/>
            <w:r w:rsidRPr="005743D2">
              <w:rPr>
                <w:bCs/>
                <w:sz w:val="18"/>
                <w:szCs w:val="18"/>
              </w:rPr>
              <w:t>» ;</w:t>
            </w:r>
            <w:proofErr w:type="gramEnd"/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организации;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Диспансеризация и профилактические осмотры взрослого населения.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роведены п</w:t>
            </w:r>
            <w:r w:rsidRPr="005743D2">
              <w:rPr>
                <w:bCs/>
                <w:sz w:val="18"/>
                <w:szCs w:val="18"/>
              </w:rPr>
              <w:t>рофилактические осмотры и диспансеризация детского дома и опекаемых детей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</w:t>
            </w:r>
            <w:proofErr w:type="spellStart"/>
            <w:r w:rsidRPr="005743D2">
              <w:rPr>
                <w:bCs/>
                <w:sz w:val="18"/>
                <w:szCs w:val="18"/>
              </w:rPr>
              <w:t>скрининговых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Проведены </w:t>
            </w:r>
            <w:proofErr w:type="spellStart"/>
            <w:r w:rsidRPr="005743D2">
              <w:rPr>
                <w:bCs/>
                <w:sz w:val="18"/>
                <w:szCs w:val="18"/>
              </w:rPr>
              <w:t>скрининговые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исследования (забор крови, </w:t>
            </w:r>
            <w:proofErr w:type="spellStart"/>
            <w:r w:rsidRPr="005743D2">
              <w:rPr>
                <w:bCs/>
                <w:sz w:val="18"/>
                <w:szCs w:val="18"/>
              </w:rPr>
              <w:t>мочи,кала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743D2">
              <w:rPr>
                <w:bCs/>
                <w:sz w:val="18"/>
                <w:szCs w:val="18"/>
              </w:rPr>
              <w:t>ВГД,ЭКГ,СПГ,флюорография,ММГ</w:t>
            </w:r>
            <w:proofErr w:type="spellEnd"/>
            <w:r w:rsidRPr="005743D2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выездной формы работы центров здоровья          в трудовые коллективы,                               в сельские населенные пункты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занятий в Школах здоровья                          по коррекции факторов риска ХНИЗ, Школах здоровья для пациентов                                           в медицинских организациях МО,             в </w:t>
            </w:r>
            <w:proofErr w:type="spellStart"/>
            <w:r w:rsidRPr="005743D2">
              <w:rPr>
                <w:bCs/>
                <w:sz w:val="18"/>
                <w:szCs w:val="18"/>
              </w:rPr>
              <w:t>т.ч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. кабинетах помощи при отказе                               от курения, Школ здоровья для желающих бросить курить               и Школ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профилактики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                       для подростков. Проведение </w:t>
            </w:r>
            <w:proofErr w:type="spellStart"/>
            <w:r w:rsidRPr="005743D2">
              <w:rPr>
                <w:bCs/>
                <w:sz w:val="18"/>
                <w:szCs w:val="18"/>
              </w:rPr>
              <w:t>скрининговых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При проведении школ здоровья акцентировалось внимание на коррекцию факторов риска. В школе СД проведено 25 занятий (скорректирован фактор риска у 25чел) в школе ХОБЛ проведено 25 </w:t>
            </w:r>
            <w:proofErr w:type="gramStart"/>
            <w:r w:rsidRPr="005743D2">
              <w:rPr>
                <w:bCs/>
                <w:sz w:val="18"/>
                <w:szCs w:val="18"/>
              </w:rPr>
              <w:t>занятий(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скорректирован фактор риска у 35 чел), в школе АГ проведено 23 занятия (скорректирован фактор риска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 65чел).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Взаимодействие                           с общественными организациями, пропагандирующими ЗОЖ, средства и способы укрепления здоровья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Проведение массовых мероприятий, акций, флэш - мобов, приуроченных                     к Международным датам ВОЗ и Всероссийским датам,              в том числе межведомственных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4 февраля – Всемирный день борьбы против рака;                         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7 апреля – Всемирный день здоровья;                        вторая суббота мая - Всемирный день  борьбы с артериальной гипертонией;                                       31 мая – Всемирный день без табачного дыма;                       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1 июня – Международный День защиты детей;                         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11 сентября – Всероссийский день трезвости;                         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 28 сентября – Всемирный день сердца;                                              </w:t>
            </w:r>
            <w:r w:rsidRPr="008717F3">
              <w:rPr>
                <w:bCs/>
                <w:sz w:val="18"/>
                <w:szCs w:val="18"/>
              </w:rPr>
              <w:lastRenderedPageBreak/>
              <w:t xml:space="preserve">1 октября - Международный День пожилых людей;                    </w:t>
            </w:r>
          </w:p>
          <w:p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15 октября - Всемирный день борьбы        с раком молочной железы;                                              3 декабря - Международный День инвалидов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молодёжной политики Администрации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образования  Администрации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Повышения уровня информированности  населения, вовлечение населения в спортивно-массовую и оздоровительную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Праздничная программа ко Дню защиты детей «Живет на всей планете, народ веселый-ДЕТИ»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Просмотр видеоролика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Изготовление открыток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мероприятия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массовые мероприятия приуроченные к Международным датам ВОЗ: к Всемирному дню без табака проведены мероприятия день открытых дверей (</w:t>
            </w:r>
            <w:proofErr w:type="gramStart"/>
            <w:r w:rsidRPr="005743D2">
              <w:rPr>
                <w:bCs/>
                <w:sz w:val="18"/>
                <w:szCs w:val="18"/>
              </w:rPr>
              <w:t>ЭКГ,СПГ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),акция с участием врача терапевта –сатурация и измерение А/Д. К Всемирному дню борьбы против рака- день открытых дверей в первичном онкологическом кабинете проведен прием врачом онкологом (анализ кала на скрытую кровь) в кабинете гинеколога осмотр женщин (проведено УЗИ молочных желез). К Всемирному дню борьбы с А/Д проведен день открытых дверей (измерение А/Д в кабинете неотложной помощи, ЭКГ в </w:t>
            </w:r>
            <w:proofErr w:type="spellStart"/>
            <w:r w:rsidRPr="005743D2">
              <w:rPr>
                <w:bCs/>
                <w:sz w:val="18"/>
                <w:szCs w:val="18"/>
              </w:rPr>
              <w:t>каб</w:t>
            </w:r>
            <w:proofErr w:type="spellEnd"/>
            <w:r w:rsidRPr="005743D2">
              <w:rPr>
                <w:bCs/>
                <w:sz w:val="18"/>
                <w:szCs w:val="18"/>
              </w:rPr>
              <w:t>. ЭКГ</w:t>
            </w:r>
            <w:proofErr w:type="gramStart"/>
            <w:r w:rsidRPr="005743D2">
              <w:rPr>
                <w:bCs/>
                <w:sz w:val="18"/>
                <w:szCs w:val="18"/>
              </w:rPr>
              <w:t>).Пешеходный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маршрут- 10тысяч шагов к здоровью. К Всемирному дню Здоровья проведены акции по измерению А/Д в организациях района.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Ко Дню здоровья – познавательная программа «Путешествия по дорогам здоровья»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«Форум здоровья», в рамках которого все желающие посещали площадки, на которых работали специалисты Республиканского центра охраны общественного здоровья и медицинской профилактики министерства здравоохранения УР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Всемирный день здоровья проведено 15 мероприятий.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Всемирный день без табачного дыма проведено 9 мероприятий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Уличная акция «Скажи курению НЕТ!»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Международный День защиты детей проведено 12 мероприятий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Основное мероприятие - Праздничная программа ко Дню защиты детей «Счастье, солнце, дружба – вот что детям нужно!»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08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3B0431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Участие населения МО                                         в республиканских информационно-просветительских, оздоровительных проектах «Прогулка                </w:t>
            </w:r>
            <w:r w:rsidRPr="005743D2">
              <w:rPr>
                <w:bCs/>
                <w:sz w:val="18"/>
                <w:szCs w:val="18"/>
              </w:rPr>
              <w:br/>
              <w:t>с врачом», «</w:t>
            </w:r>
            <w:proofErr w:type="spellStart"/>
            <w:r w:rsidRPr="005743D2">
              <w:rPr>
                <w:bCs/>
                <w:sz w:val="18"/>
                <w:szCs w:val="18"/>
              </w:rPr>
              <w:t>Онкодесант</w:t>
            </w:r>
            <w:proofErr w:type="spellEnd"/>
            <w:r w:rsidRPr="005743D2">
              <w:rPr>
                <w:bCs/>
                <w:sz w:val="18"/>
                <w:szCs w:val="18"/>
              </w:rPr>
              <w:t>», «</w:t>
            </w:r>
            <w:proofErr w:type="spellStart"/>
            <w:r w:rsidRPr="005743D2">
              <w:rPr>
                <w:bCs/>
                <w:sz w:val="18"/>
                <w:szCs w:val="18"/>
              </w:rPr>
              <w:t>Кардиодесант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», «Улицах здоровья», «Форумах здоровья», «Сегодня модно быть здоровым!», информационно-просветительской Кампании                                 по информированию населения о ранних признаках острого нарушения мозгового кровообращения                        и острого коронарного синдрома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Pr="003B0431">
              <w:rPr>
                <w:bCs/>
                <w:sz w:val="18"/>
                <w:szCs w:val="18"/>
              </w:rPr>
              <w:t>овлечение населения в спортивно-массовую и оздоровительную деятельность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3B0431">
              <w:rPr>
                <w:bCs/>
                <w:sz w:val="18"/>
                <w:szCs w:val="18"/>
              </w:rPr>
              <w:t>Повышения уровня информированности  населения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Форум Здоровья совместно с </w:t>
            </w:r>
            <w:proofErr w:type="spellStart"/>
            <w:r w:rsidRPr="005743D2">
              <w:rPr>
                <w:bCs/>
                <w:sz w:val="18"/>
                <w:szCs w:val="18"/>
              </w:rPr>
              <w:t>Республикансим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центром здоровья. Проведена лекция на тему «</w:t>
            </w:r>
            <w:proofErr w:type="spellStart"/>
            <w:r w:rsidRPr="005743D2">
              <w:rPr>
                <w:bCs/>
                <w:sz w:val="18"/>
                <w:szCs w:val="18"/>
              </w:rPr>
              <w:t>Коронавирусная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инфекция, осложнения» акция измерение А/Д, сатурация, измерение ВГД, ЭКГ, антропометрия, забор крови на сахар, ФЛГ, вакцинация от </w:t>
            </w:r>
            <w:proofErr w:type="spellStart"/>
            <w:r w:rsidRPr="005743D2">
              <w:rPr>
                <w:bCs/>
                <w:sz w:val="18"/>
                <w:szCs w:val="18"/>
              </w:rPr>
              <w:t>корнавирусной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инфекции. </w:t>
            </w:r>
            <w:proofErr w:type="spellStart"/>
            <w:r w:rsidRPr="005743D2">
              <w:rPr>
                <w:bCs/>
                <w:sz w:val="18"/>
                <w:szCs w:val="18"/>
              </w:rPr>
              <w:t>Флеш</w:t>
            </w:r>
            <w:proofErr w:type="spellEnd"/>
            <w:r w:rsidRPr="005743D2">
              <w:rPr>
                <w:bCs/>
                <w:sz w:val="18"/>
                <w:szCs w:val="18"/>
              </w:rPr>
              <w:t>-моб с зарядкой.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Изготовление                             и размещение в местных печатных СМИ информационных материалов, по вопросам освещения формирования ЗОЖ, укрепления здоровья населения                  и о ходе реализации мероприятий Программы                                          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в   районной                           газете                      </w:t>
            </w:r>
            <w:r w:rsidRPr="005743D2">
              <w:rPr>
                <w:bCs/>
                <w:sz w:val="18"/>
                <w:szCs w:val="18"/>
              </w:rPr>
              <w:br/>
              <w:t>и интернет ресурсах:              на официальных сайтах,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Редакция газеты </w:t>
            </w:r>
            <w:r w:rsidRPr="005743D2">
              <w:rPr>
                <w:bCs/>
                <w:sz w:val="18"/>
                <w:szCs w:val="18"/>
              </w:rPr>
              <w:lastRenderedPageBreak/>
              <w:t>«Победа»;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>Повышения уров</w:t>
            </w:r>
            <w:r>
              <w:rPr>
                <w:bCs/>
                <w:sz w:val="18"/>
                <w:szCs w:val="18"/>
              </w:rPr>
              <w:t>ня информированности  населения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Статьи п</w:t>
            </w:r>
            <w:r>
              <w:rPr>
                <w:bCs/>
                <w:sz w:val="18"/>
                <w:szCs w:val="18"/>
              </w:rPr>
              <w:t xml:space="preserve">о ЗОЖ в местной газете «Победа» - 27 статей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Оформление стендов                и уголков здоровья                          по вопросам формирования  ЗОЖ,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, алкоголизма, зависимостей                             и профилактике травматизма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3B0431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>Повышения уровня информированности  населения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Оформлено 4 стенда и 24 уголка здоровья на ФАП, ВА, в поликлинике и стационарах 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на темы: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инсультов и инфарктов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-повышение физической активности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-профилактика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алкоголизма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наркомании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профилактика сахарного диабета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ЗНО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-профилактика </w:t>
            </w:r>
            <w:proofErr w:type="spellStart"/>
            <w:r w:rsidRPr="005743D2">
              <w:rPr>
                <w:bCs/>
                <w:sz w:val="18"/>
                <w:szCs w:val="18"/>
              </w:rPr>
              <w:t>коронавирусной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-вакцинация сезонная от гриппа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-вакцинация от </w:t>
            </w:r>
            <w:proofErr w:type="spellStart"/>
            <w:r w:rsidRPr="005743D2">
              <w:rPr>
                <w:bCs/>
                <w:sz w:val="18"/>
                <w:szCs w:val="18"/>
              </w:rPr>
              <w:t>коронавирусной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-профилактика </w:t>
            </w:r>
            <w:proofErr w:type="spellStart"/>
            <w:r w:rsidRPr="005743D2">
              <w:rPr>
                <w:bCs/>
                <w:sz w:val="18"/>
                <w:szCs w:val="18"/>
              </w:rPr>
              <w:t>гемморагической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лихорадки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ВИЧ инфекции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-старческая астения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-диспансеризация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проф.осмотры</w:t>
            </w:r>
            <w:proofErr w:type="spellEnd"/>
            <w:proofErr w:type="gramEnd"/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 уголок здоровья  в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Селеговском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ФАП  и стенд «Мы за  здоровый образ жизни» в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библиотеке.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Администрацией МО «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 размещена информация по вопросам формирования  ЗОЖ,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, алкоголизма, зависимостей и травматизма.   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В МБОУ </w:t>
            </w:r>
            <w:proofErr w:type="spellStart"/>
            <w:r w:rsidRPr="005743D2">
              <w:rPr>
                <w:bCs/>
                <w:sz w:val="18"/>
                <w:szCs w:val="18"/>
              </w:rPr>
              <w:t>Курьинской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СОШ оформлен уголок по формированию ЗОЖ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Оформлено 3 книжные выставки и издано 2 буклета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книжная выставка «Энциклопедия витаминов»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книжная выставка к международному дню борьбы с наркоманией «Мифы и правда, о наркотиках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Выставка Жизнь без табака»    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  Во всех образовательных организациях оформлены стенды и уголки здоровья.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 информационный стенд в КЦСОН Красногорского района по профилактике наркомании, курения, алкоголизма.       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70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70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92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7671EC" w:rsidRPr="005743D2" w:rsidTr="008717F3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  районных                и   конкурсов                          и выставок, лекций, уроков здоровья, круглых столов            в МО, мотивирующих                      к ведению ЗОЖ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конкурс «Здоровый я – здоровая планета моя» (в рамках акции «Сохраним природу»)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Спартакиада работников образования;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Спартакиада «Малыши открывают спорт»;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коммунарские сборы «Здорово быть здоровым!»;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«День здоровья» для организаций и учреждений </w:t>
            </w:r>
            <w:proofErr w:type="spellStart"/>
            <w:r w:rsidRPr="005743D2">
              <w:rPr>
                <w:bCs/>
                <w:sz w:val="18"/>
                <w:szCs w:val="18"/>
              </w:rPr>
              <w:t>с.Красногорского</w:t>
            </w:r>
            <w:proofErr w:type="spellEnd"/>
            <w:r w:rsidRPr="005743D2">
              <w:rPr>
                <w:bCs/>
                <w:sz w:val="18"/>
                <w:szCs w:val="18"/>
              </w:rPr>
              <w:t>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работа ветеранского клуба «Здоровье»;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работа любительского клуба «</w:t>
            </w:r>
            <w:proofErr w:type="spellStart"/>
            <w:r w:rsidRPr="005743D2">
              <w:rPr>
                <w:bCs/>
                <w:sz w:val="18"/>
                <w:szCs w:val="18"/>
              </w:rPr>
              <w:t>Зумба</w:t>
            </w:r>
            <w:proofErr w:type="spellEnd"/>
            <w:r w:rsidRPr="005743D2">
              <w:rPr>
                <w:bCs/>
                <w:sz w:val="18"/>
                <w:szCs w:val="18"/>
              </w:rPr>
              <w:t>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профильная смена для школьников «Найди себя!»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 и молодёжной политики;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br/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численности жителей, занимающихся физической культурой.</w:t>
            </w:r>
          </w:p>
          <w:p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3B0431">
              <w:rPr>
                <w:bCs/>
                <w:sz w:val="18"/>
                <w:szCs w:val="18"/>
              </w:rPr>
              <w:t>психитропных</w:t>
            </w:r>
            <w:proofErr w:type="spellEnd"/>
            <w:r w:rsidRPr="003B0431">
              <w:rPr>
                <w:bCs/>
                <w:sz w:val="18"/>
                <w:szCs w:val="18"/>
              </w:rPr>
              <w:t xml:space="preserve"> веществ.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 селе </w:t>
            </w:r>
            <w:proofErr w:type="spellStart"/>
            <w:r w:rsidRPr="005743D2">
              <w:rPr>
                <w:bCs/>
                <w:sz w:val="18"/>
                <w:szCs w:val="18"/>
              </w:rPr>
              <w:t>Кокман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работает любительское объединение «В здоровом теле – здоровый дух» в составе 20 человек. Члены любительского объединения организуют и участвуют в пеших прогулках, в часовых физкультурных занятиях, лекциях о ЗОЖ.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Pr="005743D2">
              <w:rPr>
                <w:bCs/>
                <w:sz w:val="18"/>
                <w:szCs w:val="18"/>
              </w:rPr>
              <w:t>частие в  районной  зимней  спартакиаде  пенсионеров  8 место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Профильная смена «Найди себя»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спортивно-игровая программа «Забавы Матушки-Зимы»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Познавательная программа «Информационная площадка-Территория </w:t>
            </w:r>
            <w:proofErr w:type="spellStart"/>
            <w:r w:rsidRPr="005743D2">
              <w:rPr>
                <w:bCs/>
                <w:sz w:val="18"/>
                <w:szCs w:val="18"/>
              </w:rPr>
              <w:t>безопастности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игровая программа «Айболит спешит на помощь»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КВЕСТ «Спортивному движению- наше уважение»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праздник «День веселых затей»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Туристический праздник для пенсионеров «Забавы у костра»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познавательная программа «Что бы не было беды»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Познавательный </w:t>
            </w:r>
            <w:proofErr w:type="spellStart"/>
            <w:r w:rsidRPr="005743D2">
              <w:rPr>
                <w:bCs/>
                <w:sz w:val="18"/>
                <w:szCs w:val="18"/>
              </w:rPr>
              <w:t>квест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«В путь- дорогу </w:t>
            </w:r>
            <w:proofErr w:type="gramStart"/>
            <w:r w:rsidRPr="005743D2">
              <w:rPr>
                <w:bCs/>
                <w:sz w:val="18"/>
                <w:szCs w:val="18"/>
              </w:rPr>
              <w:t>собирайся ,за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здоровьем отправляйся»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Работа любительского клуба для пенсионеров «Тряхнем стариной»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Работа любительского клуба «Движение-жизнь»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Обучающиеся нашей школы побывали в селе Валамаз на коммунарских сборах «</w:t>
            </w:r>
            <w:proofErr w:type="spellStart"/>
            <w:r w:rsidRPr="005743D2">
              <w:rPr>
                <w:bCs/>
                <w:sz w:val="18"/>
                <w:szCs w:val="18"/>
              </w:rPr>
              <w:t>Валамазская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Универсиада».</w:t>
            </w:r>
            <w:r w:rsidRPr="005743D2">
              <w:rPr>
                <w:bCs/>
                <w:sz w:val="18"/>
                <w:szCs w:val="18"/>
              </w:rPr>
              <w:br/>
              <w:t xml:space="preserve">Участников ожидала насыщенная программа: </w:t>
            </w:r>
            <w:proofErr w:type="spellStart"/>
            <w:r w:rsidRPr="005743D2">
              <w:rPr>
                <w:bCs/>
                <w:sz w:val="18"/>
                <w:szCs w:val="18"/>
              </w:rPr>
              <w:t>квест</w:t>
            </w:r>
            <w:proofErr w:type="spellEnd"/>
            <w:r w:rsidRPr="005743D2">
              <w:rPr>
                <w:bCs/>
                <w:sz w:val="18"/>
                <w:szCs w:val="18"/>
              </w:rPr>
              <w:t>-игра по научным станциям, работа над проектами и их защита, форд-</w:t>
            </w:r>
            <w:proofErr w:type="spellStart"/>
            <w:r w:rsidRPr="005743D2">
              <w:rPr>
                <w:bCs/>
                <w:sz w:val="18"/>
                <w:szCs w:val="18"/>
              </w:rPr>
              <w:t>боярд</w:t>
            </w:r>
            <w:proofErr w:type="spellEnd"/>
            <w:r w:rsidRPr="005743D2">
              <w:rPr>
                <w:bCs/>
                <w:sz w:val="18"/>
                <w:szCs w:val="18"/>
              </w:rPr>
              <w:t>, создание стенгазет. Дети создавали творческие стенгазеты, посвященные здоровому образу жизни. Закончились коммунарские сборы у костра, где были подведены итоги.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Всего в учреждениях культуры работает 13 физкультурно-оздоровительных клубов, в том числе работает ветеранский клуб «Здоровье», работает любительский клуб «</w:t>
            </w:r>
            <w:proofErr w:type="spellStart"/>
            <w:r w:rsidRPr="005743D2">
              <w:rPr>
                <w:bCs/>
                <w:sz w:val="18"/>
                <w:szCs w:val="18"/>
              </w:rPr>
              <w:t>Зумба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праздник «День Здоровья»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Сотрудниками КЦСОН Красногорского района проводятся занятия по скандинавской ходьбе.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 обслуживаемыми отделения социальной помощи семье и детям и профилактики безнадзорности был организован </w:t>
            </w:r>
            <w:proofErr w:type="spellStart"/>
            <w:r w:rsidRPr="005743D2">
              <w:rPr>
                <w:bCs/>
                <w:sz w:val="18"/>
                <w:szCs w:val="18"/>
              </w:rPr>
              <w:t>видеоконкурс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«На зарядку – становись!», посвященного Всемирному дню здоровья.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и проведение массовых профилактических мероприятий, физкультурных                    </w:t>
            </w:r>
            <w:r w:rsidRPr="005743D2">
              <w:rPr>
                <w:bCs/>
                <w:sz w:val="18"/>
                <w:szCs w:val="18"/>
              </w:rPr>
              <w:br/>
              <w:t xml:space="preserve"> и спортивных мероприятий,  акций, флэш-мобов, направленных                                   на популяризацию ЗОЖ            и профилактику зависимостей среди  детей, подростков                    </w:t>
            </w:r>
            <w:r w:rsidRPr="005743D2">
              <w:rPr>
                <w:bCs/>
                <w:sz w:val="18"/>
                <w:szCs w:val="18"/>
              </w:rPr>
              <w:br/>
              <w:t xml:space="preserve"> и молодёжи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День здоровья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- районная акция «Стоп ВИЧ/СПИД»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профилактическая операция «Дети России»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праздник «Открытие лыжного сезона»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Осенний кросс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Туристические слеты в ОУ;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"Быстрая лыжня" среди учащихся общеобразовательных школ Красногорского района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зимние игры обучающихся образовательных организаций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«Кросс нации»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легкой атлетике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летние спортивные игры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 программе фестиваля школьников УР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первенство Красногорский район района – «Шиповка юных»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Спартакиада среди </w:t>
            </w:r>
            <w:r w:rsidRPr="005743D2">
              <w:rPr>
                <w:bCs/>
                <w:sz w:val="18"/>
                <w:szCs w:val="18"/>
              </w:rPr>
              <w:lastRenderedPageBreak/>
              <w:t>общеобразовательных организаций: волейбол, баскетбол, лапта, настольный теннис, мини-футбол, шашки, шахматы.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Межрайонный молодежный спортивный фестиваль «Красная горка»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туристический слет среди работников образования.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Администрация муниципального образования «Муниципальный округ Красногорский район УР»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молодежной политики; отдел образова</w:t>
            </w:r>
            <w:r>
              <w:rPr>
                <w:bCs/>
                <w:sz w:val="18"/>
                <w:szCs w:val="18"/>
              </w:rPr>
              <w:t>н</w:t>
            </w:r>
            <w:r w:rsidRPr="005743D2">
              <w:rPr>
                <w:bCs/>
                <w:sz w:val="18"/>
                <w:szCs w:val="18"/>
              </w:rPr>
              <w:t xml:space="preserve">ия;                 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>Увеличение численности жителей, занимающихся физической культурой.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5743D2">
              <w:rPr>
                <w:bCs/>
                <w:sz w:val="18"/>
                <w:szCs w:val="18"/>
              </w:rPr>
              <w:t>психитропных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Акция «Вместе против инсульта»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Участие в районном форуме «Будь здоров»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Проведено спортивных соревнований -31 ед.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Акция  «Мы за ЗОЖ»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Снайпер в варежках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Первенство ДЮСШ по лыжным гонкам 2009-2012г.р.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Первенство ДЮСШ по лыжным гонкам 2003-2008г.р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«Лыжня России»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«Зарница»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Районные соревнования по легкой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атлетике среди школьников по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программе фестиваля (зачёт)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Районные соревнования по легкой атлетике «Шиповка юных». Районные соревнования по шашкам в зачет Спартакиады. Районные соревнования по волейболу, баскетболу. Районные соревнования по ОФП (легкая атлетика)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Родительская конференция «Здоровое поколение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Развитие волонтёрского движения среди школьников,            молодёжи               в области укрепления                       и сохранения здоровья, формирования ЗОЖ 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конкурс «Волонтер года»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Слет волонтеров Красногорского района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Коммунарские сборы для активистов детского волонтерского  движения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проведение волонтерскими отрядами социальных акций на формирование ЗОЖ среди населения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и молодежной политики;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Развитие волонтерского движения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Во всех спортивных соревнованиях принимали участие волонтёры спорта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ВАЛАМАЗСКАЯ УНИВЕРСИАДА".  коммунарские сборы прошли в селе Валамаз для школьников со всего района. Провели их в рамках Года науки в России и Года села в Удмуртии. Участников ожидала насыщенная программа: </w:t>
            </w:r>
            <w:proofErr w:type="spellStart"/>
            <w:r w:rsidRPr="005743D2">
              <w:rPr>
                <w:bCs/>
                <w:sz w:val="18"/>
                <w:szCs w:val="18"/>
              </w:rPr>
              <w:t>квест</w:t>
            </w:r>
            <w:proofErr w:type="spellEnd"/>
            <w:r w:rsidRPr="005743D2">
              <w:rPr>
                <w:bCs/>
                <w:sz w:val="18"/>
                <w:szCs w:val="18"/>
              </w:rPr>
              <w:t>-игра по научным станциям, работа над проектами и их защита, форд-</w:t>
            </w:r>
            <w:proofErr w:type="spellStart"/>
            <w:r w:rsidRPr="005743D2">
              <w:rPr>
                <w:bCs/>
                <w:sz w:val="18"/>
                <w:szCs w:val="18"/>
              </w:rPr>
              <w:t>боярд</w:t>
            </w:r>
            <w:proofErr w:type="spellEnd"/>
            <w:r w:rsidRPr="005743D2">
              <w:rPr>
                <w:bCs/>
                <w:sz w:val="18"/>
                <w:szCs w:val="18"/>
              </w:rPr>
              <w:t>, создание стенгазет.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         и проведение   районных                              викторин, конкурсов, лекций, круглых столов, уроков здоровья для детей, подростков и молодёжи по вопросам формирования ЗОЖ,                             по сохранению репродуктивного здоровья мальчиков                и девочек,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, алкоголизма, наркомании, профилактике травматизма (указать конкретные </w:t>
            </w:r>
            <w:r w:rsidRPr="005743D2">
              <w:rPr>
                <w:bCs/>
                <w:sz w:val="18"/>
                <w:szCs w:val="18"/>
              </w:rPr>
              <w:lastRenderedPageBreak/>
              <w:t>мероприятия)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интеллектуальная игра по вопросам здорового образа жизни «</w:t>
            </w:r>
            <w:proofErr w:type="spellStart"/>
            <w:r w:rsidRPr="005743D2">
              <w:rPr>
                <w:bCs/>
                <w:sz w:val="18"/>
                <w:szCs w:val="18"/>
              </w:rPr>
              <w:t>Брейн</w:t>
            </w:r>
            <w:proofErr w:type="spellEnd"/>
            <w:r w:rsidRPr="005743D2">
              <w:rPr>
                <w:bCs/>
                <w:sz w:val="18"/>
                <w:szCs w:val="18"/>
              </w:rPr>
              <w:t>-ринг»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акция «День здоровья»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акция «Стоп ВИЧ/СПИД»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профилактическая операция «Дети России»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беседы антитабачной, антинаркотической, антиалкогольной направленности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классные часы по профилактике зависимостей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месячник «Безопасность детей»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акция «Охрана прав детства»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                                 </w:t>
            </w:r>
          </w:p>
          <w:p w:rsidR="007671EC" w:rsidRPr="005743D2" w:rsidRDefault="007671EC" w:rsidP="006D299A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и молодежной политики;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Вовлечение детей и молодежи в активную социальную деятельность, профилактика негативных проявлений в молодежной и подростковой среде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Уроки здоровья: «Профилактика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травматизма,табакокурения</w:t>
            </w:r>
            <w:proofErr w:type="gramEnd"/>
            <w:r w:rsidRPr="005743D2">
              <w:rPr>
                <w:bCs/>
                <w:sz w:val="18"/>
                <w:szCs w:val="18"/>
              </w:rPr>
              <w:t>,наркомании,алкоголизма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», 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«Планирование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семьи.Профилактика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743D2">
              <w:rPr>
                <w:bCs/>
                <w:sz w:val="18"/>
                <w:szCs w:val="18"/>
              </w:rPr>
              <w:t>абортов.Выбор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контрацепции»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«Профилактика заболеваний репродуктивной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сферы,риск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заражения ИППП»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акция «Охрана прав детства»- проведено 36 мероприятий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Всего проведено 61 мероприятие профилактических и за </w:t>
            </w:r>
            <w:r>
              <w:rPr>
                <w:bCs/>
                <w:sz w:val="18"/>
                <w:szCs w:val="18"/>
              </w:rPr>
              <w:t>З</w:t>
            </w:r>
            <w:r w:rsidRPr="005743D2">
              <w:rPr>
                <w:bCs/>
                <w:sz w:val="18"/>
                <w:szCs w:val="18"/>
              </w:rPr>
              <w:t>ОЖ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Участие в Акции Охрана прав детства: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«Безопасное детство»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Беседа «Как вести себя в нестандартной ситуации»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Беседа «Что нужно знать, чтобы не стать жертвой»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Размещение информации на страничках в Контакте </w:t>
            </w:r>
            <w:hyperlink r:id="rId8" w:history="1">
              <w:r w:rsidRPr="005743D2">
                <w:rPr>
                  <w:rStyle w:val="a3"/>
                  <w:bCs/>
                  <w:sz w:val="18"/>
                  <w:szCs w:val="18"/>
                </w:rPr>
                <w:t>https://vk.com/id565122175</w:t>
              </w:r>
            </w:hyperlink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  <w:u w:val="single"/>
              </w:rPr>
            </w:pPr>
            <w:r w:rsidRPr="005743D2">
              <w:rPr>
                <w:bCs/>
                <w:sz w:val="18"/>
                <w:szCs w:val="18"/>
              </w:rPr>
              <w:t xml:space="preserve"> На официальном сайте по безопасности детей на водных объектах </w:t>
            </w:r>
            <w:hyperlink r:id="rId9" w:history="1">
              <w:r w:rsidRPr="005743D2">
                <w:rPr>
                  <w:rStyle w:val="a3"/>
                  <w:bCs/>
                  <w:sz w:val="18"/>
                  <w:szCs w:val="18"/>
                </w:rPr>
                <w:t>http://mo-krasno.ru/poseleniy/vasilevskoe/profilaktika-pravonarushenij/item/33939-pamyatka-o-bezopasnosti-na-vode-v-letnij-period.html</w:t>
              </w:r>
            </w:hyperlink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Познавательная программа «Хотим что бы было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модным,красивым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быть и свободным»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Беседа-диалог «Умей </w:t>
            </w:r>
            <w:proofErr w:type="gramStart"/>
            <w:r w:rsidRPr="005743D2">
              <w:rPr>
                <w:bCs/>
                <w:sz w:val="18"/>
                <w:szCs w:val="18"/>
              </w:rPr>
              <w:t>сказать :НЕТ</w:t>
            </w:r>
            <w:proofErr w:type="gramEnd"/>
            <w:r w:rsidRPr="005743D2">
              <w:rPr>
                <w:bCs/>
                <w:sz w:val="18"/>
                <w:szCs w:val="18"/>
              </w:rPr>
              <w:t>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Беседа-диспут «Новые правила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игры,которые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называются «ЖИЗНЬ»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Участие в интеллектуальной игре "</w:t>
            </w:r>
            <w:proofErr w:type="spellStart"/>
            <w:r w:rsidRPr="005743D2">
              <w:rPr>
                <w:bCs/>
                <w:sz w:val="18"/>
                <w:szCs w:val="18"/>
              </w:rPr>
              <w:t>Брейн</w:t>
            </w:r>
            <w:proofErr w:type="spellEnd"/>
            <w:r w:rsidRPr="005743D2">
              <w:rPr>
                <w:bCs/>
                <w:sz w:val="18"/>
                <w:szCs w:val="18"/>
              </w:rPr>
              <w:t>-ринг"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План мероприятий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республиканской акции охраны прав детства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Семинар-практикум «Совершенствование двигательной активности у дошкольников через организацию подвижных игр с применением нестандартного оборудования»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6D299A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родительских собраний по вопросам формирования ЗОЖ                        у детей                                       и подростков, профилактики зависимостей,                                   по сохранению репродуктивного здоровья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народного образования;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уровня информированности среди родителей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Родительская конференция «Здоровое поколение</w:t>
            </w:r>
          </w:p>
          <w:p w:rsidR="007671EC" w:rsidRPr="005743D2" w:rsidRDefault="007671EC" w:rsidP="00F21E06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Проведены «Уроки здоровья» с детьми: 1)В гостях у витаминки,2) Библиотека плюс </w:t>
            </w:r>
            <w:proofErr w:type="spellStart"/>
            <w:r w:rsidRPr="005743D2">
              <w:rPr>
                <w:bCs/>
                <w:sz w:val="18"/>
                <w:szCs w:val="18"/>
              </w:rPr>
              <w:t>стадион:территория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здоровья 3)Если хочешь долго жить сигареты брось курить. 4)Чтобы зубы не болели. 5)Гигиена школьника. 6) В гостях у доктора градусника. 7)Инсульт. 8)Стресс друг или враг.9)День без табака. 10)Здоровье дороже богатства. 11)В здоровом теле здоровый дух. 12)Профилактика педикулеза. 13)Влияние компьютера на зрение. 14)Чистота залог здоровья. 15)О вреде грязных рук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Тиражирование                                и распространение информационного материала для детей, подростков                    и молодёжи,  пропагандирующего ЗОЖ,    по коррекции факторов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риска развития ХНИЗ,                                      по репродуктивному здоровью мальчиков              и девочек,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 алкоголизма, наркомании, профилактике травматизма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отдел культуры, спорта и молодежной политики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уровня информированности  по вопросам ЗОЖ и </w:t>
            </w:r>
            <w:r w:rsidRPr="006D299A">
              <w:rPr>
                <w:bCs/>
                <w:sz w:val="18"/>
                <w:szCs w:val="18"/>
              </w:rPr>
              <w:t xml:space="preserve">профилактике </w:t>
            </w:r>
            <w:proofErr w:type="spellStart"/>
            <w:r w:rsidRPr="006D299A">
              <w:rPr>
                <w:bCs/>
                <w:sz w:val="18"/>
                <w:szCs w:val="18"/>
              </w:rPr>
              <w:t>табакок</w:t>
            </w:r>
            <w:r>
              <w:rPr>
                <w:bCs/>
                <w:sz w:val="18"/>
                <w:szCs w:val="18"/>
              </w:rPr>
              <w:t>урения</w:t>
            </w:r>
            <w:proofErr w:type="spellEnd"/>
            <w:r>
              <w:rPr>
                <w:bCs/>
                <w:sz w:val="18"/>
                <w:szCs w:val="18"/>
              </w:rPr>
              <w:t>, алкоголизма, наркомании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Буклеты «Поменяй сигарету на конфетку», «Наркомания дело не личное», «Что мы знаем о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табаке»</w:t>
            </w:r>
            <w:proofErr w:type="gramStart"/>
            <w:r w:rsidRPr="005743D2">
              <w:rPr>
                <w:bCs/>
                <w:sz w:val="18"/>
                <w:szCs w:val="18"/>
              </w:rPr>
              <w:t>,»Поцелуй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смерти»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7 школах района - оформлялись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информационные стенды в рамках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Международного дня отказа от курения,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Всероссийской акции «СТОП ВИЧ/СПИД».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классах 7 школ района - действующие уголки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здоровья по вопросам формирования здорового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образа жизни,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алкоголизма и других зависимостей.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Выпущено 2 буклета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Буклет  «Проснувшись рано - не ленись, зарядкой утром ты займись»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совместных рейдовых мероприятий, проверок по местам массового досуга молодежи, закрашивание надписей наркотического, алкогольного содержания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ММО МВД России «Красногорский»;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образования;</w:t>
            </w:r>
          </w:p>
          <w:p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КДН и ЗП</w:t>
            </w:r>
            <w:r w:rsidRPr="005743D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Снижения количества молодежи, употребляющих алкоголь и табак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Проведено совместно 23 рейда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Реализация антинаркотической  программы «Комплексные меры противодействия немедицинскому потреблению наркотических средств и их незаконному обороту в Красногорском районе»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Снижения количества молодежи, употребляющих алкоголь и табак</w:t>
            </w:r>
            <w:r>
              <w:rPr>
                <w:bCs/>
                <w:sz w:val="18"/>
                <w:szCs w:val="18"/>
              </w:rPr>
              <w:t>, отсутствие молодежи , употребляющих наркотики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Реализация программы </w:t>
            </w:r>
            <w:r w:rsidRPr="00806BC0">
              <w:rPr>
                <w:bCs/>
                <w:sz w:val="18"/>
                <w:szCs w:val="18"/>
              </w:rPr>
              <w:t>«Комплексные меры противодействия немедицинскому потреблению наркотических средств и их незаконному обороту в Красногорском районе»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806BC0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Выявление и постановка                 на учет семей и детей, находящихся в социально опасном положении; организация досуга                      и занятости подростков, находящихся                                      в социально-опасном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положении  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реализация дополнительных общеобразовательных программ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организация пришкольных лагерей в каникулярное время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школьных спортивных клубов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детских общественных объединений (</w:t>
            </w:r>
            <w:proofErr w:type="spellStart"/>
            <w:r w:rsidRPr="005743D2">
              <w:rPr>
                <w:bCs/>
                <w:sz w:val="18"/>
                <w:szCs w:val="18"/>
              </w:rPr>
              <w:t>Юнармия</w:t>
            </w:r>
            <w:proofErr w:type="spellEnd"/>
            <w:r w:rsidRPr="005743D2">
              <w:rPr>
                <w:bCs/>
                <w:sz w:val="18"/>
                <w:szCs w:val="18"/>
              </w:rPr>
              <w:t>, волонтеры, ЮИД и др.)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Организация и проведение ежегодной комплексной межведомственной операции «Подросток-лето» на территории МО «Красногорский район»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Организация и проведение ежегодной районной акции охраны прав детства на территории МО «Красногорский район»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5743D2" w:rsidRPr="005743D2" w:rsidRDefault="00806BC0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="005743D2" w:rsidRPr="005743D2">
              <w:rPr>
                <w:bCs/>
                <w:sz w:val="18"/>
                <w:szCs w:val="18"/>
              </w:rPr>
              <w:t>ДН</w:t>
            </w:r>
            <w:r>
              <w:rPr>
                <w:bCs/>
                <w:sz w:val="18"/>
                <w:szCs w:val="18"/>
              </w:rPr>
              <w:t xml:space="preserve"> и ЗП</w:t>
            </w:r>
            <w:r w:rsidR="005743D2" w:rsidRPr="005743D2">
              <w:rPr>
                <w:bCs/>
                <w:sz w:val="18"/>
                <w:szCs w:val="18"/>
              </w:rPr>
              <w:t>;</w:t>
            </w:r>
          </w:p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Своевременное реагирование, выявление и пресечение фактов вовлечения несовершеннолетних в совершение преступлений, пресечение фактов жестокого </w:t>
            </w:r>
            <w:r w:rsidRPr="005743D2">
              <w:rPr>
                <w:bCs/>
                <w:sz w:val="18"/>
                <w:szCs w:val="18"/>
              </w:rPr>
              <w:lastRenderedPageBreak/>
              <w:t>обращения с несовершеннолетними.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lastRenderedPageBreak/>
              <w:t>КДНиЗП</w:t>
            </w:r>
            <w:proofErr w:type="spellEnd"/>
            <w:r w:rsidRPr="005743D2">
              <w:rPr>
                <w:bCs/>
                <w:sz w:val="18"/>
                <w:szCs w:val="18"/>
              </w:rPr>
              <w:t>: В течение отчетного периода выявлены и признаны находящимися в социально опасном положении 3 семьи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КДНиЗП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: Постановлением КДН и ЗП при Администрации МО «Красногорский район» от 25.05.2021 года № 10/08 утверждён план мероприятий межведомственной профилактической операции «Подросток-лето» </w:t>
            </w:r>
            <w:proofErr w:type="spellStart"/>
            <w:r w:rsidRPr="005743D2">
              <w:rPr>
                <w:bCs/>
                <w:sz w:val="18"/>
                <w:szCs w:val="18"/>
              </w:rPr>
              <w:t>КДНиЗП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: Постановлением </w:t>
            </w:r>
            <w:r w:rsidRPr="005743D2">
              <w:rPr>
                <w:bCs/>
                <w:sz w:val="18"/>
                <w:szCs w:val="18"/>
              </w:rPr>
              <w:lastRenderedPageBreak/>
              <w:t>Администрации МО «Красногорский район» от 11.05.2021 года № 256 утверждён План мероприятий акции охраны прав детства. Акция на территории района проведена в период с 15.05.2021 года по 15.06.2021 года.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 КЦСОН Красногорского района отделении социальной помощи семье и детям и профилактики безнадзорности за первое полугодие принята на социальное обслуживание 1 семья, находящаяся в СОП. 1 семья от обслуживания отказалась. 1 </w:t>
            </w:r>
            <w:proofErr w:type="gramStart"/>
            <w:r w:rsidRPr="005743D2">
              <w:rPr>
                <w:bCs/>
                <w:sz w:val="18"/>
                <w:szCs w:val="18"/>
              </w:rPr>
              <w:t>семья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выявленная в конце полугодия будет принята только с 01.07.2021 года. Со всеми семьями СОП проводится организация досуга, вовлекаются в мероприятия, проводимые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и проведение отделением социальной помощи семье и детям и профилактики безнадзорности ежегодной комплексной межведомственной операции «Подросток-лето» на территории МО «Красногорский район» согласно предоставленного плана.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и проведение отделением социальной помощи семье и детям и профилактики безнадзорности ежегодной районной акции охраны прав детства на территории МО «Красногорский район» (согласно предоставленного отчета от 18.06.21 №539).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Уроков здоровья по вопросам профилактики заболеваний полости рта, правилам рационального питания, предупреждения зависимостей (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 употребления алкоголя, наркотических и психотропных веществ)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Повышения уровня информированности  школьников  по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Урок здоровья «Гигиена полости рта»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Демонстрация видео фильма «Сказка о </w:t>
            </w:r>
            <w:proofErr w:type="spellStart"/>
            <w:r w:rsidRPr="005743D2">
              <w:rPr>
                <w:bCs/>
                <w:sz w:val="18"/>
                <w:szCs w:val="18"/>
              </w:rPr>
              <w:t>стрептомонстрах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классных часов на тему: 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 употребления алкоголя, наркотических и психотропных веществ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5743D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лекций для различных возрастных </w:t>
            </w:r>
            <w:r w:rsidRPr="005743D2">
              <w:rPr>
                <w:bCs/>
                <w:sz w:val="18"/>
                <w:szCs w:val="18"/>
              </w:rPr>
              <w:lastRenderedPageBreak/>
              <w:t>групп населения (обучение гигиене полости рта, правилам рационального питания и др.)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Администрация муниципального </w:t>
            </w:r>
            <w:r w:rsidRPr="005743D2">
              <w:rPr>
                <w:bCs/>
                <w:sz w:val="18"/>
                <w:szCs w:val="18"/>
              </w:rPr>
              <w:lastRenderedPageBreak/>
              <w:t>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</w:t>
            </w:r>
            <w:r w:rsidRPr="005743D2">
              <w:rPr>
                <w:bCs/>
                <w:sz w:val="18"/>
                <w:szCs w:val="18"/>
              </w:rPr>
              <w:lastRenderedPageBreak/>
              <w:t>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2022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Повыш</w:t>
            </w:r>
            <w:r>
              <w:rPr>
                <w:bCs/>
                <w:sz w:val="18"/>
                <w:szCs w:val="18"/>
              </w:rPr>
              <w:t xml:space="preserve">ения уровня информированности  </w:t>
            </w:r>
            <w:r>
              <w:rPr>
                <w:bCs/>
                <w:sz w:val="18"/>
                <w:szCs w:val="18"/>
              </w:rPr>
              <w:lastRenderedPageBreak/>
              <w:t>населения п</w:t>
            </w:r>
            <w:r w:rsidRPr="00806BC0">
              <w:rPr>
                <w:bCs/>
                <w:sz w:val="18"/>
                <w:szCs w:val="18"/>
              </w:rPr>
              <w:t>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Как предупредить рак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-О возобновлении прохождения «Д» и П/О.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-Грудное вскармливание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-Зрение бесценный дар.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кожных заболеваний.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-О вреде курения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-Питание при сахарном диабете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-Вакцинация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Размещение информационных материалов по вопросам первичной профилактики заболеваний  ротовой полости в печатных СМИ, в социальных сетях. Оформление стендов и уголков здоровья по вопросам профилактики полости рта»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редакция районной газеты «Победа»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Повышения уровня информированности  населения</w:t>
            </w:r>
            <w:r>
              <w:t xml:space="preserve"> </w:t>
            </w:r>
            <w:r w:rsidRPr="00806BC0">
              <w:rPr>
                <w:bCs/>
                <w:sz w:val="18"/>
                <w:szCs w:val="18"/>
              </w:rPr>
              <w:t>по вопросам первичной профилактики заболеваний  ротовой полости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и проведение   районных                          викторин, конкурсов, лекций, круглых столов, уроков здоровья по вопросам здорового </w:t>
            </w:r>
            <w:r w:rsidRPr="005743D2">
              <w:rPr>
                <w:bCs/>
                <w:sz w:val="18"/>
                <w:szCs w:val="18"/>
              </w:rPr>
              <w:lastRenderedPageBreak/>
              <w:t>питания, профилактики алиментарно-зависимых заболеваний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Администрация муниципального образования «Муниципальный округ Красногорский </w:t>
            </w:r>
            <w:r w:rsidRPr="005743D2">
              <w:rPr>
                <w:bCs/>
                <w:sz w:val="18"/>
                <w:szCs w:val="18"/>
              </w:rPr>
              <w:lastRenderedPageBreak/>
              <w:t>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БУЗ УР «</w:t>
            </w:r>
            <w:proofErr w:type="spellStart"/>
            <w:r>
              <w:rPr>
                <w:bCs/>
                <w:sz w:val="18"/>
                <w:szCs w:val="18"/>
              </w:rPr>
              <w:t>Красногорская</w:t>
            </w:r>
            <w:proofErr w:type="spellEnd"/>
            <w:r>
              <w:rPr>
                <w:bCs/>
                <w:sz w:val="18"/>
                <w:szCs w:val="18"/>
              </w:rPr>
              <w:t xml:space="preserve"> РБ МЗ УР»</w:t>
            </w:r>
            <w:r w:rsidRPr="005743D2">
              <w:rPr>
                <w:bCs/>
                <w:sz w:val="18"/>
                <w:szCs w:val="18"/>
              </w:rPr>
              <w:t xml:space="preserve">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A010A8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Повышения уровня информированности  населения по вопросам</w:t>
            </w:r>
            <w:r>
              <w:rPr>
                <w:bCs/>
                <w:sz w:val="18"/>
                <w:szCs w:val="18"/>
              </w:rPr>
              <w:t xml:space="preserve">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Проведены круглые столы по темам: 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-Что такое здоровье?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-Здоровым быть здорово.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-Ценности счастливой семьи.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-Духовное здоровье.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-Депрессия давай поговорим.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-Как предупредить инсульт.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-Активное долголетие.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сахарного диабета.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-Ваше здоровье в ваших руках.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викторины и конкурсы на темы: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-Здоровое питание. Витамины это клад. Питание и здоровье. В здоровом теле-здоровый дух. Спорт и питание. Игры на свежем воздухе. Наша семья любит спорт. Аптека на грядке. Женщина и здоровье.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Обеспечение качественным сбалансированным питанием детей                                                   и подростков                                        в образовательных учреждениях МО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022739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Снижения уровня заболеваний  ЖКТ среди школьников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7 образовательных организаций обеспечены качественным сбалансированным питанием детей                                                   и подростков                         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предоставления для всех категорий граждан МО спортивных сооружений для занятий физической культурой                                           и спортом                    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0A2D70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 образования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24451C" w:rsidP="00A010A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Все объекты и сооружения спорта доступны жителям для занятий </w:t>
            </w:r>
            <w:r w:rsidRPr="000A2D70">
              <w:rPr>
                <w:bCs/>
                <w:sz w:val="18"/>
                <w:szCs w:val="18"/>
              </w:rPr>
              <w:t>физической культурой и спортом</w:t>
            </w:r>
            <w:r>
              <w:rPr>
                <w:bCs/>
                <w:sz w:val="18"/>
                <w:szCs w:val="18"/>
              </w:rPr>
              <w:t xml:space="preserve"> на безвозмездной основе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и проведение массовых физкультурных, спортивных                        мероприятий среди различных слоев населения МО 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День здоровья в Образовательных организациях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спартакиада школьников Красногорского района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Осенний кросс в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Образовательных организациях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Туристические слеты в Образовательных организациях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школьных спортивных клубов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туристический слет среди педагогов образовательных учреждений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 «Лыжня России»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 «Кросс нации»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 «Декада спорта»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«Оранжевый мяч»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спортивных семей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зимние сельские спортивные игры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лыжным гонкам «Открытие  лыжного сезона»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лыжным гонкам «Закрытие лыжного сезона»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волейболу среди мужских и женских команд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настольному теннису среди  мужских и женских команд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русской лапте среди мужских и женских команд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мини-футболу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городошному спорту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летние сельские спортивные игры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шашкам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- Районные соревнования по шахматам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Районные соревнования по баскетболу среди мужских и женских команд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</w:t>
            </w:r>
            <w:proofErr w:type="spellStart"/>
            <w:r w:rsidRPr="005743D2">
              <w:rPr>
                <w:bCs/>
                <w:sz w:val="18"/>
                <w:szCs w:val="18"/>
              </w:rPr>
              <w:t>дартсу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отдел культуры, спорта и молодежной политики;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общественные </w:t>
            </w:r>
            <w:r w:rsidRPr="005743D2">
              <w:rPr>
                <w:bCs/>
                <w:sz w:val="18"/>
                <w:szCs w:val="18"/>
              </w:rPr>
              <w:lastRenderedPageBreak/>
              <w:t>организации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094260">
              <w:rPr>
                <w:bCs/>
                <w:sz w:val="18"/>
                <w:szCs w:val="18"/>
              </w:rPr>
              <w:t>роведено 37 мероприятий районного уровня, в которых приняли участие 2474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Всероссийский физкультурно-спортивный комплекс «Готов к труду  и обороне» (ГТО) для всех категорий населения в МО: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зимний Фестиваль ВФСК ГТО среди взрослого населения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летний Фестиваль ВФСК ГТО среди взрослого населения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летний Фестиваль ВФСК ГТО среди обучающихся образовательных организаций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Фестиваль ВФСК ГТО среди дошкольных учреждений «Малыши открывают спорт»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Прием нормативов (тестов) ВФСК ГТО у населения.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Центр тестирования ГТО;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молодежной политики;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Центр ГТО Красногорского района принял нормативы у 264 жителей района. Проведены Фестивали для дошкольников, учеников начальной школы, выпускников.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Развитие проекта «Оздоровительная финская ходьба» среди широких слоёв населения в МО 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Обучение и повышение квалификации инструкторов по финской ходьбе;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Открытие и обустройство туристических маршрутов «Тропа здоровья» в сельских поселениях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участие в </w:t>
            </w:r>
            <w:proofErr w:type="spellStart"/>
            <w:r w:rsidRPr="005743D2">
              <w:rPr>
                <w:bCs/>
                <w:sz w:val="18"/>
                <w:szCs w:val="18"/>
              </w:rPr>
              <w:t>грантовых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конкурсах с целью привлечения внебюджетных средств для обустройства «Тропы </w:t>
            </w:r>
            <w:r w:rsidRPr="005743D2">
              <w:rPr>
                <w:bCs/>
                <w:sz w:val="18"/>
                <w:szCs w:val="18"/>
              </w:rPr>
              <w:lastRenderedPageBreak/>
              <w:t>здоровья»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Администрации сельских поселений;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 </w:t>
            </w:r>
            <w:proofErr w:type="spellStart"/>
            <w:r w:rsidRPr="005743D2">
              <w:rPr>
                <w:bCs/>
                <w:sz w:val="18"/>
                <w:szCs w:val="18"/>
              </w:rPr>
              <w:t>спортаи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молодежной </w:t>
            </w:r>
            <w:r w:rsidRPr="005743D2">
              <w:rPr>
                <w:bCs/>
                <w:sz w:val="18"/>
                <w:szCs w:val="18"/>
              </w:rPr>
              <w:lastRenderedPageBreak/>
              <w:t>политики;</w:t>
            </w:r>
          </w:p>
          <w:p w:rsidR="007671EC" w:rsidRPr="005743D2" w:rsidRDefault="007671EC" w:rsidP="0009426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24451C" w:rsidP="00A010A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Сотрудниками КЦСОН Красногорского района проводятся занятия по скандинавской ходьбе.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Приобретение и установка  универсальной, спортивной площадки в селе Большой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по проекту развития  общественной  инфраструктуры,  основанной  на  местных  инициативах.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обучающихся в спортивных секциях, кружках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Администрации сельских поселений;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 молодежной политики;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образования;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общественные организации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 всех сельских домах культуры организована работа спортивных  кружках</w:t>
            </w:r>
            <w:r w:rsidRPr="005743D2">
              <w:rPr>
                <w:bCs/>
                <w:sz w:val="18"/>
                <w:szCs w:val="18"/>
              </w:rPr>
              <w:t xml:space="preserve">  «Здоровье»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Обучение работников образовательных организаций  по вопросам профилактики суицида            у детей                     </w:t>
            </w:r>
            <w:r w:rsidRPr="005743D2">
              <w:rPr>
                <w:bCs/>
                <w:sz w:val="18"/>
                <w:szCs w:val="18"/>
              </w:rPr>
              <w:br/>
              <w:t>и взрослых,  формированию ЗОЖ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компетентности работников </w:t>
            </w:r>
            <w:r w:rsidRPr="00094260">
              <w:rPr>
                <w:bCs/>
                <w:sz w:val="18"/>
                <w:szCs w:val="18"/>
              </w:rPr>
              <w:t>образовательных организаций  по вопросам</w:t>
            </w:r>
            <w:r>
              <w:rPr>
                <w:bCs/>
                <w:sz w:val="18"/>
                <w:szCs w:val="18"/>
              </w:rPr>
              <w:t xml:space="preserve">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 год обучено 12 человек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Подготовка                                    и распространение информационного материала                                 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для родителей,                                с перечислением проявлений        у детей          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 подростков суицидальных</w:t>
            </w:r>
            <w:r w:rsidRPr="005743D2">
              <w:rPr>
                <w:bCs/>
                <w:sz w:val="18"/>
                <w:szCs w:val="18"/>
                <w:lang w:val="en-US"/>
              </w:rPr>
              <w:t> </w:t>
            </w:r>
            <w:r w:rsidRPr="005743D2">
              <w:rPr>
                <w:bCs/>
                <w:sz w:val="18"/>
                <w:szCs w:val="18"/>
              </w:rPr>
              <w:t>настроений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</w:t>
            </w:r>
            <w:r w:rsidRPr="005743D2">
              <w:rPr>
                <w:bCs/>
                <w:sz w:val="18"/>
                <w:szCs w:val="18"/>
              </w:rPr>
              <w:lastRenderedPageBreak/>
              <w:t>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отдел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24451C" w:rsidP="00A010A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  <w:r w:rsidR="007671EC"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Повышение </w:t>
            </w:r>
            <w:r>
              <w:rPr>
                <w:bCs/>
                <w:sz w:val="18"/>
                <w:szCs w:val="18"/>
              </w:rPr>
              <w:t xml:space="preserve">компетентности родителей в вопросах </w:t>
            </w:r>
            <w:r>
              <w:rPr>
                <w:bCs/>
                <w:sz w:val="18"/>
                <w:szCs w:val="18"/>
              </w:rPr>
              <w:lastRenderedPageBreak/>
              <w:t>воспитания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Проведено 19 родительских собраний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Информирование широких слоев населения посредством СМИ, распространения информационных материалов, проведения лекций и уроков здоровья по профилактике травматизма, в том числе в детском возрасте и др.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7671EC">
            <w:pPr>
              <w:spacing w:line="276" w:lineRule="auto"/>
              <w:rPr>
                <w:bCs/>
                <w:sz w:val="18"/>
                <w:szCs w:val="18"/>
              </w:rPr>
            </w:pPr>
            <w:hyperlink r:id="rId10" w:history="1">
              <w:r w:rsidR="007671EC" w:rsidRPr="005743D2">
                <w:rPr>
                  <w:rStyle w:val="a3"/>
                  <w:bCs/>
                  <w:sz w:val="18"/>
                  <w:szCs w:val="18"/>
                </w:rPr>
                <w:t>редакция</w:t>
              </w:r>
            </w:hyperlink>
            <w:r w:rsidR="007671EC" w:rsidRPr="005743D2">
              <w:rPr>
                <w:bCs/>
                <w:sz w:val="18"/>
                <w:szCs w:val="18"/>
              </w:rPr>
              <w:t xml:space="preserve"> газеты «Победа»;</w:t>
            </w: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ПП «Красногорский ММО МВД России «</w:t>
            </w:r>
            <w:proofErr w:type="spellStart"/>
            <w:r w:rsidRPr="005743D2">
              <w:rPr>
                <w:bCs/>
                <w:sz w:val="18"/>
                <w:szCs w:val="18"/>
              </w:rPr>
              <w:t>Игринский</w:t>
            </w:r>
            <w:proofErr w:type="spellEnd"/>
            <w:r w:rsidRPr="005743D2">
              <w:rPr>
                <w:bCs/>
                <w:sz w:val="18"/>
                <w:szCs w:val="18"/>
              </w:rPr>
              <w:t>»;</w:t>
            </w: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24451C">
              <w:rPr>
                <w:bCs/>
                <w:sz w:val="18"/>
                <w:szCs w:val="18"/>
              </w:rPr>
              <w:t>2</w:t>
            </w:r>
            <w:bookmarkStart w:id="0" w:name="_GoBack"/>
            <w:bookmarkEnd w:id="0"/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уровня информированности населения по вопросам профилактики травматизма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Проведено  </w:t>
            </w:r>
            <w:r w:rsidRPr="005743D2">
              <w:rPr>
                <w:bCs/>
                <w:sz w:val="18"/>
                <w:szCs w:val="18"/>
              </w:rPr>
              <w:t>23 лекций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F122B2" w:rsidRDefault="00F122B2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11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</w:t>
            </w:r>
            <w:r w:rsidR="00F421DD">
              <w:rPr>
                <w:sz w:val="18"/>
                <w:szCs w:val="18"/>
              </w:rPr>
              <w:t>расногорском районе на 2016-2024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:rsidTr="008717F3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мужчин                    в возрасте 16-59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1203DE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1099,4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F122B2" w:rsidRDefault="00F122B2" w:rsidP="008717F3">
            <w:pPr>
              <w:rPr>
                <w:sz w:val="20"/>
                <w:szCs w:val="20"/>
              </w:rPr>
            </w:pPr>
            <w:r w:rsidRPr="00F122B2">
              <w:rPr>
                <w:sz w:val="20"/>
                <w:szCs w:val="20"/>
              </w:rPr>
              <w:t>1106,6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BA0C8F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BA0C8F">
              <w:rPr>
                <w:sz w:val="18"/>
                <w:szCs w:val="18"/>
              </w:rPr>
              <w:t>935,4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BA0C8F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-171,2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-14,9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:rsidTr="008717F3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женщин                    в возрасте 16-54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F122B2" w:rsidRDefault="00F122B2" w:rsidP="008717F3">
            <w:pPr>
              <w:rPr>
                <w:sz w:val="20"/>
                <w:szCs w:val="20"/>
              </w:rPr>
            </w:pPr>
            <w:r w:rsidRPr="00F122B2">
              <w:rPr>
                <w:sz w:val="20"/>
                <w:szCs w:val="20"/>
              </w:rPr>
              <w:t>414,8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BA0C8F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BA0C8F">
              <w:rPr>
                <w:sz w:val="18"/>
                <w:szCs w:val="18"/>
              </w:rPr>
              <w:t>309,8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BA0C8F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BA0C8F">
              <w:rPr>
                <w:sz w:val="18"/>
                <w:szCs w:val="18"/>
              </w:rPr>
              <w:t>-105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273742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273742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:rsidTr="008717F3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Обращаемость                              в медицинские организации по вопросам здорового образа жизни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человек из тысячи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sz w:val="20"/>
                <w:szCs w:val="20"/>
                <w:lang w:val="en-US"/>
              </w:rPr>
              <w:t>409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F122B2" w:rsidRDefault="00F122B2" w:rsidP="008717F3">
            <w:pPr>
              <w:rPr>
                <w:sz w:val="20"/>
                <w:szCs w:val="20"/>
              </w:rPr>
            </w:pPr>
            <w:r w:rsidRPr="00F122B2">
              <w:rPr>
                <w:sz w:val="20"/>
                <w:szCs w:val="20"/>
              </w:rPr>
              <w:t>501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BA0C8F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BA0C8F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273742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6B1E01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Возобновилась диспансеризация взрослого населения.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267283" w:rsidRPr="00E0677A" w:rsidTr="008717F3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16AB0" w:rsidRDefault="00267283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B16AB0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граждан, систематически занимающихся физической культурой и спортом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267283" w:rsidRPr="00B16AB0" w:rsidRDefault="00267283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B16AB0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BA0C8F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1F4237" w:rsidRDefault="00267283" w:rsidP="008717F3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Увеличение показателя связано с введением в эксплуатацию новых спортивных объектов, увеличение видов объединений 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6436C3" w:rsidRDefault="001F74EC" w:rsidP="006436C3">
      <w:pPr>
        <w:spacing w:before="40" w:after="40" w:line="276" w:lineRule="auto"/>
        <w:ind w:firstLineChars="100" w:firstLine="240"/>
      </w:pPr>
      <w:r w:rsidRPr="006436C3">
        <w:t xml:space="preserve">Форма 4. </w:t>
      </w:r>
      <w:hyperlink r:id="rId12" w:history="1">
        <w:r w:rsidRPr="006436C3">
          <w:t>Отчет</w:t>
        </w:r>
      </w:hyperlink>
      <w:r w:rsidRPr="006436C3"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Pr="006436C3" w:rsidRDefault="001F74EC" w:rsidP="006436C3">
      <w:pPr>
        <w:spacing w:before="40" w:after="40" w:line="276" w:lineRule="auto"/>
        <w:ind w:firstLineChars="100" w:firstLine="240"/>
      </w:pPr>
      <w:r w:rsidRPr="006436C3">
        <w:t>В рамках подпрограммы муниципальные услуги муниципальными учреждениями не оказываются.</w:t>
      </w:r>
    </w:p>
    <w:p w:rsidR="009C60C5" w:rsidRPr="006436C3" w:rsidRDefault="009C60C5" w:rsidP="006436C3">
      <w:pPr>
        <w:spacing w:before="40" w:after="40" w:line="276" w:lineRule="auto"/>
        <w:ind w:firstLineChars="100" w:firstLine="240"/>
      </w:pPr>
    </w:p>
    <w:p w:rsidR="001F74EC" w:rsidRPr="006436C3" w:rsidRDefault="006436C3" w:rsidP="00C82043">
      <w:pPr>
        <w:spacing w:before="40" w:after="40" w:line="276" w:lineRule="auto"/>
        <w:ind w:firstLineChars="100" w:firstLine="240"/>
      </w:pPr>
      <w:r w:rsidRPr="006436C3">
        <w:t xml:space="preserve">Форма 6. Сведения о внесенных за отчетный период изменениях в муниципальную подпрограмму  </w:t>
      </w:r>
      <w:r w:rsidR="00C82043">
        <w:t xml:space="preserve">«Укрепление общественного здоровья в муниципальном образовании </w:t>
      </w:r>
      <w:r w:rsidRPr="006436C3">
        <w:t>«Муниципальный округ Красногорский райо</w:t>
      </w:r>
      <w:r w:rsidR="00887BB9">
        <w:t>н Удмуртской Республики» на 2021-2025</w:t>
      </w:r>
      <w:r w:rsidRPr="006436C3">
        <w:t xml:space="preserve"> годы</w:t>
      </w:r>
      <w:r w:rsidR="00C82043">
        <w:t>»</w:t>
      </w:r>
      <w:r w:rsidRPr="006436C3">
        <w:t xml:space="preserve"> за 2021 год</w:t>
      </w:r>
    </w:p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6436C3" w:rsidRPr="00A77D68" w:rsidTr="00F135A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6436C3" w:rsidRPr="00A77D68" w:rsidTr="00F135AF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6C3" w:rsidRDefault="006436C3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  <w:p w:rsidR="00F122B2" w:rsidRPr="00F122B2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6436C3" w:rsidRPr="006436C3">
              <w:rPr>
                <w:color w:val="000000"/>
                <w:sz w:val="20"/>
                <w:szCs w:val="20"/>
              </w:rPr>
              <w:t xml:space="preserve">Об утверждении муниципальной </w:t>
            </w:r>
            <w:r w:rsidRPr="00F122B2">
              <w:rPr>
                <w:color w:val="000000"/>
                <w:sz w:val="20"/>
                <w:szCs w:val="20"/>
              </w:rPr>
              <w:t>«Укрепление общественного здоровья</w:t>
            </w:r>
            <w:r>
              <w:t xml:space="preserve"> </w:t>
            </w:r>
            <w:r w:rsidRPr="00F122B2">
              <w:rPr>
                <w:color w:val="000000"/>
                <w:sz w:val="20"/>
                <w:szCs w:val="20"/>
              </w:rPr>
              <w:t xml:space="preserve">в муниципальном образовании </w:t>
            </w:r>
          </w:p>
          <w:p w:rsidR="006436C3" w:rsidRPr="000F19F3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122B2">
              <w:rPr>
                <w:color w:val="000000"/>
                <w:sz w:val="20"/>
                <w:szCs w:val="20"/>
              </w:rPr>
              <w:t>«</w:t>
            </w:r>
            <w:r w:rsidR="00C82043" w:rsidRPr="00C82043">
              <w:rPr>
                <w:color w:val="000000"/>
                <w:sz w:val="20"/>
                <w:szCs w:val="20"/>
              </w:rPr>
              <w:t>Муниципальный округ Красногорский райо</w:t>
            </w:r>
            <w:r w:rsidR="00887BB9">
              <w:rPr>
                <w:color w:val="000000"/>
                <w:sz w:val="20"/>
                <w:szCs w:val="20"/>
              </w:rPr>
              <w:t>н Удмуртской Республики» на 2021-2025</w:t>
            </w:r>
            <w:r w:rsidR="00C82043" w:rsidRPr="00C82043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6C3" w:rsidRPr="000F19F3" w:rsidRDefault="00F122B2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122B2">
              <w:rPr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6C3" w:rsidRPr="000F19F3" w:rsidRDefault="00F122B2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436C3" w:rsidRPr="000F19F3" w:rsidRDefault="006436C3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связи с переходом на муниципальный округ утверждена новая программа </w:t>
            </w:r>
            <w:r w:rsidR="00F122B2" w:rsidRPr="00F122B2">
              <w:rPr>
                <w:color w:val="000000"/>
                <w:sz w:val="20"/>
                <w:szCs w:val="20"/>
              </w:rPr>
              <w:t>«Укрепление общественного здоровья в муниципальном образовании «</w:t>
            </w:r>
            <w:r w:rsidR="00887BB9" w:rsidRPr="00887BB9">
              <w:rPr>
                <w:color w:val="000000"/>
                <w:sz w:val="20"/>
                <w:szCs w:val="20"/>
              </w:rPr>
              <w:t>Муниципальный округ Красногорский район Удм</w:t>
            </w:r>
            <w:r w:rsidR="00887BB9">
              <w:rPr>
                <w:color w:val="000000"/>
                <w:sz w:val="20"/>
                <w:szCs w:val="20"/>
              </w:rPr>
              <w:t>уртской Республики» на 2021-2025</w:t>
            </w:r>
            <w:r w:rsidR="00887BB9" w:rsidRPr="00887BB9">
              <w:rPr>
                <w:color w:val="000000"/>
                <w:sz w:val="20"/>
                <w:szCs w:val="20"/>
              </w:rPr>
              <w:t xml:space="preserve"> годы»</w:t>
            </w:r>
          </w:p>
        </w:tc>
      </w:tr>
    </w:tbl>
    <w:p w:rsidR="001F74EC" w:rsidRDefault="001F74EC" w:rsidP="006436C3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Pr="00E0677A" w:rsidRDefault="001F74EC" w:rsidP="005743D2">
      <w:pPr>
        <w:pStyle w:val="af7"/>
        <w:jc w:val="center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74BD"/>
    <w:rsid w:val="00063FED"/>
    <w:rsid w:val="00076A11"/>
    <w:rsid w:val="00094260"/>
    <w:rsid w:val="0009719C"/>
    <w:rsid w:val="000A2D70"/>
    <w:rsid w:val="000B7AFF"/>
    <w:rsid w:val="000C69A8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50DB0"/>
    <w:rsid w:val="00152BC7"/>
    <w:rsid w:val="001537F2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C79CE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51C"/>
    <w:rsid w:val="00244BD5"/>
    <w:rsid w:val="002514E4"/>
    <w:rsid w:val="00267283"/>
    <w:rsid w:val="00273742"/>
    <w:rsid w:val="00274FB2"/>
    <w:rsid w:val="0027713E"/>
    <w:rsid w:val="00281959"/>
    <w:rsid w:val="002907EB"/>
    <w:rsid w:val="002937F1"/>
    <w:rsid w:val="00294182"/>
    <w:rsid w:val="002979BD"/>
    <w:rsid w:val="002A037C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6457"/>
    <w:rsid w:val="0033485F"/>
    <w:rsid w:val="00334C8B"/>
    <w:rsid w:val="003373C6"/>
    <w:rsid w:val="0034666C"/>
    <w:rsid w:val="00351335"/>
    <w:rsid w:val="00361DD8"/>
    <w:rsid w:val="00372E81"/>
    <w:rsid w:val="003769F1"/>
    <w:rsid w:val="003846EF"/>
    <w:rsid w:val="00386622"/>
    <w:rsid w:val="0039571F"/>
    <w:rsid w:val="003A6CCD"/>
    <w:rsid w:val="003A7240"/>
    <w:rsid w:val="003B0256"/>
    <w:rsid w:val="003B0431"/>
    <w:rsid w:val="003B0DCB"/>
    <w:rsid w:val="003C4AA2"/>
    <w:rsid w:val="003D7CBC"/>
    <w:rsid w:val="003E0F87"/>
    <w:rsid w:val="003F7287"/>
    <w:rsid w:val="00406B04"/>
    <w:rsid w:val="00412C42"/>
    <w:rsid w:val="004131F8"/>
    <w:rsid w:val="0042279A"/>
    <w:rsid w:val="004267B4"/>
    <w:rsid w:val="00427F2D"/>
    <w:rsid w:val="0043070C"/>
    <w:rsid w:val="00434457"/>
    <w:rsid w:val="00434523"/>
    <w:rsid w:val="00442385"/>
    <w:rsid w:val="004436E7"/>
    <w:rsid w:val="00454DB1"/>
    <w:rsid w:val="0046285D"/>
    <w:rsid w:val="0046633F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506195"/>
    <w:rsid w:val="005213B2"/>
    <w:rsid w:val="005246DF"/>
    <w:rsid w:val="0053690C"/>
    <w:rsid w:val="00546597"/>
    <w:rsid w:val="00550295"/>
    <w:rsid w:val="005522EE"/>
    <w:rsid w:val="00554FBF"/>
    <w:rsid w:val="0057305E"/>
    <w:rsid w:val="00573EE8"/>
    <w:rsid w:val="005743D2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602B3F"/>
    <w:rsid w:val="006368C6"/>
    <w:rsid w:val="00641343"/>
    <w:rsid w:val="006427C7"/>
    <w:rsid w:val="006436C3"/>
    <w:rsid w:val="00643E4B"/>
    <w:rsid w:val="0064585B"/>
    <w:rsid w:val="00651E4C"/>
    <w:rsid w:val="00653F7B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D2743"/>
    <w:rsid w:val="006D299A"/>
    <w:rsid w:val="006E05CC"/>
    <w:rsid w:val="006E3928"/>
    <w:rsid w:val="006E4573"/>
    <w:rsid w:val="006E753F"/>
    <w:rsid w:val="006F0A0B"/>
    <w:rsid w:val="006F271E"/>
    <w:rsid w:val="006F2BFD"/>
    <w:rsid w:val="006F36D5"/>
    <w:rsid w:val="006F5AB6"/>
    <w:rsid w:val="006F6216"/>
    <w:rsid w:val="00701FE6"/>
    <w:rsid w:val="00705674"/>
    <w:rsid w:val="0070615A"/>
    <w:rsid w:val="0071043A"/>
    <w:rsid w:val="0072132D"/>
    <w:rsid w:val="00724C76"/>
    <w:rsid w:val="0072507B"/>
    <w:rsid w:val="00733B17"/>
    <w:rsid w:val="00742DB3"/>
    <w:rsid w:val="007468B6"/>
    <w:rsid w:val="00746A27"/>
    <w:rsid w:val="00750161"/>
    <w:rsid w:val="00766DD0"/>
    <w:rsid w:val="007671EC"/>
    <w:rsid w:val="00767ADF"/>
    <w:rsid w:val="00770BCD"/>
    <w:rsid w:val="00774340"/>
    <w:rsid w:val="007758B0"/>
    <w:rsid w:val="007834D8"/>
    <w:rsid w:val="00785A3A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6BC0"/>
    <w:rsid w:val="00807006"/>
    <w:rsid w:val="008213B8"/>
    <w:rsid w:val="00833C4B"/>
    <w:rsid w:val="00843E31"/>
    <w:rsid w:val="00845384"/>
    <w:rsid w:val="008600F8"/>
    <w:rsid w:val="00863D4D"/>
    <w:rsid w:val="008717F3"/>
    <w:rsid w:val="0087217F"/>
    <w:rsid w:val="00887BB9"/>
    <w:rsid w:val="00890B85"/>
    <w:rsid w:val="008B094F"/>
    <w:rsid w:val="008B64AD"/>
    <w:rsid w:val="008C03FD"/>
    <w:rsid w:val="008D0755"/>
    <w:rsid w:val="008D0CB5"/>
    <w:rsid w:val="008D3094"/>
    <w:rsid w:val="008D5FFF"/>
    <w:rsid w:val="008D6F79"/>
    <w:rsid w:val="008E529F"/>
    <w:rsid w:val="008E7AD6"/>
    <w:rsid w:val="008F0096"/>
    <w:rsid w:val="008F3235"/>
    <w:rsid w:val="008F3458"/>
    <w:rsid w:val="00910D3E"/>
    <w:rsid w:val="009132FE"/>
    <w:rsid w:val="00913B55"/>
    <w:rsid w:val="00914BB1"/>
    <w:rsid w:val="00915105"/>
    <w:rsid w:val="00925B11"/>
    <w:rsid w:val="00927CFF"/>
    <w:rsid w:val="00932520"/>
    <w:rsid w:val="00934698"/>
    <w:rsid w:val="00951BD6"/>
    <w:rsid w:val="00953C6E"/>
    <w:rsid w:val="009611CB"/>
    <w:rsid w:val="009618D0"/>
    <w:rsid w:val="00967180"/>
    <w:rsid w:val="00967D51"/>
    <w:rsid w:val="00974286"/>
    <w:rsid w:val="00975275"/>
    <w:rsid w:val="009864A8"/>
    <w:rsid w:val="009A66F8"/>
    <w:rsid w:val="009B0B58"/>
    <w:rsid w:val="009B1235"/>
    <w:rsid w:val="009C60C5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15479"/>
    <w:rsid w:val="00A21606"/>
    <w:rsid w:val="00A33A25"/>
    <w:rsid w:val="00A357F2"/>
    <w:rsid w:val="00A4002E"/>
    <w:rsid w:val="00A52166"/>
    <w:rsid w:val="00A5556B"/>
    <w:rsid w:val="00A73EE6"/>
    <w:rsid w:val="00A777D0"/>
    <w:rsid w:val="00AA2746"/>
    <w:rsid w:val="00AA70A6"/>
    <w:rsid w:val="00AA7217"/>
    <w:rsid w:val="00AB1B58"/>
    <w:rsid w:val="00AC24D9"/>
    <w:rsid w:val="00AC4FE0"/>
    <w:rsid w:val="00AD3BDE"/>
    <w:rsid w:val="00AF01DB"/>
    <w:rsid w:val="00AF2A00"/>
    <w:rsid w:val="00AF2D7B"/>
    <w:rsid w:val="00AF3835"/>
    <w:rsid w:val="00AF60A7"/>
    <w:rsid w:val="00B02174"/>
    <w:rsid w:val="00B108FD"/>
    <w:rsid w:val="00B35D60"/>
    <w:rsid w:val="00B439CC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0C8F"/>
    <w:rsid w:val="00BA14CB"/>
    <w:rsid w:val="00BB5027"/>
    <w:rsid w:val="00BC4806"/>
    <w:rsid w:val="00BD3613"/>
    <w:rsid w:val="00BD453A"/>
    <w:rsid w:val="00BD7098"/>
    <w:rsid w:val="00BE0F34"/>
    <w:rsid w:val="00BE3183"/>
    <w:rsid w:val="00BE601F"/>
    <w:rsid w:val="00BE6FA3"/>
    <w:rsid w:val="00BE78A3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44F5D"/>
    <w:rsid w:val="00C5640B"/>
    <w:rsid w:val="00C82043"/>
    <w:rsid w:val="00C968FD"/>
    <w:rsid w:val="00CA1311"/>
    <w:rsid w:val="00CA30F1"/>
    <w:rsid w:val="00CA3530"/>
    <w:rsid w:val="00CA3C9E"/>
    <w:rsid w:val="00CB41CD"/>
    <w:rsid w:val="00CC166D"/>
    <w:rsid w:val="00CC2B7D"/>
    <w:rsid w:val="00CC447B"/>
    <w:rsid w:val="00CD0FDB"/>
    <w:rsid w:val="00CD1988"/>
    <w:rsid w:val="00CF70EC"/>
    <w:rsid w:val="00D04812"/>
    <w:rsid w:val="00D206ED"/>
    <w:rsid w:val="00D2182E"/>
    <w:rsid w:val="00D33E36"/>
    <w:rsid w:val="00D36E65"/>
    <w:rsid w:val="00D44203"/>
    <w:rsid w:val="00D45F1C"/>
    <w:rsid w:val="00D64EEA"/>
    <w:rsid w:val="00D72B23"/>
    <w:rsid w:val="00D8283B"/>
    <w:rsid w:val="00D82A18"/>
    <w:rsid w:val="00DA1646"/>
    <w:rsid w:val="00DD5F50"/>
    <w:rsid w:val="00DF5AD2"/>
    <w:rsid w:val="00E0677A"/>
    <w:rsid w:val="00E218F6"/>
    <w:rsid w:val="00E30F54"/>
    <w:rsid w:val="00E373BE"/>
    <w:rsid w:val="00E424B4"/>
    <w:rsid w:val="00E5522F"/>
    <w:rsid w:val="00E70829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E3E0C"/>
    <w:rsid w:val="00EF723D"/>
    <w:rsid w:val="00F036B5"/>
    <w:rsid w:val="00F122B2"/>
    <w:rsid w:val="00F135AF"/>
    <w:rsid w:val="00F13914"/>
    <w:rsid w:val="00F1462A"/>
    <w:rsid w:val="00F21E06"/>
    <w:rsid w:val="00F30A8E"/>
    <w:rsid w:val="00F421DD"/>
    <w:rsid w:val="00F57DAD"/>
    <w:rsid w:val="00F60BA4"/>
    <w:rsid w:val="00F618ED"/>
    <w:rsid w:val="00F73D4F"/>
    <w:rsid w:val="00F92CA6"/>
    <w:rsid w:val="00FA2516"/>
    <w:rsid w:val="00FB6894"/>
    <w:rsid w:val="00FC45A5"/>
    <w:rsid w:val="00FE00D7"/>
    <w:rsid w:val="00FE480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5BDE9"/>
  <w15:docId w15:val="{AD347D5A-6FE3-4AAB-B661-93FF60E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1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9618D0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651221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pmc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krasno.ru/poseleniy/vasilevskoe/profilaktika-pravonarushenij/item/33939-pamyatka-o-bezopasnosti-na-vode-v-letnij-perio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94D8-118A-4A7A-AF7F-52554F41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6473</Words>
  <Characters>36898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43285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ОБР</cp:lastModifiedBy>
  <cp:revision>3</cp:revision>
  <cp:lastPrinted>2019-05-27T05:57:00Z</cp:lastPrinted>
  <dcterms:created xsi:type="dcterms:W3CDTF">2022-05-12T13:12:00Z</dcterms:created>
  <dcterms:modified xsi:type="dcterms:W3CDTF">2023-03-14T10:35:00Z</dcterms:modified>
</cp:coreProperties>
</file>