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C049" w14:textId="77777777" w:rsidR="00776E96" w:rsidRPr="00776E96" w:rsidRDefault="00776E96" w:rsidP="00776E96">
      <w:pPr>
        <w:jc w:val="center"/>
        <w:rPr>
          <w:b/>
        </w:rPr>
      </w:pPr>
      <w:r w:rsidRPr="00776E96">
        <w:rPr>
          <w:b/>
        </w:rPr>
        <w:t>Отчет о реализации муниципальной программы Красногорского района «Создание условий для устойчивого экономического развития» на 2015-2028 год за 2024 год</w:t>
      </w:r>
    </w:p>
    <w:p w14:paraId="3CEF9333" w14:textId="77777777" w:rsidR="00776E96" w:rsidRPr="00776E96" w:rsidRDefault="00776E96" w:rsidP="00776E96"/>
    <w:p w14:paraId="4DEEEDD5" w14:textId="77777777" w:rsidR="00776E96" w:rsidRPr="00776E96" w:rsidRDefault="00776E96" w:rsidP="00776E96">
      <w:r w:rsidRPr="00776E96">
        <w:rPr>
          <w:b/>
        </w:rPr>
        <w:t>Форма 1.</w:t>
      </w:r>
      <w:r w:rsidRPr="00776E96">
        <w:t xml:space="preserve"> </w:t>
      </w:r>
      <w:hyperlink r:id="rId8" w:history="1">
        <w:r w:rsidRPr="00776E96">
          <w:rPr>
            <w:rFonts w:eastAsiaTheme="majorEastAsia"/>
            <w:u w:val="single"/>
          </w:rPr>
          <w:t>Отчет</w:t>
        </w:r>
      </w:hyperlink>
      <w:r w:rsidRPr="00776E96">
        <w:t xml:space="preserve"> об использовании бюджетных ассигнований бюджета муниципального образования «Муниципальный округ Красногорский район Удмуртской Республики» на реализацию муниципальной программы </w:t>
      </w:r>
    </w:p>
    <w:p w14:paraId="6226EA34" w14:textId="77777777" w:rsidR="00776E96" w:rsidRPr="00776E96" w:rsidRDefault="00776E96" w:rsidP="00776E96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68"/>
        <w:gridCol w:w="67"/>
        <w:gridCol w:w="783"/>
        <w:gridCol w:w="1134"/>
        <w:gridCol w:w="1134"/>
        <w:gridCol w:w="992"/>
        <w:gridCol w:w="1276"/>
      </w:tblGrid>
      <w:tr w:rsidR="00776E96" w:rsidRPr="00776E96" w14:paraId="3ACFB580" w14:textId="77777777" w:rsidTr="009736EA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3C75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28D5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5732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DD7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8829FF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344C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C62D9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776E96" w:rsidRPr="00776E96" w14:paraId="55168A55" w14:textId="77777777" w:rsidTr="009736EA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2B974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17BB2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32C5C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9B75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A558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Рз</w:t>
            </w:r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ED66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Пр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3410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156D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D7F0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E02DE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0FB5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Кассовое исполнение за 2024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6A8F1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AC272D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67CC5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776E96" w:rsidRPr="00776E96" w14:paraId="2E62A042" w14:textId="77777777" w:rsidTr="009736EA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5B43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E96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9FC447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E96"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99BE7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E96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1ECB07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776E96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FAAC8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2768F6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288F3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C951D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15445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AD9FE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9D9F0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A9EE9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F1881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BC7C3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B2E7A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2BF5C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63F95F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</w:tr>
      <w:tr w:rsidR="00776E96" w:rsidRPr="00776E96" w14:paraId="71FC6A1E" w14:textId="77777777" w:rsidTr="009736EA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8AAC97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AFE8FC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 0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2DE80B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CFCA19A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088D5" w14:textId="77777777" w:rsidR="00776E96" w:rsidRPr="00776E96" w:rsidRDefault="00776E96" w:rsidP="00776E9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 Создание условий для устойчивого экономического развития</w:t>
            </w: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1ED6" w14:textId="77777777" w:rsidR="00776E96" w:rsidRPr="00776E96" w:rsidRDefault="00776E96" w:rsidP="00776E9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A7D8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FAD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B6D6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1A7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52DB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72557" w14:textId="2961E90B" w:rsidR="00776E96" w:rsidRPr="00776E96" w:rsidRDefault="0038360B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4107,033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03100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4C843" w14:textId="174F206D" w:rsidR="00776E96" w:rsidRPr="00776E96" w:rsidRDefault="0038360B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4107,033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3751B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3A36" w14:textId="128CFCD6" w:rsidR="00776E96" w:rsidRPr="00776E96" w:rsidRDefault="0038360B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562CAB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776E96" w14:paraId="005E57AF" w14:textId="77777777" w:rsidTr="009736EA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00478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86E4B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C3972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48A2D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5D04B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8F1C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F20D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C9E23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6E2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5B9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2A5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707F7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984D1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929F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B6249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6730C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855BF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41841F67" w14:textId="77777777" w:rsidTr="001415FC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792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262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B63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49AA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9CE4" w14:textId="77777777" w:rsidR="00A82EA9" w:rsidRPr="00776E96" w:rsidRDefault="00A82EA9" w:rsidP="00A82EA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  <w:r w:rsidRPr="00776E96">
              <w:rPr>
                <w:b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9998" w14:textId="77777777" w:rsidR="00A82EA9" w:rsidRPr="00776E96" w:rsidRDefault="00A82EA9" w:rsidP="00A82EA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09A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1BD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C87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39A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F982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C0960" w14:textId="221680BF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  <w:lang w:val="en-US"/>
              </w:rPr>
              <w:t>410</w:t>
            </w:r>
            <w:r w:rsidRPr="00776E96">
              <w:rPr>
                <w:color w:val="000000"/>
                <w:sz w:val="18"/>
                <w:szCs w:val="18"/>
              </w:rPr>
              <w:t>3,933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6430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08E1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  <w:lang w:val="en-US"/>
              </w:rPr>
              <w:t>410</w:t>
            </w:r>
            <w:r w:rsidRPr="00776E96">
              <w:rPr>
                <w:color w:val="000000"/>
                <w:sz w:val="18"/>
                <w:szCs w:val="18"/>
              </w:rPr>
              <w:t>3,933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8932D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F871" w14:textId="36F7FE21" w:rsidR="00A82EA9" w:rsidRPr="00776E96" w:rsidRDefault="008059CB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61F1C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0C62ED83" w14:textId="77777777" w:rsidTr="009736EA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54B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3DAD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EEDC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6608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C2156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D7AD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F65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4AE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D9E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9BF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B913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732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B1CEF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1D982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4485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B523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AD24A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2C362C3F" w14:textId="77777777" w:rsidTr="009736EA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B75F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887E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76C5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32E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5228F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Организация и проведение районных конкурсов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A2D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2D24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80F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976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7D52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0510161800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69C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A2A4C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31,504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7D21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E1475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31,504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3B28E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DA9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5E8C3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23CF40B8" w14:textId="77777777" w:rsidTr="009736EA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E90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6E96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E155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6E9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ABF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DD0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F1529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Расходы на покрытие убытков, возникших в результате профилактических мер по ликвидации последствий заболеваний с/х животных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818A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55516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118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A23F88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103517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75992C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25FE35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3A213D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BDF1935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EFC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8B88F5D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B60AAD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687D67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43ABE6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CA7AAA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74B4AD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4244D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E718F45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591EFC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AA7A6F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CBD222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76E96">
              <w:rPr>
                <w:color w:val="000000"/>
                <w:sz w:val="18"/>
                <w:szCs w:val="18"/>
              </w:rPr>
              <w:t>510162740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3220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6E48" w14:textId="262A7908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  <w:r w:rsidRPr="00776E96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FABE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29E6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394F5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560B" w14:textId="272E7713" w:rsidR="00A82EA9" w:rsidRPr="00776E96" w:rsidRDefault="008059CB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2FB21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26BEDBF0" w14:textId="77777777" w:rsidTr="009736EA">
        <w:trPr>
          <w:trHeight w:val="259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A71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6E96">
              <w:rPr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FF0F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776E96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4F7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D3C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E99E5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 xml:space="preserve">Расходы на покрытие убытков, возникших в </w:t>
            </w:r>
            <w:r w:rsidRPr="00776E96">
              <w:rPr>
                <w:color w:val="000000"/>
                <w:sz w:val="18"/>
                <w:szCs w:val="18"/>
              </w:rPr>
              <w:lastRenderedPageBreak/>
              <w:t>результате профилактических мер по ликвидации последствий заболеваний с/х животных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BD08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lastRenderedPageBreak/>
              <w:t>Отдел экономики и сельского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C9C0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AFA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7376" w14:textId="77777777" w:rsidR="00A82EA9" w:rsidRPr="00776E96" w:rsidRDefault="00A82EA9" w:rsidP="00A82EA9">
            <w:pPr>
              <w:spacing w:before="40" w:after="40" w:line="276" w:lineRule="auto"/>
              <w:jc w:val="right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  <w:p w14:paraId="5C145A1F" w14:textId="77777777" w:rsidR="00A82EA9" w:rsidRPr="00776E96" w:rsidRDefault="00A82EA9" w:rsidP="00A82EA9">
            <w:pPr>
              <w:spacing w:before="40" w:after="40" w:line="276" w:lineRule="auto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2327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510163300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641C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6BE51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72,429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024C2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F16A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76E96">
              <w:rPr>
                <w:color w:val="000000"/>
                <w:sz w:val="18"/>
                <w:szCs w:val="18"/>
              </w:rPr>
              <w:t>72,429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48E8F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DCE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3FE19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4A5D8216" w14:textId="77777777" w:rsidTr="009736EA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5DD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61F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C1E8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94F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A77E1" w14:textId="77777777" w:rsidR="00A82EA9" w:rsidRPr="00776E96" w:rsidRDefault="00A82EA9" w:rsidP="00A82EA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  <w:r w:rsidRPr="00776E96">
              <w:rPr>
                <w:b/>
                <w:color w:val="000000"/>
                <w:sz w:val="18"/>
                <w:szCs w:val="18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D185" w14:textId="77777777" w:rsidR="00A82EA9" w:rsidRPr="00776E96" w:rsidRDefault="00A82EA9" w:rsidP="00A82EA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D2E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BDD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87D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65E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49E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CACC3" w14:textId="6CBE8EB9" w:rsidR="00A82EA9" w:rsidRPr="008059CB" w:rsidRDefault="008059CB" w:rsidP="00A82EA9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 w:rsidR="005823F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CA05D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0DC5D" w14:textId="65762EF7" w:rsidR="00A82EA9" w:rsidRPr="008059CB" w:rsidRDefault="008059CB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  <w:r w:rsidR="005823F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2A7B0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E4D9" w14:textId="758F61D4" w:rsidR="00A82EA9" w:rsidRPr="00776E96" w:rsidRDefault="008059CB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5357D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70074F0A" w14:textId="77777777" w:rsidTr="009736EA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5B91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676C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7858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B596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31CE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FAC7E7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77D1BEF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40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5A5855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9F9AC4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A521C4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B144B8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4A3460C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6C334C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9CD221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DA1BE19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10694B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0484A70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65D574A7" w14:textId="77777777" w:rsidTr="009736EA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F0C6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131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5A90E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16</w:t>
            </w:r>
          </w:p>
          <w:p w14:paraId="71536B6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4F2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51AAE" w14:textId="16B3C9EB" w:rsidR="00A82EA9" w:rsidRPr="008059CB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 xml:space="preserve">Мероприятия по </w:t>
            </w:r>
            <w:r w:rsidR="008059CB">
              <w:rPr>
                <w:color w:val="000000"/>
                <w:sz w:val="18"/>
                <w:szCs w:val="18"/>
              </w:rPr>
              <w:t>поддержке и развитию малого и среднего предпринимательства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4FB1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01E7" w14:textId="22984FB4" w:rsidR="00A82EA9" w:rsidRPr="00776E96" w:rsidRDefault="008059CB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FB7E" w14:textId="69F16ED8" w:rsidR="00A82EA9" w:rsidRPr="00776E96" w:rsidRDefault="008059CB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D054A" w14:textId="3141EB5D" w:rsidR="00A82EA9" w:rsidRPr="00776E96" w:rsidRDefault="008059CB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0ACBF" w14:textId="44AB35B2" w:rsidR="00A82EA9" w:rsidRPr="00776E96" w:rsidRDefault="008059CB" w:rsidP="00A82EA9">
            <w:pPr>
              <w:spacing w:before="40" w:after="40" w:line="276" w:lineRule="auto"/>
              <w:ind w:left="-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0520261820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FCC16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6ABD" w14:textId="01F498F8" w:rsidR="00A82EA9" w:rsidRPr="00776E96" w:rsidRDefault="008059CB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5823F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D384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B365D" w14:textId="1F9D1067" w:rsidR="00A82EA9" w:rsidRPr="00776E96" w:rsidRDefault="008059CB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5823F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1453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9D228" w14:textId="687D0BCE" w:rsidR="00A82EA9" w:rsidRPr="00776E96" w:rsidRDefault="008059CB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B02DA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A82EA9" w:rsidRPr="00776E96" w14:paraId="5CFE0C6F" w14:textId="77777777" w:rsidTr="009736EA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921F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6E1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9FF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01D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58BEAD9" w14:textId="77777777" w:rsidR="00A82EA9" w:rsidRPr="00776E96" w:rsidRDefault="00A82EA9" w:rsidP="00A82EA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  <w:r w:rsidRPr="00776E96">
              <w:rPr>
                <w:b/>
                <w:color w:val="000000"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4F97" w14:textId="77777777" w:rsidR="00A82EA9" w:rsidRPr="00776E96" w:rsidRDefault="00A82EA9" w:rsidP="00A82EA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15A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220DA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10B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AA7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A69B8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940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4436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799C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DF5B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F4FF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BF0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A82EA9" w:rsidRPr="00776E96" w14:paraId="0A8AB26E" w14:textId="77777777" w:rsidTr="009736EA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FE953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E2C7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6CD07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4C20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94582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7CEC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образова-ния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2468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65E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70FC8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111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A53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4BF04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D180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1D53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CB3C2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F616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974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A82EA9" w:rsidRPr="00776E96" w14:paraId="7CB25C58" w14:textId="77777777" w:rsidTr="009736EA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BDBD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6B3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7325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20147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477CEF2" w14:textId="77777777" w:rsidR="00A82EA9" w:rsidRPr="00776E96" w:rsidRDefault="00A82EA9" w:rsidP="00A82EA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  <w:r w:rsidRPr="00776E96">
              <w:rPr>
                <w:b/>
                <w:color w:val="000000"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ADEB3" w14:textId="77777777" w:rsidR="00A82EA9" w:rsidRPr="00776E96" w:rsidRDefault="00A82EA9" w:rsidP="00A82EA9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491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3122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1BD64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8F9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E9F9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FBAC5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CCBB8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01581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5D087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9CA3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F120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A82EA9" w:rsidRPr="00776E96" w14:paraId="1C57F0B6" w14:textId="77777777" w:rsidTr="009736EA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D8DB5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24EC5" w14:textId="77777777" w:rsidR="00A82EA9" w:rsidRPr="00776E96" w:rsidRDefault="00A82EA9" w:rsidP="00A82EA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9244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051C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C4D0" w14:textId="77777777" w:rsidR="00A82EA9" w:rsidRPr="00776E96" w:rsidRDefault="00A82EA9" w:rsidP="00A82EA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1788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B08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7BEB5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E30C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0D2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DAE0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C9C51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59A34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9A15E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0833D" w14:textId="77777777" w:rsidR="00A82EA9" w:rsidRPr="00776E96" w:rsidRDefault="00A82EA9" w:rsidP="00A82EA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B12B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4C21F" w14:textId="77777777" w:rsidR="00A82EA9" w:rsidRPr="00776E96" w:rsidRDefault="00A82EA9" w:rsidP="00A82EA9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6E9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74BA3A99" w14:textId="77777777" w:rsidR="00776E96" w:rsidRPr="00776E96" w:rsidRDefault="00776E96" w:rsidP="00776E96">
      <w:r w:rsidRPr="00776E96">
        <w:rPr>
          <w:b/>
        </w:rPr>
        <w:t>Форма 2.</w:t>
      </w:r>
      <w:r w:rsidRPr="00776E96">
        <w:t xml:space="preserve"> </w:t>
      </w:r>
      <w:hyperlink r:id="rId9" w:history="1">
        <w:r w:rsidRPr="00776E96">
          <w:rPr>
            <w:rFonts w:eastAsiaTheme="majorEastAsia"/>
            <w:u w:val="single"/>
          </w:rPr>
          <w:t>Отчет</w:t>
        </w:r>
      </w:hyperlink>
      <w:r w:rsidRPr="00776E96">
        <w:t xml:space="preserve"> о расходах на реализацию целей муниципальной программы за счет всех источников финансирования за 2024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478"/>
        <w:gridCol w:w="14"/>
        <w:gridCol w:w="1246"/>
        <w:gridCol w:w="877"/>
        <w:gridCol w:w="12"/>
        <w:gridCol w:w="13"/>
        <w:gridCol w:w="941"/>
      </w:tblGrid>
      <w:tr w:rsidR="00776E96" w:rsidRPr="00776E96" w14:paraId="39CBD285" w14:textId="77777777" w:rsidTr="009736E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008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lastRenderedPageBreak/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C527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4C977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22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CE71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789BAB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776E96" w:rsidRPr="00776E96" w14:paraId="218D18D0" w14:textId="77777777" w:rsidTr="009736E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1753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3B147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4E0BD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E7460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738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45D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DFA2C95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</w:tr>
      <w:tr w:rsidR="00776E96" w:rsidRPr="00776E96" w14:paraId="7759D9C3" w14:textId="77777777" w:rsidTr="009736EA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FD9E6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B1DFA1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Пп</w:t>
            </w: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D0F04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5B2AA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1606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BE17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72775C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</w:tr>
      <w:tr w:rsidR="00776E96" w:rsidRPr="00776E96" w14:paraId="0889E5FA" w14:textId="77777777" w:rsidTr="009736E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0409C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F7B531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EEDE7B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DA120A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F2DF1F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 202</w:t>
            </w:r>
            <w:r w:rsidRPr="00776E96">
              <w:rPr>
                <w:color w:val="000000"/>
                <w:sz w:val="18"/>
                <w:szCs w:val="18"/>
                <w:lang w:val="en-US"/>
              </w:rPr>
              <w:t>4</w:t>
            </w:r>
            <w:r w:rsidRPr="00776E96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66B221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CC7E39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За 202</w:t>
            </w:r>
            <w:r w:rsidRPr="00776E96">
              <w:rPr>
                <w:color w:val="000000"/>
                <w:sz w:val="18"/>
                <w:szCs w:val="18"/>
                <w:lang w:val="en-US"/>
              </w:rPr>
              <w:t>4</w:t>
            </w:r>
            <w:r w:rsidRPr="00776E96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130933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54E815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За 202</w:t>
            </w:r>
            <w:r w:rsidRPr="00776E96">
              <w:rPr>
                <w:color w:val="000000"/>
                <w:sz w:val="18"/>
                <w:szCs w:val="18"/>
                <w:lang w:val="en-US"/>
              </w:rPr>
              <w:t>4</w:t>
            </w:r>
            <w:r w:rsidRPr="00776E9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583F87" w14:textId="77777777" w:rsidR="00776E96" w:rsidRPr="00776E96" w:rsidRDefault="00776E96" w:rsidP="00776E96">
            <w:pPr>
              <w:rPr>
                <w:color w:val="000000"/>
                <w:sz w:val="18"/>
                <w:szCs w:val="18"/>
              </w:rPr>
            </w:pPr>
            <w:r w:rsidRPr="00776E96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776E96" w:rsidRPr="00776E96" w14:paraId="0D9CB932" w14:textId="77777777" w:rsidTr="009736E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D4869AF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E0B2B73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EC28E" w14:textId="77777777" w:rsidR="00776E96" w:rsidRPr="00776E96" w:rsidRDefault="00776E96" w:rsidP="00776E9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76E96">
              <w:rPr>
                <w:b/>
                <w:bCs/>
                <w:color w:val="000000"/>
                <w:sz w:val="18"/>
                <w:szCs w:val="18"/>
              </w:rPr>
              <w:t>Создание условий для устойчивого экономического развития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A8B05" w14:textId="77777777" w:rsidR="00776E96" w:rsidRPr="00776E96" w:rsidRDefault="00776E96" w:rsidP="00776E96">
            <w:pPr>
              <w:rPr>
                <w:b/>
                <w:bCs/>
                <w:sz w:val="18"/>
                <w:szCs w:val="18"/>
              </w:rPr>
            </w:pPr>
            <w:r w:rsidRPr="00776E96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F297" w14:textId="74F50CCD" w:rsidR="00776E96" w:rsidRPr="00776E96" w:rsidRDefault="005823F6" w:rsidP="00776E9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108979,033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E7867" w14:textId="77777777" w:rsidR="00776E96" w:rsidRPr="00776E96" w:rsidRDefault="00776E96" w:rsidP="00776E9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D053" w14:textId="4D440CBE" w:rsidR="00776E96" w:rsidRPr="00776E96" w:rsidRDefault="00604F3E" w:rsidP="00776E9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113395,033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CFE1" w14:textId="77777777" w:rsidR="00776E96" w:rsidRPr="00776E96" w:rsidRDefault="00776E96" w:rsidP="00776E9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A868" w14:textId="1C2CE04B" w:rsidR="00776E96" w:rsidRPr="00776E96" w:rsidRDefault="00604F3E" w:rsidP="00776E9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104,05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C56410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776E96" w:rsidRPr="00776E96" w14:paraId="3E928370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95E8C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D0137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48B72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686E8" w14:textId="77777777" w:rsidR="00776E96" w:rsidRPr="00776E96" w:rsidRDefault="00776E96" w:rsidP="00776E96">
            <w:pPr>
              <w:spacing w:before="40" w:after="40" w:line="276" w:lineRule="auto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23ABC" w14:textId="7298E370" w:rsidR="00776E96" w:rsidRPr="00776E96" w:rsidRDefault="005823F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107,033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430EF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63D94" w14:textId="0B28DD43" w:rsidR="00776E96" w:rsidRPr="00776E96" w:rsidRDefault="00604F3E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107,033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5412A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BF66" w14:textId="3D46844D" w:rsidR="00776E96" w:rsidRPr="00776E96" w:rsidRDefault="00604F3E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A88F6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776E96" w14:paraId="116F924C" w14:textId="77777777" w:rsidTr="009736E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946CB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8AD2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39984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54720" w14:textId="77777777" w:rsidR="00776E96" w:rsidRPr="00776E96" w:rsidRDefault="00776E96" w:rsidP="00776E9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7F3A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B9D6D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31C4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91DE0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BC8B" w14:textId="77777777" w:rsidR="00776E96" w:rsidRPr="00776E96" w:rsidRDefault="00776E96" w:rsidP="00776E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8CF3BE" w14:textId="77777777" w:rsidR="00776E96" w:rsidRPr="00776E96" w:rsidRDefault="00776E96" w:rsidP="00776E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776E96" w14:paraId="65312720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C3206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7BD71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B4070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3ED3B" w14:textId="77777777" w:rsidR="00776E96" w:rsidRPr="00776E96" w:rsidRDefault="00776E96" w:rsidP="00776E9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0AA48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14853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06C85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01862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4614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9506C2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776E96" w14:paraId="6DEEC1CC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6F122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D7E84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B6DA3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9DE54" w14:textId="77777777" w:rsidR="00776E96" w:rsidRPr="00776E96" w:rsidRDefault="00776E96" w:rsidP="00776E9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32DBB" w14:textId="7D15398A" w:rsidR="00776E96" w:rsidRPr="00776E96" w:rsidRDefault="00604F3E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E4A74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B3729" w14:textId="14181266" w:rsidR="00776E96" w:rsidRPr="00776E96" w:rsidRDefault="00604F3E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FCC7A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44115" w14:textId="68ED4142" w:rsidR="00776E96" w:rsidRPr="00776E96" w:rsidRDefault="00604F3E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119785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776E96" w14:paraId="2AE7BD2B" w14:textId="77777777" w:rsidTr="009736E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DB24E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E5CA4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4AE43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DFA09" w14:textId="77777777" w:rsidR="00776E96" w:rsidRPr="00776E96" w:rsidRDefault="00776E96" w:rsidP="00776E96">
            <w:pPr>
              <w:spacing w:before="40" w:after="40" w:line="276" w:lineRule="auto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DFFDE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D9DE6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F4783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746F4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9DABA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498F479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776E96" w14:paraId="21A94B03" w14:textId="77777777" w:rsidTr="009736E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0F42A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3A50F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FF3F5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EF119" w14:textId="77777777" w:rsidR="00776E96" w:rsidRPr="00776E96" w:rsidRDefault="00776E96" w:rsidP="00776E96">
            <w:pPr>
              <w:spacing w:before="40" w:after="40" w:line="276" w:lineRule="auto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3FF8E" w14:textId="77777777" w:rsidR="00776E96" w:rsidRPr="00776E96" w:rsidRDefault="00776E96" w:rsidP="00776E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FE29F" w14:textId="77777777" w:rsidR="00776E96" w:rsidRPr="00776E96" w:rsidRDefault="00776E96" w:rsidP="00776E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5DE3A" w14:textId="77777777" w:rsidR="00776E96" w:rsidRPr="00776E96" w:rsidRDefault="00776E96" w:rsidP="00776E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4990" w14:textId="77777777" w:rsidR="00776E96" w:rsidRPr="00776E96" w:rsidRDefault="00776E96" w:rsidP="00776E9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1E1C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BF0ED8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776E96" w14:paraId="5D09C937" w14:textId="77777777" w:rsidTr="009736E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F840F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6A28B6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8B24B" w14:textId="77777777" w:rsidR="00776E96" w:rsidRPr="00776E96" w:rsidRDefault="00776E96" w:rsidP="00776E9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CE1D4" w14:textId="77777777" w:rsidR="00776E96" w:rsidRPr="00776E96" w:rsidRDefault="00776E96" w:rsidP="00776E96">
            <w:pPr>
              <w:spacing w:before="40" w:after="40" w:line="276" w:lineRule="auto"/>
              <w:rPr>
                <w:sz w:val="18"/>
                <w:szCs w:val="18"/>
              </w:rPr>
            </w:pPr>
            <w:r w:rsidRPr="00776E96">
              <w:rPr>
                <w:sz w:val="18"/>
                <w:szCs w:val="18"/>
              </w:rPr>
              <w:t>иные источники</w:t>
            </w:r>
          </w:p>
          <w:p w14:paraId="22006227" w14:textId="77777777" w:rsidR="00776E96" w:rsidRPr="00776E96" w:rsidRDefault="00776E96" w:rsidP="00776E9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C22772" w14:textId="4C079552" w:rsidR="00776E96" w:rsidRPr="00776E96" w:rsidRDefault="00604F3E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104872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6FF982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C3D9CD" w14:textId="7599BADC" w:rsidR="00776E96" w:rsidRPr="00776E96" w:rsidRDefault="00604F3E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109288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8764B1" w14:textId="77777777" w:rsidR="00776E96" w:rsidRPr="00776E96" w:rsidRDefault="00776E96" w:rsidP="00776E9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2E9E42" w14:textId="0823A340" w:rsidR="00776E96" w:rsidRPr="00776E96" w:rsidRDefault="00604F3E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104,2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A4084" w14:textId="77777777" w:rsidR="00776E96" w:rsidRPr="00776E96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776E96" w:rsidRPr="0038360B" w14:paraId="6636F2B2" w14:textId="77777777" w:rsidTr="009736EA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B7924D6" w14:textId="77777777" w:rsidR="00776E96" w:rsidRPr="0038360B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360B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87081F" w14:textId="77777777" w:rsidR="00776E96" w:rsidRPr="0038360B" w:rsidRDefault="00776E96" w:rsidP="00776E96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8360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F7A0F" w14:textId="77777777" w:rsidR="00776E96" w:rsidRPr="0038360B" w:rsidRDefault="00776E96" w:rsidP="00776E96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8360B">
              <w:rPr>
                <w:b/>
                <w:bCs/>
                <w:color w:val="000000"/>
                <w:sz w:val="18"/>
                <w:szCs w:val="18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A6166" w14:textId="77777777" w:rsidR="00776E96" w:rsidRPr="0038360B" w:rsidRDefault="00776E96" w:rsidP="00776E9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758A1" w14:textId="78563D24" w:rsidR="00776E96" w:rsidRPr="0038360B" w:rsidRDefault="00A82EA9" w:rsidP="00776E9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 w:rsidRPr="0038360B">
              <w:rPr>
                <w:b/>
                <w:color w:val="000000"/>
                <w:sz w:val="18"/>
                <w:szCs w:val="18"/>
                <w:lang w:val="en-US"/>
              </w:rPr>
              <w:t>38</w:t>
            </w:r>
            <w:r w:rsidR="00776E96" w:rsidRPr="0038360B">
              <w:rPr>
                <w:b/>
                <w:color w:val="000000"/>
                <w:sz w:val="18"/>
                <w:szCs w:val="18"/>
              </w:rPr>
              <w:t>103,933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FD269" w14:textId="77777777" w:rsidR="00776E96" w:rsidRPr="0038360B" w:rsidRDefault="00776E96" w:rsidP="00776E9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C948" w14:textId="77777777" w:rsidR="00776E96" w:rsidRPr="0038360B" w:rsidRDefault="00776E96" w:rsidP="00776E9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38360B">
              <w:rPr>
                <w:b/>
                <w:color w:val="000000"/>
                <w:sz w:val="18"/>
                <w:szCs w:val="18"/>
              </w:rPr>
              <w:t>4103,933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1AAE8" w14:textId="77777777" w:rsidR="00776E96" w:rsidRPr="0038360B" w:rsidRDefault="00776E96" w:rsidP="00776E9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65D0C" w14:textId="78DCB3BA" w:rsidR="00776E96" w:rsidRPr="0038360B" w:rsidRDefault="005823F6" w:rsidP="00776E9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8360B">
              <w:rPr>
                <w:rFonts w:ascii="Calibri" w:hAnsi="Calibri"/>
                <w:b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FC7C3C" w14:textId="77777777" w:rsidR="00776E96" w:rsidRPr="0038360B" w:rsidRDefault="00776E96" w:rsidP="00776E9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5823F6" w:rsidRPr="0038360B" w14:paraId="55C7FE96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97BE4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2C2E1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AFE8B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3D4F0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CEF1A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8360B">
              <w:rPr>
                <w:color w:val="000000"/>
                <w:sz w:val="18"/>
                <w:szCs w:val="18"/>
              </w:rPr>
              <w:t>103,933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924A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1CC32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8360B">
              <w:rPr>
                <w:color w:val="000000"/>
                <w:sz w:val="18"/>
                <w:szCs w:val="18"/>
              </w:rPr>
              <w:t>103,933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34D30" w14:textId="0D757E7A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1F07" w14:textId="071E4859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8360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F41B4B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23F6" w:rsidRPr="0038360B" w14:paraId="63C83842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EA15F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1B465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25C56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D1A51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795C8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9D2FA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F98F1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AFA0B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73D14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4F143D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23F6" w:rsidRPr="0038360B" w14:paraId="7AC35242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31C7D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89916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5CB3D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2D2BB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153E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AC609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314C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BE4E9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9903D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BF6CF1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23F6" w:rsidRPr="0038360B" w14:paraId="48BEDAE4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79FCB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A054A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9B9DC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BD574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CD9C" w14:textId="53136E0A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8360B">
              <w:rPr>
                <w:color w:val="000000"/>
                <w:sz w:val="18"/>
                <w:szCs w:val="18"/>
                <w:lang w:val="en-US"/>
              </w:rPr>
              <w:t>4</w:t>
            </w:r>
            <w:r w:rsidRPr="0038360B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4A6ED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48FFC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8360B">
              <w:rPr>
                <w:color w:val="000000"/>
                <w:sz w:val="18"/>
                <w:szCs w:val="18"/>
              </w:rPr>
              <w:t>4000,00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B819" w14:textId="6F81B8E1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732C" w14:textId="2FCA3674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8360B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BA1B8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23F6" w:rsidRPr="0038360B" w14:paraId="37054AF2" w14:textId="77777777" w:rsidTr="009736E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0364B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FB071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0A6AF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753ED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B8875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ED6C8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8E2D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50DD1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FF0FA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5C8FCB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23F6" w:rsidRPr="0038360B" w14:paraId="0CB5EC79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8E47A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20FDD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74835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9F88F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87F2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54D1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779D2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920FF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3877E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11B0BC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23F6" w:rsidRPr="0038360B" w14:paraId="4632FAA3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D9F12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C4975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AF821" w14:textId="77777777" w:rsidR="005823F6" w:rsidRPr="0038360B" w:rsidRDefault="005823F6" w:rsidP="005823F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DCFAB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иные источники (инвестпроекты)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D4D079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8360B">
              <w:rPr>
                <w:color w:val="000000"/>
                <w:sz w:val="18"/>
                <w:szCs w:val="18"/>
              </w:rPr>
              <w:t>34000,00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4EADD1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6EE824" w14:textId="77777777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 w:rsidRPr="0038360B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CC9647" w14:textId="5E9E702B" w:rsidR="005823F6" w:rsidRPr="0038360B" w:rsidRDefault="005823F6" w:rsidP="005823F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5AE0AEB" w14:textId="7B97DBD9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8360B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E5AD3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823F6" w:rsidRPr="0038360B" w14:paraId="610F7443" w14:textId="77777777" w:rsidTr="009736EA">
        <w:trPr>
          <w:trHeight w:val="282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CC60905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454DB6F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30A45" w14:textId="77777777" w:rsidR="005823F6" w:rsidRPr="0038360B" w:rsidRDefault="005823F6" w:rsidP="005823F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Создание условий для развития предпринимательства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D9D7C" w14:textId="77777777" w:rsidR="005823F6" w:rsidRPr="0038360B" w:rsidRDefault="005823F6" w:rsidP="005823F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F5C29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8360B">
              <w:rPr>
                <w:b/>
                <w:sz w:val="18"/>
                <w:szCs w:val="18"/>
              </w:rPr>
              <w:t>2503,1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F80FC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4398F" w14:textId="1C2A0ADC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8360B">
              <w:rPr>
                <w:b/>
                <w:sz w:val="18"/>
                <w:szCs w:val="18"/>
              </w:rPr>
              <w:t>3,100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10003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A3D7E" w14:textId="2EC9D281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8360B">
              <w:rPr>
                <w:rFonts w:ascii="Calibri" w:hAnsi="Calibri"/>
                <w:b/>
                <w:sz w:val="18"/>
                <w:szCs w:val="18"/>
              </w:rPr>
              <w:t>0,12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15F2C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823F6" w:rsidRPr="0038360B" w14:paraId="71685BEB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C227B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390FE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E1E9D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94BAB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8C8D9" w14:textId="6C4F91C1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3,100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DEBB3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7F4B8" w14:textId="439798DE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3,100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3DD48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CF3F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100</w:t>
            </w: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181849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4060E17B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B3771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AB834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967A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B27F2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84F6B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BA47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5F9C1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B314A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EB077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646AC4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6BD15EF2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70452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DB96D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F32D5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E03F9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453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A4B8F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6FDD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D43A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8693B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B9CBEF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07E05770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462E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3DF10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12EC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D149D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8FF9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BFB20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F941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00B8E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8115E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FF0144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5823F6" w:rsidRPr="0038360B" w14:paraId="29FDB06F" w14:textId="77777777" w:rsidTr="009736E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70CF9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98985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D7DB8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CE3D9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B3CD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7B39C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5657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2C63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E9135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A55D6A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5823F6" w:rsidRPr="0038360B" w14:paraId="0E8381F1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4EC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98BA0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E56B7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158F1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BA57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27C90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92CF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 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9B14B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35686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9B2912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5823F6" w:rsidRPr="0038360B" w14:paraId="1496796A" w14:textId="77777777" w:rsidTr="009736E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B54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98DE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74F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BD284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CA01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2500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D36BE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A0193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B231E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F1104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2C7523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767B29C3" w14:textId="77777777" w:rsidTr="009736EA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C85BC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38046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CC464" w14:textId="77777777" w:rsidR="005823F6" w:rsidRPr="0038360B" w:rsidRDefault="005823F6" w:rsidP="005823F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Развитие потребительского рынка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6E454" w14:textId="77777777" w:rsidR="005823F6" w:rsidRPr="0038360B" w:rsidRDefault="005823F6" w:rsidP="005823F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2469B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8360B">
              <w:rPr>
                <w:b/>
                <w:sz w:val="18"/>
                <w:szCs w:val="18"/>
              </w:rPr>
              <w:t>2000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B64DA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D00B" w14:textId="54000138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8360B">
              <w:rPr>
                <w:b/>
                <w:sz w:val="18"/>
                <w:szCs w:val="18"/>
              </w:rPr>
              <w:t>8200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20F76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7F70F" w14:textId="7E2AA0D3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8360B">
              <w:rPr>
                <w:rFonts w:ascii="Calibri" w:hAnsi="Calibri"/>
                <w:b/>
                <w:sz w:val="18"/>
                <w:szCs w:val="18"/>
              </w:rPr>
              <w:t>410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DE872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823F6" w:rsidRPr="0038360B" w14:paraId="52F8B82B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E2190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77BD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7330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FD6FF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7D75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C20BB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08BC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E8BE9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A3BFD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C4AA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3A4BB44B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E18BF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82A08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5C28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94FE9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6E59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4F17F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1729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53849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D1C11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A7FF6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3FD4A122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0765E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B4CF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A600A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31667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F6528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86D33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203CF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90494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1563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5B84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7DF36149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6872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1C81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6CD30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A7D4E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157E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35BDD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0600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B0A3D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490A4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AC30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1859C737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82208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7820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36121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2126A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96E2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2F17B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6E171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352CA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BE5B3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7FE7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232F0EC9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C545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D1CEB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B58DD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CC29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11BEE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9387B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870F2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1B879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EDB84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81D75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77D80CDF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0378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F341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C43A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0C713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1437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2000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E8CE7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02467" w14:textId="07E53FBB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8200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15CE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1F4C" w14:textId="000C5532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38360B">
              <w:rPr>
                <w:rFonts w:ascii="Calibri" w:hAnsi="Calibri"/>
                <w:sz w:val="18"/>
                <w:szCs w:val="18"/>
              </w:rPr>
              <w:t>410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E6E3D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405A75E7" w14:textId="77777777" w:rsidTr="009736EA">
        <w:trPr>
          <w:trHeight w:val="28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2CAD0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B5484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64CAE" w14:textId="77777777" w:rsidR="005823F6" w:rsidRPr="0038360B" w:rsidRDefault="005823F6" w:rsidP="005823F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Создание благоприятных условий для привлечения инвестиций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88B72" w14:textId="77777777" w:rsidR="005823F6" w:rsidRPr="0038360B" w:rsidRDefault="005823F6" w:rsidP="005823F6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38360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A8542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38360B">
              <w:rPr>
                <w:b/>
                <w:sz w:val="18"/>
                <w:szCs w:val="18"/>
              </w:rPr>
              <w:t>66372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6FD95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B1757" w14:textId="3361BFAC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  <w:lang w:val="en-US"/>
              </w:rPr>
            </w:pPr>
            <w:r w:rsidRPr="0038360B">
              <w:rPr>
                <w:b/>
                <w:sz w:val="18"/>
                <w:szCs w:val="18"/>
                <w:lang w:val="en-US"/>
              </w:rPr>
              <w:t>101088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B591E" w14:textId="77777777" w:rsidR="005823F6" w:rsidRPr="0038360B" w:rsidRDefault="005823F6" w:rsidP="005823F6">
            <w:pPr>
              <w:spacing w:before="40" w:after="4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6BF1F" w14:textId="2BA825CA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38360B">
              <w:rPr>
                <w:rFonts w:ascii="Calibri" w:hAnsi="Calibri"/>
                <w:b/>
                <w:sz w:val="18"/>
                <w:szCs w:val="18"/>
                <w:lang w:val="en-US"/>
              </w:rPr>
              <w:t>152</w:t>
            </w:r>
            <w:r w:rsidRPr="0038360B">
              <w:rPr>
                <w:rFonts w:ascii="Calibri" w:hAnsi="Calibri"/>
                <w:b/>
                <w:sz w:val="18"/>
                <w:szCs w:val="18"/>
              </w:rPr>
              <w:t>,</w:t>
            </w:r>
            <w:r w:rsidRPr="0038360B">
              <w:rPr>
                <w:rFonts w:ascii="Calibri" w:hAnsi="Calibri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EDF53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823F6" w:rsidRPr="0038360B" w14:paraId="2F3BB4A9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9F755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5E9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3B46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2B38A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E7711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AC16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9B055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E7DA8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7422A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21E92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505E0AED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E8745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82DA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CDD86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46CE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8209C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7B700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42291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EC48E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7580D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9BAC0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3EDE6147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60242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187DA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582E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C7192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DE614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04072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50B37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007E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BAE81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23E5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63C9873E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BA2E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16B4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E34BA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98F8C" w14:textId="77777777" w:rsidR="005823F6" w:rsidRPr="0038360B" w:rsidRDefault="005823F6" w:rsidP="005823F6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субвенции из бюджета 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4CEBE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C238B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6124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76D28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37186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6DAED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68C6983C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4AD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2C4FF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33C5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ACAD5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4250C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E04C3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B104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8A9D0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775B7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BCF8F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38360B" w14:paraId="2F42B328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B163B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A681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913C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073B3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3901E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C8C90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95CF6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00B61" w14:textId="77777777" w:rsidR="005823F6" w:rsidRPr="0038360B" w:rsidRDefault="005823F6" w:rsidP="005823F6">
            <w:pPr>
              <w:spacing w:before="40" w:after="40"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1630D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C942" w14:textId="77777777" w:rsidR="005823F6" w:rsidRPr="0038360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5823F6" w:rsidRPr="00776E96" w14:paraId="63649F07" w14:textId="77777777" w:rsidTr="009736EA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D8A1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5CD3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D74F" w14:textId="77777777" w:rsidR="005823F6" w:rsidRPr="0038360B" w:rsidRDefault="005823F6" w:rsidP="005823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79E36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D2D0D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  <w:r w:rsidRPr="0038360B">
              <w:rPr>
                <w:sz w:val="18"/>
                <w:szCs w:val="18"/>
              </w:rPr>
              <w:t>66372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5FE60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C7A9F" w14:textId="67A73441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  <w:lang w:val="en-US"/>
              </w:rPr>
            </w:pPr>
            <w:r w:rsidRPr="0038360B">
              <w:rPr>
                <w:sz w:val="18"/>
                <w:szCs w:val="18"/>
                <w:lang w:val="en-US"/>
              </w:rPr>
              <w:t>101088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9061F" w14:textId="77777777" w:rsidR="005823F6" w:rsidRPr="0038360B" w:rsidRDefault="005823F6" w:rsidP="005823F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C9D85" w14:textId="0875E251" w:rsidR="005823F6" w:rsidRPr="008059CB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38360B">
              <w:rPr>
                <w:rFonts w:ascii="Calibri" w:hAnsi="Calibri"/>
                <w:sz w:val="18"/>
                <w:szCs w:val="18"/>
                <w:lang w:val="en-US"/>
              </w:rPr>
              <w:t>152.3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3AB05" w14:textId="77777777" w:rsidR="005823F6" w:rsidRPr="00776E96" w:rsidRDefault="005823F6" w:rsidP="005823F6">
            <w:pPr>
              <w:spacing w:before="40" w:after="4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57B8AC2" w14:textId="2635C2EF" w:rsidR="00776E96" w:rsidRDefault="00776E96">
      <w:pPr>
        <w:jc w:val="center"/>
        <w:rPr>
          <w:b/>
        </w:rPr>
      </w:pPr>
      <w:r w:rsidRPr="00776E96">
        <w:br w:type="page"/>
      </w:r>
    </w:p>
    <w:p w14:paraId="57409902" w14:textId="77777777" w:rsidR="00776E96" w:rsidRDefault="00776E96">
      <w:pPr>
        <w:jc w:val="center"/>
        <w:rPr>
          <w:b/>
        </w:rPr>
      </w:pPr>
    </w:p>
    <w:p w14:paraId="39990FDB" w14:textId="778E5493" w:rsidR="002815C3" w:rsidRDefault="00000000">
      <w:pPr>
        <w:spacing w:after="200" w:line="276" w:lineRule="auto"/>
      </w:pPr>
      <w:r>
        <w:rPr>
          <w:b/>
        </w:rPr>
        <w:t xml:space="preserve">Форма 3. </w:t>
      </w:r>
      <w:hyperlink r:id="rId10" w:history="1">
        <w:r w:rsidR="002815C3">
          <w:rPr>
            <w:rStyle w:val="a5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за 202</w:t>
      </w:r>
      <w:r w:rsidR="005D7492">
        <w:t>4</w:t>
      </w:r>
      <w:r>
        <w:t xml:space="preserve"> год</w:t>
      </w:r>
    </w:p>
    <w:p w14:paraId="40022331" w14:textId="77777777" w:rsidR="002815C3" w:rsidRDefault="002815C3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2977"/>
        <w:gridCol w:w="708"/>
        <w:gridCol w:w="754"/>
      </w:tblGrid>
      <w:tr w:rsidR="002815C3" w14:paraId="7FA73B0D" w14:textId="77777777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F873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A431F6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1D9091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400196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89BB72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E8EA3D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6F2099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46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42399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2815C3" w14:paraId="0630C4D5" w14:textId="77777777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915796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D9E4B1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2733EA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FF7B23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23D37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746FB2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DD5FC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6E19E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7A1F4C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F899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1E3DAC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</w:tr>
      <w:tr w:rsidR="002815C3" w14:paraId="4D6C181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CE96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1149A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0360F" w14:textId="77777777" w:rsidR="002815C3" w:rsidRDefault="002815C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9651" w14:textId="77777777" w:rsidR="002815C3" w:rsidRDefault="002815C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D19C75" w14:textId="77777777" w:rsidR="002815C3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1 «Развитие сельского хозяйства и расширение рынка сельскохозяйственной продукции»</w:t>
            </w:r>
          </w:p>
        </w:tc>
      </w:tr>
      <w:tr w:rsidR="00DE24ED" w14:paraId="665B672D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C6D4" w14:textId="6F99DA16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8DC1" w14:textId="7C5060E5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6FDAD" w14:textId="32A2286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ECA82" w14:textId="77777777" w:rsidR="00DE24ED" w:rsidRDefault="00DE24ED" w:rsidP="00DE24E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BD650" w14:textId="11F4D0F6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B7937">
              <w:rPr>
                <w:color w:val="000000"/>
                <w:sz w:val="18"/>
                <w:szCs w:val="18"/>
              </w:rPr>
              <w:t xml:space="preserve">Реализация комплекса мер, связанных с оказанием финансовой поддержки в виде  предоставления субсидий за счет средств бюджета УР, </w:t>
            </w:r>
            <w:r>
              <w:rPr>
                <w:color w:val="000000"/>
                <w:sz w:val="18"/>
                <w:szCs w:val="18"/>
              </w:rPr>
              <w:t>ФБ</w:t>
            </w:r>
            <w:r w:rsidRPr="007B7937">
              <w:rPr>
                <w:color w:val="000000"/>
                <w:sz w:val="18"/>
                <w:szCs w:val="18"/>
              </w:rPr>
              <w:t>. Информирование сельскохозяйственных товаропроизводителей района о возможной государственной поддержке из бюджетов всех уровней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982EC" w14:textId="7801232A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B7937">
              <w:rPr>
                <w:color w:val="000000"/>
                <w:sz w:val="18"/>
                <w:szCs w:val="18"/>
              </w:rPr>
              <w:t xml:space="preserve">Отдел  </w:t>
            </w:r>
            <w:r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 w:rsidRPr="007B7937">
              <w:rPr>
                <w:color w:val="000000"/>
                <w:sz w:val="18"/>
                <w:szCs w:val="18"/>
              </w:rPr>
              <w:t>,  Отдел бухгалтерского учета и отчетности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2A0" w14:textId="5EAEEC21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B7937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8</w:t>
            </w:r>
            <w:r w:rsidRPr="007B793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BB7C" w14:textId="77A5A126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B6B86" w14:textId="282435FA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B7937">
              <w:rPr>
                <w:color w:val="000000"/>
                <w:sz w:val="18"/>
                <w:szCs w:val="18"/>
              </w:rPr>
              <w:t xml:space="preserve">Оказание методической и организационной помощи в получении финансовой поддержки в виде субсидий за счет средств бюджета </w:t>
            </w:r>
            <w:r>
              <w:rPr>
                <w:color w:val="000000"/>
                <w:sz w:val="18"/>
                <w:szCs w:val="18"/>
              </w:rPr>
              <w:t>УР</w:t>
            </w:r>
            <w:r w:rsidRPr="007B7937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ФБ</w:t>
            </w:r>
            <w:r w:rsidRPr="007B7937">
              <w:rPr>
                <w:color w:val="000000"/>
                <w:sz w:val="18"/>
                <w:szCs w:val="18"/>
              </w:rPr>
              <w:t>. Повышение информированности сельскохозяйственных товаропроизводителей о государственной поддержке из бюджетов всех уровней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78560" w14:textId="77777777" w:rsidR="00DE24ED" w:rsidRPr="00C47DB0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47DB0">
              <w:rPr>
                <w:color w:val="000000"/>
                <w:sz w:val="18"/>
                <w:szCs w:val="18"/>
              </w:rPr>
              <w:t>Консультационная помощь в подготовке документов на получение субсидий сельхозорганизациям района.</w:t>
            </w:r>
          </w:p>
          <w:p w14:paraId="143E2335" w14:textId="3D046747" w:rsidR="00DE24ED" w:rsidRDefault="00DE24ED" w:rsidP="00DE24ED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C47DB0">
              <w:rPr>
                <w:color w:val="000000"/>
                <w:sz w:val="18"/>
                <w:szCs w:val="18"/>
              </w:rPr>
              <w:t xml:space="preserve"> Получено субсидий из бюджетов всех уровней через Минсельхозпрод УР более  </w:t>
            </w:r>
            <w:r w:rsidRPr="00C47DB0">
              <w:rPr>
                <w:color w:val="000000"/>
                <w:sz w:val="18"/>
                <w:szCs w:val="18"/>
                <w:shd w:val="clear" w:color="auto" w:fill="FFFFFF" w:themeFill="background1"/>
              </w:rPr>
              <w:t>14,069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D96DF0" w14:textId="6CFAD97E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24ED" w14:paraId="41CECE8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22521" w14:textId="181B2638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3F87" w14:textId="6495F2C8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DE07" w14:textId="678FDB9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B763" w14:textId="77777777" w:rsidR="00DE24ED" w:rsidRDefault="00DE24ED" w:rsidP="00DE24E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E531D" w14:textId="14E81024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B7937">
              <w:rPr>
                <w:color w:val="000000"/>
                <w:sz w:val="18"/>
                <w:szCs w:val="18"/>
              </w:rPr>
              <w:t>Оказание муниципальной услуги «Выделение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хозяйства и осуществления его деятельности»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76CEE" w14:textId="25BFF83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Отдел</w:t>
            </w:r>
            <w:r w:rsidRPr="00B95321">
              <w:rPr>
                <w:color w:val="000000"/>
                <w:sz w:val="18"/>
                <w:szCs w:val="18"/>
              </w:rPr>
              <w:t xml:space="preserve">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AC7CB" w14:textId="50A2263A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2015-2028</w:t>
            </w:r>
            <w:r w:rsidRPr="007B793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F8EB7" w14:textId="77A16D83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F66" w14:textId="06F330C1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B7937">
              <w:rPr>
                <w:color w:val="000000"/>
                <w:sz w:val="18"/>
                <w:szCs w:val="18"/>
              </w:rPr>
              <w:t>Предоставление земельных участков из земель, находящихся в неразграниченной государственной собственности или в муниципальной собственности, для создания фермерского хозяйства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20D3" w14:textId="77777777" w:rsidR="00DE24ED" w:rsidRPr="008244DA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8C201C">
              <w:rPr>
                <w:sz w:val="18"/>
                <w:szCs w:val="18"/>
              </w:rPr>
              <w:t>Земельные участки для ведения фермерского хозяйства не выделялись. Оформлена аренда на земельные участки:</w:t>
            </w:r>
          </w:p>
          <w:p w14:paraId="78D207C7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>- КФХ Мусаев</w:t>
            </w:r>
            <w:r>
              <w:rPr>
                <w:sz w:val="18"/>
                <w:szCs w:val="18"/>
              </w:rPr>
              <w:t>а</w:t>
            </w:r>
            <w:r w:rsidRPr="008244DA">
              <w:rPr>
                <w:sz w:val="18"/>
                <w:szCs w:val="18"/>
              </w:rPr>
              <w:t xml:space="preserve"> Т.М.к </w:t>
            </w:r>
            <w:r>
              <w:rPr>
                <w:sz w:val="18"/>
                <w:szCs w:val="18"/>
              </w:rPr>
              <w:t>-</w:t>
            </w:r>
            <w:r w:rsidRPr="008244DA">
              <w:rPr>
                <w:sz w:val="18"/>
                <w:szCs w:val="18"/>
              </w:rPr>
              <w:t>397 га. в 2018 г.;</w:t>
            </w:r>
          </w:p>
          <w:p w14:paraId="2C816849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-КХ «Елово» </w:t>
            </w:r>
            <w:r>
              <w:rPr>
                <w:sz w:val="18"/>
                <w:szCs w:val="18"/>
              </w:rPr>
              <w:t>-</w:t>
            </w:r>
            <w:r w:rsidRPr="008244DA">
              <w:rPr>
                <w:sz w:val="18"/>
                <w:szCs w:val="18"/>
              </w:rPr>
              <w:t xml:space="preserve"> 330,9 га. в 2019 г.;</w:t>
            </w:r>
          </w:p>
          <w:p w14:paraId="7B8A9042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AE5836">
              <w:rPr>
                <w:sz w:val="18"/>
                <w:szCs w:val="18"/>
              </w:rPr>
              <w:t>- К(Ф)Х Чупина Н.В. - 79 га. в 2019</w:t>
            </w:r>
          </w:p>
          <w:p w14:paraId="0DCD28B8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AE5836">
              <w:rPr>
                <w:sz w:val="18"/>
                <w:szCs w:val="18"/>
              </w:rPr>
              <w:t>- КХ «Колос» - 180 га. в 2019 г.;</w:t>
            </w:r>
            <w:r>
              <w:rPr>
                <w:sz w:val="18"/>
                <w:szCs w:val="18"/>
              </w:rPr>
              <w:t xml:space="preserve"> </w:t>
            </w:r>
          </w:p>
          <w:p w14:paraId="129FCE53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-КФХ Гулиев Н.Р.о  - 1,393 га в 2020 г.</w:t>
            </w:r>
          </w:p>
          <w:p w14:paraId="17BAF177" w14:textId="77777777" w:rsidR="00DE24ED" w:rsidRDefault="00DE24ED" w:rsidP="00DE24E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5836">
              <w:rPr>
                <w:b/>
                <w:sz w:val="18"/>
                <w:szCs w:val="18"/>
              </w:rPr>
              <w:t>В 2021 году оформили аренду на земельные участки:</w:t>
            </w:r>
          </w:p>
          <w:p w14:paraId="79CE1541" w14:textId="77777777" w:rsidR="00DE24ED" w:rsidRPr="00AE5836" w:rsidRDefault="00DE24ED" w:rsidP="00DE24E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5836">
              <w:rPr>
                <w:sz w:val="18"/>
                <w:szCs w:val="18"/>
              </w:rPr>
              <w:t>- КФХ Мусаева Т.М.к -440  га</w:t>
            </w:r>
            <w:r>
              <w:rPr>
                <w:sz w:val="18"/>
                <w:szCs w:val="18"/>
              </w:rPr>
              <w:t>;</w:t>
            </w:r>
            <w:r w:rsidRPr="00AE5836">
              <w:rPr>
                <w:sz w:val="18"/>
                <w:szCs w:val="18"/>
              </w:rPr>
              <w:t xml:space="preserve">. </w:t>
            </w:r>
          </w:p>
          <w:p w14:paraId="72125333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- К(Ф)Х Чупина Н.В. </w:t>
            </w:r>
            <w:r>
              <w:rPr>
                <w:sz w:val="18"/>
                <w:szCs w:val="18"/>
              </w:rPr>
              <w:t xml:space="preserve">- 103 га; </w:t>
            </w:r>
          </w:p>
          <w:p w14:paraId="440EBDA5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- КХ «Колос» </w:t>
            </w:r>
            <w:r>
              <w:rPr>
                <w:sz w:val="18"/>
                <w:szCs w:val="18"/>
              </w:rPr>
              <w:t>-16,997 га</w:t>
            </w:r>
            <w:r w:rsidRPr="008244DA">
              <w:rPr>
                <w:sz w:val="18"/>
                <w:szCs w:val="18"/>
              </w:rPr>
              <w:t>.;</w:t>
            </w:r>
          </w:p>
          <w:p w14:paraId="048E2EFF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СПК «Прогресс»-258,962 га; </w:t>
            </w:r>
          </w:p>
          <w:p w14:paraId="5DADAE1F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8244DA">
              <w:rPr>
                <w:sz w:val="18"/>
                <w:szCs w:val="18"/>
              </w:rPr>
              <w:t xml:space="preserve">КФХ </w:t>
            </w:r>
            <w:r>
              <w:rPr>
                <w:sz w:val="18"/>
                <w:szCs w:val="18"/>
              </w:rPr>
              <w:t>Ушакова</w:t>
            </w:r>
            <w:r w:rsidRPr="008244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8244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В- 289 га</w:t>
            </w:r>
            <w:r w:rsidRPr="008244DA">
              <w:rPr>
                <w:sz w:val="18"/>
                <w:szCs w:val="18"/>
              </w:rPr>
              <w:t>.;</w:t>
            </w:r>
          </w:p>
          <w:p w14:paraId="6AFDD205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СПК «Заря» - 353,520 га;</w:t>
            </w:r>
          </w:p>
          <w:p w14:paraId="266F0633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Прохоровское  - 255 га </w:t>
            </w:r>
          </w:p>
          <w:p w14:paraId="0C4D9A16" w14:textId="77777777" w:rsidR="00DE24ED" w:rsidRPr="00AE5836" w:rsidRDefault="00DE24ED" w:rsidP="00DE24E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AE5836">
              <w:rPr>
                <w:b/>
                <w:sz w:val="18"/>
                <w:szCs w:val="18"/>
              </w:rPr>
              <w:t>В 2022 году оформили аренду на земельные участки:</w:t>
            </w:r>
          </w:p>
          <w:p w14:paraId="181D0361" w14:textId="77777777" w:rsidR="00DE24ED" w:rsidRPr="00F75CCE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F75CC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КФХ Гулиев Н.Р.о</w:t>
            </w:r>
            <w:r w:rsidRPr="00F75CCE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- 47,87 га </w:t>
            </w:r>
          </w:p>
          <w:p w14:paraId="2C175B5C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 xml:space="preserve">-КФХ </w:t>
            </w:r>
            <w:r>
              <w:rPr>
                <w:sz w:val="18"/>
                <w:szCs w:val="18"/>
              </w:rPr>
              <w:t>Ушакова А.В</w:t>
            </w:r>
            <w:r w:rsidRPr="005F5DB3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-922,7 га;</w:t>
            </w:r>
          </w:p>
          <w:p w14:paraId="171897F7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КХ «Елово</w:t>
            </w:r>
            <w:r w:rsidRPr="005F5DB3">
              <w:rPr>
                <w:sz w:val="18"/>
                <w:szCs w:val="18"/>
              </w:rPr>
              <w:t xml:space="preserve">» площадью </w:t>
            </w:r>
            <w:r>
              <w:rPr>
                <w:sz w:val="18"/>
                <w:szCs w:val="18"/>
              </w:rPr>
              <w:t>-136</w:t>
            </w:r>
            <w:r w:rsidRPr="005F5DB3">
              <w:rPr>
                <w:sz w:val="18"/>
                <w:szCs w:val="18"/>
              </w:rPr>
              <w:t xml:space="preserve"> га</w:t>
            </w:r>
            <w:r>
              <w:rPr>
                <w:sz w:val="18"/>
                <w:szCs w:val="18"/>
              </w:rPr>
              <w:t>;</w:t>
            </w:r>
          </w:p>
          <w:p w14:paraId="258A9368" w14:textId="77777777" w:rsidR="00DE24ED" w:rsidRPr="005F5DB3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ООО «Архангельское» -0,09 га;</w:t>
            </w:r>
          </w:p>
          <w:p w14:paraId="5045CADB" w14:textId="77777777" w:rsidR="00DE24ED" w:rsidRPr="005F5DB3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Качкашурское»</w:t>
            </w:r>
            <w:r w:rsidRPr="005F5D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-544,98</w:t>
            </w:r>
            <w:r w:rsidRPr="005F5DB3">
              <w:rPr>
                <w:sz w:val="18"/>
                <w:szCs w:val="18"/>
              </w:rPr>
              <w:t xml:space="preserve"> га;</w:t>
            </w:r>
          </w:p>
          <w:p w14:paraId="208417BD" w14:textId="77777777" w:rsidR="00DE24ED" w:rsidRPr="005F5DB3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5F5DB3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Красногорское»-</w:t>
            </w:r>
            <w:r w:rsidRPr="005F5D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901,7</w:t>
            </w:r>
            <w:r w:rsidRPr="005F5DB3">
              <w:rPr>
                <w:sz w:val="18"/>
                <w:szCs w:val="18"/>
              </w:rPr>
              <w:t xml:space="preserve"> га;</w:t>
            </w:r>
          </w:p>
          <w:p w14:paraId="068F81E2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6B3032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Курьинское»</w:t>
            </w:r>
            <w:r w:rsidRPr="006B30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-570</w:t>
            </w:r>
            <w:r w:rsidRPr="006B3032">
              <w:rPr>
                <w:sz w:val="18"/>
                <w:szCs w:val="18"/>
              </w:rPr>
              <w:t xml:space="preserve"> га;</w:t>
            </w:r>
          </w:p>
          <w:p w14:paraId="4A7674DF" w14:textId="77777777" w:rsidR="00DE24ED" w:rsidRDefault="00DE24ED" w:rsidP="00DE24E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 w:rsidRPr="00486D71">
              <w:rPr>
                <w:b/>
                <w:sz w:val="18"/>
                <w:szCs w:val="18"/>
              </w:rPr>
              <w:t>В 2023 году оформили аренду на земельные участки:</w:t>
            </w:r>
          </w:p>
          <w:p w14:paraId="3D6E6A93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A756A6">
              <w:rPr>
                <w:sz w:val="18"/>
                <w:szCs w:val="18"/>
              </w:rPr>
              <w:t>Мусаева Т.М.к -</w:t>
            </w:r>
            <w:r>
              <w:rPr>
                <w:sz w:val="18"/>
                <w:szCs w:val="18"/>
              </w:rPr>
              <w:t>170,62</w:t>
            </w:r>
            <w:r w:rsidRPr="00A756A6">
              <w:rPr>
                <w:sz w:val="18"/>
                <w:szCs w:val="18"/>
              </w:rPr>
              <w:t xml:space="preserve"> га</w:t>
            </w:r>
          </w:p>
          <w:p w14:paraId="4FFB61E4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-Каракозян С.Г.-513,3 га</w:t>
            </w:r>
          </w:p>
          <w:p w14:paraId="79E75585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-Леонтьев О.А.-45,57 га</w:t>
            </w:r>
          </w:p>
          <w:p w14:paraId="3AC8CC86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-Бабкин М.А-1848,62 га</w:t>
            </w:r>
          </w:p>
          <w:p w14:paraId="445AF83C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-СПК Прогресс -8,55 га</w:t>
            </w:r>
          </w:p>
          <w:p w14:paraId="70F2018B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-ООО Курьинское 49,69 га</w:t>
            </w:r>
          </w:p>
          <w:p w14:paraId="0F3212FB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-ООО Красногорское-71,56</w:t>
            </w:r>
          </w:p>
          <w:p w14:paraId="0F0EE6CD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-Наговицын Г.В.-25 га</w:t>
            </w:r>
          </w:p>
          <w:p w14:paraId="49B9021E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КХ Елово 26,76 га</w:t>
            </w:r>
          </w:p>
          <w:p w14:paraId="599302DA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-ИП Чупин А.Н.-27,45 га</w:t>
            </w:r>
          </w:p>
          <w:p w14:paraId="77E149BF" w14:textId="77777777" w:rsidR="00DE24ED" w:rsidRDefault="00DE24ED" w:rsidP="00DE24ED">
            <w:pPr>
              <w:spacing w:before="40" w:after="4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2024</w:t>
            </w:r>
            <w:r w:rsidRPr="00CF42D4">
              <w:rPr>
                <w:b/>
                <w:sz w:val="18"/>
                <w:szCs w:val="18"/>
              </w:rPr>
              <w:t xml:space="preserve"> году оформили аренду на земельные участки:</w:t>
            </w:r>
          </w:p>
          <w:p w14:paraId="18D71B73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 w:rsidRPr="00CF42D4">
              <w:rPr>
                <w:sz w:val="18"/>
                <w:szCs w:val="18"/>
              </w:rPr>
              <w:t>ООО Архангельское</w:t>
            </w:r>
            <w:r>
              <w:rPr>
                <w:sz w:val="18"/>
                <w:szCs w:val="18"/>
              </w:rPr>
              <w:t>-52,15 га</w:t>
            </w:r>
          </w:p>
          <w:p w14:paraId="0F44D662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КФХ Чупин А.Н.-81,13 га</w:t>
            </w:r>
          </w:p>
          <w:p w14:paraId="5EE12BA4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КХ Елово-80,04 га </w:t>
            </w:r>
          </w:p>
          <w:p w14:paraId="7F541BB3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КФХ Ушакова А.В.-274,48 га</w:t>
            </w:r>
          </w:p>
          <w:p w14:paraId="58B79C29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Качкашурское-348,37 га</w:t>
            </w:r>
          </w:p>
          <w:p w14:paraId="16EEADBC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КФХ Гулив Н.Р.О-57,77 га</w:t>
            </w:r>
          </w:p>
          <w:p w14:paraId="7C903E52" w14:textId="5D8BBACB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Красногорское-153,94 га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B3D3BD" w14:textId="5489F21C" w:rsidR="00DE24ED" w:rsidRDefault="00DE24ED" w:rsidP="00DE24ED">
            <w:pPr>
              <w:spacing w:before="40" w:after="40" w:line="276" w:lineRule="auto"/>
              <w:rPr>
                <w:color w:val="000000"/>
                <w:sz w:val="28"/>
                <w:szCs w:val="2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DE24ED" w14:paraId="2D19B87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EFB5" w14:textId="492A7628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CF98" w14:textId="7D03B5B1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AFB8" w14:textId="125E4D5A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F3D9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A82AE" w14:textId="46CA2786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E5836">
              <w:rPr>
                <w:color w:val="000000"/>
                <w:sz w:val="18"/>
                <w:szCs w:val="18"/>
              </w:rPr>
              <w:t>Участие в подготовке и реализации инвестпроектов в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4258D" w14:textId="545B1180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314E03">
              <w:rPr>
                <w:color w:val="000000"/>
                <w:sz w:val="18"/>
                <w:szCs w:val="18"/>
              </w:rPr>
              <w:t xml:space="preserve">Отдел </w:t>
            </w:r>
            <w:r>
              <w:rPr>
                <w:color w:val="000000"/>
                <w:sz w:val="18"/>
                <w:szCs w:val="18"/>
              </w:rPr>
              <w:t xml:space="preserve">экономики и </w:t>
            </w:r>
            <w:r w:rsidRPr="00314E03">
              <w:rPr>
                <w:color w:val="000000"/>
                <w:sz w:val="18"/>
                <w:szCs w:val="18"/>
              </w:rPr>
              <w:t>сельского хозяйства,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B42D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  <w:p w14:paraId="5EFF84FF" w14:textId="77777777" w:rsidR="00DE24ED" w:rsidRPr="00314E03" w:rsidRDefault="00DE24ED" w:rsidP="00DE24ED">
            <w:pPr>
              <w:rPr>
                <w:sz w:val="18"/>
                <w:szCs w:val="18"/>
              </w:rPr>
            </w:pPr>
          </w:p>
          <w:p w14:paraId="0B9E1D81" w14:textId="77777777" w:rsidR="00DE24ED" w:rsidRDefault="00DE24ED" w:rsidP="00DE24ED">
            <w:pPr>
              <w:rPr>
                <w:sz w:val="18"/>
                <w:szCs w:val="18"/>
              </w:rPr>
            </w:pPr>
          </w:p>
          <w:p w14:paraId="260077CE" w14:textId="4BDEA2CC" w:rsidR="00DE24ED" w:rsidRDefault="00DE24ED" w:rsidP="00DE24ED">
            <w:pPr>
              <w:rPr>
                <w:sz w:val="18"/>
                <w:szCs w:val="18"/>
              </w:rPr>
            </w:pPr>
            <w:r w:rsidRPr="00314E03">
              <w:rPr>
                <w:sz w:val="18"/>
                <w:szCs w:val="18"/>
              </w:rPr>
              <w:t>2015 - 202</w:t>
            </w:r>
            <w:r>
              <w:rPr>
                <w:sz w:val="18"/>
                <w:szCs w:val="18"/>
              </w:rPr>
              <w:t>8</w:t>
            </w:r>
            <w:r w:rsidRPr="00314E0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0D7CC" w14:textId="37184A25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3B5A0" w14:textId="39E145B5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14E03">
              <w:rPr>
                <w:color w:val="000000"/>
                <w:sz w:val="18"/>
                <w:szCs w:val="18"/>
              </w:rPr>
              <w:t xml:space="preserve">Разработка  предложений по реализации инвестиционных проектов, мониторинг за реализацией </w:t>
            </w:r>
            <w:r w:rsidRPr="00314E03">
              <w:rPr>
                <w:color w:val="000000"/>
                <w:sz w:val="18"/>
                <w:szCs w:val="18"/>
              </w:rPr>
              <w:lastRenderedPageBreak/>
              <w:t>инвестиционных проектов, участие в подготовке документов, необходимых для реализации инвестиционных проектов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3BB988" w14:textId="123C098C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 </w:t>
            </w:r>
            <w:r w:rsidRPr="00C47DB0">
              <w:rPr>
                <w:color w:val="000000"/>
                <w:sz w:val="18"/>
                <w:szCs w:val="18"/>
              </w:rPr>
              <w:t xml:space="preserve">Отдел строительства и ЖКХ принимал участие в разработке ПИР по строительству животноводческого комплекса </w:t>
            </w:r>
            <w:r w:rsidRPr="00C47DB0">
              <w:rPr>
                <w:color w:val="000000"/>
                <w:sz w:val="18"/>
                <w:szCs w:val="18"/>
              </w:rPr>
              <w:lastRenderedPageBreak/>
              <w:t>крупного рогатого скота</w:t>
            </w:r>
            <w:r w:rsidRPr="00C47DB0">
              <w:rPr>
                <w:rFonts w:eastAsia="SimSun"/>
              </w:rPr>
              <w:t xml:space="preserve"> </w:t>
            </w:r>
            <w:r w:rsidRPr="00C47DB0">
              <w:rPr>
                <w:color w:val="000000"/>
                <w:sz w:val="18"/>
                <w:szCs w:val="18"/>
              </w:rPr>
              <w:t>в ООО "Качкашурское"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95A4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4A6D477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5FF6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D96C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CC04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8FBE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412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фермы в д. Мельниченки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8E91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3814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3842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142F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Реконструкция фермы, приобретение техники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A25770" w14:textId="77777777" w:rsidR="00DE24ED" w:rsidRDefault="00DE24ED" w:rsidP="00DE24ED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shd w:val="clear" w:color="auto" w:fill="FFFFFF" w:themeFill="background1"/>
              </w:rPr>
              <w:t>Проведена реконструкция молочной фермы в д. Мельничонки на средства гранта (2 млн. руб.) в 2016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016AD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DE24ED" w14:paraId="360D618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BC6B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71EA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5D52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2D6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CD7E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фермы в д. Вавилово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28CF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6720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C33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E04E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B9D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МТФ на 100 коров  введена в  эксплуатацию в 2016 году (5 млн. руб.)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E81F8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2E8B392D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F413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A3EB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D23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4272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ED7B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МТФ ООО «Красногорское»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6C08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4642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066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8ABC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животноводческой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CFE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Проведена  реконструкция Туринской МТФ на 100 голов  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9C17AA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1ED9C30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D4B64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FF37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8AA2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B8AC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A720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коровника в д. Убытьдур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64A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48E3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11C4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2016-2017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6245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CC39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Глава КФХ Мамедов О.Х.О провел текущий ремонт фермы, приобрел охладитель молока, кормовой агрегат, трактор, молодняк скота 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1E87B9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189EF65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5484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056D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3E649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677E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D390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Старокеновайской МТФ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246E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6883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5B68D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8F4A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Старокеновайской МТФ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E4B5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 введен в эксплуатацию в феврале 2016 года на 1,72 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9D0392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77BE784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5795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A40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8387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1838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E747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МТФ в д. Багыр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7684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749B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41C52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F2EA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МТФ на 100 голов д. Багыр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DDE1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декабре 2020 г. проведена р</w:t>
            </w:r>
            <w:r>
              <w:rPr>
                <w:color w:val="000000"/>
                <w:sz w:val="18"/>
                <w:szCs w:val="18"/>
                <w:shd w:val="clear" w:color="auto" w:fill="FFFFFF" w:themeFill="background1"/>
              </w:rPr>
              <w:t xml:space="preserve">еконструкция МТФ на 200 голов д. Багыр (замена молокопровода, водопровода, привязи) 1,9 </w:t>
            </w:r>
            <w:r>
              <w:rPr>
                <w:color w:val="000000"/>
                <w:sz w:val="18"/>
                <w:szCs w:val="18"/>
              </w:rPr>
              <w:t>млн.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3CEF8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40F00B8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C1B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4A7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BD65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BE8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138F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Удмурткараульской МТФ ООО "Качкашурское", приобретение племенного скота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2F40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7C4E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2019-2021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8782D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2019</w:t>
            </w:r>
            <w:r>
              <w:rPr>
                <w:color w:val="000000"/>
                <w:sz w:val="18"/>
                <w:szCs w:val="18"/>
              </w:rPr>
              <w:t>-2020 годы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7360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Удмурт-Караульской МТФ на 200 голов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0A91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2019 году проведена реконструкция первой половины здания (4 млн. руб.), приобретен племскот 99 голов.</w:t>
            </w:r>
          </w:p>
          <w:p w14:paraId="43F3F5E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2020 году приобрели 76 голов нетелей на 7,0 млн. руб.</w:t>
            </w:r>
          </w:p>
          <w:p w14:paraId="012D864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2021 году проведена реконструкция второй половины здания (7,045 млн. руб.).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A83E4D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163A4590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975A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2DB7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8D09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E05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5411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фермы на 200 голов КРС в д. Гаинцы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EB677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AEC63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B872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CC04D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фермы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A41B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Построена и зарегистрирована МТФ на 276 голов  с доильным залом на 16 гол. и введена в  </w:t>
            </w:r>
            <w:r>
              <w:rPr>
                <w:color w:val="000000"/>
                <w:sz w:val="18"/>
                <w:szCs w:val="18"/>
              </w:rPr>
              <w:lastRenderedPageBreak/>
              <w:t>эксплуатацию в 2021году (29,0 млн. руб.)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D7A0A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5451370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6F91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3E7BE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E243D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052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0D1C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МТФ в д. Бараны на 200 гол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CF3A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E2CC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88E7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F3E3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МТФ на 200 голов д. Бараны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24734" w14:textId="77777777" w:rsidR="00DE24ED" w:rsidRP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DE24ED">
              <w:rPr>
                <w:color w:val="000000"/>
                <w:sz w:val="18"/>
                <w:szCs w:val="18"/>
                <w:highlight w:val="yellow"/>
              </w:rPr>
              <w:t>Ведутся работы по реконструкции МТФ. В 2021 г заменили кровлю (100 тыс. руб),2022 г приобрели пиломатериал и профнастил (900 тыс. руб)2023 г доделали кровлю (300 тыс, руб)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62688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3DA1CBD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A03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6ECA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FFF1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A21B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6D2A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Модернизация зерносушильных комплексов, покупка машин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D342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5A47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23D5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83EF2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Модернизация и приобретение зерносушильных комплексов, приобретение техники для с. Красногорское, с. Дебы, д. Багыр, д. Мельниченки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F3ABEC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Приобретен з\у комбайн в ООО «Красногорское» 5900 тыс. руб. и зерноперерабатывающий комплекс на 327 тыс. руб. в ООО «Качкашурское».                                         В 2020 году ООО «Курьинское» приобрели и смонтировали новую итальянскую КЗС-4 млн. руб  плюс дополнительное оборудование-1200,0 тыс. руб.. Строительство напольной сушилки для зерна КФХ Чупин А.Н в деревне Рылово- 800 тыс. руб. </w:t>
            </w:r>
            <w:r>
              <w:rPr>
                <w:sz w:val="18"/>
                <w:szCs w:val="18"/>
              </w:rPr>
              <w:t>Газификации топок сушилок зерна не проводилось</w:t>
            </w:r>
          </w:p>
          <w:p w14:paraId="281746B1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2021 году  приобретена карусельная сушилка в КХ «Елово» на 1,5 млн. руб.</w:t>
            </w:r>
          </w:p>
          <w:p w14:paraId="1FFFB27E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2022 г ООО «Качкашурское»  </w:t>
            </w:r>
          </w:p>
          <w:p w14:paraId="2F6F5C79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провели реконструкцию КЗС с установкой карусельной сушилки СКС-150 (7,6 млн. руб.).</w:t>
            </w:r>
            <w:r>
              <w:t xml:space="preserve"> </w:t>
            </w:r>
            <w:r>
              <w:rPr>
                <w:sz w:val="18"/>
                <w:szCs w:val="18"/>
              </w:rPr>
              <w:t>ООО Архангельское изготовили ПСД на газификацию КЗС-25 в д.Новый Караул и приобрели газовый котел (424 тыс. руб). КХ «Елово»</w:t>
            </w:r>
          </w:p>
          <w:p w14:paraId="5E3B597C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изготовили ПСД на газификацию в д.Елово и приобрели газовый счетчик (779 тыс. руб)</w:t>
            </w:r>
          </w:p>
          <w:p w14:paraId="3C7F0BCA" w14:textId="77777777" w:rsidR="00DE24ED" w:rsidRDefault="00DE24ED" w:rsidP="00DE24E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 в КХ «Елово» закончились работы по модернизации КЗС с переводом сушилки на природный газ в д.Елово</w:t>
            </w:r>
          </w:p>
          <w:p w14:paraId="25E4C77C" w14:textId="7C156984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E24ED">
              <w:rPr>
                <w:color w:val="000000"/>
                <w:sz w:val="18"/>
                <w:szCs w:val="18"/>
                <w:highlight w:val="yellow"/>
              </w:rPr>
              <w:lastRenderedPageBreak/>
              <w:t>В 2024 году ООО «Курьинское» приобрели  новую сушилку зерна СКС-4799,9 тыс. руб  плюс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C5A6E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254BC1B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70C5" w14:textId="3458019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F1BD" w14:textId="2F41D8E5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8DAB" w14:textId="0C2A9745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B7D4" w14:textId="58F9EFE2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A30A1" w14:textId="07748553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Покупка тракторов, прицепной техники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890F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F2789" w14:textId="1C2B7AED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5C47" w14:textId="4B178B4C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7BB19" w14:textId="77777777" w:rsidR="00DE24ED" w:rsidRPr="00B95321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Приобретен</w:t>
            </w:r>
            <w:r>
              <w:rPr>
                <w:color w:val="000000"/>
                <w:sz w:val="18"/>
                <w:szCs w:val="18"/>
              </w:rPr>
              <w:t>а сельскохозяйственная техника</w:t>
            </w:r>
            <w:r w:rsidRPr="00B95321">
              <w:rPr>
                <w:color w:val="000000"/>
                <w:sz w:val="18"/>
                <w:szCs w:val="18"/>
              </w:rPr>
              <w:t xml:space="preserve"> для:</w:t>
            </w:r>
          </w:p>
          <w:p w14:paraId="17E19BC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85653">
              <w:rPr>
                <w:color w:val="000000"/>
                <w:sz w:val="18"/>
                <w:szCs w:val="18"/>
              </w:rPr>
              <w:t>-ООО "Качкашурское";</w:t>
            </w:r>
          </w:p>
          <w:p w14:paraId="4521F82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85653">
              <w:rPr>
                <w:color w:val="000000"/>
                <w:sz w:val="18"/>
                <w:szCs w:val="18"/>
              </w:rPr>
              <w:t>- ООО «Курьинское»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43391E32" w14:textId="77777777" w:rsidR="00DE24ED" w:rsidRPr="00285653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285653">
              <w:rPr>
                <w:color w:val="000000"/>
                <w:sz w:val="18"/>
                <w:szCs w:val="18"/>
              </w:rPr>
              <w:t>К(Ф)Х Чупин А.Н.;</w:t>
            </w:r>
          </w:p>
          <w:p w14:paraId="6ED56E35" w14:textId="014848F2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85653">
              <w:rPr>
                <w:color w:val="000000"/>
                <w:sz w:val="18"/>
                <w:szCs w:val="18"/>
              </w:rPr>
              <w:t>-КХ "</w:t>
            </w:r>
            <w:r>
              <w:rPr>
                <w:color w:val="000000"/>
                <w:sz w:val="18"/>
                <w:szCs w:val="18"/>
              </w:rPr>
              <w:t>Колос"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2B27" w14:textId="77777777" w:rsidR="00DE24ED" w:rsidRPr="00B95321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Приобретено </w:t>
            </w:r>
            <w:r w:rsidRPr="00C82BC3">
              <w:rPr>
                <w:color w:val="000000"/>
                <w:sz w:val="18"/>
                <w:szCs w:val="18"/>
              </w:rPr>
              <w:t>9</w:t>
            </w:r>
            <w:r w:rsidRPr="00B95321">
              <w:rPr>
                <w:color w:val="000000"/>
                <w:sz w:val="18"/>
                <w:szCs w:val="18"/>
              </w:rPr>
              <w:t xml:space="preserve"> ед. техники, в т.ч.:             </w:t>
            </w:r>
            <w:r>
              <w:rPr>
                <w:color w:val="000000"/>
                <w:sz w:val="18"/>
                <w:szCs w:val="18"/>
              </w:rPr>
              <w:t>3 трактора, 1сушилка зерна,1 платформа-подборщик д.р.</w:t>
            </w:r>
          </w:p>
          <w:p w14:paraId="3491A48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2626F1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108EBF5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3111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C055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3503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8DC5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37ED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66B8D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8F1D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1A07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6B2D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82E1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МТФ в д. Ст. Качкашур на 150 голов  и д. Тукташ на 200 голов ООО «Качкашурское» в 2017 году, </w:t>
            </w:r>
            <w:r>
              <w:rPr>
                <w:color w:val="000000"/>
                <w:sz w:val="18"/>
                <w:szCs w:val="18"/>
                <w:shd w:val="clear" w:color="auto" w:fill="C6D9F1" w:themeFill="text2" w:themeFillTint="33"/>
              </w:rPr>
              <w:t>МТФ в с. Дебы в 2018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60BDFA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3CE69EB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0332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809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41B3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2FA5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8889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CAC7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0760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D5BA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2502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A3912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Окончена реконструкция второй половины МТФ в д. Рылово КФХ Чупин А.Н. в 2017 году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5C2AE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59DBE10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735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DF9B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0681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4ED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66EF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CB46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2B59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DC66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09DF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8794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здания под содержание КРС в д. Агриколь КФХ Чупиным А.Н.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105D6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5102D0C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4B49D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DA87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951AC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0B27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B9E9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F4B3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405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ED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2017-2018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B8A6D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EA6AE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здания под содержание КРС в д. Гаинцы КФХ Мусаевой Т.М.К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D145B6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2FB383D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9777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FB86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165E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BF4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F052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57FA2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E5B3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E467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1216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AA9F9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телятника на 140 голов ООО «Курьинское» 826,320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BA434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5D84B34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67F1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33F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B382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72D2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D183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72CB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BDC9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AAB2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5D62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E4A8B2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навозохранилища с бетонной площадкой КХ "Колос" 700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28A66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79345AD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EA04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7BCCD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2EBB9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FD9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2341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277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4950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4D52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E19B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CD033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Разведение молодняка крупного рогатого скота на мясо д.Нефедово ИП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t>Глава К(Ф)Х Чупина Наталья Викторовна 2262 тыс. руб.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00C28D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4F4A376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A5B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80B5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25DF1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DD9D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49B9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0C0B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F4CA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B66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12EE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181E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пасеки на 50 ульев КФХ Ушаков Р.П. (250 тыс. руб).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4814BE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4E0BB4C0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841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7B7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149B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4CD63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30B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2EAC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6850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A2D1D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1ADF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коровника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B7E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д.Гаинцы КФХ Мусаевой построен и зарегистрирован коровник на 73 головы и введена в  </w:t>
            </w:r>
            <w:r>
              <w:rPr>
                <w:color w:val="000000"/>
                <w:sz w:val="18"/>
                <w:szCs w:val="18"/>
              </w:rPr>
              <w:lastRenderedPageBreak/>
              <w:t>эксплуатацию в декабре 2022 года (</w:t>
            </w:r>
            <w:r>
              <w:rPr>
                <w:b/>
                <w:color w:val="000000"/>
                <w:sz w:val="18"/>
                <w:szCs w:val="18"/>
              </w:rPr>
              <w:t>10,0 млн. руб</w:t>
            </w:r>
            <w:r>
              <w:rPr>
                <w:color w:val="000000"/>
                <w:sz w:val="18"/>
                <w:szCs w:val="18"/>
              </w:rPr>
              <w:t>.).</w:t>
            </w:r>
          </w:p>
          <w:p w14:paraId="3BF6D49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7471C0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0E51ACF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21307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0AEE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0EE9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2CF5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84BF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8028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5B1C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337F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658E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телятника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D071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телятника на 60 гол в д.Мельниченки КХ Колос (</w:t>
            </w:r>
            <w:r>
              <w:rPr>
                <w:b/>
                <w:color w:val="000000"/>
                <w:sz w:val="18"/>
                <w:szCs w:val="18"/>
              </w:rPr>
              <w:t>1,2 млн. руб</w:t>
            </w:r>
            <w:r>
              <w:rPr>
                <w:color w:val="000000"/>
                <w:sz w:val="18"/>
                <w:szCs w:val="18"/>
              </w:rPr>
              <w:t xml:space="preserve">.) отремонтировали пол, стены. В 2023 г капитальный ремонт кровли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0858BD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69B2883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4F1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5399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FC77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BA29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9648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25A4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DF0F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317A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EC07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телятника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AD04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д.Мухино проведена реконструкция телятника под коровник на 91 голову ООО «Заря» (</w:t>
            </w:r>
            <w:r>
              <w:rPr>
                <w:b/>
                <w:color w:val="000000"/>
                <w:sz w:val="18"/>
                <w:szCs w:val="18"/>
              </w:rPr>
              <w:t>5,521 млн. руб</w:t>
            </w:r>
            <w:r>
              <w:rPr>
                <w:color w:val="000000"/>
                <w:sz w:val="18"/>
                <w:szCs w:val="18"/>
              </w:rPr>
              <w:t>.;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640F7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7784829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FCDF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5FFB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AFA54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14CC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4BD5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157C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2241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F97A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9502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КЗС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153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Реконструкция КЗС с установкой карусельной сушилки СКС-150 ООО «Качкашурское» (</w:t>
            </w:r>
            <w:r>
              <w:rPr>
                <w:b/>
                <w:color w:val="000000"/>
                <w:sz w:val="18"/>
                <w:szCs w:val="18"/>
              </w:rPr>
              <w:t>7,6 млн. руб</w:t>
            </w:r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52F02A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395B72B0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221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17F93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1A5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78A0B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7AD4D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02CA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CE52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083C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D3FD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7ECC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-строительство гаража в д.Елово (</w:t>
            </w:r>
            <w:r>
              <w:rPr>
                <w:b/>
                <w:color w:val="000000"/>
                <w:sz w:val="18"/>
                <w:szCs w:val="18"/>
              </w:rPr>
              <w:t>459 тыс. руб</w:t>
            </w:r>
            <w:r>
              <w:rPr>
                <w:color w:val="000000"/>
                <w:sz w:val="18"/>
                <w:szCs w:val="18"/>
              </w:rPr>
              <w:t>);</w:t>
            </w:r>
          </w:p>
          <w:p w14:paraId="17348DC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реконструкция здания под размещение МТФ в д.Артык (</w:t>
            </w:r>
            <w:r>
              <w:rPr>
                <w:b/>
                <w:color w:val="000000"/>
                <w:sz w:val="18"/>
                <w:szCs w:val="18"/>
              </w:rPr>
              <w:t>2,237 млн. руб</w:t>
            </w:r>
            <w:r>
              <w:rPr>
                <w:color w:val="000000"/>
                <w:sz w:val="18"/>
                <w:szCs w:val="18"/>
              </w:rPr>
              <w:t>. отремонтировали полы, закупили маты, приобрели блоки и материал) КХ Елово</w:t>
            </w:r>
          </w:p>
          <w:p w14:paraId="562FD75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46532D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2B8EE0E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9FF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418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F6B3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EC2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F2D5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B6402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86EC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F92A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9E4E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EB899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КХ Елово устройство кормового стола «Зеленый луг»0,260 млн. руб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0CA12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223ED9A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F82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7ED61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435B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DED6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FA8F6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1AA7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4E9C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83AC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39778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6B2C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Курьинское провели капитальный ремонт коровника на 193 гол 4 млн. руб и ремонт крыши ремонтной мастерской 0,3 млн. руб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D47FF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0C84CB1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01C0D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16C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E9DE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2B7E0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4D82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435F7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7259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ACC8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6393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E5784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телятника 770 кв.м под беспривязное содержание 140 гол 1,0 млн. руб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5016B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2E82CF5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06CD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DC8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3DFB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8C78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7999C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CAA20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46CB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3CA4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44C2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96043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КФХ Мусаева Т.М.к строительство гаража 256 кв.м 3 млн. руб, строительство сенохранилища 16*50 800 кв.м 4 млн. руб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DFEAEB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DE24ED" w14:paraId="0BE05A6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2B8B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525A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453F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7A12" w14:textId="77777777" w:rsidR="00DE24ED" w:rsidRDefault="00DE24ED" w:rsidP="00DE24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AEBDE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769A1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C385A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ABFFD" w14:textId="279907A3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514F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01C0B" w14:textId="04A364FB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ИП Чупин А.Н. </w:t>
            </w:r>
            <w:r w:rsidRPr="00F25E1E">
              <w:rPr>
                <w:color w:val="000000"/>
                <w:sz w:val="18"/>
                <w:szCs w:val="18"/>
              </w:rPr>
              <w:t>Строительство телятника на 100 голов в с.Архангельское</w:t>
            </w:r>
            <w:r>
              <w:rPr>
                <w:color w:val="000000"/>
                <w:sz w:val="18"/>
                <w:szCs w:val="18"/>
              </w:rPr>
              <w:t xml:space="preserve"> ведутся работы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CB08B65" w14:textId="77777777" w:rsidR="00DE24ED" w:rsidRDefault="00DE24ED" w:rsidP="00DE24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94F6F" w14:paraId="37BABC8D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3E42" w14:textId="05FBBFB7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6683" w14:textId="25F67998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EE0" w14:textId="7BA372D7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5C17" w14:textId="77777777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DC5FF" w14:textId="48798BE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>Мониторинг ситуации в сельском хозяйстве района, в том числе финансово-экономического состояния сельскохозяйственных организаций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1C7FC" w14:textId="79F90909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</w:t>
            </w:r>
            <w:r>
              <w:rPr>
                <w:color w:val="000000"/>
                <w:sz w:val="18"/>
                <w:szCs w:val="18"/>
              </w:rPr>
              <w:t xml:space="preserve">экономики и </w:t>
            </w:r>
            <w:r w:rsidRPr="00B95321">
              <w:rPr>
                <w:color w:val="000000"/>
                <w:sz w:val="18"/>
                <w:szCs w:val="18"/>
              </w:rPr>
              <w:t>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21485" w14:textId="61DCA29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8</w:t>
            </w:r>
            <w:r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A0377" w14:textId="685672AA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3BB35" w14:textId="5779CE9B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Осуществление мониторинга развития сельского хозяйства района, выявление проблем, принятие мер реагирования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1A4F6" w14:textId="76F7EAE5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5151">
              <w:rPr>
                <w:color w:val="000000"/>
                <w:sz w:val="18"/>
                <w:szCs w:val="18"/>
              </w:rPr>
              <w:t>Ежеквартальное подведение итогов, проведение совещаний по итогам работы за квартал и по итогам года, выезд на предприятия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03260DC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94F6F" w14:paraId="79C0D27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44E4" w14:textId="16A34F7B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A63C" w14:textId="122CF0D0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299B" w14:textId="611F07D8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E0908" w14:textId="77777777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D5D10" w14:textId="7E7CD0B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3830">
              <w:rPr>
                <w:color w:val="000000"/>
                <w:sz w:val="18"/>
                <w:szCs w:val="18"/>
              </w:rPr>
              <w:t>Принятие мер для реформирования экономически слабых организаций агропромышленного комплекса района, сохранения их имущественного комплекса при возбуждении дела о банкротстве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7EA88" w14:textId="1560083A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</w:t>
            </w:r>
            <w:r>
              <w:rPr>
                <w:color w:val="000000"/>
                <w:sz w:val="18"/>
                <w:szCs w:val="18"/>
              </w:rPr>
              <w:t xml:space="preserve">экономики и </w:t>
            </w:r>
            <w:r w:rsidRPr="00B95321">
              <w:rPr>
                <w:color w:val="000000"/>
                <w:sz w:val="18"/>
                <w:szCs w:val="18"/>
              </w:rPr>
              <w:t>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D3454" w14:textId="20284368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8</w:t>
            </w:r>
            <w:r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D5AF3" w14:textId="43AEB84F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6ED59" w14:textId="20E18C23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Сохранение имущественного комплекса сельскохозяйственных организаций при возбуждении дела о банкротстве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C5DB3" w14:textId="07C9E19A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Предприятий в стадии банкротства нет.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C38B39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94F6F" w14:paraId="1B8682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E104" w14:textId="6260107C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42E0" w14:textId="1A656268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5EEC" w14:textId="3E7CDED6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4B83" w14:textId="77777777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CE13D" w14:textId="577D944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Предоставление консультационных услуг сельхозтоваропроизводителям по вопросам агрономии, зоотехнии, ветеринарии, применения биологических, химических, и других препаратов, налогообложения, бухгалтерского учета и другим вопросам, отнесенным к сфере агропромышленного комплекса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9DCB9" w14:textId="07AE4E26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 xml:space="preserve">Отдел </w:t>
            </w:r>
            <w:r>
              <w:rPr>
                <w:color w:val="000000"/>
                <w:sz w:val="18"/>
                <w:szCs w:val="18"/>
              </w:rPr>
              <w:t xml:space="preserve">экономики и </w:t>
            </w:r>
            <w:r w:rsidRPr="00785767">
              <w:rPr>
                <w:color w:val="000000"/>
                <w:sz w:val="18"/>
                <w:szCs w:val="18"/>
              </w:rPr>
              <w:t xml:space="preserve">сельского хозяйства,  Отдел бухгалтерского учета,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5468D" w14:textId="44F8BFED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 xml:space="preserve">8 </w:t>
            </w:r>
            <w:r w:rsidRPr="00785767">
              <w:rPr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7C2D0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  <w:p w14:paraId="57715EBD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C563F" w14:textId="772965A0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52BFF">
              <w:rPr>
                <w:color w:val="000000"/>
                <w:sz w:val="18"/>
                <w:szCs w:val="18"/>
              </w:rPr>
              <w:t>Предоставление консультационных услуг по вопросам, отнесенным к сфере агропромышленного комплекса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583B5" w14:textId="0A2C9095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Консультации по технологическим вопросам</w:t>
            </w:r>
            <w:r>
              <w:rPr>
                <w:color w:val="000000"/>
                <w:sz w:val="18"/>
                <w:szCs w:val="18"/>
              </w:rPr>
              <w:t xml:space="preserve"> специалистами по зоотехнии, по обеспечению качества молока, по инженерии и технике безопасности, по ведению бухгалтерского учета и </w:t>
            </w:r>
            <w:r w:rsidRPr="00F05151">
              <w:rPr>
                <w:color w:val="000000"/>
                <w:sz w:val="18"/>
                <w:szCs w:val="18"/>
              </w:rPr>
              <w:t>отчетности, кадровым вопросам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CEA81E9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994F6F" w14:paraId="2E4F42A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F39A7" w14:textId="1802F641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66D4" w14:textId="44ADD1C9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9E79" w14:textId="5B55F25F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3811" w14:textId="77777777" w:rsidR="00994F6F" w:rsidRDefault="00994F6F" w:rsidP="00994F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88D2" w14:textId="0B400500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 xml:space="preserve">Организация и проведение учеб, семинаров, совещаний по повышению квалификации руководителей и специалистов </w:t>
            </w:r>
            <w:r w:rsidRPr="00785767">
              <w:rPr>
                <w:color w:val="000000"/>
                <w:sz w:val="18"/>
                <w:szCs w:val="18"/>
              </w:rPr>
              <w:lastRenderedPageBreak/>
              <w:t>сельскохозяйственных организаций района, подведению итогов работы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C8CF1" w14:textId="320C865A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lastRenderedPageBreak/>
              <w:t xml:space="preserve">Отдел </w:t>
            </w:r>
            <w:r>
              <w:rPr>
                <w:color w:val="000000"/>
                <w:sz w:val="18"/>
                <w:szCs w:val="18"/>
              </w:rPr>
              <w:t xml:space="preserve">экономики и </w:t>
            </w:r>
            <w:r w:rsidRPr="00B95321">
              <w:rPr>
                <w:color w:val="000000"/>
                <w:sz w:val="18"/>
                <w:szCs w:val="18"/>
              </w:rPr>
              <w:t>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03A4" w14:textId="258AEAC3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2015-202</w:t>
            </w:r>
            <w:r>
              <w:rPr>
                <w:color w:val="000000"/>
                <w:sz w:val="18"/>
                <w:szCs w:val="18"/>
              </w:rPr>
              <w:t>8</w:t>
            </w:r>
            <w:r w:rsidRPr="00785767">
              <w:rPr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0A1CA" w14:textId="5D5CF9EE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B9BEC" w14:textId="52ECF70D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Повышение квалификации руководителей и специалистов сельскохозяйственных организаций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9486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течение года проводились районные мероприятия </w:t>
            </w:r>
            <w:r w:rsidRPr="00331E35">
              <w:rPr>
                <w:color w:val="000000"/>
                <w:sz w:val="18"/>
                <w:szCs w:val="18"/>
              </w:rPr>
              <w:t>(семинар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331E35">
              <w:rPr>
                <w:color w:val="000000"/>
                <w:sz w:val="18"/>
                <w:szCs w:val="18"/>
              </w:rPr>
              <w:t>, учеб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331E35">
              <w:rPr>
                <w:color w:val="000000"/>
                <w:sz w:val="18"/>
                <w:szCs w:val="18"/>
              </w:rPr>
              <w:t>, совещани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331E35">
              <w:rPr>
                <w:color w:val="000000"/>
                <w:sz w:val="18"/>
                <w:szCs w:val="18"/>
              </w:rPr>
              <w:t xml:space="preserve">) принимали участие в </w:t>
            </w:r>
            <w:r>
              <w:rPr>
                <w:color w:val="000000"/>
                <w:sz w:val="18"/>
                <w:szCs w:val="18"/>
              </w:rPr>
              <w:t>12 онлайн</w:t>
            </w:r>
            <w:r w:rsidRPr="00331E35">
              <w:rPr>
                <w:color w:val="000000"/>
                <w:sz w:val="18"/>
                <w:szCs w:val="18"/>
              </w:rPr>
              <w:t xml:space="preserve"> семинарах, организованных МСХиП УР 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331E35">
              <w:rPr>
                <w:color w:val="000000"/>
                <w:sz w:val="18"/>
                <w:szCs w:val="18"/>
              </w:rPr>
              <w:t>акже специалисты выезжали</w:t>
            </w:r>
            <w:r>
              <w:rPr>
                <w:color w:val="000000"/>
                <w:sz w:val="18"/>
                <w:szCs w:val="18"/>
              </w:rPr>
              <w:t xml:space="preserve"> на </w:t>
            </w:r>
            <w:r w:rsidRPr="00331E35">
              <w:rPr>
                <w:color w:val="000000"/>
                <w:sz w:val="18"/>
                <w:szCs w:val="18"/>
              </w:rPr>
              <w:lastRenderedPageBreak/>
              <w:t>мероприятия (семинар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331E35">
              <w:rPr>
                <w:color w:val="000000"/>
                <w:sz w:val="18"/>
                <w:szCs w:val="18"/>
              </w:rPr>
              <w:t>, учеб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331E35">
              <w:rPr>
                <w:color w:val="000000"/>
                <w:sz w:val="18"/>
                <w:szCs w:val="18"/>
              </w:rPr>
              <w:t>, совещани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331E35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B24BA9C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Межрегиональный агрофестиваль</w:t>
            </w:r>
            <w:r w:rsidRPr="00E96F61">
              <w:rPr>
                <w:rFonts w:asciiTheme="minorHAnsi" w:eastAsiaTheme="minorHAnsi" w:hAnsiTheme="minorHAnsi" w:cstheme="minorBidi"/>
                <w:b/>
                <w:bCs/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E96F61">
              <w:rPr>
                <w:b/>
                <w:bCs/>
                <w:i/>
                <w:color w:val="000000"/>
                <w:sz w:val="18"/>
                <w:szCs w:val="18"/>
              </w:rPr>
              <w:t>AGRO.PRO 202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3</w:t>
            </w:r>
            <w:r w:rsidRPr="00E96F61">
              <w:rPr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Завьяловский  район с.Первомайское;</w:t>
            </w:r>
          </w:p>
          <w:p w14:paraId="4B17DC05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-онлайн учеба по кадастровым работам и межеванию;</w:t>
            </w:r>
          </w:p>
          <w:p w14:paraId="6D6094A3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Pr="006F5BB6">
              <w:rPr>
                <w:rFonts w:eastAsia="Calibri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районный конкурс</w:t>
            </w:r>
            <w:r w:rsidRPr="006F5BB6">
              <w:rPr>
                <w:color w:val="000000"/>
                <w:sz w:val="18"/>
                <w:szCs w:val="18"/>
              </w:rPr>
              <w:t xml:space="preserve"> «</w:t>
            </w:r>
            <w:r>
              <w:rPr>
                <w:color w:val="000000"/>
                <w:sz w:val="18"/>
                <w:szCs w:val="18"/>
              </w:rPr>
              <w:t>Операторов машинного доения</w:t>
            </w:r>
            <w:r w:rsidRPr="006F5BB6">
              <w:rPr>
                <w:color w:val="000000"/>
                <w:sz w:val="18"/>
                <w:szCs w:val="18"/>
              </w:rPr>
              <w:t>».</w:t>
            </w:r>
          </w:p>
          <w:p w14:paraId="2D3335D7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-межрегиональный праздник «Гербер» Старые Быги Шарканский район ;</w:t>
            </w:r>
          </w:p>
          <w:p w14:paraId="7C5AE163" w14:textId="20A54011" w:rsidR="00994F6F" w:rsidRDefault="00994F6F" w:rsidP="00994F6F">
            <w:pPr>
              <w:spacing w:before="40" w:after="40" w:line="276" w:lineRule="auto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-обмен опытом в п.Балезино </w:t>
            </w:r>
            <w:r w:rsidRPr="008E4354">
              <w:rPr>
                <w:color w:val="000000"/>
                <w:sz w:val="18"/>
                <w:szCs w:val="18"/>
              </w:rPr>
              <w:t>сортоиспытания</w:t>
            </w:r>
            <w:r>
              <w:rPr>
                <w:color w:val="000000"/>
                <w:sz w:val="18"/>
                <w:szCs w:val="18"/>
              </w:rPr>
              <w:t xml:space="preserve"> и</w:t>
            </w:r>
            <w:r w:rsidRPr="008E4354">
              <w:rPr>
                <w:color w:val="000000"/>
                <w:sz w:val="18"/>
                <w:szCs w:val="18"/>
              </w:rPr>
              <w:t> </w:t>
            </w:r>
            <w:r w:rsidRPr="008E4354">
              <w:rPr>
                <w:bCs/>
                <w:color w:val="000000"/>
                <w:sz w:val="18"/>
                <w:szCs w:val="18"/>
              </w:rPr>
              <w:t>новыми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E4354">
              <w:rPr>
                <w:color w:val="000000"/>
                <w:sz w:val="18"/>
                <w:szCs w:val="18"/>
              </w:rPr>
              <w:t> перспективными </w:t>
            </w:r>
            <w:r w:rsidRPr="008E4354">
              <w:rPr>
                <w:bCs/>
                <w:color w:val="000000"/>
                <w:sz w:val="18"/>
                <w:szCs w:val="18"/>
              </w:rPr>
              <w:t>сортам</w:t>
            </w:r>
            <w:r>
              <w:rPr>
                <w:bCs/>
                <w:color w:val="000000"/>
                <w:sz w:val="18"/>
                <w:szCs w:val="18"/>
              </w:rPr>
              <w:t>и</w:t>
            </w:r>
            <w:r w:rsidRPr="008E4354">
              <w:rPr>
                <w:color w:val="000000"/>
                <w:sz w:val="18"/>
                <w:szCs w:val="18"/>
              </w:rPr>
              <w:t xml:space="preserve"> зерновых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E4354">
              <w:rPr>
                <w:color w:val="000000"/>
                <w:sz w:val="18"/>
                <w:szCs w:val="18"/>
              </w:rPr>
              <w:t>кормовых культур.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858515" w14:textId="77777777" w:rsidR="00994F6F" w:rsidRDefault="00994F6F" w:rsidP="00994F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05B31AD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BDF510" w14:textId="490B179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6F3735" w14:textId="4995DC05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A5E8A2" w14:textId="15267A92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DA7CC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F17D51" w14:textId="0038E2D9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Организация и проведение районных конкурсов (смотров-конкурсов), иных мероприятий в сфере сельского хозяйства в целях повышения профессионального мастерства, распространения передового опыта и поощрения лучших коллективов и работников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61478C" w14:textId="21634DF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 Отдел </w:t>
            </w:r>
            <w:r>
              <w:rPr>
                <w:color w:val="000000"/>
                <w:sz w:val="18"/>
                <w:szCs w:val="18"/>
              </w:rPr>
              <w:t xml:space="preserve">экономики </w:t>
            </w:r>
            <w:r w:rsidRPr="00B95321">
              <w:rPr>
                <w:color w:val="000000"/>
                <w:sz w:val="18"/>
                <w:szCs w:val="18"/>
              </w:rPr>
              <w:t>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028567" w14:textId="79B2B9D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85767">
              <w:rPr>
                <w:color w:val="000000"/>
                <w:sz w:val="18"/>
                <w:szCs w:val="18"/>
              </w:rPr>
              <w:t> 2015-202</w:t>
            </w:r>
            <w:r>
              <w:rPr>
                <w:color w:val="000000"/>
                <w:sz w:val="18"/>
                <w:szCs w:val="18"/>
              </w:rPr>
              <w:t xml:space="preserve">8 </w:t>
            </w:r>
            <w:r w:rsidRPr="00785767">
              <w:rPr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C47517" w14:textId="589190A1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CCE7CC" w14:textId="63664AA0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  <w:r w:rsidRPr="00785767">
              <w:rPr>
                <w:color w:val="000000"/>
                <w:sz w:val="18"/>
                <w:szCs w:val="18"/>
              </w:rPr>
              <w:t>Проведение районных конкурсов (смотров-конкурсов), иных мероприятий в сфере сельского хозяйства,  поощрение лучших коллективов и работников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125956" w14:textId="6649C9AB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Проведено торжественное мероприятие ко дню Сельского хозяйства и </w:t>
            </w:r>
            <w:r w:rsidRPr="00AE3C40">
              <w:rPr>
                <w:color w:val="000000"/>
                <w:sz w:val="18"/>
                <w:szCs w:val="18"/>
              </w:rPr>
              <w:t>вручены заслуженные наград</w:t>
            </w:r>
            <w:r>
              <w:rPr>
                <w:color w:val="000000"/>
                <w:sz w:val="18"/>
                <w:szCs w:val="18"/>
              </w:rPr>
              <w:t xml:space="preserve">ы.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FA3AEA" w14:textId="37CA9464" w:rsidR="007B3CDD" w:rsidRDefault="007B3CDD" w:rsidP="007B3CDD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3CDD" w14:paraId="7D2565A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18AEC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F5BC85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4E04F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208E7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05F07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Меры по обеспечению кадрами с/х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E75E3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162FC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337B2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09225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768DD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2B3F3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3CDD" w14:paraId="60A6FB6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A238B" w14:textId="111A4A5B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F25DD7" w14:textId="38A3511D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06F2D9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9F3E56" w14:textId="6C6B8705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271200" w14:textId="7427C193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Целевой набор на получение высшего или среднего образования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EA8303" w14:textId="343A20DC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Отдел</w:t>
            </w:r>
            <w:r>
              <w:rPr>
                <w:color w:val="000000"/>
                <w:sz w:val="18"/>
                <w:szCs w:val="18"/>
              </w:rPr>
              <w:t xml:space="preserve"> экономики и </w:t>
            </w:r>
            <w:r w:rsidRPr="00B95321">
              <w:rPr>
                <w:color w:val="000000"/>
                <w:sz w:val="18"/>
                <w:szCs w:val="18"/>
              </w:rPr>
              <w:t xml:space="preserve">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B0CB0E" w14:textId="350B668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5484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6A9E12" w14:textId="1168EAE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E5484">
              <w:rPr>
                <w:color w:val="000000"/>
                <w:sz w:val="18"/>
                <w:szCs w:val="18"/>
              </w:rPr>
              <w:t> 20</w:t>
            </w: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3EE50B" w14:textId="0108CA62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кадров для сельскохозяйственных организаций в рамках целевого набора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E59BEE" w14:textId="4948CDF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D7F47">
              <w:rPr>
                <w:color w:val="000000"/>
                <w:sz w:val="18"/>
                <w:szCs w:val="18"/>
              </w:rPr>
              <w:t>В 20</w:t>
            </w:r>
            <w:r>
              <w:rPr>
                <w:color w:val="000000"/>
                <w:sz w:val="18"/>
                <w:szCs w:val="18"/>
              </w:rPr>
              <w:t>24</w:t>
            </w:r>
            <w:r w:rsidRPr="000D7F47">
              <w:rPr>
                <w:color w:val="000000"/>
                <w:sz w:val="18"/>
                <w:szCs w:val="18"/>
              </w:rPr>
              <w:t xml:space="preserve"> году по целевому набору  направления абитуриентов в с/х ВУЗы и СУЗы не было.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79BD77E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3B27285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077736" w14:textId="0913728D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750F76" w14:textId="4A1E5208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DEE83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7FCD8D" w14:textId="083DC956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FD7F8F" w14:textId="4561A63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Подготовительные работы по получению социальных выплат на строительство жилья молодым семьям и спец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1397AB" w14:textId="4E322169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строительства и ЖКХ, Отдел </w:t>
            </w:r>
            <w:r>
              <w:rPr>
                <w:color w:val="000000"/>
                <w:sz w:val="18"/>
                <w:szCs w:val="18"/>
              </w:rPr>
              <w:t xml:space="preserve">экономики и </w:t>
            </w:r>
            <w:r w:rsidRPr="00B95321">
              <w:rPr>
                <w:color w:val="000000"/>
                <w:sz w:val="18"/>
                <w:szCs w:val="18"/>
              </w:rPr>
              <w:t>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AE6BBC" w14:textId="74389108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6680BCD" w14:textId="3920E29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997EA7" w14:textId="3DA13F94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социальных выплат на строительство (приобре-тение) жилья молодым семьям и специалистам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10D53F" w14:textId="77777777" w:rsidR="007B3CDD" w:rsidRPr="00FC6420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C6420">
              <w:rPr>
                <w:color w:val="000000"/>
                <w:sz w:val="18"/>
                <w:szCs w:val="18"/>
              </w:rPr>
              <w:t xml:space="preserve">В 2019 г получили социальные выплаты на улучшение жилищных условий 12 семей в т.ч. 7 молодых семей  (951,24 кв.м) на 5259,719 тыс. руб.  молодые семьи (552,35 кв.м) на 3694,322 тыс. руб.                </w:t>
            </w:r>
            <w:r w:rsidRPr="00FC6420">
              <w:rPr>
                <w:color w:val="000000"/>
                <w:sz w:val="18"/>
                <w:szCs w:val="18"/>
              </w:rPr>
              <w:lastRenderedPageBreak/>
              <w:t>В 2020 году  двое граждан получили субсидии по КРСТ (улучшение жилищных условий граждан РФ, проживающих на сельских территориях) (81,1 кв.м) на 1291,349 тыс. руб., (60,6  кв.м) на 885,301 тыс. руб.</w:t>
            </w:r>
          </w:p>
          <w:p w14:paraId="16D1D2D7" w14:textId="77777777" w:rsidR="007B3CDD" w:rsidRPr="009A2795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2795">
              <w:rPr>
                <w:color w:val="000000"/>
                <w:sz w:val="18"/>
                <w:szCs w:val="18"/>
              </w:rPr>
              <w:t>В 2022 году приобретали жилье на вторичном рынке для 4 семей (5684,174)</w:t>
            </w:r>
          </w:p>
          <w:p w14:paraId="0A924CD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2795">
              <w:rPr>
                <w:color w:val="000000"/>
                <w:sz w:val="18"/>
                <w:szCs w:val="18"/>
              </w:rPr>
              <w:t xml:space="preserve"> В 2023 году 3 семьи получили субсидии по программе КРСТ (улучшение жилищных условий, проживающих на сельских территориях) с Архангельское двухквартирный дом площадь 129,53  м</w:t>
            </w:r>
            <w:r w:rsidRPr="009A2795">
              <w:rPr>
                <w:color w:val="000000"/>
                <w:sz w:val="18"/>
                <w:szCs w:val="18"/>
                <w:vertAlign w:val="superscript"/>
              </w:rPr>
              <w:t>2  -</w:t>
            </w:r>
            <w:r w:rsidRPr="009A2795">
              <w:rPr>
                <w:color w:val="000000"/>
                <w:sz w:val="18"/>
                <w:szCs w:val="18"/>
              </w:rPr>
              <w:t>5316,77251 тыс. руб. с. Курья  площадь 55,2 м</w:t>
            </w:r>
            <w:r w:rsidRPr="009A2795">
              <w:rPr>
                <w:color w:val="000000"/>
                <w:sz w:val="18"/>
                <w:szCs w:val="18"/>
                <w:vertAlign w:val="superscript"/>
              </w:rPr>
              <w:t>2 -</w:t>
            </w:r>
            <w:r w:rsidRPr="009A2795">
              <w:rPr>
                <w:color w:val="000000"/>
                <w:sz w:val="18"/>
                <w:szCs w:val="18"/>
              </w:rPr>
              <w:t>3016,482,8 тыс руб.</w:t>
            </w:r>
          </w:p>
          <w:p w14:paraId="02698FAE" w14:textId="29997EB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2024 году 1 многоядная семья получила выплату в размере 500 тыс.руб на строительство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6B9A62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3D4E59E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446999" w14:textId="009ED9F9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940F6A" w14:textId="691CCE5E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202084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8C149D" w14:textId="1125CCBC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FF8868" w14:textId="722C0C6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з\у для ИЖС молодым семьям и молодым спец-м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20BF32" w14:textId="1EE4CFE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</w:t>
            </w:r>
            <w:r w:rsidRPr="00B95321">
              <w:rPr>
                <w:color w:val="000000"/>
                <w:sz w:val="18"/>
                <w:szCs w:val="18"/>
              </w:rPr>
              <w:t xml:space="preserve"> по имущественным вопросам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53AA99" w14:textId="4B083D10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C4635B" w14:textId="161B637C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24879A" w14:textId="33C44944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Проведение работ по предоставлению з\у для ИЖС молодым семьям и молодым спец-м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C3B788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C6420">
              <w:rPr>
                <w:color w:val="000000"/>
                <w:sz w:val="18"/>
                <w:szCs w:val="18"/>
              </w:rPr>
              <w:t xml:space="preserve"> В 2022 году предоставили 2 земельных участка молодым семьям на общую сумму 1010 тыс. руб.</w:t>
            </w:r>
            <w:r>
              <w:rPr>
                <w:color w:val="000000"/>
                <w:sz w:val="18"/>
                <w:szCs w:val="18"/>
              </w:rPr>
              <w:t xml:space="preserve"> В 2023 году земельные участки под ИЖС не предоставлялись</w:t>
            </w:r>
          </w:p>
          <w:p w14:paraId="608C20DF" w14:textId="77777777" w:rsidR="007B3CDD" w:rsidRPr="0007056B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2024 году </w:t>
            </w:r>
            <w:r w:rsidRPr="0007056B">
              <w:rPr>
                <w:color w:val="000000"/>
                <w:sz w:val="18"/>
                <w:szCs w:val="18"/>
              </w:rPr>
              <w:t>земельные участки под ИЖС не предоставлялись</w:t>
            </w:r>
          </w:p>
          <w:p w14:paraId="7AD5E393" w14:textId="77777777" w:rsidR="007B3CDD" w:rsidRPr="00FC6420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23FAE373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AF46833" w14:textId="0151979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640F245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DC9412" w14:textId="7A887310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292825" w14:textId="5FB325F8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F5D05C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473DBE" w14:textId="76C4905A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1874F9" w14:textId="6DE2D729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Подготовка документов на займы для строит, приобр жилья с\х товаропроизводителям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4C2ADA" w14:textId="32653383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 xml:space="preserve">Отдел строительства и ЖКХ, Отдел </w:t>
            </w:r>
            <w:r>
              <w:rPr>
                <w:color w:val="000000"/>
                <w:sz w:val="18"/>
                <w:szCs w:val="18"/>
              </w:rPr>
              <w:t xml:space="preserve">экономики и </w:t>
            </w:r>
            <w:r w:rsidRPr="00B95321">
              <w:rPr>
                <w:color w:val="000000"/>
                <w:sz w:val="18"/>
                <w:szCs w:val="18"/>
              </w:rPr>
              <w:t>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14E874" w14:textId="6F75E68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267C43" w14:textId="191AB7B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79F32C" w14:textId="3107CC11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Предоставление займов для строительства, приобретения жилья с\х товаропроизводителям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32C6C1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C6420">
              <w:rPr>
                <w:color w:val="000000"/>
                <w:sz w:val="18"/>
                <w:szCs w:val="18"/>
              </w:rPr>
              <w:t>В 2022 году были предоставлены займы под 5% на  догазификацию 4 семьям на общую сумму 650 тыс. руб</w:t>
            </w:r>
            <w:r>
              <w:rPr>
                <w:color w:val="000000"/>
                <w:sz w:val="18"/>
                <w:szCs w:val="18"/>
              </w:rPr>
              <w:t>. В 2023 году</w:t>
            </w:r>
            <w:r w:rsidRPr="00FC6420">
              <w:rPr>
                <w:color w:val="000000"/>
                <w:sz w:val="18"/>
                <w:szCs w:val="18"/>
              </w:rPr>
              <w:t xml:space="preserve"> были предоставлены займы под 5% на  догазификацию 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FC6420">
              <w:rPr>
                <w:color w:val="000000"/>
                <w:sz w:val="18"/>
                <w:szCs w:val="18"/>
              </w:rPr>
              <w:t xml:space="preserve"> семьям на общую сумму </w:t>
            </w:r>
            <w:r>
              <w:rPr>
                <w:color w:val="000000"/>
                <w:sz w:val="18"/>
                <w:szCs w:val="18"/>
              </w:rPr>
              <w:t>2000,00</w:t>
            </w:r>
            <w:r w:rsidRPr="00FC6420">
              <w:rPr>
                <w:color w:val="000000"/>
                <w:sz w:val="18"/>
                <w:szCs w:val="18"/>
              </w:rPr>
              <w:t xml:space="preserve"> тыс</w:t>
            </w:r>
            <w:r>
              <w:rPr>
                <w:color w:val="000000"/>
                <w:sz w:val="18"/>
                <w:szCs w:val="18"/>
              </w:rPr>
              <w:t xml:space="preserve"> руб</w:t>
            </w:r>
          </w:p>
          <w:p w14:paraId="5772E135" w14:textId="2A3A6B0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 w:rsidRPr="004E045C">
              <w:rPr>
                <w:color w:val="000000"/>
                <w:sz w:val="18"/>
                <w:szCs w:val="18"/>
                <w:highlight w:val="darkYellow"/>
              </w:rPr>
              <w:t>На 01.01.2025 года  323 дома подключено к газовым сетям.</w:t>
            </w:r>
            <w:r>
              <w:rPr>
                <w:color w:val="000000"/>
                <w:sz w:val="18"/>
                <w:szCs w:val="18"/>
              </w:rPr>
              <w:t xml:space="preserve"> Социальной защитой предоставлялись субсидии до 100 </w:t>
            </w:r>
            <w:r>
              <w:rPr>
                <w:color w:val="000000"/>
                <w:sz w:val="18"/>
                <w:szCs w:val="18"/>
              </w:rPr>
              <w:lastRenderedPageBreak/>
              <w:t>тыс. руб (многодетным, инвалидам 1 группы, участникам СВО, малообеспеченным)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D36A2C4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206C3B0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F260F2" w14:textId="1E28640D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7DEBFE" w14:textId="0E931A45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D36570" w14:textId="3C6390D9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9532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E73E65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519830" w14:textId="52B8AF1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045C">
              <w:rPr>
                <w:color w:val="000000"/>
                <w:sz w:val="18"/>
                <w:szCs w:val="18"/>
                <w:highlight w:val="darkYellow"/>
              </w:rPr>
              <w:t>Участие в реализации мероприятий РФ «Устойчивое развитие сельских территорий»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4827B3" w14:textId="12230D62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045C">
              <w:rPr>
                <w:color w:val="000000"/>
                <w:sz w:val="18"/>
                <w:szCs w:val="18"/>
                <w:highlight w:val="darkYellow"/>
              </w:rPr>
              <w:t>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27FC0F" w14:textId="65C52943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95321">
              <w:rPr>
                <w:color w:val="000000"/>
                <w:sz w:val="18"/>
                <w:szCs w:val="18"/>
              </w:rPr>
              <w:t> 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FFD92DC" w14:textId="57CCE62D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2795"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F7B95E" w14:textId="6AA7295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2795">
              <w:rPr>
                <w:color w:val="000000"/>
                <w:sz w:val="18"/>
                <w:szCs w:val="18"/>
              </w:rPr>
              <w:t>Участие муниципального образования «</w:t>
            </w:r>
            <w:r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 w:rsidRPr="009A2795">
              <w:rPr>
                <w:color w:val="000000"/>
                <w:sz w:val="18"/>
                <w:szCs w:val="18"/>
              </w:rPr>
              <w:t>Красногорский район</w:t>
            </w:r>
            <w:r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 w:rsidRPr="009A2795">
              <w:rPr>
                <w:color w:val="000000"/>
                <w:sz w:val="18"/>
                <w:szCs w:val="18"/>
              </w:rPr>
              <w:t xml:space="preserve">» во всероссийских мероприятиях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E98BAE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940AF">
              <w:rPr>
                <w:color w:val="000000" w:themeColor="text1"/>
                <w:sz w:val="18"/>
                <w:szCs w:val="18"/>
              </w:rPr>
              <w:t>В  202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  <w:r w:rsidRPr="003940AF">
              <w:rPr>
                <w:color w:val="000000" w:themeColor="text1"/>
                <w:sz w:val="18"/>
                <w:szCs w:val="18"/>
              </w:rPr>
              <w:t xml:space="preserve"> году  приняли участие в программе инициативного бюджетирования и выиграли 6 проектов:</w:t>
            </w:r>
          </w:p>
          <w:p w14:paraId="7FA057F7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1C65B7">
              <w:rPr>
                <w:b/>
                <w:color w:val="000000" w:themeColor="text1"/>
                <w:sz w:val="18"/>
                <w:szCs w:val="18"/>
              </w:rPr>
              <w:t>Центральный ТО «Красногорское»-«Агрикольское»</w:t>
            </w:r>
          </w:p>
          <w:p w14:paraId="455BA30E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1C65B7">
              <w:rPr>
                <w:color w:val="000000" w:themeColor="text1"/>
                <w:sz w:val="18"/>
                <w:szCs w:val="18"/>
              </w:rPr>
              <w:t>-Благоустройство территории и установка памятника участникам Великой Отечественной войны в д.Малягурт Красногорского района УР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C65B7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250,00</w:t>
            </w:r>
            <w:r w:rsidRPr="001C65B7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26,00</w:t>
            </w:r>
            <w:r w:rsidRPr="001C65B7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26,00</w:t>
            </w:r>
            <w:r w:rsidRPr="001C65B7">
              <w:rPr>
                <w:color w:val="000000" w:themeColor="text1"/>
                <w:sz w:val="18"/>
                <w:szCs w:val="18"/>
              </w:rPr>
              <w:t xml:space="preserve">  тыс. руб., МБ </w:t>
            </w:r>
            <w:r>
              <w:rPr>
                <w:color w:val="000000" w:themeColor="text1"/>
                <w:sz w:val="18"/>
                <w:szCs w:val="18"/>
              </w:rPr>
              <w:t>26,00</w:t>
            </w:r>
            <w:r w:rsidRPr="001C65B7">
              <w:rPr>
                <w:color w:val="000000" w:themeColor="text1"/>
                <w:sz w:val="18"/>
                <w:szCs w:val="18"/>
              </w:rPr>
              <w:t xml:space="preserve"> тыс. руб., ЮЛ </w:t>
            </w:r>
            <w:r>
              <w:rPr>
                <w:color w:val="000000" w:themeColor="text1"/>
                <w:sz w:val="18"/>
                <w:szCs w:val="18"/>
              </w:rPr>
              <w:t>26,00</w:t>
            </w:r>
            <w:r w:rsidRPr="001C65B7">
              <w:rPr>
                <w:color w:val="000000" w:themeColor="text1"/>
                <w:sz w:val="18"/>
                <w:szCs w:val="18"/>
              </w:rPr>
              <w:t xml:space="preserve"> тыс. руб.);</w:t>
            </w:r>
          </w:p>
          <w:p w14:paraId="678B2188" w14:textId="77777777" w:rsidR="007B3CDD" w:rsidRPr="00AE518B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AE518B">
              <w:rPr>
                <w:color w:val="000000" w:themeColor="text1"/>
                <w:sz w:val="18"/>
                <w:szCs w:val="18"/>
              </w:rPr>
              <w:t>-</w:t>
            </w:r>
            <w:r w:rsidRPr="00AE518B">
              <w:rPr>
                <w:rFonts w:eastAsiaTheme="minorHAnsi"/>
                <w:lang w:eastAsia="en-US"/>
              </w:rPr>
              <w:t xml:space="preserve"> </w:t>
            </w:r>
            <w:r w:rsidRPr="00AE518B">
              <w:rPr>
                <w:color w:val="000000" w:themeColor="text1"/>
                <w:sz w:val="18"/>
                <w:szCs w:val="18"/>
              </w:rPr>
              <w:t>Приобретение и установка покрытия на детскую площадку по ул.Советская с.Красногорское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1199,99960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824,99972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124,99996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  тыс. руб., МБ 124,99996  тыс. руб., ЮЛ 124,99996  </w:t>
            </w:r>
            <w:r>
              <w:rPr>
                <w:color w:val="000000" w:themeColor="text1"/>
                <w:sz w:val="18"/>
                <w:szCs w:val="18"/>
              </w:rPr>
              <w:t>тыс. руб.)</w:t>
            </w:r>
          </w:p>
          <w:p w14:paraId="5F924941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AE518B">
              <w:rPr>
                <w:b/>
                <w:color w:val="000000" w:themeColor="text1"/>
                <w:sz w:val="18"/>
                <w:szCs w:val="18"/>
              </w:rPr>
              <w:t>Территориальный отдел «Кокман»- «Валамаз»</w:t>
            </w:r>
          </w:p>
          <w:p w14:paraId="0A111D35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AE518B">
              <w:rPr>
                <w:color w:val="000000" w:themeColor="text1"/>
                <w:sz w:val="18"/>
                <w:szCs w:val="18"/>
              </w:rPr>
              <w:t>-Устройство барьерного ограждения с щебенением участка автодороги по ул.Набережная с км 0+480 по км 0+540 в с.Кокман Красногорского района Удмуртской Республики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582,65214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310,239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47,213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  тыс. руб., МБ </w:t>
            </w:r>
            <w:r>
              <w:rPr>
                <w:color w:val="000000" w:themeColor="text1"/>
                <w:sz w:val="18"/>
                <w:szCs w:val="18"/>
              </w:rPr>
              <w:t>177,98714</w:t>
            </w:r>
            <w:r w:rsidRPr="00AE518B">
              <w:rPr>
                <w:color w:val="000000" w:themeColor="text1"/>
                <w:sz w:val="18"/>
                <w:szCs w:val="18"/>
              </w:rPr>
              <w:t xml:space="preserve">  тыс. руб., ЮЛ 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47,213  </w:t>
            </w:r>
            <w:r w:rsidRPr="00AE518B">
              <w:rPr>
                <w:color w:val="000000" w:themeColor="text1"/>
                <w:sz w:val="18"/>
                <w:szCs w:val="18"/>
              </w:rPr>
              <w:t>тыс. руб.)</w:t>
            </w:r>
          </w:p>
          <w:p w14:paraId="4D9A1E85" w14:textId="77777777" w:rsidR="007B3CDD" w:rsidRPr="003F6393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3F6393">
              <w:rPr>
                <w:b/>
                <w:color w:val="000000" w:themeColor="text1"/>
                <w:sz w:val="18"/>
                <w:szCs w:val="18"/>
              </w:rPr>
              <w:t>Строительство летней сцены в с. Валамаз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693,878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</w:t>
            </w:r>
            <w:r w:rsidRPr="003F6393">
              <w:rPr>
                <w:color w:val="000000" w:themeColor="text1"/>
                <w:sz w:val="18"/>
                <w:szCs w:val="18"/>
              </w:rPr>
              <w:lastRenderedPageBreak/>
              <w:t xml:space="preserve">УР </w:t>
            </w:r>
            <w:r>
              <w:rPr>
                <w:color w:val="000000" w:themeColor="text1"/>
                <w:sz w:val="18"/>
                <w:szCs w:val="18"/>
              </w:rPr>
              <w:t>478,53643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71,78029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  тыс. руб., МБ </w:t>
            </w:r>
            <w:r>
              <w:rPr>
                <w:color w:val="000000" w:themeColor="text1"/>
                <w:sz w:val="18"/>
                <w:szCs w:val="18"/>
              </w:rPr>
              <w:t>71,7809</w:t>
            </w:r>
            <w:r w:rsidRPr="003F6393">
              <w:rPr>
                <w:color w:val="000000" w:themeColor="text1"/>
                <w:sz w:val="18"/>
                <w:szCs w:val="18"/>
              </w:rPr>
              <w:t>9  тыс. руб., ЮЛ 71,78029  тыс. руб.)</w:t>
            </w:r>
          </w:p>
          <w:p w14:paraId="2C91AADC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3F6393">
              <w:rPr>
                <w:b/>
                <w:color w:val="000000" w:themeColor="text1"/>
                <w:sz w:val="18"/>
                <w:szCs w:val="18"/>
              </w:rPr>
              <w:t>Территориальный отдел «Васильевское»-«Дебинское»</w:t>
            </w:r>
          </w:p>
          <w:p w14:paraId="6B548BE4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3F6393">
              <w:rPr>
                <w:color w:val="000000" w:themeColor="text1"/>
                <w:sz w:val="18"/>
                <w:szCs w:val="18"/>
              </w:rPr>
              <w:t>-</w:t>
            </w:r>
            <w:r w:rsidRPr="003F6393">
              <w:rPr>
                <w:rFonts w:eastAsiaTheme="minorHAnsi"/>
                <w:lang w:eastAsia="en-US"/>
              </w:rPr>
              <w:t xml:space="preserve"> 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Приобретение и установка детской игровой площадки в с.Васильевское Красногорского района УР (общая сумма </w:t>
            </w:r>
            <w:r>
              <w:rPr>
                <w:color w:val="000000" w:themeColor="text1"/>
                <w:sz w:val="18"/>
                <w:szCs w:val="18"/>
              </w:rPr>
              <w:t>479,934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330,98840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49,648</w:t>
            </w:r>
            <w:r w:rsidRPr="00793B00">
              <w:rPr>
                <w:color w:val="000000" w:themeColor="text1"/>
                <w:sz w:val="18"/>
                <w:szCs w:val="18"/>
              </w:rPr>
              <w:t>22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  тыс. руб., МБ </w:t>
            </w:r>
            <w:r w:rsidRPr="00793B00">
              <w:rPr>
                <w:color w:val="000000" w:themeColor="text1"/>
                <w:sz w:val="18"/>
                <w:szCs w:val="18"/>
              </w:rPr>
              <w:t xml:space="preserve">49,64869 </w:t>
            </w:r>
            <w:r w:rsidRPr="003F6393">
              <w:rPr>
                <w:color w:val="000000" w:themeColor="text1"/>
                <w:sz w:val="18"/>
                <w:szCs w:val="18"/>
              </w:rPr>
              <w:t xml:space="preserve">тыс. руб., ЮЛ </w:t>
            </w:r>
            <w:r w:rsidRPr="00793B00">
              <w:rPr>
                <w:color w:val="000000" w:themeColor="text1"/>
                <w:sz w:val="18"/>
                <w:szCs w:val="18"/>
              </w:rPr>
              <w:t xml:space="preserve">49,64869 </w:t>
            </w:r>
            <w:r w:rsidRPr="003F6393">
              <w:rPr>
                <w:color w:val="000000" w:themeColor="text1"/>
                <w:sz w:val="18"/>
                <w:szCs w:val="18"/>
              </w:rPr>
              <w:t>тыс. руб.)</w:t>
            </w:r>
          </w:p>
          <w:p w14:paraId="25879F18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793B00">
              <w:rPr>
                <w:b/>
                <w:color w:val="000000" w:themeColor="text1"/>
                <w:sz w:val="18"/>
                <w:szCs w:val="18"/>
              </w:rPr>
              <w:t>Территориальный отдел «Архангельское»-«Прохоровское»</w:t>
            </w:r>
          </w:p>
          <w:p w14:paraId="5EEF1988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793B00"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793B00">
              <w:rPr>
                <w:color w:val="000000" w:themeColor="text1"/>
                <w:sz w:val="18"/>
                <w:szCs w:val="18"/>
              </w:rPr>
              <w:t xml:space="preserve">Благоустройство территории памятника землякам, погибшим в годы Великой Отечественной Войны в с. Архангельское Красногорского района УР (общая сумма </w:t>
            </w:r>
            <w:r>
              <w:rPr>
                <w:color w:val="000000" w:themeColor="text1"/>
                <w:sz w:val="18"/>
                <w:szCs w:val="18"/>
              </w:rPr>
              <w:t>316,</w:t>
            </w:r>
            <w:r w:rsidRPr="00793B00">
              <w:rPr>
                <w:color w:val="000000" w:themeColor="text1"/>
                <w:sz w:val="18"/>
                <w:szCs w:val="18"/>
              </w:rPr>
              <w:t xml:space="preserve">83426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217,88597</w:t>
            </w:r>
            <w:r w:rsidRPr="00793B0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32,98276</w:t>
            </w:r>
            <w:r w:rsidRPr="00793B00">
              <w:rPr>
                <w:color w:val="000000" w:themeColor="text1"/>
                <w:sz w:val="18"/>
                <w:szCs w:val="18"/>
              </w:rPr>
              <w:t xml:space="preserve">  тыс. руб., МБ </w:t>
            </w:r>
            <w:r>
              <w:rPr>
                <w:color w:val="000000" w:themeColor="text1"/>
                <w:sz w:val="18"/>
                <w:szCs w:val="18"/>
              </w:rPr>
              <w:t>3298277</w:t>
            </w:r>
            <w:r w:rsidRPr="00793B00">
              <w:rPr>
                <w:color w:val="000000" w:themeColor="text1"/>
                <w:sz w:val="18"/>
                <w:szCs w:val="18"/>
              </w:rPr>
              <w:t xml:space="preserve"> тыс. руб., ЮЛ 32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793B00">
              <w:rPr>
                <w:color w:val="000000" w:themeColor="text1"/>
                <w:sz w:val="18"/>
                <w:szCs w:val="18"/>
              </w:rPr>
              <w:t>98277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93B00">
              <w:rPr>
                <w:color w:val="000000" w:themeColor="text1"/>
                <w:sz w:val="18"/>
                <w:szCs w:val="18"/>
              </w:rPr>
              <w:t>тыс. руб.)</w:t>
            </w:r>
          </w:p>
          <w:p w14:paraId="15B370FE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001274">
              <w:rPr>
                <w:b/>
                <w:color w:val="000000" w:themeColor="text1"/>
                <w:sz w:val="18"/>
                <w:szCs w:val="18"/>
              </w:rPr>
              <w:t>Два проекта Лучшее муниципальное образование</w:t>
            </w:r>
          </w:p>
          <w:p w14:paraId="20027A0C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001274">
              <w:rPr>
                <w:b/>
                <w:color w:val="000000" w:themeColor="text1"/>
                <w:sz w:val="18"/>
                <w:szCs w:val="18"/>
              </w:rPr>
              <w:t>Т</w:t>
            </w:r>
            <w:r>
              <w:rPr>
                <w:b/>
                <w:color w:val="000000" w:themeColor="text1"/>
                <w:sz w:val="18"/>
                <w:szCs w:val="18"/>
              </w:rPr>
              <w:t>О</w:t>
            </w:r>
            <w:r w:rsidRPr="00001274">
              <w:rPr>
                <w:b/>
                <w:color w:val="000000" w:themeColor="text1"/>
                <w:sz w:val="18"/>
                <w:szCs w:val="18"/>
              </w:rPr>
              <w:t xml:space="preserve"> «Кокман»</w:t>
            </w:r>
          </w:p>
          <w:p w14:paraId="1A10D390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001274">
              <w:rPr>
                <w:rFonts w:eastAsiaTheme="minorHAnsi"/>
                <w:b/>
                <w:lang w:eastAsia="en-US"/>
              </w:rPr>
              <w:t xml:space="preserve"> </w:t>
            </w:r>
            <w:r w:rsidRPr="00001274">
              <w:rPr>
                <w:color w:val="000000" w:themeColor="text1"/>
                <w:sz w:val="18"/>
                <w:szCs w:val="18"/>
              </w:rPr>
              <w:t>Навес для уличных тренажеров</w:t>
            </w:r>
            <w:r>
              <w:rPr>
                <w:color w:val="000000" w:themeColor="text1"/>
                <w:sz w:val="18"/>
                <w:szCs w:val="18"/>
              </w:rPr>
              <w:t xml:space="preserve"> субсидия 170 тыс. руб</w:t>
            </w:r>
          </w:p>
          <w:p w14:paraId="1290ED71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Центральный ТО «Красногорское»</w:t>
            </w:r>
          </w:p>
          <w:p w14:paraId="5CF1CF62" w14:textId="77777777" w:rsidR="007B3CDD" w:rsidRPr="00001274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01274">
              <w:rPr>
                <w:color w:val="000000" w:themeColor="text1"/>
                <w:sz w:val="18"/>
                <w:szCs w:val="18"/>
              </w:rPr>
              <w:t>-Приобретение оборудования на детскую площадку по ул.Советская с.Красногорское</w:t>
            </w:r>
            <w:r>
              <w:rPr>
                <w:color w:val="000000" w:themeColor="text1"/>
                <w:sz w:val="18"/>
                <w:szCs w:val="18"/>
              </w:rPr>
              <w:t xml:space="preserve"> субсидия 300 тыс. руб</w:t>
            </w:r>
          </w:p>
          <w:p w14:paraId="43ADB972" w14:textId="77777777" w:rsidR="007B3CDD" w:rsidRPr="00001274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001274">
              <w:rPr>
                <w:b/>
                <w:color w:val="000000" w:themeColor="text1"/>
                <w:sz w:val="18"/>
                <w:szCs w:val="18"/>
              </w:rPr>
              <w:t>ГП РФ «Комплексное развитие сельских территорий»</w:t>
            </w:r>
          </w:p>
          <w:p w14:paraId="7AB011E4" w14:textId="77777777" w:rsidR="007B3CDD" w:rsidRPr="00001274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01274">
              <w:rPr>
                <w:color w:val="000000" w:themeColor="text1"/>
                <w:sz w:val="18"/>
                <w:szCs w:val="18"/>
              </w:rPr>
              <w:t xml:space="preserve">-"Капитальный ремонт автодороги "Объездная" с. Дебы, Красногорский район Удмуртской Республики"(общая сумма </w:t>
            </w:r>
            <w:r w:rsidRPr="00031C9B">
              <w:rPr>
                <w:color w:val="000000" w:themeColor="text1"/>
                <w:sz w:val="18"/>
                <w:szCs w:val="18"/>
              </w:rPr>
              <w:lastRenderedPageBreak/>
              <w:t>1389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031C9B">
              <w:rPr>
                <w:color w:val="000000" w:themeColor="text1"/>
                <w:sz w:val="18"/>
                <w:szCs w:val="18"/>
              </w:rPr>
              <w:t>81335</w:t>
            </w:r>
            <w:r w:rsidRPr="00001274">
              <w:rPr>
                <w:color w:val="000000" w:themeColor="text1"/>
                <w:sz w:val="18"/>
                <w:szCs w:val="18"/>
              </w:rPr>
              <w:t xml:space="preserve">тыс. руб, в том числе из бюджета УР </w:t>
            </w:r>
            <w:r w:rsidRPr="00031C9B">
              <w:rPr>
                <w:color w:val="000000" w:themeColor="text1"/>
                <w:sz w:val="18"/>
                <w:szCs w:val="18"/>
              </w:rPr>
              <w:t>17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031C9B">
              <w:rPr>
                <w:color w:val="000000" w:themeColor="text1"/>
                <w:sz w:val="18"/>
                <w:szCs w:val="18"/>
              </w:rPr>
              <w:t>34532</w:t>
            </w:r>
            <w:r w:rsidRPr="00001274">
              <w:rPr>
                <w:color w:val="000000" w:themeColor="text1"/>
                <w:sz w:val="18"/>
                <w:szCs w:val="18"/>
              </w:rPr>
              <w:t>тыс. руб.,</w:t>
            </w:r>
            <w:r>
              <w:rPr>
                <w:color w:val="000000" w:themeColor="text1"/>
                <w:sz w:val="18"/>
                <w:szCs w:val="18"/>
              </w:rPr>
              <w:t xml:space="preserve">ФБ </w:t>
            </w:r>
            <w:r w:rsidRPr="00031C9B">
              <w:rPr>
                <w:color w:val="000000" w:themeColor="text1"/>
                <w:sz w:val="18"/>
                <w:szCs w:val="18"/>
              </w:rPr>
              <w:t>560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031C9B">
              <w:rPr>
                <w:color w:val="000000" w:themeColor="text1"/>
                <w:sz w:val="18"/>
                <w:szCs w:val="18"/>
              </w:rPr>
              <w:t>83212</w:t>
            </w:r>
            <w:r w:rsidRPr="00001274">
              <w:rPr>
                <w:color w:val="000000" w:themeColor="text1"/>
                <w:sz w:val="18"/>
                <w:szCs w:val="18"/>
              </w:rPr>
              <w:t xml:space="preserve"> МБ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31C9B">
              <w:rPr>
                <w:color w:val="000000" w:themeColor="text1"/>
                <w:sz w:val="18"/>
                <w:szCs w:val="18"/>
              </w:rPr>
              <w:t>250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031C9B">
              <w:rPr>
                <w:color w:val="000000" w:themeColor="text1"/>
                <w:sz w:val="18"/>
                <w:szCs w:val="18"/>
              </w:rPr>
              <w:t xml:space="preserve">63196 </w:t>
            </w:r>
            <w:r w:rsidRPr="00001274">
              <w:rPr>
                <w:color w:val="000000" w:themeColor="text1"/>
                <w:sz w:val="18"/>
                <w:szCs w:val="18"/>
              </w:rPr>
              <w:t xml:space="preserve"> тыс. руб., ЮЛ </w:t>
            </w:r>
            <w:r w:rsidRPr="00031C9B">
              <w:rPr>
                <w:color w:val="000000" w:themeColor="text1"/>
                <w:sz w:val="18"/>
                <w:szCs w:val="18"/>
              </w:rPr>
              <w:t>561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031C9B">
              <w:rPr>
                <w:color w:val="000000" w:themeColor="text1"/>
                <w:sz w:val="18"/>
                <w:szCs w:val="18"/>
              </w:rPr>
              <w:t>00395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01274">
              <w:rPr>
                <w:color w:val="000000" w:themeColor="text1"/>
                <w:sz w:val="18"/>
                <w:szCs w:val="18"/>
              </w:rPr>
              <w:t>тыс. руб.)</w:t>
            </w:r>
          </w:p>
          <w:p w14:paraId="4FAB62F8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6A6C73">
              <w:rPr>
                <w:b/>
                <w:color w:val="000000" w:themeColor="text1"/>
                <w:sz w:val="18"/>
                <w:szCs w:val="18"/>
              </w:rPr>
              <w:t>Приняли участие в программе «Самообложение» и выиграли 11 проектов</w:t>
            </w:r>
          </w:p>
          <w:p w14:paraId="7D00A9C5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6A6C73">
              <w:rPr>
                <w:b/>
                <w:color w:val="000000" w:themeColor="text1"/>
                <w:sz w:val="18"/>
                <w:szCs w:val="18"/>
              </w:rPr>
              <w:t>Центральный ТО «Красногорское»-«Агрикольское»</w:t>
            </w:r>
          </w:p>
          <w:p w14:paraId="1D7DD711" w14:textId="77777777" w:rsidR="007B3CDD" w:rsidRPr="006A6C73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6A6C73">
              <w:rPr>
                <w:color w:val="000000" w:themeColor="text1"/>
                <w:sz w:val="18"/>
                <w:szCs w:val="18"/>
              </w:rPr>
              <w:t>-</w:t>
            </w:r>
            <w:r w:rsidRPr="006A6C73">
              <w:rPr>
                <w:rFonts w:eastAsiaTheme="minorHAnsi"/>
                <w:lang w:eastAsia="en-US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>Благоустройство территории возле дома №16 пер. Комсомольский с. Красногорское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(общая сумма </w:t>
            </w:r>
            <w:r>
              <w:rPr>
                <w:color w:val="000000" w:themeColor="text1"/>
                <w:sz w:val="18"/>
                <w:szCs w:val="18"/>
              </w:rPr>
              <w:t>80,00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60,00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20,00  тыс. руб.</w:t>
            </w:r>
            <w:r w:rsidRPr="006A6C73">
              <w:rPr>
                <w:color w:val="000000" w:themeColor="text1"/>
                <w:sz w:val="18"/>
                <w:szCs w:val="18"/>
              </w:rPr>
              <w:t>)</w:t>
            </w:r>
          </w:p>
          <w:p w14:paraId="7FB05B3F" w14:textId="77777777" w:rsidR="007B3CDD" w:rsidRPr="006A6C73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6A6C73">
              <w:rPr>
                <w:rFonts w:eastAsiaTheme="minorHAnsi"/>
                <w:b/>
                <w:lang w:eastAsia="en-US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>Устройство тротуарной дорожки ул.Заречная с.Красногорское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91,99998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68,99998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23,000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2BA9894F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6A6C73">
              <w:rPr>
                <w:color w:val="000000" w:themeColor="text1"/>
                <w:sz w:val="18"/>
                <w:szCs w:val="18"/>
              </w:rPr>
              <w:t>Установка видеонаблюдения в центральной части с.Красногорское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244,35585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183,26689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61,08896</w:t>
            </w:r>
            <w:r w:rsidRPr="006A6C73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22055446" w14:textId="77777777" w:rsidR="007B3CDD" w:rsidRPr="00BA6560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BA6560">
              <w:rPr>
                <w:rFonts w:eastAsiaTheme="minorHAnsi"/>
                <w:b/>
                <w:lang w:eastAsia="en-US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>Приобретение снегохода для содержания лыжной трассы МО "Муниципальный округ Красногорский район Удмуртской Республики"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478,00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358,5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119,5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417EBA3A" w14:textId="77777777" w:rsidR="007B3CDD" w:rsidRPr="00BA6560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BA6560">
              <w:rPr>
                <w:rFonts w:eastAsiaTheme="minorHAnsi"/>
                <w:b/>
                <w:lang w:eastAsia="en-US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>Приобретение и установка памятника участникам СВО в селе Красногорское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1071,00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803,250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267,750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35BB10C6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6A6C73">
              <w:rPr>
                <w:b/>
                <w:color w:val="000000" w:themeColor="text1"/>
                <w:sz w:val="18"/>
                <w:szCs w:val="18"/>
              </w:rPr>
              <w:t>ТО "Курьинское"-"Селеговское"</w:t>
            </w:r>
          </w:p>
          <w:p w14:paraId="647F3D44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>-</w:t>
            </w:r>
            <w:r w:rsidRPr="006A6C73">
              <w:rPr>
                <w:rFonts w:eastAsiaTheme="minorHAnsi"/>
                <w:b/>
                <w:lang w:eastAsia="en-US"/>
              </w:rPr>
              <w:t xml:space="preserve"> </w:t>
            </w:r>
            <w:r w:rsidRPr="006A6C73">
              <w:rPr>
                <w:color w:val="000000" w:themeColor="text1"/>
                <w:sz w:val="18"/>
                <w:szCs w:val="18"/>
              </w:rPr>
              <w:t>Благоустройство центральной части с. Большой Селег, Красногорского района, Удмуртской Республики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159,936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119,952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59,97957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005E4288" w14:textId="77777777" w:rsidR="007B3CDD" w:rsidRPr="00023365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23365">
              <w:rPr>
                <w:color w:val="000000" w:themeColor="text1"/>
                <w:sz w:val="18"/>
                <w:szCs w:val="18"/>
              </w:rPr>
              <w:t>-</w:t>
            </w:r>
            <w:r w:rsidRPr="00023365">
              <w:rPr>
                <w:rFonts w:eastAsiaTheme="minorHAnsi"/>
                <w:lang w:eastAsia="en-US"/>
              </w:rPr>
              <w:t xml:space="preserve"> 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Благоустройство  родника в с. Курья МО «Муниципальный округ Красногорский район Удмуртской Республики» (общая сумма </w:t>
            </w:r>
            <w:r>
              <w:rPr>
                <w:color w:val="000000" w:themeColor="text1"/>
                <w:sz w:val="18"/>
                <w:szCs w:val="18"/>
              </w:rPr>
              <w:t>239,9183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179,93873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руб., население 39,984 тыс. руб.)</w:t>
            </w:r>
          </w:p>
          <w:p w14:paraId="3B2B134E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BA6560">
              <w:rPr>
                <w:b/>
                <w:color w:val="000000" w:themeColor="text1"/>
                <w:sz w:val="18"/>
                <w:szCs w:val="18"/>
              </w:rPr>
              <w:t>ТО«Архангельское»-«Прохоровское»</w:t>
            </w:r>
          </w:p>
          <w:p w14:paraId="7E905E24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BA6560">
              <w:rPr>
                <w:color w:val="000000" w:themeColor="text1"/>
                <w:sz w:val="18"/>
                <w:szCs w:val="18"/>
              </w:rPr>
              <w:t>-</w:t>
            </w:r>
            <w:r w:rsidRPr="00BA6560">
              <w:rPr>
                <w:rFonts w:eastAsiaTheme="minorHAnsi"/>
                <w:lang w:eastAsia="en-US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>Благоустройство родника с.Архангельское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60,00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45,00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15,00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03788C42" w14:textId="77777777" w:rsidR="007B3CDD" w:rsidRPr="00BA6560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BA6560">
              <w:rPr>
                <w:rFonts w:eastAsiaTheme="minorHAnsi"/>
                <w:b/>
                <w:lang w:eastAsia="en-US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>Благоустройство мест захоронения д.Ефремово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662,4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496,8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165,6</w:t>
            </w:r>
            <w:r w:rsidRPr="00BA6560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42A97926" w14:textId="77777777" w:rsidR="007B3CDD" w:rsidRPr="00023365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23365">
              <w:rPr>
                <w:color w:val="000000" w:themeColor="text1"/>
                <w:sz w:val="18"/>
                <w:szCs w:val="18"/>
              </w:rPr>
              <w:t>-</w:t>
            </w:r>
            <w:r w:rsidRPr="00023365">
              <w:rPr>
                <w:rFonts w:eastAsiaTheme="minorHAnsi"/>
                <w:lang w:eastAsia="en-US"/>
              </w:rPr>
              <w:t xml:space="preserve"> 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Благоустройство мест захоронений д.Бурово (общая сумма </w:t>
            </w:r>
            <w:r>
              <w:rPr>
                <w:color w:val="000000" w:themeColor="text1"/>
                <w:sz w:val="18"/>
                <w:szCs w:val="18"/>
              </w:rPr>
              <w:t>206,018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154,5135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51,5045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7A9970FB" w14:textId="77777777" w:rsidR="007B3CDD" w:rsidRPr="00BA6560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023365">
              <w:rPr>
                <w:b/>
                <w:color w:val="000000" w:themeColor="text1"/>
                <w:sz w:val="18"/>
                <w:szCs w:val="18"/>
              </w:rPr>
              <w:t>ТО «Кокман»- «Валамаз»</w:t>
            </w:r>
          </w:p>
          <w:p w14:paraId="6B9046A4" w14:textId="77777777" w:rsidR="007B3CDD" w:rsidRPr="00023365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023365">
              <w:rPr>
                <w:color w:val="000000" w:themeColor="text1"/>
                <w:sz w:val="18"/>
                <w:szCs w:val="18"/>
              </w:rPr>
              <w:t>-</w:t>
            </w:r>
            <w:r w:rsidRPr="00023365">
              <w:rPr>
                <w:rFonts w:eastAsiaTheme="minorHAnsi"/>
                <w:lang w:eastAsia="en-US"/>
              </w:rPr>
              <w:t xml:space="preserve"> </w:t>
            </w:r>
            <w:r w:rsidRPr="00023365">
              <w:rPr>
                <w:color w:val="000000" w:themeColor="text1"/>
                <w:sz w:val="18"/>
                <w:szCs w:val="18"/>
              </w:rPr>
              <w:t>Ремонт дороги ул. Набережная села Кокман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(общая сумма </w:t>
            </w:r>
            <w:r>
              <w:rPr>
                <w:color w:val="000000" w:themeColor="text1"/>
                <w:sz w:val="18"/>
                <w:szCs w:val="18"/>
              </w:rPr>
              <w:t>237,0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руб, в том числе из бюджета УР </w:t>
            </w:r>
            <w:r>
              <w:rPr>
                <w:color w:val="000000" w:themeColor="text1"/>
                <w:sz w:val="18"/>
                <w:szCs w:val="18"/>
              </w:rPr>
              <w:t>177,75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руб., население </w:t>
            </w:r>
            <w:r>
              <w:rPr>
                <w:color w:val="000000" w:themeColor="text1"/>
                <w:sz w:val="18"/>
                <w:szCs w:val="18"/>
              </w:rPr>
              <w:t>59,250</w:t>
            </w:r>
            <w:r w:rsidRPr="00023365">
              <w:rPr>
                <w:color w:val="000000" w:themeColor="text1"/>
                <w:sz w:val="18"/>
                <w:szCs w:val="18"/>
              </w:rPr>
              <w:t xml:space="preserve"> тыс. руб.)</w:t>
            </w:r>
          </w:p>
          <w:p w14:paraId="18F2EC5B" w14:textId="77777777" w:rsidR="007B3CDD" w:rsidRPr="008947CE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8947CE">
              <w:rPr>
                <w:b/>
                <w:color w:val="000000" w:themeColor="text1"/>
                <w:sz w:val="18"/>
                <w:szCs w:val="18"/>
              </w:rPr>
              <w:t xml:space="preserve">Приняли участие в программе Молодежное инициативное бюджетирование «Атмосфера» и выиграли </w:t>
            </w:r>
            <w:r>
              <w:rPr>
                <w:b/>
                <w:color w:val="000000" w:themeColor="text1"/>
                <w:sz w:val="18"/>
                <w:szCs w:val="18"/>
              </w:rPr>
              <w:t>7</w:t>
            </w:r>
            <w:r w:rsidRPr="008947CE">
              <w:rPr>
                <w:b/>
                <w:color w:val="000000" w:themeColor="text1"/>
                <w:sz w:val="18"/>
                <w:szCs w:val="18"/>
              </w:rPr>
              <w:t xml:space="preserve"> проектов</w:t>
            </w:r>
          </w:p>
          <w:p w14:paraId="3A620C64" w14:textId="77777777" w:rsidR="007B3CDD" w:rsidRPr="00D22E60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8947CE">
              <w:rPr>
                <w:color w:val="000000" w:themeColor="text1"/>
                <w:sz w:val="18"/>
                <w:szCs w:val="18"/>
              </w:rPr>
              <w:t>МБУК "Красногорская МБ"(Барановская библиотека)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47CE">
              <w:rPr>
                <w:b/>
                <w:color w:val="000000" w:themeColor="text1"/>
                <w:sz w:val="18"/>
                <w:szCs w:val="18"/>
              </w:rPr>
              <w:lastRenderedPageBreak/>
              <w:t>«Молодёжный МИКС»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color w:val="000000" w:themeColor="text1"/>
                <w:sz w:val="18"/>
                <w:szCs w:val="18"/>
              </w:rPr>
              <w:t>219,383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тыс. руб.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r w:rsidRPr="00D22E60">
              <w:rPr>
                <w:color w:val="000000" w:themeColor="text1"/>
                <w:sz w:val="18"/>
                <w:szCs w:val="18"/>
              </w:rPr>
              <w:t>УР</w:t>
            </w:r>
            <w:r>
              <w:rPr>
                <w:color w:val="000000" w:themeColor="text1"/>
                <w:sz w:val="18"/>
                <w:szCs w:val="18"/>
              </w:rPr>
              <w:t xml:space="preserve"> 185,52891</w:t>
            </w:r>
            <w:r w:rsidRPr="007D72D3">
              <w:rPr>
                <w:color w:val="000000" w:themeColor="text1"/>
                <w:sz w:val="18"/>
                <w:szCs w:val="18"/>
              </w:rPr>
              <w:t xml:space="preserve"> тыс. руб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33,85409</w:t>
            </w:r>
            <w:r w:rsidRPr="007D72D3">
              <w:rPr>
                <w:color w:val="000000" w:themeColor="text1"/>
                <w:sz w:val="18"/>
                <w:szCs w:val="18"/>
              </w:rPr>
              <w:t xml:space="preserve"> тыс. руб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5E822E0B" w14:textId="77777777" w:rsidR="007B3CDD" w:rsidRPr="00D22E60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8947CE">
              <w:rPr>
                <w:color w:val="000000" w:themeColor="text1"/>
                <w:sz w:val="18"/>
                <w:szCs w:val="18"/>
              </w:rPr>
              <w:t>МБУ МКСК "Красногорский"</w:t>
            </w:r>
            <w:r w:rsidRPr="008947CE">
              <w:rPr>
                <w:b/>
                <w:color w:val="000000" w:themeColor="text1"/>
                <w:sz w:val="18"/>
                <w:szCs w:val="18"/>
              </w:rPr>
              <w:t>«Современный танцевальный класс для хореографии»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366,0147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тыс. руб</w:t>
            </w:r>
            <w:r>
              <w:rPr>
                <w:color w:val="000000" w:themeColor="text1"/>
                <w:sz w:val="18"/>
                <w:szCs w:val="18"/>
              </w:rPr>
              <w:t xml:space="preserve"> (УР 311,11198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D72D3">
              <w:rPr>
                <w:color w:val="000000" w:themeColor="text1"/>
                <w:sz w:val="18"/>
                <w:szCs w:val="18"/>
              </w:rPr>
              <w:t>тыс. руб</w:t>
            </w:r>
            <w:r>
              <w:rPr>
                <w:color w:val="000000" w:themeColor="text1"/>
                <w:sz w:val="18"/>
                <w:szCs w:val="18"/>
              </w:rPr>
              <w:t xml:space="preserve"> МО 54,90272</w:t>
            </w:r>
            <w:r w:rsidRPr="007D72D3">
              <w:rPr>
                <w:color w:val="000000" w:themeColor="text1"/>
                <w:sz w:val="18"/>
                <w:szCs w:val="18"/>
              </w:rPr>
              <w:t xml:space="preserve"> тыс. руб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14:paraId="432D5468" w14:textId="77777777" w:rsidR="007B3CDD" w:rsidRPr="00993BA9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8947CE">
              <w:rPr>
                <w:color w:val="000000" w:themeColor="text1"/>
                <w:sz w:val="18"/>
                <w:szCs w:val="18"/>
              </w:rPr>
              <w:t>МКОУ "Архангелоьская ООШ"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947CE">
              <w:rPr>
                <w:b/>
                <w:color w:val="000000" w:themeColor="text1"/>
                <w:sz w:val="18"/>
                <w:szCs w:val="18"/>
              </w:rPr>
              <w:t>«Островок мечты»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272,51310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тыс. руб.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93BA9">
              <w:rPr>
                <w:color w:val="000000" w:themeColor="text1"/>
                <w:sz w:val="18"/>
                <w:szCs w:val="18"/>
              </w:rPr>
              <w:t xml:space="preserve">(УР </w:t>
            </w:r>
            <w:r>
              <w:rPr>
                <w:color w:val="000000" w:themeColor="text1"/>
                <w:sz w:val="18"/>
                <w:szCs w:val="18"/>
              </w:rPr>
              <w:t>231,63575</w:t>
            </w:r>
            <w:r w:rsidRPr="00993BA9">
              <w:rPr>
                <w:color w:val="000000" w:themeColor="text1"/>
                <w:sz w:val="18"/>
                <w:szCs w:val="18"/>
              </w:rPr>
              <w:t xml:space="preserve"> тыс. руб МО </w:t>
            </w:r>
            <w:r>
              <w:rPr>
                <w:color w:val="000000" w:themeColor="text1"/>
                <w:sz w:val="18"/>
                <w:szCs w:val="18"/>
              </w:rPr>
              <w:t>40,87735</w:t>
            </w:r>
            <w:r w:rsidRPr="00993BA9">
              <w:rPr>
                <w:color w:val="000000" w:themeColor="text1"/>
                <w:sz w:val="18"/>
                <w:szCs w:val="18"/>
              </w:rPr>
              <w:t xml:space="preserve"> тыс. руб)</w:t>
            </w:r>
          </w:p>
          <w:p w14:paraId="3D0BEFA6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993BA9">
              <w:rPr>
                <w:color w:val="000000" w:themeColor="text1"/>
                <w:sz w:val="18"/>
                <w:szCs w:val="18"/>
              </w:rPr>
              <w:t>МБДОУ "Красногорский детский сад №3"</w:t>
            </w:r>
            <w:r w:rsidRPr="00993BA9">
              <w:rPr>
                <w:b/>
                <w:color w:val="000000" w:themeColor="text1"/>
                <w:sz w:val="18"/>
                <w:szCs w:val="18"/>
              </w:rPr>
              <w:t xml:space="preserve">«От песочницы до автомагистрали» </w:t>
            </w:r>
            <w:r>
              <w:rPr>
                <w:color w:val="000000" w:themeColor="text1"/>
                <w:sz w:val="18"/>
                <w:szCs w:val="18"/>
              </w:rPr>
              <w:t xml:space="preserve"> 402,33133</w:t>
            </w:r>
            <w:r w:rsidRPr="00D22E60">
              <w:rPr>
                <w:color w:val="000000" w:themeColor="text1"/>
                <w:sz w:val="18"/>
                <w:szCs w:val="18"/>
              </w:rPr>
              <w:t xml:space="preserve"> тыс. руб </w:t>
            </w:r>
            <w:r>
              <w:rPr>
                <w:color w:val="000000" w:themeColor="text1"/>
                <w:sz w:val="18"/>
                <w:szCs w:val="18"/>
              </w:rPr>
              <w:t>(УР 341,98138 тыс. руб МО 60,34995)</w:t>
            </w:r>
          </w:p>
          <w:p w14:paraId="0DF5934B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F436DC">
              <w:rPr>
                <w:color w:val="000000" w:themeColor="text1"/>
                <w:sz w:val="18"/>
                <w:szCs w:val="18"/>
              </w:rPr>
              <w:t>МАОУ "Красногорская гимназия"</w:t>
            </w:r>
            <w:r w:rsidRPr="00F436DC">
              <w:rPr>
                <w:b/>
                <w:color w:val="000000" w:themeColor="text1"/>
                <w:sz w:val="18"/>
                <w:szCs w:val="18"/>
              </w:rPr>
              <w:t>«А у нас квартирник»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262,561 тыс. руб (УР 223,176 тыс. руб МО 39,385  тыс. руб) </w:t>
            </w:r>
          </w:p>
          <w:p w14:paraId="21204B83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МБОУ Красногорская СОШ </w:t>
            </w:r>
            <w:r w:rsidRPr="00F436DC">
              <w:rPr>
                <w:b/>
                <w:color w:val="000000" w:themeColor="text1"/>
                <w:sz w:val="18"/>
                <w:szCs w:val="18"/>
              </w:rPr>
              <w:t>«Центр детских инициатив»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176,5425 тыс. руб (УР 150,06072 МО 26,48178)</w:t>
            </w:r>
          </w:p>
          <w:p w14:paraId="6EFD9AF5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F436DC">
              <w:rPr>
                <w:color w:val="000000" w:themeColor="text1"/>
                <w:sz w:val="18"/>
                <w:szCs w:val="18"/>
              </w:rPr>
              <w:t>МКОУ "Барановская СОШ"</w:t>
            </w:r>
            <w:r w:rsidRPr="00F436DC">
              <w:rPr>
                <w:b/>
                <w:color w:val="000000" w:themeColor="text1"/>
                <w:sz w:val="18"/>
                <w:szCs w:val="18"/>
              </w:rPr>
              <w:t>«Героям забвения нет»</w:t>
            </w:r>
            <w:r>
              <w:t xml:space="preserve"> </w:t>
            </w:r>
            <w:r w:rsidRPr="00F436DC">
              <w:rPr>
                <w:color w:val="000000" w:themeColor="text1"/>
                <w:sz w:val="18"/>
                <w:szCs w:val="18"/>
              </w:rPr>
              <w:t xml:space="preserve">89,6 тыс. руб (УР 76,15994 МО </w:t>
            </w:r>
            <w:r>
              <w:rPr>
                <w:color w:val="000000" w:themeColor="text1"/>
                <w:sz w:val="18"/>
                <w:szCs w:val="18"/>
              </w:rPr>
              <w:t>13,44006</w:t>
            </w:r>
            <w:r w:rsidRPr="00F436DC">
              <w:rPr>
                <w:color w:val="000000" w:themeColor="text1"/>
                <w:sz w:val="18"/>
                <w:szCs w:val="18"/>
              </w:rPr>
              <w:t>)</w:t>
            </w:r>
          </w:p>
          <w:p w14:paraId="122E95F4" w14:textId="77777777" w:rsidR="007B3CDD" w:rsidRPr="00DD5BEB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DD5BEB">
              <w:rPr>
                <w:b/>
                <w:color w:val="000000" w:themeColor="text1"/>
                <w:sz w:val="18"/>
                <w:szCs w:val="18"/>
              </w:rPr>
              <w:t>Инициативное бюджетирование «Без границ»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выиграли 5 проектов</w:t>
            </w:r>
          </w:p>
          <w:p w14:paraId="203B6951" w14:textId="77777777" w:rsidR="007B3CDD" w:rsidRPr="00DD5BEB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D5BEB">
              <w:rPr>
                <w:rFonts w:eastAsiaTheme="minorHAnsi"/>
                <w:lang w:eastAsia="en-US"/>
              </w:rPr>
              <w:t xml:space="preserve"> </w:t>
            </w:r>
            <w:r w:rsidRPr="00DD5BEB">
              <w:rPr>
                <w:color w:val="000000" w:themeColor="text1"/>
                <w:sz w:val="18"/>
                <w:szCs w:val="18"/>
              </w:rPr>
              <w:t>МБДОУ "Красногрский детский сад №3"</w:t>
            </w:r>
            <w:r w:rsidRPr="00DD5BEB">
              <w:rPr>
                <w:b/>
                <w:color w:val="000000" w:themeColor="text1"/>
                <w:sz w:val="18"/>
                <w:szCs w:val="18"/>
              </w:rPr>
              <w:t>«Говорящая среда»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596,74084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тыс. руб (УР </w:t>
            </w:r>
            <w:r>
              <w:rPr>
                <w:color w:val="000000" w:themeColor="text1"/>
                <w:sz w:val="18"/>
                <w:szCs w:val="18"/>
              </w:rPr>
              <w:t>-507,22889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89,51195</w:t>
            </w:r>
            <w:r w:rsidRPr="00DD5BEB">
              <w:rPr>
                <w:color w:val="000000" w:themeColor="text1"/>
                <w:sz w:val="18"/>
                <w:szCs w:val="18"/>
              </w:rPr>
              <w:t>)</w:t>
            </w:r>
          </w:p>
          <w:p w14:paraId="2243FA55" w14:textId="77777777" w:rsidR="007B3CDD" w:rsidRPr="00DD5BEB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DD5BEB">
              <w:rPr>
                <w:color w:val="000000" w:themeColor="text1"/>
                <w:sz w:val="18"/>
                <w:szCs w:val="18"/>
              </w:rPr>
              <w:t>Васильевский СДК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D5BEB">
              <w:rPr>
                <w:b/>
                <w:color w:val="000000" w:themeColor="text1"/>
                <w:sz w:val="18"/>
                <w:szCs w:val="18"/>
              </w:rPr>
              <w:t>«Яркие краски жизни»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274,231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тыс. руб (УР -</w:t>
            </w:r>
            <w:r>
              <w:rPr>
                <w:color w:val="000000" w:themeColor="text1"/>
                <w:sz w:val="18"/>
                <w:szCs w:val="18"/>
              </w:rPr>
              <w:t>233,09559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41,13541</w:t>
            </w:r>
            <w:r w:rsidRPr="00DD5BEB">
              <w:rPr>
                <w:color w:val="000000" w:themeColor="text1"/>
                <w:sz w:val="18"/>
                <w:szCs w:val="18"/>
              </w:rPr>
              <w:t>)</w:t>
            </w:r>
          </w:p>
          <w:p w14:paraId="24E7414F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DD5BEB">
              <w:rPr>
                <w:color w:val="000000" w:themeColor="text1"/>
                <w:sz w:val="18"/>
                <w:szCs w:val="18"/>
              </w:rPr>
              <w:t>МБУК "КМРТЦ"</w:t>
            </w:r>
            <w:r w:rsidRPr="00DD5BEB">
              <w:rPr>
                <w:rFonts w:eastAsiaTheme="minorHAnsi"/>
                <w:b/>
                <w:lang w:eastAsia="en-US"/>
              </w:rPr>
              <w:t xml:space="preserve"> </w:t>
            </w:r>
            <w:r w:rsidRPr="00DD5BEB">
              <w:rPr>
                <w:b/>
                <w:color w:val="000000" w:themeColor="text1"/>
                <w:sz w:val="18"/>
                <w:szCs w:val="18"/>
              </w:rPr>
              <w:t>Творческая мастерская «Печём по-новому!»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lastRenderedPageBreak/>
              <w:t>420,3003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тыс. руб (УР -</w:t>
            </w:r>
            <w:r>
              <w:rPr>
                <w:color w:val="000000" w:themeColor="text1"/>
                <w:sz w:val="18"/>
                <w:szCs w:val="18"/>
              </w:rPr>
              <w:t>357,25507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63,04523</w:t>
            </w:r>
            <w:r w:rsidRPr="00DD5BEB">
              <w:rPr>
                <w:color w:val="000000" w:themeColor="text1"/>
                <w:sz w:val="18"/>
                <w:szCs w:val="18"/>
              </w:rPr>
              <w:t>)</w:t>
            </w:r>
          </w:p>
          <w:p w14:paraId="56C1308A" w14:textId="77777777" w:rsidR="007B3CDD" w:rsidRPr="00DD5BEB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DD5BEB">
              <w:rPr>
                <w:color w:val="000000" w:themeColor="text1"/>
                <w:sz w:val="18"/>
                <w:szCs w:val="18"/>
              </w:rPr>
              <w:t>МБУ МКСК "Красногорский"</w:t>
            </w:r>
            <w:r w:rsidRPr="00DD5BEB">
              <w:rPr>
                <w:b/>
                <w:color w:val="000000" w:themeColor="text1"/>
                <w:sz w:val="18"/>
                <w:szCs w:val="18"/>
              </w:rPr>
              <w:t>«Культурно! Доступно!»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474,43246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тыс. руб (УР -</w:t>
            </w:r>
            <w:r>
              <w:rPr>
                <w:color w:val="000000" w:themeColor="text1"/>
                <w:sz w:val="18"/>
                <w:szCs w:val="18"/>
              </w:rPr>
              <w:t>403,26754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71,16492</w:t>
            </w:r>
            <w:r w:rsidRPr="00DD5BEB">
              <w:rPr>
                <w:color w:val="000000" w:themeColor="text1"/>
                <w:sz w:val="18"/>
                <w:szCs w:val="18"/>
              </w:rPr>
              <w:t>)</w:t>
            </w:r>
          </w:p>
          <w:p w14:paraId="4C700ADA" w14:textId="77777777" w:rsidR="007B3CDD" w:rsidRPr="00DD5BEB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DD5BEB">
              <w:rPr>
                <w:color w:val="000000" w:themeColor="text1"/>
                <w:sz w:val="18"/>
                <w:szCs w:val="18"/>
              </w:rPr>
              <w:t>МБУК "Красногорская МБ" (Детская библиотека)</w:t>
            </w:r>
            <w:r w:rsidRPr="00DD5BEB">
              <w:rPr>
                <w:rFonts w:eastAsiaTheme="minorHAnsi"/>
                <w:b/>
                <w:lang w:eastAsia="en-US"/>
              </w:rPr>
              <w:t xml:space="preserve"> </w:t>
            </w:r>
            <w:r w:rsidRPr="00DD5BEB">
              <w:rPr>
                <w:b/>
                <w:color w:val="000000" w:themeColor="text1"/>
                <w:sz w:val="18"/>
                <w:szCs w:val="18"/>
              </w:rPr>
              <w:t>Инклюзивный детский клуб «Цветик-семицветик!»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299,68167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тыс. руб (УР -</w:t>
            </w:r>
            <w:r>
              <w:rPr>
                <w:color w:val="000000" w:themeColor="text1"/>
                <w:sz w:val="18"/>
                <w:szCs w:val="18"/>
              </w:rPr>
              <w:t>254,72904</w:t>
            </w:r>
            <w:r w:rsidRPr="00DD5BEB">
              <w:rPr>
                <w:color w:val="000000" w:themeColor="text1"/>
                <w:sz w:val="18"/>
                <w:szCs w:val="18"/>
              </w:rPr>
              <w:t xml:space="preserve"> МО </w:t>
            </w:r>
            <w:r>
              <w:rPr>
                <w:color w:val="000000" w:themeColor="text1"/>
                <w:sz w:val="18"/>
                <w:szCs w:val="18"/>
              </w:rPr>
              <w:t>44,95263</w:t>
            </w:r>
            <w:r w:rsidRPr="00DD5BEB">
              <w:rPr>
                <w:color w:val="000000" w:themeColor="text1"/>
                <w:sz w:val="18"/>
                <w:szCs w:val="18"/>
              </w:rPr>
              <w:t>)</w:t>
            </w:r>
          </w:p>
          <w:p w14:paraId="015D3C8B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346680">
              <w:rPr>
                <w:color w:val="000000" w:themeColor="text1"/>
                <w:sz w:val="18"/>
                <w:szCs w:val="18"/>
              </w:rPr>
              <w:t xml:space="preserve">Приняли участие в программе «ЕДИНАЯ РОССИЯ» и </w:t>
            </w:r>
            <w:r w:rsidRPr="00346680">
              <w:rPr>
                <w:b/>
                <w:color w:val="000000" w:themeColor="text1"/>
                <w:sz w:val="18"/>
                <w:szCs w:val="18"/>
              </w:rPr>
              <w:t>выиграли 2 проекта</w:t>
            </w:r>
          </w:p>
          <w:p w14:paraId="70E850D2" w14:textId="77777777" w:rsidR="007B3CDD" w:rsidRPr="00346680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346680">
              <w:rPr>
                <w:b/>
                <w:color w:val="000000" w:themeColor="text1"/>
                <w:sz w:val="18"/>
                <w:szCs w:val="18"/>
              </w:rPr>
              <w:t xml:space="preserve">ТО «Кокман» </w:t>
            </w:r>
          </w:p>
          <w:p w14:paraId="1B718E90" w14:textId="77777777" w:rsidR="007B3CDD" w:rsidRDefault="007B3CDD" w:rsidP="007B3CD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-Установка 3 скамеек по улицам села Кокман субсидия 20 тыс.руб</w:t>
            </w:r>
          </w:p>
          <w:p w14:paraId="6E76FC82" w14:textId="77777777" w:rsidR="007B3CDD" w:rsidRDefault="007B3CDD" w:rsidP="007B3CDD">
            <w:pPr>
              <w:spacing w:before="40" w:after="40"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346680">
              <w:rPr>
                <w:b/>
                <w:color w:val="000000" w:themeColor="text1"/>
                <w:sz w:val="18"/>
                <w:szCs w:val="18"/>
              </w:rPr>
              <w:t>ТО «Селеговское»</w:t>
            </w:r>
          </w:p>
          <w:p w14:paraId="3D40F321" w14:textId="65C1EB0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346680">
              <w:rPr>
                <w:color w:val="000000" w:themeColor="text1"/>
                <w:sz w:val="18"/>
                <w:szCs w:val="18"/>
              </w:rPr>
              <w:t>Благоустройство территории парка около  памятника ВОВ</w:t>
            </w:r>
            <w:r>
              <w:rPr>
                <w:color w:val="000000" w:themeColor="text1"/>
                <w:sz w:val="18"/>
                <w:szCs w:val="18"/>
              </w:rPr>
              <w:t xml:space="preserve"> субсидия 20 тыс. руб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C5D3FF9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298235C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05F77" w14:textId="77777777" w:rsidR="007B3CDD" w:rsidRDefault="007B3CDD" w:rsidP="007B3CD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B4AB9" w14:textId="77777777" w:rsidR="007B3CDD" w:rsidRDefault="007B3CDD" w:rsidP="007B3CD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63A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3D09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1C58AA" w14:textId="77777777" w:rsidR="007B3CDD" w:rsidRDefault="007B3CDD" w:rsidP="007B3CD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 2 «Создание условий для развития предпринимательства»</w:t>
            </w:r>
          </w:p>
        </w:tc>
      </w:tr>
      <w:tr w:rsidR="007B3CDD" w14:paraId="21C94D3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683E4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7ED2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1296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C53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3FDF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о мерах государственной поддержки субъектов МСП в Удмуртской Республике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F4D50" w14:textId="72F42ED9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E3084A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5E734" w14:textId="2ADC884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4A4FC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39A60" w14:textId="6D0A0568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4A4FC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F85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Информированность населения о мерах государственной поддержки субъектов МСП, получение предпринимателями государственной поддержки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4120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Имеется раздел «Поддержка предпринимательства» на официальном сайте района, где имеется информация о мерах поддержки, об учреждениях, оказывающих поддержку СМСП: МК УФРП предоставляет микрозаймы,  Гарантийный Фонд содействия кредитованию МСП УР предоставляет поручительства,  АО «МСП Банк» предоставляет кредиты. </w:t>
            </w:r>
          </w:p>
          <w:p w14:paraId="336508F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Консультации предоставляют Центр развития бизнеса и городской среды, Фонд содействия инновациям, АНО «Центр развития бизнеса»(Центр поддержки экспорта, Рег цент инжиниринга), Удм центр компетенции по с\х»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614A9F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3CDD" w14:paraId="7A964CF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DA59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C57FC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8153F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3DC4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6EAE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субъектам МСП в аренду помещений, находящихся в </w:t>
            </w:r>
            <w:r>
              <w:rPr>
                <w:color w:val="000000"/>
                <w:sz w:val="18"/>
                <w:szCs w:val="18"/>
              </w:rPr>
              <w:lastRenderedPageBreak/>
              <w:t>муниципальной собственности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DBE70" w14:textId="272D4798" w:rsidR="007B3CDD" w:rsidRDefault="00E3084A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</w:t>
            </w:r>
            <w:r w:rsidR="007B3CDD">
              <w:rPr>
                <w:color w:val="000000"/>
                <w:sz w:val="18"/>
                <w:szCs w:val="18"/>
              </w:rPr>
              <w:t>имущественных отношений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F9C8B" w14:textId="689EAD0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15F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52968" w14:textId="3AD041A2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15F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25B5D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субъектам малого и среднего </w:t>
            </w:r>
            <w:r>
              <w:rPr>
                <w:color w:val="000000"/>
                <w:sz w:val="18"/>
                <w:szCs w:val="18"/>
              </w:rPr>
              <w:lastRenderedPageBreak/>
              <w:t>предпринимательства помещений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7DDCB" w14:textId="36508A70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 Сдано в аренду самозанятому помещений, находящихся в собственности Красногорского района   7,4 кв.м. по 1 договору. </w:t>
            </w:r>
            <w:r>
              <w:rPr>
                <w:bCs/>
                <w:sz w:val="18"/>
                <w:szCs w:val="18"/>
              </w:rPr>
              <w:t xml:space="preserve">Имеется перечень </w:t>
            </w:r>
            <w:r>
              <w:rPr>
                <w:bCs/>
                <w:sz w:val="18"/>
                <w:szCs w:val="18"/>
              </w:rPr>
              <w:lastRenderedPageBreak/>
              <w:t>муниципального имущества для предоставления СМСП (постановление от 04.02.2022 № 130 (в редакции от 28.06.2023 № 660</w:t>
            </w:r>
            <w:r w:rsidR="00515F78">
              <w:rPr>
                <w:bCs/>
                <w:sz w:val="18"/>
                <w:szCs w:val="18"/>
              </w:rPr>
              <w:t>, от 08.02.2024 г. №138, от 17.06.2024 г. № 671</w:t>
            </w:r>
            <w:r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C649AE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7B3CDD" w14:paraId="1221C04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14B7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bookmarkStart w:id="0" w:name="_Hlk194733144"/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95DC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E99E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4449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AA85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«Предоставление информации об имуществе муниципа-льного образования"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818BF" w14:textId="0F330A35" w:rsidR="007B3CDD" w:rsidRDefault="00515F78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7B3CDD">
              <w:rPr>
                <w:color w:val="000000"/>
                <w:sz w:val="18"/>
                <w:szCs w:val="18"/>
              </w:rPr>
              <w:t>имущественных отношений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A31C0" w14:textId="14D44CD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15F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36ED7" w14:textId="016729E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15F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FEAA5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Получение информации об имуществе муниципа-льного образования «Муниципальный округ Красногорский район Удмуртской Республики», которое может быть передано в аренду 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9B328" w14:textId="544176F6" w:rsidR="007B3CDD" w:rsidRPr="00E27022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27022">
              <w:rPr>
                <w:color w:val="000000"/>
                <w:sz w:val="18"/>
                <w:szCs w:val="18"/>
              </w:rPr>
              <w:t xml:space="preserve">Оказано </w:t>
            </w:r>
            <w:r w:rsidR="00831938">
              <w:rPr>
                <w:color w:val="000000"/>
                <w:sz w:val="18"/>
                <w:szCs w:val="18"/>
              </w:rPr>
              <w:t>4</w:t>
            </w:r>
            <w:r w:rsidRPr="00E27022">
              <w:rPr>
                <w:color w:val="000000"/>
                <w:sz w:val="18"/>
                <w:szCs w:val="18"/>
              </w:rPr>
              <w:t xml:space="preserve"> услуг</w:t>
            </w:r>
            <w:r w:rsidR="00831938">
              <w:rPr>
                <w:color w:val="000000"/>
                <w:sz w:val="18"/>
                <w:szCs w:val="18"/>
              </w:rPr>
              <w:t>и</w:t>
            </w:r>
            <w:r w:rsidRPr="00E27022">
              <w:rPr>
                <w:color w:val="000000"/>
                <w:sz w:val="18"/>
                <w:szCs w:val="18"/>
              </w:rPr>
              <w:t xml:space="preserve"> по предоставлению информации об имуществе муниципального образования СМСП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15AC41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B3CDD" w14:paraId="0412A3A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D98144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bookmarkStart w:id="1" w:name="_Hlk194733169"/>
            <w:bookmarkEnd w:id="0"/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40D227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CAE617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E9E04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4D575D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Отчуждение объектов недвижимости, находящихся в муниципальной собственности  района, субъектам МСП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1D4959" w14:textId="6A613461" w:rsidR="007B3CDD" w:rsidRDefault="00515F78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</w:t>
            </w:r>
            <w:r w:rsidR="007B3CDD">
              <w:rPr>
                <w:color w:val="000000"/>
                <w:sz w:val="18"/>
                <w:szCs w:val="18"/>
              </w:rPr>
              <w:t xml:space="preserve"> имущественн</w:t>
            </w:r>
            <w:r>
              <w:rPr>
                <w:color w:val="000000"/>
                <w:sz w:val="18"/>
                <w:szCs w:val="18"/>
              </w:rPr>
              <w:t>ых</w:t>
            </w:r>
            <w:r w:rsidR="007B3CDD">
              <w:rPr>
                <w:color w:val="000000"/>
                <w:sz w:val="18"/>
                <w:szCs w:val="18"/>
              </w:rPr>
              <w:t xml:space="preserve"> отношени</w:t>
            </w:r>
            <w:r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93CEE0" w14:textId="1CF43EB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15F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741E4C" w14:textId="3B400CD1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15F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BB28E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Продажа в установленном законом порядке субъектам малого и среднего предпринимательства объектов недвижимости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1D9B02" w14:textId="4A168360" w:rsidR="007B3CDD" w:rsidRPr="00E27022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27022">
              <w:rPr>
                <w:color w:val="000000"/>
                <w:sz w:val="18"/>
                <w:szCs w:val="18"/>
              </w:rPr>
              <w:t>В 202</w:t>
            </w:r>
            <w:r w:rsidR="00515F78" w:rsidRPr="00E27022">
              <w:rPr>
                <w:color w:val="000000"/>
                <w:sz w:val="18"/>
                <w:szCs w:val="18"/>
              </w:rPr>
              <w:t>4</w:t>
            </w:r>
            <w:r w:rsidRPr="00E27022">
              <w:rPr>
                <w:color w:val="000000"/>
                <w:sz w:val="18"/>
                <w:szCs w:val="18"/>
              </w:rPr>
              <w:t xml:space="preserve"> году по 159-ФЗ приобретения не было ввиду отсутствия заявок и подпадающих под данный закон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07B3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bookmarkEnd w:id="1"/>
      <w:tr w:rsidR="007B3CDD" w14:paraId="247A548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1CEE85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F74EA4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90B9C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32E23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1D9EFE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муниципальных заказов для субъектов малого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693A88" w14:textId="406166D3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515F78">
              <w:rPr>
                <w:color w:val="000000"/>
                <w:sz w:val="18"/>
                <w:szCs w:val="18"/>
              </w:rPr>
              <w:t>по бухгалтерскому учету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F75F73" w14:textId="2099BB92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15F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15BC48" w14:textId="395F031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15F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E4F99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муниципальных заказов у субъектов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47CAC1" w14:textId="61358E98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Доля заказов на поставку товаров. работ, услуг для муниципальных нужд у СМП путем проведения конкурентных способов закупок </w:t>
            </w:r>
            <w:r w:rsidRPr="008D4B6B">
              <w:rPr>
                <w:color w:val="000000"/>
                <w:sz w:val="18"/>
                <w:szCs w:val="18"/>
              </w:rPr>
              <w:t xml:space="preserve">равна </w:t>
            </w:r>
            <w:r w:rsidR="00444247" w:rsidRPr="008D4B6B">
              <w:rPr>
                <w:color w:val="000000"/>
                <w:sz w:val="18"/>
                <w:szCs w:val="18"/>
              </w:rPr>
              <w:t>52,28</w:t>
            </w:r>
            <w:r w:rsidRPr="008D4B6B">
              <w:rPr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3A311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09B63B3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09FE6A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71D88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8CEA2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04AC2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40FE33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Организационное содействие для участия предпринимателей района в выставках, ярмарках продукции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64989C" w14:textId="440DC53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515F78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3F6758" w14:textId="284988E9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515F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6C9087" w14:textId="72A785E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15F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18B0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Участие СМП в выставках и ярмарках, продвижение продукции СМП района на республиканский, межрегиональные рынки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6F21F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Распространялась информация о проводимых выставках и ярмарках в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7626A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5580783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0AD007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DB709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7BAD42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B28EF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22CF2E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и проведение конференций, тематических обучающих семинаров, совещаний, учеб для субъектов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72D574" w14:textId="0555D2E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444247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7739064" w14:textId="2DC6643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44424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773095" w14:textId="43A8705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44424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8F9F51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конференций, тематических семинаров, «Дней открытых дверей» для субъектов малого и среднего предпринимательства. Повышение квалификации субъектов малого и среднего предпринимательства,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DFC270" w14:textId="707CC213" w:rsidR="007B3CDD" w:rsidRPr="001565D9" w:rsidRDefault="007B3CDD" w:rsidP="007B3CDD">
            <w:pPr>
              <w:pStyle w:val="afb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1912">
              <w:rPr>
                <w:rFonts w:ascii="Times New Roman" w:hAnsi="Times New Roman" w:cs="Times New Roman"/>
                <w:sz w:val="18"/>
                <w:szCs w:val="18"/>
              </w:rPr>
              <w:t>Были проведены следующие мероприятия в 202</w:t>
            </w:r>
            <w:r w:rsidR="00444247" w:rsidRPr="00D319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31912">
              <w:rPr>
                <w:rFonts w:ascii="Times New Roman" w:hAnsi="Times New Roman" w:cs="Times New Roman"/>
                <w:sz w:val="18"/>
                <w:szCs w:val="18"/>
              </w:rPr>
              <w:t xml:space="preserve"> году: </w:t>
            </w:r>
            <w:r w:rsidR="00D31912" w:rsidRPr="00D31912">
              <w:rPr>
                <w:rFonts w:ascii="Times New Roman" w:hAnsi="Times New Roman" w:cs="Times New Roman"/>
                <w:sz w:val="18"/>
                <w:szCs w:val="18"/>
              </w:rPr>
              <w:t>Встреча АНО "Корпорация развития МСП" с субъектами МСП 2</w:t>
            </w:r>
            <w:r w:rsidR="00B822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31912" w:rsidRPr="00D319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22A2">
              <w:rPr>
                <w:rFonts w:ascii="Times New Roman" w:hAnsi="Times New Roman" w:cs="Times New Roman"/>
                <w:sz w:val="18"/>
                <w:szCs w:val="18"/>
              </w:rPr>
              <w:t>03.</w:t>
            </w:r>
            <w:r w:rsidR="00D31912" w:rsidRPr="00D31912">
              <w:rPr>
                <w:rFonts w:ascii="Times New Roman" w:hAnsi="Times New Roman" w:cs="Times New Roman"/>
                <w:sz w:val="18"/>
                <w:szCs w:val="18"/>
              </w:rPr>
              <w:t>2024 по мерам поддержки бизнеса;  Рабочие встречи с безработными по заключению социальных контрактов на ИП и развитие ЛПХ; Рабочая встреча с желающими участвовать в гранте "Агростартап"; Помощь в написании бизнес-планов на заключение соцконтрактов и для участия в гранте "Агростартап"; Рабочая встреча и консультации по оформлению статуса "Социальное предприятие";</w:t>
            </w:r>
            <w:r w:rsidR="005263C2">
              <w:rPr>
                <w:rFonts w:ascii="Times New Roman" w:hAnsi="Times New Roman" w:cs="Times New Roman"/>
                <w:sz w:val="18"/>
                <w:szCs w:val="18"/>
              </w:rPr>
              <w:t>15.11.2024 года Корпорация развития МСП УР провела семинар на тему «Простые ответы на сложные вопросы малого бизнеса»</w:t>
            </w:r>
          </w:p>
          <w:p w14:paraId="527232CF" w14:textId="5E0F84F6" w:rsidR="007B3CDD" w:rsidRPr="001565D9" w:rsidRDefault="007B3CDD" w:rsidP="007B3CD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21407E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4AFC6ED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91D35E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669CC2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988FA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CABC1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9EF628" w14:textId="15BE059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на официальном сайте  МО "</w:t>
            </w:r>
            <w:r w:rsidR="001565D9">
              <w:rPr>
                <w:color w:val="000000"/>
                <w:sz w:val="18"/>
                <w:szCs w:val="18"/>
              </w:rPr>
              <w:t xml:space="preserve">Муниципальный округ </w:t>
            </w:r>
            <w:r>
              <w:rPr>
                <w:color w:val="000000"/>
                <w:sz w:val="18"/>
                <w:szCs w:val="18"/>
              </w:rPr>
              <w:t>Красногорский район</w:t>
            </w:r>
            <w:r w:rsidR="001565D9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>
              <w:rPr>
                <w:color w:val="000000"/>
                <w:sz w:val="18"/>
                <w:szCs w:val="18"/>
              </w:rPr>
              <w:t>"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5625A9" w14:textId="0298F14B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1565D9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EFA905" w14:textId="41B9A830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1565D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3422D8" w14:textId="6BA980AC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1565D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29A63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Публикация материалов о деятельности предпринимателей района в СМИ, размещение в сети «Интернет». Формирование позитивного имиджа предпринимателя, распространение примеров успешного ведения бизнеса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DB500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В районной газете «Победа»  публикуются материалы о работе субъектов малого и среднего предпринимательства.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9AA6C3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7232071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350C71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2B18D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644552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C43F92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C78347" w14:textId="2C775132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Развитие, поддержка и обслуживание  информационных ресурсов  МО "</w:t>
            </w:r>
            <w:r w:rsidR="001565D9">
              <w:rPr>
                <w:color w:val="000000"/>
                <w:sz w:val="18"/>
                <w:szCs w:val="18"/>
              </w:rPr>
              <w:t xml:space="preserve"> Муниципальный округ </w:t>
            </w:r>
            <w:r>
              <w:rPr>
                <w:color w:val="000000"/>
                <w:sz w:val="18"/>
                <w:szCs w:val="18"/>
              </w:rPr>
              <w:t>Красногорский район</w:t>
            </w:r>
            <w:r w:rsidR="001565D9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>
              <w:rPr>
                <w:color w:val="000000"/>
                <w:sz w:val="18"/>
                <w:szCs w:val="18"/>
              </w:rPr>
              <w:t>" для субъектов малого и среднего предпринимательства в сети «Интернет»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042052" w14:textId="5AF9052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1565D9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58C86D" w14:textId="64F39523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1565D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0DC0E2" w14:textId="66574DCC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1565D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AD7C49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Ведение специализированного информационного ресурса  для субъектов МСП в сети «Интернет». Обеспечение открытости информации о мерах поддержки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85E2B8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1" w:history="1">
              <w:r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r>
                <w:rPr>
                  <w:rStyle w:val="a5"/>
                  <w:sz w:val="18"/>
                  <w:szCs w:val="18"/>
                  <w:lang w:val="en-US"/>
                </w:rPr>
                <w:t>mo</w:t>
              </w:r>
              <w:r>
                <w:rPr>
                  <w:rStyle w:val="a5"/>
                  <w:sz w:val="18"/>
                  <w:szCs w:val="18"/>
                </w:rPr>
                <w:t>-</w:t>
              </w:r>
              <w:r>
                <w:rPr>
                  <w:rStyle w:val="a5"/>
                  <w:sz w:val="18"/>
                  <w:szCs w:val="18"/>
                  <w:lang w:val="en-US"/>
                </w:rPr>
                <w:t>krasno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r>
                <w:rPr>
                  <w:rStyle w:val="a5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color w:val="000000"/>
                <w:sz w:val="18"/>
                <w:szCs w:val="18"/>
              </w:rPr>
              <w:t xml:space="preserve"> на главной странице имеется раздел «Поддержка предпринимательства», где публикуется актуальная информация о мерах поддержки малого и среднего бизнеса, организации, оказывающие поддержку СМСП.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957A3C1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1424BE1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45FCDC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0223C5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2F79C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81FA9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77EB7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91284C" w14:textId="4593D32C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1565D9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C3ACF3" w14:textId="037E57F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1565D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DCEA8BD" w14:textId="5BE6A72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1565D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2C38E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Опубликование на официальном сайте Красногорского района реестра СМСП - получателей поддержки. Демонстрирование возможностей для других предпринимателей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907C8C" w14:textId="73E744A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2" w:history="1">
              <w:r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r>
                <w:rPr>
                  <w:rStyle w:val="a5"/>
                  <w:sz w:val="18"/>
                  <w:szCs w:val="18"/>
                  <w:lang w:val="en-US"/>
                </w:rPr>
                <w:t>mo</w:t>
              </w:r>
              <w:r>
                <w:rPr>
                  <w:rStyle w:val="a5"/>
                  <w:sz w:val="18"/>
                  <w:szCs w:val="18"/>
                </w:rPr>
                <w:t>-</w:t>
              </w:r>
              <w:r>
                <w:rPr>
                  <w:rStyle w:val="a5"/>
                  <w:sz w:val="18"/>
                  <w:szCs w:val="18"/>
                  <w:lang w:val="en-US"/>
                </w:rPr>
                <w:t>krasno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r>
                <w:rPr>
                  <w:rStyle w:val="a5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color w:val="000000"/>
                <w:sz w:val="18"/>
                <w:szCs w:val="18"/>
              </w:rPr>
              <w:t xml:space="preserve"> в разделе «Поддержка предпринимательства» размещен реестр субъектов малого и среднего предпринимательства – получателей поддержки за 202</w:t>
            </w:r>
            <w:r w:rsidR="001565D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год.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06ACE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3B5C8C0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9C4DF8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67FAFC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1471DC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60D65E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0CBEFE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Мониторинг развития малого и среднего предпринимательства в районе, выявление проблем, разработка мер для их устранения с включением вопроса по наличию избыточных и </w:t>
            </w:r>
            <w:r>
              <w:rPr>
                <w:color w:val="000000"/>
                <w:sz w:val="18"/>
                <w:szCs w:val="18"/>
              </w:rPr>
              <w:lastRenderedPageBreak/>
              <w:t>устаревших норм регулирования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081760" w14:textId="69BDD86B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</w:t>
            </w:r>
            <w:r w:rsidR="001565D9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59684" w14:textId="15BB7E2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1565D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1C1B38" w14:textId="31976368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1565D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4D285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мониторинга развития малого и среднего предпринимательства в районе, разработка управленческих решений для устранения проблем, создания стимулов для позитивного развития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102702" w14:textId="3A491D14" w:rsidR="007B3CDD" w:rsidRPr="00D31912" w:rsidRDefault="007B3CDD" w:rsidP="007B3CDD">
            <w:pPr>
              <w:rPr>
                <w:sz w:val="18"/>
                <w:szCs w:val="18"/>
              </w:rPr>
            </w:pPr>
            <w:r w:rsidRPr="00D31912">
              <w:rPr>
                <w:color w:val="000000"/>
                <w:sz w:val="18"/>
                <w:szCs w:val="18"/>
              </w:rPr>
              <w:t xml:space="preserve">Ежеквартально собираются данные о развитии СМП. </w:t>
            </w:r>
            <w:r w:rsidRPr="00D31912">
              <w:rPr>
                <w:sz w:val="18"/>
                <w:szCs w:val="18"/>
              </w:rPr>
              <w:t>Проведено анкетирование СМП на тему –«Оценка состояния конкуренции и влияние административных барьеров на развитие предпринимательства» в октябре-ноябре  202</w:t>
            </w:r>
            <w:r w:rsidR="001565D9" w:rsidRPr="00D31912">
              <w:rPr>
                <w:sz w:val="18"/>
                <w:szCs w:val="18"/>
              </w:rPr>
              <w:t>4</w:t>
            </w:r>
            <w:r w:rsidRPr="00D31912">
              <w:rPr>
                <w:sz w:val="18"/>
                <w:szCs w:val="18"/>
              </w:rPr>
              <w:t xml:space="preserve"> года.</w:t>
            </w:r>
          </w:p>
          <w:p w14:paraId="25B53612" w14:textId="77777777" w:rsidR="007B3CDD" w:rsidRPr="00D31912" w:rsidRDefault="007B3CDD" w:rsidP="007B3C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31912">
              <w:rPr>
                <w:sz w:val="18"/>
                <w:szCs w:val="18"/>
              </w:rPr>
              <w:t>В анкетах отмечены следующие проблемы:</w:t>
            </w:r>
          </w:p>
          <w:p w14:paraId="33E81733" w14:textId="2AB14503" w:rsidR="007B3CDD" w:rsidRPr="00D31912" w:rsidRDefault="00D31912" w:rsidP="007B3CDD">
            <w:pPr>
              <w:tabs>
                <w:tab w:val="left" w:pos="993"/>
              </w:tabs>
              <w:rPr>
                <w:sz w:val="18"/>
                <w:szCs w:val="18"/>
              </w:rPr>
            </w:pPr>
            <w:r w:rsidRPr="00D31912">
              <w:rPr>
                <w:bCs/>
                <w:sz w:val="18"/>
                <w:szCs w:val="18"/>
              </w:rPr>
              <w:t xml:space="preserve">высокие налоги, нестабильность российского законодательства, регулирующего предпринимательскую деятельность, ограничение/сложность </w:t>
            </w:r>
            <w:r w:rsidRPr="00D31912">
              <w:rPr>
                <w:bCs/>
                <w:sz w:val="18"/>
                <w:szCs w:val="18"/>
              </w:rPr>
              <w:lastRenderedPageBreak/>
              <w:t>доступа оказания услуг и выполнению работ в рамках государственных закупок</w:t>
            </w:r>
            <w:r w:rsidR="00763FB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CEBE04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5E1D710A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74A396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B4906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1584C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92D42E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E2AA1F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Изучение опыта поддержки МСП в других муниципальных образованиях, разработка предложений по его использованию в Красногорском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A5570F" w14:textId="6F898B1B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1565D9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098E3A" w14:textId="470EF89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1565D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A20E40" w14:textId="2C3BE1D2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1565D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099C84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Изучение опыта поддер-жки МСП в других МО. Разработка предложений по применению механизмов стимулирования развития предпринимательства в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C66A0B" w14:textId="7ECFE60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течение года проводится консультирование с ближайщими районами (Игринский район, Глазовский район</w:t>
            </w:r>
            <w:r w:rsidR="001565D9">
              <w:rPr>
                <w:color w:val="000000"/>
                <w:sz w:val="18"/>
                <w:szCs w:val="18"/>
              </w:rPr>
              <w:t>, Юкаменский район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EE5A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11F18CE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867502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43A88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A595A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6B8B4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CBF31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Участие Красногорского района в республиканских конкурсах в целях получения грантов на поддержку и развитие малого и среднего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38DB2C" w14:textId="7157B32C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1565D9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3CF47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7B25A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60B995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Получение дополнительных финансовых средств  на поддержку и развитие малого и среднего предпринимательства в Красногорском районе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BC6643" w14:textId="77777777" w:rsidR="007B3CDD" w:rsidRDefault="007B3CDD" w:rsidP="007B3CDD">
            <w:pPr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Отменено с 2019 года в связи с отменой проведения конкурсного отбора муниципальных образований Минэкономики УР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AC1014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34F9ACB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B8731B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24BB3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2DD4F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4FC7DE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B37C1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подачи заявок от субъектов МП района на участие в ежегодном республиканском конкурсе "Предприни-матель года"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AB9215" w14:textId="652B114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1565D9">
              <w:rPr>
                <w:color w:val="000000"/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101DC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530F39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7BAC7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положительного имиджа предпринимателя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9411E6" w14:textId="77777777" w:rsidR="007B3CDD" w:rsidRDefault="007B3CDD" w:rsidP="007B3CDD">
            <w:pPr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Отменено с 2019 года в связи с отменой проведения данного конкурса на уровне Удмуртской Республики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E7F4EA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632DBD2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64DED2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C50A69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2D3C1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67A91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CF4DC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Содействие в получении финансовой поддержки субъектами малого и среднего предпринимательства из бюджета Удмуртской Республики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E84E8B" w14:textId="16929785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1565D9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1A169E" w14:textId="6ADDF9A3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1565D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E2896E" w14:textId="15547C61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1565D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BF3F9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Получение предпринимателями государственной поддержки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F75CA5" w14:textId="65C34A0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202</w:t>
            </w:r>
            <w:r w:rsidR="001565D9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году  </w:t>
            </w:r>
            <w:r>
              <w:rPr>
                <w:sz w:val="18"/>
                <w:szCs w:val="18"/>
              </w:rPr>
              <w:t xml:space="preserve">из Фонда поддержки МСП УР микрозаймы не получали, подавали </w:t>
            </w:r>
            <w:r w:rsidR="00731C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заяв</w:t>
            </w:r>
            <w:r w:rsidR="00731C34">
              <w:rPr>
                <w:sz w:val="18"/>
                <w:szCs w:val="18"/>
              </w:rPr>
              <w:t>ку</w:t>
            </w:r>
            <w:r>
              <w:rPr>
                <w:sz w:val="18"/>
                <w:szCs w:val="18"/>
              </w:rPr>
              <w:t>, заявк</w:t>
            </w:r>
            <w:r w:rsidR="00731C34">
              <w:rPr>
                <w:sz w:val="18"/>
                <w:szCs w:val="18"/>
              </w:rPr>
              <w:t>у одобрили, предприниматель отказался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1AA092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1F668EC7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BEBD3C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6EA3D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90C22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762C6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929FE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и проведение праздно-вания Дня предприни-мателя в РФ, проф праздников, внесение предложений по поощрению грамотами и другими наградами субъектов МП, внесших большой </w:t>
            </w:r>
            <w:r>
              <w:rPr>
                <w:color w:val="000000"/>
                <w:sz w:val="18"/>
                <w:szCs w:val="18"/>
              </w:rPr>
              <w:lastRenderedPageBreak/>
              <w:t>вклад в развитие предпринимательства в районе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0DEA29" w14:textId="4E83E970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</w:t>
            </w:r>
            <w:r w:rsidR="00731C34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DD2766" w14:textId="3D4AF7E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731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3D3B3D" w14:textId="45C52B1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31C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165C1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престижа работы в малом предпринимательстве, пропаганда трудовых достижений в сфере малого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D6C7E7" w14:textId="0667461B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Проведено поздравление работников бытового обслуживания и работников торговли с профессиональными праздниками, прошли поздравления с Днем предпринимательства в районной газете «Победа», </w:t>
            </w:r>
            <w:r w:rsidR="00731C34">
              <w:rPr>
                <w:color w:val="000000"/>
                <w:sz w:val="18"/>
                <w:szCs w:val="18"/>
              </w:rPr>
              <w:t>в 2024 году были подготовлены два наградных документа на Почетную грамоту Министерства промышленности и торговли.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CBFA69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6B34455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02A4E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E3CD27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420A57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9375C9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1A731D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субъектов МСП об отмене обязанности предоставления налоговой декларации для налогоплательщиков, применяющих упрощенную систему налогообложения с объектом налогообложения в виде доходов и использующих ККТ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BF0A3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F86C72" w14:textId="69B03931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</w:t>
            </w:r>
            <w:r w:rsidR="00731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654AA6" w14:textId="126E76FD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31C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ED981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F0D019" w14:textId="0CA5B53D" w:rsidR="007B3CDD" w:rsidRDefault="007B3CDD" w:rsidP="007B3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УСН в виде доходов декларация в 202</w:t>
            </w:r>
            <w:r w:rsidR="00731C34"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году сохраняется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C6C20D4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49022B5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563DFA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94926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0AF6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15577C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CA06E3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СМП о проведении ежегодной лотереи фискальных чеков среди потребителей товаров (работ, услуг) субъектов МСП в целях стимулирования их к легализации транзакций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77205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1F5BA0" w14:textId="7F5E7B0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</w:t>
            </w:r>
            <w:r w:rsidR="00731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0AFCAB" w14:textId="02FC8860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31C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8BE333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97BC0D" w14:textId="77777777" w:rsidR="007B3CDD" w:rsidRDefault="007B3CDD" w:rsidP="007B3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cyan"/>
              </w:rPr>
              <w:t>Лотереи фискальных чеков на уровне России или региона не проводилось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915EBC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73AE2908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44CB51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38DD29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8935C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DFE802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D465DF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СМСП о законодательном закреплении переходного налогового режима для СМСП, утративших право на применение УСН при превышении максимального уровня выручки или среднесписочной численности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55115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876E8D" w14:textId="387704CB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</w:t>
            </w:r>
            <w:r w:rsidR="00731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A914A7" w14:textId="16D2B1E8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31C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8A270F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091C80" w14:textId="1B2B4123" w:rsidR="007B3CDD" w:rsidRPr="00763FB8" w:rsidRDefault="007B3CDD" w:rsidP="007B3CDD">
            <w:pPr>
              <w:rPr>
                <w:sz w:val="18"/>
                <w:szCs w:val="18"/>
              </w:rPr>
            </w:pPr>
            <w:r w:rsidRPr="00763FB8">
              <w:rPr>
                <w:sz w:val="18"/>
                <w:szCs w:val="18"/>
              </w:rPr>
              <w:t xml:space="preserve">В мерах поддержки субъектов МСП указывалось, что применяется переходный налоговый режим для </w:t>
            </w:r>
            <w:r w:rsidRPr="00763FB8">
              <w:rPr>
                <w:color w:val="000000"/>
                <w:sz w:val="18"/>
                <w:szCs w:val="18"/>
              </w:rPr>
              <w:t>СМСП, утративших право на применение УСН при превышении максимального уровня выручки или среднесписочной численности</w:t>
            </w:r>
            <w:r w:rsidR="00763FB8" w:rsidRPr="00763FB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697413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17209F4E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690560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001C4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489E24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E78B3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D4A96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Разработка плана мероприятий по развитию внутреннего </w:t>
            </w:r>
            <w:r>
              <w:rPr>
                <w:color w:val="000000"/>
                <w:sz w:val="18"/>
                <w:szCs w:val="18"/>
              </w:rPr>
              <w:lastRenderedPageBreak/>
              <w:t>туризма в муниципальном образовании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73A7E4" w14:textId="3DC001E2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</w:t>
            </w:r>
            <w:r w:rsidR="00731C34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C96A5" w14:textId="01495ADD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</w:t>
            </w:r>
            <w:r w:rsidR="00731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82BEFFC" w14:textId="18295E2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31C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A291A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BA9E38" w14:textId="4614B0B5" w:rsidR="007B3CDD" w:rsidRDefault="007B3CDD" w:rsidP="007B3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Проводились встречи с Музейно-ремесленно-туристическим центром и представителями реализующими проекты, связанные с туризмом,  определены </w:t>
            </w:r>
            <w:r>
              <w:rPr>
                <w:sz w:val="18"/>
                <w:szCs w:val="18"/>
              </w:rPr>
              <w:lastRenderedPageBreak/>
              <w:t>направления развития туризма</w:t>
            </w:r>
            <w:r w:rsidR="00731C34">
              <w:rPr>
                <w:sz w:val="18"/>
                <w:szCs w:val="18"/>
              </w:rPr>
              <w:t>. В 2024 году разработаны маршруты, доработан дизайн странички в Вконтакте.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54893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26B7A273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8C4023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855F85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AE653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6E624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BCE91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населения о введении в РФ специального налогового режима для самозанятых граждан, проведение совместно с УФНС по УР обучающих семинаров по применению гражданами закона о самозанятых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4763D5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CDD6F8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BCB3D9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4C57D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D18116" w14:textId="49C3FC1C" w:rsidR="007B3CDD" w:rsidRDefault="007B3CDD" w:rsidP="007B3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сайте МО «</w:t>
            </w:r>
            <w:r w:rsidR="00731C34">
              <w:rPr>
                <w:sz w:val="18"/>
                <w:szCs w:val="18"/>
              </w:rPr>
              <w:t xml:space="preserve">Муниципальный округ </w:t>
            </w:r>
            <w:r>
              <w:rPr>
                <w:sz w:val="18"/>
                <w:szCs w:val="18"/>
              </w:rPr>
              <w:t>Красногорский район</w:t>
            </w:r>
            <w:r w:rsidR="00731C34">
              <w:rPr>
                <w:sz w:val="18"/>
                <w:szCs w:val="18"/>
              </w:rPr>
              <w:t xml:space="preserve"> Удмуртской Республики</w:t>
            </w:r>
            <w:r>
              <w:rPr>
                <w:sz w:val="18"/>
                <w:szCs w:val="18"/>
              </w:rPr>
              <w:t>» размещалась информация о введении специального налогового режима для самозанятых граждан, УФН России провела вебинары  по применению гражданами закона о самозанятых, Консультирование населения по самозанятости пи заключения Соцконтракта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851D725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3DDE482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DFE0DA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C20B8C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41D98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43819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D02EE3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и реализация Плана мероприятий в рамках проведения общероссийского Года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1A3A5E9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20C79F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96C86D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93B0C7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Отчет о выполнении Плана мероприятий </w:t>
            </w:r>
            <w:r>
              <w:rPr>
                <w:color w:val="000000"/>
                <w:sz w:val="18"/>
                <w:szCs w:val="18"/>
                <w:highlight w:val="cyan"/>
              </w:rPr>
              <w:t>за 2020 год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F17818" w14:textId="77777777" w:rsidR="007B3CDD" w:rsidRDefault="007B3CDD" w:rsidP="007B3CDD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98F43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2B6CA5FD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8326BD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71CBF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AAC27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AF3DD45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87C922F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E00E12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2C9707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4ECC8B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23</w:t>
            </w:r>
          </w:p>
          <w:p w14:paraId="1ADD10D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DDCB5D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738E4D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  <w:p w14:paraId="2CB060AE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579B2C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8CB4AC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A00F57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1D56DAF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  <w:p w14:paraId="63DDA6C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95499E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DA0284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436EA77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9CD9E9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048D129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48CB304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4BC5EDF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9905E9F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628AE9F7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63E95F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  <w:p w14:paraId="2A0C6B3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3979FD3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7F2FCF9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FDF8A7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1DCFBEF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5DCD082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337E477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52448FE2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2B50A519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4FDA7B4F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  <w:p w14:paraId="0BB96DA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AF6A7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9535A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субъектов МСП о возможности получения финансовой поддержки </w:t>
            </w:r>
          </w:p>
          <w:p w14:paraId="0638CF6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-в приоритетных отраслях по льготной ставке;</w:t>
            </w:r>
          </w:p>
          <w:p w14:paraId="4C79FDB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-в региональных лизинговых компаниях, созданных с участием АО "Корпорация "МСП";</w:t>
            </w:r>
          </w:p>
          <w:p w14:paraId="7F07E22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-о возможности получения через АО "МСП Банк" льготных кредитов на ведение предпринимательской деятельности приоритетных групп (молодежь, женщины, инвалиды, </w:t>
            </w:r>
            <w:r>
              <w:rPr>
                <w:color w:val="000000"/>
                <w:sz w:val="18"/>
                <w:szCs w:val="18"/>
              </w:rPr>
              <w:lastRenderedPageBreak/>
              <w:t>предприниматели старше 45 лет);</w:t>
            </w:r>
          </w:p>
          <w:p w14:paraId="6C7C99C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возможности привлечения специального кредитного продукта (промышленная ипотека) для резидентов промышленных площадок в целях создания (строительства, реконструкции) производственных помещений;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239759" w14:textId="0AD07B4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</w:t>
            </w:r>
            <w:r w:rsidR="00731C34">
              <w:rPr>
                <w:color w:val="000000"/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71EC28" w14:textId="1629802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731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7D5E33" w14:textId="68A04404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31C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93A6AE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6E3BCE" w14:textId="59C58ACE" w:rsidR="007B3CDD" w:rsidRDefault="007B3CDD" w:rsidP="007B3CDD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муниципального образования в сети Интернет </w:t>
            </w:r>
            <w:hyperlink r:id="rId13" w:history="1">
              <w:r>
                <w:rPr>
                  <w:rStyle w:val="a5"/>
                  <w:sz w:val="18"/>
                  <w:szCs w:val="18"/>
                  <w:lang w:val="en-US"/>
                </w:rPr>
                <w:t>www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r>
                <w:rPr>
                  <w:rStyle w:val="a5"/>
                  <w:sz w:val="18"/>
                  <w:szCs w:val="18"/>
                  <w:lang w:val="en-US"/>
                </w:rPr>
                <w:t>mo</w:t>
              </w:r>
              <w:r>
                <w:rPr>
                  <w:rStyle w:val="a5"/>
                  <w:sz w:val="18"/>
                  <w:szCs w:val="18"/>
                </w:rPr>
                <w:t>-</w:t>
              </w:r>
              <w:r>
                <w:rPr>
                  <w:rStyle w:val="a5"/>
                  <w:sz w:val="18"/>
                  <w:szCs w:val="18"/>
                  <w:lang w:val="en-US"/>
                </w:rPr>
                <w:t>krasno</w:t>
              </w:r>
              <w:r>
                <w:rPr>
                  <w:rStyle w:val="a5"/>
                  <w:sz w:val="18"/>
                  <w:szCs w:val="18"/>
                </w:rPr>
                <w:t>.</w:t>
              </w:r>
              <w:r>
                <w:rPr>
                  <w:rStyle w:val="a5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color w:val="000000"/>
                <w:sz w:val="18"/>
                <w:szCs w:val="18"/>
              </w:rPr>
              <w:t xml:space="preserve"> на главной странице имеется раздел «Поддержка предпринимательства». Так же все изменения размещаюся в</w:t>
            </w:r>
            <w:r w:rsidRPr="005D7492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Ватсапе</w:t>
            </w:r>
            <w:r w:rsidR="00731C34">
              <w:rPr>
                <w:color w:val="000000"/>
                <w:sz w:val="18"/>
                <w:szCs w:val="18"/>
              </w:rPr>
              <w:t xml:space="preserve"> и Телеграмме</w:t>
            </w:r>
            <w:r>
              <w:rPr>
                <w:color w:val="000000"/>
                <w:sz w:val="18"/>
                <w:szCs w:val="18"/>
              </w:rPr>
              <w:t xml:space="preserve"> Предприниматели Красногорского района. В данном разделе размещены все меры поддержки, предлагаемые на уровне Удмуртской Республики для развития малого и среднего бизнеса.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AF8F21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3433301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28ACE3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7D290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9AC91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21F52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C621F3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субъектов МСП о расширении функционала Портала бизнес-навигатора по сбыту продукции, включения планов благоустройства дворовых и общественных территорий для информирования МСП о параметрах планируемых работ по благоустройству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111FC6" w14:textId="084C55E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 w:rsidR="00731C34">
              <w:rPr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FCC71F" w14:textId="4961511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731C3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6FC215" w14:textId="663D920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731C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7586F4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C72AFD" w14:textId="77777777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района на главной странице имеется </w:t>
            </w:r>
            <w:bookmarkStart w:id="2" w:name="_Hlk100137295"/>
            <w:r>
              <w:rPr>
                <w:color w:val="000000"/>
                <w:sz w:val="18"/>
                <w:szCs w:val="18"/>
              </w:rPr>
              <w:t>баннер Бизнес-навигатора, при нажатии на который можно просмотреть все его возможности. Так же в мерах поддержи на сайте Красногорского района размещен бот, который информирует по мерам поддержки в сельском хозяйстве.</w:t>
            </w:r>
          </w:p>
          <w:p w14:paraId="2AC8F86A" w14:textId="08630327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размещенной информации по мерам поддержки бизнеса имеется раздел о возможностях Портала бизнес-навигатора по сбыту продукции, разработке бизнес-плана, о параметрах планируемых работ по благоустройству дворовых и общественных территорий</w:t>
            </w:r>
            <w:bookmarkEnd w:id="2"/>
            <w:r w:rsidR="00331224">
              <w:rPr>
                <w:color w:val="000000"/>
                <w:sz w:val="18"/>
                <w:szCs w:val="18"/>
              </w:rPr>
              <w:t>. Так же можно написать через Госуслуги Решаем вместе и получить ответ на ваш вопрос.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AEEBF70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5530084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C89456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EF60A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5B2C4C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BF4CC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F16115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Информирование субъектов МСП о развитии электронных сервисов поддержки СМСП; распространении на поставщиков механизмов факторинга; обеспечению доступа через личный кабинет к образовательным платформам; к </w:t>
            </w:r>
            <w:r>
              <w:rPr>
                <w:color w:val="000000"/>
                <w:sz w:val="18"/>
                <w:szCs w:val="18"/>
              </w:rPr>
              <w:lastRenderedPageBreak/>
              <w:t>сбытовым площадкам; управление заявками СМП, обратившихся за финансовой поддержкой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2646F4" w14:textId="05F7C73D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</w:t>
            </w:r>
            <w:r w:rsidR="00731C34">
              <w:rPr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7D0729" w14:textId="4405C380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33122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8887EF" w14:textId="5DD1599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312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D3C61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629041" w14:textId="77777777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разделе «Поддержка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развитие электронных сервисов в виде  доступа к образовательным платформам, сбытовым площадкам.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A45072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5432DDAF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B9A272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99BA6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916DE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31A78F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F5E9CD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сведений на сайте ФНС РФ о субъектах МСП – получателях поддержки в целях формирования единого общероссийского реестра субъектов МСП – получателей поддержки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171094" w14:textId="5613C7AC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 w:rsidR="00331224">
              <w:rPr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E3AC99" w14:textId="5C8A3E5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33122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613137" w14:textId="6D78A012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312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A9E4FD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C295A7" w14:textId="5FC56321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сайте ФНС России размещена информация по муниципальному образованию «</w:t>
            </w:r>
            <w:r w:rsidR="00331224">
              <w:rPr>
                <w:color w:val="000000"/>
                <w:sz w:val="18"/>
                <w:szCs w:val="18"/>
              </w:rPr>
              <w:t xml:space="preserve"> Муниципальный округ </w:t>
            </w:r>
            <w:r>
              <w:rPr>
                <w:color w:val="000000"/>
                <w:sz w:val="18"/>
                <w:szCs w:val="18"/>
              </w:rPr>
              <w:t>Красногорский район</w:t>
            </w:r>
            <w:r w:rsidR="00331224">
              <w:rPr>
                <w:color w:val="000000"/>
                <w:sz w:val="18"/>
                <w:szCs w:val="18"/>
              </w:rPr>
              <w:t xml:space="preserve"> Удмуртской Республики</w:t>
            </w:r>
            <w:r>
              <w:rPr>
                <w:color w:val="000000"/>
                <w:sz w:val="18"/>
                <w:szCs w:val="18"/>
              </w:rPr>
              <w:t xml:space="preserve">»  о субъектах МСП – получателях поддержки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F3F60B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092C9A8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F6CAC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A8E41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44206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9AD5A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03F64F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СМСП о распространении на поставщиков механизмов факторинга в закупках у субъектов МСП крупнейших заказчиков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0D11D7" w14:textId="38D82E89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 w:rsidR="00331224">
              <w:rPr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72101E" w14:textId="748299B3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33122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E10C6B" w14:textId="6D6A1C3F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312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A61D38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BBB79A" w14:textId="77777777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 «Поддержка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механизм факторинга в закупках у субъектов МСП крупнейших заказчиков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C7F42A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1B8421E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0AD59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76D85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5582FA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8E8BB5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928541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о кредитно-гарантийных продуктах АО "Корпорация "МСП", АО "МСП Банк" с льготными условиями финансирования для субъектов МСП - экспортно-ориентированных компаний либо экспортеров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0EFB0A" w14:textId="65F08E98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 w:rsidR="00331224">
              <w:rPr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C15BBE" w14:textId="5756B834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33122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E948D5" w14:textId="657E461E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312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9C182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на официальном сайте муниципального образования в сети Интернет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5764EA" w14:textId="77777777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разделе «Поддержка предпринимательства» размещены все меры поддержки, предлагаемые на уровне Удмуртской Республики для развития малого и среднего бизнеса, включая льготные условия для экспортеров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8C72931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7C0A215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148FDA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DF733E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54CB3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04F7F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A88EC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на официальном сайте МО «Красногорский район» в сети «Интернет» информации для обеспечения субъектов социального предпринимательства </w:t>
            </w:r>
            <w:r>
              <w:rPr>
                <w:color w:val="000000"/>
                <w:sz w:val="18"/>
                <w:szCs w:val="18"/>
              </w:rPr>
              <w:lastRenderedPageBreak/>
              <w:t>актуальными сведениями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F7B156E" w14:textId="3AEA4398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Отдел </w:t>
            </w:r>
            <w:r w:rsidR="00331224">
              <w:rPr>
                <w:sz w:val="18"/>
                <w:szCs w:val="18"/>
              </w:rPr>
              <w:t>экономики и сельского хозяйства</w:t>
            </w:r>
            <w:r>
              <w:rPr>
                <w:sz w:val="18"/>
                <w:szCs w:val="18"/>
              </w:rPr>
              <w:t xml:space="preserve">, Отдел народного образования, Отдел культуры, спорта и молодежной политики; Отдел по делам семьи, </w:t>
            </w:r>
            <w:r>
              <w:rPr>
                <w:sz w:val="18"/>
                <w:szCs w:val="18"/>
              </w:rPr>
              <w:lastRenderedPageBreak/>
              <w:t>демографии и охране прав детства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F1F752" w14:textId="6F9D538A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2020-202</w:t>
            </w:r>
            <w:r w:rsidR="0033122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AA073E" w14:textId="277F097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312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5E49225" w14:textId="77777777" w:rsidR="007B3CDD" w:rsidRDefault="007B3CDD" w:rsidP="007B3C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Информационная поддержка субъектов социального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C746E5" w14:textId="52E62223" w:rsidR="007B3CDD" w:rsidRPr="00B822A2" w:rsidRDefault="007B3CDD" w:rsidP="007B3CDD">
            <w:pPr>
              <w:rPr>
                <w:color w:val="000000"/>
                <w:sz w:val="18"/>
                <w:szCs w:val="18"/>
              </w:rPr>
            </w:pPr>
            <w:r w:rsidRPr="00B822A2">
              <w:rPr>
                <w:color w:val="000000"/>
                <w:sz w:val="18"/>
                <w:szCs w:val="18"/>
              </w:rPr>
              <w:t xml:space="preserve">на сайте района в разделе «Новости» давалась информация </w:t>
            </w:r>
            <w:r w:rsidR="00B822A2" w:rsidRPr="00B822A2">
              <w:rPr>
                <w:color w:val="000000"/>
                <w:sz w:val="18"/>
                <w:szCs w:val="18"/>
              </w:rPr>
              <w:t>о проведении образовательной программы «Мама – предприниматель», о наборе дистанционных резидентов</w:t>
            </w:r>
            <w:r w:rsidRPr="00B822A2">
              <w:rPr>
                <w:color w:val="000000"/>
                <w:sz w:val="18"/>
                <w:szCs w:val="18"/>
              </w:rPr>
              <w:t>, о Форуме «Мой биз</w:t>
            </w:r>
            <w:r w:rsidR="00331224" w:rsidRPr="00B822A2">
              <w:rPr>
                <w:color w:val="000000"/>
                <w:sz w:val="18"/>
                <w:szCs w:val="18"/>
              </w:rPr>
              <w:t>н</w:t>
            </w:r>
            <w:r w:rsidRPr="00B822A2">
              <w:rPr>
                <w:color w:val="000000"/>
                <w:sz w:val="18"/>
                <w:szCs w:val="18"/>
              </w:rPr>
              <w:t>ес</w:t>
            </w:r>
            <w:r w:rsidR="00B822A2" w:rsidRPr="00B822A2">
              <w:rPr>
                <w:color w:val="000000"/>
                <w:sz w:val="18"/>
                <w:szCs w:val="18"/>
              </w:rPr>
              <w:t xml:space="preserve"> Моя семья</w:t>
            </w:r>
            <w:r w:rsidRPr="00B822A2">
              <w:rPr>
                <w:color w:val="000000"/>
                <w:sz w:val="18"/>
                <w:szCs w:val="18"/>
              </w:rPr>
              <w:t>»</w:t>
            </w:r>
            <w:r w:rsidR="00B822A2" w:rsidRPr="00B822A2">
              <w:rPr>
                <w:color w:val="000000"/>
                <w:sz w:val="18"/>
                <w:szCs w:val="18"/>
              </w:rPr>
              <w:t>, о запуске стартапа в «Школе бизнеса»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3F79488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05BDC7AB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ADCADE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4C6C6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E7AFBE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4DDD5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306FB3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субъектам социального предпринимательства профессиональных консультаций специалистами профильных отделов по вопросам организации и осуществления деятельности субъектов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3A08DC" w14:textId="0068BCB3" w:rsidR="007B3CDD" w:rsidRPr="00331224" w:rsidRDefault="007B3CDD" w:rsidP="007B3CDD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</w:t>
            </w:r>
            <w:r w:rsidR="00331224">
              <w:rPr>
                <w:sz w:val="18"/>
                <w:szCs w:val="18"/>
              </w:rPr>
              <w:t>экономики и сельского хозяйства</w:t>
            </w:r>
            <w:r>
              <w:rPr>
                <w:sz w:val="18"/>
                <w:szCs w:val="18"/>
              </w:rPr>
              <w:t>, Отдел народного образования, Отдел культуры, спорта и молодежной политики; Отдел по делам семьи, демографии и охране прав детства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72A9CC" w14:textId="3E4DBD3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33122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E8FB10" w14:textId="5F71536B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312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F44358" w14:textId="77777777" w:rsidR="007B3CDD" w:rsidRDefault="007B3CDD" w:rsidP="007B3C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Консультационная поддержка субъектов социального предпринимательства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C85917" w14:textId="2D2E8A39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районе имеется </w:t>
            </w:r>
            <w:r w:rsidR="0033122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социальны</w:t>
            </w:r>
            <w:r w:rsidR="00331224">
              <w:rPr>
                <w:color w:val="000000"/>
                <w:sz w:val="18"/>
                <w:szCs w:val="18"/>
              </w:rPr>
              <w:t>й</w:t>
            </w:r>
            <w:r>
              <w:rPr>
                <w:color w:val="000000"/>
                <w:sz w:val="18"/>
                <w:szCs w:val="18"/>
              </w:rPr>
              <w:t xml:space="preserve"> предпри</w:t>
            </w:r>
            <w:r w:rsidR="00331224">
              <w:rPr>
                <w:color w:val="000000"/>
                <w:sz w:val="18"/>
                <w:szCs w:val="18"/>
              </w:rPr>
              <w:t>ниматель</w:t>
            </w:r>
            <w:r>
              <w:rPr>
                <w:color w:val="000000"/>
                <w:sz w:val="18"/>
                <w:szCs w:val="18"/>
              </w:rPr>
              <w:t xml:space="preserve"> (ИП Кожева А.В.). Было одно обращение о подаче документов на получение статуса социальный предприниматель.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0EA43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3354DA5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A192C2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87F9B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82AD48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3E5C8D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716C4F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Предоставление муниципальных преференций субъектам социального предпринимательства в виде передачи в аренду объектов муниципальной собственности без проведения торгов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554D96E" w14:textId="50B614B9" w:rsidR="007B3CDD" w:rsidRDefault="00331224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</w:t>
            </w:r>
            <w:r w:rsidR="007B3CDD">
              <w:rPr>
                <w:sz w:val="18"/>
                <w:szCs w:val="18"/>
              </w:rPr>
              <w:t xml:space="preserve"> по  имущественным вопросам, Отдел </w:t>
            </w:r>
            <w:r>
              <w:rPr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263CC8" w14:textId="39EF8FA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33122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F6AD1B" w14:textId="19D9CF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312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5BC697" w14:textId="77777777" w:rsidR="007B3CDD" w:rsidRDefault="007B3CDD" w:rsidP="007B3CD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Имущественная поддержка субъектам социального предпринимательства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DE6A45" w14:textId="77777777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Обращений субъектов социального предпринимательства за получением поддержки  в виде преференции по выделению в аренду без торгов объектов недвижимости  не зарегистрировано.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C9FA39F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7CA7015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48EB55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7910C4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8516D5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9A4DE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C6E164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российским производителям товаров (с\х и продовольственных товаров, в т.ч. фермерской продукции, текстиля, одежды, обуви, прочих потребительских товаров) и организациям потребительской кооперации, которые являются субъектами МСП муниципальных преференций в виде предоставления мест для размещения </w:t>
            </w:r>
            <w:r>
              <w:rPr>
                <w:color w:val="000000"/>
                <w:sz w:val="18"/>
                <w:szCs w:val="18"/>
              </w:rPr>
              <w:lastRenderedPageBreak/>
              <w:t>нестационарных и мобильных торговых объектов без проведения торгов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6C1A633" w14:textId="6C6F3CA9" w:rsidR="007B3CDD" w:rsidRDefault="00331224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</w:t>
            </w:r>
            <w:r w:rsidR="007B3CDD">
              <w:rPr>
                <w:color w:val="000000"/>
                <w:sz w:val="18"/>
                <w:szCs w:val="18"/>
              </w:rPr>
              <w:t xml:space="preserve">тдел </w:t>
            </w:r>
            <w:r>
              <w:rPr>
                <w:color w:val="000000"/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11C986" w14:textId="7132D2ED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</w:t>
            </w:r>
            <w:r w:rsidR="0033122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6CC8BC" w14:textId="41E8413D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33122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5DB0D5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условий для сбыта продукции для малых и средних товаропроизводителей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55C1BB" w14:textId="77777777" w:rsidR="007B3CDD" w:rsidRDefault="007B3CDD" w:rsidP="007B3C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Соответствующие изменения внесены в  данную программу. Льготы могут быть получены при  внесении соответствующих изменений в Закон Удмуртской Республики 61 –рз  «О размещении нестационарных торговых объектов на территории Удмуртской Республики»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4F60191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1EAB1619" w14:textId="77777777">
        <w:trPr>
          <w:trHeight w:val="39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EAAB57" w14:textId="77777777" w:rsidR="007B3CDD" w:rsidRDefault="007B3CDD" w:rsidP="007B3CDD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BE88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D40DD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238436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3F1AC" w14:textId="77777777" w:rsidR="007B3CDD" w:rsidRDefault="007B3CDD" w:rsidP="007B3CDD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Подпрограмма 3 «Развитие потребительского рынка»</w:t>
            </w:r>
          </w:p>
        </w:tc>
      </w:tr>
      <w:tr w:rsidR="007B3CDD" w14:paraId="0E73EE91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7B82EB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5A2FF0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EDD75C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6BE813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B2D9ED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Планирование территориального развития объектов торговли, общественного питания и бытовых услуг в целях повышения доступности соответствующих услуг для населения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5F1557" w14:textId="44D8EE6C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0951FA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>; Отдел строительства и ЖКХ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C285F2" w14:textId="3AC032A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8F3A0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99587F" w14:textId="5679F46B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8F3A0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E4FA32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Утверждение и актуализация схемы техпланирования района и генпланов развития поселений, правил застройки и землепо-льзования поселений, в составе которых утверждаются схемы размещения объектов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5F25F4" w14:textId="77777777" w:rsidR="007B3CDD" w:rsidRPr="006B2824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B2824">
              <w:rPr>
                <w:color w:val="000000"/>
                <w:sz w:val="18"/>
                <w:szCs w:val="18"/>
              </w:rPr>
              <w:t xml:space="preserve">В районе разработана и утверждена Схема территориального планирования района. В 8 поселениях МО разработаны генпланы.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C400106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7B3CDD" w14:paraId="2807114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93EAAC" w14:textId="77777777" w:rsidR="007B3CDD" w:rsidRDefault="007B3CDD" w:rsidP="007B3CD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9E9297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6A76FB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636A01" w14:textId="77777777" w:rsidR="007B3CDD" w:rsidRDefault="007B3CDD" w:rsidP="007B3CDD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E674B8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Утверждение и актуализация схем нестационарных торговых объектов на территории Красногорского района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186DD7" w14:textId="3DA01919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0951FA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23AB762" w14:textId="20AE426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</w:t>
            </w:r>
            <w:r w:rsidR="000951FA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9A021E" w14:textId="32550874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0951FA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5018BA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нестационарных торговых объектов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D1A3FD" w14:textId="7380AD26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Схема нестационарных торговых объектов утверждена в </w:t>
            </w:r>
            <w:r w:rsidR="000951FA">
              <w:rPr>
                <w:color w:val="000000"/>
                <w:sz w:val="18"/>
                <w:szCs w:val="18"/>
              </w:rPr>
              <w:t>январе 2023</w:t>
            </w:r>
            <w:r>
              <w:rPr>
                <w:color w:val="000000"/>
                <w:sz w:val="18"/>
                <w:szCs w:val="18"/>
              </w:rPr>
              <w:t xml:space="preserve"> года и размещена на сайте района. В 202</w:t>
            </w:r>
            <w:r w:rsidR="000951FA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году в Схему вносились изменения из за расторжения договора</w:t>
            </w:r>
            <w:r w:rsidR="000951FA">
              <w:rPr>
                <w:color w:val="000000"/>
                <w:sz w:val="18"/>
                <w:szCs w:val="18"/>
              </w:rPr>
              <w:t xml:space="preserve"> на аренду земельного участка, внесли во вторую часть предполагаемые места под НТО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08CE3AC" w14:textId="77777777" w:rsidR="007B3CDD" w:rsidRDefault="007B3CDD" w:rsidP="007B3CD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3A92BA1C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2DC74D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43A2E6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CD27CC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7C9992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1C556D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муниципальной услуги «Выдача разрешений на право организации розничных рынков»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805F2EB" w14:textId="5A35C6C4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44DD51" w14:textId="34643885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EB2BE3" w14:textId="59445828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FF9DE7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Выдача разрешений на право организации розничных рынков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5952E6" w14:textId="72370C13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Заявлений на организацию рынка в 2024 году не поступало. (В 2023 году внесли сведения об оранизации ярмарки  МБУ «ЦКОМУ» в перечень мест организации ярмарок).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DCE334D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3E24150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FA934C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F19D42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2AADDE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5CDCA9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8A3662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мероприятий, направленных на пресечение и профилактику незаконной торговли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551228" w14:textId="0271ADD9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сельского хозяйства; Красногорское отделение межмуниципального отдела МВД России «Игринский»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A69074" w14:textId="1AEF9F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0078CD" w14:textId="2CC552A0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270EF6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 за соблюдением ограничений розничной продажи алкогольной продукции, а также торговли в неустановленных местах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75DFF0" w14:textId="4CBF619D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Осуществлялся мониторинг ситуации по соблюдению ограничений продажи алкогольной продукции в вечернее время, 1 сентября, 11 сентября, 25 мая, 01 июня. Отделение ОВД «Игринское» проводит проверки по торговле в неустановленных местах. Сектором опеки и попечительства проводятся рейды  по проверке соблюдения  запрета продажи предприятиями торговли  алкогольной продукции несовершеннолетним.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1CDBAC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7F0E82F6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476239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8FCC6C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A2090D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420BF1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D0FCAE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мониторинга сферы потребительского </w:t>
            </w:r>
            <w:r>
              <w:rPr>
                <w:color w:val="000000"/>
                <w:sz w:val="18"/>
                <w:szCs w:val="18"/>
              </w:rPr>
              <w:lastRenderedPageBreak/>
              <w:t>рынка, выявление проблем и принятие мер реагирования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7AA124" w14:textId="555FFEC2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84945B" w14:textId="1B5CDDCF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43C3C54" w14:textId="64ECA135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E3311E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Проведение мониторинга,  (в т.ч. цен на основные продукты питания) </w:t>
            </w:r>
            <w:r>
              <w:rPr>
                <w:color w:val="000000"/>
                <w:sz w:val="18"/>
                <w:szCs w:val="18"/>
              </w:rPr>
              <w:lastRenderedPageBreak/>
              <w:t>выявление проблем, разработка и реализация мер по их устранению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E01421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Ежеквартально подводятся итоги деятельности отрасли, еженедельно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проводился мониторинг цен на основные продукты питания.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A7113BA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224870ED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C300A4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FC755C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2F25D5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CB4D4C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A612C2F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Отменены с 2019 года в связи с разработкой</w:t>
            </w:r>
          </w:p>
          <w:p w14:paraId="0CE8DD2C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муниципальной программы</w:t>
            </w:r>
          </w:p>
          <w:p w14:paraId="5C798925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«Обеспечение защиты прав потребителей в МО «Красногорский район» на</w:t>
            </w:r>
          </w:p>
          <w:p w14:paraId="3D8F3811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2018-2024 годы»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66C608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C8034A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32F450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CD3975F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Отмена Постановлением Администрации  МО «Красногорский район» от 31.07.2019 г №  515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C631086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F7DA5A4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363C9CA4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10099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20D8E2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D0DC7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763D32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14:paraId="72167FF4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3796D8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A2C931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0D25C8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E6F405A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04763D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F38EF2F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47C5D232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520CC1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C02566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67995D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73606C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right w:val="single" w:sz="4" w:space="0" w:color="auto"/>
            </w:tcBorders>
            <w:noWrap/>
          </w:tcPr>
          <w:p w14:paraId="2446EEB2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3FE5E0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629998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AB202D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2AFE54E3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0B4993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E1286B0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257E1409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1DB437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97529D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490018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954EE4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00672E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8339AA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Постановление Администрации МО «Красногорский район» от 19.12.2017 г № 817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47DC17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D33413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819A73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0F1254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cyan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t>отменены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3F17BB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52C592D5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D37276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DB06DC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A318A3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F502A6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73878D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организаций потребительского рынка о мерах государственной поддержки, выставках, ярмарках, смотрах-конкурсах, проводимых на региональном и межрегиональном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23FFC5" w14:textId="04BDC9B0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17F058" w14:textId="15290DEC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6C60A0" w14:textId="3C0AD51E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C388E2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Информирование предприятий и предпринимателей, занимающихся розничной торговлей, оказанием услуг в сфере общественного питания, бытовых услуг о мерах государственной поддержки и организационных мероприятиях.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6706C3" w14:textId="5DD71ED6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 Вся информация по вопросам поддержки малого и среднего предпринимательства  размещалась на официальном сайте района, в соцсетях и через группу в Ватцап</w:t>
            </w:r>
            <w:r w:rsidR="005263C2">
              <w:rPr>
                <w:color w:val="000000"/>
                <w:sz w:val="18"/>
                <w:szCs w:val="18"/>
              </w:rPr>
              <w:t xml:space="preserve"> и Телеграмм.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7B5DAC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5B22443E" w14:textId="77777777">
        <w:trPr>
          <w:trHeight w:val="2241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9EDF42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E78D56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261C71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1E1E8D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86D8AB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обучения работников торговли, общественного питания и бытовых услуг,  проведение семинаров, совещаний и «круглых столов»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3302F9" w14:textId="668E063B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5263C2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05BEAE" w14:textId="0717D09C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</w:t>
            </w:r>
            <w:r w:rsidR="005263C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10A34" w14:textId="295F4C5B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263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A1436F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обучения работников потребитель-ского рынка,  проведение семинаров, совещаний и «круглых столов».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A4CB4B" w14:textId="27AC1819" w:rsidR="000951FA" w:rsidRPr="005263C2" w:rsidRDefault="000951FA" w:rsidP="000951FA">
            <w:pPr>
              <w:pStyle w:val="af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3C2">
              <w:rPr>
                <w:rFonts w:ascii="Times New Roman" w:hAnsi="Times New Roman" w:cs="Times New Roman"/>
                <w:sz w:val="18"/>
                <w:szCs w:val="18"/>
              </w:rPr>
              <w:t>Были проведены следующие мероприятия в 202</w:t>
            </w:r>
            <w:r w:rsidR="005263C2" w:rsidRPr="005263C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263C2">
              <w:rPr>
                <w:rFonts w:ascii="Times New Roman" w:hAnsi="Times New Roman" w:cs="Times New Roman"/>
                <w:sz w:val="18"/>
                <w:szCs w:val="18"/>
              </w:rPr>
              <w:t xml:space="preserve"> году: </w:t>
            </w:r>
          </w:p>
          <w:p w14:paraId="0292BFED" w14:textId="77777777" w:rsidR="005263C2" w:rsidRPr="005263C2" w:rsidRDefault="005263C2" w:rsidP="005263C2">
            <w:pPr>
              <w:pStyle w:val="afb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3C2">
              <w:rPr>
                <w:rFonts w:ascii="Times New Roman" w:hAnsi="Times New Roman" w:cs="Times New Roman"/>
                <w:sz w:val="18"/>
                <w:szCs w:val="18"/>
              </w:rPr>
              <w:t>15.11.2024 года Корпорация развития МСП УР провела семинар на тему «Простые ответы на сложные вопросы малого бизнеса»</w:t>
            </w:r>
          </w:p>
          <w:p w14:paraId="5398EC54" w14:textId="102550A0" w:rsidR="000951FA" w:rsidRPr="005263C2" w:rsidRDefault="000951FA" w:rsidP="000951FA">
            <w:pPr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AF4622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39F263F0" w14:textId="77777777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D9B6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F721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188ED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C110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18244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юридической помощи субъектам малого и среднего предпринимательства, осуществляющим деятельность в сфере потребительского рынка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F436B" w14:textId="3FA1A36A" w:rsidR="000951FA" w:rsidRDefault="005263C2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сельского хозяйства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A3C1D" w14:textId="1FDDB894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</w:t>
            </w:r>
            <w:r w:rsidR="005263C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0C8A7" w14:textId="21B95556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263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E7748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юридической помощи субъектам МСП, осуществляющим деятельность в сфере потребительского рынка. Повышение квалификации работников потребительского рынка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2A9A5" w14:textId="3D929E79" w:rsidR="000951FA" w:rsidRDefault="000951FA" w:rsidP="000951FA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юридической помощью обращались ИП, по применению контрольно-кассовой техники, по налогообложению,  по вопросам оказания поддержки</w:t>
            </w:r>
            <w:r w:rsidR="005263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430A64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032C38BB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BE37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F729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F95B1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912D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43826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Поздравления к Дню работников торговли, к Дню работников бытового обслуживания населения. Внесение предложений по награждению почетными грамотами и другими наградами работников, внесших большой вклад в развитие сферы потребительского рынка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AEA9D" w14:textId="5B1182DB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5263C2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5696" w14:textId="32043B3B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</w:t>
            </w:r>
            <w:r w:rsidR="005263C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9242" w14:textId="126DE2A2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5263C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4B8AF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DC8B9" w14:textId="7E0080CF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Проведено поздравление работников бытового обслуживания и работников торговли с профессиональными праздниками, прошли поздравления с Днем предпринимательства в районной газете «Победа», подготовлены документы на награждение грамотами (</w:t>
            </w:r>
            <w:r w:rsidR="005263C2">
              <w:rPr>
                <w:color w:val="000000"/>
                <w:sz w:val="18"/>
                <w:szCs w:val="18"/>
              </w:rPr>
              <w:t>2 ИП 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263C2">
              <w:rPr>
                <w:color w:val="000000"/>
                <w:sz w:val="18"/>
                <w:szCs w:val="18"/>
              </w:rPr>
              <w:t>Почетная грамота Красногорского района</w:t>
            </w:r>
            <w:r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A2F0F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51FA" w14:paraId="0EFDF9A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90F29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7EB2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6B98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0AD03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A4399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реализации инвестиционных проектов по открытию новых объектов розничной торговли, модернизации и реконструкции действующих объектов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039FF" w14:textId="50F6A10B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F33370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DB750" w14:textId="5BCC6F6A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</w:t>
            </w:r>
            <w:r w:rsidR="00F3337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E636F" w14:textId="0AD75BC9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F3337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97E55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Повышение престижа работы в сфере потребительского рынка, пропаганда трудовых достижений в данной сфере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030AA" w14:textId="1420C408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</w:t>
            </w:r>
            <w:r w:rsidR="00F33370">
              <w:rPr>
                <w:color w:val="000000"/>
                <w:sz w:val="18"/>
                <w:szCs w:val="18"/>
              </w:rPr>
              <w:t xml:space="preserve">декабре </w:t>
            </w:r>
            <w:r>
              <w:rPr>
                <w:color w:val="000000"/>
                <w:sz w:val="18"/>
                <w:szCs w:val="18"/>
              </w:rPr>
              <w:t>202</w:t>
            </w:r>
            <w:r w:rsidR="00F33370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  <w:r w:rsidR="00F33370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33370">
              <w:rPr>
                <w:color w:val="000000"/>
                <w:sz w:val="18"/>
                <w:szCs w:val="18"/>
              </w:rPr>
              <w:t>ввели в эксплуатацию супермаркет «Пятерочка»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79C8F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18FB62E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E93F8" w14:textId="77777777" w:rsidR="000951FA" w:rsidRDefault="000951FA" w:rsidP="000951F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F5BF3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3E5C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3B64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13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61CA" w14:textId="77777777" w:rsidR="000951FA" w:rsidRDefault="000951FA" w:rsidP="000951F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Подпрограмма 4 «Создание условий для привлечения инвестиций» </w:t>
            </w:r>
          </w:p>
        </w:tc>
      </w:tr>
      <w:tr w:rsidR="000951FA" w14:paraId="083B7C8F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9CDE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DAE6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72EA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27D0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483B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и утверждение в составе Программы СЭР Красногорского района на 2015-2020 годы инвестиционных приоритетов муниципального образования (территории, отрасли, технологии, планируемые к реализации проекты)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C809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C01D8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FAFFC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F1B54" w14:textId="77777777" w:rsidR="000951FA" w:rsidRDefault="000951FA" w:rsidP="000951F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highlight w:val="cyan"/>
              </w:rPr>
              <w:t>Отменяется с 2019 года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5BF9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Решением Совета депутатов МО «Красногорский район» от 23.10.2015 г № 279 утверждена Стратегия социально-экономического развития МО «Красногорский район» на 2015-2025 годы в составе которой имеется раздел «Содействие привлечению инвестиций». Ежегодно составляется реестр реализуемых и планируемых к реализации инвестиционных проектов.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D6654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951FA" w14:paraId="6A15ADDB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63DD5" w14:textId="77777777" w:rsidR="000951FA" w:rsidRDefault="000951FA" w:rsidP="000951F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03F2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4697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BC315" w14:textId="77777777" w:rsidR="000951FA" w:rsidRDefault="000951FA" w:rsidP="000951FA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7C742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Прединвестиционная подготовка инвестиционных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40584" w14:textId="7DD6B1E2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F33370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4914A" w14:textId="1CAD61A9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F3337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692C8" w14:textId="05749C14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3337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9E6C2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идей, поиск инициаторов проектов, разработка бизнес-планов на начальном этапе</w:t>
            </w:r>
            <w: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подготовки инвестиционного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69417" w14:textId="57674CA3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Велся поиск инициаторов инвестиционных проектов , Возможные к реализации </w:t>
            </w:r>
            <w:r w:rsidRPr="00B267B6">
              <w:rPr>
                <w:color w:val="000000"/>
                <w:sz w:val="18"/>
                <w:szCs w:val="18"/>
              </w:rPr>
              <w:t>инвестиционные проекты (</w:t>
            </w:r>
            <w:r w:rsidR="00B267B6" w:rsidRPr="00B267B6">
              <w:rPr>
                <w:color w:val="000000"/>
                <w:sz w:val="18"/>
                <w:szCs w:val="18"/>
              </w:rPr>
              <w:t>8</w:t>
            </w:r>
            <w:r w:rsidRPr="00B267B6"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 xml:space="preserve"> размещены на сайте района. Была оказана помощь в написании </w:t>
            </w:r>
            <w:r>
              <w:rPr>
                <w:color w:val="000000"/>
                <w:sz w:val="18"/>
                <w:szCs w:val="18"/>
              </w:rPr>
              <w:lastRenderedPageBreak/>
              <w:t>бизнес-план</w:t>
            </w:r>
            <w:r w:rsidR="00F33370">
              <w:rPr>
                <w:color w:val="000000"/>
                <w:sz w:val="18"/>
                <w:szCs w:val="18"/>
              </w:rPr>
              <w:t>а на Агростартап</w:t>
            </w:r>
            <w:r>
              <w:rPr>
                <w:color w:val="000000"/>
                <w:sz w:val="18"/>
                <w:szCs w:val="18"/>
              </w:rPr>
              <w:t xml:space="preserve">, но </w:t>
            </w:r>
            <w:r w:rsidR="00F33370">
              <w:rPr>
                <w:color w:val="000000"/>
                <w:sz w:val="18"/>
                <w:szCs w:val="18"/>
              </w:rPr>
              <w:t xml:space="preserve">заявитель не прошел.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C1A9C" w14:textId="77777777" w:rsidR="000951FA" w:rsidRDefault="000951FA" w:rsidP="000951F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4E58C1F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BACEF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28C3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695CE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FF4B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7929A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инвестиционных площадок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FD3D1" w14:textId="785350F2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экономики и сельского хозяйства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DE9C5" w14:textId="435D56BB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DF32B" w14:textId="7E4EE458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B932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Подготовка инвестиционных площадок, в том числе внесение уточнений в градостроительную документацию, решение вопросов с собственниками земельных участков, обеспечение инженерной и социальной инфраструктурой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BA7AD" w14:textId="7DFA91EF" w:rsidR="00F33370" w:rsidRDefault="00F33370" w:rsidP="00F33370">
            <w:pPr>
              <w:pStyle w:val="afb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 11 инвестиционных площадок:</w:t>
            </w:r>
            <w:r>
              <w:rPr>
                <w:sz w:val="18"/>
                <w:szCs w:val="18"/>
              </w:rPr>
              <w:t xml:space="preserve"> </w:t>
            </w:r>
          </w:p>
          <w:p w14:paraId="424C82FF" w14:textId="77777777" w:rsidR="00F33370" w:rsidRP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1.З/у с-запад с. Васильевское 24,61</w:t>
            </w:r>
            <w:r w:rsidRPr="00F3337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;</w:t>
            </w:r>
          </w:p>
          <w:p w14:paraId="17A24CCF" w14:textId="5B3B71E8" w:rsidR="00F33370" w:rsidRP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2. З\у у д. Большая Игра 18 га;</w:t>
            </w:r>
          </w:p>
          <w:p w14:paraId="486952E0" w14:textId="5F803AB8" w:rsidR="00F33370" w:rsidRP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3. З\у у д. Большая Игра 4,68 га</w:t>
            </w:r>
          </w:p>
          <w:p w14:paraId="0B9D45A0" w14:textId="652733B4" w:rsidR="00F33370" w:rsidRP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4. З\у у д. Малая Игра 376,12 га</w:t>
            </w:r>
          </w:p>
          <w:p w14:paraId="2B84D455" w14:textId="4B78792A" w:rsidR="00F33370" w:rsidRP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5. З\у у д. Прохорово 14,2 га.</w:t>
            </w:r>
          </w:p>
          <w:p w14:paraId="21D2861D" w14:textId="4499C9CB" w:rsidR="00F33370" w:rsidRP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6 З/у у д. Полянцы 64,6 га.</w:t>
            </w:r>
          </w:p>
          <w:p w14:paraId="246FDA15" w14:textId="44B5BD39" w:rsidR="00F33370" w:rsidRP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7з\у у с. Б.Селег 134 га</w:t>
            </w:r>
          </w:p>
          <w:p w14:paraId="22D7D96F" w14:textId="39B0C27F" w:rsid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 w:rsidRPr="00F33370">
              <w:rPr>
                <w:rFonts w:ascii="Times New Roman" w:hAnsi="Times New Roman" w:cs="Times New Roman"/>
                <w:sz w:val="18"/>
                <w:szCs w:val="18"/>
              </w:rPr>
              <w:t>8. З/у с. Красногорское,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Комсомольская, 39 под АГЗС 1 га;</w:t>
            </w:r>
          </w:p>
          <w:p w14:paraId="4DBD4C84" w14:textId="704B12A2" w:rsid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Бывшее административное здание СПК «Васильевский» 255,4 кв.м;</w:t>
            </w:r>
          </w:p>
          <w:p w14:paraId="4FADA3A1" w14:textId="28618FE8" w:rsid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Помещение Почты России 434,4 кв.м. </w:t>
            </w:r>
          </w:p>
          <w:p w14:paraId="17492695" w14:textId="426E2CC1" w:rsidR="00F33370" w:rsidRDefault="00F33370" w:rsidP="00F33370">
            <w:pPr>
              <w:pStyle w:val="af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Здание магазина Райпо 169 кв.м.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9DBF9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649AB055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DB5B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00BD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AFB7E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F10C0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278E2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Содействие продвижению инвестиционных проектов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357E" w14:textId="74819B31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и сельского хозяйства, Отдел строительства и ЖКХ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4EFDF" w14:textId="41D2670D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</w:t>
            </w:r>
            <w:r w:rsidR="000E3CBC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33AB2" w14:textId="017B04CC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0E3C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F7BBB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Содействие участию в инвестиционных форумах, публикация сведений об инвестиционном проекте на сайте района. Поиск инвесторов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A9031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Перечень планируемых к реализации проектов размещен на сайте района, по проектам в сельском хозяйстве разъясняется порядок получения субсидий на строительство и реконструкцию ферм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AB125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2A7D95FE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8931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AEE40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D1BD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4F3E4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D1618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Сопровождение инвестиционных проектов, имеющих приоритетное значение для социально-экономического развития муниципального образования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56D43" w14:textId="052A4C73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0E3CBC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80C6" w14:textId="602CEC0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2015-202</w:t>
            </w:r>
            <w:r w:rsidR="000E3CBC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2192C" w14:textId="44CCAD3C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0E3C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CA6BE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Контроль за своевременным получением согласований и разрешений инвестору, способствование участию в выставках, информирование о мерах поддержки, оказание информационной и организационной поддержки, поддержка его обращений по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5A74E" w14:textId="6FC9A9E4" w:rsidR="00F33370" w:rsidRPr="000E3CBC" w:rsidRDefault="000E3CBC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E3CBC">
              <w:rPr>
                <w:color w:val="000000"/>
                <w:sz w:val="18"/>
                <w:szCs w:val="18"/>
              </w:rPr>
              <w:t xml:space="preserve">Сектором </w:t>
            </w:r>
            <w:r w:rsidR="00F33370" w:rsidRPr="000E3CBC">
              <w:rPr>
                <w:color w:val="000000"/>
                <w:sz w:val="18"/>
                <w:szCs w:val="18"/>
              </w:rPr>
              <w:t xml:space="preserve">сельского хозяйства осуществлялась помощь при реализации </w:t>
            </w:r>
            <w:r w:rsidRPr="000E3CBC">
              <w:rPr>
                <w:color w:val="000000"/>
                <w:sz w:val="18"/>
                <w:szCs w:val="18"/>
              </w:rPr>
              <w:t>2</w:t>
            </w:r>
            <w:r w:rsidR="00F33370" w:rsidRPr="000E3CBC">
              <w:rPr>
                <w:color w:val="000000"/>
                <w:sz w:val="18"/>
                <w:szCs w:val="18"/>
              </w:rPr>
              <w:t xml:space="preserve"> инвестпроектов </w:t>
            </w:r>
            <w:r w:rsidR="00F33370" w:rsidRPr="000E3CBC">
              <w:rPr>
                <w:sz w:val="18"/>
                <w:szCs w:val="18"/>
              </w:rPr>
              <w:t>(</w:t>
            </w:r>
            <w:r w:rsidRPr="000E3CBC">
              <w:rPr>
                <w:sz w:val="18"/>
                <w:szCs w:val="18"/>
              </w:rPr>
              <w:t>Реконструкция здания МТФ в д. Бараны, Строительство телятника на 140 голов</w:t>
            </w:r>
            <w:r w:rsidR="00F33370" w:rsidRPr="000E3CBC">
              <w:rPr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044D7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43E51122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FF95B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DE7DB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A78F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DB1C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EA9ED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Оказание консультационной, организационной и методической помощи инициаторам инвест-х проектов при разработ-</w:t>
            </w:r>
            <w:r>
              <w:rPr>
                <w:color w:val="000000"/>
                <w:sz w:val="18"/>
                <w:szCs w:val="18"/>
              </w:rPr>
              <w:lastRenderedPageBreak/>
              <w:t>ке и реализации инвестиц-х проектов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99A06" w14:textId="5D194B46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Отдел </w:t>
            </w:r>
            <w:r w:rsidR="000E3CBC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6C979" w14:textId="249C9C65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0E3CBC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BF301" w14:textId="5A5B232B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0E3C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67B94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Получение  инициаторами инвестиционных проектов консультационной, организационной и методической помощи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FAD51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Сельхозпредприятиям доводится информация о мерах поддержки при строительстве и реконструкции форм, зерносушильных комплексов.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8BA05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11E61F69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B7C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79F3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3A52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0381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829AE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Информирование предпринимателей о проведении Мин экономики УР обучающих меропри-ятий  (тематических семинарах, круглых столах, конференциях и т. п.), направленных на обучение новым формам и механизмам привлечения инвестиций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3D7EE" w14:textId="065F3D31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0E3CBC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FB43E" w14:textId="3EC2FA1D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0E3CBC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28A8A" w14:textId="3AB427F9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0E3C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985B4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Участие предпринимателей в обучающих мероприятиях, проводимых Министерством экономики Удмуртской Республики, получение новых знаний о формах и механизмах привлечения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B45B9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сайте района в разделе «Новости» публикуются информация о проведении Корпорацией развития УР семинаров и тренингов по вопросам развития бизнеса, в т.ч. привлечения инвестиций (факторинг, система быстрых платежей, как работать на О</w:t>
            </w:r>
            <w:r>
              <w:rPr>
                <w:color w:val="000000"/>
                <w:sz w:val="18"/>
                <w:szCs w:val="18"/>
                <w:lang w:val="en-US"/>
              </w:rPr>
              <w:t>Z</w:t>
            </w:r>
            <w:r>
              <w:rPr>
                <w:color w:val="000000"/>
                <w:sz w:val="18"/>
                <w:szCs w:val="18"/>
              </w:rPr>
              <w:t>ОН, меры поддержки экспорта, «Азбука предпринимательства для молодых ИП до 25 лет , единый налоговый счет, маркировка воды, переход на патент и УСН)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EAED5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29FEC8A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C6B3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ACC6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F096A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E70D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49265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Размещение информации об инвест проектах Красногорского района, нуждающихся в дополнительных инвестициях, на Инвестиционном портале УР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12122" w14:textId="1C7304FF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0E3CBC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0D351" w14:textId="4843680F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0E3CBC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AC94" w14:textId="474376F1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0E3C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4A82B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информации об инвестиционных проектах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463DE" w14:textId="0F889466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инвестиционном портале УР отсутствуют проекты района, нуждающиеся в дополнительных инвестициях, поскольку предприятия не заявляют  о таких инвестициях</w:t>
            </w:r>
            <w:r w:rsidRPr="00B267B6">
              <w:rPr>
                <w:color w:val="000000"/>
                <w:sz w:val="18"/>
                <w:szCs w:val="18"/>
              </w:rPr>
              <w:t xml:space="preserve">. На сайте района  была размещена информация о </w:t>
            </w:r>
            <w:r w:rsidR="00B267B6" w:rsidRPr="00B267B6">
              <w:rPr>
                <w:color w:val="000000"/>
                <w:sz w:val="18"/>
                <w:szCs w:val="18"/>
              </w:rPr>
              <w:t>8</w:t>
            </w:r>
            <w:r w:rsidRPr="00B267B6">
              <w:rPr>
                <w:color w:val="000000"/>
                <w:sz w:val="18"/>
                <w:szCs w:val="18"/>
              </w:rPr>
              <w:t xml:space="preserve">  инвестиционных проектах.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82B38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486BB9F8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892F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F93BC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6DF6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47F8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BA127" w14:textId="2BCD4FF0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Размещение информации  об инвестиционных площадках на территории Красногорского района на Инвестиционном портале </w:t>
            </w:r>
            <w:r w:rsidR="000E3CBC">
              <w:rPr>
                <w:color w:val="000000"/>
                <w:sz w:val="18"/>
                <w:szCs w:val="18"/>
              </w:rPr>
              <w:t>Российской Федерации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22783" w14:textId="7BF4BA71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0E3CBC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2C9D5" w14:textId="2CEBF8E8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0E3C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5CE90" w14:textId="0B4A4D53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0E3C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25084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Открытость информации об инвестиционных площадках, имеющихся на территории Красногорского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7A880" w14:textId="059C00E8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об инвестиционных площадках  размещена на инвестиционной площадке </w:t>
            </w:r>
            <w:r w:rsidR="000E3CBC">
              <w:rPr>
                <w:color w:val="000000"/>
                <w:sz w:val="18"/>
                <w:szCs w:val="18"/>
              </w:rPr>
              <w:t>РФ</w:t>
            </w:r>
            <w:r>
              <w:rPr>
                <w:color w:val="000000"/>
                <w:sz w:val="18"/>
                <w:szCs w:val="18"/>
              </w:rPr>
              <w:t xml:space="preserve"> и на сайте района в подразделе «Инвестору»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81A74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3612A5C6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3329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A474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D9F3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3F0A7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42B68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Развитие, поддержка и обслуживание специализированных информационных ресурсов Администрации МО "Красногорский район" для инвесторов в сети «Интернет»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20EA0" w14:textId="4073A1B5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0E3CBC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7BB70" w14:textId="2F0F8342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0E3CBC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E6AB7" w14:textId="736AC9BD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0E3C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0BCB5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специализированного информационного ресурса для инвесторов в сети «Интернет». Открытость информации о ситуации и мерах, реализуемых в целях создания </w:t>
            </w:r>
            <w:r>
              <w:rPr>
                <w:color w:val="000000"/>
                <w:sz w:val="18"/>
                <w:szCs w:val="18"/>
              </w:rPr>
              <w:lastRenderedPageBreak/>
              <w:t>благоприятного инвестиционного климата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43783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На официальном сайте района имеется  подраздел «Инвестору», где размещена информация о мерах поддержки, телефоны руководителей района, нормативные акты по содействию инвестиционной деятельности, перечень реализуемых инвестиционных проектов и </w:t>
            </w:r>
            <w:r>
              <w:rPr>
                <w:color w:val="000000"/>
                <w:sz w:val="18"/>
                <w:szCs w:val="18"/>
              </w:rPr>
              <w:lastRenderedPageBreak/>
              <w:t>имеющихся инвестиционных площадок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24234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405CFF4C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E7174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31E6C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E050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4370C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0CD56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Разработка и реализация мероприятий, направленных на сокращение количества и сроков прохождения административных процедур в рамках исполнения муниципальных функций и предоставления муниципальных услуг в значимых для инвестиционной деятельности сферах (земельно-имущественные отношения, строительство, подключение  к инженерным сетям)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20707" w14:textId="3328072A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0E3CBC">
              <w:rPr>
                <w:color w:val="000000"/>
                <w:sz w:val="18"/>
                <w:szCs w:val="18"/>
              </w:rPr>
              <w:t>экономики и сельского хозяйства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46684" w14:textId="3846CA53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0E3CBC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DC106" w14:textId="5C930515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0E3C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2F2AC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4951E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Административные регламенты по услугам в строительстве разработаны на основе типовых регламентов, разработанных Минстроем УР с минимальными сроками на оказание услуг. По предоставлению земельных участков для ускорения предоставления услуг запрос данных с Земельной кадастровой палаты производится в электронном виде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95135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7B8D9E4D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E46C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bookmarkStart w:id="3" w:name="_Hlk194738071"/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D20E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6697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59F0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F3709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количества административных процедур и сроков их прохождения в процессе выдачи разрешений на строительство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2EDB" w14:textId="05718B92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строительства и жилищно-коммунального хозяйства, </w:t>
            </w:r>
            <w:r w:rsidR="00D86F91">
              <w:rPr>
                <w:color w:val="000000"/>
                <w:sz w:val="18"/>
                <w:szCs w:val="18"/>
              </w:rPr>
              <w:t>Отдел</w:t>
            </w:r>
            <w:r>
              <w:rPr>
                <w:color w:val="000000"/>
                <w:sz w:val="18"/>
                <w:szCs w:val="18"/>
              </w:rPr>
              <w:t xml:space="preserve"> 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5788D" w14:textId="6556D8AD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D86F91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E8FC3" w14:textId="15DA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86F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E242D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Сокращение сроков прохождения административных процедур при выдаче разрешения на строительство до 56 дней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EA166" w14:textId="77777777" w:rsidR="00F33370" w:rsidRPr="006B2824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6B2824">
              <w:rPr>
                <w:color w:val="000000"/>
                <w:sz w:val="18"/>
                <w:szCs w:val="18"/>
              </w:rPr>
              <w:t xml:space="preserve"> Выдача разрешения на строительство (без земли) составляет 7 раб. дней, согласно Административного регламента. 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B291BC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bookmarkEnd w:id="3"/>
      <w:tr w:rsidR="00F33370" w14:paraId="1754B368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EFB58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0CC1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FAEB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CD9B0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7F4BD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Проработка вопроса о возможности установления ОМС поселений пониженных ставок и (или) налоговых льгот) по земельному налогу в целях создания дополнительных стимулов для реализации приоритетных инвестиционных </w:t>
            </w:r>
            <w:r>
              <w:rPr>
                <w:color w:val="000000"/>
                <w:sz w:val="18"/>
                <w:szCs w:val="18"/>
              </w:rPr>
              <w:lastRenderedPageBreak/>
              <w:t>проектов на территории Красногорского района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4D6E7" w14:textId="4552FFF8" w:rsidR="00F33370" w:rsidRDefault="00D86F91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Сектор  </w:t>
            </w:r>
            <w:r w:rsidR="00F33370">
              <w:rPr>
                <w:color w:val="000000"/>
                <w:sz w:val="18"/>
                <w:szCs w:val="18"/>
              </w:rPr>
              <w:t>по имущественным вопросам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55528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2015-2020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08EF7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94C62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Принятие решений о предоставлении обоснованных налоговых льгот по уплате земельного налога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41D5A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решения о разработке НПА в 2020 году по снижению ставок земельного налога  при реализации инвестиционного проекта направлялся отделом планово-экономической работы  в поселения, но ввиду того, что межрайонная налоговая инспекций № 2 не согласовала данный проект для применения, поселения не установили пониженные ставки налога для организаций, </w:t>
            </w:r>
            <w:r>
              <w:rPr>
                <w:color w:val="000000"/>
                <w:sz w:val="18"/>
                <w:szCs w:val="18"/>
              </w:rPr>
              <w:lastRenderedPageBreak/>
              <w:t>реализующих инвестиционные проекты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BFB2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cyan"/>
              </w:rPr>
              <w:lastRenderedPageBreak/>
              <w:t>Не учитывается в 2022 году (преобразование поселений в округ)</w:t>
            </w:r>
          </w:p>
        </w:tc>
      </w:tr>
      <w:tr w:rsidR="00F33370" w14:paraId="0CFBA303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68E9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7B1A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B60B9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6F9A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82AFC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Организационное обеспечение деятельности Совета по поддержке предприни-мательства и вопросам инвестиционной деятельности в  МО «Красногорский район»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5B653" w14:textId="4297014C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D86F91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07182" w14:textId="577A1FC5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D86F9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F5CAB" w14:textId="3D18392D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86F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30129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Взаимодействие с представителями предпринимательского сообщества (обратная связь), выработка решений по созданию благоприятного инвестиционного  климата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05118" w14:textId="33E88CB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202</w:t>
            </w:r>
            <w:r w:rsidR="00D86F9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года проведено </w:t>
            </w:r>
            <w:r w:rsidR="00D86F91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заседание Совета по поддержке предпринимательства и инвестиционной деятельности по утверждению доклада о состоянии уровня конкуренции в районе и реализации антимонопольного комплаенса по итогам за 202</w:t>
            </w:r>
            <w:r w:rsidR="00D86F91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год, по </w:t>
            </w:r>
            <w:r w:rsidR="00D86F91">
              <w:rPr>
                <w:sz w:val="18"/>
                <w:szCs w:val="18"/>
              </w:rPr>
              <w:t>презентации Национальных программ на 2025 год.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3DF55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F33370" w14:paraId="37ADE857" w14:textId="77777777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697B" w14:textId="77777777" w:rsidR="00F33370" w:rsidRDefault="00F33370" w:rsidP="00F3337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60C8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DD557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E27AB" w14:textId="77777777" w:rsidR="00F33370" w:rsidRDefault="00F33370" w:rsidP="00F33370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4CCBF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Осуществление мониторинга инвест–х процессов на территор    ии  района (в том числе мониторинг реализации инвестиционных проектов)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F9E84" w14:textId="19E4F8B9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Отдел </w:t>
            </w:r>
            <w:r w:rsidR="00D86F91">
              <w:rPr>
                <w:color w:val="000000"/>
                <w:sz w:val="18"/>
                <w:szCs w:val="18"/>
              </w:rPr>
              <w:t>экономики и сельского хозяйства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13C8" w14:textId="2A25C110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2015-202</w:t>
            </w:r>
            <w:r w:rsidR="00D86F9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0B3CD" w14:textId="08E70DC0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D86F9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E98A4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Проведение мониторинга, выявление проблем, разработка мер реагирования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284E6" w14:textId="6107F24B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В рамках мониторинга составляется реестр реализуемых и планируемых инвестиционных проектов –всего в реестре находилось 11 проектов. </w:t>
            </w:r>
            <w:r>
              <w:rPr>
                <w:sz w:val="18"/>
                <w:szCs w:val="18"/>
              </w:rPr>
              <w:t>В 202</w:t>
            </w:r>
            <w:r w:rsidR="0073678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году реализовано </w:t>
            </w:r>
            <w:r w:rsidR="0073678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проекта (</w:t>
            </w:r>
            <w:r w:rsidR="00736785">
              <w:rPr>
                <w:sz w:val="18"/>
                <w:szCs w:val="18"/>
              </w:rPr>
              <w:t>строительство телятника на 200 голов в д. Гаинцы, строительство кафе в с. Красногорское, приобретение племенного скота 110 голов</w:t>
            </w:r>
            <w:r>
              <w:rPr>
                <w:sz w:val="18"/>
                <w:szCs w:val="18"/>
              </w:rPr>
              <w:t xml:space="preserve">), </w:t>
            </w:r>
            <w:r w:rsidR="0073678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проектов остались в стадии  реализации.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43AC" w14:textId="77777777" w:rsidR="00F33370" w:rsidRDefault="00F33370" w:rsidP="00F3337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5B716B1" w14:textId="77777777" w:rsidR="002815C3" w:rsidRDefault="002815C3">
      <w:pPr>
        <w:spacing w:after="200" w:line="276" w:lineRule="auto"/>
        <w:rPr>
          <w:b/>
        </w:rPr>
      </w:pPr>
    </w:p>
    <w:p w14:paraId="7BEE49E8" w14:textId="77777777" w:rsidR="002815C3" w:rsidRDefault="002815C3">
      <w:pPr>
        <w:spacing w:after="200" w:line="276" w:lineRule="auto"/>
        <w:rPr>
          <w:b/>
        </w:rPr>
      </w:pPr>
    </w:p>
    <w:p w14:paraId="7F963FAA" w14:textId="77777777" w:rsidR="002815C3" w:rsidRDefault="00000000">
      <w:r>
        <w:rPr>
          <w:b/>
        </w:rPr>
        <w:t xml:space="preserve">Форма 4. </w:t>
      </w:r>
      <w:hyperlink r:id="rId14" w:history="1">
        <w:r w:rsidR="002815C3">
          <w:rPr>
            <w:rStyle w:val="a5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42155CA9" w14:textId="77777777" w:rsidR="002815C3" w:rsidRDefault="002815C3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2815C3" w14:paraId="0FACB83D" w14:textId="7777777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9BA2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AF605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0F657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B52056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585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8A873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831441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2815C3" w14:paraId="3D4DD3D9" w14:textId="7777777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BF9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D71657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80E5A3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F69CD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EBE368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7FFDED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3D2B5D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B5667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28378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E7D3A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B030D9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4EB3A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2815C3" w14:paraId="2FBA705F" w14:textId="7777777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C4F3B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C58832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06B75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B3470A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B90F57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A8E6C19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D5DFB6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F420C9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9A866E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23E169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8B3C82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9D0604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FCA988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00BDB1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7A0FBC" w14:textId="77777777" w:rsidR="002815C3" w:rsidRDefault="002815C3">
            <w:pPr>
              <w:rPr>
                <w:color w:val="000000"/>
                <w:sz w:val="18"/>
                <w:szCs w:val="18"/>
              </w:rPr>
            </w:pPr>
          </w:p>
        </w:tc>
      </w:tr>
      <w:tr w:rsidR="002815C3" w14:paraId="6A2E3A55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B485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1B26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498F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DB1A" w14:textId="77777777" w:rsidR="002815C3" w:rsidRDefault="0000000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0013A81" w14:textId="77777777" w:rsidR="002815C3" w:rsidRDefault="00000000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2815C3" w14:paraId="39432A4D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B60F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1580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7DE2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0B4A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5D499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9CCB2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E9DB6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508CF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FE827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A2337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5E958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5B22E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670D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B3D7C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7276C4" w14:textId="77777777" w:rsidR="002815C3" w:rsidRDefault="0000000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2815C3" w14:paraId="64DB41E4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916E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1169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CAED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C195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A6904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B89E9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65FBF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13C1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6B198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8164B" w14:textId="77777777" w:rsidR="002815C3" w:rsidRDefault="002815C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21AC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4A903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4B6A6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FE0FC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705EE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15C3" w14:paraId="5A77B74D" w14:textId="7777777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BE2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3DA7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E997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D08FF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C886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84C2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4FCA3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CE436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D425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651D3" w14:textId="77777777" w:rsidR="002815C3" w:rsidRDefault="002815C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E094F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7E6B5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5A69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B51E0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E0CF25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15C3" w14:paraId="2755B966" w14:textId="77777777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DE4A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F8425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28F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E43E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902ED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22739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7897A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1EA02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1CA7" w14:textId="77777777" w:rsidR="002815C3" w:rsidRDefault="000000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08E9" w14:textId="77777777" w:rsidR="002815C3" w:rsidRDefault="002815C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DAF1B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37E31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D0067" w14:textId="77777777" w:rsidR="002815C3" w:rsidRDefault="002815C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5711F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4175EC" w14:textId="77777777" w:rsidR="002815C3" w:rsidRDefault="002815C3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1EB64FA7" w14:textId="77777777" w:rsidR="002815C3" w:rsidRDefault="002815C3">
      <w:pPr>
        <w:spacing w:after="200" w:line="276" w:lineRule="auto"/>
      </w:pPr>
    </w:p>
    <w:p w14:paraId="531A8C17" w14:textId="77777777" w:rsidR="002815C3" w:rsidRDefault="00000000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>
        <w:rPr>
          <w:b/>
        </w:rPr>
        <w:br w:type="page"/>
      </w:r>
    </w:p>
    <w:p w14:paraId="3C7D20B4" w14:textId="05C88259" w:rsidR="002815C3" w:rsidRDefault="00000000">
      <w:r>
        <w:rPr>
          <w:b/>
        </w:rPr>
        <w:lastRenderedPageBreak/>
        <w:t xml:space="preserve">Форма 5. </w:t>
      </w:r>
      <w:hyperlink r:id="rId15" w:history="1">
        <w:r w:rsidR="002815C3">
          <w:rPr>
            <w:rStyle w:val="a5"/>
            <w:rFonts w:eastAsiaTheme="majorEastAsia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«Создание условий для устойчивого экономического развития» на 2015-202</w:t>
      </w:r>
      <w:r w:rsidR="00A67D7D">
        <w:t>8</w:t>
      </w:r>
      <w:r>
        <w:t xml:space="preserve"> годы за 202</w:t>
      </w:r>
      <w:r w:rsidR="00A67D7D">
        <w:t xml:space="preserve">4 </w:t>
      </w:r>
      <w:r>
        <w:t>год</w:t>
      </w:r>
    </w:p>
    <w:p w14:paraId="275C64C5" w14:textId="77777777" w:rsidR="002815C3" w:rsidRDefault="002815C3"/>
    <w:tbl>
      <w:tblPr>
        <w:tblW w:w="14802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285"/>
        <w:gridCol w:w="1240"/>
        <w:gridCol w:w="1240"/>
        <w:gridCol w:w="1240"/>
        <w:gridCol w:w="1255"/>
        <w:gridCol w:w="1240"/>
        <w:gridCol w:w="2602"/>
      </w:tblGrid>
      <w:tr w:rsidR="002815C3" w14:paraId="3CDA6341" w14:textId="7777777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A911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6CC04C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1A1C9F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C8C0BB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65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A96658D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C2C518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0FDF4C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F61538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98B812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2815C3" w14:paraId="04EAF046" w14:textId="77777777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90DA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A7C5AD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574674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36AA5B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323336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2023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E36367" w14:textId="5140DF66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202</w:t>
            </w:r>
            <w:r w:rsidR="00A67D7D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693685" w14:textId="5DFE5E7A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202</w:t>
            </w:r>
            <w:r w:rsidR="00A67D7D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5D4676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64F4E9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145288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AEF49C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</w:tr>
      <w:tr w:rsidR="002815C3" w14:paraId="28B24B0E" w14:textId="7777777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105A9D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7100D1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Пп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92C38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620F1A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EA191B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217A4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E1F213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10BAB6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D7C30A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623843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15562E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97F581" w14:textId="77777777" w:rsidR="002815C3" w:rsidRDefault="002815C3">
            <w:pPr>
              <w:rPr>
                <w:color w:val="000000"/>
                <w:sz w:val="16"/>
                <w:szCs w:val="16"/>
              </w:rPr>
            </w:pPr>
          </w:p>
        </w:tc>
      </w:tr>
      <w:tr w:rsidR="002815C3" w14:paraId="3F7FB37F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AF60EDB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CA4DF4C" w14:textId="77777777" w:rsidR="002815C3" w:rsidRDefault="002815C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2420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ED1BE56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«Создание условий для устойчивого экономического развития» на 2015-2026 годы</w:t>
            </w:r>
          </w:p>
        </w:tc>
      </w:tr>
      <w:tr w:rsidR="002815C3" w14:paraId="25E84F8B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15E934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A0301A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248D5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0917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Среднемесячная начисленная заработная плата работников крупных и средних предприятий и некоммерческих орган-й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9EFC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рублей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50A" w14:textId="5B7B9042" w:rsidR="002815C3" w:rsidRPr="00E27022" w:rsidRDefault="00A67D7D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40072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89303" w14:textId="3D413F8E" w:rsidR="002815C3" w:rsidRPr="00E27022" w:rsidRDefault="006B2824">
            <w:pPr>
              <w:rPr>
                <w:sz w:val="17"/>
                <w:szCs w:val="17"/>
                <w:lang w:val="en-US"/>
              </w:rPr>
            </w:pPr>
            <w:r w:rsidRPr="00E27022">
              <w:rPr>
                <w:sz w:val="17"/>
                <w:szCs w:val="17"/>
                <w:lang w:val="en-US"/>
              </w:rPr>
              <w:t>33500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C6E3" w14:textId="6203F46C" w:rsidR="002815C3" w:rsidRPr="00E27022" w:rsidRDefault="00A67D7D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27022">
              <w:rPr>
                <w:sz w:val="16"/>
                <w:szCs w:val="16"/>
              </w:rPr>
              <w:t>48</w:t>
            </w:r>
            <w:r w:rsidR="006B2824" w:rsidRPr="00E27022">
              <w:rPr>
                <w:sz w:val="16"/>
                <w:szCs w:val="16"/>
                <w:lang w:val="en-US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C26A" w14:textId="504D8541" w:rsidR="002815C3" w:rsidRPr="00E27022" w:rsidRDefault="006B2824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27022">
              <w:rPr>
                <w:sz w:val="16"/>
                <w:szCs w:val="16"/>
                <w:lang w:val="en-US"/>
              </w:rPr>
              <w:t>14909</w:t>
            </w:r>
            <w:r w:rsidRPr="00E27022">
              <w:rPr>
                <w:sz w:val="16"/>
                <w:szCs w:val="16"/>
              </w:rPr>
              <w:t>,</w:t>
            </w:r>
            <w:r w:rsidRPr="00E2702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D2F13" w14:textId="4EE58628" w:rsidR="002815C3" w:rsidRPr="00E27022" w:rsidRDefault="006B2824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27022">
              <w:rPr>
                <w:sz w:val="16"/>
                <w:szCs w:val="16"/>
                <w:lang w:val="en-US"/>
              </w:rPr>
              <w:t>144</w:t>
            </w:r>
            <w:r w:rsidRPr="00E27022">
              <w:rPr>
                <w:sz w:val="16"/>
                <w:szCs w:val="16"/>
              </w:rPr>
              <w:t>,</w:t>
            </w:r>
            <w:r w:rsidRPr="00E2702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E3F28D" w14:textId="208055A6" w:rsidR="002815C3" w:rsidRPr="00E27022" w:rsidRDefault="006B2824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27022">
              <w:rPr>
                <w:sz w:val="16"/>
                <w:szCs w:val="16"/>
                <w:lang w:val="en-US"/>
              </w:rPr>
              <w:t>120</w:t>
            </w:r>
            <w:r w:rsidRPr="00E27022">
              <w:rPr>
                <w:sz w:val="16"/>
                <w:szCs w:val="16"/>
              </w:rPr>
              <w:t>,</w:t>
            </w:r>
            <w:r w:rsidRPr="00E2702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DCCE70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рост заработной платы произошел в результате роста МРОТ</w:t>
            </w:r>
          </w:p>
        </w:tc>
      </w:tr>
      <w:tr w:rsidR="002815C3" w14:paraId="254325E1" w14:textId="7777777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404B74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9B97AE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6AF53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0D712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занятых в экономике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7B82A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человек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E903" w14:textId="04EEDE74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2</w:t>
            </w:r>
            <w:r w:rsidR="00A67D7D" w:rsidRPr="00E27022">
              <w:rPr>
                <w:sz w:val="16"/>
                <w:szCs w:val="16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81C6A" w14:textId="0A9FC0D1" w:rsidR="002815C3" w:rsidRPr="00E27022" w:rsidRDefault="00000000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26</w:t>
            </w:r>
            <w:r w:rsidR="006B2824" w:rsidRPr="00E27022">
              <w:rPr>
                <w:sz w:val="17"/>
                <w:szCs w:val="17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6DFF5" w14:textId="6A1DE48C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2213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A7E7D" w14:textId="1378D57A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-447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35C00" w14:textId="09636601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D36A1" w14:textId="105DA4EC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99,3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559508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 занятых снизилось за счет сокращения численности в сельском хозяйстве, торговле, социальной сфере.</w:t>
            </w:r>
          </w:p>
        </w:tc>
      </w:tr>
      <w:tr w:rsidR="002815C3" w14:paraId="50A2F226" w14:textId="7777777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C10F7A4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  <w:p w14:paraId="51F90C51" w14:textId="77777777" w:rsidR="002815C3" w:rsidRDefault="002815C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5A730A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  <w:p w14:paraId="5AFC2AE3" w14:textId="77777777" w:rsidR="002815C3" w:rsidRDefault="002815C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21A8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45DFAE" w14:textId="77777777" w:rsidR="002815C3" w:rsidRPr="00E27022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27022">
              <w:rPr>
                <w:b/>
                <w:bCs/>
                <w:color w:val="000000"/>
                <w:sz w:val="16"/>
                <w:szCs w:val="16"/>
              </w:rPr>
              <w:t>Наименование подпрограммы 1 «Развитие сельского хозяйства и расширение рынка сельскохозяйственной продукции»</w:t>
            </w:r>
          </w:p>
        </w:tc>
      </w:tr>
      <w:tr w:rsidR="002815C3" w14:paraId="33F78434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3070C7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33505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D989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712A4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30E6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процентов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0DFD" w14:textId="77777777" w:rsidR="002815C3" w:rsidRPr="00E27022" w:rsidRDefault="00000000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27022">
              <w:rPr>
                <w:sz w:val="16"/>
                <w:szCs w:val="16"/>
                <w:lang w:val="en-US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E8B10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 w:rsidRPr="00E27022">
              <w:rPr>
                <w:color w:val="000000"/>
                <w:sz w:val="16"/>
                <w:szCs w:val="16"/>
                <w:lang w:val="en-US"/>
              </w:rPr>
              <w:t>102.8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9AADF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007A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-12,2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855D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2B76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C2EC7E" w14:textId="77777777" w:rsidR="002815C3" w:rsidRPr="00E27022" w:rsidRDefault="00000000">
            <w:pPr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Снижение индекса производство произошло в результате снижения валового производства зерновых на 23%. Снизилась закупочная цена на молоко на 2%. Сложившиеся погодные условия -аномально жаркая погода, температура выше нормы негативно сказалась на росте и развитии всех сельскохозяйственных культур</w:t>
            </w:r>
          </w:p>
        </w:tc>
      </w:tr>
      <w:tr w:rsidR="002815C3" w14:paraId="4277988C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977DFB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8DDC7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0DBBB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76DD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Валовый сбор зерна в весе после доработки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EE5A2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60A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8303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AB1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217FA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6411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EC49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-2089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790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-24,6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3D72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61F16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На снижение валового сбора зерна повлияла аномальная жаркая температура. Хозяйства не вносят минеральные удобрения, не обновляют посевной материал, не соблюдают севооборот.</w:t>
            </w:r>
          </w:p>
        </w:tc>
      </w:tr>
      <w:tr w:rsidR="002815C3" w14:paraId="55D5DDDA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240450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60F2F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4158AB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F347D9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Валовое производство молока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31844B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тонн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112E7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12950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30937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13270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958529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13433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223C67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41255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F03BB2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2ED609" w14:textId="77777777" w:rsidR="002815C3" w:rsidRPr="00E27022" w:rsidRDefault="002815C3">
            <w:pPr>
              <w:rPr>
                <w:sz w:val="16"/>
                <w:szCs w:val="16"/>
                <w:lang w:eastAsia="ar-SA"/>
              </w:rPr>
            </w:pPr>
          </w:p>
        </w:tc>
      </w:tr>
      <w:tr w:rsidR="002815C3" w14:paraId="534D05F1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ACD216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39F5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304D09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0834B9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FDB90F9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5556C5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24145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2ADF57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24100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C6BEE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24153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95B960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DF5401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A960C4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F21CF1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4638A5F4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E9D7D3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99B5C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99ECDF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20CF52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посевная площадь зерновых культур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BE7259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35C06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2259C6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7115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DAE987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3DCFC2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-2002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583F0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762165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94,5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EBE83A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 xml:space="preserve">Снижение связано с недосевом озимых в 2022 году. Хозяйство  не занимаются реализацией товарного зерна из-за низких цен, </w:t>
            </w:r>
            <w:r w:rsidRPr="00E27022">
              <w:rPr>
                <w:color w:val="000000"/>
                <w:sz w:val="16"/>
                <w:szCs w:val="16"/>
              </w:rPr>
              <w:lastRenderedPageBreak/>
              <w:t>а для своих нужд на корм скоту им хватает.</w:t>
            </w:r>
          </w:p>
        </w:tc>
      </w:tr>
      <w:tr w:rsidR="002815C3" w14:paraId="42FAE541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353EA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6FC6A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3E687E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B7885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крупного рогатого скота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8B82D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279479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5633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77D77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921DF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95557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-764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FBA46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DDF8AF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E212DF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Уменьшается поголовье КРС  в хозяйствах  и у населения.</w:t>
            </w:r>
          </w:p>
        </w:tc>
      </w:tr>
      <w:tr w:rsidR="002815C3" w14:paraId="6D1A14FA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39CC5A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15516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0A1645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05107C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Общее поголовье коров (все категории)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64077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голов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F3D06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8FAC1B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CA5EC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A3B3E4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-169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390E5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3E8EC2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B7D95A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Сократилось поголовье коров у КФХ Мамедова О.Х.о из-за пожара на МТФ и уменьшилось поголовье у населения</w:t>
            </w:r>
          </w:p>
        </w:tc>
      </w:tr>
      <w:tr w:rsidR="002815C3" w14:paraId="560A5D81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A3BF5F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5F6D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E6B01D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FF285E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Удельный вес числен-ности специалистов, оставшихся на конец года от общего числа прибы-вших на работу в сельхоз организации в течение года по окончании ВУЗов и СУЗов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BC843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2881A7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02B77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44206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C9AD0C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491EB7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2C2EF0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11B2F0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60B0EC9A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B2002B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D5773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D0AAD8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371907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руково-дителей, специалистов и кадров рабочих профессий, СХО, КФХ, органов управления сельским хозяйством  района, обучающихся по вопросам развития сельского хозяйства, регулирования рынка, экономики и управления с/х  производством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C80559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81FF1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234A47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E55F7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8CDBC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D8694A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4C205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825983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49F86EC8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71AD01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6F021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370A11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89ED1F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Среднемесячная номинальная заработная плата в сельском хозяйстве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5A618E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5D4D45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27386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36A0AE2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25800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30707F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31395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5888D6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5595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864546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01C458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A32CBE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65625CAB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BECEF0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B6AF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0E4E30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DA4F84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29711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процентов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E5509B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25239C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7805219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DA871D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7E2AF2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423D5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38DC26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 xml:space="preserve"> С убытком сработали ООО «Качкашурское» (-13340) тыс. руб и ООО «Прохоровское» (-124) тыс. руб</w:t>
            </w:r>
          </w:p>
        </w:tc>
      </w:tr>
      <w:tr w:rsidR="002815C3" w14:paraId="272D72AB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89F52D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65CA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40B0D3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C8290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Урожайность зерновых культур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B9CE8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ц/га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346FB4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AE0676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 w:rsidRPr="00E2702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83AADF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2FBE8E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AE3CC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5E8D69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63DD4C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46F4A2A8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94DD98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D109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30FE50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993E2B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Надой молока на 1 корову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F2E23E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DE509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5682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C5C82E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6100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99D7012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6163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E1107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41B2B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712E1B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029AAC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5C9B3D22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10EFA2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C5E335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AA3B6D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B68FE6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Производство кормов на 1 условную  голову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BB597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Ц.к.ед.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9636406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5010C74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47828E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682ED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D9E33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EEB184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1CC416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2287B5A9" w14:textId="77777777">
        <w:trPr>
          <w:trHeight w:val="315"/>
        </w:trPr>
        <w:tc>
          <w:tcPr>
            <w:tcW w:w="0" w:type="auto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853A96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256248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386388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4F5084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площадь, засоренная борщевиком Сосновского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D0B84F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63B9F2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5600D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 w:rsidRPr="00E27022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6A6E13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0DBD6C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19,7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28AF00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+37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1CE79E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266F47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329CFCAA" w14:textId="77777777">
        <w:trPr>
          <w:trHeight w:val="44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50D715" w14:textId="77777777" w:rsidR="002815C3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7580D6D" w14:textId="77777777" w:rsidR="002815C3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15C6" w14:textId="77777777" w:rsidR="002815C3" w:rsidRDefault="00000000">
            <w:pPr>
              <w:spacing w:line="276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37F41E" w14:textId="77777777" w:rsidR="002815C3" w:rsidRPr="00E27022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27022">
              <w:rPr>
                <w:b/>
                <w:bCs/>
                <w:sz w:val="16"/>
                <w:szCs w:val="16"/>
              </w:rPr>
              <w:t>Наименование подпрограммы 2 «Создание условий для развития предпринимательства»</w:t>
            </w:r>
          </w:p>
        </w:tc>
      </w:tr>
      <w:tr w:rsidR="002815C3" w14:paraId="03825510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95D076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D6B1C61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C8317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DD8A1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малых и средних предприятий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7911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Ед.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D868D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F8EFC" w14:textId="775CE6C2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  <w:lang w:val="en-US"/>
              </w:rPr>
              <w:t>2</w:t>
            </w:r>
            <w:r w:rsidR="006B2824" w:rsidRPr="00E27022">
              <w:rPr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D497D" w14:textId="34EF90CB" w:rsidR="002815C3" w:rsidRPr="00E27022" w:rsidRDefault="00346E70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27022">
              <w:rPr>
                <w:sz w:val="16"/>
                <w:szCs w:val="16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9287C" w14:textId="420D97D6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025A" w14:textId="467CC0F6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AE0059" w14:textId="60F0C9EB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139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504560" w14:textId="107F18E9" w:rsidR="002815C3" w:rsidRPr="00E27022" w:rsidRDefault="002815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815C3" w14:paraId="69DB3EE4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A05EA7B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0135D8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6C0C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CD443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7E841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Ед.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5DE41" w14:textId="298A518F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</w:t>
            </w:r>
            <w:r w:rsidR="00346E70" w:rsidRPr="00E27022">
              <w:rPr>
                <w:sz w:val="16"/>
                <w:szCs w:val="16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38E2" w14:textId="6E8D6948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04B4" w14:textId="32D619B0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4359F" w14:textId="5A2E9E2E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9F27F" w14:textId="6DCCDEDF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48D4E5" w14:textId="1ECC875B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162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1C1840" w14:textId="77777777" w:rsidR="002815C3" w:rsidRPr="00E27022" w:rsidRDefault="002815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815C3" w14:paraId="5E6F4550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B08A38C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576E8DC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FFFD6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68C43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9FCF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2AE41" w14:textId="60A9521C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218,8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3B660" w14:textId="70F35C40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</w:t>
            </w:r>
            <w:r w:rsidR="006B2824" w:rsidRPr="00E27022">
              <w:rPr>
                <w:sz w:val="16"/>
                <w:szCs w:val="16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854A5" w14:textId="5F6AC833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339,6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41AA2" w14:textId="42BFD352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161,6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E606B" w14:textId="40A80900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190,8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2598C2" w14:textId="46A9F0C4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155,2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61F135" w14:textId="77777777" w:rsidR="002815C3" w:rsidRDefault="002815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815C3" w14:paraId="30E7FEAD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DC2F6CF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B8360DA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7C90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27368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2477A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0656" w14:textId="19FA5205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3</w:t>
            </w:r>
            <w:r w:rsidR="006B2824" w:rsidRPr="00E27022">
              <w:rPr>
                <w:sz w:val="16"/>
                <w:szCs w:val="16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8E41E" w14:textId="5320B563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  <w:lang w:val="en-US"/>
              </w:rPr>
              <w:t>31</w:t>
            </w:r>
            <w:r w:rsidRPr="00E27022">
              <w:rPr>
                <w:sz w:val="16"/>
                <w:szCs w:val="16"/>
              </w:rPr>
              <w:t>,</w:t>
            </w:r>
            <w:r w:rsidR="006B2824" w:rsidRPr="00E27022">
              <w:rPr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40255" w14:textId="3A2E8F75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A2988" w14:textId="33A8449D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2,3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81826" w14:textId="70A2A9EF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107,3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337087" w14:textId="39030D8F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101,5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A70B54C" w14:textId="77777777" w:rsidR="002815C3" w:rsidRDefault="002815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815C3" w14:paraId="560D014A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21F310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47679D6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FC75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D5B1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Поступления единого налога на вмененный доход, поступления от патентной системы налогообложения, ЕСХН в бюджет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C231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591F1" w14:textId="54F26974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C909B" w14:textId="5F773DD9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8F9C" w14:textId="30A4E952" w:rsidR="002815C3" w:rsidRPr="00E27022" w:rsidRDefault="00D503BC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0C8C" w14:textId="5A3C1312" w:rsidR="002815C3" w:rsidRPr="00D503BC" w:rsidRDefault="00D503B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C052A" w14:textId="4F5F311A" w:rsidR="002815C3" w:rsidRPr="00D503BC" w:rsidRDefault="00D503B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6EFFD7" w14:textId="3BCC1BF8" w:rsidR="002815C3" w:rsidRPr="00E27022" w:rsidRDefault="00D503B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 раза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599DF1" w14:textId="25D6D3EC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Снижение поступления идет из-за  возврата ЕСХН в ООО «Качкашурское»</w:t>
            </w:r>
          </w:p>
        </w:tc>
      </w:tr>
      <w:tr w:rsidR="002815C3" w14:paraId="01E7EE55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4C73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A613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C1FFC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3F4C5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1E476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653DD" w14:textId="1665182C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746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2CB0" w14:textId="7B96126F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  <w:lang w:val="en-US"/>
              </w:rPr>
              <w:t>6</w:t>
            </w:r>
            <w:r w:rsidR="006B2824" w:rsidRPr="00E27022">
              <w:rPr>
                <w:sz w:val="16"/>
                <w:szCs w:val="16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B28E3" w14:textId="0805FFC0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751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C7B36" w14:textId="1B28F959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8BEE" w14:textId="09384060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47DD9D" w14:textId="499349FE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100,6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60D93B1" w14:textId="77777777" w:rsidR="002815C3" w:rsidRDefault="002815C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2815C3" w14:paraId="0A431C94" w14:textId="77777777">
        <w:trPr>
          <w:trHeight w:val="315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9AEDE43" w14:textId="77777777" w:rsidR="002815C3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9190B4" w14:textId="77777777" w:rsidR="002815C3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0422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D075C6" w14:textId="77777777" w:rsidR="002815C3" w:rsidRPr="00E27022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Подпрограмма 3 "Развитие потребительского рынка"</w:t>
            </w:r>
          </w:p>
        </w:tc>
      </w:tr>
      <w:tr w:rsidR="002815C3" w14:paraId="4BB12C29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BABFF9B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79ACBC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47073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AE8E9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Розничный товарооборот (во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F350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EE2D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4EAF8" w14:textId="77777777" w:rsidR="002815C3" w:rsidRPr="00E27022" w:rsidRDefault="00000000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72164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8F424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B164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A41886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4DCCA9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15C3" w14:paraId="7530F0C3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6F806A5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423DB68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FB18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1D184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Розничный товарооборот организаций потребительской кооперации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F69ED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930B" w14:textId="4D57F434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9070E" w14:textId="3079DB55" w:rsidR="002815C3" w:rsidRPr="00E27022" w:rsidRDefault="006B2824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79E0" w14:textId="02C1C52D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161,</w:t>
            </w:r>
            <w:r w:rsidR="006B2824" w:rsidRPr="00E27022">
              <w:rPr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85C2" w14:textId="0454C0E1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-3,8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80EDC" w14:textId="7547FF86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3EEE49" w14:textId="3C585B3D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94,5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482144" w14:textId="2992E453" w:rsidR="002815C3" w:rsidRDefault="00346E7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магазинов была передана в Глазовское Райпо</w:t>
            </w:r>
          </w:p>
        </w:tc>
      </w:tr>
      <w:tr w:rsidR="002815C3" w14:paraId="1F455389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191587B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FFC5965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7B7E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57BB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Обеспеченность населения района площадью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7B4C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Кв.м. на 1000 чел.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4EEB1" w14:textId="603CB4BE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603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60592" w14:textId="77777777" w:rsidR="002815C3" w:rsidRPr="00E27022" w:rsidRDefault="00000000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510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082E3" w14:textId="6A0948ED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644,5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A17EE" w14:textId="455F1995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134,5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4DAA8" w14:textId="34C7D9AD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5526AB" w14:textId="16FBB3EE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106,9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B9141C" w14:textId="1517410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растет за счет ввода </w:t>
            </w:r>
            <w:r w:rsidR="006B2824">
              <w:rPr>
                <w:sz w:val="16"/>
                <w:szCs w:val="16"/>
              </w:rPr>
              <w:t xml:space="preserve">магазина </w:t>
            </w:r>
            <w:r>
              <w:rPr>
                <w:sz w:val="16"/>
                <w:szCs w:val="16"/>
              </w:rPr>
              <w:t>Пятерочка</w:t>
            </w:r>
            <w:r w:rsidR="006B2824">
              <w:rPr>
                <w:sz w:val="16"/>
                <w:szCs w:val="16"/>
              </w:rPr>
              <w:t xml:space="preserve"> и расширения магазинов ИП Перминов И.А. и ИП Исупова М.А.</w:t>
            </w:r>
          </w:p>
        </w:tc>
      </w:tr>
      <w:tr w:rsidR="002815C3" w14:paraId="3C88D4D6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1A26EAF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7D0718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DD30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3607E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жителей населенных пунктов, в которых нет стационарных торговых объектов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98463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88FCD" w14:textId="08A7B1C5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16A0A" w14:textId="77777777" w:rsidR="002815C3" w:rsidRPr="00E27022" w:rsidRDefault="00000000">
            <w:pPr>
              <w:rPr>
                <w:sz w:val="17"/>
                <w:szCs w:val="17"/>
                <w:lang w:val="en-US"/>
              </w:rPr>
            </w:pPr>
            <w:r w:rsidRPr="00E27022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DCECF" w14:textId="1A4C890D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3B87C" w14:textId="05326702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94C5B" w14:textId="1B574E39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331AB2" w14:textId="6F3FFCC1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99,8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93FE20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Малые населенные пункты нерентабельны для открытия магазинов, обслуживаются автолавками</w:t>
            </w:r>
          </w:p>
        </w:tc>
      </w:tr>
      <w:tr w:rsidR="002815C3" w14:paraId="543FC268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859ECF5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CE45D53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D2FB0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B5A6A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оборот розничной торговли во всех каналах реализации)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686D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B0838" w14:textId="55D59F17" w:rsidR="002815C3" w:rsidRPr="00E27022" w:rsidRDefault="006B2824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961,8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73864" w14:textId="1F75EC64" w:rsidR="002815C3" w:rsidRPr="00E27022" w:rsidRDefault="001A7EA6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B2B53" w14:textId="12BA66EF" w:rsidR="002815C3" w:rsidRPr="00E27022" w:rsidRDefault="001A7EA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1171,27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9BE34" w14:textId="2D10511F" w:rsidR="002815C3" w:rsidRPr="00E27022" w:rsidRDefault="001A7EA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321,3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2D3CA" w14:textId="6B32D178" w:rsidR="002815C3" w:rsidRPr="00E27022" w:rsidRDefault="001A7EA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3D2CF" w14:textId="0FE10435" w:rsidR="002815C3" w:rsidRPr="00E27022" w:rsidRDefault="001A7EA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121,8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9B34A6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небольшого роста доходов населения</w:t>
            </w:r>
          </w:p>
        </w:tc>
      </w:tr>
      <w:tr w:rsidR="002815C3" w14:paraId="63E9C2F1" w14:textId="77777777">
        <w:trPr>
          <w:trHeight w:val="60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D120485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7443C02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DC75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C7C7F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Оборот общественного питания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1080D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EB47C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 xml:space="preserve"> 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EEA1D" w14:textId="77777777" w:rsidR="002815C3" w:rsidRPr="00E27022" w:rsidRDefault="00000000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8381F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DD215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13AC7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88EB9D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C3C1AD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15C3" w14:paraId="18FA85A7" w14:textId="77777777">
        <w:trPr>
          <w:trHeight w:val="315"/>
        </w:trPr>
        <w:tc>
          <w:tcPr>
            <w:tcW w:w="702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E88121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AE7FD8" w14:textId="77777777" w:rsidR="002815C3" w:rsidRDefault="002815C3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456E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5D22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бытовых услуг населению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C8D3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D40EF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Не рассчитывается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0FB73" w14:textId="77777777" w:rsidR="002815C3" w:rsidRPr="00E27022" w:rsidRDefault="00000000">
            <w:pPr>
              <w:rPr>
                <w:sz w:val="17"/>
                <w:szCs w:val="17"/>
              </w:rPr>
            </w:pPr>
            <w:r w:rsidRPr="00E27022">
              <w:rPr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3075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EF5DC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ACE6A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9C04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-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F70152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15C3" w14:paraId="34ECC8F0" w14:textId="77777777">
        <w:trPr>
          <w:trHeight w:val="300"/>
        </w:trPr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DE6097E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071EF5" w14:textId="77777777" w:rsidR="002815C3" w:rsidRDefault="0000000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8454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10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75076DE" w14:textId="77777777" w:rsidR="002815C3" w:rsidRPr="00E27022" w:rsidRDefault="0000000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E27022">
              <w:rPr>
                <w:b/>
                <w:bCs/>
                <w:sz w:val="16"/>
                <w:szCs w:val="16"/>
              </w:rPr>
              <w:t>Наименование подпрограммы 4 «Создание благоприятных условий для привлечения инвестиций»</w:t>
            </w:r>
          </w:p>
        </w:tc>
      </w:tr>
      <w:tr w:rsidR="002815C3" w14:paraId="4D4B5CEB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E5720E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7F3E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F469E" w14:textId="77777777" w:rsidR="002815C3" w:rsidRDefault="00000000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4CDC0" w14:textId="77777777" w:rsidR="002815C3" w:rsidRDefault="0000000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61AFD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 Млн.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62663" w14:textId="0028B48B" w:rsidR="002815C3" w:rsidRPr="00E27022" w:rsidRDefault="00346E7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B92EF" w14:textId="14DD1867" w:rsidR="002815C3" w:rsidRPr="00E27022" w:rsidRDefault="00000000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E27022">
              <w:rPr>
                <w:sz w:val="16"/>
                <w:szCs w:val="16"/>
                <w:lang w:val="en-US"/>
              </w:rPr>
              <w:t>1</w:t>
            </w:r>
            <w:r w:rsidR="001A7EA6" w:rsidRPr="00E27022">
              <w:rPr>
                <w:sz w:val="16"/>
                <w:szCs w:val="16"/>
              </w:rPr>
              <w:t>1</w:t>
            </w:r>
            <w:r w:rsidRPr="00E27022">
              <w:rPr>
                <w:sz w:val="16"/>
                <w:szCs w:val="16"/>
              </w:rPr>
              <w:t>,</w:t>
            </w:r>
            <w:r w:rsidRPr="00E2702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50B509" w14:textId="3DBD9431" w:rsidR="002815C3" w:rsidRPr="00E27022" w:rsidRDefault="001A7EA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19,95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3E0EC8" w14:textId="460FD5F1" w:rsidR="002815C3" w:rsidRPr="00E27022" w:rsidRDefault="001A7EA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8,45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C9F9CE" w14:textId="4A7BB867" w:rsidR="002815C3" w:rsidRPr="00E27022" w:rsidRDefault="001A7EA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E8123EF" w14:textId="52F9F360" w:rsidR="002815C3" w:rsidRPr="00E27022" w:rsidRDefault="001A7EA6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173,5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14:paraId="4B4C6855" w14:textId="77777777" w:rsidR="002815C3" w:rsidRPr="00E27022" w:rsidRDefault="00000000">
            <w:pPr>
              <w:spacing w:line="276" w:lineRule="auto"/>
              <w:rPr>
                <w:sz w:val="16"/>
                <w:szCs w:val="16"/>
              </w:rPr>
            </w:pPr>
            <w:r w:rsidRPr="00E27022">
              <w:rPr>
                <w:sz w:val="16"/>
                <w:szCs w:val="16"/>
              </w:rPr>
              <w:t>Объем инвестиций выполнен филиалами и представительствами крупных предприятий по приобретению сельхозтехники.</w:t>
            </w:r>
          </w:p>
        </w:tc>
      </w:tr>
      <w:tr w:rsidR="002815C3" w14:paraId="6DF0F12C" w14:textId="7777777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388D9E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DD5F8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65054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47A0F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инвестиций в основной капитал (за исключением  бюджетных средств) в расчете на 1 жителя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B7F99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Тыс. руб.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AC482" w14:textId="0F1CB0F8" w:rsidR="002815C3" w:rsidRPr="00E27022" w:rsidRDefault="00346E7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18458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 w:rsidRPr="00E27022">
              <w:rPr>
                <w:color w:val="000000"/>
                <w:sz w:val="16"/>
                <w:szCs w:val="16"/>
                <w:lang w:val="en-US"/>
              </w:rPr>
              <w:t>1</w:t>
            </w:r>
            <w:r w:rsidRPr="00E27022">
              <w:rPr>
                <w:color w:val="000000"/>
                <w:sz w:val="16"/>
                <w:szCs w:val="16"/>
              </w:rPr>
              <w:t>,</w:t>
            </w:r>
            <w:r w:rsidRPr="00E27022"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9F0B00" w14:textId="46F70A61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75A91C" w14:textId="3FD641F3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1,17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E57429" w14:textId="538684E2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4A60C55" w14:textId="221DB450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6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33DEA2" w14:textId="77777777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2815C3" w14:paraId="72A5B2A5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611CCB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A82AB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BBAD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3C8B8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Количество реализованных на территории района инвестиционных проектов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811C2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 единиц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344B" w14:textId="5ABDC76D" w:rsidR="002815C3" w:rsidRPr="00E27022" w:rsidRDefault="00346E7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DB8A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 w:rsidRPr="00E27022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B231D" w14:textId="05C31DFE" w:rsidR="002815C3" w:rsidRPr="00E27022" w:rsidRDefault="00967DE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E22F" w14:textId="689B24F2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7E5F7" w14:textId="6B60E540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в 3 раза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1DF3BF" w14:textId="7E9A2AA1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1CB703" w14:textId="09D02DEF" w:rsidR="002815C3" w:rsidRPr="00E27022" w:rsidRDefault="00967DEB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E27022">
              <w:rPr>
                <w:sz w:val="18"/>
                <w:szCs w:val="18"/>
              </w:rPr>
              <w:t>строительство телятника на 200 голов в д. Гаинцы, строительство кафе в с. Красногорское, приобретение племенного скота 110 голов</w:t>
            </w:r>
          </w:p>
        </w:tc>
      </w:tr>
      <w:tr w:rsidR="002815C3" w14:paraId="4CF563A5" w14:textId="7777777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C36BDC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0DC3F1" w14:textId="77777777" w:rsidR="002815C3" w:rsidRDefault="002815C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22D967" w14:textId="77777777" w:rsidR="002815C3" w:rsidRDefault="00000000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FB30FD" w14:textId="77777777" w:rsidR="002815C3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созданных новых рабочих мест от реализации инвести-ционных проектов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933B51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57715D" w14:textId="7CDCA1F8" w:rsidR="002815C3" w:rsidRPr="00E27022" w:rsidRDefault="00967DE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A4B595" w14:textId="77777777" w:rsidR="002815C3" w:rsidRPr="00E27022" w:rsidRDefault="00000000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BD6E2D5" w14:textId="127ED1FD" w:rsidR="002815C3" w:rsidRPr="00E27022" w:rsidRDefault="00967DEB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DC8C6B7" w14:textId="120B5361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7C434E" w14:textId="1407830D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в 2,5 раза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C2EE5AC" w14:textId="7F3B35A1" w:rsidR="002815C3" w:rsidRPr="00E27022" w:rsidRDefault="001A7EA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E270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E2DC542" w14:textId="1D854C43" w:rsidR="002815C3" w:rsidRPr="00E27022" w:rsidRDefault="002815C3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7CFC95A4" w14:textId="77777777" w:rsidR="002815C3" w:rsidRDefault="002815C3">
      <w:pPr>
        <w:rPr>
          <w:b/>
        </w:rPr>
      </w:pPr>
    </w:p>
    <w:p w14:paraId="0105B994" w14:textId="77777777" w:rsidR="002815C3" w:rsidRDefault="002815C3">
      <w:pPr>
        <w:rPr>
          <w:b/>
        </w:rPr>
      </w:pPr>
    </w:p>
    <w:p w14:paraId="53AD2620" w14:textId="77777777" w:rsidR="002815C3" w:rsidRDefault="002815C3">
      <w:pPr>
        <w:rPr>
          <w:b/>
        </w:rPr>
      </w:pPr>
    </w:p>
    <w:p w14:paraId="349C7EC8" w14:textId="77777777" w:rsidR="002815C3" w:rsidRDefault="002815C3">
      <w:pPr>
        <w:rPr>
          <w:b/>
        </w:rPr>
      </w:pPr>
    </w:p>
    <w:p w14:paraId="72B885D6" w14:textId="77777777" w:rsidR="002815C3" w:rsidRDefault="00000000">
      <w:r>
        <w:rPr>
          <w:b/>
        </w:rPr>
        <w:t xml:space="preserve">Форма 6. </w:t>
      </w:r>
      <w:hyperlink r:id="rId16" w:history="1">
        <w:r w:rsidR="002815C3">
          <w:rPr>
            <w:rStyle w:val="a5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2BF35203" w14:textId="77777777" w:rsidR="002815C3" w:rsidRDefault="002815C3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2815C3" w14:paraId="16CAF1E1" w14:textId="7777777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9E0CE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14B77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98D66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65A315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2E0D8F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2815C3" w14:paraId="488EB98A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E10CB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6FD3B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 «О внесении изменений и продлении срока реализации муниципальной программы Красногорского района  «Создание условий для устойчивого экономического развития» на 2015-2025 годы на 2026 год»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B732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24.03.2023 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9E630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№ 286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7E01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Продление срока реализации до 2026 года</w:t>
            </w:r>
          </w:p>
        </w:tc>
      </w:tr>
      <w:tr w:rsidR="002815C3" w14:paraId="6B2588F6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0C06C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2A82E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Администрации муниципального образования «Муниципальный округ Красногорский </w:t>
            </w:r>
            <w:r>
              <w:rPr>
                <w:color w:val="000000"/>
                <w:sz w:val="20"/>
                <w:szCs w:val="20"/>
              </w:rPr>
              <w:lastRenderedPageBreak/>
              <w:t>район Удмуртской Республики»  «О внесении изменений в муниципальную программу Красногорского района «Создание условий для устойчивого экономического развития» на 2015-2026 годы»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859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02.06.2023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DDCB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№591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781C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объема финансирования</w:t>
            </w:r>
          </w:p>
        </w:tc>
      </w:tr>
      <w:tr w:rsidR="002815C3" w14:paraId="33F0CB10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42774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A4EB4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  «О внесении изменений в муниципальную программу Красногорского района «Создание условий для устойчивого экономического развития» на 2015-2026 годы 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26C3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10.07.2023 г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DB25F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№693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0D4CE" w14:textId="77777777" w:rsidR="002815C3" w:rsidRDefault="00000000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объема финансирования</w:t>
            </w:r>
          </w:p>
        </w:tc>
      </w:tr>
      <w:tr w:rsidR="002815C3" w14:paraId="091322CD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AF1B1" w14:textId="77777777" w:rsidR="002815C3" w:rsidRDefault="0000000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6D4B7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  «О внесении изменений в муниципальную программу Красногорского района «Создание условий для устойчивого экономического развития» на 2015-2026 годы»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39EA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12.10.2023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79CA" w14:textId="77777777" w:rsidR="002815C3" w:rsidRDefault="00000000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№1126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1DB34" w14:textId="77777777" w:rsidR="002815C3" w:rsidRDefault="00000000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объема финансирования</w:t>
            </w:r>
          </w:p>
        </w:tc>
      </w:tr>
      <w:tr w:rsidR="006A6DA6" w14:paraId="16B9657A" w14:textId="77777777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5F944" w14:textId="6176BF60" w:rsidR="006A6DA6" w:rsidRDefault="006A6DA6" w:rsidP="006A6DA6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98D7D" w14:textId="50B054C0" w:rsidR="006A6DA6" w:rsidRPr="006A6DA6" w:rsidRDefault="006A6DA6" w:rsidP="006A6DA6">
            <w:pPr>
              <w:jc w:val="both"/>
              <w:rPr>
                <w:sz w:val="20"/>
                <w:szCs w:val="20"/>
              </w:rPr>
            </w:pPr>
            <w:r w:rsidRPr="006A6DA6">
              <w:rPr>
                <w:sz w:val="20"/>
                <w:szCs w:val="20"/>
              </w:rPr>
              <w:t xml:space="preserve">Постановление </w:t>
            </w:r>
            <w:r w:rsidRPr="006A6DA6">
              <w:rPr>
                <w:color w:val="000000"/>
                <w:sz w:val="20"/>
                <w:szCs w:val="20"/>
              </w:rPr>
              <w:t>Администрации муниципального образования «Муниципальный округ Красногорский район Удмуртской Республики»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6A6DA6">
              <w:rPr>
                <w:sz w:val="20"/>
                <w:szCs w:val="20"/>
              </w:rPr>
              <w:t xml:space="preserve">О внесении изменений в муниципальную программу Красногорского района «Создание условий для устойчивого экономического развития» на 2015-2028 годы» </w:t>
            </w:r>
          </w:p>
          <w:p w14:paraId="40186013" w14:textId="77777777" w:rsidR="006A6DA6" w:rsidRPr="006A6DA6" w:rsidRDefault="006A6DA6" w:rsidP="006A6DA6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A7F7D" w14:textId="08A62247" w:rsidR="006A6DA6" w:rsidRDefault="006A6DA6" w:rsidP="006A6DA6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14.02.2025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9A166" w14:textId="29D3C677" w:rsidR="006A6DA6" w:rsidRDefault="006A6DA6" w:rsidP="006A6DA6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№184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1885E" w14:textId="6BAAC670" w:rsidR="006A6DA6" w:rsidRDefault="006A6DA6" w:rsidP="006A6DA6">
            <w:pPr>
              <w:spacing w:before="40" w:after="4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объема финансирования</w:t>
            </w:r>
          </w:p>
        </w:tc>
      </w:tr>
    </w:tbl>
    <w:p w14:paraId="3E2AC756" w14:textId="77777777" w:rsidR="002815C3" w:rsidRDefault="002815C3"/>
    <w:p w14:paraId="0A2DFA8F" w14:textId="77777777" w:rsidR="002815C3" w:rsidRDefault="002815C3"/>
    <w:p w14:paraId="20F206AF" w14:textId="33201230" w:rsidR="002815C3" w:rsidRDefault="00000000">
      <w:pPr>
        <w:spacing w:after="200" w:line="276" w:lineRule="auto"/>
        <w:sectPr w:rsidR="002815C3">
          <w:pgSz w:w="16838" w:h="11906" w:orient="landscape"/>
          <w:pgMar w:top="567" w:right="1134" w:bottom="567" w:left="1134" w:header="709" w:footer="709" w:gutter="0"/>
          <w:cols w:space="720"/>
        </w:sectPr>
      </w:pPr>
      <w:r>
        <w:t xml:space="preserve">       </w:t>
      </w:r>
    </w:p>
    <w:p w14:paraId="74A37EBF" w14:textId="77777777" w:rsidR="002815C3" w:rsidRDefault="002815C3" w:rsidP="006A6DA6">
      <w:pPr>
        <w:pStyle w:val="afb"/>
      </w:pPr>
    </w:p>
    <w:sectPr w:rsidR="002815C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FC5B" w14:textId="77777777" w:rsidR="00D567FD" w:rsidRDefault="00D567FD">
      <w:r>
        <w:separator/>
      </w:r>
    </w:p>
  </w:endnote>
  <w:endnote w:type="continuationSeparator" w:id="0">
    <w:p w14:paraId="6CE54C3D" w14:textId="77777777" w:rsidR="00D567FD" w:rsidRDefault="00D5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64E3" w14:textId="77777777" w:rsidR="00D567FD" w:rsidRDefault="00D567FD">
      <w:r>
        <w:separator/>
      </w:r>
    </w:p>
  </w:footnote>
  <w:footnote w:type="continuationSeparator" w:id="0">
    <w:p w14:paraId="17B9C5D2" w14:textId="77777777" w:rsidR="00D567FD" w:rsidRDefault="00D5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5662F6"/>
    <w:multiLevelType w:val="singleLevel"/>
    <w:tmpl w:val="915662F6"/>
    <w:lvl w:ilvl="0">
      <w:start w:val="15"/>
      <w:numFmt w:val="decimal"/>
      <w:suff w:val="space"/>
      <w:lvlText w:val="%1."/>
      <w:lvlJc w:val="left"/>
    </w:lvl>
  </w:abstractNum>
  <w:num w:numId="1" w16cid:durableId="204219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2EE"/>
    <w:rsid w:val="0000484F"/>
    <w:rsid w:val="0000529E"/>
    <w:rsid w:val="00005790"/>
    <w:rsid w:val="00014A53"/>
    <w:rsid w:val="00017035"/>
    <w:rsid w:val="000229D7"/>
    <w:rsid w:val="00024A2D"/>
    <w:rsid w:val="000276F1"/>
    <w:rsid w:val="00031155"/>
    <w:rsid w:val="00031905"/>
    <w:rsid w:val="00033CA6"/>
    <w:rsid w:val="00035625"/>
    <w:rsid w:val="000361FC"/>
    <w:rsid w:val="00051AE5"/>
    <w:rsid w:val="00053340"/>
    <w:rsid w:val="00055689"/>
    <w:rsid w:val="000560A7"/>
    <w:rsid w:val="00063ED6"/>
    <w:rsid w:val="000649C5"/>
    <w:rsid w:val="000652F3"/>
    <w:rsid w:val="000705A8"/>
    <w:rsid w:val="000814C8"/>
    <w:rsid w:val="0008333D"/>
    <w:rsid w:val="000835EA"/>
    <w:rsid w:val="00092BC5"/>
    <w:rsid w:val="00093AFE"/>
    <w:rsid w:val="00094E88"/>
    <w:rsid w:val="000951FA"/>
    <w:rsid w:val="0009654A"/>
    <w:rsid w:val="0009769E"/>
    <w:rsid w:val="00097DDC"/>
    <w:rsid w:val="000A5693"/>
    <w:rsid w:val="000A5E5C"/>
    <w:rsid w:val="000A65F5"/>
    <w:rsid w:val="000B0ED5"/>
    <w:rsid w:val="000B4D62"/>
    <w:rsid w:val="000B5ADC"/>
    <w:rsid w:val="000C2D68"/>
    <w:rsid w:val="000C52BA"/>
    <w:rsid w:val="000C5726"/>
    <w:rsid w:val="000C5EFA"/>
    <w:rsid w:val="000D0405"/>
    <w:rsid w:val="000D2146"/>
    <w:rsid w:val="000D2D99"/>
    <w:rsid w:val="000D45BE"/>
    <w:rsid w:val="000E0BA4"/>
    <w:rsid w:val="000E1D81"/>
    <w:rsid w:val="000E23C5"/>
    <w:rsid w:val="000E281D"/>
    <w:rsid w:val="000E3CBC"/>
    <w:rsid w:val="000E5340"/>
    <w:rsid w:val="000F2CBA"/>
    <w:rsid w:val="000F437B"/>
    <w:rsid w:val="000F4812"/>
    <w:rsid w:val="000F533F"/>
    <w:rsid w:val="000F5A54"/>
    <w:rsid w:val="0010043F"/>
    <w:rsid w:val="001010A1"/>
    <w:rsid w:val="0010351E"/>
    <w:rsid w:val="0010572C"/>
    <w:rsid w:val="00116238"/>
    <w:rsid w:val="00116B69"/>
    <w:rsid w:val="00120261"/>
    <w:rsid w:val="00122715"/>
    <w:rsid w:val="00125D9D"/>
    <w:rsid w:val="0013059D"/>
    <w:rsid w:val="001318B0"/>
    <w:rsid w:val="00132CF7"/>
    <w:rsid w:val="001344DC"/>
    <w:rsid w:val="001376B5"/>
    <w:rsid w:val="00137C12"/>
    <w:rsid w:val="00142437"/>
    <w:rsid w:val="00144BE5"/>
    <w:rsid w:val="00147E1A"/>
    <w:rsid w:val="00150CCA"/>
    <w:rsid w:val="001523FD"/>
    <w:rsid w:val="001547C0"/>
    <w:rsid w:val="001565D9"/>
    <w:rsid w:val="0015709D"/>
    <w:rsid w:val="001674C4"/>
    <w:rsid w:val="001676AE"/>
    <w:rsid w:val="00167F14"/>
    <w:rsid w:val="00171B15"/>
    <w:rsid w:val="00172E74"/>
    <w:rsid w:val="001740ED"/>
    <w:rsid w:val="00174E8C"/>
    <w:rsid w:val="0017511F"/>
    <w:rsid w:val="001777D7"/>
    <w:rsid w:val="00182179"/>
    <w:rsid w:val="00186150"/>
    <w:rsid w:val="001931F6"/>
    <w:rsid w:val="001965E7"/>
    <w:rsid w:val="001A509D"/>
    <w:rsid w:val="001A7EA6"/>
    <w:rsid w:val="001B54CD"/>
    <w:rsid w:val="001B5D12"/>
    <w:rsid w:val="001D1526"/>
    <w:rsid w:val="001D31FB"/>
    <w:rsid w:val="001D5261"/>
    <w:rsid w:val="001D7650"/>
    <w:rsid w:val="001E36C0"/>
    <w:rsid w:val="001F25BA"/>
    <w:rsid w:val="001F48CA"/>
    <w:rsid w:val="001F65D0"/>
    <w:rsid w:val="001F76D6"/>
    <w:rsid w:val="00203649"/>
    <w:rsid w:val="00212913"/>
    <w:rsid w:val="002215C4"/>
    <w:rsid w:val="00222DF2"/>
    <w:rsid w:val="00223272"/>
    <w:rsid w:val="002269C0"/>
    <w:rsid w:val="00226EFD"/>
    <w:rsid w:val="00231D72"/>
    <w:rsid w:val="00236C90"/>
    <w:rsid w:val="00240368"/>
    <w:rsid w:val="00240E2A"/>
    <w:rsid w:val="002474E9"/>
    <w:rsid w:val="00247C80"/>
    <w:rsid w:val="00250455"/>
    <w:rsid w:val="00250EFE"/>
    <w:rsid w:val="0025271A"/>
    <w:rsid w:val="00254228"/>
    <w:rsid w:val="002547C0"/>
    <w:rsid w:val="00262266"/>
    <w:rsid w:val="002637EA"/>
    <w:rsid w:val="00267AC6"/>
    <w:rsid w:val="00270867"/>
    <w:rsid w:val="00276D08"/>
    <w:rsid w:val="002815C3"/>
    <w:rsid w:val="00282E3C"/>
    <w:rsid w:val="0028537A"/>
    <w:rsid w:val="002854D9"/>
    <w:rsid w:val="00285AA9"/>
    <w:rsid w:val="00286270"/>
    <w:rsid w:val="002906DC"/>
    <w:rsid w:val="00290983"/>
    <w:rsid w:val="002924CB"/>
    <w:rsid w:val="0029510F"/>
    <w:rsid w:val="002955C8"/>
    <w:rsid w:val="002A5D73"/>
    <w:rsid w:val="002A638F"/>
    <w:rsid w:val="002A778D"/>
    <w:rsid w:val="002A7E46"/>
    <w:rsid w:val="002D0111"/>
    <w:rsid w:val="002D0D3C"/>
    <w:rsid w:val="002D122B"/>
    <w:rsid w:val="002D375F"/>
    <w:rsid w:val="002E0D24"/>
    <w:rsid w:val="002E2676"/>
    <w:rsid w:val="002E3B76"/>
    <w:rsid w:val="002E428A"/>
    <w:rsid w:val="002E44A4"/>
    <w:rsid w:val="002E683F"/>
    <w:rsid w:val="002F16CA"/>
    <w:rsid w:val="00301A84"/>
    <w:rsid w:val="00303D0E"/>
    <w:rsid w:val="0030655E"/>
    <w:rsid w:val="0030683E"/>
    <w:rsid w:val="00307024"/>
    <w:rsid w:val="00307FAC"/>
    <w:rsid w:val="0031227C"/>
    <w:rsid w:val="0031400B"/>
    <w:rsid w:val="00314359"/>
    <w:rsid w:val="00317FEC"/>
    <w:rsid w:val="003229AF"/>
    <w:rsid w:val="003247B0"/>
    <w:rsid w:val="0032562E"/>
    <w:rsid w:val="0032731F"/>
    <w:rsid w:val="00331224"/>
    <w:rsid w:val="00331E35"/>
    <w:rsid w:val="00332CD9"/>
    <w:rsid w:val="00334C4E"/>
    <w:rsid w:val="00335062"/>
    <w:rsid w:val="00335F2A"/>
    <w:rsid w:val="003373FB"/>
    <w:rsid w:val="00337539"/>
    <w:rsid w:val="00340042"/>
    <w:rsid w:val="00342659"/>
    <w:rsid w:val="003441FE"/>
    <w:rsid w:val="00346E70"/>
    <w:rsid w:val="00352436"/>
    <w:rsid w:val="00352A2E"/>
    <w:rsid w:val="00353B6B"/>
    <w:rsid w:val="00356327"/>
    <w:rsid w:val="003567F3"/>
    <w:rsid w:val="003600B0"/>
    <w:rsid w:val="00361218"/>
    <w:rsid w:val="0036762E"/>
    <w:rsid w:val="00370934"/>
    <w:rsid w:val="00370D8D"/>
    <w:rsid w:val="00372EFD"/>
    <w:rsid w:val="00376190"/>
    <w:rsid w:val="003770B4"/>
    <w:rsid w:val="00380904"/>
    <w:rsid w:val="0038264C"/>
    <w:rsid w:val="0038360B"/>
    <w:rsid w:val="003838A1"/>
    <w:rsid w:val="0038465E"/>
    <w:rsid w:val="00384FF6"/>
    <w:rsid w:val="0038514D"/>
    <w:rsid w:val="00386BAF"/>
    <w:rsid w:val="00387B0D"/>
    <w:rsid w:val="00387E65"/>
    <w:rsid w:val="003938CD"/>
    <w:rsid w:val="003A0AF7"/>
    <w:rsid w:val="003A328C"/>
    <w:rsid w:val="003A3E3A"/>
    <w:rsid w:val="003A3F49"/>
    <w:rsid w:val="003A548C"/>
    <w:rsid w:val="003A58E3"/>
    <w:rsid w:val="003A67B7"/>
    <w:rsid w:val="003B3070"/>
    <w:rsid w:val="003B434F"/>
    <w:rsid w:val="003B460D"/>
    <w:rsid w:val="003B5964"/>
    <w:rsid w:val="003B5B33"/>
    <w:rsid w:val="003B7B72"/>
    <w:rsid w:val="003C00A4"/>
    <w:rsid w:val="003C69BC"/>
    <w:rsid w:val="003D2E5F"/>
    <w:rsid w:val="003D3B83"/>
    <w:rsid w:val="003D43D4"/>
    <w:rsid w:val="003D66E9"/>
    <w:rsid w:val="003F04F7"/>
    <w:rsid w:val="003F0663"/>
    <w:rsid w:val="003F6212"/>
    <w:rsid w:val="003F6CEA"/>
    <w:rsid w:val="0040120F"/>
    <w:rsid w:val="00402003"/>
    <w:rsid w:val="00404DF4"/>
    <w:rsid w:val="00405122"/>
    <w:rsid w:val="004065AF"/>
    <w:rsid w:val="00407D20"/>
    <w:rsid w:val="0041356D"/>
    <w:rsid w:val="00416FEE"/>
    <w:rsid w:val="00426508"/>
    <w:rsid w:val="00427D62"/>
    <w:rsid w:val="00432273"/>
    <w:rsid w:val="00432A3C"/>
    <w:rsid w:val="00435477"/>
    <w:rsid w:val="0043578C"/>
    <w:rsid w:val="00443F87"/>
    <w:rsid w:val="00444247"/>
    <w:rsid w:val="004502C2"/>
    <w:rsid w:val="00450433"/>
    <w:rsid w:val="00452059"/>
    <w:rsid w:val="00452F2C"/>
    <w:rsid w:val="00460448"/>
    <w:rsid w:val="00460F42"/>
    <w:rsid w:val="0046504F"/>
    <w:rsid w:val="00465B5F"/>
    <w:rsid w:val="00470FA5"/>
    <w:rsid w:val="004746D9"/>
    <w:rsid w:val="004776B1"/>
    <w:rsid w:val="00481A3A"/>
    <w:rsid w:val="00484D6B"/>
    <w:rsid w:val="00486929"/>
    <w:rsid w:val="00487567"/>
    <w:rsid w:val="0049452C"/>
    <w:rsid w:val="00496704"/>
    <w:rsid w:val="004978F6"/>
    <w:rsid w:val="004A0015"/>
    <w:rsid w:val="004A0099"/>
    <w:rsid w:val="004A2AF2"/>
    <w:rsid w:val="004A4B68"/>
    <w:rsid w:val="004A4FC1"/>
    <w:rsid w:val="004C1320"/>
    <w:rsid w:val="004C53DF"/>
    <w:rsid w:val="004D0679"/>
    <w:rsid w:val="004D0883"/>
    <w:rsid w:val="004D114C"/>
    <w:rsid w:val="004D3AAB"/>
    <w:rsid w:val="004D6793"/>
    <w:rsid w:val="004D6E30"/>
    <w:rsid w:val="004D71B9"/>
    <w:rsid w:val="004D7965"/>
    <w:rsid w:val="004E45A0"/>
    <w:rsid w:val="004E5073"/>
    <w:rsid w:val="004F1272"/>
    <w:rsid w:val="004F49A7"/>
    <w:rsid w:val="004F7E43"/>
    <w:rsid w:val="00503E22"/>
    <w:rsid w:val="00507F01"/>
    <w:rsid w:val="005154B3"/>
    <w:rsid w:val="00515DF0"/>
    <w:rsid w:val="00515F78"/>
    <w:rsid w:val="00517425"/>
    <w:rsid w:val="005249CF"/>
    <w:rsid w:val="005263C2"/>
    <w:rsid w:val="00530EA7"/>
    <w:rsid w:val="005315E3"/>
    <w:rsid w:val="00531FFC"/>
    <w:rsid w:val="00534945"/>
    <w:rsid w:val="00537F23"/>
    <w:rsid w:val="00540894"/>
    <w:rsid w:val="00542A4E"/>
    <w:rsid w:val="005439A2"/>
    <w:rsid w:val="00543A22"/>
    <w:rsid w:val="00543BEF"/>
    <w:rsid w:val="005474FC"/>
    <w:rsid w:val="00550866"/>
    <w:rsid w:val="00550A17"/>
    <w:rsid w:val="005522EE"/>
    <w:rsid w:val="00563043"/>
    <w:rsid w:val="00573127"/>
    <w:rsid w:val="00574005"/>
    <w:rsid w:val="0057404F"/>
    <w:rsid w:val="00574D7A"/>
    <w:rsid w:val="00576892"/>
    <w:rsid w:val="005800D3"/>
    <w:rsid w:val="005823F6"/>
    <w:rsid w:val="005832A6"/>
    <w:rsid w:val="005845DC"/>
    <w:rsid w:val="00586D29"/>
    <w:rsid w:val="00586F45"/>
    <w:rsid w:val="00586F84"/>
    <w:rsid w:val="005908FD"/>
    <w:rsid w:val="005913AC"/>
    <w:rsid w:val="00594CC6"/>
    <w:rsid w:val="005950F2"/>
    <w:rsid w:val="005A3C5D"/>
    <w:rsid w:val="005B104C"/>
    <w:rsid w:val="005B23F2"/>
    <w:rsid w:val="005B3268"/>
    <w:rsid w:val="005B7DC0"/>
    <w:rsid w:val="005D0BD8"/>
    <w:rsid w:val="005D0EEB"/>
    <w:rsid w:val="005D15B8"/>
    <w:rsid w:val="005D7492"/>
    <w:rsid w:val="005E32F9"/>
    <w:rsid w:val="005E699F"/>
    <w:rsid w:val="005F096D"/>
    <w:rsid w:val="005F254A"/>
    <w:rsid w:val="005F5442"/>
    <w:rsid w:val="005F6069"/>
    <w:rsid w:val="005F6B44"/>
    <w:rsid w:val="005F7E8D"/>
    <w:rsid w:val="005F7E93"/>
    <w:rsid w:val="00601783"/>
    <w:rsid w:val="00604F3E"/>
    <w:rsid w:val="00607D02"/>
    <w:rsid w:val="00610623"/>
    <w:rsid w:val="00616013"/>
    <w:rsid w:val="00617105"/>
    <w:rsid w:val="006175CE"/>
    <w:rsid w:val="00622219"/>
    <w:rsid w:val="00622EDB"/>
    <w:rsid w:val="006245A4"/>
    <w:rsid w:val="006263A2"/>
    <w:rsid w:val="00631ABF"/>
    <w:rsid w:val="0063232A"/>
    <w:rsid w:val="00632786"/>
    <w:rsid w:val="00636BE6"/>
    <w:rsid w:val="00642043"/>
    <w:rsid w:val="006473BD"/>
    <w:rsid w:val="00647703"/>
    <w:rsid w:val="00665776"/>
    <w:rsid w:val="00666E7A"/>
    <w:rsid w:val="00667EA3"/>
    <w:rsid w:val="0068010D"/>
    <w:rsid w:val="00682EE5"/>
    <w:rsid w:val="00686F09"/>
    <w:rsid w:val="0069088E"/>
    <w:rsid w:val="00691221"/>
    <w:rsid w:val="00697094"/>
    <w:rsid w:val="006A5070"/>
    <w:rsid w:val="006A573C"/>
    <w:rsid w:val="006A6DA6"/>
    <w:rsid w:val="006B04F3"/>
    <w:rsid w:val="006B12A6"/>
    <w:rsid w:val="006B2824"/>
    <w:rsid w:val="006C04D0"/>
    <w:rsid w:val="006C1FA2"/>
    <w:rsid w:val="006C6704"/>
    <w:rsid w:val="006D0F02"/>
    <w:rsid w:val="006D2497"/>
    <w:rsid w:val="006D46B1"/>
    <w:rsid w:val="006D4820"/>
    <w:rsid w:val="006D4C88"/>
    <w:rsid w:val="006D5EE7"/>
    <w:rsid w:val="006F1047"/>
    <w:rsid w:val="006F52AE"/>
    <w:rsid w:val="006F6CAF"/>
    <w:rsid w:val="00702376"/>
    <w:rsid w:val="0070268C"/>
    <w:rsid w:val="007059F8"/>
    <w:rsid w:val="007140B2"/>
    <w:rsid w:val="00716275"/>
    <w:rsid w:val="0071786C"/>
    <w:rsid w:val="007216BE"/>
    <w:rsid w:val="00722B03"/>
    <w:rsid w:val="00725648"/>
    <w:rsid w:val="00726BEF"/>
    <w:rsid w:val="007271CB"/>
    <w:rsid w:val="007275B0"/>
    <w:rsid w:val="00731C34"/>
    <w:rsid w:val="00731F20"/>
    <w:rsid w:val="0073307F"/>
    <w:rsid w:val="00736785"/>
    <w:rsid w:val="007453CE"/>
    <w:rsid w:val="007512D4"/>
    <w:rsid w:val="00755E35"/>
    <w:rsid w:val="00756023"/>
    <w:rsid w:val="0075691E"/>
    <w:rsid w:val="00756FB4"/>
    <w:rsid w:val="0076323C"/>
    <w:rsid w:val="00763FB8"/>
    <w:rsid w:val="007641FF"/>
    <w:rsid w:val="00771A5B"/>
    <w:rsid w:val="00772700"/>
    <w:rsid w:val="00772774"/>
    <w:rsid w:val="00776E96"/>
    <w:rsid w:val="00776F99"/>
    <w:rsid w:val="007771C3"/>
    <w:rsid w:val="00777D09"/>
    <w:rsid w:val="0078005F"/>
    <w:rsid w:val="007809CD"/>
    <w:rsid w:val="00782025"/>
    <w:rsid w:val="007833F0"/>
    <w:rsid w:val="00785767"/>
    <w:rsid w:val="00786DD8"/>
    <w:rsid w:val="0079160A"/>
    <w:rsid w:val="007920DC"/>
    <w:rsid w:val="00794145"/>
    <w:rsid w:val="00794E43"/>
    <w:rsid w:val="007953C4"/>
    <w:rsid w:val="00795C78"/>
    <w:rsid w:val="00796DFE"/>
    <w:rsid w:val="007A1FF0"/>
    <w:rsid w:val="007A2DDB"/>
    <w:rsid w:val="007A3360"/>
    <w:rsid w:val="007A4322"/>
    <w:rsid w:val="007A43E2"/>
    <w:rsid w:val="007A4FC3"/>
    <w:rsid w:val="007A5B32"/>
    <w:rsid w:val="007B3CDD"/>
    <w:rsid w:val="007B3D83"/>
    <w:rsid w:val="007B5FAF"/>
    <w:rsid w:val="007B6650"/>
    <w:rsid w:val="007B6C18"/>
    <w:rsid w:val="007C15FD"/>
    <w:rsid w:val="007C62B8"/>
    <w:rsid w:val="007D2822"/>
    <w:rsid w:val="007D3348"/>
    <w:rsid w:val="007D3BD6"/>
    <w:rsid w:val="007D4814"/>
    <w:rsid w:val="007D4E46"/>
    <w:rsid w:val="007D6074"/>
    <w:rsid w:val="007E51DB"/>
    <w:rsid w:val="007F422B"/>
    <w:rsid w:val="007F594F"/>
    <w:rsid w:val="007F73B7"/>
    <w:rsid w:val="008019E0"/>
    <w:rsid w:val="00803309"/>
    <w:rsid w:val="008059CB"/>
    <w:rsid w:val="00810BB5"/>
    <w:rsid w:val="0081345B"/>
    <w:rsid w:val="00816037"/>
    <w:rsid w:val="0082193A"/>
    <w:rsid w:val="008244DA"/>
    <w:rsid w:val="0082607C"/>
    <w:rsid w:val="00831668"/>
    <w:rsid w:val="00831938"/>
    <w:rsid w:val="00831FD7"/>
    <w:rsid w:val="00832D86"/>
    <w:rsid w:val="00833C46"/>
    <w:rsid w:val="00834E88"/>
    <w:rsid w:val="00835540"/>
    <w:rsid w:val="008428A9"/>
    <w:rsid w:val="00846DF0"/>
    <w:rsid w:val="00847226"/>
    <w:rsid w:val="00860140"/>
    <w:rsid w:val="008605EA"/>
    <w:rsid w:val="00862421"/>
    <w:rsid w:val="00864A63"/>
    <w:rsid w:val="00866433"/>
    <w:rsid w:val="008670B7"/>
    <w:rsid w:val="00870C1F"/>
    <w:rsid w:val="00872DA0"/>
    <w:rsid w:val="00875513"/>
    <w:rsid w:val="00876A09"/>
    <w:rsid w:val="0087725D"/>
    <w:rsid w:val="008803F4"/>
    <w:rsid w:val="0088073E"/>
    <w:rsid w:val="00880E2B"/>
    <w:rsid w:val="0088604E"/>
    <w:rsid w:val="008865E1"/>
    <w:rsid w:val="00886AA4"/>
    <w:rsid w:val="008901AD"/>
    <w:rsid w:val="00897236"/>
    <w:rsid w:val="008A3B85"/>
    <w:rsid w:val="008B0CF7"/>
    <w:rsid w:val="008B29A8"/>
    <w:rsid w:val="008B5E36"/>
    <w:rsid w:val="008C19AE"/>
    <w:rsid w:val="008C7F3A"/>
    <w:rsid w:val="008D2424"/>
    <w:rsid w:val="008D4B6B"/>
    <w:rsid w:val="008D59E4"/>
    <w:rsid w:val="008E4C4E"/>
    <w:rsid w:val="008E50DE"/>
    <w:rsid w:val="008E68B2"/>
    <w:rsid w:val="008E79EA"/>
    <w:rsid w:val="008F353C"/>
    <w:rsid w:val="008F3A02"/>
    <w:rsid w:val="008F4DFF"/>
    <w:rsid w:val="008F71C4"/>
    <w:rsid w:val="008F7233"/>
    <w:rsid w:val="00902B4A"/>
    <w:rsid w:val="00914CFA"/>
    <w:rsid w:val="009153AF"/>
    <w:rsid w:val="0091587B"/>
    <w:rsid w:val="00916E4E"/>
    <w:rsid w:val="00922D6F"/>
    <w:rsid w:val="00923DE7"/>
    <w:rsid w:val="00927B07"/>
    <w:rsid w:val="009311CA"/>
    <w:rsid w:val="00935AB5"/>
    <w:rsid w:val="00936972"/>
    <w:rsid w:val="00936EDA"/>
    <w:rsid w:val="00937820"/>
    <w:rsid w:val="0094265B"/>
    <w:rsid w:val="00943123"/>
    <w:rsid w:val="009452EE"/>
    <w:rsid w:val="00946C4D"/>
    <w:rsid w:val="009515E8"/>
    <w:rsid w:val="00952D99"/>
    <w:rsid w:val="00960D16"/>
    <w:rsid w:val="009618E5"/>
    <w:rsid w:val="00962AF0"/>
    <w:rsid w:val="00966ED8"/>
    <w:rsid w:val="00967DEB"/>
    <w:rsid w:val="0097627B"/>
    <w:rsid w:val="00977898"/>
    <w:rsid w:val="00977B7F"/>
    <w:rsid w:val="00977BD1"/>
    <w:rsid w:val="00980059"/>
    <w:rsid w:val="009813B0"/>
    <w:rsid w:val="009875AC"/>
    <w:rsid w:val="00991AD2"/>
    <w:rsid w:val="00994F6F"/>
    <w:rsid w:val="00995FB7"/>
    <w:rsid w:val="00997293"/>
    <w:rsid w:val="009A0722"/>
    <w:rsid w:val="009A10A1"/>
    <w:rsid w:val="009A5B4D"/>
    <w:rsid w:val="009B3260"/>
    <w:rsid w:val="009B37EE"/>
    <w:rsid w:val="009C4676"/>
    <w:rsid w:val="009D155E"/>
    <w:rsid w:val="009D15D1"/>
    <w:rsid w:val="009D1B29"/>
    <w:rsid w:val="009D2583"/>
    <w:rsid w:val="009D614D"/>
    <w:rsid w:val="009D6683"/>
    <w:rsid w:val="009D7131"/>
    <w:rsid w:val="009E1CBC"/>
    <w:rsid w:val="009E35E3"/>
    <w:rsid w:val="009E3921"/>
    <w:rsid w:val="009E48D3"/>
    <w:rsid w:val="009F6A16"/>
    <w:rsid w:val="009F7E55"/>
    <w:rsid w:val="009F7EA7"/>
    <w:rsid w:val="00A01E64"/>
    <w:rsid w:val="00A02919"/>
    <w:rsid w:val="00A06177"/>
    <w:rsid w:val="00A2424E"/>
    <w:rsid w:val="00A27AC7"/>
    <w:rsid w:val="00A27DA2"/>
    <w:rsid w:val="00A30841"/>
    <w:rsid w:val="00A3208D"/>
    <w:rsid w:val="00A41B3C"/>
    <w:rsid w:val="00A443B4"/>
    <w:rsid w:val="00A4487D"/>
    <w:rsid w:val="00A458C6"/>
    <w:rsid w:val="00A5246B"/>
    <w:rsid w:val="00A55E01"/>
    <w:rsid w:val="00A60463"/>
    <w:rsid w:val="00A616AB"/>
    <w:rsid w:val="00A6405A"/>
    <w:rsid w:val="00A663A2"/>
    <w:rsid w:val="00A67D7D"/>
    <w:rsid w:val="00A72521"/>
    <w:rsid w:val="00A82EA9"/>
    <w:rsid w:val="00A85270"/>
    <w:rsid w:val="00A86D70"/>
    <w:rsid w:val="00A92479"/>
    <w:rsid w:val="00A950A0"/>
    <w:rsid w:val="00A95CF4"/>
    <w:rsid w:val="00AA2871"/>
    <w:rsid w:val="00AA2CBE"/>
    <w:rsid w:val="00AA7F4D"/>
    <w:rsid w:val="00AC0443"/>
    <w:rsid w:val="00AC1AAF"/>
    <w:rsid w:val="00AC463C"/>
    <w:rsid w:val="00AC5940"/>
    <w:rsid w:val="00AD0DB4"/>
    <w:rsid w:val="00AD5AF7"/>
    <w:rsid w:val="00AD667D"/>
    <w:rsid w:val="00AD7339"/>
    <w:rsid w:val="00AE4A4A"/>
    <w:rsid w:val="00AF657E"/>
    <w:rsid w:val="00B01ED1"/>
    <w:rsid w:val="00B05DDF"/>
    <w:rsid w:val="00B066AB"/>
    <w:rsid w:val="00B136F6"/>
    <w:rsid w:val="00B1479A"/>
    <w:rsid w:val="00B20028"/>
    <w:rsid w:val="00B23244"/>
    <w:rsid w:val="00B24F34"/>
    <w:rsid w:val="00B267B6"/>
    <w:rsid w:val="00B26F7F"/>
    <w:rsid w:val="00B27A8B"/>
    <w:rsid w:val="00B32AA9"/>
    <w:rsid w:val="00B32D91"/>
    <w:rsid w:val="00B36872"/>
    <w:rsid w:val="00B40F0A"/>
    <w:rsid w:val="00B54522"/>
    <w:rsid w:val="00B62F84"/>
    <w:rsid w:val="00B654B0"/>
    <w:rsid w:val="00B71DA6"/>
    <w:rsid w:val="00B73BBE"/>
    <w:rsid w:val="00B73E9F"/>
    <w:rsid w:val="00B8061B"/>
    <w:rsid w:val="00B80E56"/>
    <w:rsid w:val="00B822A2"/>
    <w:rsid w:val="00B83717"/>
    <w:rsid w:val="00B86911"/>
    <w:rsid w:val="00B91359"/>
    <w:rsid w:val="00B93E03"/>
    <w:rsid w:val="00B93EB1"/>
    <w:rsid w:val="00B95321"/>
    <w:rsid w:val="00B97A23"/>
    <w:rsid w:val="00BA0E4C"/>
    <w:rsid w:val="00BA2DC0"/>
    <w:rsid w:val="00BA72BE"/>
    <w:rsid w:val="00BB064C"/>
    <w:rsid w:val="00BB1AFF"/>
    <w:rsid w:val="00BB1F8E"/>
    <w:rsid w:val="00BC032D"/>
    <w:rsid w:val="00BC5650"/>
    <w:rsid w:val="00BD098C"/>
    <w:rsid w:val="00BD58D7"/>
    <w:rsid w:val="00BE04BC"/>
    <w:rsid w:val="00BE2AD2"/>
    <w:rsid w:val="00BE3830"/>
    <w:rsid w:val="00BE49AC"/>
    <w:rsid w:val="00BE5484"/>
    <w:rsid w:val="00BE6211"/>
    <w:rsid w:val="00BF2995"/>
    <w:rsid w:val="00BF3846"/>
    <w:rsid w:val="00C0340E"/>
    <w:rsid w:val="00C10090"/>
    <w:rsid w:val="00C100CC"/>
    <w:rsid w:val="00C10B34"/>
    <w:rsid w:val="00C12C6E"/>
    <w:rsid w:val="00C174F3"/>
    <w:rsid w:val="00C2045D"/>
    <w:rsid w:val="00C215C8"/>
    <w:rsid w:val="00C2595A"/>
    <w:rsid w:val="00C25A77"/>
    <w:rsid w:val="00C27DE6"/>
    <w:rsid w:val="00C320EB"/>
    <w:rsid w:val="00C336F4"/>
    <w:rsid w:val="00C3689F"/>
    <w:rsid w:val="00C41F37"/>
    <w:rsid w:val="00C445D0"/>
    <w:rsid w:val="00C45E3A"/>
    <w:rsid w:val="00C507E9"/>
    <w:rsid w:val="00C52E66"/>
    <w:rsid w:val="00C52E9B"/>
    <w:rsid w:val="00C53878"/>
    <w:rsid w:val="00C575DD"/>
    <w:rsid w:val="00C616F0"/>
    <w:rsid w:val="00C67416"/>
    <w:rsid w:val="00C6745C"/>
    <w:rsid w:val="00C70883"/>
    <w:rsid w:val="00C728E0"/>
    <w:rsid w:val="00C73125"/>
    <w:rsid w:val="00C75990"/>
    <w:rsid w:val="00C80496"/>
    <w:rsid w:val="00C913F6"/>
    <w:rsid w:val="00C9227D"/>
    <w:rsid w:val="00C977F3"/>
    <w:rsid w:val="00CA2A47"/>
    <w:rsid w:val="00CA7449"/>
    <w:rsid w:val="00CB5738"/>
    <w:rsid w:val="00CB7378"/>
    <w:rsid w:val="00CD1EE5"/>
    <w:rsid w:val="00CD3316"/>
    <w:rsid w:val="00CD54A2"/>
    <w:rsid w:val="00CE3157"/>
    <w:rsid w:val="00CF27C0"/>
    <w:rsid w:val="00CF4EFA"/>
    <w:rsid w:val="00CF60A1"/>
    <w:rsid w:val="00D001C4"/>
    <w:rsid w:val="00D002CC"/>
    <w:rsid w:val="00D06FBD"/>
    <w:rsid w:val="00D106BF"/>
    <w:rsid w:val="00D14158"/>
    <w:rsid w:val="00D14A98"/>
    <w:rsid w:val="00D15BE7"/>
    <w:rsid w:val="00D174A9"/>
    <w:rsid w:val="00D175AE"/>
    <w:rsid w:val="00D20419"/>
    <w:rsid w:val="00D21F78"/>
    <w:rsid w:val="00D244E9"/>
    <w:rsid w:val="00D25BF0"/>
    <w:rsid w:val="00D277CF"/>
    <w:rsid w:val="00D31912"/>
    <w:rsid w:val="00D32A13"/>
    <w:rsid w:val="00D41771"/>
    <w:rsid w:val="00D41CA0"/>
    <w:rsid w:val="00D503BC"/>
    <w:rsid w:val="00D536F7"/>
    <w:rsid w:val="00D5457B"/>
    <w:rsid w:val="00D55920"/>
    <w:rsid w:val="00D567FD"/>
    <w:rsid w:val="00D572ED"/>
    <w:rsid w:val="00D604D5"/>
    <w:rsid w:val="00D652F9"/>
    <w:rsid w:val="00D66E1B"/>
    <w:rsid w:val="00D66EC7"/>
    <w:rsid w:val="00D67771"/>
    <w:rsid w:val="00D723EF"/>
    <w:rsid w:val="00D73F2D"/>
    <w:rsid w:val="00D75A3B"/>
    <w:rsid w:val="00D80384"/>
    <w:rsid w:val="00D85A6A"/>
    <w:rsid w:val="00D86F91"/>
    <w:rsid w:val="00D918BF"/>
    <w:rsid w:val="00D93BB5"/>
    <w:rsid w:val="00D9795B"/>
    <w:rsid w:val="00DA25BB"/>
    <w:rsid w:val="00DA4DBA"/>
    <w:rsid w:val="00DA7853"/>
    <w:rsid w:val="00DA7BF7"/>
    <w:rsid w:val="00DB3B63"/>
    <w:rsid w:val="00DB4AEE"/>
    <w:rsid w:val="00DC0FED"/>
    <w:rsid w:val="00DC4D23"/>
    <w:rsid w:val="00DD0FAE"/>
    <w:rsid w:val="00DD127B"/>
    <w:rsid w:val="00DD4232"/>
    <w:rsid w:val="00DD4AC6"/>
    <w:rsid w:val="00DD5101"/>
    <w:rsid w:val="00DE00AC"/>
    <w:rsid w:val="00DE24ED"/>
    <w:rsid w:val="00DE44BB"/>
    <w:rsid w:val="00DE4D66"/>
    <w:rsid w:val="00DF4237"/>
    <w:rsid w:val="00DF7524"/>
    <w:rsid w:val="00E00333"/>
    <w:rsid w:val="00E01DE5"/>
    <w:rsid w:val="00E07231"/>
    <w:rsid w:val="00E07826"/>
    <w:rsid w:val="00E1122E"/>
    <w:rsid w:val="00E13FA3"/>
    <w:rsid w:val="00E156B4"/>
    <w:rsid w:val="00E20737"/>
    <w:rsid w:val="00E22C4D"/>
    <w:rsid w:val="00E26C91"/>
    <w:rsid w:val="00E27022"/>
    <w:rsid w:val="00E27EB8"/>
    <w:rsid w:val="00E3084A"/>
    <w:rsid w:val="00E325A7"/>
    <w:rsid w:val="00E37E85"/>
    <w:rsid w:val="00E37EFD"/>
    <w:rsid w:val="00E4050B"/>
    <w:rsid w:val="00E4285A"/>
    <w:rsid w:val="00E43995"/>
    <w:rsid w:val="00E43B5B"/>
    <w:rsid w:val="00E5127E"/>
    <w:rsid w:val="00E52BFF"/>
    <w:rsid w:val="00E535B8"/>
    <w:rsid w:val="00E55FE1"/>
    <w:rsid w:val="00E62282"/>
    <w:rsid w:val="00E65745"/>
    <w:rsid w:val="00E70939"/>
    <w:rsid w:val="00E74BFD"/>
    <w:rsid w:val="00E75B28"/>
    <w:rsid w:val="00E75E95"/>
    <w:rsid w:val="00E764A6"/>
    <w:rsid w:val="00E76B06"/>
    <w:rsid w:val="00E90171"/>
    <w:rsid w:val="00E91CE4"/>
    <w:rsid w:val="00E922D4"/>
    <w:rsid w:val="00E93337"/>
    <w:rsid w:val="00E97AD0"/>
    <w:rsid w:val="00EA05E2"/>
    <w:rsid w:val="00EA1A85"/>
    <w:rsid w:val="00EA40CC"/>
    <w:rsid w:val="00EA5F21"/>
    <w:rsid w:val="00EA66A8"/>
    <w:rsid w:val="00EB28BF"/>
    <w:rsid w:val="00EB4915"/>
    <w:rsid w:val="00EC14D9"/>
    <w:rsid w:val="00EC490E"/>
    <w:rsid w:val="00ED2602"/>
    <w:rsid w:val="00ED3038"/>
    <w:rsid w:val="00ED682C"/>
    <w:rsid w:val="00EE5183"/>
    <w:rsid w:val="00EE561B"/>
    <w:rsid w:val="00EE5F41"/>
    <w:rsid w:val="00EE7623"/>
    <w:rsid w:val="00EF4D3B"/>
    <w:rsid w:val="00EF6266"/>
    <w:rsid w:val="00EF6F81"/>
    <w:rsid w:val="00EF7CC0"/>
    <w:rsid w:val="00F11E82"/>
    <w:rsid w:val="00F12281"/>
    <w:rsid w:val="00F1228E"/>
    <w:rsid w:val="00F14457"/>
    <w:rsid w:val="00F14A62"/>
    <w:rsid w:val="00F24120"/>
    <w:rsid w:val="00F24A6E"/>
    <w:rsid w:val="00F263F5"/>
    <w:rsid w:val="00F30E2E"/>
    <w:rsid w:val="00F31392"/>
    <w:rsid w:val="00F33370"/>
    <w:rsid w:val="00F339FB"/>
    <w:rsid w:val="00F437B6"/>
    <w:rsid w:val="00F44225"/>
    <w:rsid w:val="00F442A1"/>
    <w:rsid w:val="00F44D50"/>
    <w:rsid w:val="00F45571"/>
    <w:rsid w:val="00F46CE2"/>
    <w:rsid w:val="00F47432"/>
    <w:rsid w:val="00F475A4"/>
    <w:rsid w:val="00F5609C"/>
    <w:rsid w:val="00F578AA"/>
    <w:rsid w:val="00F62232"/>
    <w:rsid w:val="00F7186E"/>
    <w:rsid w:val="00F73214"/>
    <w:rsid w:val="00F819C5"/>
    <w:rsid w:val="00F823B3"/>
    <w:rsid w:val="00F86398"/>
    <w:rsid w:val="00F92173"/>
    <w:rsid w:val="00F92B0A"/>
    <w:rsid w:val="00F9503B"/>
    <w:rsid w:val="00FA0F9D"/>
    <w:rsid w:val="00FA13F1"/>
    <w:rsid w:val="00FA393E"/>
    <w:rsid w:val="00FA3D31"/>
    <w:rsid w:val="00FA77F8"/>
    <w:rsid w:val="00FB069F"/>
    <w:rsid w:val="00FB2F46"/>
    <w:rsid w:val="00FB69B4"/>
    <w:rsid w:val="00FB7623"/>
    <w:rsid w:val="00FC19D6"/>
    <w:rsid w:val="00FC24F0"/>
    <w:rsid w:val="00FC507A"/>
    <w:rsid w:val="00FC59DB"/>
    <w:rsid w:val="00FD2000"/>
    <w:rsid w:val="00FD48E3"/>
    <w:rsid w:val="00FE4B40"/>
    <w:rsid w:val="00FE5CD1"/>
    <w:rsid w:val="00FE5D0C"/>
    <w:rsid w:val="00FF0550"/>
    <w:rsid w:val="00FF0A60"/>
    <w:rsid w:val="02282DC6"/>
    <w:rsid w:val="13212A30"/>
    <w:rsid w:val="142F6F88"/>
    <w:rsid w:val="17E04F82"/>
    <w:rsid w:val="23F76EC8"/>
    <w:rsid w:val="2DA07A0B"/>
    <w:rsid w:val="2E37109D"/>
    <w:rsid w:val="2F0F3F04"/>
    <w:rsid w:val="2F894B13"/>
    <w:rsid w:val="33AB3B6A"/>
    <w:rsid w:val="34A015C1"/>
    <w:rsid w:val="35EA53E8"/>
    <w:rsid w:val="3E02031A"/>
    <w:rsid w:val="4A6903B9"/>
    <w:rsid w:val="4E123915"/>
    <w:rsid w:val="69C43E7E"/>
    <w:rsid w:val="6EDE40F6"/>
    <w:rsid w:val="717143BF"/>
    <w:rsid w:val="7473240A"/>
    <w:rsid w:val="7A6707DE"/>
    <w:rsid w:val="7E15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80A1"/>
  <w15:docId w15:val="{BAA455C4-8CD9-40B0-8502-47CEECE0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ind w:firstLine="567"/>
      <w:jc w:val="both"/>
    </w:p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uiPriority w:val="99"/>
    <w:semiHidden/>
    <w:unhideWhenUsed/>
    <w:qFormat/>
    <w:pPr>
      <w:spacing w:after="120"/>
    </w:pPr>
    <w:rPr>
      <w:szCs w:val="20"/>
    </w:rPr>
  </w:style>
  <w:style w:type="paragraph" w:styleId="11">
    <w:name w:val="toc 1"/>
    <w:basedOn w:val="a"/>
    <w:next w:val="a"/>
    <w:uiPriority w:val="39"/>
    <w:semiHidden/>
    <w:unhideWhenUsed/>
    <w:qFormat/>
    <w:pPr>
      <w:spacing w:after="100"/>
    </w:pPr>
  </w:style>
  <w:style w:type="paragraph" w:styleId="23">
    <w:name w:val="toc 2"/>
    <w:basedOn w:val="a"/>
    <w:next w:val="a"/>
    <w:uiPriority w:val="39"/>
    <w:semiHidden/>
    <w:unhideWhenUsed/>
    <w:qFormat/>
    <w:pPr>
      <w:spacing w:after="100"/>
      <w:ind w:left="240"/>
    </w:pPr>
  </w:style>
  <w:style w:type="paragraph" w:styleId="af2">
    <w:name w:val="Title"/>
    <w:basedOn w:val="a"/>
    <w:next w:val="af3"/>
    <w:link w:val="af4"/>
    <w:uiPriority w:val="10"/>
    <w:qFormat/>
    <w:pPr>
      <w:suppressAutoHyphens/>
      <w:jc w:val="center"/>
    </w:pPr>
    <w:rPr>
      <w:b/>
      <w:sz w:val="22"/>
      <w:szCs w:val="20"/>
      <w:u w:val="single"/>
      <w:lang w:eastAsia="ar-SA"/>
    </w:rPr>
  </w:style>
  <w:style w:type="paragraph" w:styleId="af3">
    <w:name w:val="Subtitle"/>
    <w:basedOn w:val="a"/>
    <w:next w:val="a"/>
    <w:link w:val="af5"/>
    <w:uiPriority w:val="11"/>
    <w:qFormat/>
    <w:rPr>
      <w:rFonts w:asciiTheme="majorHAnsi" w:eastAsiaTheme="majorEastAsia" w:hAnsiTheme="majorHAnsi"/>
      <w:i/>
      <w:iCs/>
      <w:color w:val="4F81BD" w:themeColor="accent1"/>
      <w:spacing w:val="15"/>
    </w:rPr>
  </w:style>
  <w:style w:type="paragraph" w:styleId="af6">
    <w:name w:val="footer"/>
    <w:basedOn w:val="a"/>
    <w:link w:val="af7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semiHidden/>
    <w:unhideWhenUsed/>
    <w:qFormat/>
    <w:pPr>
      <w:suppressAutoHyphens/>
    </w:pPr>
    <w:rPr>
      <w:rFonts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10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3"/>
    <w:uiPriority w:val="11"/>
    <w:qFormat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4">
    <w:name w:val="Заголовок Знак"/>
    <w:basedOn w:val="a0"/>
    <w:link w:val="af2"/>
    <w:uiPriority w:val="10"/>
    <w:qFormat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semiHidden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Абзац списка Знак"/>
    <w:link w:val="afa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qFormat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b">
    <w:name w:val="No Spacing"/>
    <w:uiPriority w:val="1"/>
    <w:qFormat/>
    <w:rPr>
      <w:sz w:val="22"/>
      <w:szCs w:val="22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66DK4O" TargetMode="External"/><Relationship Id="rId13" Type="http://schemas.openxmlformats.org/officeDocument/2006/relationships/hyperlink" Target="http://www.mo-krasno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-krasno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C534AC1618B38338B7138DDEB14344F59B417381706259B468524054C32ECBB30FCA5546109B5D4A4FBD6DK2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-kras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C534AC1618B38338B7138DDEB14344F59B417381706259B468524054C32ECBB30FCA5546109B5D4A4FB36DK7O" TargetMode="External"/><Relationship Id="rId10" Type="http://schemas.openxmlformats.org/officeDocument/2006/relationships/hyperlink" Target="consultantplus://offline/ref=81C534AC1618B38338B7138DDEB14344F59B417381706259B468524054C32ECBB30FCA5546109B5D4A4FB1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16DK3O" TargetMode="External"/><Relationship Id="rId14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99CB-57A7-4BD2-B8F6-1598F7BA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42</Pages>
  <Words>10491</Words>
  <Characters>59803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Сухих Елена Ивановна</cp:lastModifiedBy>
  <cp:revision>16</cp:revision>
  <cp:lastPrinted>2024-04-14T06:19:00Z</cp:lastPrinted>
  <dcterms:created xsi:type="dcterms:W3CDTF">2025-04-05T05:55:00Z</dcterms:created>
  <dcterms:modified xsi:type="dcterms:W3CDTF">2025-05-15T12:24:00Z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AF761FFEF09445D78A50EC58D138F881_13</vt:lpwstr>
  </property>
</Properties>
</file>