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E321A" w14:textId="77777777" w:rsidR="009E1CBC" w:rsidRPr="001A14E8" w:rsidRDefault="00480335" w:rsidP="00480335">
      <w:pPr>
        <w:jc w:val="center"/>
        <w:rPr>
          <w:b/>
        </w:rPr>
      </w:pPr>
      <w:r w:rsidRPr="001A14E8">
        <w:rPr>
          <w:b/>
        </w:rPr>
        <w:t>Годовой отчет</w:t>
      </w:r>
      <w:r w:rsidR="009E1CBC" w:rsidRPr="001A14E8">
        <w:rPr>
          <w:b/>
        </w:rPr>
        <w:t xml:space="preserve"> о реализации муниципальной программы</w:t>
      </w:r>
      <w:r w:rsidR="00986093" w:rsidRPr="001A14E8">
        <w:rPr>
          <w:b/>
        </w:rPr>
        <w:t xml:space="preserve"> </w:t>
      </w:r>
      <w:r w:rsidR="00C12A9B" w:rsidRPr="001A14E8">
        <w:rPr>
          <w:b/>
        </w:rPr>
        <w:t>«Развитие культуры»</w:t>
      </w:r>
      <w:r w:rsidR="00C12A9B" w:rsidRPr="001A14E8">
        <w:t xml:space="preserve"> </w:t>
      </w:r>
      <w:r w:rsidR="00441B9B" w:rsidRPr="001A14E8">
        <w:rPr>
          <w:b/>
        </w:rPr>
        <w:t>на 20</w:t>
      </w:r>
      <w:r w:rsidR="00606461">
        <w:rPr>
          <w:b/>
        </w:rPr>
        <w:t>20</w:t>
      </w:r>
      <w:r w:rsidR="00441B9B" w:rsidRPr="001A14E8">
        <w:rPr>
          <w:b/>
        </w:rPr>
        <w:t>-202</w:t>
      </w:r>
      <w:r w:rsidR="003F1949" w:rsidRPr="001A14E8">
        <w:rPr>
          <w:b/>
        </w:rPr>
        <w:t>8</w:t>
      </w:r>
      <w:r w:rsidR="00C12A9B" w:rsidRPr="001A14E8">
        <w:rPr>
          <w:b/>
        </w:rPr>
        <w:t xml:space="preserve"> годы </w:t>
      </w:r>
      <w:r w:rsidR="00441B9B" w:rsidRPr="001A14E8">
        <w:rPr>
          <w:b/>
        </w:rPr>
        <w:t>за 202</w:t>
      </w:r>
      <w:r w:rsidR="001C068F">
        <w:rPr>
          <w:b/>
        </w:rPr>
        <w:t>5</w:t>
      </w:r>
      <w:r w:rsidR="00986093" w:rsidRPr="001A14E8">
        <w:rPr>
          <w:b/>
        </w:rPr>
        <w:t xml:space="preserve"> год</w:t>
      </w:r>
    </w:p>
    <w:p w14:paraId="7B04C850" w14:textId="074791FF" w:rsidR="009E1CBC" w:rsidRPr="001A14E8" w:rsidRDefault="009E1CBC" w:rsidP="009E1CBC">
      <w:r w:rsidRPr="001A14E8">
        <w:rPr>
          <w:b/>
        </w:rPr>
        <w:t>Форма 1.</w:t>
      </w:r>
      <w:r w:rsidRPr="001A14E8">
        <w:t xml:space="preserve"> </w:t>
      </w:r>
      <w:hyperlink r:id="rId6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об использовании бюджетных ассигнований бюджета муниципального образования «Красногорский район» на реализацию м</w:t>
      </w:r>
      <w:r w:rsidR="00B446C8" w:rsidRPr="001A14E8">
        <w:t xml:space="preserve">униципальной программы </w:t>
      </w:r>
      <w:r w:rsidR="003D60B8" w:rsidRPr="001A14E8">
        <w:t>«Развитие культуры» на 20</w:t>
      </w:r>
      <w:r w:rsidR="00606461">
        <w:t>20</w:t>
      </w:r>
      <w:r w:rsidR="003D60B8" w:rsidRPr="001A14E8">
        <w:t>-202</w:t>
      </w:r>
      <w:r w:rsidR="003F1949" w:rsidRPr="001A14E8">
        <w:t>8</w:t>
      </w:r>
      <w:r w:rsidR="00C12A9B" w:rsidRPr="001A14E8">
        <w:t xml:space="preserve"> годы</w:t>
      </w:r>
      <w:r w:rsidR="00441B9B" w:rsidRPr="001A14E8">
        <w:t xml:space="preserve"> за 202</w:t>
      </w:r>
      <w:r w:rsidR="00D204D0">
        <w:t>5</w:t>
      </w:r>
      <w:r w:rsidR="00C152B7" w:rsidRPr="001A14E8">
        <w:t xml:space="preserve"> год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"/>
        <w:gridCol w:w="416"/>
        <w:gridCol w:w="10"/>
        <w:gridCol w:w="561"/>
        <w:gridCol w:w="6"/>
        <w:gridCol w:w="425"/>
        <w:gridCol w:w="567"/>
        <w:gridCol w:w="2835"/>
        <w:gridCol w:w="1559"/>
        <w:gridCol w:w="567"/>
        <w:gridCol w:w="425"/>
        <w:gridCol w:w="567"/>
        <w:gridCol w:w="1276"/>
        <w:gridCol w:w="567"/>
        <w:gridCol w:w="992"/>
        <w:gridCol w:w="993"/>
        <w:gridCol w:w="1134"/>
        <w:gridCol w:w="1134"/>
        <w:gridCol w:w="1134"/>
      </w:tblGrid>
      <w:tr w:rsidR="006F6E7E" w:rsidRPr="001A14E8" w14:paraId="54986644" w14:textId="77777777" w:rsidTr="006F6E7E">
        <w:trPr>
          <w:trHeight w:val="499"/>
          <w:tblHeader/>
        </w:trPr>
        <w:tc>
          <w:tcPr>
            <w:tcW w:w="200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5A019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B9C72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DB88E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D742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D73F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B93E50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6F6E7E" w:rsidRPr="001A14E8" w14:paraId="4CDF9EC4" w14:textId="77777777" w:rsidTr="006F6E7E">
        <w:trPr>
          <w:trHeight w:val="620"/>
          <w:tblHeader/>
        </w:trPr>
        <w:tc>
          <w:tcPr>
            <w:tcW w:w="20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2B6C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C6BD93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3AD9C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80127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119F3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ED3E98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71359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E3E22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2817C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год (на начало года)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E3170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План на отчетный период (на конец года)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B62C9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9B5B3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DC7775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6F6E7E" w:rsidRPr="001A14E8" w14:paraId="1A55F86B" w14:textId="77777777" w:rsidTr="006F6E7E">
        <w:trPr>
          <w:trHeight w:val="565"/>
          <w:tblHeader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AA82F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2EAE5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1A14E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A022D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22278D" w14:textId="77777777" w:rsidR="006F6E7E" w:rsidRPr="001A14E8" w:rsidRDefault="006F6E7E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1A14E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5436B2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328D9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2F30A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270D2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EE5E3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5DC3F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F5920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B0FE5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D93EB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05C09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7B1EA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E14662" w14:textId="77777777" w:rsidR="006F6E7E" w:rsidRPr="001A14E8" w:rsidRDefault="006F6E7E">
            <w:pPr>
              <w:rPr>
                <w:color w:val="000000"/>
                <w:sz w:val="18"/>
                <w:szCs w:val="18"/>
              </w:rPr>
            </w:pPr>
          </w:p>
        </w:tc>
      </w:tr>
      <w:tr w:rsidR="006F6E7E" w:rsidRPr="001A14E8" w14:paraId="70E5CFFD" w14:textId="77777777" w:rsidTr="006F6E7E">
        <w:trPr>
          <w:trHeight w:val="1056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F27DA0A" w14:textId="77777777" w:rsidR="006F6E7E" w:rsidRPr="001A14E8" w:rsidRDefault="006F6E7E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6E4A22C" w14:textId="77777777" w:rsidR="006F6E7E" w:rsidRPr="001A14E8" w:rsidRDefault="006F6E7E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C2E6B97" w14:textId="77777777" w:rsidR="006F6E7E" w:rsidRPr="001A14E8" w:rsidRDefault="006F6E7E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BE2787D" w14:textId="77777777" w:rsidR="006F6E7E" w:rsidRPr="001A14E8" w:rsidRDefault="006F6E7E" w:rsidP="00FC2645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A353E55" w14:textId="77777777" w:rsidR="006F6E7E" w:rsidRPr="001A14E8" w:rsidRDefault="006F6E7E" w:rsidP="00606461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>
              <w:rPr>
                <w:b/>
                <w:bCs/>
                <w:color w:val="000000"/>
                <w:sz w:val="18"/>
                <w:szCs w:val="18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 xml:space="preserve"> годы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246F" w14:textId="77777777" w:rsidR="006F6E7E" w:rsidRPr="001A14E8" w:rsidRDefault="006F6E7E" w:rsidP="00FC2645">
            <w:pPr>
              <w:rPr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A333" w14:textId="77777777" w:rsidR="006F6E7E" w:rsidRPr="001A14E8" w:rsidRDefault="006F6E7E" w:rsidP="00174EC3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88C29" w14:textId="77777777" w:rsidR="006F6E7E" w:rsidRPr="001A14E8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FF3" w14:textId="77777777" w:rsidR="006F6E7E" w:rsidRPr="001A14E8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BD9D1" w14:textId="77777777" w:rsidR="006F6E7E" w:rsidRPr="001A14E8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FE6EA" w14:textId="77777777" w:rsidR="006F6E7E" w:rsidRPr="001A14E8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A7D7F" w14:textId="77777777" w:rsidR="006F6E7E" w:rsidRPr="00D204D0" w:rsidRDefault="006F6E7E" w:rsidP="00840DA6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55241,4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267C" w14:textId="77777777" w:rsidR="006F6E7E" w:rsidRPr="00D204D0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68591,3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497A" w14:textId="77777777" w:rsidR="006F6E7E" w:rsidRPr="00D204D0" w:rsidRDefault="006F6E7E" w:rsidP="006237C0">
            <w:pPr>
              <w:spacing w:before="40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66842,0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8C7D" w14:textId="77777777" w:rsidR="006F6E7E" w:rsidRPr="00D204D0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124,2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E74F9C" w14:textId="77777777" w:rsidR="006F6E7E" w:rsidRPr="00D204D0" w:rsidRDefault="006F6E7E" w:rsidP="00FC2645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97,4</w:t>
            </w:r>
          </w:p>
        </w:tc>
      </w:tr>
      <w:tr w:rsidR="006F6E7E" w:rsidRPr="001A14E8" w14:paraId="3C8C6981" w14:textId="77777777" w:rsidTr="006F6E7E">
        <w:trPr>
          <w:trHeight w:val="533"/>
        </w:trPr>
        <w:tc>
          <w:tcPr>
            <w:tcW w:w="4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B68FF37" w14:textId="77777777" w:rsidR="006F6E7E" w:rsidRPr="001A14E8" w:rsidRDefault="006F6E7E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613C6CF" w14:textId="77777777" w:rsidR="006F6E7E" w:rsidRPr="001A14E8" w:rsidRDefault="006F6E7E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01 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FBEC744" w14:textId="77777777" w:rsidR="006F6E7E" w:rsidRPr="001A14E8" w:rsidRDefault="006F6E7E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4EF7443" w14:textId="77777777" w:rsidR="006F6E7E" w:rsidRPr="001A14E8" w:rsidRDefault="006F6E7E" w:rsidP="00FC264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C1239" w14:textId="77777777" w:rsidR="006F6E7E" w:rsidRPr="001A14E8" w:rsidRDefault="006F6E7E" w:rsidP="00FC2645">
            <w:pPr>
              <w:rPr>
                <w:b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 </w:t>
            </w:r>
            <w:r w:rsidRPr="001A14E8">
              <w:rPr>
                <w:b/>
                <w:sz w:val="18"/>
                <w:szCs w:val="18"/>
              </w:rPr>
              <w:t>Библиотечное обслуживание населения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63CD0D" w14:textId="77777777" w:rsidR="006F6E7E" w:rsidRPr="001A14E8" w:rsidRDefault="006F6E7E" w:rsidP="00FC2645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5BE5C58" w14:textId="77777777" w:rsidR="006F6E7E" w:rsidRPr="001A14E8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2E95B22" w14:textId="77777777" w:rsidR="006F6E7E" w:rsidRPr="001A14E8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D5A05EA" w14:textId="77777777" w:rsidR="006F6E7E" w:rsidRPr="001A14E8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1A19E53" w14:textId="77777777" w:rsidR="006F6E7E" w:rsidRPr="001A14E8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0310166770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043B875" w14:textId="77777777" w:rsidR="006F6E7E" w:rsidRPr="001A14E8" w:rsidRDefault="006F6E7E" w:rsidP="005708AA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1084655" w14:textId="77777777" w:rsidR="006F6E7E" w:rsidRPr="00D204D0" w:rsidRDefault="006F6E7E" w:rsidP="001A3753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12512,8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57EFEF3" w14:textId="77777777" w:rsidR="006F6E7E" w:rsidRPr="00D204D0" w:rsidRDefault="006F6E7E" w:rsidP="00BC41E6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12320,8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407827A" w14:textId="77777777" w:rsidR="006F6E7E" w:rsidRPr="00D204D0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12051,4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F253FC3" w14:textId="77777777" w:rsidR="006F6E7E" w:rsidRPr="00D204D0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430BF395" w14:textId="77777777" w:rsidR="006F6E7E" w:rsidRPr="00D204D0" w:rsidRDefault="006F6E7E" w:rsidP="00FC2645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97,8</w:t>
            </w:r>
          </w:p>
        </w:tc>
      </w:tr>
      <w:tr w:rsidR="006F6E7E" w:rsidRPr="001A14E8" w14:paraId="387A9530" w14:textId="77777777" w:rsidTr="006F6E7E">
        <w:trPr>
          <w:trHeight w:val="2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538D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3252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56C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DDB5" w14:textId="77777777" w:rsidR="006F6E7E" w:rsidRPr="001A14E8" w:rsidRDefault="006F6E7E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1EA" w14:textId="77777777" w:rsidR="006F6E7E" w:rsidRPr="001A14E8" w:rsidRDefault="006F6E7E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051CE9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ОКС и МП Администрации МО «Красногорский район», МБУК «Красногорская МБ»</w:t>
            </w:r>
          </w:p>
          <w:p w14:paraId="0132D464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A738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DCD3D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75D7C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48B5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2410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8719F" w14:textId="77777777" w:rsidR="006F6E7E" w:rsidRPr="00D204D0" w:rsidRDefault="006F6E7E" w:rsidP="003C0C0C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7012,8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CB9D" w14:textId="77777777" w:rsidR="006F6E7E" w:rsidRPr="00D204D0" w:rsidRDefault="006F6E7E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6916,1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EFA43" w14:textId="77777777" w:rsidR="006F6E7E" w:rsidRPr="00D204D0" w:rsidRDefault="006F6E7E" w:rsidP="00AF1C4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6768,2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A6F9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E94EA3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6F6E7E" w:rsidRPr="001A14E8" w14:paraId="4332DD01" w14:textId="77777777" w:rsidTr="006F6E7E">
        <w:trPr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2156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C458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5794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375" w14:textId="77777777" w:rsidR="006F6E7E" w:rsidRPr="001A14E8" w:rsidRDefault="006F6E7E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11BC" w14:textId="77777777" w:rsidR="006F6E7E" w:rsidRPr="001A14E8" w:rsidRDefault="006F6E7E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743829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2EB9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4108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A7DF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F94A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7F92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9EF42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B468" w14:textId="77777777" w:rsidR="006F6E7E" w:rsidRPr="00D204D0" w:rsidRDefault="006F6E7E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D651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C7C7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67FBC7" w14:textId="77777777" w:rsidR="006F6E7E" w:rsidRPr="00D204D0" w:rsidRDefault="006F6E7E" w:rsidP="00612E5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6F6E7E" w:rsidRPr="001A14E8" w14:paraId="1F3283E6" w14:textId="77777777" w:rsidTr="006F6E7E">
        <w:trPr>
          <w:trHeight w:val="15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5CB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BD7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E855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BAE" w14:textId="77777777" w:rsidR="006F6E7E" w:rsidRPr="001A14E8" w:rsidRDefault="006F6E7E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5425" w14:textId="77777777" w:rsidR="006F6E7E" w:rsidRPr="001A14E8" w:rsidRDefault="006F6E7E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услуги «Библиотечное, библиографическое и информационное обслуживание пользователей библиотеки удалённо через Интернет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86D26E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8845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FB5C1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7C2B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422EF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1632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613F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62A4" w14:textId="77777777" w:rsidR="006F6E7E" w:rsidRPr="00D204D0" w:rsidRDefault="006F6E7E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8DC42" w14:textId="77777777" w:rsidR="006F6E7E" w:rsidRPr="00D204D0" w:rsidRDefault="006F6E7E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6B009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9C1DDD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6F6E7E" w:rsidRPr="001A14E8" w14:paraId="17C15A39" w14:textId="77777777" w:rsidTr="006F6E7E">
        <w:trPr>
          <w:trHeight w:val="1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D582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DCF5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58E0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7A38" w14:textId="77777777" w:rsidR="006F6E7E" w:rsidRPr="001A14E8" w:rsidRDefault="006F6E7E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7EF4" w14:textId="77777777" w:rsidR="006F6E7E" w:rsidRPr="001A14E8" w:rsidRDefault="006F6E7E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E40A7E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351ED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B5E3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06F34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D808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AA950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25F2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2A47C" w14:textId="77777777" w:rsidR="006F6E7E" w:rsidRPr="00D204D0" w:rsidRDefault="006F6E7E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EE47" w14:textId="77777777" w:rsidR="006F6E7E" w:rsidRPr="00D204D0" w:rsidRDefault="006F6E7E" w:rsidP="005128A4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4403,7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13B3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96A83E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6F6E7E" w:rsidRPr="001A14E8" w14:paraId="4C19651A" w14:textId="77777777" w:rsidTr="006F6E7E">
        <w:trPr>
          <w:trHeight w:val="8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EE62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FDA" w14:textId="77777777" w:rsidR="006F6E7E" w:rsidRPr="001A14E8" w:rsidRDefault="006F6E7E" w:rsidP="005F0B6F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F8E78C" w14:textId="77777777" w:rsidR="006F6E7E" w:rsidRPr="001A14E8" w:rsidRDefault="006F6E7E" w:rsidP="00FC2645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D7DF66" w14:textId="77777777" w:rsidR="006F6E7E" w:rsidRPr="001A14E8" w:rsidRDefault="006F6E7E" w:rsidP="00FC264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A1F124" w14:textId="77777777" w:rsidR="006F6E7E" w:rsidRPr="001A14E8" w:rsidRDefault="006F6E7E" w:rsidP="00FC2645">
            <w:pPr>
              <w:rPr>
                <w:kern w:val="1"/>
                <w:sz w:val="18"/>
                <w:szCs w:val="18"/>
              </w:rPr>
            </w:pPr>
            <w:r w:rsidRPr="001A14E8">
              <w:rPr>
                <w:kern w:val="1"/>
                <w:sz w:val="18"/>
                <w:szCs w:val="18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ACEEE9" w14:textId="77777777" w:rsidR="006F6E7E" w:rsidRPr="001A14E8" w:rsidRDefault="006F6E7E" w:rsidP="00FC264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62BCC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BDB1211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50F1AB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53D847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9D0D9B" w14:textId="77777777" w:rsidR="006F6E7E" w:rsidRPr="001A14E8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1FF024" w14:textId="77777777" w:rsidR="006F6E7E" w:rsidRPr="00D204D0" w:rsidRDefault="006F6E7E" w:rsidP="008C5B63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4C603B" w14:textId="77777777" w:rsidR="006F6E7E" w:rsidRPr="00D204D0" w:rsidRDefault="006F6E7E" w:rsidP="00BC41E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149863" w14:textId="77777777" w:rsidR="006F6E7E" w:rsidRPr="00D204D0" w:rsidRDefault="006F6E7E" w:rsidP="005708A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70FD1" w14:textId="77777777" w:rsidR="006F6E7E" w:rsidRPr="00D204D0" w:rsidRDefault="006F6E7E" w:rsidP="002558B1">
            <w:pPr>
              <w:spacing w:before="40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69686" w14:textId="77777777" w:rsidR="006F6E7E" w:rsidRPr="00D204D0" w:rsidRDefault="006F6E7E" w:rsidP="00FC264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6F6E7E" w:rsidRPr="001A14E8" w14:paraId="7DB0D407" w14:textId="77777777" w:rsidTr="006F6E7E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8CC" w14:textId="77777777" w:rsidR="006F6E7E" w:rsidRPr="001A14E8" w:rsidRDefault="006F6E7E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FF20" w14:textId="77777777" w:rsidR="006F6E7E" w:rsidRPr="001A14E8" w:rsidRDefault="006F6E7E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903E20" w14:textId="77777777" w:rsidR="006F6E7E" w:rsidRPr="001A14E8" w:rsidRDefault="006F6E7E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AC20C0" w14:textId="77777777" w:rsidR="006F6E7E" w:rsidRPr="001A14E8" w:rsidRDefault="006F6E7E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713866" w14:textId="77777777" w:rsidR="006F6E7E" w:rsidRPr="001A14E8" w:rsidRDefault="006F6E7E" w:rsidP="00C57FC3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 xml:space="preserve">Реализация мероприятий по модернизации библиотек в </w:t>
            </w:r>
            <w:r w:rsidRPr="001A14E8">
              <w:rPr>
                <w:b/>
                <w:color w:val="000000"/>
                <w:sz w:val="20"/>
                <w:szCs w:val="20"/>
              </w:rPr>
              <w:lastRenderedPageBreak/>
              <w:t>части комплектования книжных фондов библиотек муниципальных образований в УР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68D61F2" w14:textId="77777777" w:rsidR="006F6E7E" w:rsidRPr="001A14E8" w:rsidRDefault="006F6E7E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F33FED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6E85E16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6E368D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2FA0C8" w14:textId="77777777" w:rsidR="006F6E7E" w:rsidRPr="001A14E8" w:rsidRDefault="006F6E7E" w:rsidP="00F8532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031</w:t>
            </w: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L</w:t>
            </w:r>
            <w:r w:rsidRPr="001A14E8">
              <w:rPr>
                <w:b/>
                <w:color w:val="000000"/>
                <w:sz w:val="18"/>
                <w:szCs w:val="18"/>
              </w:rPr>
              <w:t>519</w:t>
            </w: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37DF2A" w14:textId="77777777" w:rsidR="006F6E7E" w:rsidRPr="001A14E8" w:rsidRDefault="006F6E7E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79252C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93FDCD" w14:textId="77777777" w:rsidR="006F6E7E" w:rsidRPr="00D204D0" w:rsidRDefault="006F6E7E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7C5BD8" w14:textId="77777777" w:rsidR="006F6E7E" w:rsidRPr="00D204D0" w:rsidRDefault="006F6E7E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DC340D" w14:textId="77777777" w:rsidR="006F6E7E" w:rsidRPr="00D204D0" w:rsidRDefault="006F6E7E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3C5B49B" w14:textId="77777777" w:rsidR="006F6E7E" w:rsidRPr="00D204D0" w:rsidRDefault="006F6E7E" w:rsidP="00BC41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6F6E7E" w:rsidRPr="001A14E8" w14:paraId="3F7D0187" w14:textId="77777777" w:rsidTr="006F6E7E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195E" w14:textId="77777777" w:rsidR="006F6E7E" w:rsidRPr="001A14E8" w:rsidRDefault="006F6E7E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E943" w14:textId="77777777" w:rsidR="006F6E7E" w:rsidRPr="001A14E8" w:rsidRDefault="006F6E7E" w:rsidP="00AF04BC">
            <w:pPr>
              <w:jc w:val="center"/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F19F70" w14:textId="77777777" w:rsidR="006F6E7E" w:rsidRPr="001A14E8" w:rsidRDefault="006F6E7E" w:rsidP="00AF04BC">
            <w:pPr>
              <w:rPr>
                <w:sz w:val="20"/>
                <w:szCs w:val="20"/>
                <w:lang w:val="en-US"/>
              </w:rPr>
            </w:pPr>
            <w:r w:rsidRPr="001A14E8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7E34F9" w14:textId="77777777" w:rsidR="006F6E7E" w:rsidRPr="001A14E8" w:rsidRDefault="006F6E7E" w:rsidP="00AF04B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C31184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 РБ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7983E5B8" w14:textId="77777777" w:rsidR="006F6E7E" w:rsidRPr="001A14E8" w:rsidRDefault="006F6E7E" w:rsidP="00AF04BC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10ABEB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EA03BC0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210560" w14:textId="77777777" w:rsidR="006F6E7E" w:rsidRPr="001A14E8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D7F870" w14:textId="77777777" w:rsidR="006F6E7E" w:rsidRPr="001A14E8" w:rsidRDefault="006F6E7E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0310103500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629BE1" w14:textId="77777777" w:rsidR="006F6E7E" w:rsidRPr="001A14E8" w:rsidRDefault="006F6E7E" w:rsidP="00F425F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02F39D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489597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9FAD99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D3CE6D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A31193" w14:textId="77777777" w:rsidR="006F6E7E" w:rsidRPr="00D204D0" w:rsidRDefault="006F6E7E" w:rsidP="00AF04B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97,4</w:t>
            </w:r>
          </w:p>
        </w:tc>
      </w:tr>
      <w:tr w:rsidR="006F6E7E" w:rsidRPr="001A14E8" w14:paraId="1B983635" w14:textId="77777777" w:rsidTr="006F6E7E">
        <w:trPr>
          <w:trHeight w:val="156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691E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6BE8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E16C1C" w14:textId="77777777" w:rsidR="006F6E7E" w:rsidRPr="001A14E8" w:rsidRDefault="006F6E7E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FD5D4A" w14:textId="77777777" w:rsidR="006F6E7E" w:rsidRPr="001A14E8" w:rsidRDefault="006F6E7E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F0C809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 МБ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0C36C72E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83F53F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D643AF1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360D35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A5AC67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0310160620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D3D8D0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1A14E8">
              <w:rPr>
                <w:b/>
                <w:color w:val="000000"/>
                <w:sz w:val="20"/>
                <w:szCs w:val="20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13184E5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41D28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59F6AD0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FD17AE3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26441B0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  <w:p w14:paraId="6B38D414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F6E7E" w:rsidRPr="001A14E8" w14:paraId="5EB904BC" w14:textId="77777777" w:rsidTr="006F6E7E">
        <w:trPr>
          <w:trHeight w:val="26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5E01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2288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90E7" w14:textId="77777777" w:rsidR="006F6E7E" w:rsidRPr="001A14E8" w:rsidRDefault="006F6E7E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B0F" w14:textId="77777777" w:rsidR="006F6E7E" w:rsidRPr="001A14E8" w:rsidRDefault="006F6E7E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0AD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B03211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DB4E1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0FB80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0D165E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00F2E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0310162310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33B72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2ED4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2726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3B620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EA186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425</w:t>
            </w:r>
          </w:p>
          <w:p w14:paraId="5DE7587C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F3A7FD7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2471912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C99A9B3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7E0FE98D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37FC8E6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84AF101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0E0C77DA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4D3BDFC" w14:textId="77777777" w:rsidR="006F6E7E" w:rsidRPr="00D204D0" w:rsidRDefault="006F6E7E" w:rsidP="006F6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2C61D0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</w:p>
        </w:tc>
      </w:tr>
      <w:tr w:rsidR="006F6E7E" w:rsidRPr="001A14E8" w14:paraId="3D1EA6E1" w14:textId="77777777" w:rsidTr="006F6E7E">
        <w:trPr>
          <w:trHeight w:val="75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8B71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6484" w14:textId="77777777" w:rsidR="006F6E7E" w:rsidRPr="001A14E8" w:rsidRDefault="006F6E7E" w:rsidP="00F7111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62C" w14:textId="77777777" w:rsidR="006F6E7E" w:rsidRPr="001A14E8" w:rsidRDefault="006F6E7E" w:rsidP="00F7111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34FE" w14:textId="77777777" w:rsidR="006F6E7E" w:rsidRPr="001A14E8" w:rsidRDefault="006F6E7E" w:rsidP="00F711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A67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РБ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66B00" w14:textId="77777777" w:rsidR="006F6E7E" w:rsidRPr="001A14E8" w:rsidRDefault="006F6E7E" w:rsidP="00F7111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A0B7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94B6B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37E4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FEE95" w14:textId="77777777" w:rsidR="006F6E7E" w:rsidRPr="001A14E8" w:rsidRDefault="006F6E7E" w:rsidP="00F711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0310109550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0B248" w14:textId="77777777" w:rsidR="006F6E7E" w:rsidRPr="001A14E8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43A36" w14:textId="77777777" w:rsidR="006F6E7E" w:rsidRPr="00D204D0" w:rsidRDefault="006F6E7E" w:rsidP="00540CB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A2373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339,9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ED9F3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282,3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C4421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15CE5B6A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  <w:p w14:paraId="2895B88B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2D56778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14:paraId="1FEF1833" w14:textId="77777777" w:rsidR="006F6E7E" w:rsidRPr="00D204D0" w:rsidRDefault="006F6E7E" w:rsidP="00F7111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83,1</w:t>
            </w:r>
          </w:p>
          <w:p w14:paraId="4498F8E2" w14:textId="77777777" w:rsidR="006F6E7E" w:rsidRPr="00D204D0" w:rsidRDefault="006F6E7E" w:rsidP="006F6E7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6F6E7E" w:rsidRPr="001A14E8" w14:paraId="2FF2CAAC" w14:textId="77777777" w:rsidTr="006F6E7E">
        <w:trPr>
          <w:trHeight w:val="40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DA08" w14:textId="77777777" w:rsidR="006F6E7E" w:rsidRPr="001A14E8" w:rsidRDefault="006F6E7E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4C02" w14:textId="77777777" w:rsidR="006F6E7E" w:rsidRPr="001A14E8" w:rsidRDefault="006F6E7E" w:rsidP="00540CB9">
            <w:pPr>
              <w:jc w:val="center"/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39C02B" w14:textId="77777777" w:rsidR="006F6E7E" w:rsidRPr="001A14E8" w:rsidRDefault="006F6E7E" w:rsidP="00540CB9">
            <w:pPr>
              <w:rPr>
                <w:sz w:val="20"/>
                <w:szCs w:val="20"/>
              </w:rPr>
            </w:pPr>
            <w:r w:rsidRPr="001A14E8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8E0A7D" w14:textId="77777777" w:rsidR="006F6E7E" w:rsidRPr="001A14E8" w:rsidRDefault="006F6E7E" w:rsidP="00540CB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352138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 МБ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4849F1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9924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D3450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B35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8AEA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03101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</w:t>
            </w:r>
            <w:r w:rsidRPr="001A14E8">
              <w:rPr>
                <w:b/>
                <w:color w:val="000000"/>
                <w:sz w:val="18"/>
                <w:szCs w:val="18"/>
              </w:rPr>
              <w:t>9550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1105D" w14:textId="77777777" w:rsidR="006F6E7E" w:rsidRPr="001A14E8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FD9581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5D47E8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9C8B82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A100B9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A594D8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0,83</w:t>
            </w:r>
          </w:p>
        </w:tc>
      </w:tr>
      <w:tr w:rsidR="006F6E7E" w:rsidRPr="001A14E8" w14:paraId="1C8904D3" w14:textId="77777777" w:rsidTr="006F6E7E">
        <w:trPr>
          <w:trHeight w:val="40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FFB4" w14:textId="77777777" w:rsidR="006F6E7E" w:rsidRPr="001A14E8" w:rsidRDefault="006F6E7E" w:rsidP="0054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05A" w14:textId="77777777" w:rsidR="006F6E7E" w:rsidRPr="001A14E8" w:rsidRDefault="006F6E7E" w:rsidP="0054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602CDE" w14:textId="77777777" w:rsidR="006F6E7E" w:rsidRPr="001A14E8" w:rsidRDefault="006F6E7E" w:rsidP="00540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A62820" w14:textId="77777777" w:rsidR="006F6E7E" w:rsidRPr="001A14E8" w:rsidRDefault="006F6E7E" w:rsidP="00540CB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5E279E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22C9FD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BD6D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DA71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0AF11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90D8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0310160620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97CB1" w14:textId="77777777" w:rsidR="006F6E7E" w:rsidRPr="001A14E8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B15B0F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2FF103C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EBA12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D50A26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04D0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6F323D3" w14:textId="77777777" w:rsidR="006F6E7E" w:rsidRPr="00D204D0" w:rsidRDefault="006F6E7E" w:rsidP="00540C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04D0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 w:rsidR="006F6E7E" w:rsidRPr="001A14E8" w14:paraId="6DA17E3E" w14:textId="77777777" w:rsidTr="006F6E7E">
        <w:trPr>
          <w:trHeight w:val="60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8ADD21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5229F6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207637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107F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9CFF" w14:textId="77777777" w:rsidR="006F6E7E" w:rsidRPr="001A14E8" w:rsidRDefault="006F6E7E" w:rsidP="00540CB9">
            <w:pPr>
              <w:pStyle w:val="2"/>
              <w:spacing w:after="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B9B4" w14:textId="77777777" w:rsidR="006F6E7E" w:rsidRPr="001A14E8" w:rsidRDefault="006F6E7E" w:rsidP="00540CB9">
            <w:pPr>
              <w:spacing w:before="40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90AC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F4CB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A27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23A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5E69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2CA72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37007,3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D4B43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40224,3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D06A2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39449,7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43EA8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E8489A5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6D320501" w14:textId="77777777" w:rsidTr="006F6E7E">
        <w:trPr>
          <w:trHeight w:val="41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7501BD" w14:textId="77777777" w:rsidR="006F6E7E" w:rsidRPr="001A14E8" w:rsidRDefault="006F6E7E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09B30" w14:textId="77777777" w:rsidR="006F6E7E" w:rsidRPr="001A14E8" w:rsidRDefault="006F6E7E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E26A6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DA092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DB07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307B27" w14:textId="77777777" w:rsidR="006F6E7E" w:rsidRPr="001A14E8" w:rsidRDefault="006F6E7E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  <w:p w14:paraId="77D5EA66" w14:textId="73CA7A27" w:rsidR="006F6E7E" w:rsidRPr="009E63A0" w:rsidRDefault="006F6E7E" w:rsidP="009E63A0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МБУК «Красногорский районный музейно-ремесленный туристический 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3620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593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986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5499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65FB9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3CDC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25999,2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9909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FBAA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27955,8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452F1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DECB82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6F6E7E" w:rsidRPr="001A14E8" w14:paraId="5B78503A" w14:textId="77777777" w:rsidTr="006F6E7E">
        <w:trPr>
          <w:trHeight w:val="419"/>
        </w:trPr>
        <w:tc>
          <w:tcPr>
            <w:tcW w:w="44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DBD8" w14:textId="77777777" w:rsidR="006F6E7E" w:rsidRPr="001A14E8" w:rsidRDefault="006F6E7E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B746" w14:textId="77777777" w:rsidR="006F6E7E" w:rsidRPr="001A14E8" w:rsidRDefault="006F6E7E" w:rsidP="00540CB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CF0C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D84D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CC0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22FC63A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8F29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0DE8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5A58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AC60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A08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C9FED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11008,1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014E0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11730,3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D9DAD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11493,9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00EA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26AEFA5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49F3B3F8" w14:textId="77777777" w:rsidTr="006F6E7E">
        <w:trPr>
          <w:trHeight w:val="69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AA9F42" w14:textId="77777777" w:rsidR="006F6E7E" w:rsidRPr="001A14E8" w:rsidRDefault="006F6E7E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7DD1" w14:textId="77777777" w:rsidR="006F6E7E" w:rsidRPr="001A14E8" w:rsidRDefault="006F6E7E" w:rsidP="00540CB9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8C5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727F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3F4F" w14:textId="77777777" w:rsidR="006F6E7E" w:rsidRPr="001A14E8" w:rsidRDefault="006F6E7E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08BD59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DEB8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0F517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7285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30877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9C64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4760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0D23F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715,4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7D59" w14:textId="77777777" w:rsidR="006F6E7E" w:rsidRPr="00D204D0" w:rsidRDefault="006F6E7E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700,9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9D9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09970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0CD5A653" w14:textId="77777777" w:rsidTr="006F6E7E">
        <w:trPr>
          <w:trHeight w:val="958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156D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263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7E38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D06BA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C5A" w14:textId="77777777" w:rsidR="006F6E7E" w:rsidRPr="001A14E8" w:rsidRDefault="006F6E7E" w:rsidP="00540CB9">
            <w:pPr>
              <w:pStyle w:val="2"/>
              <w:spacing w:before="0" w:after="0"/>
              <w:rPr>
                <w:b w:val="0"/>
                <w:color w:val="000000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990F" w14:textId="77777777" w:rsidR="006F6E7E" w:rsidRPr="001A14E8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AF6A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3C9E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23B5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2617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FDA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931B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B6FC9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1430,6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7153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44801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AB39CF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19EA89C0" w14:textId="77777777" w:rsidTr="006F6E7E">
        <w:trPr>
          <w:trHeight w:val="109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75BF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180C" w14:textId="77777777" w:rsidR="006F6E7E" w:rsidRPr="001A14E8" w:rsidRDefault="006F6E7E" w:rsidP="00540CB9">
            <w:pPr>
              <w:spacing w:before="40"/>
              <w:jc w:val="center"/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6159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56C4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953" w14:textId="77777777" w:rsidR="006F6E7E" w:rsidRPr="001A14E8" w:rsidRDefault="006F6E7E" w:rsidP="00540CB9">
            <w:pPr>
              <w:autoSpaceDE w:val="0"/>
              <w:rPr>
                <w:rFonts w:eastAsia="Courier New"/>
                <w:sz w:val="18"/>
                <w:szCs w:val="18"/>
              </w:rPr>
            </w:pPr>
            <w:r w:rsidRPr="001A14E8">
              <w:rPr>
                <w:rFonts w:eastAsia="Courier New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C131D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10D6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0984A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F31B8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0ED4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8A38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70D2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E00A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A9881" w14:textId="77777777" w:rsidR="006F6E7E" w:rsidRPr="00D204D0" w:rsidRDefault="006F6E7E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2102,8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6188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CBF81FD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6F6E7E" w:rsidRPr="001A14E8" w14:paraId="0E505AB0" w14:textId="77777777" w:rsidTr="006F6E7E">
        <w:trPr>
          <w:trHeight w:val="1134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B33F20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98730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4311A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C852B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D8A7A" w14:textId="77777777" w:rsidR="006F6E7E" w:rsidRPr="001A14E8" w:rsidRDefault="006F6E7E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b w:val="0"/>
                <w:kern w:val="1"/>
                <w:sz w:val="18"/>
                <w:szCs w:val="18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64B94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E3DC2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4493E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A9C79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BCB3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0AB3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6D44F8B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FC4B29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3187,0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DC1832" w14:textId="77777777" w:rsidR="006F6E7E" w:rsidRPr="00D204D0" w:rsidRDefault="006F6E7E" w:rsidP="001E39D6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3122,6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07C3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CB9643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6FEFBF21" w14:textId="77777777" w:rsidTr="006F6E7E">
        <w:trPr>
          <w:trHeight w:val="968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D51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3BEC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239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75A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7EF2" w14:textId="77777777" w:rsidR="006F6E7E" w:rsidRPr="001A14E8" w:rsidRDefault="006F6E7E" w:rsidP="00540CB9">
            <w:pPr>
              <w:pStyle w:val="2"/>
              <w:spacing w:before="0" w:after="0"/>
              <w:rPr>
                <w:b w:val="0"/>
                <w:kern w:val="1"/>
                <w:sz w:val="18"/>
                <w:szCs w:val="18"/>
              </w:rPr>
            </w:pPr>
            <w:r w:rsidRPr="001A14E8">
              <w:rPr>
                <w:rFonts w:eastAsia="Courier New"/>
                <w:b w:val="0"/>
                <w:sz w:val="18"/>
                <w:szCs w:val="18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4A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4E0DE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38F92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B5AB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15508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141C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47D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02DB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8025" w14:textId="77777777" w:rsidR="006F6E7E" w:rsidRPr="00D204D0" w:rsidRDefault="006F6E7E" w:rsidP="00F145D8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2803,7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FD8E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D322ED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F6E7E" w:rsidRPr="001A14E8" w14:paraId="3ACF165F" w14:textId="77777777" w:rsidTr="006F6E7E">
        <w:trPr>
          <w:trHeight w:val="968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43771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4FDDF6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03267E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A0FD" w14:textId="77777777" w:rsidR="006F6E7E" w:rsidRPr="001A14E8" w:rsidRDefault="006F6E7E" w:rsidP="00540CB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74F55C" w14:textId="77777777" w:rsidR="006F6E7E" w:rsidRPr="001A14E8" w:rsidRDefault="006F6E7E" w:rsidP="00540CB9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массовых мероприятий» (мастер-классы)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F59008" w14:textId="77777777" w:rsidR="006F6E7E" w:rsidRPr="001A14E8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52EE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4E00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2A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338C4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5AA4B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32D91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928,1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BEF2AA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1389,6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3D27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1362,2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6A908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EF63A9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6F6E7E" w:rsidRPr="001A14E8" w14:paraId="5CFA7BCA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9A1B6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19C63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D5DB43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49647D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A116BA" w14:textId="77777777" w:rsidR="006F6E7E" w:rsidRPr="001A14E8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6F1DF92" w14:textId="77777777" w:rsidR="006F6E7E" w:rsidRPr="001A14E8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AC393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A895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2F39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8868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CA6F" w14:textId="77777777" w:rsidR="006F6E7E" w:rsidRPr="001A14E8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D8D731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6788,9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C46EF5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7440,6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E18618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E21F70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CC190" w14:textId="77777777" w:rsidR="006F6E7E" w:rsidRPr="00D204D0" w:rsidRDefault="006F6E7E" w:rsidP="00540CB9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35B59C11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6BE35B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FDCDE9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D131CB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7023E5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1DD849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0FF6F65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 </w:t>
            </w:r>
          </w:p>
          <w:p w14:paraId="0261275F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02B65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144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63393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7F3E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5CA4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B1E7BA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3416,5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13B6D7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3744,5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A4200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3669,6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A2E96C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E18B9C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6F814DBC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30FB17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1D5CB3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7A1378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49D7A2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E2310D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3809956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5B5F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3143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3CACF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173C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F679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FF30BC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5154,8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FD8E07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5649,7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3E721F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5536,7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ACBEFD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27E4CD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0DB82D96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00727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6F45B4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D1B865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9BE8C4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D3D543C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D56200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A2E5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EFFA3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1DEE5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A008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0628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510FA9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2987,6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D2AC38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  <w:p w14:paraId="1825DAC8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 xml:space="preserve"> 3274,4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46D67C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3208,9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9F5D37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C7DEBA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1CFFB718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B986D1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75EA07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9FC9D0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DFE0A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A3EE" w14:textId="77777777" w:rsidR="006F6E7E" w:rsidRPr="001A14E8" w:rsidRDefault="006F6E7E" w:rsidP="00B560F5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B8BEF8" w14:textId="77777777" w:rsidR="006F6E7E" w:rsidRPr="001A14E8" w:rsidRDefault="006F6E7E" w:rsidP="00B560F5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2450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4B9FA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F6609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6CA4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6B5B6" w14:textId="77777777" w:rsidR="006F6E7E" w:rsidRPr="001A14E8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05AA55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7651,4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6466F4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8384,8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CE8404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8248,8</w:t>
            </w:r>
          </w:p>
          <w:p w14:paraId="3DAB8471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04A79B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EED3A" w14:textId="77777777" w:rsidR="006F6E7E" w:rsidRPr="00D204D0" w:rsidRDefault="006F6E7E" w:rsidP="00B560F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3D71E7EB" w14:textId="77777777" w:rsidTr="006F6E7E">
        <w:trPr>
          <w:trHeight w:val="53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D23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27D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4AB0E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3D6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B7D5" w14:textId="77777777" w:rsidR="006F6E7E" w:rsidRPr="001A14E8" w:rsidRDefault="006F6E7E" w:rsidP="00540CB9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616A" w14:textId="77777777" w:rsidR="006F6E7E" w:rsidRPr="001A14E8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0DCB9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8E6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4068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F4F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0330260190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4304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BC07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64723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E774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0989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818FAF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63,7</w:t>
            </w:r>
          </w:p>
        </w:tc>
      </w:tr>
      <w:tr w:rsidR="006F6E7E" w:rsidRPr="001A14E8" w14:paraId="53BD6F67" w14:textId="77777777" w:rsidTr="006F6E7E">
        <w:trPr>
          <w:trHeight w:val="1343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AF6D0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B7E9A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4A92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9CA0F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5E38" w14:textId="77777777" w:rsidR="006F6E7E" w:rsidRPr="001A14E8" w:rsidRDefault="006F6E7E" w:rsidP="00540CB9">
            <w:pPr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049BB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97E6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E57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930E4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55292" w14:textId="77777777" w:rsidR="006F6E7E" w:rsidRPr="001A14E8" w:rsidRDefault="006F6E7E" w:rsidP="000811AE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0330262210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DB0A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31F5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6E8D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FC4C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F115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4CAE08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100,00</w:t>
            </w:r>
          </w:p>
        </w:tc>
      </w:tr>
      <w:tr w:rsidR="006F6E7E" w:rsidRPr="001A14E8" w14:paraId="1E239E27" w14:textId="77777777" w:rsidTr="006F6E7E">
        <w:trPr>
          <w:trHeight w:val="780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679E0F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275E8C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62E411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D45DC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9F70" w14:textId="77777777" w:rsidR="006F6E7E" w:rsidRPr="001A14E8" w:rsidRDefault="006F6E7E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7A5BDC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2EE66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2092FA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B34514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6DFC4F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0320162310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756035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F88E52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8BB0E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CC4B4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30535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EB9799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4ED8C0EC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77024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9F3BE8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C9EC2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7568D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BD79" w14:textId="77777777" w:rsidR="006F6E7E" w:rsidRPr="001A14E8" w:rsidRDefault="006F6E7E" w:rsidP="00540CB9">
            <w:pPr>
              <w:rPr>
                <w:b/>
                <w:sz w:val="16"/>
                <w:szCs w:val="16"/>
                <w:lang w:eastAsia="ar-SA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</w:t>
            </w:r>
            <w:r w:rsidRPr="001A14E8">
              <w:rPr>
                <w:b/>
                <w:color w:val="000000"/>
                <w:sz w:val="18"/>
                <w:szCs w:val="18"/>
              </w:rPr>
              <w:lastRenderedPageBreak/>
              <w:t>пунктах, рабочих поселках, поселках городского типа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C89BBB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0B276D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F48047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E9EB0C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EB219A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0330162310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74B657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83CD38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4BE3B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8B97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11F581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408F6" w14:textId="77777777" w:rsidR="006F6E7E" w:rsidRPr="00D204D0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63AD1C97" w14:textId="77777777" w:rsidTr="006F6E7E">
        <w:trPr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6E0BCD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C7B128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E424C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638038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3AB856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BEACD5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F94F4E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43AC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2FBD28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7891B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S9550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7A8F11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CF4F80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29B08C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66DCE6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54EED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21BF1B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2F9C0099" w14:textId="77777777" w:rsidTr="006F6E7E">
        <w:trPr>
          <w:trHeight w:val="780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2EA60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40481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D97EA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C9CEB0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0B183F" w14:textId="77777777" w:rsidR="006F6E7E" w:rsidRPr="001A14E8" w:rsidRDefault="006F6E7E" w:rsidP="00540CB9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ADE85A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B798C4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6C696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1451DC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953CAA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0330109550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45142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22360A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8007BA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B57291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F8F239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174D6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88,1</w:t>
            </w:r>
          </w:p>
        </w:tc>
      </w:tr>
      <w:tr w:rsidR="006F6E7E" w:rsidRPr="001A14E8" w14:paraId="6BC9F907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CFB2A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060FB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9648F4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9B88B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A988BB" w14:textId="77777777" w:rsidR="006F6E7E" w:rsidRPr="001A14E8" w:rsidRDefault="006F6E7E" w:rsidP="000811AE">
            <w:pPr>
              <w:suppressAutoHyphens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ar-SA"/>
              </w:rPr>
            </w:pPr>
            <w:r w:rsidRPr="001A14E8">
              <w:rPr>
                <w:b/>
                <w:sz w:val="20"/>
                <w:szCs w:val="20"/>
                <w:lang w:eastAsia="ar-SA"/>
              </w:rPr>
              <w:t xml:space="preserve">Реализация инициативного бюджетирования для инвалидов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EF5EC6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13C0E6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DC11C4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A280B8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0D7B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03301</w:t>
            </w: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03500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CFEB75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88C40B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D599FB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813708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9153C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2064DA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95,5</w:t>
            </w:r>
          </w:p>
        </w:tc>
      </w:tr>
      <w:tr w:rsidR="006F6E7E" w:rsidRPr="001A14E8" w14:paraId="27E8498C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6368DF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BAF91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1FB0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762E7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2DA1655" w14:textId="77777777" w:rsidR="006F6E7E" w:rsidRPr="001A14E8" w:rsidRDefault="006F6E7E" w:rsidP="00540CB9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за счет дотации на стимулирование развития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3976943" w14:textId="77777777" w:rsidR="006F6E7E" w:rsidRPr="001A14E8" w:rsidRDefault="006F6E7E" w:rsidP="00540CB9">
            <w:pPr>
              <w:spacing w:before="4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ADF386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6457C0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8749E1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29EA24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0330263610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086A21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612</w:t>
            </w:r>
          </w:p>
          <w:p w14:paraId="57DC41FD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DC641F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F9D19B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EAE0B4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BB3879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72670E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733D70CE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5A41F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A0C2B2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5A0214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0E83D3" w14:textId="77777777" w:rsidR="006F6E7E" w:rsidRPr="001A14E8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BE3DEDE" w14:textId="77777777" w:rsidR="006F6E7E" w:rsidRPr="001A14E8" w:rsidRDefault="006F6E7E" w:rsidP="00540CB9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D449C2" w14:textId="0E7EC7E0" w:rsidR="006F6E7E" w:rsidRPr="009E63A0" w:rsidRDefault="006F6E7E" w:rsidP="00540CB9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МБУК «Красногорский районный музейно-ремесленный туристический 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1EA578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BEA829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46163E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CD03132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0320160620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FC41D9" w14:textId="77777777" w:rsidR="006F6E7E" w:rsidRPr="001A14E8" w:rsidRDefault="006F6E7E" w:rsidP="003D6A1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77173F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C39791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9A5AB0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95D094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6F91EA" w14:textId="77777777" w:rsidR="006F6E7E" w:rsidRPr="00D204D0" w:rsidRDefault="006F6E7E" w:rsidP="00540CB9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2A6CDDCE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1D94E3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4E57A4A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916111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5B081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910AD9" w14:textId="77777777" w:rsidR="006F6E7E" w:rsidRPr="001A14E8" w:rsidRDefault="006F6E7E" w:rsidP="00C01DC1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Уплата налога на имущество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D8EF2E" w14:textId="4EF0FF4B" w:rsidR="006F6E7E" w:rsidRPr="009E63A0" w:rsidRDefault="006F6E7E" w:rsidP="009E63A0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5C6F62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29DADF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BE6671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6CD731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0330160620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8839FB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254173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4CCEDE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A8D851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7F61B5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D44521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285E371A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85E102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5D3E9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6F3E60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AB8D393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997B0E" w14:textId="77777777" w:rsidR="006F6E7E" w:rsidRDefault="006F6E7E" w:rsidP="00C01DC1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на финансовое обеспечение расходных обязательств по сохранению объекта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129AF5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CF7ECD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403120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AA96A60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629EDF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0330001210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759B1E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CC9A07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3DC701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081747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71D52F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0C5679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58B3A700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749D70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C8A5FC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947548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6448F6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54FDE4E" w14:textId="77777777" w:rsidR="006F6E7E" w:rsidRDefault="006F6E7E" w:rsidP="00C01DC1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на решение вопросов местного значения, осуществляемое с участием средств самообложения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10477A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92F7CD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393D47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F0A36A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B9CC16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0330108220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D732C5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C3940C" w14:textId="77777777" w:rsidR="006F6E7E" w:rsidRPr="00D204D0" w:rsidRDefault="006F6E7E" w:rsidP="009A25B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135A17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1186,9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73F401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64A76E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77CB00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67,0</w:t>
            </w:r>
          </w:p>
        </w:tc>
      </w:tr>
      <w:tr w:rsidR="006F6E7E" w:rsidRPr="001A14E8" w14:paraId="07076FCD" w14:textId="77777777" w:rsidTr="006F6E7E">
        <w:trPr>
          <w:trHeight w:val="780"/>
        </w:trPr>
        <w:tc>
          <w:tcPr>
            <w:tcW w:w="441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1A8955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137605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DA36645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9757B4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90C9126" w14:textId="77777777" w:rsidR="006F6E7E" w:rsidRDefault="006F6E7E" w:rsidP="00C01DC1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на поддержку отрасли культуры</w:t>
            </w:r>
            <w:r w:rsidRPr="007F78F7">
              <w:rPr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b/>
                <w:sz w:val="18"/>
                <w:szCs w:val="18"/>
                <w:lang w:eastAsia="ar-SA"/>
              </w:rPr>
              <w:t>(оказание государственной поддержки лучшим работникам и сельским учреждениям культуры)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2922D6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2A693F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14793D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7C13D2" w14:textId="77777777" w:rsidR="006F6E7E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11201A" w14:textId="77777777" w:rsidR="006F6E7E" w:rsidRPr="009A25B1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</w:rPr>
              <w:t>03301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0963DC" w14:textId="77777777" w:rsidR="006F6E7E" w:rsidRPr="009A25B1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489D4E" w14:textId="77777777" w:rsidR="006F6E7E" w:rsidRPr="00D204D0" w:rsidRDefault="006F6E7E" w:rsidP="009A25B1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C77D86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123</w:t>
            </w:r>
            <w:r w:rsidRPr="00D204D0">
              <w:rPr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273C64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123</w:t>
            </w:r>
            <w:r w:rsidRPr="00D204D0">
              <w:rPr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44C9CE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EB8E1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6F6E7E" w:rsidRPr="001A14E8" w14:paraId="435C0DD3" w14:textId="77777777" w:rsidTr="009E63A0">
        <w:trPr>
          <w:trHeight w:val="665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B9B4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90B01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7EC52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1E027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1442" w14:textId="77777777" w:rsidR="006F6E7E" w:rsidRPr="001A14E8" w:rsidRDefault="006F6E7E" w:rsidP="00C01DC1">
            <w:pPr>
              <w:rPr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E486" w14:textId="77777777" w:rsidR="006F6E7E" w:rsidRPr="001A14E8" w:rsidRDefault="006F6E7E" w:rsidP="00C01DC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932B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8BB9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0D66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AF00C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EF14" w14:textId="77777777" w:rsidR="006F6E7E" w:rsidRPr="001A14E8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8956" w14:textId="77777777" w:rsidR="006F6E7E" w:rsidRPr="00D204D0" w:rsidRDefault="006F6E7E" w:rsidP="00C01DC1">
            <w:pPr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2434,1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957D" w14:textId="77777777" w:rsidR="006F6E7E" w:rsidRPr="00D204D0" w:rsidRDefault="006F6E7E" w:rsidP="00C01DC1">
            <w:pPr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3AFF5" w14:textId="77777777" w:rsidR="006F6E7E" w:rsidRPr="00D204D0" w:rsidRDefault="006F6E7E" w:rsidP="00C01DC1">
            <w:pPr>
              <w:jc w:val="center"/>
              <w:rPr>
                <w:b/>
                <w:sz w:val="18"/>
                <w:szCs w:val="18"/>
              </w:rPr>
            </w:pPr>
          </w:p>
          <w:p w14:paraId="703211C8" w14:textId="77777777" w:rsidR="006F6E7E" w:rsidRPr="00D204D0" w:rsidRDefault="006F6E7E" w:rsidP="00C01DC1">
            <w:pPr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 xml:space="preserve"> 2979,2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264F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8779E5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99,3</w:t>
            </w:r>
          </w:p>
        </w:tc>
      </w:tr>
      <w:tr w:rsidR="006F6E7E" w:rsidRPr="001A14E8" w14:paraId="215FB91E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8B2401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DF117BA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27FA7C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C13E91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89FA25" w14:textId="77777777" w:rsidR="006F6E7E" w:rsidRPr="001A14E8" w:rsidRDefault="006F6E7E" w:rsidP="00C01DC1">
            <w:pPr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4E437E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 МКСК «Красногорский»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8021E6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A14854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6074D7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6F2A07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0330166770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AC569D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3997A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837,6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A3D25B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C9E2A0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7C760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789100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0,98</w:t>
            </w:r>
          </w:p>
        </w:tc>
      </w:tr>
      <w:tr w:rsidR="006F6E7E" w:rsidRPr="001A14E8" w14:paraId="39278DF4" w14:textId="77777777" w:rsidTr="006F6E7E">
        <w:trPr>
          <w:trHeight w:val="259"/>
        </w:trPr>
        <w:tc>
          <w:tcPr>
            <w:tcW w:w="4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4D8126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60730E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2AE1C9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24C5F8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4CB8ECA" w14:textId="77777777" w:rsidR="006F6E7E" w:rsidRPr="001A14E8" w:rsidRDefault="006F6E7E" w:rsidP="00C01DC1">
            <w:pPr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Оказание муниципальной работы «Выявление, изучение, сохранение, развитие и </w:t>
            </w:r>
            <w:proofErr w:type="spellStart"/>
            <w:r w:rsidRPr="001A14E8">
              <w:rPr>
                <w:sz w:val="18"/>
                <w:szCs w:val="18"/>
              </w:rPr>
              <w:t>популя-ризации</w:t>
            </w:r>
            <w:proofErr w:type="spellEnd"/>
            <w:r w:rsidRPr="001A14E8">
              <w:rPr>
                <w:sz w:val="18"/>
                <w:szCs w:val="18"/>
              </w:rPr>
              <w:t xml:space="preserve"> объектов </w:t>
            </w:r>
            <w:proofErr w:type="spellStart"/>
            <w:r w:rsidRPr="001A14E8">
              <w:rPr>
                <w:sz w:val="18"/>
                <w:szCs w:val="18"/>
              </w:rPr>
              <w:t>нематериаль-ного</w:t>
            </w:r>
            <w:proofErr w:type="spellEnd"/>
            <w:r w:rsidRPr="001A14E8">
              <w:rPr>
                <w:sz w:val="18"/>
                <w:szCs w:val="18"/>
              </w:rPr>
              <w:t xml:space="preserve">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031B11A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МБУК «КРМРТЦ»,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4047E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0D2BA3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501290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E4EC04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0320166770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3F16CA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5A2C35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1596,5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5ECB83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B24DC2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35DFE57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F33AE8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6F6E7E" w:rsidRPr="001A14E8" w14:paraId="3997126F" w14:textId="77777777" w:rsidTr="006F6E7E">
        <w:trPr>
          <w:trHeight w:val="551"/>
        </w:trPr>
        <w:tc>
          <w:tcPr>
            <w:tcW w:w="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DA1E8" w14:textId="77777777" w:rsidR="006F6E7E" w:rsidRPr="001A14E8" w:rsidRDefault="006F6E7E" w:rsidP="00C01DC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1A13" w14:textId="77777777" w:rsidR="006F6E7E" w:rsidRPr="001A14E8" w:rsidRDefault="006F6E7E" w:rsidP="00C01DC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07BF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F0BE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985F" w14:textId="77777777" w:rsidR="006F6E7E" w:rsidRPr="001A14E8" w:rsidRDefault="006F6E7E" w:rsidP="00C01DC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 xml:space="preserve">Создание условий для </w:t>
            </w:r>
          </w:p>
          <w:p w14:paraId="76F124FD" w14:textId="77777777" w:rsidR="006F6E7E" w:rsidRPr="001A14E8" w:rsidRDefault="006F6E7E" w:rsidP="00C01DC1">
            <w:pPr>
              <w:spacing w:before="40"/>
              <w:rPr>
                <w:b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4EBC2" w14:textId="77777777" w:rsidR="006F6E7E" w:rsidRPr="001A14E8" w:rsidRDefault="006F6E7E" w:rsidP="00C01DC1">
            <w:pPr>
              <w:spacing w:before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5300B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E32C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EC45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F260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2883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090C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2883,4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CFB15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939C7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A8FBE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6916A8" w14:textId="77777777" w:rsidR="006F6E7E" w:rsidRPr="00D204D0" w:rsidRDefault="006F6E7E" w:rsidP="00C01DC1">
            <w:pPr>
              <w:spacing w:before="4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99,9</w:t>
            </w:r>
          </w:p>
        </w:tc>
      </w:tr>
      <w:tr w:rsidR="006F6E7E" w:rsidRPr="001A14E8" w14:paraId="085EA9DE" w14:textId="77777777" w:rsidTr="006F6E7E">
        <w:trPr>
          <w:trHeight w:val="1134"/>
        </w:trPr>
        <w:tc>
          <w:tcPr>
            <w:tcW w:w="44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3AAF946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  <w:r w:rsidRPr="001A14E8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9E12E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040CE" w14:textId="77777777" w:rsidR="006F6E7E" w:rsidRPr="001A14E8" w:rsidRDefault="006F6E7E" w:rsidP="00C01DC1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3074A" w14:textId="77777777" w:rsidR="006F6E7E" w:rsidRPr="001A14E8" w:rsidRDefault="006F6E7E" w:rsidP="00C01DC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B68C5" w14:textId="77777777" w:rsidR="006F6E7E" w:rsidRPr="001A14E8" w:rsidRDefault="006F6E7E" w:rsidP="00C01D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Содержание </w:t>
            </w:r>
            <w:r w:rsidRPr="001A14E8">
              <w:rPr>
                <w:bCs/>
                <w:color w:val="000000"/>
                <w:sz w:val="18"/>
                <w:szCs w:val="18"/>
              </w:rPr>
              <w:t xml:space="preserve"> Отдела культуры, спорта и молодёжной политики Администрации МО «Красногорский район»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95EFA99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ОКС и МП Администрации МО </w:t>
            </w:r>
          </w:p>
          <w:p w14:paraId="5BC09FCA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«Красногорский район»,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EEAEB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540</w:t>
            </w:r>
          </w:p>
          <w:p w14:paraId="4246E761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73BF2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863C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8508" w14:textId="77777777" w:rsidR="006F6E7E" w:rsidRPr="001A14E8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0340160250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90EC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</w:rPr>
              <w:t>244</w:t>
            </w:r>
          </w:p>
          <w:p w14:paraId="3E4981E1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6DE8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D169A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EA10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832AB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8C8F36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6F6E7E" w:rsidRPr="001A14E8" w14:paraId="41D3C626" w14:textId="77777777" w:rsidTr="006F6E7E">
        <w:trPr>
          <w:trHeight w:val="1134"/>
        </w:trPr>
        <w:tc>
          <w:tcPr>
            <w:tcW w:w="441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A75350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3E2BD" w14:textId="77777777" w:rsidR="006F6E7E" w:rsidRPr="001A14E8" w:rsidRDefault="006F6E7E" w:rsidP="00C01DC1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5778" w14:textId="77777777" w:rsidR="006F6E7E" w:rsidRPr="001A14E8" w:rsidRDefault="006F6E7E" w:rsidP="00C01DC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E80D8" w14:textId="77777777" w:rsidR="006F6E7E" w:rsidRPr="001A14E8" w:rsidRDefault="006F6E7E" w:rsidP="00C01DC1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A7AC" w14:textId="77777777" w:rsidR="006F6E7E" w:rsidRPr="001A14E8" w:rsidRDefault="006F6E7E" w:rsidP="00C01D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A5D15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1C22D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30021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8CC46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194E9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0340160030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95AB" w14:textId="77777777" w:rsidR="006F6E7E" w:rsidRPr="001A14E8" w:rsidRDefault="006F6E7E" w:rsidP="00C01DC1">
            <w:pPr>
              <w:spacing w:before="40"/>
              <w:rPr>
                <w:color w:val="000000"/>
                <w:sz w:val="18"/>
                <w:szCs w:val="18"/>
                <w:lang w:val="en-US"/>
              </w:rPr>
            </w:pPr>
            <w:r w:rsidRPr="001A14E8">
              <w:rPr>
                <w:color w:val="000000"/>
                <w:sz w:val="18"/>
                <w:szCs w:val="18"/>
                <w:lang w:val="en-US"/>
              </w:rPr>
              <w:t>121, 129.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B7F5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2872,4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A0F23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3A972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2872,7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884A8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25FFD0" w14:textId="77777777" w:rsidR="006F6E7E" w:rsidRPr="00D204D0" w:rsidRDefault="006F6E7E" w:rsidP="00C01DC1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6F6E7E" w:rsidRPr="001A14E8" w14:paraId="346AA0F3" w14:textId="77777777" w:rsidTr="006F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5B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204D0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0756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5E43" w14:textId="77777777" w:rsidR="006F6E7E" w:rsidRPr="00D204D0" w:rsidRDefault="006F6E7E" w:rsidP="00C01DC1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919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F5DE" w14:textId="77777777" w:rsidR="006F6E7E" w:rsidRPr="00D204D0" w:rsidRDefault="006F6E7E" w:rsidP="00C01DC1">
            <w:pPr>
              <w:rPr>
                <w:b/>
                <w:lang w:eastAsia="ar-SA"/>
              </w:rPr>
            </w:pPr>
            <w:r w:rsidRPr="00D204D0">
              <w:rPr>
                <w:b/>
                <w:lang w:eastAsia="ar-SA"/>
              </w:rPr>
              <w:t>Подготовка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31EB" w14:textId="77777777" w:rsidR="006F6E7E" w:rsidRPr="00D204D0" w:rsidRDefault="006F6E7E" w:rsidP="00C01DC1">
            <w:pPr>
              <w:rPr>
                <w:b/>
                <w:bCs/>
              </w:rPr>
            </w:pPr>
            <w:r w:rsidRPr="00D204D0"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058" w14:textId="77777777" w:rsidR="006F6E7E" w:rsidRPr="00D204D0" w:rsidRDefault="006F6E7E" w:rsidP="00C01DC1">
            <w:pPr>
              <w:autoSpaceDE w:val="0"/>
              <w:autoSpaceDN w:val="0"/>
              <w:adjustRightInd w:val="0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011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CA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D9E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A49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BBA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204D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CE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4961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C63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204D0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15E4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D204D0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6F6E7E" w:rsidRPr="001A14E8" w14:paraId="49988D71" w14:textId="77777777" w:rsidTr="006F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4AF0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lastRenderedPageBreak/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D007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350" w14:textId="77777777" w:rsidR="006F6E7E" w:rsidRPr="00D204D0" w:rsidRDefault="006F6E7E" w:rsidP="00C01DC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1BCC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4523" w14:textId="77777777" w:rsidR="006F6E7E" w:rsidRPr="00D204D0" w:rsidRDefault="006F6E7E" w:rsidP="00C01D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C5D" w14:textId="77777777" w:rsidR="006F6E7E" w:rsidRPr="00D204D0" w:rsidRDefault="006F6E7E" w:rsidP="00C01DC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7DCC" w14:textId="77777777" w:rsidR="006F6E7E" w:rsidRPr="00D204D0" w:rsidRDefault="006F6E7E" w:rsidP="00C01D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D5ED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B546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FF8B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0330163020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4B6B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0C22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3A09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4244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D9C2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C403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6E7E" w:rsidRPr="001A14E8" w14:paraId="00939DE7" w14:textId="77777777" w:rsidTr="006F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06A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5138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60A" w14:textId="77777777" w:rsidR="006F6E7E" w:rsidRPr="00D204D0" w:rsidRDefault="006F6E7E" w:rsidP="00C01DC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1D9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11B" w14:textId="77777777" w:rsidR="006F6E7E" w:rsidRPr="00D204D0" w:rsidRDefault="006F6E7E" w:rsidP="00C01D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E964" w14:textId="77777777" w:rsidR="006F6E7E" w:rsidRPr="00D204D0" w:rsidRDefault="006F6E7E" w:rsidP="00C01DC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8057" w14:textId="77777777" w:rsidR="006F6E7E" w:rsidRPr="00D204D0" w:rsidRDefault="006F6E7E" w:rsidP="00C01D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495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8B18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D96E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0320163020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3644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85C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A1B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8A1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7284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1D7A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F6E7E" w:rsidRPr="001A14E8" w14:paraId="309B32A6" w14:textId="77777777" w:rsidTr="006F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4C75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E6C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32F9" w14:textId="77777777" w:rsidR="006F6E7E" w:rsidRPr="00D204D0" w:rsidRDefault="006F6E7E" w:rsidP="00C01DC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6E12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DE" w14:textId="77777777" w:rsidR="006F6E7E" w:rsidRPr="00D204D0" w:rsidRDefault="006F6E7E" w:rsidP="00C01DC1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02CE" w14:textId="77777777" w:rsidR="006F6E7E" w:rsidRPr="00D204D0" w:rsidRDefault="006F6E7E" w:rsidP="00C01DC1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70E1" w14:textId="77777777" w:rsidR="006F6E7E" w:rsidRPr="00D204D0" w:rsidRDefault="006F6E7E" w:rsidP="00C01DC1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2B9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255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1C1D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0310163020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5815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569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C76F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272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5015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FBE" w14:textId="77777777" w:rsidR="006F6E7E" w:rsidRPr="00D204D0" w:rsidRDefault="006F6E7E" w:rsidP="00C01DC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204D0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14:paraId="4CF2CDBD" w14:textId="77777777" w:rsidR="009C37F0" w:rsidRPr="001A14E8" w:rsidRDefault="009C37F0" w:rsidP="009E1CBC">
      <w:pPr>
        <w:spacing w:after="200" w:line="276" w:lineRule="auto"/>
        <w:rPr>
          <w:b/>
          <w:sz w:val="20"/>
          <w:szCs w:val="20"/>
        </w:rPr>
      </w:pPr>
    </w:p>
    <w:p w14:paraId="4AE5F1C0" w14:textId="77777777" w:rsidR="009E1CBC" w:rsidRPr="001A14E8" w:rsidRDefault="009E1CBC" w:rsidP="009E1CBC">
      <w:r w:rsidRPr="001A14E8">
        <w:rPr>
          <w:b/>
        </w:rPr>
        <w:t>Форма 2.</w:t>
      </w:r>
      <w:r w:rsidRPr="001A14E8">
        <w:t xml:space="preserve"> </w:t>
      </w:r>
      <w:hyperlink r:id="rId7" w:history="1">
        <w:r w:rsidRPr="001A14E8">
          <w:rPr>
            <w:rStyle w:val="a3"/>
            <w:rFonts w:eastAsiaTheme="majorEastAsia"/>
            <w:color w:val="auto"/>
          </w:rPr>
          <w:t>Отчет</w:t>
        </w:r>
      </w:hyperlink>
      <w:r w:rsidRPr="001A14E8">
        <w:t xml:space="preserve"> о расходах на реализацию целей муниципальной программы за счет всех источников финансирования 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78"/>
        <w:gridCol w:w="621"/>
        <w:gridCol w:w="5846"/>
        <w:gridCol w:w="2835"/>
        <w:gridCol w:w="1701"/>
        <w:gridCol w:w="1417"/>
        <w:gridCol w:w="1559"/>
      </w:tblGrid>
      <w:tr w:rsidR="00C00FE6" w:rsidRPr="001A14E8" w14:paraId="3169D09F" w14:textId="77777777" w:rsidTr="00D01AA8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374D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E7C0A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1930DF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BF6B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02EA3" w14:textId="77777777" w:rsidR="009E1CBC" w:rsidRPr="001A14E8" w:rsidRDefault="009E1CBC" w:rsidP="002E570A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Отношение фактических расходов к оценке расходов %</w:t>
            </w:r>
          </w:p>
        </w:tc>
      </w:tr>
      <w:tr w:rsidR="00C00FE6" w:rsidRPr="001A14E8" w14:paraId="0269B228" w14:textId="77777777" w:rsidTr="00D01AA8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4073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649B5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654A2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9A750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F48772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D0306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C00FE6" w:rsidRPr="001A14E8" w14:paraId="227DA5AF" w14:textId="77777777" w:rsidTr="001B4A11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E46C1E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148E98" w14:textId="77777777" w:rsidR="009E1CBC" w:rsidRPr="001A14E8" w:rsidRDefault="009E1CB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A14E8"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8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F49F1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B46B9B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90F6F8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5F63E1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879C22" w14:textId="77777777" w:rsidR="009E1CBC" w:rsidRPr="001A14E8" w:rsidRDefault="009E1CBC">
            <w:pPr>
              <w:rPr>
                <w:color w:val="000000"/>
                <w:sz w:val="18"/>
                <w:szCs w:val="18"/>
              </w:rPr>
            </w:pPr>
          </w:p>
        </w:tc>
      </w:tr>
      <w:tr w:rsidR="006B476E" w:rsidRPr="001A14E8" w14:paraId="0ED75D07" w14:textId="77777777" w:rsidTr="006F6E7E">
        <w:trPr>
          <w:trHeight w:val="100"/>
        </w:trPr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028A" w14:textId="77777777" w:rsidR="006B476E" w:rsidRPr="001A14E8" w:rsidRDefault="006B476E" w:rsidP="006B476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7504B6A" w14:textId="77777777" w:rsidR="006B476E" w:rsidRPr="001A14E8" w:rsidRDefault="006B476E" w:rsidP="006B476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9EED6" w14:textId="77777777" w:rsidR="006B476E" w:rsidRPr="001A14E8" w:rsidRDefault="006B476E" w:rsidP="006B476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Развитие культуры на 20</w:t>
            </w:r>
            <w:r w:rsidRPr="001A14E8">
              <w:rPr>
                <w:b/>
                <w:bCs/>
                <w:color w:val="000000"/>
                <w:sz w:val="18"/>
                <w:szCs w:val="18"/>
                <w:lang w:val="en-US"/>
              </w:rPr>
              <w:t>20</w:t>
            </w:r>
            <w:r w:rsidRPr="001A14E8">
              <w:rPr>
                <w:b/>
                <w:bCs/>
                <w:color w:val="000000"/>
                <w:sz w:val="18"/>
                <w:szCs w:val="18"/>
              </w:rPr>
              <w:t>-2028 годы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C4C99" w14:textId="77777777" w:rsidR="006B476E" w:rsidRPr="001A14E8" w:rsidRDefault="006B476E" w:rsidP="006B476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A138703" w14:textId="77777777" w:rsidR="006B476E" w:rsidRPr="00D204D0" w:rsidRDefault="006B476E" w:rsidP="006B4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68591,</w:t>
            </w:r>
            <w:r w:rsidR="00D506E4" w:rsidRPr="00D204D0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A2F5A79" w14:textId="77777777" w:rsidR="006B476E" w:rsidRPr="00D204D0" w:rsidRDefault="006B476E" w:rsidP="006B4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6684</w:t>
            </w:r>
            <w:r w:rsidR="00971393" w:rsidRPr="00D204D0">
              <w:rPr>
                <w:b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ED2BD" w14:textId="77777777" w:rsidR="006B476E" w:rsidRPr="00D204D0" w:rsidRDefault="006B476E" w:rsidP="006B4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97,4</w:t>
            </w:r>
          </w:p>
        </w:tc>
      </w:tr>
      <w:tr w:rsidR="006B476E" w:rsidRPr="001A14E8" w14:paraId="2F0D5A92" w14:textId="77777777" w:rsidTr="00D204D0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8A24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8748D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1C073C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E639C" w14:textId="77777777" w:rsidR="006B476E" w:rsidRPr="001A14E8" w:rsidRDefault="006B476E" w:rsidP="006B476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503735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60416,</w:t>
            </w:r>
            <w:r w:rsidR="00D506E4" w:rsidRPr="00D204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62B66F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59218,</w:t>
            </w:r>
            <w:r w:rsidR="00971393" w:rsidRPr="00D204D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D936C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6B476E" w:rsidRPr="001A14E8" w14:paraId="4F83A865" w14:textId="77777777" w:rsidTr="00D204D0">
        <w:trPr>
          <w:trHeight w:val="28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5FB1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BDC2D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1A59C7" w14:textId="77777777" w:rsidR="006B476E" w:rsidRPr="001A14E8" w:rsidRDefault="006B476E" w:rsidP="006B476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3004F" w14:textId="77777777" w:rsidR="006B476E" w:rsidRPr="001A14E8" w:rsidRDefault="006B476E" w:rsidP="006B476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05FA873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8174,9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CDFDC6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7623,5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D5F09" w14:textId="77777777" w:rsidR="006B476E" w:rsidRPr="00D204D0" w:rsidRDefault="006B476E" w:rsidP="006B476E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93,3</w:t>
            </w:r>
          </w:p>
        </w:tc>
      </w:tr>
      <w:tr w:rsidR="00C00FE6" w:rsidRPr="001A14E8" w14:paraId="37A3B559" w14:textId="77777777" w:rsidTr="006F6E7E">
        <w:trPr>
          <w:trHeight w:val="9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8E01984" w14:textId="77777777"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3F82DF" w14:textId="77777777" w:rsidR="00A8594A" w:rsidRPr="001A14E8" w:rsidRDefault="00A8594A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78C550A" w14:textId="77777777" w:rsidR="00A8594A" w:rsidRPr="001A14E8" w:rsidRDefault="00A8594A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библиотечного обслуживания населения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74B08" w14:textId="77777777" w:rsidR="00A8594A" w:rsidRPr="001A14E8" w:rsidRDefault="00A8594A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490C" w14:textId="77777777" w:rsidR="00A8594A" w:rsidRPr="00D204D0" w:rsidRDefault="00387888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12320,8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D34B6" w14:textId="77777777" w:rsidR="00A8594A" w:rsidRPr="00D204D0" w:rsidRDefault="00387888" w:rsidP="001B4A11">
            <w:pPr>
              <w:spacing w:before="40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12051,</w:t>
            </w:r>
            <w:r w:rsidR="00D506E4" w:rsidRPr="00D204D0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DBA708" w14:textId="77777777" w:rsidR="00A8594A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97,8</w:t>
            </w:r>
          </w:p>
        </w:tc>
      </w:tr>
      <w:tr w:rsidR="007B566F" w:rsidRPr="001A14E8" w14:paraId="3C6A4F9E" w14:textId="77777777" w:rsidTr="006F6E7E">
        <w:trPr>
          <w:trHeight w:val="7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E70F033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BB9856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003D7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03ED3" w14:textId="77777777"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6F7D2" w14:textId="77777777" w:rsidR="007B566F" w:rsidRPr="00D204D0" w:rsidRDefault="00387888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12320,8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24F4" w14:textId="77777777" w:rsidR="007B566F" w:rsidRPr="00D204D0" w:rsidRDefault="00387888" w:rsidP="001B4A11">
            <w:pPr>
              <w:spacing w:before="40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12051,</w:t>
            </w:r>
            <w:r w:rsidR="00D506E4" w:rsidRPr="00D204D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5D7A1E4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7B566F" w:rsidRPr="001A14E8" w14:paraId="3FEAF474" w14:textId="77777777" w:rsidTr="001B4A11">
        <w:trPr>
          <w:trHeight w:val="45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252E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4C2C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147F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FDD1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2FED1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651C6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BBD51A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14:paraId="683F8A9A" w14:textId="77777777" w:rsidTr="006F6E7E">
        <w:trPr>
          <w:trHeight w:val="21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B0CDD9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D5D128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9E68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мероприятий модернизации библиотек в частности комплектования книжных фондов библиотек муниципальных образований УР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AE26F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9052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505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DE3260" w14:textId="77777777" w:rsidR="007B566F" w:rsidRPr="00D204D0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14:paraId="07251899" w14:textId="77777777" w:rsidTr="006F6E7E">
        <w:trPr>
          <w:trHeight w:val="7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8B52E5A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C02EEE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51A15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66542" w14:textId="77777777"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4F59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BCFEA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D421E6" w14:textId="77777777" w:rsidR="007B566F" w:rsidRPr="00D204D0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14:paraId="0E36C71B" w14:textId="77777777" w:rsidTr="00D01AA8">
        <w:trPr>
          <w:trHeight w:val="444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52D6738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9DDADAE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5CB9FD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7E737" w14:textId="77777777"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E0DAF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FD136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B9C7E7" w14:textId="77777777" w:rsidR="007B566F" w:rsidRPr="00D204D0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14:paraId="43E8EFBB" w14:textId="77777777" w:rsidTr="008D33D5">
        <w:trPr>
          <w:trHeight w:val="192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68116A5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EAEDB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96C526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287C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BEEA5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F025D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85,</w:t>
            </w:r>
            <w:r w:rsidR="00115E7D" w:rsidRPr="00D204D0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2A7C22" w14:textId="77777777" w:rsidR="007B566F" w:rsidRPr="00D204D0" w:rsidRDefault="007B566F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14:paraId="687F96A3" w14:textId="77777777" w:rsidTr="008D33D5">
        <w:trPr>
          <w:trHeight w:val="31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A41A86E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E77973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B036D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2D7C" w14:textId="77777777"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0D36D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BE439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9F40A4" w14:textId="77777777" w:rsidR="007B566F" w:rsidRPr="00D204D0" w:rsidRDefault="007B566F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7B566F" w:rsidRPr="001A14E8" w14:paraId="246D8076" w14:textId="77777777" w:rsidTr="00D01AA8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1C2DADD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B52F620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B8F90E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746E1" w14:textId="77777777"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719CD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5B52D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D5441CE" w14:textId="77777777" w:rsidR="007B566F" w:rsidRPr="00D204D0" w:rsidRDefault="001B4A11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7B566F" w:rsidRPr="001A14E8" w14:paraId="4BF5C3DA" w14:textId="77777777" w:rsidTr="006F6E7E">
        <w:trPr>
          <w:trHeight w:val="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7E5F5D4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147A03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9C78A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14:paraId="6E88DC1C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11C5B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97E09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497,9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1B34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7315E26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97,4</w:t>
            </w:r>
          </w:p>
        </w:tc>
      </w:tr>
      <w:tr w:rsidR="007B566F" w:rsidRPr="001A14E8" w14:paraId="5EFDD611" w14:textId="77777777" w:rsidTr="006F6E7E">
        <w:trPr>
          <w:trHeight w:val="7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E675930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55BDB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1BD19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02812" w14:textId="77777777"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E1905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74,7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2D6E4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4ACF41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7B566F" w:rsidRPr="001A14E8" w14:paraId="7D0C1A0A" w14:textId="77777777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B0A21C4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EBE4301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41D5F4B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DA999" w14:textId="77777777"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14E6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423,2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E6584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412,4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B94801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97,4</w:t>
            </w:r>
          </w:p>
        </w:tc>
      </w:tr>
      <w:tr w:rsidR="007B566F" w:rsidRPr="001A14E8" w14:paraId="192F057F" w14:textId="77777777" w:rsidTr="006F6E7E">
        <w:trPr>
          <w:trHeight w:val="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44FDD01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DE5472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A4E29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764E" w14:textId="77777777" w:rsidR="007B566F" w:rsidRPr="001A14E8" w:rsidRDefault="007B566F" w:rsidP="007B566F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84808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02F80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2B1E1D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83,0</w:t>
            </w:r>
          </w:p>
        </w:tc>
      </w:tr>
      <w:tr w:rsidR="007B566F" w:rsidRPr="001A14E8" w14:paraId="2279F3B1" w14:textId="77777777" w:rsidTr="006F6E7E">
        <w:trPr>
          <w:trHeight w:val="7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BF28D23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1D53CD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4C260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1D416" w14:textId="77777777" w:rsidR="007B566F" w:rsidRPr="001A14E8" w:rsidRDefault="007B566F" w:rsidP="007B566F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2987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02291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2AFEB4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83,0</w:t>
            </w:r>
          </w:p>
        </w:tc>
      </w:tr>
      <w:tr w:rsidR="007B566F" w:rsidRPr="001A14E8" w14:paraId="46E8FB17" w14:textId="77777777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B869EE6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68AAFFA" w14:textId="77777777" w:rsidR="007B566F" w:rsidRPr="001A14E8" w:rsidRDefault="007B566F" w:rsidP="007B566F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8DDC2C" w14:textId="77777777" w:rsidR="007B566F" w:rsidRPr="001A14E8" w:rsidRDefault="007B566F" w:rsidP="007B566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42900" w14:textId="77777777" w:rsidR="007B566F" w:rsidRPr="001A14E8" w:rsidRDefault="007B566F" w:rsidP="007B566F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5B480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339,9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A6D16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47D5FD" w14:textId="77777777" w:rsidR="007B566F" w:rsidRPr="00D204D0" w:rsidRDefault="00387888" w:rsidP="001B4A11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83,0</w:t>
            </w:r>
          </w:p>
        </w:tc>
      </w:tr>
      <w:tr w:rsidR="008C4B0C" w:rsidRPr="001A14E8" w14:paraId="23100C7D" w14:textId="77777777" w:rsidTr="006F6E7E">
        <w:trPr>
          <w:trHeight w:val="60"/>
        </w:trPr>
        <w:tc>
          <w:tcPr>
            <w:tcW w:w="778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2F57353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562C6A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F2C2AF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Уплата на</w:t>
            </w:r>
            <w:r w:rsidR="00941A47">
              <w:rPr>
                <w:b/>
                <w:color w:val="000000"/>
                <w:sz w:val="20"/>
                <w:szCs w:val="20"/>
              </w:rPr>
              <w:t>лога на имущество организаци</w:t>
            </w:r>
            <w:r w:rsidR="00387888">
              <w:rPr>
                <w:b/>
                <w:color w:val="000000"/>
                <w:sz w:val="20"/>
                <w:szCs w:val="20"/>
              </w:rPr>
              <w:t>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3AE28" w14:textId="77777777" w:rsidR="008C4B0C" w:rsidRPr="001A14E8" w:rsidRDefault="008C4B0C" w:rsidP="008C4B0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D14AB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E9952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CB748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8C4B0C" w:rsidRPr="001A14E8" w14:paraId="4547DA4E" w14:textId="77777777" w:rsidTr="006F6E7E">
        <w:trPr>
          <w:trHeight w:val="84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9BBEE41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AFFB17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AC7F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69D1" w14:textId="77777777" w:rsidR="008C4B0C" w:rsidRPr="001A14E8" w:rsidRDefault="008C4B0C" w:rsidP="008C4B0C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63D23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422C3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C64B6A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C4B0C" w:rsidRPr="001A14E8" w14:paraId="6D4C128D" w14:textId="77777777" w:rsidTr="0071656D">
        <w:trPr>
          <w:trHeight w:val="36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08EB009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0430F9" w14:textId="77777777" w:rsidR="008C4B0C" w:rsidRPr="001A14E8" w:rsidRDefault="008C4B0C" w:rsidP="008C4B0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D782EC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64FA2" w14:textId="77777777" w:rsidR="008C4B0C" w:rsidRPr="001A14E8" w:rsidRDefault="008C4B0C" w:rsidP="008C4B0C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C0A9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DFD2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EE75F9E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</w:tr>
      <w:tr w:rsidR="007B23E1" w:rsidRPr="001A14E8" w14:paraId="51121080" w14:textId="77777777" w:rsidTr="00D204D0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A70A97B" w14:textId="77777777" w:rsidR="007B23E1" w:rsidRPr="001A14E8" w:rsidRDefault="007B23E1" w:rsidP="007B23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F2289B4" w14:textId="77777777" w:rsidR="007B23E1" w:rsidRPr="001A14E8" w:rsidRDefault="007B23E1" w:rsidP="007B23E1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9BD2C" w14:textId="77777777" w:rsidR="007B23E1" w:rsidRPr="001A14E8" w:rsidRDefault="007B23E1" w:rsidP="007B23E1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B0159" w14:textId="77777777" w:rsidR="007B23E1" w:rsidRPr="001A14E8" w:rsidRDefault="007B23E1" w:rsidP="007B23E1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5F8E4C" w14:textId="77777777" w:rsidR="007B23E1" w:rsidRPr="00D204D0" w:rsidRDefault="007B23E1" w:rsidP="007B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40224,3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E2C0B7" w14:textId="77777777" w:rsidR="007B23E1" w:rsidRPr="00D204D0" w:rsidRDefault="007B23E1" w:rsidP="007B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39449,7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0814C9" w14:textId="77777777" w:rsidR="007B23E1" w:rsidRPr="00D204D0" w:rsidRDefault="007B23E1" w:rsidP="007B23E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04D0">
              <w:rPr>
                <w:b/>
                <w:bCs/>
                <w:color w:val="000000"/>
                <w:sz w:val="18"/>
                <w:szCs w:val="18"/>
              </w:rPr>
              <w:t>98,1</w:t>
            </w:r>
          </w:p>
        </w:tc>
      </w:tr>
      <w:tr w:rsidR="007B23E1" w:rsidRPr="001A14E8" w14:paraId="4448BE87" w14:textId="77777777" w:rsidTr="00D204D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FE228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63EFF9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9FC53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BFF6" w14:textId="77777777" w:rsidR="007B23E1" w:rsidRPr="001A14E8" w:rsidRDefault="007B23E1" w:rsidP="007B23E1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3E28F7" w14:textId="77777777" w:rsidR="007B23E1" w:rsidRPr="00D204D0" w:rsidRDefault="007B23E1" w:rsidP="007B23E1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40224,3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B67B72" w14:textId="77777777" w:rsidR="007B23E1" w:rsidRPr="00D204D0" w:rsidRDefault="007B23E1" w:rsidP="007B23E1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39449,7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AABE06" w14:textId="77777777" w:rsidR="007B23E1" w:rsidRPr="00D204D0" w:rsidRDefault="007B23E1" w:rsidP="007B23E1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98,1</w:t>
            </w:r>
          </w:p>
        </w:tc>
      </w:tr>
      <w:tr w:rsidR="007B23E1" w:rsidRPr="001A14E8" w14:paraId="3556C1C9" w14:textId="77777777" w:rsidTr="00D204D0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20C6C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35ABB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9CAD6C" w14:textId="77777777" w:rsidR="007B23E1" w:rsidRPr="001A14E8" w:rsidRDefault="007B23E1" w:rsidP="007B23E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DAE1" w14:textId="77777777" w:rsidR="007B23E1" w:rsidRPr="001A14E8" w:rsidRDefault="007B23E1" w:rsidP="007B23E1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9AD0FE" w14:textId="77777777" w:rsidR="007B23E1" w:rsidRPr="00D204D0" w:rsidRDefault="007B23E1" w:rsidP="007B23E1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0505F4A" w14:textId="77777777" w:rsidR="007B23E1" w:rsidRPr="00D204D0" w:rsidRDefault="007B23E1" w:rsidP="007B23E1">
            <w:pPr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646A81" w14:textId="77777777" w:rsidR="007B23E1" w:rsidRPr="00D204D0" w:rsidRDefault="007B23E1" w:rsidP="007B23E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</w:rPr>
              <w:t>0,0</w:t>
            </w:r>
          </w:p>
        </w:tc>
      </w:tr>
      <w:tr w:rsidR="008C4B0C" w:rsidRPr="001A14E8" w14:paraId="0BF86F89" w14:textId="77777777" w:rsidTr="006F6E7E">
        <w:trPr>
          <w:trHeight w:val="6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C551D93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5C7D46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3EBD59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2CDC8" w14:textId="77777777" w:rsidR="008C4B0C" w:rsidRPr="001A14E8" w:rsidRDefault="008C4B0C" w:rsidP="008C4B0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5251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BAD0B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8A3AA5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8C4B0C" w:rsidRPr="001A14E8" w14:paraId="04735FE4" w14:textId="77777777" w:rsidTr="006F6E7E">
        <w:trPr>
          <w:trHeight w:val="27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4DB98F6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FD10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01FE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D2313" w14:textId="77777777" w:rsidR="008C4B0C" w:rsidRPr="001A14E8" w:rsidRDefault="008C4B0C" w:rsidP="008C4B0C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7536A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7D63B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4295A3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8C4B0C" w:rsidRPr="001A14E8" w14:paraId="205C04A3" w14:textId="77777777" w:rsidTr="008D33D5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3260DA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A7FC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C50DC6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E30FC" w14:textId="77777777" w:rsidR="008C4B0C" w:rsidRPr="001A14E8" w:rsidRDefault="008C4B0C" w:rsidP="008C4B0C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99F509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D5A2AAC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23B824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8C4B0C" w:rsidRPr="001A14E8" w14:paraId="7A8B297E" w14:textId="77777777" w:rsidTr="006F6E7E">
        <w:trPr>
          <w:trHeight w:val="18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2AA69A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61D10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5D4B7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проектов ИБ, выдвигаемых лицами с инвалидностью</w:t>
            </w:r>
          </w:p>
          <w:p w14:paraId="224E4B85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FB65" w14:textId="77777777" w:rsidR="008C4B0C" w:rsidRPr="001A14E8" w:rsidRDefault="008C4B0C" w:rsidP="008C4B0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F83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FC271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736F8C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95,5</w:t>
            </w:r>
          </w:p>
        </w:tc>
      </w:tr>
      <w:tr w:rsidR="008C4B0C" w:rsidRPr="001A14E8" w14:paraId="2227CF75" w14:textId="77777777" w:rsidTr="006F6E7E">
        <w:trPr>
          <w:trHeight w:val="293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C3CC9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CCF1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1EB4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C179" w14:textId="77777777" w:rsidR="008C4B0C" w:rsidRPr="001A14E8" w:rsidRDefault="008C4B0C" w:rsidP="008C4B0C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00FE1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0B2D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5F680E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8C4B0C" w:rsidRPr="001A14E8" w14:paraId="7CA1ED00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4E846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3A7FDF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484BAE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C187F" w14:textId="77777777" w:rsidR="008C4B0C" w:rsidRPr="001A14E8" w:rsidRDefault="008C4B0C" w:rsidP="008C4B0C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8225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1C69E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3D7AEF" w14:textId="77777777" w:rsidR="008C4B0C" w:rsidRPr="00D204D0" w:rsidRDefault="00126795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94,7</w:t>
            </w:r>
          </w:p>
        </w:tc>
      </w:tr>
      <w:tr w:rsidR="008C4B0C" w:rsidRPr="001A14E8" w14:paraId="3820CC6A" w14:textId="77777777" w:rsidTr="006F6E7E">
        <w:trPr>
          <w:trHeight w:val="6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0E1275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FD4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607D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Реализация молодежного инициативного бюджетирования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57120" w14:textId="77777777" w:rsidR="008C4B0C" w:rsidRPr="001A14E8" w:rsidRDefault="008C4B0C" w:rsidP="008C4B0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D108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1C36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702AA5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89,7</w:t>
            </w:r>
          </w:p>
        </w:tc>
      </w:tr>
      <w:tr w:rsidR="008C4B0C" w:rsidRPr="001A14E8" w14:paraId="143DC27B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4EDB7E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75A93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7F2A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D25DB" w14:textId="77777777" w:rsidR="008C4B0C" w:rsidRPr="001A14E8" w:rsidRDefault="008C4B0C" w:rsidP="008C4B0C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213DB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09579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BF2FF6C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100,00</w:t>
            </w:r>
          </w:p>
        </w:tc>
      </w:tr>
      <w:tr w:rsidR="008C4B0C" w:rsidRPr="001A14E8" w14:paraId="4CB80A54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5A9FE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B55C19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9B1C98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4FA8B" w14:textId="77777777" w:rsidR="008C4B0C" w:rsidRPr="001A14E8" w:rsidRDefault="008C4B0C" w:rsidP="008C4B0C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C5BC5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390,4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97407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344,1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74F3C1" w14:textId="77777777" w:rsidR="008C4B0C" w:rsidRPr="00D204D0" w:rsidRDefault="001F30E9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88,1</w:t>
            </w:r>
          </w:p>
        </w:tc>
      </w:tr>
      <w:tr w:rsidR="008C4B0C" w:rsidRPr="001A14E8" w14:paraId="30D95EF4" w14:textId="77777777" w:rsidTr="006F6E7E">
        <w:trPr>
          <w:trHeight w:val="6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B7122D7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26247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49912545" w14:textId="77777777" w:rsidR="008C4B0C" w:rsidRPr="001A14E8" w:rsidRDefault="008C4B0C" w:rsidP="008C4B0C">
            <w:pPr>
              <w:rPr>
                <w:b/>
                <w:sz w:val="18"/>
                <w:szCs w:val="18"/>
              </w:rPr>
            </w:pPr>
            <w:r w:rsidRPr="001A14E8">
              <w:rPr>
                <w:b/>
                <w:sz w:val="18"/>
                <w:szCs w:val="18"/>
              </w:rPr>
              <w:t>Расходы на реализацию наказов избирателей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F9BFC" w14:textId="77777777" w:rsidR="008C4B0C" w:rsidRPr="001A14E8" w:rsidRDefault="008C4B0C" w:rsidP="008C4B0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FFD2B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046AC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207,4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BE3E51D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63,7</w:t>
            </w:r>
          </w:p>
        </w:tc>
      </w:tr>
      <w:tr w:rsidR="008C4B0C" w:rsidRPr="001A14E8" w14:paraId="21980D79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1C932E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70BB3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8B083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6D4E" w14:textId="77777777" w:rsidR="008C4B0C" w:rsidRPr="001A14E8" w:rsidRDefault="008C4B0C" w:rsidP="008C4B0C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60966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7382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207,4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D319F8" w14:textId="77777777" w:rsidR="008C4B0C" w:rsidRPr="00D204D0" w:rsidRDefault="00387888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63,7</w:t>
            </w:r>
          </w:p>
        </w:tc>
      </w:tr>
      <w:tr w:rsidR="008C4B0C" w:rsidRPr="001A14E8" w14:paraId="704DC3AA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498E48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DE44A41" w14:textId="77777777" w:rsidR="008C4B0C" w:rsidRPr="001A14E8" w:rsidRDefault="008C4B0C" w:rsidP="008C4B0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01813F" w14:textId="77777777" w:rsidR="008C4B0C" w:rsidRPr="001A14E8" w:rsidRDefault="008C4B0C" w:rsidP="008C4B0C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81B5D" w14:textId="77777777" w:rsidR="008C4B0C" w:rsidRPr="001A14E8" w:rsidRDefault="008C4B0C" w:rsidP="008C4B0C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9196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3CFF4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D3DA0C6" w14:textId="77777777" w:rsidR="008C4B0C" w:rsidRPr="00D204D0" w:rsidRDefault="008C4B0C" w:rsidP="008C4B0C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F26DBB" w:rsidRPr="001A14E8" w14:paraId="619FC38F" w14:textId="77777777" w:rsidTr="006F6E7E">
        <w:trPr>
          <w:trHeight w:val="106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5834C9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DEFBE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131515" w14:textId="77777777" w:rsidR="00F26DBB" w:rsidRDefault="00F26DBB" w:rsidP="00F26DBB">
            <w:pPr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на решение вопросов местного значения, осуществляемое с участием средств самообложения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C7DEC" w14:textId="77777777" w:rsidR="00F26DBB" w:rsidRPr="001A14E8" w:rsidRDefault="00F26DBB" w:rsidP="00F26DBB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7C8E2" w14:textId="77777777" w:rsidR="00F26DBB" w:rsidRPr="00D204D0" w:rsidRDefault="00F26DBB" w:rsidP="00F26DBB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1186,9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2737F" w14:textId="77777777" w:rsidR="00F26DBB" w:rsidRPr="00D204D0" w:rsidRDefault="00F26DBB" w:rsidP="00F26DBB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794,9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95B078" w14:textId="77777777" w:rsidR="00F26DBB" w:rsidRPr="00D204D0" w:rsidRDefault="0054401E" w:rsidP="00F26DBB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67,0</w:t>
            </w:r>
          </w:p>
        </w:tc>
      </w:tr>
      <w:tr w:rsidR="00F26DBB" w:rsidRPr="001A14E8" w14:paraId="7BE9ABFD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1E283B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A2CC3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3F9B3" w14:textId="77777777" w:rsidR="00F26DBB" w:rsidRPr="001A14E8" w:rsidRDefault="00F26DBB" w:rsidP="00F26DB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F1F18" w14:textId="77777777" w:rsidR="00F26DBB" w:rsidRPr="001A14E8" w:rsidRDefault="00F26DBB" w:rsidP="00F26DBB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BBC3A" w14:textId="77777777" w:rsidR="003C45B9" w:rsidRPr="00D204D0" w:rsidRDefault="003C45B9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 xml:space="preserve"> </w:t>
            </w:r>
            <w:r w:rsidR="00C86068" w:rsidRPr="00D204D0">
              <w:rPr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0BD6F" w14:textId="77777777" w:rsidR="00F26DBB" w:rsidRPr="00D204D0" w:rsidRDefault="00C86068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198,7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A02649" w14:textId="77777777" w:rsidR="00F26DBB" w:rsidRPr="00D204D0" w:rsidRDefault="00EE47CC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F26DBB" w:rsidRPr="001A14E8" w14:paraId="7F906550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77F136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6D7876" w14:textId="77777777" w:rsidR="00F26DBB" w:rsidRPr="001A14E8" w:rsidRDefault="00F26DBB" w:rsidP="00F26DB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B32A87" w14:textId="77777777" w:rsidR="00F26DBB" w:rsidRPr="001A14E8" w:rsidRDefault="00F26DBB" w:rsidP="00F26DB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207B" w14:textId="77777777" w:rsidR="00F26DBB" w:rsidRPr="001A14E8" w:rsidRDefault="00F26DBB" w:rsidP="00F26DBB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0BAB" w14:textId="77777777" w:rsidR="00F26DBB" w:rsidRPr="00D204D0" w:rsidRDefault="00EE47CC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651B4" w14:textId="77777777" w:rsidR="00F26DBB" w:rsidRPr="00D204D0" w:rsidRDefault="00EE47CC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596,2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290ACE" w14:textId="77777777" w:rsidR="00F26DBB" w:rsidRPr="00D204D0" w:rsidRDefault="00EE47CC" w:rsidP="00F26DBB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60,3</w:t>
            </w:r>
          </w:p>
        </w:tc>
      </w:tr>
      <w:tr w:rsidR="0054401E" w:rsidRPr="001A14E8" w14:paraId="487553E8" w14:textId="77777777" w:rsidTr="006F6E7E">
        <w:trPr>
          <w:trHeight w:val="122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8BA99E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70078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D9CEEA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на поддержку отрасли культура (оказание государственной поддержки лучшим работникам и сельским учреждениям культуры)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C03F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3178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123,</w:t>
            </w:r>
            <w:r w:rsidR="00D506E4" w:rsidRPr="00D204D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ADD2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123,</w:t>
            </w:r>
            <w:r w:rsidR="00D506E4" w:rsidRPr="00D204D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2C20637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0AEFB67C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20C2A6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82C33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48ED3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7F684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F2D5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896CC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9DB32E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08D30B69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3861EB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112C4D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4DD89CE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CA7C8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9EEB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64933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B333B2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34DAF837" w14:textId="77777777" w:rsidTr="006F6E7E">
        <w:trPr>
          <w:trHeight w:val="6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3696329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DCF39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35D38171" w14:textId="77777777" w:rsidR="0054401E" w:rsidRPr="001A14E8" w:rsidRDefault="0054401E" w:rsidP="005440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ar-SA"/>
              </w:rPr>
              <w:t>Расходы на финансовое обеспечение расходных обязательств по сохранению объекта культурного наследия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9ADB0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8E00E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82584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5000,00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8342E24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54401E" w:rsidRPr="001A14E8" w14:paraId="350F9353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71275A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8B93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A651C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5D3CB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AC673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BE9FD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0AC824D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</w:tr>
      <w:tr w:rsidR="0054401E" w:rsidRPr="001A14E8" w14:paraId="3489B87D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939857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481C7F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779F447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DDA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937A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95BEE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58BE4F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54401E" w:rsidRPr="001A14E8" w14:paraId="5014581B" w14:textId="77777777" w:rsidTr="006F6E7E">
        <w:trPr>
          <w:trHeight w:val="14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775A72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8262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F7C192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Расходы за счет дотации на стимулирование развития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9BAF5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61655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7FBC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284CBB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4B95465C" w14:textId="77777777" w:rsidTr="006F6E7E">
        <w:trPr>
          <w:trHeight w:val="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84EA29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0562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335F4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991B4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79758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5F12B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4E1F588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3BE568A5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B91D1A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9E3494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53EC34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969F1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247B4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6F53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8CA01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</w:tr>
      <w:tr w:rsidR="0054401E" w:rsidRPr="001A14E8" w14:paraId="5001CF19" w14:textId="77777777" w:rsidTr="006F6E7E">
        <w:trPr>
          <w:trHeight w:val="60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EC4BD2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594E1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6ACD2A44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1A14E8">
              <w:rPr>
                <w:b/>
                <w:color w:val="000000"/>
                <w:sz w:val="20"/>
                <w:szCs w:val="20"/>
              </w:rPr>
              <w:t>Финансирование капитальных вложений в объекты муниципальной собственности за счет средств местного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B6B30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BED47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A724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4BF753F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54401E" w:rsidRPr="001A14E8" w14:paraId="7C7C967B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72CA6B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C70FD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79F83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F12F9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79EA5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DEA9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43AE24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54401E" w:rsidRPr="001A14E8" w14:paraId="6E6539F3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A5F31B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6C278D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3636C6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008A5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87D0D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25721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F56D0B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54401E" w:rsidRPr="001A14E8" w14:paraId="0B8322BB" w14:textId="77777777" w:rsidTr="006F6E7E">
        <w:trPr>
          <w:trHeight w:val="158"/>
        </w:trPr>
        <w:tc>
          <w:tcPr>
            <w:tcW w:w="0" w:type="auto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6D2254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ABE84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BAB2B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24299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1C758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933B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288,1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70D409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0C17E407" w14:textId="77777777" w:rsidTr="006F6E7E">
        <w:trPr>
          <w:trHeight w:val="7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D82205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FB99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9F7FE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BBC30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F7361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FFF8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288,1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0D9B9F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5D21D6C0" w14:textId="77777777" w:rsidTr="00860E8B">
        <w:trPr>
          <w:trHeight w:val="45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939C0A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D5E7A7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24B81B" w14:textId="77777777" w:rsidR="0054401E" w:rsidRPr="001A14E8" w:rsidRDefault="0054401E" w:rsidP="0054401E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78D64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82E44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3AC2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B808959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</w:tr>
      <w:tr w:rsidR="0054401E" w:rsidRPr="001A14E8" w14:paraId="63449D52" w14:textId="77777777" w:rsidTr="006F6E7E">
        <w:trPr>
          <w:trHeight w:val="60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6385F29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A798CF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9E3337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Создание условий для реализации муниципальной программы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F7BC1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6C7C" w14:textId="77777777" w:rsidR="0054401E" w:rsidRPr="00D204D0" w:rsidRDefault="0054401E" w:rsidP="0054401E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2892,6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B4EE" w14:textId="77777777" w:rsidR="0054401E" w:rsidRPr="00D204D0" w:rsidRDefault="0054401E" w:rsidP="0054401E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2890,4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72C6E2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54401E" w:rsidRPr="001A14E8" w14:paraId="403565D0" w14:textId="77777777" w:rsidTr="006F6E7E">
        <w:trPr>
          <w:trHeight w:val="118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A544F18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6B32AB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3B9FC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30018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62D3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</w:rPr>
            </w:pPr>
            <w:r w:rsidRPr="00D204D0">
              <w:rPr>
                <w:sz w:val="18"/>
                <w:szCs w:val="18"/>
              </w:rPr>
              <w:t>2892,6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04C8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</w:rPr>
            </w:pPr>
            <w:r w:rsidRPr="00D204D0">
              <w:rPr>
                <w:sz w:val="18"/>
                <w:szCs w:val="18"/>
              </w:rPr>
              <w:t>2890,4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CF351C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99.9</w:t>
            </w:r>
          </w:p>
        </w:tc>
      </w:tr>
      <w:tr w:rsidR="0054401E" w:rsidRPr="001A14E8" w14:paraId="03FA1B69" w14:textId="77777777" w:rsidTr="001B4A11">
        <w:trPr>
          <w:trHeight w:val="390"/>
        </w:trPr>
        <w:tc>
          <w:tcPr>
            <w:tcW w:w="77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B31A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E4C8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B8D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37AB2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6A58D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9F67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1018FE6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54401E" w:rsidRPr="001A14E8" w14:paraId="0BC2FC9C" w14:textId="77777777" w:rsidTr="006F6E7E">
        <w:trPr>
          <w:trHeight w:val="70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CFA4F1B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9B98EFC" w14:textId="77777777" w:rsidR="0054401E" w:rsidRPr="001A14E8" w:rsidRDefault="0054401E" w:rsidP="0054401E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AF1AA8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1A14E8">
              <w:rPr>
                <w:b/>
                <w:bCs/>
                <w:color w:val="000000"/>
                <w:sz w:val="18"/>
                <w:szCs w:val="18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E9951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7CAF" w14:textId="77777777" w:rsidR="0054401E" w:rsidRPr="00D204D0" w:rsidRDefault="0054401E" w:rsidP="0054401E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3000,5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8319E" w14:textId="77777777" w:rsidR="0054401E" w:rsidRPr="00D204D0" w:rsidRDefault="0054401E" w:rsidP="0054401E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D204D0">
              <w:rPr>
                <w:b/>
                <w:sz w:val="18"/>
                <w:szCs w:val="18"/>
              </w:rPr>
              <w:t>2979,2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9477C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  <w:lang w:val="en-US"/>
              </w:rPr>
              <w:t>99.</w:t>
            </w:r>
            <w:r w:rsidRPr="00D204D0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54401E" w:rsidRPr="001A14E8" w14:paraId="38442D9B" w14:textId="77777777" w:rsidTr="0071656D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61A9D0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BC72CC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CB49A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97680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DE53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</w:rPr>
            </w:pPr>
            <w:r w:rsidRPr="00D204D0">
              <w:rPr>
                <w:sz w:val="18"/>
                <w:szCs w:val="18"/>
              </w:rPr>
              <w:t>3000,5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D71D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</w:rPr>
            </w:pPr>
            <w:r w:rsidRPr="00D204D0">
              <w:rPr>
                <w:sz w:val="18"/>
                <w:szCs w:val="18"/>
              </w:rPr>
              <w:t>2979,2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AD5FE3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99.</w:t>
            </w:r>
            <w:r w:rsidRPr="00D204D0">
              <w:rPr>
                <w:color w:val="000000"/>
                <w:sz w:val="18"/>
                <w:szCs w:val="18"/>
              </w:rPr>
              <w:t>3</w:t>
            </w:r>
          </w:p>
        </w:tc>
      </w:tr>
      <w:tr w:rsidR="0054401E" w:rsidRPr="001A14E8" w14:paraId="1EE345DA" w14:textId="77777777" w:rsidTr="00D01AA8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6583F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4208E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1E637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9A4C5" w14:textId="77777777" w:rsidR="0054401E" w:rsidRPr="001A14E8" w:rsidRDefault="0054401E" w:rsidP="0054401E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2FCC5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7FE4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5325F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0</w:t>
            </w:r>
          </w:p>
        </w:tc>
      </w:tr>
      <w:tr w:rsidR="0054401E" w:rsidRPr="001A14E8" w14:paraId="429DFA84" w14:textId="77777777" w:rsidTr="006F6E7E">
        <w:trPr>
          <w:trHeight w:val="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FFB719F" w14:textId="77777777" w:rsidR="0054401E" w:rsidRPr="001A14E8" w:rsidRDefault="0054401E" w:rsidP="0054401E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2A7CB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BF813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Подготовка к зиме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8EF3C" w14:textId="77777777" w:rsidR="0054401E" w:rsidRPr="001A14E8" w:rsidRDefault="0054401E" w:rsidP="0054401E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1A14E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E8DB6" w14:textId="77777777" w:rsidR="0054401E" w:rsidRPr="00D204D0" w:rsidRDefault="0054401E" w:rsidP="0054401E">
            <w:pPr>
              <w:ind w:left="360"/>
              <w:jc w:val="center"/>
              <w:rPr>
                <w:b/>
                <w:sz w:val="18"/>
                <w:szCs w:val="18"/>
                <w:lang w:eastAsia="ar-SA"/>
              </w:rPr>
            </w:pPr>
            <w:r w:rsidRPr="00D204D0">
              <w:rPr>
                <w:b/>
                <w:sz w:val="18"/>
                <w:szCs w:val="18"/>
                <w:lang w:eastAsia="ar-SA"/>
              </w:rPr>
              <w:t>125,5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F72CF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b/>
                <w:color w:val="000000"/>
                <w:sz w:val="18"/>
                <w:szCs w:val="18"/>
              </w:rPr>
            </w:pPr>
            <w:r w:rsidRPr="00D204D0">
              <w:rPr>
                <w:b/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943410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206A4972" w14:textId="77777777" w:rsidTr="00B30C88">
        <w:trPr>
          <w:trHeight w:val="336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A07657" w14:textId="77777777" w:rsidR="0054401E" w:rsidRPr="001A14E8" w:rsidRDefault="0054401E" w:rsidP="0054401E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C005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B668B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BD75" w14:textId="77777777" w:rsidR="0054401E" w:rsidRPr="001A14E8" w:rsidRDefault="0054401E" w:rsidP="0054401E">
            <w:pPr>
              <w:spacing w:before="40" w:after="40" w:line="276" w:lineRule="auto"/>
              <w:rPr>
                <w:sz w:val="18"/>
                <w:szCs w:val="18"/>
              </w:rPr>
            </w:pPr>
            <w:r w:rsidRPr="001A14E8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61EFA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  <w:lang w:eastAsia="ar-SA"/>
              </w:rPr>
            </w:pPr>
            <w:r w:rsidRPr="00D204D0">
              <w:rPr>
                <w:sz w:val="18"/>
                <w:szCs w:val="18"/>
                <w:lang w:eastAsia="ar-SA"/>
              </w:rPr>
              <w:t>125,5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F1EC2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CBCC52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</w:rPr>
              <w:t>100</w:t>
            </w:r>
          </w:p>
        </w:tc>
      </w:tr>
      <w:tr w:rsidR="0054401E" w:rsidRPr="001A14E8" w14:paraId="0C0F3833" w14:textId="77777777" w:rsidTr="00B30C88">
        <w:trPr>
          <w:trHeight w:val="27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06438" w14:textId="77777777" w:rsidR="0054401E" w:rsidRPr="001A14E8" w:rsidRDefault="0054401E" w:rsidP="0054401E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618EF6" w14:textId="77777777" w:rsidR="0054401E" w:rsidRPr="001A14E8" w:rsidRDefault="0054401E" w:rsidP="0054401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B64C4F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3D7B" w14:textId="77777777" w:rsidR="0054401E" w:rsidRPr="001A14E8" w:rsidRDefault="0054401E" w:rsidP="0054401E">
            <w:pPr>
              <w:rPr>
                <w:color w:val="000000"/>
                <w:sz w:val="18"/>
                <w:szCs w:val="18"/>
              </w:rPr>
            </w:pPr>
            <w:r w:rsidRPr="001A14E8">
              <w:rPr>
                <w:color w:val="000000"/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3555CD" w14:textId="77777777" w:rsidR="0054401E" w:rsidRPr="00D204D0" w:rsidRDefault="0054401E" w:rsidP="0054401E">
            <w:pPr>
              <w:ind w:left="360"/>
              <w:jc w:val="center"/>
              <w:rPr>
                <w:sz w:val="18"/>
                <w:szCs w:val="18"/>
                <w:lang w:eastAsia="ar-SA"/>
              </w:rPr>
            </w:pPr>
            <w:r w:rsidRPr="00D204D0">
              <w:rPr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296335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CF918A" w14:textId="77777777" w:rsidR="0054401E" w:rsidRPr="00D204D0" w:rsidRDefault="0054401E" w:rsidP="0054401E">
            <w:pPr>
              <w:spacing w:before="40" w:after="40" w:line="276" w:lineRule="auto"/>
              <w:ind w:left="36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04D0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</w:tbl>
    <w:p w14:paraId="3EEBAEF4" w14:textId="77777777" w:rsidR="00D54C1D" w:rsidRPr="001A14E8" w:rsidRDefault="00D54C1D" w:rsidP="007F05A7">
      <w:pPr>
        <w:spacing w:line="276" w:lineRule="auto"/>
        <w:rPr>
          <w:b/>
        </w:rPr>
      </w:pPr>
    </w:p>
    <w:tbl>
      <w:tblPr>
        <w:tblW w:w="309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567"/>
        <w:gridCol w:w="2693"/>
        <w:gridCol w:w="1559"/>
        <w:gridCol w:w="992"/>
        <w:gridCol w:w="851"/>
        <w:gridCol w:w="2835"/>
        <w:gridCol w:w="1984"/>
        <w:gridCol w:w="1297"/>
        <w:gridCol w:w="404"/>
        <w:gridCol w:w="851"/>
        <w:gridCol w:w="851"/>
        <w:gridCol w:w="851"/>
        <w:gridCol w:w="1168"/>
        <w:gridCol w:w="4113"/>
        <w:gridCol w:w="4113"/>
        <w:gridCol w:w="4135"/>
      </w:tblGrid>
      <w:tr w:rsidR="00986093" w14:paraId="235275A2" w14:textId="77777777" w:rsidTr="00BC4127">
        <w:trPr>
          <w:gridAfter w:val="8"/>
          <w:wAfter w:w="16486" w:type="dxa"/>
          <w:trHeight w:val="282"/>
        </w:trPr>
        <w:tc>
          <w:tcPr>
            <w:tcW w:w="14480" w:type="dxa"/>
            <w:gridSpan w:val="11"/>
            <w:shd w:val="clear" w:color="auto" w:fill="auto"/>
            <w:vAlign w:val="bottom"/>
          </w:tcPr>
          <w:p w14:paraId="09EEA592" w14:textId="77777777" w:rsidR="00986093" w:rsidRDefault="00986093" w:rsidP="00E47541">
            <w:r w:rsidRPr="001A14E8">
              <w:rPr>
                <w:b/>
              </w:rPr>
              <w:t xml:space="preserve">Форма 3. </w:t>
            </w:r>
            <w:hyperlink r:id="rId8" w:history="1">
              <w:r w:rsidRPr="001A14E8">
                <w:rPr>
                  <w:rStyle w:val="a3"/>
                </w:rPr>
                <w:t>Отчет</w:t>
              </w:r>
            </w:hyperlink>
            <w:r w:rsidRPr="001A14E8">
              <w:t xml:space="preserve"> о выполнении основных мероприятий муниципальной программы</w:t>
            </w:r>
            <w:r>
              <w:t xml:space="preserve"> </w:t>
            </w:r>
          </w:p>
        </w:tc>
      </w:tr>
      <w:tr w:rsidR="00986093" w14:paraId="768A22CD" w14:textId="77777777" w:rsidTr="003F6CC1">
        <w:trPr>
          <w:gridAfter w:val="7"/>
          <w:wAfter w:w="16082" w:type="dxa"/>
          <w:trHeight w:val="945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7860B" w14:textId="77777777"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E24B1" w14:textId="77777777"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28C30" w14:textId="77777777"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Исполнитель, соисполнитель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113C" w14:textId="77777777"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7181D" w14:textId="77777777"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C51156" w14:textId="77777777" w:rsidR="00986093" w:rsidRPr="006427C7" w:rsidRDefault="00986093" w:rsidP="00986093">
            <w:pPr>
              <w:jc w:val="center"/>
              <w:rPr>
                <w:sz w:val="18"/>
                <w:szCs w:val="18"/>
              </w:rPr>
            </w:pPr>
            <w:r w:rsidRPr="006427C7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36F35F" w14:textId="77777777"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6943" w14:textId="77777777" w:rsidR="00986093" w:rsidRDefault="00986093" w:rsidP="0098609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BC4127" w14:paraId="7E20C9C3" w14:textId="77777777" w:rsidTr="003F6CC1">
        <w:trPr>
          <w:gridAfter w:val="7"/>
          <w:wAfter w:w="16082" w:type="dxa"/>
          <w:trHeight w:val="3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60F3B" w14:textId="77777777"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30E8B" w14:textId="77777777" w:rsidR="00986093" w:rsidRDefault="00986093" w:rsidP="0098609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1C89C" w14:textId="77777777"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ОМ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9C18B" w14:textId="77777777" w:rsidR="00986093" w:rsidRDefault="00986093" w:rsidP="00986093">
            <w:pPr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2C62B" w14:textId="77777777" w:rsidR="00986093" w:rsidRDefault="00986093" w:rsidP="0098609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91CD7" w14:textId="77777777" w:rsidR="00986093" w:rsidRDefault="00986093" w:rsidP="00986093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26F1" w14:textId="77777777" w:rsidR="00986093" w:rsidRDefault="00986093" w:rsidP="00986093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D6C64B" w14:textId="77777777" w:rsidR="00986093" w:rsidRDefault="00986093" w:rsidP="00986093">
            <w:pPr>
              <w:snapToGrid w:val="0"/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81DD72" w14:textId="77777777" w:rsidR="00986093" w:rsidRDefault="00986093" w:rsidP="00986093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195313" w14:textId="77777777" w:rsidR="00986093" w:rsidRDefault="00986093" w:rsidP="00986093">
            <w:pPr>
              <w:snapToGrid w:val="0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F8FC" w14:textId="77777777" w:rsidR="00986093" w:rsidRDefault="00986093" w:rsidP="00986093">
            <w:pPr>
              <w:snapToGrid w:val="0"/>
            </w:pPr>
          </w:p>
        </w:tc>
      </w:tr>
      <w:tr w:rsidR="00BC4127" w14:paraId="60AEE9D4" w14:textId="77777777" w:rsidTr="007C47EA">
        <w:trPr>
          <w:gridAfter w:val="7"/>
          <w:wAfter w:w="16082" w:type="dxa"/>
          <w:trHeight w:val="3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94576" w14:textId="77777777"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A9103" w14:textId="77777777"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A156F" w14:textId="77777777"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4E1D2" w14:textId="77777777" w:rsidR="00986093" w:rsidRDefault="00986093" w:rsidP="0098609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80C5C" w14:textId="77777777" w:rsidR="00986093" w:rsidRDefault="00986093" w:rsidP="00986093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3F6CC1" w14:paraId="3E03C495" w14:textId="77777777" w:rsidTr="003F6CC1">
        <w:trPr>
          <w:gridAfter w:val="7"/>
          <w:wAfter w:w="16082" w:type="dxa"/>
          <w:trHeight w:val="105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D6400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22C1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BF5EB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0DDD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C642" w14:textId="77777777"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EA885D4" w14:textId="77777777" w:rsidR="003F6CC1" w:rsidRPr="007F05A7" w:rsidRDefault="003F6CC1" w:rsidP="003F6CC1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222E42B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14:paraId="7F982168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  <w:p w14:paraId="0A46802E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 w:rsidR="005A6DB9"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 w:rsidR="005A6DB9"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14:paraId="4DB01FAE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2E2C" w14:textId="77777777" w:rsidR="003F6CC1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="003F6CC1"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4457A0" w14:textId="067FB52C" w:rsidR="003F6CC1" w:rsidRPr="007F05A7" w:rsidRDefault="003F6CC1" w:rsidP="00476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9AF">
              <w:rPr>
                <w:sz w:val="20"/>
                <w:szCs w:val="20"/>
              </w:rPr>
              <w:t>202</w:t>
            </w:r>
            <w:r w:rsidR="00D204D0">
              <w:rPr>
                <w:sz w:val="20"/>
                <w:szCs w:val="20"/>
              </w:rPr>
              <w:t>5</w:t>
            </w:r>
            <w:r w:rsidRPr="009749AF">
              <w:rPr>
                <w:sz w:val="20"/>
                <w:szCs w:val="20"/>
              </w:rPr>
              <w:t>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E288E3" w14:textId="77777777" w:rsidR="003F6CC1" w:rsidRPr="007F05A7" w:rsidRDefault="003F6CC1" w:rsidP="003F6CC1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Охват населения библиотечным обслуживанием 58 процентов.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AA5EA8" w14:textId="77777777" w:rsidR="003F6CC1" w:rsidRPr="00C039B9" w:rsidRDefault="003F6CC1" w:rsidP="00DA7AD9">
            <w:pPr>
              <w:rPr>
                <w:sz w:val="20"/>
                <w:szCs w:val="20"/>
              </w:rPr>
            </w:pPr>
            <w:r w:rsidRPr="00C039B9">
              <w:rPr>
                <w:sz w:val="20"/>
                <w:szCs w:val="20"/>
              </w:rPr>
              <w:t xml:space="preserve">Охват населения библиотечным </w:t>
            </w:r>
            <w:r>
              <w:rPr>
                <w:sz w:val="20"/>
                <w:szCs w:val="20"/>
              </w:rPr>
              <w:t>обслуживанием 7</w:t>
            </w:r>
            <w:r w:rsidR="00DA7AD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процента</w:t>
            </w:r>
            <w:r w:rsidRPr="00C039B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25F9" w14:textId="77777777" w:rsidR="003F6CC1" w:rsidRPr="007F05A7" w:rsidRDefault="003F6CC1" w:rsidP="003F6C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Уменьшилась численность населения</w:t>
            </w:r>
          </w:p>
        </w:tc>
      </w:tr>
      <w:tr w:rsidR="00D204D0" w14:paraId="2DD78FE4" w14:textId="77777777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95D2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8410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4179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9D87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23A8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14D0D9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F0F9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583AC" w14:textId="4A2F380E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292E5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Объём электронного каталога </w:t>
            </w:r>
            <w:r>
              <w:rPr>
                <w:sz w:val="20"/>
                <w:szCs w:val="20"/>
              </w:rPr>
              <w:t>1200</w:t>
            </w:r>
            <w:r w:rsidRPr="007F05A7">
              <w:rPr>
                <w:sz w:val="20"/>
                <w:szCs w:val="20"/>
              </w:rPr>
              <w:t xml:space="preserve"> библиографических записей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E34C57" w14:textId="77777777" w:rsidR="00D204D0" w:rsidRPr="007B75A0" w:rsidRDefault="00D204D0" w:rsidP="00D204D0">
            <w:pPr>
              <w:rPr>
                <w:sz w:val="20"/>
                <w:szCs w:val="20"/>
              </w:rPr>
            </w:pPr>
            <w:r w:rsidRPr="007B75A0">
              <w:rPr>
                <w:sz w:val="20"/>
                <w:szCs w:val="20"/>
              </w:rPr>
              <w:t>Внесено в электронный каталог в течении 202</w:t>
            </w:r>
            <w:r>
              <w:rPr>
                <w:sz w:val="20"/>
                <w:szCs w:val="20"/>
              </w:rPr>
              <w:t>3</w:t>
            </w:r>
            <w:r w:rsidRPr="007B75A0">
              <w:rPr>
                <w:sz w:val="20"/>
                <w:szCs w:val="20"/>
              </w:rPr>
              <w:t xml:space="preserve"> года </w:t>
            </w:r>
            <w:r>
              <w:rPr>
                <w:sz w:val="20"/>
                <w:szCs w:val="20"/>
              </w:rPr>
              <w:t>1200</w:t>
            </w:r>
            <w:r w:rsidRPr="007B75A0">
              <w:rPr>
                <w:sz w:val="20"/>
                <w:szCs w:val="20"/>
              </w:rPr>
              <w:t xml:space="preserve"> записей.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4A12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7C00311" w14:textId="77777777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EA2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C41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CCD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B457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3DFE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0C72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0C4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F56D03" w14:textId="0DEEF580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640F4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150 единиц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AB65D2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Количество экземпляров новых поступлений в библиотечные фонды публичных библиотек Красногорского района на 1000 человек населения в год составил </w:t>
            </w:r>
            <w:r>
              <w:rPr>
                <w:sz w:val="20"/>
                <w:szCs w:val="20"/>
              </w:rPr>
              <w:t xml:space="preserve">24,6 </w:t>
            </w:r>
            <w:r w:rsidRPr="00441B9B">
              <w:rPr>
                <w:sz w:val="20"/>
                <w:szCs w:val="20"/>
              </w:rPr>
              <w:t>единицу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FE4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Недостаточное финансирование на пополнение библиотечных фондов</w:t>
            </w:r>
          </w:p>
        </w:tc>
      </w:tr>
      <w:tr w:rsidR="00D204D0" w14:paraId="1CC31D75" w14:textId="77777777" w:rsidTr="003F6CC1">
        <w:trPr>
          <w:gridAfter w:val="7"/>
          <w:wAfter w:w="16082" w:type="dxa"/>
          <w:trHeight w:val="70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7BE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7B61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074A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819C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21C2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5FF89E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  <w:p w14:paraId="2759DBB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D4F37A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315D2C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74444C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«Красногорский район», МБУК </w:t>
            </w:r>
            <w:r w:rsidRPr="007F05A7">
              <w:rPr>
                <w:sz w:val="20"/>
                <w:szCs w:val="20"/>
              </w:rPr>
              <w:lastRenderedPageBreak/>
              <w:t>«Красногорская МБ»</w:t>
            </w:r>
          </w:p>
          <w:p w14:paraId="3110803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438C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D28F2B" w14:textId="5AABDFF6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CB47E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92363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Проведено </w:t>
            </w:r>
            <w:r w:rsidRPr="00C039B9">
              <w:rPr>
                <w:sz w:val="20"/>
                <w:szCs w:val="20"/>
              </w:rPr>
              <w:t xml:space="preserve">культурно-массовых мероприятий </w:t>
            </w:r>
            <w:r>
              <w:rPr>
                <w:sz w:val="20"/>
                <w:szCs w:val="20"/>
              </w:rPr>
              <w:t xml:space="preserve"> </w:t>
            </w:r>
            <w:r w:rsidRPr="009A060C">
              <w:rPr>
                <w:sz w:val="20"/>
                <w:szCs w:val="20"/>
              </w:rPr>
              <w:t>1267</w:t>
            </w:r>
            <w:r>
              <w:rPr>
                <w:sz w:val="20"/>
                <w:szCs w:val="20"/>
              </w:rPr>
              <w:t xml:space="preserve"> </w:t>
            </w:r>
            <w:r w:rsidRPr="00C039B9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7D3B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BD5DB9F" w14:textId="77777777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C7A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1E3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D690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73CD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165E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FF197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10687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E470F6" w14:textId="54A6A09F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CE7A64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Организовать работу 22 клубов</w:t>
            </w:r>
            <w:r w:rsidRPr="007F05A7">
              <w:rPr>
                <w:color w:val="000000"/>
                <w:sz w:val="20"/>
                <w:szCs w:val="20"/>
              </w:rPr>
              <w:t xml:space="preserve"> по интересам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3A0CD1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Работает 22 клуба</w:t>
            </w:r>
            <w:r w:rsidRPr="007F05A7">
              <w:rPr>
                <w:sz w:val="20"/>
                <w:szCs w:val="20"/>
              </w:rPr>
              <w:t xml:space="preserve"> по интересам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9A7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30876B9" w14:textId="77777777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225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E9EE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0E0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13A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84B4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7CAE6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B3D19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3AAD8" w14:textId="44CD7678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DDF43D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AEFA4D9" w14:textId="77777777" w:rsidR="00D204D0" w:rsidRPr="0020344F" w:rsidRDefault="00D204D0" w:rsidP="00D204D0">
            <w:pPr>
              <w:snapToGrid w:val="0"/>
              <w:rPr>
                <w:sz w:val="20"/>
                <w:szCs w:val="20"/>
              </w:rPr>
            </w:pPr>
            <w:r w:rsidRPr="0020344F">
              <w:rPr>
                <w:color w:val="000000"/>
                <w:sz w:val="20"/>
                <w:szCs w:val="20"/>
              </w:rPr>
              <w:t>Оформлено 20 тематических выставок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3E6C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8EBDB38" w14:textId="77777777" w:rsidTr="003F6CC1">
        <w:trPr>
          <w:gridAfter w:val="7"/>
          <w:wAfter w:w="16082" w:type="dxa"/>
          <w:trHeight w:val="4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4D6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689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1475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AB051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AF9D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005B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68C4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A809E3" w14:textId="49A34C62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900568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Согласно плана мероприятий на год.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2C4C9C" w14:textId="77777777" w:rsidR="00D204D0" w:rsidRPr="00174D2D" w:rsidRDefault="00D204D0" w:rsidP="00D204D0">
            <w:pPr>
              <w:snapToGrid w:val="0"/>
              <w:rPr>
                <w:sz w:val="20"/>
                <w:szCs w:val="20"/>
              </w:rPr>
            </w:pPr>
            <w:r w:rsidRPr="00174D2D">
              <w:rPr>
                <w:sz w:val="20"/>
                <w:szCs w:val="20"/>
              </w:rPr>
              <w:t>Проведено 50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D0B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7D6C1D4D" w14:textId="77777777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D72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B00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C297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EE9C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8E2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7DCE78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0AB131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E0731A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509335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D030A6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14:paraId="38B24EE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028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3BBE1" w14:textId="1DE9DBAF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BB8CB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14:paraId="17122A7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Приобретение необходимого оборудования и обучение сотрудников МБУК «Красногорская МБ»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F4C75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Обеспечение </w:t>
            </w:r>
            <w:r w:rsidRPr="00235BD0">
              <w:rPr>
                <w:sz w:val="20"/>
                <w:szCs w:val="20"/>
              </w:rPr>
              <w:t>филиалов МБУК «Красногорская МБ» доступом к информационно-телекомму</w:t>
            </w:r>
            <w:r>
              <w:rPr>
                <w:sz w:val="20"/>
                <w:szCs w:val="20"/>
              </w:rPr>
              <w:t xml:space="preserve">никационной сети «Интернет»-100 </w:t>
            </w:r>
            <w:r w:rsidRPr="00235BD0">
              <w:rPr>
                <w:sz w:val="20"/>
                <w:szCs w:val="20"/>
              </w:rPr>
              <w:t>процентов.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11F5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40FEEC9" w14:textId="77777777" w:rsidTr="003F6CC1">
        <w:trPr>
          <w:gridAfter w:val="7"/>
          <w:wAfter w:w="16082" w:type="dxa"/>
          <w:trHeight w:val="9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D04F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4FA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41CD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3A6D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4898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специализированного программного обеспечения ИРБИС в филиалах МБУК «Красногорская МБ»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F0C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1D3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000BDC" w14:textId="492B1F32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D3EB2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Установка программного обеспечения и обучение сотрудников МБУК «Красногорская МБ» работе с программным обеспечением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F06CFD" w14:textId="77777777" w:rsidR="00D204D0" w:rsidRPr="00C21561" w:rsidRDefault="00D204D0" w:rsidP="00D204D0">
            <w:pPr>
              <w:rPr>
                <w:sz w:val="20"/>
                <w:szCs w:val="20"/>
              </w:rPr>
            </w:pPr>
            <w:r w:rsidRPr="00C21561">
              <w:rPr>
                <w:sz w:val="20"/>
                <w:szCs w:val="20"/>
              </w:rPr>
              <w:t>Установлено специализированное программное обеспечение ИРБИС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067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2B63916" w14:textId="77777777" w:rsidTr="003F6CC1">
        <w:trPr>
          <w:gridAfter w:val="7"/>
          <w:wAfter w:w="16082" w:type="dxa"/>
          <w:trHeight w:val="12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854C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96C9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811A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A3F6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6FD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4A27D1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8A4FFF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CFBA9A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DA9259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D14FB1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8F148E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B8735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D20A48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14:paraId="08537B8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7FE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565C12" w14:textId="5E877AD2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17087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AD771C" w14:textId="77777777" w:rsidR="00D204D0" w:rsidRPr="009554D8" w:rsidRDefault="00D204D0" w:rsidP="00D204D0">
            <w:pPr>
              <w:rPr>
                <w:sz w:val="20"/>
                <w:szCs w:val="20"/>
              </w:rPr>
            </w:pPr>
            <w:r w:rsidRPr="009554D8">
              <w:rPr>
                <w:sz w:val="20"/>
                <w:szCs w:val="20"/>
                <w:lang w:eastAsia="en-US"/>
              </w:rPr>
              <w:t>Организация коллективных и индивидуальных форм методической деятельности (семинары, семинары-совещания, творческие лаборатории, мастер-классы)-16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F1C8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05AF6E1" w14:textId="77777777" w:rsidTr="003F6CC1">
        <w:trPr>
          <w:gridAfter w:val="7"/>
          <w:wAfter w:w="16082" w:type="dxa"/>
          <w:trHeight w:val="1071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8FD4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A338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8E4D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071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873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оказания библиотечных услуг в Красногорском районе, проводимых мероприятиях, а также о трудовых коллективах и работниках библиотечной системы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FF9B0C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0E4C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ED6BE1" w14:textId="54381B98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504A4A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3ED186" w14:textId="77777777" w:rsidR="00D204D0" w:rsidRPr="00794E8B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</w:t>
            </w:r>
            <w:r>
              <w:t xml:space="preserve"> </w:t>
            </w:r>
            <w:r w:rsidRPr="00794E8B">
              <w:rPr>
                <w:sz w:val="20"/>
                <w:szCs w:val="20"/>
              </w:rPr>
              <w:t>постоянно</w:t>
            </w:r>
            <w:r w:rsidRPr="007F05A7">
              <w:rPr>
                <w:sz w:val="20"/>
                <w:szCs w:val="20"/>
              </w:rPr>
              <w:t xml:space="preserve"> на сайте МО «Красногорский район» 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D6F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6994365" w14:textId="77777777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DDF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950D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B7C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CE9D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BED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радиопередач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060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F496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FC39E" w14:textId="75C8343E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D05E0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B37C38" w14:textId="77777777" w:rsidR="00D204D0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F05A7">
              <w:rPr>
                <w:sz w:val="20"/>
                <w:szCs w:val="20"/>
              </w:rPr>
              <w:t>отовятся передачи (сюжеты) на радио</w:t>
            </w:r>
            <w:r>
              <w:rPr>
                <w:sz w:val="20"/>
                <w:szCs w:val="20"/>
              </w:rPr>
              <w:t>.</w:t>
            </w:r>
          </w:p>
          <w:p w14:paraId="10B1561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напечатано 18 публикаций</w:t>
            </w:r>
            <w:r w:rsidRPr="009554D8">
              <w:rPr>
                <w:sz w:val="20"/>
                <w:szCs w:val="20"/>
              </w:rPr>
              <w:t xml:space="preserve"> о </w:t>
            </w:r>
            <w:r w:rsidRPr="009554D8">
              <w:rPr>
                <w:sz w:val="20"/>
                <w:szCs w:val="20"/>
              </w:rPr>
              <w:lastRenderedPageBreak/>
              <w:t xml:space="preserve">библиотеках </w:t>
            </w:r>
            <w:r>
              <w:rPr>
                <w:sz w:val="20"/>
                <w:szCs w:val="20"/>
              </w:rPr>
              <w:t>района.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CA2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A085BF0" w14:textId="77777777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36C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8BB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B4A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7CF7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F0AE8" w14:textId="77777777" w:rsidR="00D204D0" w:rsidRPr="00660853" w:rsidRDefault="008C6A81" w:rsidP="00D204D0">
            <w:pPr>
              <w:rPr>
                <w:sz w:val="20"/>
                <w:szCs w:val="20"/>
              </w:rPr>
            </w:pPr>
            <w:hyperlink r:id="rId9" w:history="1">
              <w:r w:rsidR="00D204D0" w:rsidRPr="00660853">
                <w:rPr>
                  <w:rStyle w:val="a3"/>
                  <w:color w:val="auto"/>
                  <w:sz w:val="20"/>
                  <w:szCs w:val="20"/>
                  <w:u w:val="none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F7237B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BD0C56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332747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1AA9D7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968E7A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88CE72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МБУК «Красногорская МБ»</w:t>
            </w:r>
          </w:p>
          <w:p w14:paraId="308DE24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55F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5E4D0" w14:textId="542BDA41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47DCD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F0502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Ежедневно публикуется информирование о мероприятиях МБУК «Красногорская МБ»  населения на официальном сайте Администрации </w:t>
            </w:r>
            <w:r>
              <w:rPr>
                <w:sz w:val="20"/>
                <w:szCs w:val="20"/>
              </w:rPr>
              <w:t>МО</w:t>
            </w:r>
            <w:r w:rsidRPr="007F05A7">
              <w:rPr>
                <w:sz w:val="20"/>
                <w:szCs w:val="20"/>
              </w:rPr>
              <w:t xml:space="preserve"> «Красногорский район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50B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59CA0A0" w14:textId="77777777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BEFE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A2C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54E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7EB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5FA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Создание официального сайта </w:t>
            </w:r>
            <w:r w:rsidRPr="007F05A7">
              <w:rPr>
                <w:sz w:val="20"/>
                <w:szCs w:val="20"/>
              </w:rPr>
              <w:t>МБУК «Красногорская МБ»</w:t>
            </w:r>
            <w:r w:rsidRPr="007F05A7">
              <w:rPr>
                <w:color w:val="000000"/>
                <w:sz w:val="20"/>
                <w:szCs w:val="20"/>
              </w:rPr>
              <w:t>, публикация на нем информации о деятельности учреждения, в том числе в разрезе его  структурных подразделений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40E7A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3B9A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6EAAD" w14:textId="67D8676D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95DDF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7134E1" w14:textId="77777777" w:rsidR="00D204D0" w:rsidRPr="00400501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Информация публикуется на Портале библиотек Удмуртской республики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400501">
              <w:rPr>
                <w:sz w:val="20"/>
                <w:szCs w:val="20"/>
              </w:rPr>
              <w:t>группе 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880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B8AD3FB" w14:textId="77777777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AE32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396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7CD4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CA0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169B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0A9A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868C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2015-20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81AE4" w14:textId="706063F3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1C880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9C31C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населения качеством и доступностью библиотечных услуг </w:t>
            </w:r>
            <w:r w:rsidRPr="00CD43BB">
              <w:rPr>
                <w:sz w:val="20"/>
                <w:szCs w:val="20"/>
              </w:rPr>
              <w:t>составил 82,0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EEC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6DA1815" w14:textId="77777777" w:rsidTr="007C47EA">
        <w:trPr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2AE9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207AE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92A6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FCE7C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13F5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  <w:tc>
          <w:tcPr>
            <w:tcW w:w="3721" w:type="dxa"/>
            <w:gridSpan w:val="4"/>
          </w:tcPr>
          <w:p w14:paraId="1CE7D3B6" w14:textId="77777777" w:rsidR="00D204D0" w:rsidRDefault="00D204D0" w:rsidP="00D204D0"/>
        </w:tc>
        <w:tc>
          <w:tcPr>
            <w:tcW w:w="4113" w:type="dxa"/>
          </w:tcPr>
          <w:p w14:paraId="04B19E33" w14:textId="77777777" w:rsidR="00D204D0" w:rsidRDefault="00D204D0" w:rsidP="00D204D0"/>
        </w:tc>
        <w:tc>
          <w:tcPr>
            <w:tcW w:w="4113" w:type="dxa"/>
          </w:tcPr>
          <w:p w14:paraId="2D0EBD08" w14:textId="3CE761C8" w:rsidR="00D204D0" w:rsidRDefault="00D204D0" w:rsidP="00D204D0"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4135" w:type="dxa"/>
          </w:tcPr>
          <w:p w14:paraId="29769FB8" w14:textId="77777777" w:rsidR="00D204D0" w:rsidRDefault="00D204D0" w:rsidP="00D204D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D204D0" w14:paraId="2E26ACFB" w14:textId="77777777" w:rsidTr="00A34A5F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A6F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4E4B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322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A45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C4A7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26FA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5123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C66E8" w14:textId="55596CE1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D4BF2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AB61D8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Соглашения не заключались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870A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7D8062C" w14:textId="77777777" w:rsidTr="003F6CC1">
        <w:trPr>
          <w:gridAfter w:val="7"/>
          <w:wAfter w:w="16082" w:type="dxa"/>
          <w:trHeight w:val="168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6EBD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20B4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7151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974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75D2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9BE428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30B950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E601E4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8767E9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4E3F7F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8ACC21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69E632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54E28CE" w14:textId="77777777" w:rsidR="00D204D0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</w:p>
          <w:p w14:paraId="628040A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  <w:p w14:paraId="6D3DFE8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0DB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CCA70D" w14:textId="04230ECC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3196E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762AE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клубных формирований - 106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A3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216FCA0" w14:textId="77777777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1838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EA43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E75D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CC62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8D5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9D7E9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A9B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2C905" w14:textId="7B3FC0C7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36AD57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A4CB5C" w14:textId="77777777" w:rsidR="00D204D0" w:rsidRPr="007F05A7" w:rsidRDefault="00D204D0" w:rsidP="00D204D0">
            <w:pPr>
              <w:snapToGrid w:val="0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Проведено куль</w:t>
            </w:r>
            <w:r>
              <w:rPr>
                <w:sz w:val="20"/>
                <w:szCs w:val="20"/>
              </w:rPr>
              <w:t xml:space="preserve">турно-массовых мероприятий – </w:t>
            </w:r>
            <w:r w:rsidRPr="00174D2D">
              <w:rPr>
                <w:sz w:val="20"/>
                <w:szCs w:val="20"/>
              </w:rPr>
              <w:t>1807</w:t>
            </w:r>
            <w:r w:rsidRPr="007F05A7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395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4AA8E90" w14:textId="77777777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6522D" w14:textId="77777777" w:rsidR="00D204D0" w:rsidRPr="007457BA" w:rsidRDefault="00D204D0" w:rsidP="00D204D0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B7033" w14:textId="77777777" w:rsidR="00D204D0" w:rsidRPr="007457BA" w:rsidRDefault="00D204D0" w:rsidP="00D204D0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C24EC" w14:textId="77777777" w:rsidR="00D204D0" w:rsidRPr="007457BA" w:rsidRDefault="00D204D0" w:rsidP="00D204D0">
            <w:pPr>
              <w:jc w:val="center"/>
              <w:rPr>
                <w:b/>
                <w:sz w:val="20"/>
                <w:szCs w:val="20"/>
              </w:rPr>
            </w:pPr>
            <w:r w:rsidRPr="007457BA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16E1E" w14:textId="77777777" w:rsidR="00D204D0" w:rsidRPr="007457BA" w:rsidRDefault="00D204D0" w:rsidP="00D204D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3C7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E19E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3FAF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AEFBD0" w14:textId="6B151EF8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FF5BF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Сохранение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77E0E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rStyle w:val="s61"/>
                <w:sz w:val="20"/>
                <w:szCs w:val="20"/>
              </w:rPr>
              <w:t xml:space="preserve">Формирование объектов </w:t>
            </w:r>
            <w:r w:rsidRPr="007F05A7">
              <w:rPr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7F05A7">
              <w:rPr>
                <w:rStyle w:val="s61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</w:t>
            </w:r>
            <w:r>
              <w:rPr>
                <w:rStyle w:val="s61"/>
                <w:sz w:val="20"/>
                <w:szCs w:val="20"/>
              </w:rPr>
              <w:t xml:space="preserve">лектронном и натуральном виде -1 </w:t>
            </w:r>
            <w:r w:rsidRPr="007F05A7">
              <w:rPr>
                <w:rStyle w:val="s61"/>
                <w:sz w:val="20"/>
                <w:szCs w:val="20"/>
              </w:rPr>
              <w:t>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02E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204D0" w14:paraId="46744838" w14:textId="77777777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0AD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7F25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86AD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8A5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38D2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методической работы в установленной сфере деятельности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5CA6DE0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1E6155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2CEC60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190300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38F071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14:paraId="41109F1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91CC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4A016B" w14:textId="7609A1AC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255C9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 методической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5CA8F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консультационных и методи</w:t>
            </w:r>
            <w:r>
              <w:rPr>
                <w:sz w:val="20"/>
                <w:szCs w:val="20"/>
              </w:rPr>
              <w:t>ческих услуг-46</w:t>
            </w:r>
            <w:r w:rsidRPr="007F05A7">
              <w:rPr>
                <w:sz w:val="20"/>
                <w:szCs w:val="20"/>
              </w:rPr>
              <w:t xml:space="preserve"> единиц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30A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8076BB1" w14:textId="77777777" w:rsidTr="003F6CC1">
        <w:trPr>
          <w:gridAfter w:val="7"/>
          <w:wAfter w:w="16082" w:type="dxa"/>
          <w:trHeight w:val="8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3715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377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D1C8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D80AE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47C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</w:t>
            </w:r>
            <w:r w:rsidRPr="007F05A7">
              <w:rPr>
                <w:sz w:val="20"/>
                <w:szCs w:val="20"/>
              </w:rPr>
              <w:lastRenderedPageBreak/>
              <w:t>темам (семинары, семинары-практикумы, совещания, мастер-классы, творческие лаборатории)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BDAC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316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66D015" w14:textId="22F09E8B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D4972E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</w:t>
            </w:r>
            <w:r>
              <w:rPr>
                <w:sz w:val="20"/>
                <w:szCs w:val="20"/>
              </w:rPr>
              <w:t>орский». Ежегодное проведение 8</w:t>
            </w:r>
            <w:r w:rsidRPr="007F05A7">
              <w:rPr>
                <w:sz w:val="20"/>
                <w:szCs w:val="20"/>
              </w:rPr>
              <w:t xml:space="preserve"> обучающих мероприятий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5CA918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Организация коллективных и индивидуальных форм</w:t>
            </w:r>
            <w:r>
              <w:rPr>
                <w:sz w:val="20"/>
                <w:szCs w:val="20"/>
              </w:rPr>
              <w:t xml:space="preserve"> методической деятельности – 9 обучающих мероприятий</w:t>
            </w:r>
            <w:r w:rsidRPr="007F05A7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E31B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936D81A" w14:textId="77777777" w:rsidTr="003F6CC1">
        <w:trPr>
          <w:gridAfter w:val="7"/>
          <w:wAfter w:w="16082" w:type="dxa"/>
          <w:trHeight w:val="10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302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3339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FA0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6EEC1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2154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940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753D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95EBE" w14:textId="6AF5A1D6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04528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</w:t>
            </w:r>
            <w:r>
              <w:rPr>
                <w:sz w:val="20"/>
                <w:szCs w:val="20"/>
              </w:rPr>
              <w:t>сногорский». Ежегодное издание</w:t>
            </w:r>
            <w:r w:rsidRPr="007F05A7">
              <w:rPr>
                <w:sz w:val="20"/>
                <w:szCs w:val="20"/>
              </w:rPr>
              <w:t xml:space="preserve"> методических сборников и (или) методических рекомендаций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BDDCA2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Издано 5</w:t>
            </w:r>
            <w:r w:rsidRPr="007F05A7">
              <w:rPr>
                <w:sz w:val="20"/>
                <w:szCs w:val="20"/>
              </w:rPr>
              <w:t xml:space="preserve"> методических пособий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1D35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7F78BB03" w14:textId="77777777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D293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2558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16B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71E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EA6E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B69D2D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3B8A17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D17FF98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  <w:p w14:paraId="0CB5332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1E77225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945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E17A12" w14:textId="195C334B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14C68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11EA0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3AC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EDB2BA5" w14:textId="77777777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B5B8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F4A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CBE7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3F6B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C53E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DC5A3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E4694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657A3" w14:textId="0857C7F4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3CC0B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Выполнение муниципального задания МБУ МКСК «Красногорский». Ежегодно </w:t>
            </w:r>
            <w:r>
              <w:rPr>
                <w:sz w:val="20"/>
                <w:szCs w:val="20"/>
              </w:rPr>
              <w:t>планируется проведение</w:t>
            </w:r>
            <w:r w:rsidRPr="007F05A7">
              <w:rPr>
                <w:sz w:val="20"/>
                <w:szCs w:val="20"/>
              </w:rPr>
              <w:t xml:space="preserve"> выездов</w:t>
            </w:r>
            <w:r>
              <w:rPr>
                <w:sz w:val="20"/>
                <w:szCs w:val="20"/>
              </w:rPr>
              <w:t xml:space="preserve"> в учреждения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B9DE4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</w:t>
            </w:r>
            <w:r w:rsidRPr="007F05A7">
              <w:rPr>
                <w:sz w:val="20"/>
                <w:szCs w:val="20"/>
              </w:rPr>
              <w:t>0 выездов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4E8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24D152F" w14:textId="77777777" w:rsidTr="003F6CC1">
        <w:trPr>
          <w:gridAfter w:val="7"/>
          <w:wAfter w:w="16082" w:type="dxa"/>
          <w:trHeight w:val="10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1EE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D369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476E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73C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4B3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895F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D94D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840F31" w14:textId="1E362279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4793C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повышения квалификации работников культуры Удмуртской Республики»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FD365A" w14:textId="77777777" w:rsidR="00D204D0" w:rsidRPr="00C21561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квалификации прошли 13 </w:t>
            </w:r>
            <w:r w:rsidRPr="00C21561">
              <w:rPr>
                <w:sz w:val="20"/>
                <w:szCs w:val="20"/>
              </w:rPr>
              <w:t>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D43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DD7E01C" w14:textId="77777777" w:rsidTr="003F6CC1">
        <w:trPr>
          <w:gridAfter w:val="7"/>
          <w:wAfter w:w="16082" w:type="dxa"/>
          <w:trHeight w:val="4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26A9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F02E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E798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4F2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B72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5BB41A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BD2AD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  <w:p w14:paraId="1C5B22E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9FB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DE6151" w14:textId="1950F6FE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482EE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3B280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Звание «народный» и «образцовый» коллективов самодеятельного художественного творчества -3 ед.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A0E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985A756" w14:textId="77777777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5C2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41C2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9E16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44A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C57E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BF9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4E3F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982B2" w14:textId="352A6AF4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F7C0F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 на стендах, в сети «Интернет», на сайте МО «Красногорский район»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B225C3" w14:textId="77777777" w:rsidR="00D204D0" w:rsidRPr="00400501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района о планируемых и проведенных зрелищных мероприятиях, конкурсах и фестивалях на стендах, в сети </w:t>
            </w:r>
            <w:r w:rsidRPr="007F05A7">
              <w:rPr>
                <w:sz w:val="20"/>
                <w:szCs w:val="20"/>
              </w:rPr>
              <w:lastRenderedPageBreak/>
              <w:t>«Интернет», на сайте МО «Красногорский район»</w:t>
            </w:r>
            <w:r>
              <w:rPr>
                <w:sz w:val="20"/>
                <w:szCs w:val="20"/>
              </w:rPr>
              <w:t xml:space="preserve">, в группе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6A8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A29443F" w14:textId="77777777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16B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B79D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F25C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D48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E105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DD5B68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AC7C8C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D6E90E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25B9A52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12AE5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D784B5" w14:textId="75DCA22C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0AF4B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Публикация информации в печатных средствах массовой информации, передачи (сюжеты) на радио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5AC5C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районной газете «Победа» публикуется информация о мероприятиях, выставках, к государственным праздникам готовятся сюжеты для радиопередач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5C9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68271E0" w14:textId="77777777" w:rsidTr="003F6CC1">
        <w:trPr>
          <w:gridAfter w:val="7"/>
          <w:wAfter w:w="16082" w:type="dxa"/>
          <w:trHeight w:val="75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C24B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955A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8957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5C0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A2A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Размещение информации на внутренних и наружных рекламных щитах, афишах МБУ </w:t>
            </w:r>
            <w:proofErr w:type="spellStart"/>
            <w:r w:rsidRPr="007F05A7">
              <w:rPr>
                <w:sz w:val="20"/>
                <w:szCs w:val="20"/>
              </w:rPr>
              <w:t>МКСК«Красногорский</w:t>
            </w:r>
            <w:proofErr w:type="spellEnd"/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019E0C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96B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32F0AC" w14:textId="2491D8E1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4802E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A41AA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Ежедневное 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58F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730602CC" w14:textId="77777777" w:rsidTr="003F6CC1">
        <w:trPr>
          <w:gridAfter w:val="7"/>
          <w:wAfter w:w="16082" w:type="dxa"/>
          <w:trHeight w:val="102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745F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DE6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FE6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C549E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71400" w14:textId="77777777" w:rsidR="00D204D0" w:rsidRPr="007F05A7" w:rsidRDefault="008C6A81" w:rsidP="00D204D0">
            <w:pPr>
              <w:rPr>
                <w:sz w:val="20"/>
                <w:szCs w:val="20"/>
              </w:rPr>
            </w:pPr>
            <w:hyperlink r:id="rId10" w:history="1">
              <w:r w:rsidR="00D204D0" w:rsidRPr="007F05A7">
                <w:rPr>
                  <w:rStyle w:val="a3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45B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9CDF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FC385" w14:textId="6E327415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1C74A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B4BC88" w14:textId="77777777" w:rsidR="00D204D0" w:rsidRPr="009B009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о мероприятиях населения на официальном сайте Администрации МО «Красногорский район»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sz w:val="20"/>
                <w:szCs w:val="20"/>
                <w:lang w:val="en-US"/>
              </w:rPr>
              <w:t>VK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834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A7E13F5" w14:textId="77777777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63B4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E81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A28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01B2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D34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</w:t>
            </w:r>
            <w:r w:rsidRPr="007F05A7">
              <w:rPr>
                <w:sz w:val="20"/>
                <w:szCs w:val="20"/>
              </w:rPr>
              <w:lastRenderedPageBreak/>
              <w:t>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E074E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43B190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A3ACA6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47EA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2AC7D1" w14:textId="26B522F5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409B4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90F00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Регулярное 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B14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8440BBA" w14:textId="77777777" w:rsidTr="003F6CC1">
        <w:trPr>
          <w:gridAfter w:val="7"/>
          <w:wAfter w:w="16082" w:type="dxa"/>
          <w:trHeight w:val="3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75D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4CEA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7F26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BDD7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D16E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Создание официального сайта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», публикация на нем информации о деятельности учреждения, в том числе в разрезе его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9F42D2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775027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EEC6C2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0EFD83E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A4B86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F03144" w14:textId="5261E357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9ED28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FF29D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67328">
              <w:rPr>
                <w:sz w:val="20"/>
                <w:szCs w:val="20"/>
              </w:rPr>
              <w:t>нформирование осуществляется через</w:t>
            </w:r>
            <w:r>
              <w:rPr>
                <w:sz w:val="20"/>
                <w:szCs w:val="20"/>
              </w:rPr>
              <w:t xml:space="preserve"> сеть интернет, </w:t>
            </w:r>
            <w:r w:rsidRPr="00667328">
              <w:rPr>
                <w:sz w:val="20"/>
                <w:szCs w:val="20"/>
              </w:rPr>
              <w:t>афиш</w:t>
            </w:r>
            <w:r>
              <w:rPr>
                <w:sz w:val="20"/>
                <w:szCs w:val="20"/>
              </w:rPr>
              <w:t>и, статьи в районной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4B15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99B55C1" w14:textId="77777777" w:rsidTr="003F6CC1">
        <w:trPr>
          <w:gridAfter w:val="7"/>
          <w:wAfter w:w="16082" w:type="dxa"/>
          <w:trHeight w:val="83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67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11F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BA7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17EF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0766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Внедрение во всех структурных подразделениях МБУ МКСК «Красногорский»,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>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A97B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587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F9330" w14:textId="1D3EE6DA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DE4B6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FF0297" w14:textId="2B8B363C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Мониторинг удовлетворенности потребителей качеством и доступностью предоставляемых </w:t>
            </w:r>
            <w:r w:rsidRPr="00CD43BB">
              <w:rPr>
                <w:sz w:val="20"/>
                <w:szCs w:val="20"/>
              </w:rPr>
              <w:t>услуг МБУ МКСК «Красногорский» составил 8</w:t>
            </w:r>
            <w:r w:rsidR="006F6E7E">
              <w:rPr>
                <w:sz w:val="20"/>
                <w:szCs w:val="20"/>
              </w:rPr>
              <w:t>2</w:t>
            </w:r>
            <w:r w:rsidRPr="00CD43BB">
              <w:rPr>
                <w:sz w:val="20"/>
                <w:szCs w:val="20"/>
              </w:rPr>
              <w:t>,3%, МБУК «Красногорский районный музейно-ремесленный туристический центр» составил 80,41%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045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2EC8C96" w14:textId="77777777" w:rsidTr="009E63A0">
        <w:trPr>
          <w:gridAfter w:val="4"/>
          <w:wAfter w:w="13529" w:type="dxa"/>
          <w:trHeight w:val="20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8B27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8404A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75104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E34A" w14:textId="77777777" w:rsidR="00D204D0" w:rsidRPr="007F05A7" w:rsidRDefault="00D204D0" w:rsidP="00D204D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B69BE" w14:textId="77777777" w:rsidR="00D204D0" w:rsidRPr="007F05A7" w:rsidRDefault="00D204D0" w:rsidP="00D204D0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Реализация национальной политики, развити</w:t>
            </w:r>
            <w:r>
              <w:rPr>
                <w:b/>
                <w:bCs/>
                <w:sz w:val="20"/>
                <w:szCs w:val="20"/>
              </w:rPr>
              <w:t>е местного народного творчества</w:t>
            </w:r>
          </w:p>
        </w:tc>
        <w:tc>
          <w:tcPr>
            <w:tcW w:w="851" w:type="dxa"/>
          </w:tcPr>
          <w:p w14:paraId="0ED49264" w14:textId="77777777" w:rsidR="00D204D0" w:rsidRDefault="00D204D0" w:rsidP="00D204D0">
            <w:pPr>
              <w:spacing w:after="200" w:line="276" w:lineRule="auto"/>
            </w:pPr>
          </w:p>
        </w:tc>
        <w:tc>
          <w:tcPr>
            <w:tcW w:w="851" w:type="dxa"/>
          </w:tcPr>
          <w:p w14:paraId="0C00BD4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</w:tcPr>
          <w:p w14:paraId="13691F90" w14:textId="3B9D3C6B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</w:tr>
      <w:tr w:rsidR="00D204D0" w14:paraId="02C20EA1" w14:textId="77777777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35F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94D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466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D147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0FC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294B9A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EA41C3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8DAE87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115B5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8E5165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 xml:space="preserve">Красногорский </w:t>
            </w:r>
            <w:r w:rsidRPr="007F05A7">
              <w:rPr>
                <w:sz w:val="20"/>
                <w:szCs w:val="20"/>
              </w:rPr>
              <w:lastRenderedPageBreak/>
              <w:t>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6796B3F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D29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D5A5C1" w14:textId="6429425A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4487C0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71891CA" w14:textId="77777777" w:rsidR="00D204D0" w:rsidRPr="004C22D2" w:rsidRDefault="00D204D0" w:rsidP="00D204D0">
            <w:pPr>
              <w:rPr>
                <w:sz w:val="20"/>
                <w:szCs w:val="20"/>
              </w:rPr>
            </w:pPr>
            <w:r w:rsidRPr="004C22D2">
              <w:rPr>
                <w:sz w:val="20"/>
                <w:szCs w:val="20"/>
              </w:rPr>
              <w:t xml:space="preserve">По популяризации </w:t>
            </w:r>
            <w:r w:rsidRPr="002C738D">
              <w:rPr>
                <w:sz w:val="20"/>
                <w:szCs w:val="20"/>
              </w:rPr>
              <w:t>национальных культур уч</w:t>
            </w:r>
            <w:r>
              <w:rPr>
                <w:sz w:val="20"/>
                <w:szCs w:val="20"/>
              </w:rPr>
              <w:t>реждениями культуры проведено 70 мероприятия, посетило 4784</w:t>
            </w:r>
            <w:r w:rsidRPr="002C738D">
              <w:rPr>
                <w:sz w:val="20"/>
                <w:szCs w:val="20"/>
              </w:rPr>
              <w:t xml:space="preserve"> человек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BF5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29C30D10" w14:textId="77777777" w:rsidTr="003F6CC1">
        <w:trPr>
          <w:gridAfter w:val="7"/>
          <w:wAfter w:w="16082" w:type="dxa"/>
          <w:trHeight w:val="14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7D56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DDD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25BC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7662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72BC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066648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A7729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2A58FB" w14:textId="34FA04EA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A46B6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BA110E" w14:textId="77777777" w:rsidR="00D204D0" w:rsidRPr="00B6713E" w:rsidRDefault="00D204D0" w:rsidP="00D204D0">
            <w:pPr>
              <w:rPr>
                <w:sz w:val="20"/>
                <w:szCs w:val="20"/>
              </w:rPr>
            </w:pPr>
            <w:r w:rsidRPr="00B6713E">
              <w:rPr>
                <w:color w:val="000000"/>
                <w:sz w:val="20"/>
                <w:szCs w:val="20"/>
              </w:rPr>
              <w:t>Проведен :</w:t>
            </w:r>
            <w:r w:rsidRPr="00B6713E">
              <w:rPr>
                <w:sz w:val="20"/>
                <w:szCs w:val="20"/>
              </w:rPr>
              <w:t xml:space="preserve"> районный фестиваль удмуртской культуры ««По тропинкам отчего края», посвящённый вручению премии имени Д.И. </w:t>
            </w:r>
            <w:proofErr w:type="spellStart"/>
            <w:r w:rsidRPr="00B6713E">
              <w:rPr>
                <w:sz w:val="20"/>
                <w:szCs w:val="20"/>
              </w:rPr>
              <w:t>Поторочиной</w:t>
            </w:r>
            <w:proofErr w:type="spellEnd"/>
            <w:r w:rsidRPr="00B6713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4BD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C893AE6" w14:textId="77777777" w:rsidTr="003F6CC1">
        <w:trPr>
          <w:gridAfter w:val="7"/>
          <w:wAfter w:w="16082" w:type="dxa"/>
          <w:trHeight w:val="123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8DAC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03F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D089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8DF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2D3C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Спасы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», «Покров» и др.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83F1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82E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8997CA" w14:textId="42E2CD5F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90E41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8C348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Проведены традиционные на</w:t>
            </w:r>
            <w:r>
              <w:rPr>
                <w:color w:val="000000"/>
                <w:sz w:val="20"/>
                <w:szCs w:val="20"/>
              </w:rPr>
              <w:t xml:space="preserve">родные праздники: «Рождество», «Масленица», «Великие </w:t>
            </w:r>
            <w:proofErr w:type="spellStart"/>
            <w:r>
              <w:rPr>
                <w:color w:val="000000"/>
                <w:sz w:val="20"/>
                <w:szCs w:val="20"/>
              </w:rPr>
              <w:t>Спасы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5A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12E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EA6758C" w14:textId="77777777" w:rsidTr="003F6CC1">
        <w:trPr>
          <w:gridAfter w:val="7"/>
          <w:wAfter w:w="16082" w:type="dxa"/>
          <w:trHeight w:val="97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586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C5E6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5A5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E6A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2D5C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AB10A7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4EB4DC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21376E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FC54AD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4ED4180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B82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7BAC9" w14:textId="640E256E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758C3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90A94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B6713E">
              <w:rPr>
                <w:sz w:val="20"/>
                <w:szCs w:val="20"/>
              </w:rPr>
              <w:t>Проведены Праздник Берёзки, День деревни,</w:t>
            </w:r>
            <w:r>
              <w:rPr>
                <w:sz w:val="20"/>
                <w:szCs w:val="20"/>
              </w:rPr>
              <w:t xml:space="preserve"> </w:t>
            </w:r>
            <w:r w:rsidRPr="00B6713E">
              <w:rPr>
                <w:sz w:val="20"/>
                <w:szCs w:val="20"/>
              </w:rPr>
              <w:t>праздника «Вознесение»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71A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046C17C" w14:textId="77777777" w:rsidTr="003F6CC1">
        <w:trPr>
          <w:gridAfter w:val="7"/>
          <w:wAfter w:w="16082" w:type="dxa"/>
          <w:trHeight w:val="5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551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586B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EAE4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13E8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6FC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9F1125C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25B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64E212" w14:textId="6F610427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41C687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69D16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Работает 3 национальные профильные КДУ, 3 национальные районные общества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3F2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D204D0" w14:paraId="0ACE07E3" w14:textId="77777777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98C7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541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48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D0B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172D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5FAB4C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B72ED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B4D2A7" w14:textId="4B043731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02218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CC9E6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обучающих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6441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16E337D" w14:textId="77777777" w:rsidTr="003F6CC1">
        <w:trPr>
          <w:gridAfter w:val="7"/>
          <w:wAfter w:w="16082" w:type="dxa"/>
          <w:trHeight w:val="7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13C6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7D47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F0C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390A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1BB5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Консультирование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2D4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E146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3225BD" w14:textId="7C2CE6F0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DE877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FFEF32" w14:textId="77777777" w:rsidR="00D204D0" w:rsidRPr="00CD43BB" w:rsidRDefault="00D204D0" w:rsidP="00D204D0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80 методических консультаций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81A8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44D890E" w14:textId="77777777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0DB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EE0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BC5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D018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E95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686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A2C8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0B3394" w14:textId="7E0031B2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C663E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F32BB2" w14:textId="77777777" w:rsidR="00D204D0" w:rsidRPr="000D0032" w:rsidRDefault="00D204D0" w:rsidP="00D204D0">
            <w:pPr>
              <w:rPr>
                <w:b/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>В ходе подготовки к</w:t>
            </w:r>
            <w:r w:rsidRPr="00CD43BB">
              <w:t xml:space="preserve"> </w:t>
            </w:r>
            <w:r w:rsidRPr="00AB0269">
              <w:rPr>
                <w:b/>
                <w:sz w:val="20"/>
                <w:szCs w:val="20"/>
              </w:rPr>
              <w:t xml:space="preserve">районному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фестивалю</w:t>
            </w:r>
            <w:r w:rsidRPr="00CD43BB">
              <w:rPr>
                <w:sz w:val="20"/>
                <w:szCs w:val="20"/>
              </w:rPr>
              <w:t xml:space="preserve"> театрального творчества «Театр под открытым небом»,  </w:t>
            </w:r>
            <w:r w:rsidRPr="00CD43BB">
              <w:rPr>
                <w:sz w:val="20"/>
                <w:szCs w:val="20"/>
              </w:rPr>
              <w:lastRenderedPageBreak/>
              <w:t xml:space="preserve">предоставлялась  практическая помощь </w:t>
            </w:r>
            <w:r>
              <w:rPr>
                <w:sz w:val="20"/>
                <w:szCs w:val="20"/>
              </w:rPr>
              <w:t>режиссёров</w:t>
            </w:r>
            <w:r w:rsidRPr="00CD43BB">
              <w:rPr>
                <w:sz w:val="20"/>
                <w:szCs w:val="20"/>
              </w:rPr>
              <w:t xml:space="preserve"> и хореографов.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2DE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7F3B3E65" w14:textId="77777777" w:rsidTr="003F6CC1">
        <w:trPr>
          <w:gridAfter w:val="7"/>
          <w:wAfter w:w="16082" w:type="dxa"/>
          <w:trHeight w:val="7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F8FE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0D5D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80D5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AF0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730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82144" w14:textId="77777777" w:rsidR="00D204D0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МБУ МКСК «Красногорский», </w:t>
            </w:r>
          </w:p>
          <w:p w14:paraId="14710C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692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7BD3B" w14:textId="7B5F4364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65E4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788D0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Культурными центрами, домами культуры, клубами в течении года предоставлялись помещения, звуковая аппаратура образовательным учреждениям, выборным компаниям, трудовым коллективам и частным лицам для проведения мероприятий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38E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FDCCACA" w14:textId="77777777" w:rsidTr="003F6CC1">
        <w:trPr>
          <w:gridAfter w:val="7"/>
          <w:wAfter w:w="16082" w:type="dxa"/>
          <w:trHeight w:val="26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5920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727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3D0C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CB603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748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5ED9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»,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829E6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1C1BF1" w14:textId="4C40EB5B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68E003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66CFD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1857A5">
              <w:rPr>
                <w:sz w:val="20"/>
                <w:szCs w:val="20"/>
              </w:rPr>
              <w:t>Информирование осуществляется через сеть интернет, афиши, статьи в газете «Победа»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07BD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F49E5B8" w14:textId="77777777" w:rsidTr="003F6CC1">
        <w:trPr>
          <w:gridAfter w:val="7"/>
          <w:wAfter w:w="16082" w:type="dxa"/>
          <w:trHeight w:val="12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C8AB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348F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29FB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137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951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EA3E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FC24A6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BAE275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МБУК «К</w:t>
            </w:r>
            <w:r>
              <w:rPr>
                <w:sz w:val="20"/>
                <w:szCs w:val="20"/>
              </w:rPr>
              <w:t>РМРТЦ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219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40B5E3" w14:textId="03AAF85C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8E8E0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EA59E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F05A7">
              <w:rPr>
                <w:sz w:val="20"/>
                <w:szCs w:val="20"/>
              </w:rPr>
              <w:t xml:space="preserve"> видов декоративно-прикладного искусства и ремёсел 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722A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</w:tr>
      <w:tr w:rsidR="00D204D0" w14:paraId="3DEECEE7" w14:textId="77777777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976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29F1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ECF7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9B6FD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C89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 xml:space="preserve">деятельности  клубных формирований по декоративно-прикладному искусству и ремеслам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47FD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31EA915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7604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961055" w14:textId="051AC6C4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FD8D1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2</w:t>
            </w:r>
            <w:r w:rsidRPr="007F05A7">
              <w:rPr>
                <w:sz w:val="20"/>
                <w:szCs w:val="20"/>
              </w:rPr>
              <w:t xml:space="preserve"> клубных формирований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1A3060" w14:textId="77777777" w:rsidR="00D204D0" w:rsidRPr="00B51395" w:rsidRDefault="00D204D0" w:rsidP="00D204D0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5 клубных формирований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EB3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BDA1F0A" w14:textId="77777777" w:rsidTr="003F6CC1">
        <w:trPr>
          <w:gridAfter w:val="7"/>
          <w:wAfter w:w="16082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4400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9D4D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6223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AFB4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E38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4B495B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EE0E3F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497AF4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</w:p>
          <w:p w14:paraId="1A2B807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C615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5F606F" w14:textId="361B7E3B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0358A4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6C6F01" w14:textId="77777777" w:rsidR="00D204D0" w:rsidRPr="00B851FB" w:rsidRDefault="00D204D0" w:rsidP="00D204D0">
            <w:pPr>
              <w:rPr>
                <w:sz w:val="20"/>
                <w:szCs w:val="20"/>
              </w:rPr>
            </w:pPr>
            <w:r w:rsidRPr="00B851FB">
              <w:rPr>
                <w:sz w:val="20"/>
                <w:szCs w:val="20"/>
              </w:rPr>
              <w:t xml:space="preserve">Мастера- любители приняли участие в </w:t>
            </w:r>
            <w:r>
              <w:rPr>
                <w:sz w:val="20"/>
                <w:szCs w:val="20"/>
              </w:rPr>
              <w:t>20 выставках</w:t>
            </w:r>
            <w:r w:rsidRPr="00B851FB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B7AF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E3F1D49" w14:textId="77777777" w:rsidTr="003F6CC1">
        <w:trPr>
          <w:gridAfter w:val="7"/>
          <w:wAfter w:w="16082" w:type="dxa"/>
          <w:trHeight w:val="5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5A86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9AB1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4817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8A23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802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выставок по декоративно-прикладному искусству и ремеслам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83B2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1F8A0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4BC11B" w14:textId="741F86FF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3BFE6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не менее 2</w:t>
            </w:r>
            <w:r>
              <w:rPr>
                <w:sz w:val="20"/>
                <w:szCs w:val="20"/>
              </w:rPr>
              <w:t>0</w:t>
            </w:r>
            <w:r w:rsidRPr="007F05A7">
              <w:rPr>
                <w:sz w:val="20"/>
                <w:szCs w:val="20"/>
              </w:rPr>
              <w:t xml:space="preserve"> выставок в год по декоративно-прикладному искусству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9A935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20 выставок</w:t>
            </w:r>
            <w:r w:rsidRPr="007F05A7">
              <w:rPr>
                <w:sz w:val="20"/>
                <w:szCs w:val="20"/>
              </w:rPr>
              <w:t xml:space="preserve"> ДПИ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39B7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9BE4713" w14:textId="77777777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34E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B6B0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61A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01E6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5459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A8A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 w:rsidRPr="002C738D">
              <w:rPr>
                <w:sz w:val="20"/>
                <w:szCs w:val="20"/>
              </w:rPr>
              <w:t>МБУК «КРМРТЦ»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2FF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6DB36E" w14:textId="0015C4EA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894C5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41929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 выставках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C2E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D134DD3" w14:textId="77777777" w:rsidTr="003F6CC1">
        <w:trPr>
          <w:gridAfter w:val="7"/>
          <w:wAfter w:w="16082" w:type="dxa"/>
          <w:trHeight w:val="16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957C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8554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BD67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0498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0E0B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645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 xml:space="preserve"> </w:t>
            </w:r>
            <w:r w:rsidRPr="002C738D">
              <w:rPr>
                <w:sz w:val="20"/>
                <w:szCs w:val="20"/>
              </w:rPr>
              <w:t>МБУК «КРМРТЦ»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8217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E9A7FA" w14:textId="6F235853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DE0D6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B5956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857A5">
              <w:rPr>
                <w:sz w:val="20"/>
                <w:szCs w:val="20"/>
              </w:rPr>
              <w:t>а премию Правительства Удмуртской Республики «Признание» за вклад в развитие народного творчества</w:t>
            </w:r>
            <w:r>
              <w:rPr>
                <w:sz w:val="20"/>
                <w:szCs w:val="20"/>
              </w:rPr>
              <w:t xml:space="preserve"> коллективы не выдвигались.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F1B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93867D0" w14:textId="77777777" w:rsidTr="003F6CC1">
        <w:trPr>
          <w:gridAfter w:val="7"/>
          <w:wAfter w:w="16082" w:type="dxa"/>
          <w:trHeight w:val="139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D8F2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A0D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7B8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F35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CEB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A0D9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71F8BAB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E1FDC4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2C738D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                        МБУ МКСК «Красногорский»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EC9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4BDB8A" w14:textId="3A77166A" w:rsidR="00D204D0" w:rsidRPr="007F05A7" w:rsidRDefault="00D204D0" w:rsidP="00D204D0">
            <w:pPr>
              <w:rPr>
                <w:sz w:val="20"/>
                <w:szCs w:val="20"/>
              </w:rPr>
            </w:pPr>
            <w:r w:rsidRPr="00BB593C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31FFD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Издание сборников фольклорно-этнографического материала.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 обрядами нар</w:t>
            </w:r>
            <w:r>
              <w:rPr>
                <w:sz w:val="20"/>
                <w:szCs w:val="20"/>
              </w:rPr>
              <w:t>одов, проживающих на территории</w:t>
            </w:r>
            <w:r w:rsidRPr="007F05A7">
              <w:rPr>
                <w:sz w:val="20"/>
                <w:szCs w:val="20"/>
              </w:rPr>
              <w:t xml:space="preserve">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2FE818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10398">
              <w:rPr>
                <w:sz w:val="20"/>
                <w:szCs w:val="20"/>
              </w:rPr>
              <w:t>оформлено 1 методиче</w:t>
            </w:r>
            <w:r>
              <w:rPr>
                <w:sz w:val="20"/>
                <w:szCs w:val="20"/>
              </w:rPr>
              <w:t xml:space="preserve">ское пособие 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79B2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476266" w14:paraId="545C955B" w14:textId="77777777" w:rsidTr="007C47EA">
        <w:trPr>
          <w:gridAfter w:val="7"/>
          <w:wAfter w:w="16082" w:type="dxa"/>
          <w:trHeight w:val="36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349F6" w14:textId="77777777"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536F" w14:textId="77777777"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A6D5" w14:textId="77777777"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72D99" w14:textId="77777777" w:rsidR="00476266" w:rsidRPr="007F05A7" w:rsidRDefault="00476266" w:rsidP="003F6CC1">
            <w:pPr>
              <w:jc w:val="center"/>
              <w:rPr>
                <w:b/>
                <w:bCs/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1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EF7E" w14:textId="77777777" w:rsidR="00476266" w:rsidRPr="007F05A7" w:rsidRDefault="00476266" w:rsidP="003F6CC1">
            <w:pPr>
              <w:jc w:val="center"/>
              <w:rPr>
                <w:sz w:val="20"/>
                <w:szCs w:val="20"/>
              </w:rPr>
            </w:pPr>
            <w:r w:rsidRPr="007F05A7">
              <w:rPr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D204D0" w14:paraId="1797FFD7" w14:textId="77777777" w:rsidTr="003F6CC1">
        <w:trPr>
          <w:gridAfter w:val="7"/>
          <w:wAfter w:w="16082" w:type="dxa"/>
          <w:trHeight w:val="55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AA31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A94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1DEF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7EF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37D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8E563C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3330D59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37F63C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923227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3EE9F3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45F461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611C2C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269B9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CF2341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2C42A8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AA11A7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1805C3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45F34F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37F2F3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 </w:t>
            </w:r>
          </w:p>
          <w:p w14:paraId="7143EC4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C7E1E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F1766" w14:textId="6BB0540C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B015701" w14:textId="3533298F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</w:t>
            </w:r>
            <w:r w:rsidR="006F6E7E"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«Муниципальный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D73AEFB" w14:textId="77777777" w:rsidR="00D204D0" w:rsidRPr="00CD43BB" w:rsidRDefault="00D204D0" w:rsidP="00D204D0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t xml:space="preserve">Постановление «О  выполнении функций и полномочий учредителя в отношении муниципальных бюджетных, </w:t>
            </w:r>
            <w:r w:rsidRPr="00CD43BB">
              <w:rPr>
                <w:sz w:val="20"/>
                <w:szCs w:val="20"/>
              </w:rPr>
              <w:lastRenderedPageBreak/>
              <w:t>казенных и автономных учреждений муниципального образования «Красногорский район» от 27 декабря 2011 г 1323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C96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8EAC3B8" w14:textId="77777777" w:rsidTr="003F6CC1">
        <w:trPr>
          <w:gridAfter w:val="7"/>
          <w:wAfter w:w="16082" w:type="dxa"/>
          <w:trHeight w:val="61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E992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6099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D37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1991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B486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Содержание Отдела культуры, спорта и молодежной политики Администрации МО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«Муниципальный округ Красногорский район УР»</w:t>
            </w:r>
            <w:r w:rsidRPr="007F05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943AC2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EDA9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418CA" w14:textId="0868DFB0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A7B9A0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890A77" w14:textId="77777777" w:rsidR="00D204D0" w:rsidRPr="005031C7" w:rsidRDefault="00D204D0" w:rsidP="00D204D0">
            <w:pPr>
              <w:rPr>
                <w:sz w:val="20"/>
                <w:szCs w:val="20"/>
              </w:rPr>
            </w:pPr>
            <w:r w:rsidRPr="005031C7">
              <w:rPr>
                <w:sz w:val="20"/>
                <w:szCs w:val="20"/>
              </w:rPr>
              <w:t>На основании Положения</w:t>
            </w:r>
          </w:p>
          <w:p w14:paraId="1F633AD1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об «Отделе культуры, спорта и молодёжной политики Администрации</w:t>
            </w:r>
          </w:p>
          <w:p w14:paraId="3CD4379F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 «</w:t>
            </w:r>
            <w:r>
              <w:rPr>
                <w:sz w:val="20"/>
                <w:szCs w:val="20"/>
              </w:rPr>
              <w:t xml:space="preserve">Муниципальный округ </w:t>
            </w:r>
            <w:r w:rsidRPr="00441B9B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Удмуртской Республики</w:t>
            </w:r>
            <w:r w:rsidRPr="00441B9B">
              <w:rPr>
                <w:sz w:val="20"/>
                <w:szCs w:val="20"/>
              </w:rPr>
              <w:t>», Утверждено</w:t>
            </w:r>
          </w:p>
          <w:p w14:paraId="3466A47B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Решением Совета депутатов</w:t>
            </w:r>
          </w:p>
          <w:p w14:paraId="60C0D4BA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муниципального образования</w:t>
            </w:r>
          </w:p>
          <w:p w14:paraId="60ADDFCD" w14:textId="77777777" w:rsidR="00D204D0" w:rsidRPr="00441B9B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 xml:space="preserve"> «Муниципальный округ Красногорский район Удмуртской Республики»</w:t>
            </w:r>
          </w:p>
          <w:p w14:paraId="096F9B7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441B9B">
              <w:rPr>
                <w:sz w:val="20"/>
                <w:szCs w:val="20"/>
              </w:rPr>
              <w:t>от 25.11.2021г. № 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A52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3413BB3" w14:textId="77777777" w:rsidTr="003F6CC1">
        <w:trPr>
          <w:gridAfter w:val="7"/>
          <w:wAfter w:w="16082" w:type="dxa"/>
          <w:trHeight w:val="69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56C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5614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15E6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29B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080A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C4C72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94A1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3C2A60" w14:textId="2D5CCF35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326C6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76A3B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Выплачиваются коммунальные услуги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383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80E8C93" w14:textId="77777777" w:rsidTr="003F6CC1">
        <w:trPr>
          <w:gridAfter w:val="7"/>
          <w:wAfter w:w="16082" w:type="dxa"/>
          <w:trHeight w:val="79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C1D1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3E34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1F26E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3A2E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AD6D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A0F81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B035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9C1126" w14:textId="18ABB056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4AB1E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бухгалтерского учета в муниципальных учреждениях культуры Красногорского района </w:t>
            </w:r>
            <w:r w:rsidRPr="007F05A7">
              <w:rPr>
                <w:sz w:val="20"/>
                <w:szCs w:val="20"/>
              </w:rPr>
              <w:lastRenderedPageBreak/>
              <w:t>централизованной бухгалтерией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197AF41" w14:textId="77777777" w:rsidR="00D204D0" w:rsidRPr="00CD43BB" w:rsidRDefault="00D204D0" w:rsidP="00D204D0">
            <w:pPr>
              <w:rPr>
                <w:sz w:val="20"/>
                <w:szCs w:val="20"/>
              </w:rPr>
            </w:pPr>
            <w:r w:rsidRPr="00CD43BB">
              <w:rPr>
                <w:sz w:val="20"/>
                <w:szCs w:val="20"/>
              </w:rPr>
              <w:lastRenderedPageBreak/>
              <w:t xml:space="preserve">Заключён Договор на ведение бухгалтерского учёта всех </w:t>
            </w:r>
            <w:r w:rsidRPr="00CD43BB">
              <w:rPr>
                <w:sz w:val="20"/>
                <w:szCs w:val="20"/>
              </w:rPr>
              <w:lastRenderedPageBreak/>
              <w:t>подведомственных учреждений с МКУ «ЦБ Красногорского района»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1D4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250F569" w14:textId="77777777" w:rsidTr="003F6CC1">
        <w:trPr>
          <w:gridAfter w:val="7"/>
          <w:wAfter w:w="16082" w:type="dxa"/>
          <w:trHeight w:val="5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3B95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A4BE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F663D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1358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CE0F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аттестации работников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E0822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2B8C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096CBA" w14:textId="32748FFD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9D17B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плановой и внеплановой аттестации работников муниципальных учреждений культуры Красногорского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A413A9" w14:textId="091F3F63" w:rsidR="00D204D0" w:rsidRPr="002D00C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131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EF21B9B" w14:textId="77777777" w:rsidTr="003F6CC1">
        <w:trPr>
          <w:gridAfter w:val="7"/>
          <w:wAfter w:w="16082" w:type="dxa"/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387A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6CDB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F5926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D4F4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57FC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387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A7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5DAD7" w14:textId="5DA74355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C9545A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B5F044" w14:textId="77777777" w:rsidR="00D204D0" w:rsidRPr="00C152B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152B7">
              <w:rPr>
                <w:sz w:val="20"/>
                <w:szCs w:val="20"/>
              </w:rPr>
              <w:t>бучаются в учреждениях среднего профессионального образования - 2 человека, высшего профессионального образования - 4человека.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F260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03C30DF" w14:textId="77777777" w:rsidTr="003F6CC1">
        <w:trPr>
          <w:gridAfter w:val="7"/>
          <w:wAfter w:w="16082" w:type="dxa"/>
          <w:trHeight w:val="14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9CCF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920C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A841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9F6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4E55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 района (целевой набор на получение высшего и среднего профессионального образования)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34C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5F53970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  <w:p w14:paraId="3BA96FA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E2D3E1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21A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1F4A9A" w14:textId="4237955E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7DD99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11B2E6" w14:textId="77777777" w:rsidR="00D204D0" w:rsidRPr="00C152B7" w:rsidRDefault="00D204D0" w:rsidP="00D204D0">
            <w:pPr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Очно обучаются в учреждениях среднего профессионального образования - 6 человек, высшего профессионального образования - 2человека.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9061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BD56C8E" w14:textId="77777777" w:rsidTr="003F6CC1">
        <w:trPr>
          <w:gridAfter w:val="7"/>
          <w:wAfter w:w="16082" w:type="dxa"/>
          <w:trHeight w:val="82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A69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B97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E6D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C8D6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9B26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72F3C7D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1A30847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256A92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1A390B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AF4612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C3FDB6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8CFD34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7E9501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CB2618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253D2A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64C5385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D1056F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6E583B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14:paraId="5DFB0E0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5D07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2B9910" w14:textId="26623CD7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9BABE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1E22B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Беседа с учащимися </w:t>
            </w:r>
            <w:r w:rsidRPr="00B573E8">
              <w:rPr>
                <w:sz w:val="20"/>
                <w:szCs w:val="20"/>
              </w:rPr>
              <w:t>ГОУ СПО «Удмуртский республиканский колледж культуры», ГОУ СПО «Республиканский музыкальный колледж»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5CA7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AD8D39A" w14:textId="77777777" w:rsidTr="003F6CC1">
        <w:trPr>
          <w:gridAfter w:val="7"/>
          <w:wAfter w:w="16082" w:type="dxa"/>
          <w:trHeight w:val="99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2734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4A8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D2887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B1F0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F177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D2CF9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2E4FE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C7B7F8" w14:textId="1707EFA9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E97AD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194F9D" w14:textId="77777777" w:rsidR="00D204D0" w:rsidRPr="00B573E8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основании Постановление </w:t>
            </w:r>
            <w:r w:rsidRPr="00B573E8">
              <w:rPr>
                <w:sz w:val="20"/>
                <w:szCs w:val="20"/>
              </w:rPr>
              <w:t>Администрации муниципального образования «Красногорский район»</w:t>
            </w:r>
          </w:p>
          <w:p w14:paraId="6F0FE98A" w14:textId="77777777" w:rsidR="00D204D0" w:rsidRPr="00B51395" w:rsidRDefault="00D204D0" w:rsidP="00D204D0">
            <w:pPr>
              <w:rPr>
                <w:sz w:val="20"/>
                <w:szCs w:val="20"/>
              </w:rPr>
            </w:pPr>
            <w:r w:rsidRPr="00B51395">
              <w:rPr>
                <w:sz w:val="20"/>
                <w:szCs w:val="20"/>
              </w:rPr>
              <w:t>07.12.2022 г. №1129  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331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23C26F3" w14:textId="77777777" w:rsidTr="003F6CC1">
        <w:trPr>
          <w:gridAfter w:val="7"/>
          <w:wAfter w:w="16082" w:type="dxa"/>
          <w:trHeight w:val="71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A7C4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EBEF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817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B95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4BE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МБУК «Красногорский районный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музей</w:t>
            </w:r>
            <w:r>
              <w:rPr>
                <w:sz w:val="20"/>
                <w:szCs w:val="20"/>
              </w:rPr>
              <w:t>но-ремесленный туристический центр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6AC7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0DC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6435C7" w14:textId="5F87468F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6FECC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Формирование муниципального задания  в разрезе МБУ МКСК «Красногорский»,  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A27DC41" w14:textId="30AA1CCA" w:rsidR="00D204D0" w:rsidRPr="00C46A7D" w:rsidRDefault="00D204D0" w:rsidP="00D204D0">
            <w:pPr>
              <w:rPr>
                <w:sz w:val="20"/>
                <w:szCs w:val="20"/>
              </w:rPr>
            </w:pPr>
            <w:r w:rsidRPr="00C46A7D">
              <w:rPr>
                <w:sz w:val="20"/>
                <w:szCs w:val="20"/>
              </w:rPr>
              <w:t xml:space="preserve">Муниципальные задания 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C46A7D">
              <w:rPr>
                <w:sz w:val="20"/>
                <w:szCs w:val="20"/>
              </w:rPr>
              <w:t xml:space="preserve">,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C46A7D">
              <w:rPr>
                <w:sz w:val="20"/>
                <w:szCs w:val="20"/>
              </w:rPr>
              <w:t xml:space="preserve">утверждены Приказом </w:t>
            </w:r>
            <w:proofErr w:type="spellStart"/>
            <w:r w:rsidRPr="00C46A7D">
              <w:rPr>
                <w:sz w:val="20"/>
                <w:szCs w:val="20"/>
              </w:rPr>
              <w:t>ОКСиМП</w:t>
            </w:r>
            <w:proofErr w:type="spellEnd"/>
            <w:r w:rsidRPr="00C46A7D">
              <w:rPr>
                <w:sz w:val="20"/>
                <w:szCs w:val="20"/>
              </w:rPr>
              <w:t xml:space="preserve"> </w:t>
            </w:r>
            <w:r w:rsidRPr="00CD43BB">
              <w:rPr>
                <w:sz w:val="20"/>
                <w:szCs w:val="20"/>
              </w:rPr>
              <w:t xml:space="preserve">Администрации МО «Красногорский район»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60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3EF480A" w14:textId="77777777" w:rsidTr="003F6CC1">
        <w:trPr>
          <w:gridAfter w:val="7"/>
          <w:wAfter w:w="16082" w:type="dxa"/>
          <w:trHeight w:val="409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F0FC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DBE9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19D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C4FE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216C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МБУК «Красногорская МБ», </w:t>
            </w:r>
            <w:r w:rsidRPr="00000C0E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A8AF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0DB6E86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CFDFB4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69CBC8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AB2E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AD6889" w14:textId="2B5CA665" w:rsidR="00D204D0" w:rsidRPr="007F05A7" w:rsidRDefault="00D204D0" w:rsidP="00D204D0">
            <w:pPr>
              <w:rPr>
                <w:sz w:val="20"/>
                <w:szCs w:val="20"/>
              </w:rPr>
            </w:pPr>
            <w:r w:rsidRPr="006B6CC1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09020E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Переход к расчету субсидий на выполнение муниципального задания в разрезе структурных подразделений МБУ МКСК «Красногорский»,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A34A5F">
              <w:rPr>
                <w:sz w:val="20"/>
                <w:szCs w:val="20"/>
              </w:rPr>
              <w:t>МБУК «КРМРТЦ</w:t>
            </w:r>
            <w:r w:rsidRPr="007F05A7">
              <w:rPr>
                <w:sz w:val="20"/>
                <w:szCs w:val="20"/>
              </w:rPr>
              <w:t xml:space="preserve">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4BA658" w14:textId="77777777" w:rsidR="00D204D0" w:rsidRPr="009C3979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 производится согласно</w:t>
            </w:r>
            <w:r w:rsidRPr="009C3979">
              <w:rPr>
                <w:sz w:val="20"/>
                <w:szCs w:val="20"/>
              </w:rPr>
              <w:t xml:space="preserve"> Постановление Администрации муниципального образования «Красногорский район»</w:t>
            </w:r>
          </w:p>
          <w:p w14:paraId="4539693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182313">
              <w:rPr>
                <w:sz w:val="20"/>
                <w:szCs w:val="20"/>
              </w:rPr>
              <w:t>от 07.12.20122г.№ 1129</w:t>
            </w:r>
            <w:r>
              <w:rPr>
                <w:sz w:val="20"/>
                <w:szCs w:val="20"/>
              </w:rPr>
              <w:t xml:space="preserve"> </w:t>
            </w:r>
            <w:r w:rsidRPr="00182313">
              <w:rPr>
                <w:sz w:val="20"/>
                <w:szCs w:val="20"/>
              </w:rPr>
              <w:t>«О Порядке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бюджетных учреждений, подведомственных Отделу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53D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1B3F0DFD" w14:textId="77777777" w:rsidTr="003F6CC1">
        <w:trPr>
          <w:gridAfter w:val="7"/>
          <w:wAfter w:w="16082" w:type="dxa"/>
          <w:trHeight w:val="12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59B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C754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CE5EF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DEF4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2040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Разработка и внедрение системы мотивации руководителей и специалистов муниципальных учреждений культуры Красногорского района на основе заключения эффективных контрактов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0B2EC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26ACB45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4A8E643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5A5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E44100" w14:textId="6009F877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29E79D6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B4E29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Разработаны показатели эффективности для руководителей и специалистов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224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06003F5D" w14:textId="77777777" w:rsidTr="003F6CC1">
        <w:trPr>
          <w:gridAfter w:val="7"/>
          <w:wAfter w:w="16082" w:type="dxa"/>
          <w:trHeight w:val="274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85BD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BC3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8A99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2255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2147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Разработка показателей эффективности деятельности руководителей и специалистов муниципальных учреждений культуры Красногорского района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CF7B6D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62DB33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2401FE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711527E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53A999B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2C7B2AE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14:paraId="0C29611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9224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64B89" w14:textId="4EFB30A2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5CCC8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Показатели эффективности деятельности руководителей и специалистов муниципальных учреждений культуры Красногорского района (правовой акт)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1EC6A3" w14:textId="77777777" w:rsidR="00D204D0" w:rsidRPr="00CE4380" w:rsidRDefault="00D204D0" w:rsidP="00D204D0">
            <w:pPr>
              <w:rPr>
                <w:sz w:val="20"/>
                <w:szCs w:val="20"/>
              </w:rPr>
            </w:pPr>
            <w:r w:rsidRPr="00CE4380">
              <w:rPr>
                <w:sz w:val="20"/>
                <w:szCs w:val="20"/>
              </w:rPr>
              <w:t xml:space="preserve">Показатели эффективности для руководителей, утверждённые Постановлением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08.11.2017 год</w:t>
            </w:r>
            <w:r w:rsidRPr="00CE4380">
              <w:rPr>
                <w:sz w:val="20"/>
                <w:szCs w:val="20"/>
              </w:rPr>
              <w:t xml:space="preserve"> №689, показатели эффективности для специалистов, утверждённые Приказом </w:t>
            </w:r>
            <w:proofErr w:type="spellStart"/>
            <w:r w:rsidRPr="00CE4380">
              <w:rPr>
                <w:sz w:val="20"/>
                <w:szCs w:val="20"/>
              </w:rPr>
              <w:t>ОКСиМП</w:t>
            </w:r>
            <w:proofErr w:type="spellEnd"/>
            <w:r w:rsidRPr="00CE4380">
              <w:rPr>
                <w:sz w:val="20"/>
                <w:szCs w:val="20"/>
              </w:rPr>
              <w:t xml:space="preserve"> Администрации МО «Красногорский район» от </w:t>
            </w:r>
            <w:r w:rsidRPr="00AB0269">
              <w:rPr>
                <w:b/>
                <w:sz w:val="20"/>
                <w:szCs w:val="20"/>
              </w:rPr>
              <w:t>27.10.2017 года №64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172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4564B85" w14:textId="77777777" w:rsidTr="003F6CC1">
        <w:trPr>
          <w:gridAfter w:val="7"/>
          <w:wAfter w:w="16082" w:type="dxa"/>
          <w:trHeight w:val="753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B8EE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51B2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FFE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3A3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9FD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Внесение изменений в муниципальные правовые акты, регулирующие вопросы оплаты труда работников муниципальных учреждений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9A8347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E68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B8C0F" w14:textId="41099C98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18F75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D4861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 xml:space="preserve">Положение об оплате труда работников муниципальных бюджетных, казенных учреждений культуры Отдела культуры, спорта и молодёжной политики Администрации муниципального образования «Красногорский район», утверждённое </w:t>
            </w:r>
            <w:r w:rsidRPr="00CE4380">
              <w:rPr>
                <w:sz w:val="20"/>
                <w:szCs w:val="20"/>
              </w:rPr>
              <w:t xml:space="preserve">Постановлением Администрации муниципального образования «Муниципальный округ Красногорский район УР» от  </w:t>
            </w:r>
            <w:r w:rsidRPr="00182313">
              <w:rPr>
                <w:sz w:val="20"/>
                <w:szCs w:val="20"/>
              </w:rPr>
              <w:t>10.09.2024 г. №</w:t>
            </w:r>
            <w:r w:rsidRPr="00AB0269">
              <w:rPr>
                <w:b/>
                <w:sz w:val="20"/>
                <w:szCs w:val="20"/>
              </w:rPr>
              <w:t>1217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F10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D500C11" w14:textId="77777777" w:rsidTr="003F6CC1">
        <w:trPr>
          <w:gridAfter w:val="7"/>
          <w:wAfter w:w="16082" w:type="dxa"/>
          <w:trHeight w:val="5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0D1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E70F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160A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55F6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9B48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E9AA4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F875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C8789D" w14:textId="4AF1E8E6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CC7EE9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Заключение эффективных контрактов с руководителями муниципальных учреждений </w:t>
            </w:r>
            <w:r>
              <w:rPr>
                <w:color w:val="000000"/>
                <w:sz w:val="20"/>
                <w:szCs w:val="20"/>
              </w:rPr>
              <w:t>культуры Красногорского  района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D19ACC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902822">
              <w:rPr>
                <w:sz w:val="20"/>
                <w:szCs w:val="20"/>
              </w:rPr>
              <w:t>Заключены эффективные контракты со всеми</w:t>
            </w:r>
            <w:r>
              <w:t xml:space="preserve"> </w:t>
            </w:r>
            <w:r w:rsidRPr="00902822">
              <w:rPr>
                <w:sz w:val="20"/>
                <w:szCs w:val="20"/>
              </w:rPr>
              <w:t>руководителями муниципальных у</w:t>
            </w:r>
            <w:r>
              <w:rPr>
                <w:sz w:val="20"/>
                <w:szCs w:val="20"/>
              </w:rPr>
              <w:t>чреждений культуры Красногорского</w:t>
            </w:r>
            <w:r w:rsidRPr="00902822">
              <w:rPr>
                <w:sz w:val="20"/>
                <w:szCs w:val="20"/>
              </w:rPr>
              <w:t xml:space="preserve">  района 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A9C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11A92C2" w14:textId="77777777" w:rsidTr="003F6CC1">
        <w:trPr>
          <w:gridAfter w:val="7"/>
          <w:wAfter w:w="16082" w:type="dxa"/>
          <w:trHeight w:val="13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C5E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45E6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6585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7039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90F27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B9719D8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5EC742A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D5573B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  <w:p w14:paraId="7245D66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FF959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4DBEF2" w14:textId="0CB9E4A3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A32E3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31E2AF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Заключены</w:t>
            </w:r>
            <w:r>
              <w:t xml:space="preserve"> </w:t>
            </w:r>
            <w:r>
              <w:rPr>
                <w:sz w:val="20"/>
                <w:szCs w:val="20"/>
              </w:rPr>
              <w:t>эффективные контракты</w:t>
            </w:r>
            <w:r w:rsidRPr="00E307BA">
              <w:rPr>
                <w:sz w:val="20"/>
                <w:szCs w:val="20"/>
              </w:rPr>
              <w:t xml:space="preserve"> со </w:t>
            </w:r>
            <w:r>
              <w:rPr>
                <w:sz w:val="20"/>
                <w:szCs w:val="20"/>
              </w:rPr>
              <w:t xml:space="preserve">всеми </w:t>
            </w:r>
            <w:r w:rsidRPr="00E307BA">
              <w:rPr>
                <w:sz w:val="20"/>
                <w:szCs w:val="20"/>
              </w:rPr>
              <w:t>специалистами муниципальных учреждений культуры Красногорского района и их филиалов</w:t>
            </w:r>
            <w:r>
              <w:rPr>
                <w:sz w:val="20"/>
                <w:szCs w:val="20"/>
              </w:rPr>
              <w:t xml:space="preserve"> (100%)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051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0CFCC86" w14:textId="77777777" w:rsidTr="003F6CC1">
        <w:trPr>
          <w:gridAfter w:val="7"/>
          <w:wAfter w:w="16082" w:type="dxa"/>
          <w:trHeight w:val="76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CEDE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6195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C6BB7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3C79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C48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Повышение информационной открытости органов местного самоуправления Красногорского района в сфере культуры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347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9D4DC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7B9A9" w14:textId="546F1C28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FA7C02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743CF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Каждое учреждение культуры зарегистрировано в профиле социальных сетей: в контакте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445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4DE005D0" w14:textId="77777777" w:rsidTr="003F6CC1">
        <w:trPr>
          <w:gridAfter w:val="7"/>
          <w:wAfter w:w="16082" w:type="dxa"/>
          <w:trHeight w:val="231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0C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DE5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5956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DD9E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CA6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</w:t>
            </w:r>
            <w:r w:rsidRPr="007F05A7">
              <w:rPr>
                <w:color w:val="000000"/>
                <w:sz w:val="20"/>
                <w:szCs w:val="20"/>
              </w:rPr>
              <w:t>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B4FE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5D24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1184FB" w14:textId="77285CEF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273CD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156E68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официальном сайте</w:t>
            </w:r>
            <w:r w:rsidRPr="00E307BA">
              <w:rPr>
                <w:sz w:val="20"/>
                <w:szCs w:val="20"/>
              </w:rPr>
              <w:t xml:space="preserve"> Администрации МО «Красногорский район»</w:t>
            </w:r>
            <w:r>
              <w:rPr>
                <w:sz w:val="20"/>
                <w:szCs w:val="20"/>
              </w:rPr>
              <w:t xml:space="preserve"> размещена и своевременно актуализируется  информация: Уставы учреждений культуры, Планы мероприятий, анонсы мероприятий, информация о проведённых мероприятиях.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635E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DBB38BE" w14:textId="77777777" w:rsidTr="003F6CC1">
        <w:trPr>
          <w:gridAfter w:val="7"/>
          <w:wAfter w:w="16082" w:type="dxa"/>
          <w:trHeight w:val="193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DD4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5733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0FCA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AB64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F2FB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Создание официальных сайтов муниципальных учреждений культуры Красногорского  района (разрезе</w:t>
            </w:r>
            <w:r w:rsidRPr="007F05A7">
              <w:rPr>
                <w:sz w:val="20"/>
                <w:szCs w:val="20"/>
              </w:rPr>
              <w:t xml:space="preserve"> МБУ МКСК «Красногорский», </w:t>
            </w:r>
            <w:r>
              <w:rPr>
                <w:sz w:val="20"/>
                <w:szCs w:val="20"/>
              </w:rPr>
              <w:t xml:space="preserve"> </w:t>
            </w:r>
            <w:r w:rsidRPr="007F05A7">
              <w:rPr>
                <w:sz w:val="20"/>
                <w:szCs w:val="20"/>
              </w:rPr>
              <w:t xml:space="preserve"> МБУК «Красногорская МБ», </w:t>
            </w:r>
            <w:r>
              <w:rPr>
                <w:sz w:val="20"/>
                <w:szCs w:val="20"/>
              </w:rPr>
              <w:t xml:space="preserve"> </w:t>
            </w:r>
            <w:r w:rsidRPr="009551CB">
              <w:rPr>
                <w:sz w:val="20"/>
                <w:szCs w:val="20"/>
              </w:rPr>
              <w:t>МБУК «Красногорский районный   музейно-ремесленный туристический центр»</w:t>
            </w:r>
            <w:r w:rsidRPr="007F05A7">
              <w:rPr>
                <w:color w:val="000000"/>
                <w:sz w:val="20"/>
                <w:szCs w:val="20"/>
              </w:rPr>
              <w:t>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21C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B6AA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A7186" w14:textId="39B6C3EE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61EC6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B6491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Созданы официальные сайты</w:t>
            </w:r>
            <w:r w:rsidRPr="007F05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муниципальных учреждениях</w:t>
            </w:r>
            <w:r w:rsidRPr="007F05A7">
              <w:rPr>
                <w:color w:val="000000"/>
                <w:sz w:val="20"/>
                <w:szCs w:val="20"/>
              </w:rPr>
              <w:t xml:space="preserve"> культуры Красногорского  района:</w:t>
            </w:r>
            <w:r w:rsidRPr="007F05A7">
              <w:rPr>
                <w:sz w:val="20"/>
                <w:szCs w:val="20"/>
              </w:rPr>
              <w:t xml:space="preserve"> МБУК «Красногорский районный</w:t>
            </w:r>
            <w:r>
              <w:rPr>
                <w:sz w:val="20"/>
                <w:szCs w:val="20"/>
              </w:rPr>
              <w:t xml:space="preserve"> музейно-ремесленный туристический центр», МБУК «Красногорская МБ», МБУ МКСК «Красногорский»</w:t>
            </w:r>
          </w:p>
          <w:p w14:paraId="201FAB63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C43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53ADB8F" w14:textId="77777777" w:rsidTr="003F6CC1">
        <w:trPr>
          <w:gridAfter w:val="7"/>
          <w:wAfter w:w="16082" w:type="dxa"/>
          <w:trHeight w:val="566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B01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CE8E8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D1BE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E281C" w14:textId="77777777" w:rsidR="00D204D0" w:rsidRPr="007F05A7" w:rsidRDefault="00D204D0" w:rsidP="00D204D0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9BF3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BB2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3B29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F6F6E9" w14:textId="673173E6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36B415B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B70B71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течении года проводился мониторинг в 3</w:t>
            </w:r>
            <w:r w:rsidRPr="00F47FB1">
              <w:rPr>
                <w:sz w:val="20"/>
                <w:szCs w:val="20"/>
              </w:rPr>
              <w:t xml:space="preserve"> учреждениях культуры.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972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3523E658" w14:textId="77777777" w:rsidTr="003F6CC1">
        <w:trPr>
          <w:gridAfter w:val="7"/>
          <w:wAfter w:w="16082" w:type="dxa"/>
          <w:trHeight w:val="118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5F5F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9F4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65F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91E5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E91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Организация системы регулярного мониторинга удовлетворенности потребителей муниципальных услуг их качеством и доступностью в муниципальных учреждениях культуры Красногорского района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8DF17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6260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>г.г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31E1BA" w14:textId="57853B6C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AD8924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6730B7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F47FB1">
              <w:rPr>
                <w:sz w:val="20"/>
                <w:szCs w:val="20"/>
              </w:rPr>
              <w:t>Прове</w:t>
            </w:r>
            <w:r>
              <w:rPr>
                <w:sz w:val="20"/>
                <w:szCs w:val="20"/>
              </w:rPr>
              <w:t xml:space="preserve">дён мониторинг среди населения </w:t>
            </w:r>
            <w:r w:rsidRPr="00F47FB1">
              <w:rPr>
                <w:sz w:val="20"/>
                <w:szCs w:val="20"/>
              </w:rPr>
              <w:t>района «Оценка эффективности деятельности муниципальных учрежд</w:t>
            </w:r>
            <w:r>
              <w:rPr>
                <w:sz w:val="20"/>
                <w:szCs w:val="20"/>
              </w:rPr>
              <w:t>ений культуры» в МБУК «Красногорская районная</w:t>
            </w:r>
            <w:r w:rsidRPr="008B09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межпоселенческая библиотека</w:t>
            </w:r>
            <w:r w:rsidRPr="008B09CC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2B7B08">
              <w:rPr>
                <w:sz w:val="20"/>
                <w:szCs w:val="20"/>
              </w:rPr>
              <w:t>МБУК «КРМРТЦ»</w:t>
            </w:r>
            <w:r>
              <w:rPr>
                <w:sz w:val="20"/>
                <w:szCs w:val="20"/>
              </w:rPr>
              <w:t>, МБУ МКСК «Красногорский».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C72FB" w14:textId="77777777" w:rsidR="00D204D0" w:rsidRPr="007F05A7" w:rsidRDefault="00D204D0" w:rsidP="00D204D0">
            <w:pPr>
              <w:rPr>
                <w:sz w:val="20"/>
                <w:szCs w:val="20"/>
              </w:rPr>
            </w:pPr>
          </w:p>
        </w:tc>
      </w:tr>
      <w:tr w:rsidR="00D204D0" w14:paraId="3BF33EEF" w14:textId="77777777" w:rsidTr="003F6CC1">
        <w:trPr>
          <w:gridAfter w:val="7"/>
          <w:wAfter w:w="16082" w:type="dxa"/>
          <w:trHeight w:val="79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88BA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306D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8F1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29CB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43DEA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2CDF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E526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>г.г.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9B5E9B" w14:textId="5CA38801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893475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AE1F4F" w14:textId="2938980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Проведена независимая оценка качества работы  Детской школе искусств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D306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639384EE" w14:textId="77777777" w:rsidTr="003F6CC1">
        <w:trPr>
          <w:gridAfter w:val="7"/>
          <w:wAfter w:w="16082" w:type="dxa"/>
          <w:trHeight w:val="55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21A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2D54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8A5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161D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7019E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5F540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E580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C35B09" w14:textId="4F7B4374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08829F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BF677C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Официальных обращений </w:t>
            </w:r>
            <w:r w:rsidRPr="00E62176">
              <w:rPr>
                <w:sz w:val="20"/>
                <w:szCs w:val="20"/>
              </w:rPr>
              <w:t>граждан по вопросам сферы культуры</w:t>
            </w:r>
            <w:r>
              <w:rPr>
                <w:sz w:val="20"/>
                <w:szCs w:val="20"/>
              </w:rPr>
              <w:t xml:space="preserve"> не было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F01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5AE997C1" w14:textId="77777777" w:rsidTr="003F6CC1">
        <w:trPr>
          <w:gridAfter w:val="7"/>
          <w:wAfter w:w="16082" w:type="dxa"/>
          <w:trHeight w:val="69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F869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BFAF1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6DB72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93D6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D301D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BAB4A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4AA71F4E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0868E2F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3AD8836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  <w:p w14:paraId="1F353C6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proofErr w:type="spellStart"/>
            <w:r w:rsidRPr="007F05A7">
              <w:rPr>
                <w:sz w:val="20"/>
                <w:szCs w:val="20"/>
              </w:rPr>
              <w:t>ОКСиМП</w:t>
            </w:r>
            <w:proofErr w:type="spellEnd"/>
            <w:r w:rsidRPr="007F05A7">
              <w:rPr>
                <w:sz w:val="20"/>
                <w:szCs w:val="20"/>
              </w:rPr>
              <w:t xml:space="preserve"> Администрации МО «</w:t>
            </w:r>
            <w:r>
              <w:rPr>
                <w:sz w:val="20"/>
                <w:szCs w:val="20"/>
              </w:rPr>
              <w:t xml:space="preserve">МО </w:t>
            </w:r>
            <w:r w:rsidRPr="007F05A7">
              <w:rPr>
                <w:sz w:val="20"/>
                <w:szCs w:val="20"/>
              </w:rPr>
              <w:t>Красногорский район</w:t>
            </w:r>
            <w:r>
              <w:rPr>
                <w:sz w:val="20"/>
                <w:szCs w:val="20"/>
              </w:rPr>
              <w:t xml:space="preserve"> УР</w:t>
            </w:r>
            <w:r w:rsidRPr="007F05A7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A907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2015-2028</w:t>
            </w:r>
            <w:r w:rsidRPr="007F05A7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65BBD1" w14:textId="59FD1886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E30170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BB0E97" w14:textId="77777777" w:rsidR="00D204D0" w:rsidRPr="003362F8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518FD">
              <w:rPr>
                <w:sz w:val="20"/>
                <w:szCs w:val="20"/>
              </w:rPr>
              <w:t>а официальном сайте Администрации Красногорского района</w:t>
            </w:r>
            <w:r w:rsidRPr="003362F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размещена полная информация</w:t>
            </w:r>
            <w:r w:rsidRPr="00336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учреждений:</w:t>
            </w:r>
            <w:r>
              <w:t xml:space="preserve"> </w:t>
            </w:r>
            <w:r w:rsidRPr="002B7B08">
              <w:t>МБУК «КРМРТЦ»</w:t>
            </w:r>
            <w:r>
              <w:rPr>
                <w:sz w:val="20"/>
                <w:szCs w:val="20"/>
              </w:rPr>
              <w:t xml:space="preserve">  </w:t>
            </w:r>
          </w:p>
          <w:p w14:paraId="002B75B9" w14:textId="77777777" w:rsidR="00D204D0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</w:t>
            </w:r>
            <w:r w:rsidRPr="003362F8">
              <w:rPr>
                <w:sz w:val="20"/>
                <w:szCs w:val="20"/>
              </w:rPr>
              <w:t xml:space="preserve"> «Красно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 xml:space="preserve">горская </w:t>
            </w:r>
            <w:proofErr w:type="spellStart"/>
            <w:r w:rsidRPr="003362F8">
              <w:rPr>
                <w:sz w:val="20"/>
                <w:szCs w:val="20"/>
              </w:rPr>
              <w:t>межпосе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ленческая</w:t>
            </w:r>
            <w:proofErr w:type="spellEnd"/>
            <w:r w:rsidRPr="003362F8">
              <w:rPr>
                <w:sz w:val="20"/>
                <w:szCs w:val="20"/>
              </w:rPr>
              <w:t xml:space="preserve"> </w:t>
            </w:r>
            <w:proofErr w:type="spellStart"/>
            <w:r w:rsidRPr="003362F8">
              <w:rPr>
                <w:sz w:val="20"/>
                <w:szCs w:val="20"/>
              </w:rPr>
              <w:t>библио</w:t>
            </w:r>
            <w:r>
              <w:rPr>
                <w:sz w:val="20"/>
                <w:szCs w:val="20"/>
              </w:rPr>
              <w:t>-</w:t>
            </w:r>
            <w:r w:rsidRPr="003362F8">
              <w:rPr>
                <w:sz w:val="20"/>
                <w:szCs w:val="20"/>
              </w:rPr>
              <w:t>тека</w:t>
            </w:r>
            <w:proofErr w:type="spellEnd"/>
            <w:r w:rsidRPr="003362F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14:paraId="1E4FFCE6" w14:textId="77777777" w:rsidR="00D204D0" w:rsidRPr="003362F8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МКСК</w:t>
            </w:r>
            <w:r w:rsidRPr="00803992">
              <w:rPr>
                <w:sz w:val="20"/>
                <w:szCs w:val="20"/>
              </w:rPr>
              <w:t xml:space="preserve"> «Красногорский»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C0FD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  <w:tr w:rsidR="00D204D0" w14:paraId="763FF5A5" w14:textId="77777777" w:rsidTr="003F6CC1">
        <w:trPr>
          <w:gridAfter w:val="7"/>
          <w:wAfter w:w="16082" w:type="dxa"/>
          <w:trHeight w:val="100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FAC0B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7EF2C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4844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45E61" w14:textId="77777777" w:rsidR="00D204D0" w:rsidRPr="007F05A7" w:rsidRDefault="00D204D0" w:rsidP="00D204D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56483" w14:textId="77777777" w:rsidR="00D204D0" w:rsidRPr="007F05A7" w:rsidRDefault="00D204D0" w:rsidP="00D204D0">
            <w:pPr>
              <w:rPr>
                <w:color w:val="000000"/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 xml:space="preserve">Организация деятельности Совета директоров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DD50D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F05A7">
              <w:rPr>
                <w:color w:val="000000"/>
                <w:sz w:val="20"/>
                <w:szCs w:val="20"/>
              </w:rPr>
              <w:t>ОКСиМП</w:t>
            </w:r>
            <w:proofErr w:type="spellEnd"/>
            <w:r w:rsidRPr="007F05A7">
              <w:rPr>
                <w:color w:val="000000"/>
                <w:sz w:val="20"/>
                <w:szCs w:val="20"/>
              </w:rPr>
              <w:t xml:space="preserve"> Администрации МО «</w:t>
            </w:r>
            <w:r>
              <w:rPr>
                <w:color w:val="000000"/>
                <w:sz w:val="20"/>
                <w:szCs w:val="20"/>
              </w:rPr>
              <w:t xml:space="preserve">МО </w:t>
            </w:r>
            <w:r w:rsidRPr="007F05A7">
              <w:rPr>
                <w:color w:val="000000"/>
                <w:sz w:val="20"/>
                <w:szCs w:val="20"/>
              </w:rPr>
              <w:t>Красногорский район</w:t>
            </w:r>
            <w:r>
              <w:rPr>
                <w:color w:val="000000"/>
                <w:sz w:val="20"/>
                <w:szCs w:val="20"/>
              </w:rPr>
              <w:t xml:space="preserve"> УР</w:t>
            </w:r>
            <w:r w:rsidRPr="007F05A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16EF" w14:textId="77777777" w:rsidR="00D204D0" w:rsidRPr="007F05A7" w:rsidRDefault="00D204D0" w:rsidP="00D204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2015-2028</w:t>
            </w:r>
            <w:r w:rsidRPr="007F05A7">
              <w:rPr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3A60B" w14:textId="449E8532" w:rsidR="00D204D0" w:rsidRPr="007F05A7" w:rsidRDefault="00D204D0" w:rsidP="00D204D0">
            <w:pPr>
              <w:rPr>
                <w:sz w:val="20"/>
                <w:szCs w:val="20"/>
              </w:rPr>
            </w:pPr>
            <w:r w:rsidRPr="00597296">
              <w:rPr>
                <w:sz w:val="20"/>
                <w:szCs w:val="20"/>
              </w:rPr>
              <w:t xml:space="preserve"> 2025г.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895B7F6" w14:textId="77777777" w:rsidR="00D204D0" w:rsidRPr="007F05A7" w:rsidRDefault="00D204D0" w:rsidP="00D204D0">
            <w:pPr>
              <w:rPr>
                <w:sz w:val="20"/>
                <w:szCs w:val="20"/>
              </w:rPr>
            </w:pPr>
            <w:r w:rsidRPr="007F05A7">
              <w:rPr>
                <w:color w:val="000000"/>
                <w:sz w:val="20"/>
                <w:szCs w:val="20"/>
              </w:rPr>
              <w:t>Обсуждение вопросов в сфере культуры на Совете директоров, выработка рекомендаций для органов местного самоуправления по осуществлению деятельности в сфере культуры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BF022D" w14:textId="0FD9641E" w:rsidR="00D204D0" w:rsidRPr="007F05A7" w:rsidRDefault="00D204D0" w:rsidP="00D204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 в понедельник проводился Совет директоров, а </w:t>
            </w:r>
            <w:proofErr w:type="gramStart"/>
            <w:r>
              <w:rPr>
                <w:sz w:val="20"/>
                <w:szCs w:val="20"/>
              </w:rPr>
              <w:t>так же</w:t>
            </w:r>
            <w:proofErr w:type="gramEnd"/>
            <w:r>
              <w:rPr>
                <w:sz w:val="20"/>
                <w:szCs w:val="20"/>
              </w:rPr>
              <w:t xml:space="preserve"> оргкомитеты при подготовке массовых мероприятий согласно плана работы </w:t>
            </w:r>
            <w:proofErr w:type="spellStart"/>
            <w:r>
              <w:rPr>
                <w:sz w:val="20"/>
                <w:szCs w:val="20"/>
              </w:rPr>
              <w:t>ОКСиМП</w:t>
            </w:r>
            <w:proofErr w:type="spellEnd"/>
            <w:r>
              <w:rPr>
                <w:sz w:val="20"/>
                <w:szCs w:val="20"/>
              </w:rPr>
              <w:t xml:space="preserve"> на 2025 год.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5FD3" w14:textId="77777777" w:rsidR="00D204D0" w:rsidRPr="007F05A7" w:rsidRDefault="00D204D0" w:rsidP="00D204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EBFAC89" w14:textId="77777777" w:rsidR="00374DBC" w:rsidRDefault="00374DBC" w:rsidP="0009719C">
      <w:pPr>
        <w:widowControl w:val="0"/>
        <w:autoSpaceDE w:val="0"/>
        <w:autoSpaceDN w:val="0"/>
        <w:adjustRightInd w:val="0"/>
        <w:spacing w:line="200" w:lineRule="atLeast"/>
        <w:rPr>
          <w:rFonts w:ascii="Calibri" w:hAnsi="Calibri"/>
          <w:sz w:val="22"/>
          <w:szCs w:val="22"/>
          <w:lang w:eastAsia="en-US"/>
        </w:rPr>
      </w:pPr>
    </w:p>
    <w:p w14:paraId="6A4AC554" w14:textId="77777777" w:rsidR="0009719C" w:rsidRPr="0009719C" w:rsidRDefault="0009719C" w:rsidP="0009719C">
      <w:pPr>
        <w:spacing w:after="200" w:line="276" w:lineRule="auto"/>
        <w:rPr>
          <w:sz w:val="22"/>
          <w:szCs w:val="22"/>
          <w:lang w:eastAsia="en-US"/>
        </w:rPr>
      </w:pPr>
      <w:r w:rsidRPr="0009719C">
        <w:rPr>
          <w:b/>
          <w:sz w:val="22"/>
          <w:szCs w:val="22"/>
          <w:lang w:eastAsia="en-US"/>
        </w:rPr>
        <w:t xml:space="preserve">Форма 4. </w:t>
      </w:r>
      <w:hyperlink r:id="rId11" w:history="1">
        <w:r w:rsidRPr="0009719C">
          <w:rPr>
            <w:color w:val="0000FF"/>
            <w:sz w:val="22"/>
            <w:szCs w:val="22"/>
            <w:u w:val="single"/>
            <w:lang w:eastAsia="en-US"/>
          </w:rPr>
          <w:t>Отчет</w:t>
        </w:r>
      </w:hyperlink>
      <w:r w:rsidRPr="0009719C">
        <w:rPr>
          <w:sz w:val="22"/>
          <w:szCs w:val="22"/>
          <w:lang w:eastAsia="en-US"/>
        </w:rPr>
        <w:t xml:space="preserve"> о выполнении сводных показателей муниципальных заданий на оказание муниципальных услуг (выполнение работ) </w:t>
      </w:r>
    </w:p>
    <w:tbl>
      <w:tblPr>
        <w:tblW w:w="1502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489"/>
        <w:gridCol w:w="561"/>
        <w:gridCol w:w="423"/>
        <w:gridCol w:w="522"/>
        <w:gridCol w:w="2546"/>
        <w:gridCol w:w="567"/>
        <w:gridCol w:w="6"/>
        <w:gridCol w:w="9"/>
        <w:gridCol w:w="139"/>
        <w:gridCol w:w="2397"/>
        <w:gridCol w:w="6"/>
        <w:gridCol w:w="6"/>
        <w:gridCol w:w="980"/>
        <w:gridCol w:w="6"/>
        <w:gridCol w:w="9"/>
        <w:gridCol w:w="675"/>
        <w:gridCol w:w="19"/>
        <w:gridCol w:w="6"/>
        <w:gridCol w:w="12"/>
        <w:gridCol w:w="691"/>
        <w:gridCol w:w="6"/>
        <w:gridCol w:w="16"/>
        <w:gridCol w:w="696"/>
        <w:gridCol w:w="851"/>
        <w:gridCol w:w="6"/>
        <w:gridCol w:w="6"/>
        <w:gridCol w:w="838"/>
        <w:gridCol w:w="12"/>
        <w:gridCol w:w="709"/>
        <w:gridCol w:w="570"/>
        <w:gridCol w:w="709"/>
      </w:tblGrid>
      <w:tr w:rsidR="0050059D" w:rsidRPr="0009719C" w14:paraId="1CC65FE4" w14:textId="77777777" w:rsidTr="0054681A">
        <w:trPr>
          <w:trHeight w:val="394"/>
        </w:trPr>
        <w:tc>
          <w:tcPr>
            <w:tcW w:w="2011" w:type="dxa"/>
            <w:gridSpan w:val="4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5181253F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22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627EB3C8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ГРБС</w:t>
            </w:r>
          </w:p>
        </w:tc>
        <w:tc>
          <w:tcPr>
            <w:tcW w:w="2546" w:type="dxa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31C3EDF4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3118" w:type="dxa"/>
            <w:gridSpan w:val="5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448C6B81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5A0500BD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2136" w:type="dxa"/>
            <w:gridSpan w:val="10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2" w:space="0" w:color="595959"/>
            </w:tcBorders>
            <w:vAlign w:val="center"/>
          </w:tcPr>
          <w:p w14:paraId="0CFA3A70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after="200"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1713" w:type="dxa"/>
            <w:gridSpan w:val="5"/>
            <w:tcBorders>
              <w:top w:val="single" w:sz="2" w:space="0" w:color="595959"/>
              <w:left w:val="single" w:sz="2" w:space="0" w:color="595959"/>
              <w:bottom w:val="single" w:sz="4" w:space="0" w:color="auto"/>
              <w:right w:val="single" w:sz="4" w:space="0" w:color="auto"/>
            </w:tcBorders>
          </w:tcPr>
          <w:p w14:paraId="76A0A41D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988" w:type="dxa"/>
            <w:gridSpan w:val="3"/>
            <w:tcBorders>
              <w:top w:val="single" w:sz="2" w:space="0" w:color="595959"/>
              <w:left w:val="single" w:sz="4" w:space="0" w:color="auto"/>
              <w:bottom w:val="single" w:sz="4" w:space="0" w:color="auto"/>
              <w:right w:val="single" w:sz="2" w:space="0" w:color="595959"/>
            </w:tcBorders>
          </w:tcPr>
          <w:p w14:paraId="0BC4ED0A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2"/>
                <w:szCs w:val="22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Кассовые расходы, %</w:t>
            </w:r>
          </w:p>
        </w:tc>
      </w:tr>
      <w:tr w:rsidR="0050059D" w:rsidRPr="0009719C" w14:paraId="791DDEE2" w14:textId="77777777" w:rsidTr="0054681A">
        <w:trPr>
          <w:trHeight w:val="274"/>
        </w:trPr>
        <w:tc>
          <w:tcPr>
            <w:tcW w:w="2011" w:type="dxa"/>
            <w:gridSpan w:val="4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14:paraId="01597DB5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14:paraId="61382DFE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14:paraId="43494DAE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3118" w:type="dxa"/>
            <w:gridSpan w:val="5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14:paraId="6E35DA6F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2" w:space="0" w:color="595959"/>
              <w:right w:val="single" w:sz="2" w:space="0" w:color="595959"/>
            </w:tcBorders>
            <w:vAlign w:val="center"/>
          </w:tcPr>
          <w:p w14:paraId="2309C671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490EA91A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527A324C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факт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34E85E02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относительное отклонение,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516B48BE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год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1BD28EF2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>План на отчетный период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595959"/>
              <w:right w:val="single" w:sz="4" w:space="0" w:color="auto"/>
            </w:tcBorders>
            <w:vAlign w:val="center"/>
          </w:tcPr>
          <w:p w14:paraId="77C29F4B" w14:textId="77777777" w:rsidR="0050059D" w:rsidRPr="0009719C" w:rsidRDefault="0050059D" w:rsidP="000E0106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t xml:space="preserve">Кассовое исполнение на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конец отчетного периода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2" w:space="0" w:color="595959"/>
            </w:tcBorders>
            <w:vAlign w:val="center"/>
          </w:tcPr>
          <w:p w14:paraId="00660818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к плану на </w:t>
            </w: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отчетный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595959"/>
              <w:right w:val="single" w:sz="2" w:space="0" w:color="595959"/>
            </w:tcBorders>
            <w:vAlign w:val="center"/>
          </w:tcPr>
          <w:p w14:paraId="65514055" w14:textId="77777777" w:rsidR="0050059D" w:rsidRPr="0009719C" w:rsidRDefault="0050059D" w:rsidP="0009719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09719C">
              <w:rPr>
                <w:color w:val="000000"/>
                <w:sz w:val="18"/>
                <w:szCs w:val="18"/>
                <w:lang w:eastAsia="en-US"/>
              </w:rPr>
              <w:lastRenderedPageBreak/>
              <w:t>к плану на отчетный период</w:t>
            </w:r>
          </w:p>
        </w:tc>
      </w:tr>
      <w:tr w:rsidR="0050059D" w:rsidRPr="0009719C" w14:paraId="05FAD4E5" w14:textId="7777777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9FC82CF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МП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732F8AC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proofErr w:type="spellStart"/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97A9E2D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ОМ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012E6F6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kern w:val="1"/>
                <w:sz w:val="20"/>
                <w:szCs w:val="20"/>
              </w:rPr>
              <w:t>М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0333133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6F35675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04893AE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B56577F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A678273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0042B0E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AF4712F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EA6DB49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23756BC" w14:textId="77777777" w:rsidR="0050059D" w:rsidRPr="0009719C" w:rsidRDefault="0050059D" w:rsidP="0009719C">
            <w:pPr>
              <w:spacing w:after="200" w:line="276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007549E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14:paraId="144627F0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14:paraId="6276E34C" w14:textId="77777777" w:rsidR="0050059D" w:rsidRPr="0009719C" w:rsidRDefault="0050059D" w:rsidP="0009719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50059D" w:rsidRPr="0009719C" w14:paraId="04CB3CD4" w14:textId="77777777" w:rsidTr="00915B22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2C61975" w14:textId="77777777" w:rsidR="0050059D" w:rsidRPr="0009719C" w:rsidRDefault="0050059D" w:rsidP="0050059D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09719C">
              <w:rPr>
                <w:rFonts w:ascii="Times New Roman CYR" w:hAnsi="Times New Roman CYR" w:cs="Times New Roman CYR"/>
                <w:b/>
                <w:bCs/>
                <w:kern w:val="1"/>
                <w:sz w:val="20"/>
                <w:szCs w:val="20"/>
              </w:rPr>
              <w:t>«Библиотечное обслуживание населения»</w:t>
            </w:r>
          </w:p>
        </w:tc>
      </w:tr>
      <w:tr w:rsidR="0054681A" w:rsidRPr="007F05A7" w14:paraId="18D67037" w14:textId="7777777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3E941A7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688435B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48CBE4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66C4990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34EF3C0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6E9EFCE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7A190C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C3BB4BA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9911146" w14:textId="77777777" w:rsidR="0054681A" w:rsidRPr="00FB166F" w:rsidRDefault="0071656D" w:rsidP="0054681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562</w:t>
            </w:r>
            <w:r w:rsidR="00FB166F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D506BC5" w14:textId="77777777" w:rsidR="0054681A" w:rsidRPr="00FB166F" w:rsidRDefault="00182313" w:rsidP="0054681A">
            <w:pPr>
              <w:pStyle w:val="ConsPlusNormal"/>
              <w:jc w:val="center"/>
              <w:rPr>
                <w:kern w:val="1"/>
              </w:rPr>
            </w:pPr>
            <w:r w:rsidRPr="00182313">
              <w:rPr>
                <w:kern w:val="1"/>
              </w:rPr>
              <w:t>56205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1432707" w14:textId="77777777"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0,009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83D15CD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7012,8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A7A46A6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6916,1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FF4F45F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6768,1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34F9E7A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07F907A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54681A" w:rsidRPr="007F05A7" w14:paraId="626B66A4" w14:textId="7777777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59BA3ED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EECB2E8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998593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4A30186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C7E3F27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249B454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097C96B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A16CB9C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78E1349" w14:textId="77777777" w:rsidR="0054681A" w:rsidRDefault="0071656D" w:rsidP="0054681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086BBDA" w14:textId="77777777"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45380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BE155FD" w14:textId="77777777" w:rsidR="0054681A" w:rsidRDefault="00FB166F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EACA2CE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270,0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FEE7A3F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237,4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AD4B2AE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232,4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CD7975A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87,9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5D61EE0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54681A" w:rsidRPr="007F05A7" w14:paraId="48E76B11" w14:textId="7777777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D4D97AA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4C038CA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D4F63AA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9AF5921" w14:textId="77777777" w:rsidR="0054681A" w:rsidRPr="007F05A7" w:rsidRDefault="0071656D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6FB482A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10C52CC" w14:textId="77777777" w:rsidR="0054681A" w:rsidRPr="007F05A7" w:rsidRDefault="0054681A" w:rsidP="00556E3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услуги «Библиотечное, библиографическое и информационное обслуживание пользователей библиотеки </w:t>
            </w:r>
            <w:r>
              <w:rPr>
                <w:kern w:val="1"/>
                <w:sz w:val="20"/>
                <w:szCs w:val="20"/>
              </w:rPr>
              <w:t>удалённо через Интернет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0D0FFED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посещений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CF6FA31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9E91FF7" w14:textId="77777777"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F7C0B70" w14:textId="77777777" w:rsidR="0054681A" w:rsidRDefault="0071656D" w:rsidP="0054681A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9331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4CFB72F" w14:textId="77777777"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</w:t>
            </w:r>
            <w:r w:rsidR="00FB166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FB34457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B519546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549,1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3D865D6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537,2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FC7A08E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8672AF3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97,8</w:t>
            </w:r>
          </w:p>
        </w:tc>
      </w:tr>
      <w:tr w:rsidR="0054681A" w:rsidRPr="007F05A7" w14:paraId="37C3A0CF" w14:textId="77777777" w:rsidTr="0054681A">
        <w:trPr>
          <w:trHeight w:val="20"/>
        </w:trPr>
        <w:tc>
          <w:tcPr>
            <w:tcW w:w="53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1034D41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6B7ADE7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F9730FC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63F2AFC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060CDB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CC04928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библиотек, включая оцифровку фондов»</w:t>
            </w:r>
          </w:p>
        </w:tc>
        <w:tc>
          <w:tcPr>
            <w:tcW w:w="2551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7C36A69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ED600C2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2E7D84F" w14:textId="77777777" w:rsidR="0054681A" w:rsidRDefault="0071656D" w:rsidP="0054681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  <w:r w:rsidR="00FB166F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36233A0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55391</w:t>
            </w:r>
          </w:p>
        </w:tc>
        <w:tc>
          <w:tcPr>
            <w:tcW w:w="718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96374A9" w14:textId="77777777"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851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77F7B0A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4500,0</w:t>
            </w:r>
          </w:p>
        </w:tc>
        <w:tc>
          <w:tcPr>
            <w:tcW w:w="850" w:type="dxa"/>
            <w:gridSpan w:val="3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0A03461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4500,3</w:t>
            </w:r>
          </w:p>
        </w:tc>
        <w:tc>
          <w:tcPr>
            <w:tcW w:w="721" w:type="dxa"/>
            <w:gridSpan w:val="2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D064FEB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4403,7</w:t>
            </w:r>
          </w:p>
        </w:tc>
        <w:tc>
          <w:tcPr>
            <w:tcW w:w="570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634CCC1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29FCE8C" w14:textId="77777777" w:rsidR="0054681A" w:rsidRPr="00D204D0" w:rsidRDefault="0012674A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54681A" w:rsidRPr="007F05A7" w14:paraId="6169ECD8" w14:textId="7777777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6FCF7C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1BA20DA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01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C8B0E5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DB1A320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2CBF112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4EC0F7C" w14:textId="77777777" w:rsidR="0054681A" w:rsidRPr="007F05A7" w:rsidRDefault="0054681A" w:rsidP="007F05A7">
            <w:pPr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F1B00FC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Количество документов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A017D9D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штук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63CE778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988D4F6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961</w:t>
            </w:r>
          </w:p>
        </w:tc>
        <w:tc>
          <w:tcPr>
            <w:tcW w:w="718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15ED090" w14:textId="77777777" w:rsidR="0054681A" w:rsidRDefault="0071656D" w:rsidP="0054681A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D73ED10" w14:textId="77777777" w:rsidR="0054681A" w:rsidRPr="00D204D0" w:rsidRDefault="00480D41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50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35A8D53" w14:textId="77777777" w:rsidR="0054681A" w:rsidRPr="00D204D0" w:rsidRDefault="00480D41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721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3EC9593" w14:textId="77777777" w:rsidR="0054681A" w:rsidRPr="00D204D0" w:rsidRDefault="00480D41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632FBDF" w14:textId="77777777" w:rsidR="0054681A" w:rsidRPr="00D204D0" w:rsidRDefault="00480D41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CF58131" w14:textId="77777777" w:rsidR="0054681A" w:rsidRPr="00D204D0" w:rsidRDefault="00480D41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93,2</w:t>
            </w:r>
          </w:p>
        </w:tc>
      </w:tr>
      <w:tr w:rsidR="0054681A" w:rsidRPr="007F05A7" w14:paraId="0A6A595C" w14:textId="77777777" w:rsidTr="0050059D">
        <w:trPr>
          <w:trHeight w:val="20"/>
        </w:trPr>
        <w:tc>
          <w:tcPr>
            <w:tcW w:w="15026" w:type="dxa"/>
            <w:gridSpan w:val="3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7B01594" w14:textId="77777777" w:rsidR="0054681A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kern w:val="1"/>
                <w:sz w:val="20"/>
                <w:szCs w:val="20"/>
              </w:rPr>
            </w:pPr>
          </w:p>
          <w:p w14:paraId="793892F2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b/>
                <w:bCs/>
                <w:kern w:val="1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54681A" w:rsidRPr="007F05A7" w14:paraId="27408F37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CF2D33F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A9EF3E5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EFF9A7E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ED6A8D1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C1739FC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2184D4A" w14:textId="77777777" w:rsidR="0054681A" w:rsidRPr="007F05A7" w:rsidRDefault="0054681A" w:rsidP="007F05A7">
            <w:pPr>
              <w:pStyle w:val="2"/>
              <w:rPr>
                <w:b w:val="0"/>
                <w:color w:val="000000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5959FA6E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6BE93309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C57E1BE" w14:textId="77777777" w:rsidR="0054681A" w:rsidRDefault="00FB166F" w:rsidP="0054681A">
            <w:pPr>
              <w:widowControl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27C316F" w14:textId="77777777" w:rsidR="0054681A" w:rsidRDefault="00FB166F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2003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1812917" w14:textId="77777777"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312594A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1F80EB9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715,4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459BACE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700,9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1605B76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81,3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8A1838D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54681A" w:rsidRPr="007F05A7" w14:paraId="32F75C01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2C30665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ED95397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268AE49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4F2E59B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55F6944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8561637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799F24E0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Число посетителей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6956B0F7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DCFDCDB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A589153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3020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2CC2033" w14:textId="77777777" w:rsidR="0054681A" w:rsidRDefault="00FB166F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BFC38D1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61C802C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1430,6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E6DCE16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1401,7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587DB03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71,5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7E9E4B3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54681A" w:rsidRPr="007F05A7" w14:paraId="1ADA65AA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69155F3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09B1EF9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A000C2C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EDFEC64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F7CB4A3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E2A91E2" w14:textId="77777777" w:rsidR="0054681A" w:rsidRPr="007F05A7" w:rsidRDefault="0054681A" w:rsidP="007F05A7">
            <w:pPr>
              <w:autoSpaceDE w:val="0"/>
              <w:rPr>
                <w:rFonts w:eastAsia="Courier New"/>
                <w:sz w:val="20"/>
                <w:szCs w:val="20"/>
              </w:rPr>
            </w:pPr>
            <w:r w:rsidRPr="007F05A7">
              <w:rPr>
                <w:rFonts w:eastAsia="Courier New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122B3537" w14:textId="77777777"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1EA5359B" w14:textId="77777777"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3063EBF" w14:textId="77777777"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1A1EB25" w14:textId="77777777" w:rsidR="0054681A" w:rsidRDefault="0054681A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BC6C867" w14:textId="77777777"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402E8B7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2150,0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EA69164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2146,2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7248C2A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2102,8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021CADA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B6FCB63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97,9</w:t>
            </w:r>
          </w:p>
        </w:tc>
      </w:tr>
      <w:tr w:rsidR="0054681A" w:rsidRPr="007F05A7" w14:paraId="5510A29C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77AF649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3472BF4" w14:textId="77777777" w:rsidR="0054681A" w:rsidRPr="007F05A7" w:rsidRDefault="0054681A" w:rsidP="00B8132A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C6E1CE2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75703DC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4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03BEF34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6548763" w14:textId="77777777" w:rsidR="0054681A" w:rsidRPr="007F05A7" w:rsidRDefault="0054681A" w:rsidP="007F05A7">
            <w:pPr>
              <w:pStyle w:val="2"/>
              <w:rPr>
                <w:b w:val="0"/>
                <w:kern w:val="1"/>
                <w:sz w:val="20"/>
                <w:szCs w:val="20"/>
              </w:rPr>
            </w:pPr>
            <w:r w:rsidRPr="007F05A7">
              <w:rPr>
                <w:b w:val="0"/>
                <w:kern w:val="1"/>
                <w:sz w:val="20"/>
                <w:szCs w:val="20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03DAD795" w14:textId="77777777"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экспозиций</w:t>
            </w: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7D8D10D8" w14:textId="77777777"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21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7CC24A2" w14:textId="77777777" w:rsidR="0054681A" w:rsidRDefault="0071656D" w:rsidP="00FB166F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69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DA61F8F" w14:textId="77777777" w:rsidR="0054681A" w:rsidRDefault="0071656D" w:rsidP="0054681A">
            <w:pPr>
              <w:widowControl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19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915A071" w14:textId="77777777" w:rsidR="0054681A" w:rsidRDefault="0054681A" w:rsidP="0054681A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DB8F3AE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2750,0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B6931E1" w14:textId="77777777" w:rsidR="0054681A" w:rsidRPr="00D204D0" w:rsidRDefault="00087972" w:rsidP="00F05775">
            <w:pPr>
              <w:spacing w:before="40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3187,0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DAB4C25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3122,6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F950541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2F751FA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54681A" w:rsidRPr="007F05A7" w14:paraId="3C04EF0B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A3B1CC0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8CAE909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B5ADEB4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81E7076" w14:textId="77777777" w:rsidR="0054681A" w:rsidRPr="007F05A7" w:rsidRDefault="0071656D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2CD4D3D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918E5FE" w14:textId="77777777" w:rsidR="0054681A" w:rsidRPr="007F05A7" w:rsidRDefault="0054681A" w:rsidP="007F05A7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0B3C0A08" w14:textId="77777777" w:rsidR="00F05775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Количество предметов</w:t>
            </w:r>
          </w:p>
          <w:p w14:paraId="195996B2" w14:textId="77777777" w:rsidR="00F05775" w:rsidRDefault="00F05775" w:rsidP="00F05775">
            <w:pPr>
              <w:rPr>
                <w:lang w:eastAsia="en-US"/>
              </w:rPr>
            </w:pPr>
          </w:p>
          <w:p w14:paraId="1CF6F093" w14:textId="77777777" w:rsidR="0054681A" w:rsidRPr="00F05775" w:rsidRDefault="0054681A" w:rsidP="00F05775">
            <w:pPr>
              <w:rPr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4877FCF0" w14:textId="77777777" w:rsidR="0054681A" w:rsidRPr="007F05A7" w:rsidRDefault="0054681A" w:rsidP="007F05A7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F05A7">
              <w:rPr>
                <w:rFonts w:ascii="Times New Roman" w:hAnsi="Times New Roman" w:cs="Times New Roman"/>
                <w:lang w:eastAsia="en-US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E2F4C3E" w14:textId="77777777" w:rsidR="0054681A" w:rsidRDefault="0054681A" w:rsidP="00FB16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78CC42F" w14:textId="77777777" w:rsidR="0054681A" w:rsidRDefault="0054681A" w:rsidP="0071656D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65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E4F1ADD" w14:textId="77777777" w:rsidR="0054681A" w:rsidRDefault="0054681A" w:rsidP="00FB166F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</w:t>
            </w:r>
            <w:r w:rsidR="00FB166F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BC65752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2300,0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3109FC1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2861,5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FCDAD71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2803,7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083AB7A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124,4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65668F3" w14:textId="77777777" w:rsidR="0054681A" w:rsidRPr="00D204D0" w:rsidRDefault="00087972" w:rsidP="007E006A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7F05A7" w14:paraId="0DF12B44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4535EC0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D66B8D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8CE5983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F4CDA04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6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254CD14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A4C5B65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</w:t>
            </w:r>
            <w:r>
              <w:rPr>
                <w:sz w:val="20"/>
                <w:szCs w:val="20"/>
              </w:rPr>
              <w:t xml:space="preserve"> «Организация и проведение массовых мероприятий (мастер-классы)</w:t>
            </w:r>
          </w:p>
        </w:tc>
        <w:tc>
          <w:tcPr>
            <w:tcW w:w="2551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6E5B1771" w14:textId="77777777" w:rsidR="00E81235" w:rsidRPr="007F05A7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379F3D84" w14:textId="77777777" w:rsidR="00E81235" w:rsidRPr="00D90250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90250"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307C758" w14:textId="77777777" w:rsidR="00E81235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C77655F" w14:textId="77777777" w:rsidR="00E81235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B789E4A" w14:textId="77777777" w:rsidR="00E81235" w:rsidRDefault="00E81235" w:rsidP="00E81235">
            <w:pPr>
              <w:widowControl w:val="0"/>
              <w:rPr>
                <w:kern w:val="1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D5D603D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928,1</w:t>
            </w:r>
          </w:p>
        </w:tc>
        <w:tc>
          <w:tcPr>
            <w:tcW w:w="856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241D874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1389,6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319C13D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1362,2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E173EF7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149,7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CD762AC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99,9</w:t>
            </w:r>
          </w:p>
        </w:tc>
      </w:tr>
      <w:tr w:rsidR="00E81235" w:rsidRPr="007F05A7" w14:paraId="6026A61F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8158DD1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DEE7B04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14:paraId="70F23E76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</w:tcPr>
          <w:p w14:paraId="1853385E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7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BA63F98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3E29511" w14:textId="77777777" w:rsidR="00E81235" w:rsidRPr="007F05A7" w:rsidRDefault="00E81235" w:rsidP="00E81235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667D87C3" w14:textId="77777777" w:rsidR="00E81235" w:rsidRPr="007F05A7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78CE34D4" w14:textId="77777777" w:rsidR="00E81235" w:rsidRPr="00C152B7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9CDA5EC" w14:textId="77777777" w:rsidR="00E81235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16320C9" w14:textId="77777777" w:rsidR="00E81235" w:rsidRDefault="00E81235" w:rsidP="00E81235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2ED6E86" w14:textId="77777777" w:rsidR="00E81235" w:rsidRDefault="00E81235" w:rsidP="00E812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9B5EAA9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6788,9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2F854D9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7440,6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BDBE1A0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7291,8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D6B73F7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E4CB773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7F05A7" w14:paraId="1F0EAA56" w14:textId="77777777" w:rsidTr="00D204D0">
        <w:trPr>
          <w:trHeight w:val="115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45BFCA1B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69B9354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13E3CA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4BAA04FF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8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548E902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7C3D8547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rPr>
                <w:kern w:val="1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мероприятий-творческие» (фестиваль, выставка, конкурс, смотр)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000000"/>
            </w:tcBorders>
            <w:vAlign w:val="center"/>
          </w:tcPr>
          <w:p w14:paraId="5F2EF5D1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D40E83">
              <w:rPr>
                <w:kern w:val="1"/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right w:val="single" w:sz="2" w:space="0" w:color="595959"/>
            </w:tcBorders>
            <w:vAlign w:val="center"/>
          </w:tcPr>
          <w:p w14:paraId="27994B0A" w14:textId="77777777" w:rsidR="00E81235" w:rsidRPr="00C152B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C152B7">
              <w:rPr>
                <w:kern w:val="1"/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3EE078A1" w14:textId="77777777" w:rsidR="00E81235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44808298" w14:textId="77777777" w:rsidR="00E81235" w:rsidRDefault="00E81235" w:rsidP="00E81235">
            <w:pPr>
              <w:pStyle w:val="ConsPlusNormal"/>
              <w:jc w:val="center"/>
              <w:rPr>
                <w:kern w:val="1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vAlign w:val="center"/>
          </w:tcPr>
          <w:p w14:paraId="111ECD59" w14:textId="77777777" w:rsidR="00E81235" w:rsidRPr="00087972" w:rsidRDefault="00E81235" w:rsidP="00E81235">
            <w:pPr>
              <w:widowControl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5E7D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5B897C9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3416,5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5A3ECA8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3744,5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CBAE5CA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3669,6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90E3A7F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1E6D1E2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087972" w14:paraId="3F2D634D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0A979E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0B6C33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</w:t>
            </w:r>
            <w:r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E6C4AE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6B828104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9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89C7563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54FFF0C" w14:textId="77777777" w:rsidR="00E81235" w:rsidRPr="007F05A7" w:rsidRDefault="00E81235" w:rsidP="00E81235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 xml:space="preserve">Оказание муниципальной работы «Организация  и проведение культурно-массовых мероприятий (иных зрелищных мероприятий)» 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18F87662" w14:textId="77777777" w:rsidR="00E81235" w:rsidRPr="007F05A7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0EE24D5E" w14:textId="77777777" w:rsidR="00E81235" w:rsidRPr="00C152B7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ABED8BB" w14:textId="77777777" w:rsidR="00E81235" w:rsidRDefault="00E81235" w:rsidP="00E81235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68D3FA6" w14:textId="77777777" w:rsidR="00E81235" w:rsidRDefault="00E81235" w:rsidP="00E8123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1100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3CF823F" w14:textId="77777777" w:rsidR="00E81235" w:rsidRDefault="00E81235" w:rsidP="00E812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1"/>
                <w:sz w:val="20"/>
                <w:szCs w:val="20"/>
              </w:rPr>
              <w:t xml:space="preserve"> 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AC4748B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5154,8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DB7C12C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5649,7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D7ABC88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5536,7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389F7783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58B8A8B7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7F05A7" w14:paraId="7A864678" w14:textId="77777777" w:rsidTr="00D204D0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B474D40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96B66A5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84D8BF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51FFCCF6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10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D66DCCC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4E31595F" w14:textId="77777777" w:rsidR="00E81235" w:rsidRPr="007F05A7" w:rsidRDefault="00E81235" w:rsidP="00E81235">
            <w:pPr>
              <w:spacing w:before="40" w:after="40"/>
              <w:rPr>
                <w:color w:val="000000"/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Оказание муниципальной работы «Организация и проведение культурно-массовых мероприятий » (семинар, конференция)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563E747E" w14:textId="77777777" w:rsidR="00E81235" w:rsidRPr="007F05A7" w:rsidRDefault="00E81235" w:rsidP="00E81235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Количество</w:t>
            </w:r>
          </w:p>
          <w:p w14:paraId="3507DD97" w14:textId="77777777" w:rsidR="00E81235" w:rsidRPr="007F05A7" w:rsidRDefault="00E81235" w:rsidP="00E81235">
            <w:pPr>
              <w:ind w:left="-221"/>
              <w:jc w:val="center"/>
              <w:rPr>
                <w:sz w:val="20"/>
                <w:szCs w:val="20"/>
              </w:rPr>
            </w:pPr>
            <w:r w:rsidRPr="007F05A7">
              <w:rPr>
                <w:sz w:val="20"/>
                <w:szCs w:val="20"/>
              </w:rPr>
              <w:t>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09CCBF34" w14:textId="77777777" w:rsidR="00E81235" w:rsidRPr="00C152B7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 w:rsidRPr="00C152B7">
              <w:rPr>
                <w:sz w:val="20"/>
                <w:szCs w:val="20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ECFDD19" w14:textId="77777777" w:rsidR="00E81235" w:rsidRDefault="00E81235" w:rsidP="00E81235">
            <w:pPr>
              <w:ind w:left="284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761CC31" w14:textId="77777777" w:rsidR="00E81235" w:rsidRDefault="00E81235" w:rsidP="00E81235">
            <w:pPr>
              <w:ind w:left="284" w:hanging="284"/>
              <w:jc w:val="center"/>
              <w:rPr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DE351E9" w14:textId="77777777" w:rsidR="00E81235" w:rsidRDefault="00E81235" w:rsidP="00E812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4CA36E0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2987,6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0CA82A69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3274,4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2A6FBB83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3208,9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B79615D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A98FF49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7F05A7" w14:paraId="7E96C9B6" w14:textId="77777777" w:rsidTr="00D204D0">
        <w:trPr>
          <w:trHeight w:val="607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C4A5738" w14:textId="77777777" w:rsidR="00E81235" w:rsidRPr="008B15CE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B00A8EE" w14:textId="77777777" w:rsidR="00E81235" w:rsidRPr="008B15CE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02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35D8509" w14:textId="77777777" w:rsidR="00E81235" w:rsidRPr="008B15CE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35C56431" w14:textId="77777777" w:rsidR="00E81235" w:rsidRPr="008B15CE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0A16EEF" w14:textId="77777777" w:rsidR="00E81235" w:rsidRPr="008B15CE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1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BD6F" w14:textId="77777777" w:rsidR="00E81235" w:rsidRPr="008B15CE" w:rsidRDefault="00E81235" w:rsidP="00E81235">
            <w:pPr>
              <w:rPr>
                <w:sz w:val="18"/>
                <w:szCs w:val="18"/>
              </w:rPr>
            </w:pPr>
            <w:r w:rsidRPr="008B15CE">
              <w:rPr>
                <w:sz w:val="18"/>
                <w:szCs w:val="18"/>
              </w:rPr>
              <w:t>Оказание муниципальной услуги организация и проведение мероприятий</w:t>
            </w:r>
          </w:p>
        </w:tc>
        <w:tc>
          <w:tcPr>
            <w:tcW w:w="2548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685539D7" w14:textId="77777777" w:rsidR="00E81235" w:rsidRPr="008B15CE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Количество проведенных платных мероприятий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2898EA50" w14:textId="77777777" w:rsidR="00E81235" w:rsidRPr="008B15CE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15C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712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D61C68C" w14:textId="77777777" w:rsidR="00E81235" w:rsidRPr="008B15CE" w:rsidRDefault="00E81235" w:rsidP="00E81235">
            <w:pPr>
              <w:pStyle w:val="ConsPlusNormal"/>
              <w:jc w:val="center"/>
              <w:rPr>
                <w:kern w:val="1"/>
              </w:rPr>
            </w:pPr>
            <w:r w:rsidRPr="008B15CE">
              <w:rPr>
                <w:kern w:val="1"/>
              </w:rPr>
              <w:t>450</w:t>
            </w:r>
          </w:p>
        </w:tc>
        <w:tc>
          <w:tcPr>
            <w:tcW w:w="71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B0AA745" w14:textId="77777777" w:rsidR="00E81235" w:rsidRPr="008B15CE" w:rsidRDefault="00E81235" w:rsidP="00E8123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449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2C00E08" w14:textId="77777777" w:rsidR="00E81235" w:rsidRPr="008B15CE" w:rsidRDefault="00E81235" w:rsidP="00E8123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 w:rsidRPr="008B15CE">
              <w:rPr>
                <w:kern w:val="1"/>
                <w:sz w:val="20"/>
                <w:szCs w:val="20"/>
              </w:rPr>
              <w:t>-0,2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CE72E6E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7651,4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4BED36E2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8384,7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665F5EEE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8248,8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73C9C0B3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vAlign w:val="center"/>
          </w:tcPr>
          <w:p w14:paraId="1DF296FA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98,0</w:t>
            </w:r>
          </w:p>
        </w:tc>
      </w:tr>
      <w:tr w:rsidR="00E81235" w:rsidRPr="007F05A7" w14:paraId="582E6AA8" w14:textId="7777777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9C5439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1FBF47C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8319F9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72C45F2F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2848D86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12493" w:type="dxa"/>
            <w:gridSpan w:val="2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62364CD5" w14:textId="77777777" w:rsidR="00E81235" w:rsidRPr="00837482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kern w:val="1"/>
                <w:sz w:val="20"/>
                <w:szCs w:val="20"/>
              </w:rPr>
            </w:pPr>
            <w:r w:rsidRPr="00837482">
              <w:rPr>
                <w:b/>
                <w:kern w:val="1"/>
                <w:sz w:val="20"/>
                <w:szCs w:val="20"/>
              </w:rPr>
              <w:t>Реализация национальной политики, развитие  народного творчества</w:t>
            </w:r>
          </w:p>
        </w:tc>
      </w:tr>
      <w:tr w:rsidR="00E81235" w:rsidRPr="0009719C" w14:paraId="27E6149D" w14:textId="77777777" w:rsidTr="0054681A">
        <w:trPr>
          <w:trHeight w:val="20"/>
        </w:trPr>
        <w:tc>
          <w:tcPr>
            <w:tcW w:w="53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7BEA2B9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48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37755811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>03</w:t>
            </w:r>
          </w:p>
        </w:tc>
        <w:tc>
          <w:tcPr>
            <w:tcW w:w="561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2BC05B3E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42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14:paraId="0D7935EA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E16040E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</w:p>
        </w:tc>
        <w:tc>
          <w:tcPr>
            <w:tcW w:w="3267" w:type="dxa"/>
            <w:gridSpan w:val="5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2DA69A2D" w14:textId="77777777" w:rsidR="00E81235" w:rsidRPr="007F05A7" w:rsidRDefault="00E81235" w:rsidP="00E812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</w:rPr>
            </w:pPr>
            <w:r w:rsidRPr="007F05A7">
              <w:rPr>
                <w:kern w:val="1"/>
                <w:sz w:val="20"/>
                <w:szCs w:val="20"/>
              </w:rPr>
              <w:t xml:space="preserve">Оказание муниципальной работы «Выявление, изучение, сохранение, развитие и популяризации объектов </w:t>
            </w:r>
            <w:r w:rsidRPr="007F05A7">
              <w:rPr>
                <w:kern w:val="1"/>
                <w:sz w:val="20"/>
                <w:szCs w:val="20"/>
              </w:rPr>
              <w:lastRenderedPageBreak/>
              <w:t>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2409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14:paraId="6B758B62" w14:textId="77777777" w:rsidR="00E81235" w:rsidRPr="007F05A7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lastRenderedPageBreak/>
              <w:t>Количество объектов</w:t>
            </w:r>
          </w:p>
        </w:tc>
        <w:tc>
          <w:tcPr>
            <w:tcW w:w="995" w:type="dxa"/>
            <w:gridSpan w:val="3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14:paraId="1771230B" w14:textId="77777777" w:rsidR="00E81235" w:rsidRPr="007F05A7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F05A7">
              <w:rPr>
                <w:rFonts w:ascii="Times New Roman" w:hAnsi="Times New Roman" w:cs="Times New Roman"/>
              </w:rPr>
              <w:t>единица</w:t>
            </w:r>
          </w:p>
          <w:p w14:paraId="6A5A1AF6" w14:textId="77777777" w:rsidR="00E81235" w:rsidRPr="007F05A7" w:rsidRDefault="00E81235" w:rsidP="00E812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14:paraId="1DC93187" w14:textId="77777777" w:rsidR="00E81235" w:rsidRDefault="00E81235" w:rsidP="00E8123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750" w:type="dxa"/>
            <w:gridSpan w:val="6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14:paraId="4A7DB992" w14:textId="77777777" w:rsidR="00E81235" w:rsidRDefault="00E81235" w:rsidP="00E81235">
            <w:pPr>
              <w:widowControl w:val="0"/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11</w:t>
            </w:r>
          </w:p>
        </w:tc>
        <w:tc>
          <w:tcPr>
            <w:tcW w:w="696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14:paraId="5444F25A" w14:textId="77777777" w:rsidR="00E81235" w:rsidRDefault="00E81235" w:rsidP="00E81235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4123824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2434,1</w:t>
            </w:r>
          </w:p>
        </w:tc>
        <w:tc>
          <w:tcPr>
            <w:tcW w:w="850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7A00A7EC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3000,5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63709D7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2979,2</w:t>
            </w:r>
          </w:p>
        </w:tc>
        <w:tc>
          <w:tcPr>
            <w:tcW w:w="570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08812F63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123,3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14:paraId="5F0397DE" w14:textId="77777777" w:rsidR="00E81235" w:rsidRPr="00D204D0" w:rsidRDefault="00E81235" w:rsidP="00E81235">
            <w:pPr>
              <w:spacing w:before="40"/>
              <w:jc w:val="center"/>
              <w:rPr>
                <w:color w:val="000000"/>
                <w:sz w:val="18"/>
                <w:szCs w:val="18"/>
              </w:rPr>
            </w:pPr>
            <w:r w:rsidRPr="00D204D0">
              <w:rPr>
                <w:color w:val="000000"/>
                <w:sz w:val="18"/>
                <w:szCs w:val="18"/>
              </w:rPr>
              <w:t>99,3</w:t>
            </w:r>
          </w:p>
        </w:tc>
      </w:tr>
    </w:tbl>
    <w:p w14:paraId="40B19344" w14:textId="77777777" w:rsidR="00832226" w:rsidRDefault="00832226" w:rsidP="007F05A7">
      <w:pPr>
        <w:rPr>
          <w:sz w:val="20"/>
          <w:szCs w:val="20"/>
          <w:lang w:eastAsia="en-US"/>
        </w:rPr>
      </w:pPr>
    </w:p>
    <w:tbl>
      <w:tblPr>
        <w:tblW w:w="22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242"/>
        <w:gridCol w:w="549"/>
        <w:gridCol w:w="566"/>
        <w:gridCol w:w="3989"/>
        <w:gridCol w:w="400"/>
        <w:gridCol w:w="876"/>
        <w:gridCol w:w="409"/>
        <w:gridCol w:w="583"/>
        <w:gridCol w:w="292"/>
        <w:gridCol w:w="559"/>
        <w:gridCol w:w="521"/>
        <w:gridCol w:w="471"/>
        <w:gridCol w:w="567"/>
        <w:gridCol w:w="42"/>
        <w:gridCol w:w="242"/>
        <w:gridCol w:w="708"/>
        <w:gridCol w:w="142"/>
        <w:gridCol w:w="851"/>
        <w:gridCol w:w="141"/>
        <w:gridCol w:w="851"/>
        <w:gridCol w:w="1396"/>
        <w:gridCol w:w="21"/>
        <w:gridCol w:w="218"/>
        <w:gridCol w:w="15"/>
        <w:gridCol w:w="1195"/>
        <w:gridCol w:w="1195"/>
        <w:gridCol w:w="1195"/>
        <w:gridCol w:w="1195"/>
        <w:gridCol w:w="1195"/>
        <w:gridCol w:w="1195"/>
      </w:tblGrid>
      <w:tr w:rsidR="00E832DE" w14:paraId="0DD66105" w14:textId="77777777" w:rsidTr="001859A5">
        <w:trPr>
          <w:gridAfter w:val="6"/>
          <w:wAfter w:w="7170" w:type="dxa"/>
          <w:trHeight w:val="282"/>
        </w:trPr>
        <w:tc>
          <w:tcPr>
            <w:tcW w:w="324" w:type="dxa"/>
            <w:shd w:val="clear" w:color="auto" w:fill="auto"/>
            <w:vAlign w:val="bottom"/>
          </w:tcPr>
          <w:p w14:paraId="776B756F" w14:textId="77777777" w:rsidR="00E832DE" w:rsidRDefault="00E832DE" w:rsidP="00E832D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397" w:type="dxa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52C71" w14:textId="77777777" w:rsidR="00E832DE" w:rsidRDefault="00E832DE" w:rsidP="00E832DE">
            <w:r>
              <w:rPr>
                <w:b/>
              </w:rPr>
              <w:t xml:space="preserve">Форма 5. </w:t>
            </w:r>
            <w:hyperlink r:id="rId12" w:history="1">
              <w:r w:rsidRPr="00260EE6">
                <w:rPr>
                  <w:rStyle w:val="a3"/>
                </w:rPr>
                <w:t>Отчет</w:t>
              </w:r>
            </w:hyperlink>
            <w:r>
              <w:t xml:space="preserve"> о достигнутых значениях целевых показателей (индикаторов) муниципальной программы </w:t>
            </w:r>
          </w:p>
          <w:p w14:paraId="4006D47A" w14:textId="77777777" w:rsidR="00E832DE" w:rsidRDefault="00E832DE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611215AC" w14:textId="77777777" w:rsidR="00E832DE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7F05A7" w:rsidRPr="003D09D3" w14:paraId="365C7E98" w14:textId="77777777" w:rsidTr="001859A5">
        <w:trPr>
          <w:gridAfter w:val="6"/>
          <w:wAfter w:w="7170" w:type="dxa"/>
          <w:trHeight w:val="660"/>
        </w:trPr>
        <w:tc>
          <w:tcPr>
            <w:tcW w:w="1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C81E" w14:textId="77777777"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15CA" w14:textId="77777777"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6DFFE" w14:textId="77777777"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BE59F" w14:textId="77777777" w:rsidR="007F05A7" w:rsidRPr="003D09D3" w:rsidRDefault="007F05A7" w:rsidP="00E832D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4D024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начало отчетного периода (за прошлый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1C493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план на конец отчетного (текущего) года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F30E5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факт на конец отчетного периода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E36D79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Абсолютное отклонение факта от плана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BA235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Относительное отклонение факта от плана, в 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BAB0C8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Темп роста к уровню прошлого года, %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1CC74B" w14:textId="77777777" w:rsidR="007F05A7" w:rsidRPr="003D09D3" w:rsidRDefault="007F05A7" w:rsidP="00EF527E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D09D3">
              <w:rPr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164B89" w14:textId="77777777" w:rsidR="007F05A7" w:rsidRPr="003D09D3" w:rsidRDefault="007F05A7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E832DE" w:rsidRPr="003D09D3" w14:paraId="379CB15B" w14:textId="77777777" w:rsidTr="001859A5">
        <w:trPr>
          <w:gridAfter w:val="6"/>
          <w:wAfter w:w="7170" w:type="dxa"/>
          <w:trHeight w:val="3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14D10" w14:textId="77777777"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608FF" w14:textId="77777777"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40298" w14:textId="77777777" w:rsidR="00E832DE" w:rsidRPr="003D09D3" w:rsidRDefault="00E832DE" w:rsidP="00E832DE">
            <w:pPr>
              <w:jc w:val="center"/>
              <w:rPr>
                <w:b/>
                <w:bCs/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44089" w14:textId="77777777" w:rsidR="00E832DE" w:rsidRPr="003D09D3" w:rsidRDefault="00E832DE" w:rsidP="00E832DE">
            <w:pPr>
              <w:jc w:val="center"/>
              <w:rPr>
                <w:sz w:val="20"/>
                <w:szCs w:val="20"/>
              </w:rPr>
            </w:pPr>
            <w:r w:rsidRPr="003D09D3">
              <w:rPr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  <w:r w:rsidR="006C72C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7BC8DE8" w14:textId="77777777" w:rsidR="00E832DE" w:rsidRPr="003D09D3" w:rsidRDefault="00E832DE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14:paraId="55A45EBB" w14:textId="77777777" w:rsidTr="001859A5">
        <w:trPr>
          <w:gridAfter w:val="6"/>
          <w:wAfter w:w="7170" w:type="dxa"/>
          <w:trHeight w:val="35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CD31E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BDE52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C103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6608" w14:textId="77777777"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827DC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DEC94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9B273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FA099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0D79C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C6731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FB5BF" w14:textId="77777777" w:rsidR="001859A5" w:rsidRDefault="001859A5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05EE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0FC2F03" w14:textId="77777777"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1859A5" w:rsidRPr="00C00E97" w14:paraId="240D440F" w14:textId="77777777" w:rsidTr="001859A5">
        <w:trPr>
          <w:gridAfter w:val="6"/>
          <w:wAfter w:w="7170" w:type="dxa"/>
          <w:trHeight w:val="37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30CB5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B329A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1164A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CE48" w14:textId="77777777" w:rsidR="001859A5" w:rsidRPr="00C00E97" w:rsidRDefault="001859A5" w:rsidP="00E832DE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658E1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C7678" w14:textId="77777777"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C56B" w14:textId="77777777"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75BF6" w14:textId="77777777" w:rsidR="001859A5" w:rsidRDefault="005C33FE" w:rsidP="001125E2">
            <w:pPr>
              <w:jc w:val="center"/>
              <w:rPr>
                <w:sz w:val="20"/>
                <w:szCs w:val="20"/>
              </w:rPr>
            </w:pPr>
            <w:r w:rsidRPr="005C33FE">
              <w:rPr>
                <w:sz w:val="20"/>
                <w:szCs w:val="20"/>
              </w:rPr>
              <w:t>80,8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FA7CA" w14:textId="77777777"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4A56E" w14:textId="77777777"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B5DE1" w14:textId="77777777" w:rsidR="001859A5" w:rsidRDefault="005C33FE" w:rsidP="00EB3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D504F" w14:textId="77777777" w:rsidR="001859A5" w:rsidRPr="00C00E97" w:rsidRDefault="001859A5" w:rsidP="00E83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76EE327" w14:textId="77777777" w:rsidR="001859A5" w:rsidRPr="00C00E97" w:rsidRDefault="001859A5" w:rsidP="00E832DE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3F4F1E61" w14:textId="77777777" w:rsidTr="001859A5">
        <w:trPr>
          <w:gridAfter w:val="6"/>
          <w:wAfter w:w="7170" w:type="dxa"/>
          <w:trHeight w:val="3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8B4B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98BF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BB1D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24B9E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Прирост посещений общедоступных библиотек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B9CF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0B17" w14:textId="77777777"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5204" w14:textId="77777777" w:rsidR="00CF2D7A" w:rsidRDefault="005C33FE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E2312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252E" w14:textId="77777777"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34608" w14:textId="77777777" w:rsidR="00CF2D7A" w:rsidRDefault="00880D66" w:rsidP="00880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25F18" w14:textId="77777777" w:rsidR="00CF2D7A" w:rsidRDefault="00880D6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712C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2284E42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43D66602" w14:textId="77777777" w:rsidTr="001859A5">
        <w:trPr>
          <w:gridAfter w:val="6"/>
          <w:wAfter w:w="7170" w:type="dxa"/>
          <w:trHeight w:val="75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D585D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BB8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F134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3325B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FA34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89D6F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8ADC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7E41B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77,3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68C8A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-13,7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A74D5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0DC08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5F1C7" w14:textId="77777777" w:rsidR="00CF2D7A" w:rsidRPr="00C00E97" w:rsidRDefault="00CF2D7A" w:rsidP="007B5B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D93516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BDC54C4" w14:textId="77777777" w:rsidTr="001859A5">
        <w:trPr>
          <w:gridAfter w:val="6"/>
          <w:wAfter w:w="7170" w:type="dxa"/>
          <w:trHeight w:val="48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42C7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AFE5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B338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4B489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B439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записей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4E159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 w:rsidRPr="00FE13A8">
              <w:rPr>
                <w:sz w:val="20"/>
                <w:szCs w:val="20"/>
              </w:rPr>
              <w:t>961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5E9DF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A0858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F0D3B" w14:textId="77777777"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-239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B749D" w14:textId="77777777" w:rsidR="00CF2D7A" w:rsidRDefault="007B5B41" w:rsidP="007B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-19,9</w:t>
            </w:r>
            <w:r w:rsidR="006F444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57F41" w14:textId="77777777" w:rsidR="00CF2D7A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FC0C0" w14:textId="77777777" w:rsidR="00CF2D7A" w:rsidRPr="00C00E97" w:rsidRDefault="006F4443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4423AF3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41FFBB0C" w14:textId="77777777" w:rsidTr="001859A5">
        <w:trPr>
          <w:gridAfter w:val="6"/>
          <w:wAfter w:w="7170" w:type="dxa"/>
          <w:trHeight w:val="48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D0E5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6DE6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EB69D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06A6C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F6C5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9E99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3A1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B660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58E7B" w14:textId="77777777" w:rsidR="00CF2D7A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7D528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93C8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7DC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7DC1AE0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22387A5" w14:textId="77777777" w:rsidTr="001859A5">
        <w:trPr>
          <w:gridAfter w:val="6"/>
          <w:wAfter w:w="7170" w:type="dxa"/>
          <w:trHeight w:val="89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793A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739E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5A93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96957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F79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90C30" w14:textId="77777777" w:rsidR="00CF2D7A" w:rsidRDefault="007B5B41" w:rsidP="00FE13A8">
            <w:pPr>
              <w:jc w:val="center"/>
              <w:rPr>
                <w:sz w:val="20"/>
                <w:szCs w:val="20"/>
              </w:rPr>
            </w:pPr>
            <w:r w:rsidRPr="007B5B41"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546FB" w14:textId="77777777" w:rsidR="00CF2D7A" w:rsidRDefault="00FE13A8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0F833" w14:textId="77777777" w:rsidR="00CF2D7A" w:rsidRDefault="007B5B41" w:rsidP="00FE13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E13A8">
              <w:rPr>
                <w:sz w:val="20"/>
                <w:szCs w:val="20"/>
              </w:rPr>
              <w:t>02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EC7D2" w14:textId="77777777"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4908B" w14:textId="77777777"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9E263" w14:textId="77777777" w:rsidR="00CF2D7A" w:rsidRDefault="00FD6B16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ECB2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7E4732F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5253A77D" w14:textId="77777777" w:rsidTr="001859A5">
        <w:trPr>
          <w:gridAfter w:val="6"/>
          <w:wAfter w:w="7170" w:type="dxa"/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7C047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81686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4C509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A024" w14:textId="77777777"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5775EB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4EB16BFF" w14:textId="7777777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D4E8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B039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405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43373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69C5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7AB9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835D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279D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100 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A603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9EFA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BB30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14A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452FC9A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7FF420E3" w14:textId="77777777" w:rsidTr="0056107F">
        <w:trPr>
          <w:gridAfter w:val="6"/>
          <w:wAfter w:w="7170" w:type="dxa"/>
          <w:trHeight w:val="24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8FD7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174C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AFF3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DCEE6" w14:textId="77777777" w:rsidR="00CF2D7A" w:rsidRPr="00C00E97" w:rsidRDefault="00CF2D7A" w:rsidP="0056107F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численности участников культурно - досуговых мероприятий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7396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участников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10067" w14:textId="77777777" w:rsidR="00CF2D7A" w:rsidRPr="00FF5894" w:rsidRDefault="00FD6B16" w:rsidP="00CF2D7A">
            <w:pPr>
              <w:jc w:val="center"/>
              <w:rPr>
                <w:sz w:val="20"/>
                <w:szCs w:val="20"/>
              </w:rPr>
            </w:pPr>
            <w:r w:rsidRPr="00FD6B16">
              <w:rPr>
                <w:sz w:val="20"/>
                <w:szCs w:val="20"/>
              </w:rPr>
              <w:t>98141</w:t>
            </w:r>
            <w:r w:rsidR="007B5B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931CE" w14:textId="77777777" w:rsidR="00CF2D7A" w:rsidRPr="00FF5894" w:rsidRDefault="004A338A" w:rsidP="00CF2D7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F5894">
              <w:rPr>
                <w:rFonts w:asciiTheme="minorHAnsi" w:hAnsiTheme="minorHAnsi"/>
                <w:color w:val="000000"/>
                <w:sz w:val="20"/>
                <w:szCs w:val="20"/>
              </w:rPr>
              <w:t>146200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8321" w14:textId="77777777"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98141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B53EB" w14:textId="77777777" w:rsidR="00CF2D7A" w:rsidRPr="00FF5894" w:rsidRDefault="007B5B41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-48059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2A6D" w14:textId="77777777" w:rsidR="00CF2D7A" w:rsidRDefault="00CF2D7A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A338A">
              <w:rPr>
                <w:sz w:val="20"/>
                <w:szCs w:val="20"/>
              </w:rPr>
              <w:t>-3</w:t>
            </w:r>
            <w:r w:rsidR="005C5509">
              <w:rPr>
                <w:sz w:val="20"/>
                <w:szCs w:val="20"/>
              </w:rPr>
              <w:t>2,9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B5916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5716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Проведено больше  камерных мероприятий. с малым числом посетителей мероприятий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C3BDF58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31A2D0D7" w14:textId="77777777" w:rsidTr="001859A5">
        <w:trPr>
          <w:gridAfter w:val="6"/>
          <w:wAfter w:w="7170" w:type="dxa"/>
          <w:trHeight w:val="51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E903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F494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E9B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575D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Удельный вес населения, участвующего в платных культурно-досуговых мероприятиях, </w:t>
            </w:r>
            <w:r w:rsidRPr="00C00E97">
              <w:rPr>
                <w:sz w:val="20"/>
                <w:szCs w:val="20"/>
              </w:rPr>
              <w:lastRenderedPageBreak/>
              <w:t xml:space="preserve">проводимых муниципальными учреждениями культуры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C7FF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5097" w14:textId="77777777" w:rsidR="00CF2D7A" w:rsidRDefault="005C5509" w:rsidP="005C5509">
            <w:pPr>
              <w:jc w:val="center"/>
              <w:rPr>
                <w:sz w:val="20"/>
                <w:szCs w:val="20"/>
              </w:rPr>
            </w:pPr>
            <w:r w:rsidRPr="005C5509">
              <w:rPr>
                <w:sz w:val="20"/>
                <w:szCs w:val="20"/>
              </w:rPr>
              <w:t>195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A897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68CE2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7A6BF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4D5C3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974BA" w14:textId="77777777" w:rsidR="00CF2D7A" w:rsidRDefault="005C5509" w:rsidP="005C5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EA12" w14:textId="77777777" w:rsidR="00CF2D7A" w:rsidRPr="00C00E97" w:rsidRDefault="005C5509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2E3A0F6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028443D7" w14:textId="77777777" w:rsidTr="001859A5">
        <w:trPr>
          <w:gridAfter w:val="6"/>
          <w:wAfter w:w="7170" w:type="dxa"/>
          <w:trHeight w:val="48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88E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7DC9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5366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4D19A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9E60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4F5F" w14:textId="77777777"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177</w:t>
            </w:r>
            <w:r w:rsidR="00CF2D7A" w:rsidRPr="006064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3A529" w14:textId="77777777" w:rsidR="00CF2D7A" w:rsidRPr="00606461" w:rsidRDefault="00CF2D7A" w:rsidP="00CF2D7A">
            <w:pPr>
              <w:jc w:val="center"/>
              <w:rPr>
                <w:bCs/>
                <w:sz w:val="20"/>
                <w:szCs w:val="20"/>
              </w:rPr>
            </w:pPr>
            <w:r w:rsidRPr="00606461"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F1D6" w14:textId="77777777" w:rsidR="00CF2D7A" w:rsidRPr="00606461" w:rsidRDefault="005C5509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180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15BBC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90F97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7FAF4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36072" w14:textId="77777777" w:rsidR="00CF2D7A" w:rsidRPr="00C00E97" w:rsidRDefault="00CF2D7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C07CE5A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CAA6215" w14:textId="77777777" w:rsidTr="001859A5">
        <w:trPr>
          <w:gridAfter w:val="6"/>
          <w:wAfter w:w="7170" w:type="dxa"/>
          <w:trHeight w:val="61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4D5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40D2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A7C1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88602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9BEE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D5B9" w14:textId="77777777"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CF552" w14:textId="77777777" w:rsidR="00CF2D7A" w:rsidRPr="00606461" w:rsidRDefault="00CF2D7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1FD6" w14:textId="77777777" w:rsidR="00CF2D7A" w:rsidRPr="00606461" w:rsidRDefault="004A338A" w:rsidP="00CF2D7A">
            <w:pPr>
              <w:jc w:val="center"/>
              <w:rPr>
                <w:sz w:val="20"/>
                <w:szCs w:val="20"/>
              </w:rPr>
            </w:pPr>
            <w:r w:rsidRPr="00606461">
              <w:rPr>
                <w:sz w:val="20"/>
                <w:szCs w:val="20"/>
              </w:rPr>
              <w:t>262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E0E71" w14:textId="77777777" w:rsidR="00CF2D7A" w:rsidRPr="000855D7" w:rsidRDefault="004A338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CB349" w14:textId="77777777"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ADC4" w14:textId="77777777" w:rsidR="00CF2D7A" w:rsidRDefault="004A338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2587" w14:textId="77777777" w:rsidR="00CF2D7A" w:rsidRPr="00C00E97" w:rsidRDefault="004A338A" w:rsidP="00CF2D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A8D600C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590BE14" w14:textId="77777777" w:rsidTr="001859A5">
        <w:trPr>
          <w:gridAfter w:val="6"/>
          <w:wAfter w:w="7170" w:type="dxa"/>
          <w:trHeight w:val="574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1A28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5329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3B0D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E37B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7AD65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3A8A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9C18B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2D83A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DDDA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DD697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E4727" w14:textId="77777777" w:rsidR="00CF2D7A" w:rsidRDefault="00CF2D7A" w:rsidP="00CF2D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C9D61" w14:textId="77777777" w:rsidR="00CF2D7A" w:rsidRPr="00C00E97" w:rsidRDefault="00CF2D7A" w:rsidP="00CF2D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38E4F9A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DEC61C6" w14:textId="77777777" w:rsidTr="001859A5">
        <w:trPr>
          <w:gridAfter w:val="6"/>
          <w:wAfter w:w="7170" w:type="dxa"/>
          <w:trHeight w:val="110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FE1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9EAF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6E6C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16313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29B8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4884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C81D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D842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463E0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864B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856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8EB7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FDD755D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53FBD12E" w14:textId="7777777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FE5D6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14C9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75F4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8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DFA63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B5D29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1ECC1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46016" w14:textId="77777777"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6F9C5" w14:textId="77777777"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8C2DF" w14:textId="77777777"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C9B7" w14:textId="77777777"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501E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1522F" w14:textId="77777777"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13AB342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24C9BD3F" w14:textId="77777777" w:rsidTr="008C6A81">
        <w:trPr>
          <w:gridAfter w:val="6"/>
          <w:wAfter w:w="7170" w:type="dxa"/>
          <w:trHeight w:val="29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A241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1A1EF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E0D4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9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A3F3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E99D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08A8D" w14:textId="77777777" w:rsidR="00CF2D7A" w:rsidRDefault="005C5509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  <w:r w:rsidR="000855D7"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FF49A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78652" w14:textId="77777777" w:rsidR="00CF2D7A" w:rsidRDefault="00CF2D7A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55D7"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8D17A" w14:textId="77777777" w:rsidR="00CF2D7A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91F6B" w14:textId="77777777" w:rsidR="00CF2D7A" w:rsidRDefault="000855D7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72D81" w14:textId="77777777" w:rsidR="00CF2D7A" w:rsidRDefault="005C5509" w:rsidP="00085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  <w:r w:rsidR="00CF2D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7B57" w14:textId="77777777" w:rsidR="00CF2D7A" w:rsidRPr="00C00E97" w:rsidRDefault="000855D7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8AD8B67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70028ED2" w14:textId="77777777" w:rsidTr="008C6A81">
        <w:trPr>
          <w:gridAfter w:val="6"/>
          <w:wAfter w:w="7170" w:type="dxa"/>
          <w:trHeight w:val="429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DD0A8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AB4C5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5A71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10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7AF56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66D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CDFFD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9AD20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371A6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BE30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0F81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9F91F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6FCA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7D70C5F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54214546" w14:textId="77777777" w:rsidTr="008C6A81">
        <w:trPr>
          <w:gridAfter w:val="6"/>
          <w:wAfter w:w="7170" w:type="dxa"/>
          <w:trHeight w:val="45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073A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F623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A942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11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2642D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9DB2D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A3C77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E897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C1A7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FC2E2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443C6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8DD72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221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A7C0D92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3FD57DA" w14:textId="77777777" w:rsidTr="008C6A81">
        <w:trPr>
          <w:gridAfter w:val="6"/>
          <w:wAfter w:w="7170" w:type="dxa"/>
          <w:trHeight w:val="46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B60DA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F5D8C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468E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12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28E0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4F40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1854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375F2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ADB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609E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7698B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8C5E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DD31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Нет средств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BB6EF0B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2C52EF2" w14:textId="77777777" w:rsidTr="001859A5">
        <w:trPr>
          <w:gridAfter w:val="6"/>
          <w:wAfter w:w="7170" w:type="dxa"/>
          <w:trHeight w:val="812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044E7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00B50" w14:textId="77777777" w:rsidR="00CF2D7A" w:rsidRPr="00C00E97" w:rsidRDefault="00CF2D7A" w:rsidP="00CF2D7A">
            <w:pPr>
              <w:snapToGrid w:val="0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EDB26" w14:textId="77777777" w:rsidR="00CF2D7A" w:rsidRPr="00C00E97" w:rsidRDefault="00CF2D7A" w:rsidP="00CF2D7A">
            <w:pPr>
              <w:jc w:val="center"/>
              <w:rPr>
                <w:rStyle w:val="T38"/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13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A0789" w14:textId="77777777" w:rsidR="00CF2D7A" w:rsidRPr="00C00E97" w:rsidRDefault="00CF2D7A" w:rsidP="00CF2D7A">
            <w:pPr>
              <w:pStyle w:val="af7"/>
              <w:ind w:left="142" w:right="115"/>
              <w:jc w:val="both"/>
              <w:rPr>
                <w:sz w:val="20"/>
                <w:szCs w:val="20"/>
              </w:rPr>
            </w:pPr>
            <w:r w:rsidRPr="00C00E97">
              <w:rPr>
                <w:rStyle w:val="T38"/>
                <w:sz w:val="20"/>
                <w:szCs w:val="20"/>
              </w:rPr>
              <w:t xml:space="preserve">Увеличение количества разработанных программ </w:t>
            </w:r>
            <w:r w:rsidRPr="00C00E97">
              <w:rPr>
                <w:sz w:val="20"/>
                <w:szCs w:val="20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FFE9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6CF4F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BC51F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5EB50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1269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34AFA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0088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4D7C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425A202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27AAA10E" w14:textId="77777777" w:rsidTr="001859A5">
        <w:trPr>
          <w:trHeight w:val="33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6DC72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3D5C9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D47BA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57DE5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A3B6D11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14:paraId="64D40BD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14:paraId="35D6980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14:paraId="04927652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5" w:type="dxa"/>
            <w:vAlign w:val="center"/>
          </w:tcPr>
          <w:p w14:paraId="01D1E95B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14:paraId="6CF1F90F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5" w:type="dxa"/>
            <w:vAlign w:val="center"/>
          </w:tcPr>
          <w:p w14:paraId="19ECACB7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F2D7A" w:rsidRPr="00C00E97" w14:paraId="408D3D7B" w14:textId="77777777" w:rsidTr="001859A5">
        <w:trPr>
          <w:gridAfter w:val="6"/>
          <w:wAfter w:w="7170" w:type="dxa"/>
          <w:trHeight w:val="12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14EE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01CD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DFD2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669CF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60875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5DAD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98246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9BC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F43A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75B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BD65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A72B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19EB4DD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1505EB34" w14:textId="77777777" w:rsidTr="001859A5">
        <w:trPr>
          <w:gridAfter w:val="6"/>
          <w:wAfter w:w="7170" w:type="dxa"/>
          <w:trHeight w:val="566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C5E3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6602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4B18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A982E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C8E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человек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4BFA8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9533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B48B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27BF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B600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F61C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5FCF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660626A8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1A40F4B2" w14:textId="7777777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CDA2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9966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AF86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785B7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1AD9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CB00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ABFC8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C4C6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CB33D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4E32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A5D2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3837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3B678B1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1BE23ED" w14:textId="77777777" w:rsidTr="006F6E7E">
        <w:trPr>
          <w:gridAfter w:val="6"/>
          <w:wAfter w:w="7170" w:type="dxa"/>
          <w:trHeight w:val="24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814B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EEE2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3CAF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EAD43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Количество видов декоративно-прикладного искусства и ремёсел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9D86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ED096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F20A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66AE2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F46AF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74E50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4296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45D2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E15B499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59635579" w14:textId="77777777" w:rsidTr="001859A5">
        <w:trPr>
          <w:gridAfter w:val="6"/>
          <w:wAfter w:w="7170" w:type="dxa"/>
          <w:trHeight w:val="73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52CD6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039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5206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14F9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Увеличение количества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35559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F659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084F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6F9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C8D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BD98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49A3C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DBE3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298578B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4D975776" w14:textId="77777777" w:rsidTr="001859A5">
        <w:trPr>
          <w:gridAfter w:val="6"/>
          <w:wAfter w:w="7170" w:type="dxa"/>
          <w:trHeight w:val="30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2E50A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9818D" w14:textId="77777777" w:rsidR="00CF2D7A" w:rsidRPr="00C00E97" w:rsidRDefault="00CF2D7A" w:rsidP="00CF2D7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0505" w14:textId="77777777" w:rsidR="00CF2D7A" w:rsidRPr="00C00E97" w:rsidRDefault="00CF2D7A" w:rsidP="00CF2D7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00E9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6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61F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b/>
                <w:color w:val="000000"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DF00FB5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6F24A12A" w14:textId="7777777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72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3395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C630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C16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1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E0BC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56A1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47788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818F" w14:textId="77777777" w:rsidR="00CF2D7A" w:rsidRDefault="00CF2D7A" w:rsidP="009064F0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  <w:r w:rsidR="009064F0"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92D08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15CD4" w14:textId="77777777"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31172" w14:textId="77777777"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139ED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0812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B3A859C" w14:textId="77777777"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  <w:tr w:rsidR="00CF2D7A" w:rsidRPr="00C00E97" w14:paraId="66F2EB64" w14:textId="77777777" w:rsidTr="001859A5">
        <w:trPr>
          <w:gridAfter w:val="6"/>
          <w:wAfter w:w="7170" w:type="dxa"/>
          <w:trHeight w:val="1060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ACE2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05835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4B7B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2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08550C" w14:textId="77777777"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B39356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2C54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93D14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8E256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FCE51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C16F" w14:textId="77777777" w:rsidR="00CF2D7A" w:rsidRDefault="009064F0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2D7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B8828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32F4A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799EBAB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00F6D641" w14:textId="77777777" w:rsidTr="001859A5">
        <w:trPr>
          <w:gridAfter w:val="6"/>
          <w:wAfter w:w="7170" w:type="dxa"/>
          <w:trHeight w:val="75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D474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250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9242E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3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AE82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C9B1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процентов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7013F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7AEB2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5B036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07C0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3F53E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4109B" w14:textId="77777777" w:rsidR="00CF2D7A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DF648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260DF82E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30C19E67" w14:textId="77777777" w:rsidTr="008C6A81">
        <w:trPr>
          <w:gridAfter w:val="6"/>
          <w:wAfter w:w="7170" w:type="dxa"/>
          <w:trHeight w:val="198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316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730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35F0C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1185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0411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штатных единиц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3D79E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3A144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7183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59731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5FC28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75DB5" w14:textId="77777777" w:rsidR="00CF2D7A" w:rsidRDefault="00CF2D7A" w:rsidP="00CF2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8DB3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C62AE33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5C5B2B21" w14:textId="77777777" w:rsidTr="001859A5">
        <w:trPr>
          <w:gridAfter w:val="6"/>
          <w:wAfter w:w="7170" w:type="dxa"/>
          <w:trHeight w:val="665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6B5B4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7D87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D744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5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A32955" w14:textId="77777777" w:rsidR="00CF2D7A" w:rsidRPr="00C00E97" w:rsidRDefault="00CF2D7A" w:rsidP="00CF2D7A">
            <w:pPr>
              <w:spacing w:before="40" w:after="4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54B78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CE6CD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3241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7DFCD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17C70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F9AAC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84FD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3A2D8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BB1682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26F241B4" w14:textId="77777777" w:rsidTr="008C6A81">
        <w:trPr>
          <w:gridAfter w:val="6"/>
          <w:wAfter w:w="7170" w:type="dxa"/>
          <w:trHeight w:val="783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69C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0DA7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B26DB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6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E8EF9" w14:textId="77777777" w:rsidR="00CF2D7A" w:rsidRPr="00C00E97" w:rsidRDefault="00CF2D7A" w:rsidP="00CF2D7A">
            <w:pPr>
              <w:spacing w:after="200" w:line="100" w:lineRule="atLeast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FEA7A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процент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34C9F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44CF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F72E5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8FC9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3EEA1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83CE" w14:textId="77777777" w:rsidR="00CF2D7A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B7690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EA04E8D" w14:textId="77777777" w:rsidR="00CF2D7A" w:rsidRPr="00C00E97" w:rsidRDefault="00CF2D7A" w:rsidP="00CF2D7A">
            <w:pPr>
              <w:snapToGrid w:val="0"/>
              <w:rPr>
                <w:sz w:val="20"/>
                <w:szCs w:val="20"/>
              </w:rPr>
            </w:pPr>
          </w:p>
        </w:tc>
      </w:tr>
      <w:tr w:rsidR="00CF2D7A" w:rsidRPr="00C00E97" w14:paraId="047C4888" w14:textId="77777777" w:rsidTr="001859A5">
        <w:tblPrEx>
          <w:tblCellMar>
            <w:left w:w="108" w:type="dxa"/>
            <w:right w:w="108" w:type="dxa"/>
          </w:tblCellMar>
        </w:tblPrEx>
        <w:trPr>
          <w:gridAfter w:val="7"/>
          <w:wAfter w:w="7185" w:type="dxa"/>
          <w:trHeight w:val="521"/>
        </w:trPr>
        <w:tc>
          <w:tcPr>
            <w:tcW w:w="5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F5EFF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03</w:t>
            </w:r>
          </w:p>
        </w:tc>
        <w:tc>
          <w:tcPr>
            <w:tcW w:w="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C36DA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4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1758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7</w:t>
            </w:r>
          </w:p>
        </w:tc>
        <w:tc>
          <w:tcPr>
            <w:tcW w:w="438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9761E" w14:textId="77777777" w:rsidR="00CF2D7A" w:rsidRPr="00C00E97" w:rsidRDefault="00CF2D7A" w:rsidP="00CF2D7A">
            <w:pPr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1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52D00" w14:textId="77777777" w:rsidR="00CF2D7A" w:rsidRPr="00C00E97" w:rsidRDefault="00CF2D7A" w:rsidP="00CF2D7A">
            <w:pPr>
              <w:jc w:val="center"/>
              <w:rPr>
                <w:sz w:val="20"/>
                <w:szCs w:val="20"/>
              </w:rPr>
            </w:pPr>
            <w:r w:rsidRPr="00C00E97">
              <w:rPr>
                <w:sz w:val="20"/>
                <w:szCs w:val="20"/>
              </w:rPr>
              <w:t>рублей</w:t>
            </w:r>
          </w:p>
        </w:tc>
        <w:tc>
          <w:tcPr>
            <w:tcW w:w="8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C1325" w14:textId="77777777" w:rsidR="00CF2D7A" w:rsidRPr="00D204D0" w:rsidRDefault="00BB2503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48393,66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74A7B" w14:textId="77777777" w:rsidR="00CF2D7A" w:rsidRPr="00D204D0" w:rsidRDefault="00BB2503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50814,0</w:t>
            </w:r>
          </w:p>
        </w:tc>
        <w:tc>
          <w:tcPr>
            <w:tcW w:w="10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3AEE" w14:textId="77777777" w:rsidR="00CF2D7A" w:rsidRPr="00D204D0" w:rsidRDefault="00BB2503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50951,37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EAC08" w14:textId="77777777" w:rsidR="00CF2D7A" w:rsidRPr="00D204D0" w:rsidRDefault="00BB2503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137,37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A7438" w14:textId="77777777" w:rsidR="00CF2D7A" w:rsidRPr="00D204D0" w:rsidRDefault="006837C2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100,</w:t>
            </w:r>
            <w:r w:rsidR="00BB2503" w:rsidRPr="00D204D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93C7E" w14:textId="77777777" w:rsidR="00CF2D7A" w:rsidRPr="00D204D0" w:rsidRDefault="00BB2503" w:rsidP="00FF5894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  <w:r w:rsidRPr="00D204D0">
              <w:rPr>
                <w:sz w:val="20"/>
                <w:szCs w:val="20"/>
              </w:rPr>
              <w:t>105,3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297CC" w14:textId="77777777" w:rsidR="00CF2D7A" w:rsidRPr="00C00E97" w:rsidRDefault="00CF2D7A" w:rsidP="00CF2D7A">
            <w:pPr>
              <w:spacing w:before="40" w:after="4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528647C6" w14:textId="77777777" w:rsidR="00CF2D7A" w:rsidRPr="00C00E97" w:rsidRDefault="00CF2D7A" w:rsidP="00CF2D7A">
            <w:pPr>
              <w:snapToGrid w:val="0"/>
              <w:spacing w:after="200"/>
              <w:rPr>
                <w:sz w:val="20"/>
                <w:szCs w:val="20"/>
              </w:rPr>
            </w:pPr>
          </w:p>
        </w:tc>
      </w:tr>
    </w:tbl>
    <w:p w14:paraId="2EF73577" w14:textId="77777777" w:rsidR="007C47EA" w:rsidRPr="00C00E97" w:rsidRDefault="007C47EA" w:rsidP="002E570A">
      <w:pPr>
        <w:rPr>
          <w:sz w:val="20"/>
          <w:szCs w:val="20"/>
          <w:lang w:eastAsia="en-US"/>
        </w:rPr>
      </w:pPr>
    </w:p>
    <w:p w14:paraId="5CCAE893" w14:textId="77777777" w:rsidR="009E1CBC" w:rsidRPr="00C00E97" w:rsidRDefault="009E1CBC" w:rsidP="009E1CBC">
      <w:r w:rsidRPr="00C00E97">
        <w:rPr>
          <w:b/>
        </w:rPr>
        <w:t xml:space="preserve">Форма 6. </w:t>
      </w:r>
      <w:hyperlink r:id="rId13" w:history="1">
        <w:r w:rsidRPr="00C00E97">
          <w:rPr>
            <w:rStyle w:val="a3"/>
            <w:rFonts w:eastAsiaTheme="majorEastAsia"/>
            <w:color w:val="auto"/>
          </w:rPr>
          <w:t>Сведения</w:t>
        </w:r>
      </w:hyperlink>
      <w:r w:rsidRPr="00C00E97">
        <w:t xml:space="preserve"> о внесенных за отчетный период измене</w:t>
      </w:r>
      <w:r w:rsidR="00480335" w:rsidRPr="00C00E97">
        <w:t xml:space="preserve">ниях в муниципальную программу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00"/>
        <w:gridCol w:w="5120"/>
        <w:gridCol w:w="1660"/>
        <w:gridCol w:w="1540"/>
        <w:gridCol w:w="5796"/>
      </w:tblGrid>
      <w:tr w:rsidR="009E1CBC" w:rsidRPr="00C00E97" w14:paraId="1F3E5AC3" w14:textId="77777777" w:rsidTr="009E1CB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494124" w14:textId="77777777"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54F7F0" w14:textId="77777777"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B8A7C1" w14:textId="77777777"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084A5E" w14:textId="77777777"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9B4EB" w14:textId="77777777" w:rsidR="009E1CBC" w:rsidRPr="00C00E97" w:rsidRDefault="009E1CBC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1859A5" w:rsidRPr="00C00E97" w14:paraId="1BDFCE0A" w14:textId="77777777" w:rsidTr="00D204D0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CB7F1" w14:textId="77777777" w:rsidR="001859A5" w:rsidRPr="00C00E97" w:rsidRDefault="001859A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C00E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6EDE" w14:textId="77777777" w:rsidR="001859A5" w:rsidRDefault="001859A5" w:rsidP="00EB3FFB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Постановление Администрации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F1E14" w14:textId="6A5E5879" w:rsidR="001859A5" w:rsidRDefault="008C6A81" w:rsidP="00FF5894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1C09A" w14:textId="153B59DC" w:rsidR="001859A5" w:rsidRDefault="008C6A81" w:rsidP="009064F0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F6BDE5" w14:textId="38553674" w:rsidR="001859A5" w:rsidRPr="008C6A81" w:rsidRDefault="008C6A81" w:rsidP="008C6A81">
            <w:pPr>
              <w:pStyle w:val="af7"/>
              <w:rPr>
                <w:sz w:val="20"/>
                <w:szCs w:val="20"/>
              </w:rPr>
            </w:pPr>
            <w:r w:rsidRPr="008C6A81">
              <w:rPr>
                <w:rFonts w:eastAsia="Calibri"/>
                <w:sz w:val="20"/>
                <w:szCs w:val="20"/>
              </w:rPr>
              <w:t>Изменения внесены в к</w:t>
            </w:r>
            <w:r w:rsidRPr="008C6A81">
              <w:rPr>
                <w:rFonts w:eastAsia="Calibri"/>
                <w:sz w:val="20"/>
                <w:szCs w:val="20"/>
              </w:rPr>
              <w:t>раткую характеристику (паспорт) программы</w:t>
            </w:r>
            <w:r w:rsidRPr="008C6A81">
              <w:rPr>
                <w:sz w:val="20"/>
                <w:szCs w:val="20"/>
              </w:rPr>
              <w:t xml:space="preserve"> и подпрограмм</w:t>
            </w:r>
            <w:r w:rsidRPr="008C6A81">
              <w:rPr>
                <w:rFonts w:eastAsia="Calibri"/>
                <w:sz w:val="20"/>
                <w:szCs w:val="20"/>
              </w:rPr>
              <w:t xml:space="preserve">, </w:t>
            </w:r>
            <w:r w:rsidRPr="008C6A81">
              <w:rPr>
                <w:sz w:val="20"/>
                <w:szCs w:val="20"/>
              </w:rPr>
              <w:t>табличную часть паспорта программы, приложени</w:t>
            </w:r>
            <w:bookmarkStart w:id="0" w:name="_GoBack"/>
            <w:bookmarkEnd w:id="0"/>
            <w:r w:rsidRPr="008C6A81">
              <w:rPr>
                <w:sz w:val="20"/>
                <w:szCs w:val="20"/>
              </w:rPr>
              <w:t xml:space="preserve">я №2, №5, №6 </w:t>
            </w:r>
          </w:p>
        </w:tc>
      </w:tr>
    </w:tbl>
    <w:p w14:paraId="73F012EC" w14:textId="77777777" w:rsidR="009E1CBC" w:rsidRPr="00C00E97" w:rsidRDefault="009E1CBC" w:rsidP="001807E8">
      <w:pPr>
        <w:sectPr w:rsidR="009E1CBC" w:rsidRPr="00C00E97">
          <w:pgSz w:w="16838" w:h="11906" w:orient="landscape"/>
          <w:pgMar w:top="567" w:right="1134" w:bottom="567" w:left="1134" w:header="709" w:footer="709" w:gutter="0"/>
          <w:cols w:space="720"/>
        </w:sectPr>
      </w:pPr>
    </w:p>
    <w:p w14:paraId="17E7B471" w14:textId="77777777" w:rsidR="00F05070" w:rsidRPr="00F05070" w:rsidRDefault="00F05070" w:rsidP="00F05070">
      <w:pPr>
        <w:tabs>
          <w:tab w:val="left" w:pos="2347"/>
        </w:tabs>
      </w:pPr>
    </w:p>
    <w:sectPr w:rsidR="00F05070" w:rsidRPr="00F05070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E2C3AC3"/>
    <w:multiLevelType w:val="hybridMultilevel"/>
    <w:tmpl w:val="1474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i w:val="0"/>
        <w:sz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EE"/>
    <w:rsid w:val="0000030A"/>
    <w:rsid w:val="00000C0E"/>
    <w:rsid w:val="00003D37"/>
    <w:rsid w:val="00006A48"/>
    <w:rsid w:val="00012BA2"/>
    <w:rsid w:val="00014526"/>
    <w:rsid w:val="00023B56"/>
    <w:rsid w:val="00024546"/>
    <w:rsid w:val="0003200D"/>
    <w:rsid w:val="000356FA"/>
    <w:rsid w:val="00036F39"/>
    <w:rsid w:val="00046F51"/>
    <w:rsid w:val="00061342"/>
    <w:rsid w:val="00061A8E"/>
    <w:rsid w:val="00064FE2"/>
    <w:rsid w:val="000676FE"/>
    <w:rsid w:val="00074903"/>
    <w:rsid w:val="0007511A"/>
    <w:rsid w:val="000762D2"/>
    <w:rsid w:val="00076DFD"/>
    <w:rsid w:val="000811AE"/>
    <w:rsid w:val="00082265"/>
    <w:rsid w:val="000855D7"/>
    <w:rsid w:val="000860EA"/>
    <w:rsid w:val="00087972"/>
    <w:rsid w:val="00093EBD"/>
    <w:rsid w:val="0009719C"/>
    <w:rsid w:val="000A05BF"/>
    <w:rsid w:val="000A29E1"/>
    <w:rsid w:val="000B736C"/>
    <w:rsid w:val="000C2B81"/>
    <w:rsid w:val="000C5ABA"/>
    <w:rsid w:val="000D0032"/>
    <w:rsid w:val="000E0106"/>
    <w:rsid w:val="000E0410"/>
    <w:rsid w:val="000E5A3F"/>
    <w:rsid w:val="000F533F"/>
    <w:rsid w:val="00102B12"/>
    <w:rsid w:val="0010467D"/>
    <w:rsid w:val="00106157"/>
    <w:rsid w:val="00107EF1"/>
    <w:rsid w:val="00110C55"/>
    <w:rsid w:val="001125E2"/>
    <w:rsid w:val="00115E7D"/>
    <w:rsid w:val="001163FE"/>
    <w:rsid w:val="00117210"/>
    <w:rsid w:val="00122D7B"/>
    <w:rsid w:val="0012674A"/>
    <w:rsid w:val="00126795"/>
    <w:rsid w:val="0013606E"/>
    <w:rsid w:val="001379F2"/>
    <w:rsid w:val="00153F43"/>
    <w:rsid w:val="001667B0"/>
    <w:rsid w:val="00170409"/>
    <w:rsid w:val="001744A6"/>
    <w:rsid w:val="001746A6"/>
    <w:rsid w:val="00174A55"/>
    <w:rsid w:val="00174D2D"/>
    <w:rsid w:val="00174EC3"/>
    <w:rsid w:val="0017550F"/>
    <w:rsid w:val="00175E1D"/>
    <w:rsid w:val="001807E8"/>
    <w:rsid w:val="00182313"/>
    <w:rsid w:val="00183047"/>
    <w:rsid w:val="00185371"/>
    <w:rsid w:val="001857A5"/>
    <w:rsid w:val="001859A5"/>
    <w:rsid w:val="00196E83"/>
    <w:rsid w:val="001978FD"/>
    <w:rsid w:val="001A14E8"/>
    <w:rsid w:val="001A1697"/>
    <w:rsid w:val="001A20D1"/>
    <w:rsid w:val="001A3753"/>
    <w:rsid w:val="001B4A11"/>
    <w:rsid w:val="001B6A08"/>
    <w:rsid w:val="001C0345"/>
    <w:rsid w:val="001C068F"/>
    <w:rsid w:val="001C5411"/>
    <w:rsid w:val="001C63A7"/>
    <w:rsid w:val="001E1E95"/>
    <w:rsid w:val="001E39D6"/>
    <w:rsid w:val="001E531E"/>
    <w:rsid w:val="001E6D0A"/>
    <w:rsid w:val="001E7909"/>
    <w:rsid w:val="001F30E9"/>
    <w:rsid w:val="001F388D"/>
    <w:rsid w:val="001F7571"/>
    <w:rsid w:val="00202633"/>
    <w:rsid w:val="00203296"/>
    <w:rsid w:val="0020344F"/>
    <w:rsid w:val="00203F1C"/>
    <w:rsid w:val="002044E2"/>
    <w:rsid w:val="002100E8"/>
    <w:rsid w:val="002135D5"/>
    <w:rsid w:val="002244B8"/>
    <w:rsid w:val="002320B1"/>
    <w:rsid w:val="002326FC"/>
    <w:rsid w:val="0023561D"/>
    <w:rsid w:val="00235BD0"/>
    <w:rsid w:val="00250339"/>
    <w:rsid w:val="00252DFB"/>
    <w:rsid w:val="002538EF"/>
    <w:rsid w:val="00254CA3"/>
    <w:rsid w:val="002558B1"/>
    <w:rsid w:val="00256C63"/>
    <w:rsid w:val="0026276D"/>
    <w:rsid w:val="00262AC0"/>
    <w:rsid w:val="00263D8F"/>
    <w:rsid w:val="0027586E"/>
    <w:rsid w:val="00275EB5"/>
    <w:rsid w:val="00276F47"/>
    <w:rsid w:val="0027779D"/>
    <w:rsid w:val="002873A3"/>
    <w:rsid w:val="00297E1F"/>
    <w:rsid w:val="002A2D9F"/>
    <w:rsid w:val="002A7B91"/>
    <w:rsid w:val="002B3DE6"/>
    <w:rsid w:val="002B7B08"/>
    <w:rsid w:val="002C004B"/>
    <w:rsid w:val="002C0B0D"/>
    <w:rsid w:val="002C738D"/>
    <w:rsid w:val="002D00C7"/>
    <w:rsid w:val="002D2015"/>
    <w:rsid w:val="002E409C"/>
    <w:rsid w:val="002E4E0E"/>
    <w:rsid w:val="002E570A"/>
    <w:rsid w:val="002F5F82"/>
    <w:rsid w:val="002F6274"/>
    <w:rsid w:val="002F7762"/>
    <w:rsid w:val="00306B8F"/>
    <w:rsid w:val="003074F1"/>
    <w:rsid w:val="00311C46"/>
    <w:rsid w:val="00321089"/>
    <w:rsid w:val="003362F8"/>
    <w:rsid w:val="00343C29"/>
    <w:rsid w:val="0035049D"/>
    <w:rsid w:val="00353E88"/>
    <w:rsid w:val="003562C8"/>
    <w:rsid w:val="003563C2"/>
    <w:rsid w:val="0036313B"/>
    <w:rsid w:val="00363B55"/>
    <w:rsid w:val="00367B56"/>
    <w:rsid w:val="00374DBC"/>
    <w:rsid w:val="00374FBD"/>
    <w:rsid w:val="003753B9"/>
    <w:rsid w:val="003773BD"/>
    <w:rsid w:val="00380DBE"/>
    <w:rsid w:val="00383981"/>
    <w:rsid w:val="00384A98"/>
    <w:rsid w:val="00387888"/>
    <w:rsid w:val="00391C33"/>
    <w:rsid w:val="003A354C"/>
    <w:rsid w:val="003A5A32"/>
    <w:rsid w:val="003B4B76"/>
    <w:rsid w:val="003C0C0C"/>
    <w:rsid w:val="003C23AC"/>
    <w:rsid w:val="003C45B9"/>
    <w:rsid w:val="003C64AE"/>
    <w:rsid w:val="003D18F1"/>
    <w:rsid w:val="003D5450"/>
    <w:rsid w:val="003D60B8"/>
    <w:rsid w:val="003D6A19"/>
    <w:rsid w:val="003D7814"/>
    <w:rsid w:val="003E56CC"/>
    <w:rsid w:val="003F0766"/>
    <w:rsid w:val="003F1949"/>
    <w:rsid w:val="003F44EB"/>
    <w:rsid w:val="003F6CC1"/>
    <w:rsid w:val="00400501"/>
    <w:rsid w:val="00417E4C"/>
    <w:rsid w:val="004330BD"/>
    <w:rsid w:val="00434523"/>
    <w:rsid w:val="00441B9B"/>
    <w:rsid w:val="004465EB"/>
    <w:rsid w:val="00451B47"/>
    <w:rsid w:val="00454DB1"/>
    <w:rsid w:val="0046633F"/>
    <w:rsid w:val="00471D93"/>
    <w:rsid w:val="00476266"/>
    <w:rsid w:val="00480335"/>
    <w:rsid w:val="00480D41"/>
    <w:rsid w:val="00487D41"/>
    <w:rsid w:val="00497D7C"/>
    <w:rsid w:val="004A338A"/>
    <w:rsid w:val="004A4E9D"/>
    <w:rsid w:val="004B3A98"/>
    <w:rsid w:val="004B79A7"/>
    <w:rsid w:val="004C22D2"/>
    <w:rsid w:val="004C2C87"/>
    <w:rsid w:val="004C3848"/>
    <w:rsid w:val="004C640B"/>
    <w:rsid w:val="004D3831"/>
    <w:rsid w:val="004F7001"/>
    <w:rsid w:val="0050059D"/>
    <w:rsid w:val="00501B8F"/>
    <w:rsid w:val="0050242D"/>
    <w:rsid w:val="005031C7"/>
    <w:rsid w:val="0051039E"/>
    <w:rsid w:val="00511598"/>
    <w:rsid w:val="005128A4"/>
    <w:rsid w:val="00540CB9"/>
    <w:rsid w:val="005427E5"/>
    <w:rsid w:val="0054401E"/>
    <w:rsid w:val="0054681A"/>
    <w:rsid w:val="005522EE"/>
    <w:rsid w:val="005541B3"/>
    <w:rsid w:val="00556E37"/>
    <w:rsid w:val="00560EAD"/>
    <w:rsid w:val="0056107F"/>
    <w:rsid w:val="00563624"/>
    <w:rsid w:val="00566158"/>
    <w:rsid w:val="005672DF"/>
    <w:rsid w:val="005708AA"/>
    <w:rsid w:val="00573EE8"/>
    <w:rsid w:val="00577F63"/>
    <w:rsid w:val="00581597"/>
    <w:rsid w:val="00584E40"/>
    <w:rsid w:val="005911BE"/>
    <w:rsid w:val="005A6DB9"/>
    <w:rsid w:val="005A7CCE"/>
    <w:rsid w:val="005B0E48"/>
    <w:rsid w:val="005B1FE0"/>
    <w:rsid w:val="005C08BC"/>
    <w:rsid w:val="005C33FE"/>
    <w:rsid w:val="005C5509"/>
    <w:rsid w:val="005E57EC"/>
    <w:rsid w:val="005E593C"/>
    <w:rsid w:val="005F0B6F"/>
    <w:rsid w:val="00606461"/>
    <w:rsid w:val="00607087"/>
    <w:rsid w:val="006071ED"/>
    <w:rsid w:val="00612E5A"/>
    <w:rsid w:val="00613DA1"/>
    <w:rsid w:val="006155D1"/>
    <w:rsid w:val="00616540"/>
    <w:rsid w:val="00620BA0"/>
    <w:rsid w:val="006237C0"/>
    <w:rsid w:val="00635D39"/>
    <w:rsid w:val="0064419C"/>
    <w:rsid w:val="00653D75"/>
    <w:rsid w:val="00660853"/>
    <w:rsid w:val="0066433E"/>
    <w:rsid w:val="00667328"/>
    <w:rsid w:val="00670223"/>
    <w:rsid w:val="0067158B"/>
    <w:rsid w:val="006722E4"/>
    <w:rsid w:val="00674617"/>
    <w:rsid w:val="006761E5"/>
    <w:rsid w:val="006812A0"/>
    <w:rsid w:val="0068240D"/>
    <w:rsid w:val="006837C2"/>
    <w:rsid w:val="006858EF"/>
    <w:rsid w:val="00685FF6"/>
    <w:rsid w:val="00686E26"/>
    <w:rsid w:val="00693F11"/>
    <w:rsid w:val="006A0CB1"/>
    <w:rsid w:val="006A1F29"/>
    <w:rsid w:val="006B2089"/>
    <w:rsid w:val="006B476E"/>
    <w:rsid w:val="006B6229"/>
    <w:rsid w:val="006B73EB"/>
    <w:rsid w:val="006C72CF"/>
    <w:rsid w:val="006D0918"/>
    <w:rsid w:val="006D241B"/>
    <w:rsid w:val="006D434C"/>
    <w:rsid w:val="006D5635"/>
    <w:rsid w:val="006D627A"/>
    <w:rsid w:val="006E713A"/>
    <w:rsid w:val="006F3EA5"/>
    <w:rsid w:val="006F4443"/>
    <w:rsid w:val="006F4C81"/>
    <w:rsid w:val="006F6E7E"/>
    <w:rsid w:val="00701853"/>
    <w:rsid w:val="00702192"/>
    <w:rsid w:val="00703861"/>
    <w:rsid w:val="00706317"/>
    <w:rsid w:val="00706B8A"/>
    <w:rsid w:val="00707C46"/>
    <w:rsid w:val="00710398"/>
    <w:rsid w:val="0071656D"/>
    <w:rsid w:val="0071771F"/>
    <w:rsid w:val="0072240F"/>
    <w:rsid w:val="00726FD5"/>
    <w:rsid w:val="007328E9"/>
    <w:rsid w:val="00733B17"/>
    <w:rsid w:val="00734281"/>
    <w:rsid w:val="00735B8F"/>
    <w:rsid w:val="0074342D"/>
    <w:rsid w:val="00744CA3"/>
    <w:rsid w:val="007457BA"/>
    <w:rsid w:val="00745D4D"/>
    <w:rsid w:val="007557E2"/>
    <w:rsid w:val="00757D89"/>
    <w:rsid w:val="0076471A"/>
    <w:rsid w:val="00765BAA"/>
    <w:rsid w:val="00767060"/>
    <w:rsid w:val="007721FA"/>
    <w:rsid w:val="00774340"/>
    <w:rsid w:val="007758B0"/>
    <w:rsid w:val="007775BA"/>
    <w:rsid w:val="00786513"/>
    <w:rsid w:val="007868FD"/>
    <w:rsid w:val="00794E8B"/>
    <w:rsid w:val="0079529C"/>
    <w:rsid w:val="00795FDC"/>
    <w:rsid w:val="007A5C34"/>
    <w:rsid w:val="007A60D2"/>
    <w:rsid w:val="007B23E1"/>
    <w:rsid w:val="007B3644"/>
    <w:rsid w:val="007B566F"/>
    <w:rsid w:val="007B5B41"/>
    <w:rsid w:val="007B75A0"/>
    <w:rsid w:val="007B7E06"/>
    <w:rsid w:val="007C37AD"/>
    <w:rsid w:val="007C47EA"/>
    <w:rsid w:val="007C6416"/>
    <w:rsid w:val="007C77E4"/>
    <w:rsid w:val="007D13EC"/>
    <w:rsid w:val="007D42B2"/>
    <w:rsid w:val="007D5032"/>
    <w:rsid w:val="007D709F"/>
    <w:rsid w:val="007D7BE1"/>
    <w:rsid w:val="007E006A"/>
    <w:rsid w:val="007E619E"/>
    <w:rsid w:val="007F05A7"/>
    <w:rsid w:val="007F78F7"/>
    <w:rsid w:val="0080069F"/>
    <w:rsid w:val="00802B0C"/>
    <w:rsid w:val="00803992"/>
    <w:rsid w:val="00807892"/>
    <w:rsid w:val="00816410"/>
    <w:rsid w:val="00816EB6"/>
    <w:rsid w:val="00830C73"/>
    <w:rsid w:val="00831B95"/>
    <w:rsid w:val="00832226"/>
    <w:rsid w:val="00837482"/>
    <w:rsid w:val="00840DA6"/>
    <w:rsid w:val="00845384"/>
    <w:rsid w:val="00847E71"/>
    <w:rsid w:val="00855249"/>
    <w:rsid w:val="00860E8B"/>
    <w:rsid w:val="00861B25"/>
    <w:rsid w:val="0087007F"/>
    <w:rsid w:val="00875D89"/>
    <w:rsid w:val="008803C2"/>
    <w:rsid w:val="00880D66"/>
    <w:rsid w:val="00882B51"/>
    <w:rsid w:val="008A3DDA"/>
    <w:rsid w:val="008A4145"/>
    <w:rsid w:val="008A41FC"/>
    <w:rsid w:val="008B09CC"/>
    <w:rsid w:val="008B15CE"/>
    <w:rsid w:val="008B4014"/>
    <w:rsid w:val="008B6B13"/>
    <w:rsid w:val="008C4B0C"/>
    <w:rsid w:val="008C5B63"/>
    <w:rsid w:val="008C6A81"/>
    <w:rsid w:val="008C730F"/>
    <w:rsid w:val="008D33D5"/>
    <w:rsid w:val="008D493F"/>
    <w:rsid w:val="008D6559"/>
    <w:rsid w:val="008E517F"/>
    <w:rsid w:val="008E5237"/>
    <w:rsid w:val="008E778A"/>
    <w:rsid w:val="008E7AD6"/>
    <w:rsid w:val="00900869"/>
    <w:rsid w:val="009022A2"/>
    <w:rsid w:val="00902822"/>
    <w:rsid w:val="009064F0"/>
    <w:rsid w:val="00915B22"/>
    <w:rsid w:val="00917EDD"/>
    <w:rsid w:val="00930A26"/>
    <w:rsid w:val="00932954"/>
    <w:rsid w:val="00935B26"/>
    <w:rsid w:val="00936068"/>
    <w:rsid w:val="00941A47"/>
    <w:rsid w:val="0095247F"/>
    <w:rsid w:val="009533D0"/>
    <w:rsid w:val="00953C6E"/>
    <w:rsid w:val="009551CB"/>
    <w:rsid w:val="009554D8"/>
    <w:rsid w:val="00955C53"/>
    <w:rsid w:val="0096590B"/>
    <w:rsid w:val="0096701B"/>
    <w:rsid w:val="009670BA"/>
    <w:rsid w:val="00971393"/>
    <w:rsid w:val="009717C0"/>
    <w:rsid w:val="009727E2"/>
    <w:rsid w:val="009749AF"/>
    <w:rsid w:val="0098536F"/>
    <w:rsid w:val="00986093"/>
    <w:rsid w:val="00991B21"/>
    <w:rsid w:val="0099572F"/>
    <w:rsid w:val="009A004F"/>
    <w:rsid w:val="009A060C"/>
    <w:rsid w:val="009A25B1"/>
    <w:rsid w:val="009B0097"/>
    <w:rsid w:val="009B00F7"/>
    <w:rsid w:val="009B1596"/>
    <w:rsid w:val="009B497D"/>
    <w:rsid w:val="009B5D59"/>
    <w:rsid w:val="009B7EBE"/>
    <w:rsid w:val="009C2DB5"/>
    <w:rsid w:val="009C37F0"/>
    <w:rsid w:val="009C3979"/>
    <w:rsid w:val="009D01C5"/>
    <w:rsid w:val="009D456A"/>
    <w:rsid w:val="009E1CBC"/>
    <w:rsid w:val="009E63A0"/>
    <w:rsid w:val="00A01D51"/>
    <w:rsid w:val="00A02ADF"/>
    <w:rsid w:val="00A03F77"/>
    <w:rsid w:val="00A071C5"/>
    <w:rsid w:val="00A11D01"/>
    <w:rsid w:val="00A14D0B"/>
    <w:rsid w:val="00A2774B"/>
    <w:rsid w:val="00A30E27"/>
    <w:rsid w:val="00A34A5F"/>
    <w:rsid w:val="00A350A4"/>
    <w:rsid w:val="00A36C3D"/>
    <w:rsid w:val="00A43126"/>
    <w:rsid w:val="00A54512"/>
    <w:rsid w:val="00A75B60"/>
    <w:rsid w:val="00A75CF9"/>
    <w:rsid w:val="00A76E8B"/>
    <w:rsid w:val="00A813E4"/>
    <w:rsid w:val="00A84CF7"/>
    <w:rsid w:val="00A8594A"/>
    <w:rsid w:val="00A872AD"/>
    <w:rsid w:val="00A927D3"/>
    <w:rsid w:val="00A92AD7"/>
    <w:rsid w:val="00A96468"/>
    <w:rsid w:val="00AA16CA"/>
    <w:rsid w:val="00AA288D"/>
    <w:rsid w:val="00AA3DDA"/>
    <w:rsid w:val="00AB0269"/>
    <w:rsid w:val="00AB087C"/>
    <w:rsid w:val="00AB1FFF"/>
    <w:rsid w:val="00AB2E9B"/>
    <w:rsid w:val="00AB3129"/>
    <w:rsid w:val="00AB4CA7"/>
    <w:rsid w:val="00AC6A2B"/>
    <w:rsid w:val="00AE1389"/>
    <w:rsid w:val="00AE2B94"/>
    <w:rsid w:val="00AE359B"/>
    <w:rsid w:val="00AE43AB"/>
    <w:rsid w:val="00AE6816"/>
    <w:rsid w:val="00AE77AD"/>
    <w:rsid w:val="00AF04BC"/>
    <w:rsid w:val="00AF0F97"/>
    <w:rsid w:val="00AF1C44"/>
    <w:rsid w:val="00AF2D7B"/>
    <w:rsid w:val="00AF2DD4"/>
    <w:rsid w:val="00B00FFB"/>
    <w:rsid w:val="00B043C3"/>
    <w:rsid w:val="00B07E0E"/>
    <w:rsid w:val="00B1003B"/>
    <w:rsid w:val="00B108FD"/>
    <w:rsid w:val="00B21636"/>
    <w:rsid w:val="00B24DF9"/>
    <w:rsid w:val="00B26C83"/>
    <w:rsid w:val="00B30C88"/>
    <w:rsid w:val="00B32957"/>
    <w:rsid w:val="00B3597F"/>
    <w:rsid w:val="00B35A19"/>
    <w:rsid w:val="00B3733C"/>
    <w:rsid w:val="00B4408F"/>
    <w:rsid w:val="00B446C8"/>
    <w:rsid w:val="00B45B77"/>
    <w:rsid w:val="00B465F4"/>
    <w:rsid w:val="00B47A47"/>
    <w:rsid w:val="00B51395"/>
    <w:rsid w:val="00B53207"/>
    <w:rsid w:val="00B560F5"/>
    <w:rsid w:val="00B56F5C"/>
    <w:rsid w:val="00B573E8"/>
    <w:rsid w:val="00B6061D"/>
    <w:rsid w:val="00B6713E"/>
    <w:rsid w:val="00B7089B"/>
    <w:rsid w:val="00B77345"/>
    <w:rsid w:val="00B779A3"/>
    <w:rsid w:val="00B77CBE"/>
    <w:rsid w:val="00B77F2F"/>
    <w:rsid w:val="00B8132A"/>
    <w:rsid w:val="00B851FB"/>
    <w:rsid w:val="00B879F9"/>
    <w:rsid w:val="00B9210C"/>
    <w:rsid w:val="00B96D11"/>
    <w:rsid w:val="00BA3AFA"/>
    <w:rsid w:val="00BA5C1B"/>
    <w:rsid w:val="00BB2503"/>
    <w:rsid w:val="00BB755D"/>
    <w:rsid w:val="00BC0DF8"/>
    <w:rsid w:val="00BC28CD"/>
    <w:rsid w:val="00BC3820"/>
    <w:rsid w:val="00BC4127"/>
    <w:rsid w:val="00BC41E6"/>
    <w:rsid w:val="00BE239D"/>
    <w:rsid w:val="00BF75FB"/>
    <w:rsid w:val="00BF7FC4"/>
    <w:rsid w:val="00C00E97"/>
    <w:rsid w:val="00C00FE6"/>
    <w:rsid w:val="00C01DC1"/>
    <w:rsid w:val="00C039B9"/>
    <w:rsid w:val="00C04793"/>
    <w:rsid w:val="00C06717"/>
    <w:rsid w:val="00C06A62"/>
    <w:rsid w:val="00C12A9B"/>
    <w:rsid w:val="00C143CD"/>
    <w:rsid w:val="00C152B7"/>
    <w:rsid w:val="00C16C10"/>
    <w:rsid w:val="00C2080F"/>
    <w:rsid w:val="00C21318"/>
    <w:rsid w:val="00C21561"/>
    <w:rsid w:val="00C21F9A"/>
    <w:rsid w:val="00C2275B"/>
    <w:rsid w:val="00C35B62"/>
    <w:rsid w:val="00C46207"/>
    <w:rsid w:val="00C46A7D"/>
    <w:rsid w:val="00C54CC7"/>
    <w:rsid w:val="00C57FC3"/>
    <w:rsid w:val="00C66F4D"/>
    <w:rsid w:val="00C734C2"/>
    <w:rsid w:val="00C7602F"/>
    <w:rsid w:val="00C768F2"/>
    <w:rsid w:val="00C86068"/>
    <w:rsid w:val="00C865BE"/>
    <w:rsid w:val="00C93444"/>
    <w:rsid w:val="00C9560E"/>
    <w:rsid w:val="00C968D2"/>
    <w:rsid w:val="00CA1311"/>
    <w:rsid w:val="00CA2C6E"/>
    <w:rsid w:val="00CB01B3"/>
    <w:rsid w:val="00CB0AB7"/>
    <w:rsid w:val="00CB5097"/>
    <w:rsid w:val="00CB5CA8"/>
    <w:rsid w:val="00CC5EBD"/>
    <w:rsid w:val="00CD118E"/>
    <w:rsid w:val="00CD1988"/>
    <w:rsid w:val="00CD21E7"/>
    <w:rsid w:val="00CD43BB"/>
    <w:rsid w:val="00CD547A"/>
    <w:rsid w:val="00CD59D9"/>
    <w:rsid w:val="00CD659B"/>
    <w:rsid w:val="00CD7422"/>
    <w:rsid w:val="00CD7E34"/>
    <w:rsid w:val="00CE4380"/>
    <w:rsid w:val="00CF2D7A"/>
    <w:rsid w:val="00CF55FA"/>
    <w:rsid w:val="00CF5DC1"/>
    <w:rsid w:val="00CF6BF9"/>
    <w:rsid w:val="00CF7E83"/>
    <w:rsid w:val="00D01AA8"/>
    <w:rsid w:val="00D04812"/>
    <w:rsid w:val="00D11600"/>
    <w:rsid w:val="00D11866"/>
    <w:rsid w:val="00D13611"/>
    <w:rsid w:val="00D204D0"/>
    <w:rsid w:val="00D2470F"/>
    <w:rsid w:val="00D33219"/>
    <w:rsid w:val="00D33A0A"/>
    <w:rsid w:val="00D372F5"/>
    <w:rsid w:val="00D4019E"/>
    <w:rsid w:val="00D40E83"/>
    <w:rsid w:val="00D42F52"/>
    <w:rsid w:val="00D4338A"/>
    <w:rsid w:val="00D47424"/>
    <w:rsid w:val="00D506E4"/>
    <w:rsid w:val="00D533AD"/>
    <w:rsid w:val="00D54C1D"/>
    <w:rsid w:val="00D60971"/>
    <w:rsid w:val="00D63D28"/>
    <w:rsid w:val="00D64EEA"/>
    <w:rsid w:val="00D66C90"/>
    <w:rsid w:val="00D71009"/>
    <w:rsid w:val="00D712C7"/>
    <w:rsid w:val="00D7162A"/>
    <w:rsid w:val="00D73142"/>
    <w:rsid w:val="00D7667A"/>
    <w:rsid w:val="00D81D81"/>
    <w:rsid w:val="00D85E24"/>
    <w:rsid w:val="00D90250"/>
    <w:rsid w:val="00D95DE8"/>
    <w:rsid w:val="00D96EC7"/>
    <w:rsid w:val="00D97036"/>
    <w:rsid w:val="00DA12AE"/>
    <w:rsid w:val="00DA2F40"/>
    <w:rsid w:val="00DA493F"/>
    <w:rsid w:val="00DA7AD9"/>
    <w:rsid w:val="00DB185D"/>
    <w:rsid w:val="00DB4F87"/>
    <w:rsid w:val="00DC487E"/>
    <w:rsid w:val="00DC5216"/>
    <w:rsid w:val="00DC52B9"/>
    <w:rsid w:val="00DC7961"/>
    <w:rsid w:val="00DD04C1"/>
    <w:rsid w:val="00DD0534"/>
    <w:rsid w:val="00DE2E52"/>
    <w:rsid w:val="00DF1D5F"/>
    <w:rsid w:val="00DF5A03"/>
    <w:rsid w:val="00E02976"/>
    <w:rsid w:val="00E069B1"/>
    <w:rsid w:val="00E10627"/>
    <w:rsid w:val="00E17560"/>
    <w:rsid w:val="00E2369A"/>
    <w:rsid w:val="00E307BA"/>
    <w:rsid w:val="00E329C6"/>
    <w:rsid w:val="00E32C4A"/>
    <w:rsid w:val="00E35D74"/>
    <w:rsid w:val="00E35DBD"/>
    <w:rsid w:val="00E35E91"/>
    <w:rsid w:val="00E363FC"/>
    <w:rsid w:val="00E40DDF"/>
    <w:rsid w:val="00E45E8D"/>
    <w:rsid w:val="00E47541"/>
    <w:rsid w:val="00E53B25"/>
    <w:rsid w:val="00E61620"/>
    <w:rsid w:val="00E62176"/>
    <w:rsid w:val="00E640AF"/>
    <w:rsid w:val="00E6757E"/>
    <w:rsid w:val="00E70829"/>
    <w:rsid w:val="00E73B4F"/>
    <w:rsid w:val="00E74479"/>
    <w:rsid w:val="00E81235"/>
    <w:rsid w:val="00E832DE"/>
    <w:rsid w:val="00E97B87"/>
    <w:rsid w:val="00EA1A88"/>
    <w:rsid w:val="00EB20F5"/>
    <w:rsid w:val="00EB3FFB"/>
    <w:rsid w:val="00EC2232"/>
    <w:rsid w:val="00EC36CB"/>
    <w:rsid w:val="00EC3999"/>
    <w:rsid w:val="00EC6CEC"/>
    <w:rsid w:val="00ED6172"/>
    <w:rsid w:val="00EE47CC"/>
    <w:rsid w:val="00EF4810"/>
    <w:rsid w:val="00EF527E"/>
    <w:rsid w:val="00F05070"/>
    <w:rsid w:val="00F05775"/>
    <w:rsid w:val="00F1319F"/>
    <w:rsid w:val="00F145D8"/>
    <w:rsid w:val="00F15D89"/>
    <w:rsid w:val="00F16927"/>
    <w:rsid w:val="00F234B0"/>
    <w:rsid w:val="00F24ABA"/>
    <w:rsid w:val="00F26DBB"/>
    <w:rsid w:val="00F26F18"/>
    <w:rsid w:val="00F305AC"/>
    <w:rsid w:val="00F31BF3"/>
    <w:rsid w:val="00F3538A"/>
    <w:rsid w:val="00F425F3"/>
    <w:rsid w:val="00F47FB1"/>
    <w:rsid w:val="00F50939"/>
    <w:rsid w:val="00F518FD"/>
    <w:rsid w:val="00F52116"/>
    <w:rsid w:val="00F546C1"/>
    <w:rsid w:val="00F56DA2"/>
    <w:rsid w:val="00F608C5"/>
    <w:rsid w:val="00F64F6E"/>
    <w:rsid w:val="00F71119"/>
    <w:rsid w:val="00F762FE"/>
    <w:rsid w:val="00F76F5E"/>
    <w:rsid w:val="00F8532E"/>
    <w:rsid w:val="00FA2E71"/>
    <w:rsid w:val="00FA3558"/>
    <w:rsid w:val="00FB166F"/>
    <w:rsid w:val="00FB7A63"/>
    <w:rsid w:val="00FC2645"/>
    <w:rsid w:val="00FD0BE1"/>
    <w:rsid w:val="00FD36F4"/>
    <w:rsid w:val="00FD57C4"/>
    <w:rsid w:val="00FD6B16"/>
    <w:rsid w:val="00FE13A8"/>
    <w:rsid w:val="00FE2350"/>
    <w:rsid w:val="00FE26F1"/>
    <w:rsid w:val="00FF0D3C"/>
    <w:rsid w:val="00FF30C0"/>
    <w:rsid w:val="00FF5894"/>
    <w:rsid w:val="00FF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B0E2"/>
  <w15:docId w15:val="{6C20DFED-101A-4B26-921F-9E214F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CB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unhideWhenUsed/>
    <w:qFormat/>
    <w:rsid w:val="009E1CBC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CBC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E1CBC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9E1CBC"/>
    <w:rPr>
      <w:rFonts w:ascii="Times New Roman" w:hAnsi="Times New Roman" w:cs="Times New Roman" w:hint="default"/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1CBC"/>
    <w:rPr>
      <w:color w:val="800080" w:themeColor="followedHyperlink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basedOn w:val="a0"/>
    <w:uiPriority w:val="9"/>
    <w:semiHidden/>
    <w:rsid w:val="009E1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rmal (Web)"/>
    <w:basedOn w:val="a"/>
    <w:uiPriority w:val="99"/>
    <w:semiHidden/>
    <w:unhideWhenUsed/>
    <w:rsid w:val="009E1CBC"/>
    <w:pPr>
      <w:suppressAutoHyphens/>
    </w:pPr>
    <w:rPr>
      <w:rFonts w:cs="Calibri"/>
      <w:lang w:eastAsia="ar-SA"/>
    </w:rPr>
  </w:style>
  <w:style w:type="paragraph" w:styleId="11">
    <w:name w:val="toc 1"/>
    <w:basedOn w:val="a"/>
    <w:next w:val="a"/>
    <w:autoRedefine/>
    <w:uiPriority w:val="39"/>
    <w:semiHidden/>
    <w:unhideWhenUsed/>
    <w:rsid w:val="009E1CBC"/>
    <w:pPr>
      <w:spacing w:after="100"/>
    </w:pPr>
  </w:style>
  <w:style w:type="paragraph" w:styleId="22">
    <w:name w:val="toc 2"/>
    <w:basedOn w:val="a"/>
    <w:next w:val="a"/>
    <w:autoRedefine/>
    <w:uiPriority w:val="39"/>
    <w:semiHidden/>
    <w:unhideWhenUsed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unhideWhenUsed/>
    <w:rsid w:val="009E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E1C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E1C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E1CBC"/>
    <w:rPr>
      <w:rFonts w:asciiTheme="majorHAnsi" w:eastAsiaTheme="majorEastAsia" w:hAnsiTheme="majorHAns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E1CBC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10"/>
    <w:qFormat/>
    <w:rsid w:val="009E1CBC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">
    <w:name w:val="Заголовок Знак"/>
    <w:basedOn w:val="a0"/>
    <w:link w:val="ae"/>
    <w:uiPriority w:val="10"/>
    <w:rsid w:val="009E1CBC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0">
    <w:name w:val="Основной текст Знак"/>
    <w:aliases w:val="Основной текст1 Знак,Основной текст Знак Знак Знак,bt Знак"/>
    <w:basedOn w:val="a0"/>
    <w:link w:val="af1"/>
    <w:uiPriority w:val="99"/>
    <w:semiHidden/>
    <w:locked/>
    <w:rsid w:val="009E1C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"/>
    <w:aliases w:val="Основной текст1,Основной текст Знак Знак,bt"/>
    <w:basedOn w:val="a"/>
    <w:link w:val="af0"/>
    <w:uiPriority w:val="99"/>
    <w:semiHidden/>
    <w:unhideWhenUsed/>
    <w:rsid w:val="009E1CBC"/>
    <w:pPr>
      <w:spacing w:after="120"/>
    </w:pPr>
    <w:rPr>
      <w:szCs w:val="20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basedOn w:val="a0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E1CBC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E1CB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1C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34"/>
    <w:locked/>
    <w:rsid w:val="009E1C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4"/>
    <w:uiPriority w:val="34"/>
    <w:qFormat/>
    <w:rsid w:val="009E1CBC"/>
    <w:pPr>
      <w:ind w:left="720"/>
      <w:contextualSpacing/>
    </w:pPr>
  </w:style>
  <w:style w:type="paragraph" w:styleId="af6">
    <w:name w:val="TOC Heading"/>
    <w:basedOn w:val="1"/>
    <w:next w:val="a"/>
    <w:uiPriority w:val="39"/>
    <w:semiHidden/>
    <w:unhideWhenUsed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eastAsia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7">
    <w:name w:val="No Spacing"/>
    <w:uiPriority w:val="1"/>
    <w:qFormat/>
    <w:rsid w:val="00E7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1">
    <w:name w:val="s61"/>
    <w:basedOn w:val="a0"/>
    <w:rsid w:val="00986093"/>
    <w:rPr>
      <w:color w:val="000000"/>
    </w:rPr>
  </w:style>
  <w:style w:type="character" w:customStyle="1" w:styleId="T38">
    <w:name w:val="T38"/>
    <w:rsid w:val="00986093"/>
  </w:style>
  <w:style w:type="paragraph" w:customStyle="1" w:styleId="af8">
    <w:name w:val="Нормальный (таблица)"/>
    <w:basedOn w:val="a"/>
    <w:next w:val="a"/>
    <w:rsid w:val="00986093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character" w:styleId="af9">
    <w:name w:val="Unresolved Mention"/>
    <w:basedOn w:val="a0"/>
    <w:uiPriority w:val="99"/>
    <w:semiHidden/>
    <w:unhideWhenUsed/>
    <w:rsid w:val="00F05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81C534AC1618B38338B7138DDEB14344F59B417381706259B468524054C32ECBB30FCA5546109B5D4A4FBD6DK2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81C534AC1618B38338B7138DDEB14344F59B417381706259B468524054C32ECBB30FCA5546109B5D4A4FB36DK7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81C534AC1618B38338B7138DDEB14344F59B417381706259B468524054C32ECBB30FCA5546109B5D4A4FB36DK0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arapulrayon.udmu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rapulrayon.udmu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B49C4-E8DC-45AF-86C6-C35568D18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8656</Words>
  <Characters>49344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Человек</cp:lastModifiedBy>
  <cp:revision>3</cp:revision>
  <cp:lastPrinted>2026-03-12T07:36:00Z</cp:lastPrinted>
  <dcterms:created xsi:type="dcterms:W3CDTF">2026-03-24T12:13:00Z</dcterms:created>
  <dcterms:modified xsi:type="dcterms:W3CDTF">2026-03-24T12:23:00Z</dcterms:modified>
</cp:coreProperties>
</file>