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543A22" w:rsidP="009E1CBC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Красногорского района «Создание условий для устойчивого экономического раз</w:t>
      </w:r>
      <w:r w:rsidR="00427D62">
        <w:rPr>
          <w:b/>
        </w:rPr>
        <w:t>вития» на 2015-2020 годы за 2016</w:t>
      </w:r>
      <w:r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926"/>
        <w:gridCol w:w="209"/>
        <w:gridCol w:w="925"/>
        <w:gridCol w:w="992"/>
        <w:gridCol w:w="1134"/>
        <w:gridCol w:w="992"/>
        <w:gridCol w:w="1276"/>
      </w:tblGrid>
      <w:tr w:rsidR="008019E0" w:rsidTr="008019E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8019E0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8019E0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8019E0" w:rsidTr="008019E0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0883">
              <w:rPr>
                <w:color w:val="000000"/>
                <w:sz w:val="18"/>
                <w:szCs w:val="18"/>
              </w:rPr>
              <w:t>5194,6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0883">
              <w:rPr>
                <w:color w:val="000000"/>
                <w:sz w:val="18"/>
                <w:szCs w:val="18"/>
              </w:rPr>
              <w:t>9045,6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C708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5071,9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C708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9942,77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088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97,64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C7088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109,92</w:t>
            </w:r>
          </w:p>
        </w:tc>
      </w:tr>
      <w:tr w:rsidR="008019E0" w:rsidTr="00C70883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0883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0883">
              <w:rPr>
                <w:color w:val="000000"/>
                <w:sz w:val="18"/>
                <w:szCs w:val="18"/>
              </w:rPr>
              <w:t>8</w:t>
            </w:r>
            <w:r w:rsidR="00285AA9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C70883" w:rsidP="00C708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0883">
              <w:rPr>
                <w:color w:val="000000"/>
                <w:sz w:val="18"/>
                <w:szCs w:val="18"/>
              </w:rPr>
              <w:t>816,37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088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285A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93,84</w:t>
            </w:r>
          </w:p>
        </w:tc>
      </w:tr>
      <w:tr w:rsidR="008019E0" w:rsidTr="008019E0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ОНО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285A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</w:t>
            </w:r>
            <w:r w:rsidR="00C70883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285A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7275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285A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285A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285A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111,63</w:t>
            </w:r>
          </w:p>
        </w:tc>
      </w:tr>
      <w:tr w:rsidR="008019E0" w:rsidTr="008019E0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F11E8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125,1</w:t>
            </w:r>
          </w:p>
        </w:tc>
      </w:tr>
      <w:tr w:rsidR="008019E0" w:rsidTr="00F11E8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F11E82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125,1</w:t>
            </w:r>
          </w:p>
        </w:tc>
      </w:tr>
      <w:tr w:rsidR="008019E0" w:rsidTr="003B5B33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3B5B33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125,1</w:t>
            </w:r>
          </w:p>
        </w:tc>
      </w:tr>
      <w:tr w:rsidR="008019E0" w:rsidTr="003B5B33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3B5B33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691,27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89,78</w:t>
            </w:r>
          </w:p>
        </w:tc>
      </w:tr>
      <w:tr w:rsidR="008019E0" w:rsidTr="003B5B33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770,0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019E0" w:rsidRDefault="003B5B33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691,27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89,78</w:t>
            </w:r>
          </w:p>
        </w:tc>
      </w:tr>
      <w:tr w:rsidR="008019E0" w:rsidTr="008019E0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019E0" w:rsidTr="003B5B33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  <w:p w:rsidR="008019E0" w:rsidRDefault="008019E0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19E0" w:rsidRDefault="008019E0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Мероприятия по празднованию, субсидии на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мероприятия по развитию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предпри-нимательства</w:t>
            </w:r>
            <w:proofErr w:type="spellEnd"/>
            <w:proofErr w:type="gram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7950200</w:t>
            </w:r>
          </w:p>
          <w:p w:rsidR="008019E0" w:rsidRDefault="008019E0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244810 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20,0</w:t>
            </w:r>
          </w:p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3B5B33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</w:t>
            </w:r>
          </w:p>
          <w:p w:rsidR="003B5B33" w:rsidRDefault="003B5B33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7,64</w:t>
            </w:r>
          </w:p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19E0" w:rsidRDefault="008019E0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26,0</w:t>
            </w:r>
          </w:p>
          <w:p w:rsidR="008019E0" w:rsidRDefault="003B5B33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19E0" w:rsidRDefault="008019E0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38,2</w:t>
            </w:r>
          </w:p>
          <w:p w:rsidR="008019E0" w:rsidRDefault="008019E0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91,2</w:t>
            </w:r>
          </w:p>
        </w:tc>
      </w:tr>
      <w:tr w:rsidR="008019E0" w:rsidTr="008019E0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5134,6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82EE5">
              <w:rPr>
                <w:color w:val="000000"/>
                <w:sz w:val="18"/>
                <w:szCs w:val="18"/>
              </w:rPr>
              <w:t>8175,6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1E82">
              <w:rPr>
                <w:color w:val="000000"/>
                <w:sz w:val="18"/>
                <w:szCs w:val="18"/>
              </w:rPr>
              <w:t>9126,4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3B5B3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3B5B3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111,63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народного образования Администрации муниципального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образова-ния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5134,6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82EE5">
              <w:rPr>
                <w:color w:val="000000"/>
                <w:sz w:val="18"/>
                <w:szCs w:val="18"/>
              </w:rPr>
              <w:t>8175,6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8019E0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1E82">
              <w:rPr>
                <w:color w:val="000000"/>
                <w:sz w:val="18"/>
                <w:szCs w:val="18"/>
              </w:rPr>
              <w:t>9126,4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3B5B3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3B5B3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111,63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Завтраки для уч-ся 1-5 классов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0530106960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1617,9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82EE5">
              <w:rPr>
                <w:color w:val="000000"/>
                <w:sz w:val="18"/>
                <w:szCs w:val="18"/>
              </w:rPr>
              <w:t>1617,9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8019E0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1E82">
              <w:rPr>
                <w:color w:val="000000"/>
                <w:sz w:val="18"/>
                <w:szCs w:val="18"/>
              </w:rPr>
              <w:t>2648,0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3B5B3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163,67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053161420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8019E0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 уч-ся из малоимущих семей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0530106960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8019E0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153,2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 дошкольников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0530161420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8019E0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2768,84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105,18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0530161420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73,16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 уч-ся продленного дня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05301614202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119,84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99,74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 уч-ся, проживающих в интернатах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05301614202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8019E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100,3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 уч-ся без льгот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0530163200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85,55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0530163200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150,4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Поддержка </w:t>
            </w:r>
            <w:proofErr w:type="spellStart"/>
            <w:r>
              <w:rPr>
                <w:color w:val="000000"/>
                <w:sz w:val="18"/>
                <w:szCs w:val="18"/>
              </w:rPr>
              <w:t>самообеспечения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053016320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Покупка посуды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</w:rPr>
              <w:t>борудования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0110166770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8019E0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682EE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8019E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77,63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0110166770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756023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F11E82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8019E0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квалификации работников столовой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682EE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F11E8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F11E82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F11E8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F11E82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7"/>
        <w:gridCol w:w="1229"/>
        <w:gridCol w:w="877"/>
        <w:gridCol w:w="12"/>
        <w:gridCol w:w="13"/>
        <w:gridCol w:w="941"/>
      </w:tblGrid>
      <w:tr w:rsidR="00F44D50" w:rsidTr="00F44D50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Tr="00F44D5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2016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2016 год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 2016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Tr="00F44D50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 w:rsidP="00F44D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886AA4">
              <w:rPr>
                <w:b/>
                <w:color w:val="000000"/>
                <w:sz w:val="18"/>
                <w:szCs w:val="18"/>
              </w:rPr>
              <w:t>162420,6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886AA4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308896,6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590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74611,06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5908FD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138345,23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AF657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AF657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44,79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AA4">
              <w:rPr>
                <w:color w:val="000000"/>
                <w:sz w:val="18"/>
                <w:szCs w:val="18"/>
              </w:rPr>
              <w:t>5194,6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86AA4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9045,6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215C4">
              <w:rPr>
                <w:color w:val="000000"/>
                <w:sz w:val="18"/>
                <w:szCs w:val="18"/>
              </w:rPr>
              <w:t>5071,9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9942,77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97,64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109,92</w:t>
            </w:r>
          </w:p>
        </w:tc>
      </w:tr>
      <w:tr w:rsidR="00F44D50" w:rsidTr="00F44D5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86AA4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3791,0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ED303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908F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2011,43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AF657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188,47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AA4">
              <w:rPr>
                <w:color w:val="000000"/>
                <w:sz w:val="18"/>
                <w:szCs w:val="18"/>
              </w:rPr>
              <w:t>1992,5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86AA4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1992,5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215C4">
              <w:rPr>
                <w:color w:val="000000"/>
                <w:sz w:val="18"/>
                <w:szCs w:val="18"/>
              </w:rPr>
              <w:t>1894,1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95,06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95,06</w:t>
            </w: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F44D50" w:rsidTr="00F44D5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AA4">
              <w:rPr>
                <w:color w:val="000000"/>
                <w:sz w:val="18"/>
                <w:szCs w:val="18"/>
              </w:rPr>
              <w:t>160368,1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886AA4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302993,1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590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69539,16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5908F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128402,46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AF657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43,36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AF657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42,38</w:t>
            </w:r>
          </w:p>
        </w:tc>
      </w:tr>
      <w:tr w:rsidR="00F44D50" w:rsidTr="00F44D50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27 150,0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0361FC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54470,0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32731F">
              <w:rPr>
                <w:b/>
                <w:color w:val="000000"/>
                <w:sz w:val="18"/>
                <w:szCs w:val="18"/>
              </w:rPr>
              <w:t>18 323</w:t>
            </w:r>
            <w:r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F14A62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37563,1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563043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67,49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563043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68,96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68,5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0361F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125,1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(</w:t>
            </w:r>
            <w:proofErr w:type="spellStart"/>
            <w:r>
              <w:rPr>
                <w:sz w:val="18"/>
                <w:szCs w:val="18"/>
              </w:rPr>
              <w:t>инвестпроекты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27 100,0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54370,0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361FC">
              <w:rPr>
                <w:color w:val="000000"/>
                <w:sz w:val="18"/>
                <w:szCs w:val="18"/>
              </w:rPr>
              <w:t>18 255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37438,0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67,36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68,86</w:t>
            </w:r>
          </w:p>
        </w:tc>
      </w:tr>
      <w:tr w:rsidR="00F44D50" w:rsidTr="00F44D50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 w:rsidP="0031435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1010,0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0361FC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2770,0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132,06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F14A62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1820,73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563043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65,73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2,6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89,77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4A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683,63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91,15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4A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4A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F14A62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1000,0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129,46 Елово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1129,46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56,47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CA7449">
              <w:rPr>
                <w:b/>
                <w:color w:val="000000"/>
                <w:sz w:val="18"/>
                <w:szCs w:val="18"/>
              </w:rPr>
              <w:t>11760,6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1676AE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20256,6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755E35">
              <w:rPr>
                <w:b/>
                <w:color w:val="000000"/>
                <w:sz w:val="18"/>
                <w:szCs w:val="18"/>
              </w:rPr>
              <w:t>8107,5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755E35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16770,4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755E35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68,94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5908FD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82,79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A7449">
              <w:rPr>
                <w:color w:val="000000"/>
                <w:sz w:val="18"/>
                <w:szCs w:val="18"/>
              </w:rPr>
              <w:t>5134,6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1676A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8175,6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A65F5">
              <w:rPr>
                <w:color w:val="000000"/>
                <w:sz w:val="18"/>
                <w:szCs w:val="18"/>
              </w:rPr>
              <w:t>5000,8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A65F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9126,4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755E35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97,39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755E35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111,63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361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1676A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3041,0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A65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A65F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1327,8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 w:rsidP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6304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43,66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A7449">
              <w:rPr>
                <w:color w:val="000000"/>
                <w:sz w:val="18"/>
                <w:szCs w:val="18"/>
              </w:rPr>
              <w:t>1992,5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1676A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1992,5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ED682C">
              <w:rPr>
                <w:color w:val="000000"/>
                <w:sz w:val="18"/>
                <w:szCs w:val="18"/>
              </w:rPr>
              <w:t>1894,1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6304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1894,1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95,06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6304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95,06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85AA9">
              <w:rPr>
                <w:color w:val="000000"/>
                <w:sz w:val="18"/>
                <w:szCs w:val="18"/>
              </w:rPr>
              <w:t>6626,0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285AA9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0A65F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55E35">
              <w:rPr>
                <w:color w:val="000000"/>
                <w:sz w:val="18"/>
                <w:szCs w:val="18"/>
              </w:rPr>
              <w:t>3106,7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755E35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7644,0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755E35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46,89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755E35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63,27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1225</w:t>
            </w:r>
            <w:r w:rsidRPr="002D0111">
              <w:rPr>
                <w:b/>
                <w:color w:val="000000"/>
                <w:sz w:val="18"/>
                <w:szCs w:val="18"/>
              </w:rPr>
              <w:t>00</w:t>
            </w:r>
            <w:r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0361FC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231400,0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8A3B85">
              <w:rPr>
                <w:b/>
                <w:color w:val="000000"/>
                <w:sz w:val="18"/>
                <w:szCs w:val="18"/>
              </w:rPr>
              <w:t>48048,0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8A3B85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82191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31,35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8A3B85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35,52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AF657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из бюджета Удмуртской </w:t>
            </w:r>
            <w:r>
              <w:rPr>
                <w:sz w:val="18"/>
                <w:szCs w:val="18"/>
              </w:rPr>
              <w:lastRenderedPageBreak/>
              <w:t>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122500,0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231400,0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A3B85">
              <w:rPr>
                <w:color w:val="000000"/>
                <w:sz w:val="18"/>
                <w:szCs w:val="18"/>
              </w:rPr>
              <w:t>48048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82191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31,35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35,52</w:t>
            </w:r>
          </w:p>
        </w:tc>
      </w:tr>
    </w:tbl>
    <w:p w:rsidR="009E1CBC" w:rsidRDefault="009E1CBC" w:rsidP="009E1CBC"/>
    <w:p w:rsidR="009E1CBC" w:rsidRPr="009D7131" w:rsidRDefault="009D7131" w:rsidP="009D7131">
      <w:pPr>
        <w:pStyle w:val="af5"/>
        <w:numPr>
          <w:ilvl w:val="0"/>
          <w:numId w:val="9"/>
        </w:numPr>
        <w:spacing w:after="200" w:line="276" w:lineRule="auto"/>
      </w:pPr>
      <w:r w:rsidRPr="009D7131">
        <w:t>Инвестиции в производство согласно данных статистики</w:t>
      </w:r>
      <w:r>
        <w:t>.</w:t>
      </w:r>
      <w:r w:rsidR="009E1CBC" w:rsidRPr="009D7131"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370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031905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</w:t>
            </w:r>
            <w:r w:rsidR="00C0340E">
              <w:rPr>
                <w:b/>
                <w:bCs/>
                <w:color w:val="000000"/>
                <w:sz w:val="18"/>
                <w:szCs w:val="18"/>
              </w:rPr>
              <w:t>витие сельского хозяйства и расш</w:t>
            </w:r>
            <w:r>
              <w:rPr>
                <w:b/>
                <w:bCs/>
                <w:color w:val="000000"/>
                <w:sz w:val="18"/>
                <w:szCs w:val="18"/>
              </w:rPr>
              <w:t>ирение рынка сельскохозяйственной продукции»</w:t>
            </w:r>
          </w:p>
        </w:tc>
      </w:tr>
      <w:tr w:rsidR="0010351E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Меры, связанные с получением субсидий из бюджета УР и РФ. Информирование о мерах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43BEF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43BEF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Pr="004D6E30" w:rsidRDefault="0010351E" w:rsidP="004D6E30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D6E30">
              <w:rPr>
                <w:color w:val="000000"/>
                <w:sz w:val="16"/>
                <w:szCs w:val="16"/>
              </w:rPr>
              <w:t>Оказание методической  и организационной помощи в получении субсидий из бюджета УР и РФ. Повышение информированности о государственной по</w:t>
            </w:r>
            <w:r w:rsidR="004D6E30" w:rsidRPr="004D6E30">
              <w:rPr>
                <w:color w:val="000000"/>
                <w:sz w:val="16"/>
                <w:szCs w:val="16"/>
              </w:rPr>
              <w:t xml:space="preserve">ддержке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433" w:rsidRPr="001A509D" w:rsidRDefault="00866433" w:rsidP="004D6E30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A509D">
              <w:rPr>
                <w:color w:val="000000"/>
                <w:sz w:val="16"/>
                <w:szCs w:val="16"/>
              </w:rPr>
              <w:t xml:space="preserve">Оказывалась методическая и консультационная помощь в подготовке документов на получение субсидий </w:t>
            </w:r>
            <w:proofErr w:type="spellStart"/>
            <w:r w:rsidRPr="001A509D">
              <w:rPr>
                <w:color w:val="000000"/>
                <w:sz w:val="16"/>
                <w:szCs w:val="16"/>
              </w:rPr>
              <w:t>сельхозорганизациям</w:t>
            </w:r>
            <w:proofErr w:type="spellEnd"/>
            <w:r w:rsidRPr="001A509D">
              <w:rPr>
                <w:color w:val="000000"/>
                <w:sz w:val="16"/>
                <w:szCs w:val="16"/>
              </w:rPr>
              <w:t>.</w:t>
            </w:r>
          </w:p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A509D">
              <w:rPr>
                <w:color w:val="000000"/>
                <w:sz w:val="16"/>
                <w:szCs w:val="16"/>
              </w:rPr>
              <w:t xml:space="preserve"> Получено субсидий из </w:t>
            </w:r>
            <w:r w:rsidR="00543BEF">
              <w:rPr>
                <w:color w:val="000000"/>
                <w:sz w:val="16"/>
                <w:szCs w:val="16"/>
              </w:rPr>
              <w:t>бюджетов всех уровней более 33,3</w:t>
            </w:r>
            <w:r w:rsidRPr="001A509D">
              <w:rPr>
                <w:color w:val="000000"/>
                <w:sz w:val="16"/>
                <w:szCs w:val="16"/>
              </w:rPr>
              <w:t xml:space="preserve"> млн.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Выделение земельных участков для веления фермерского хозяйства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43BE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43BE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Предоставление земельных участков для создания КФХ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543BE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53878">
              <w:rPr>
                <w:color w:val="000000"/>
                <w:sz w:val="18"/>
                <w:szCs w:val="18"/>
              </w:rPr>
              <w:t xml:space="preserve"> </w:t>
            </w:r>
            <w:r w:rsidR="00432273">
              <w:rPr>
                <w:color w:val="000000"/>
                <w:sz w:val="18"/>
                <w:szCs w:val="18"/>
              </w:rPr>
              <w:t xml:space="preserve">Обращений по выделению земельных участков для ведения </w:t>
            </w:r>
            <w:proofErr w:type="gramStart"/>
            <w:r w:rsidR="00432273">
              <w:rPr>
                <w:color w:val="000000"/>
                <w:sz w:val="18"/>
                <w:szCs w:val="18"/>
              </w:rPr>
              <w:t>К(</w:t>
            </w:r>
            <w:proofErr w:type="gramEnd"/>
            <w:r w:rsidR="00432273">
              <w:rPr>
                <w:color w:val="000000"/>
                <w:sz w:val="18"/>
                <w:szCs w:val="18"/>
              </w:rPr>
              <w:t>Ф)Х не было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Участие в подготовке и реализации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инвестпроектов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фермы в д. </w:t>
            </w:r>
            <w:proofErr w:type="spellStart"/>
            <w:r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Сектор по имущественным вопросам, Отдел строительства и ЖКХ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43BE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43BE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A3208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Проведена реконструк</w:t>
            </w:r>
            <w:r w:rsidR="00902B4A">
              <w:rPr>
                <w:color w:val="000000"/>
                <w:sz w:val="18"/>
                <w:szCs w:val="18"/>
              </w:rPr>
              <w:t xml:space="preserve">ция молочной фермы в д. </w:t>
            </w:r>
            <w:proofErr w:type="spellStart"/>
            <w:r w:rsidR="00902B4A">
              <w:rPr>
                <w:color w:val="000000"/>
                <w:sz w:val="18"/>
                <w:szCs w:val="18"/>
              </w:rPr>
              <w:t>Мельничо</w:t>
            </w:r>
            <w:r>
              <w:rPr>
                <w:color w:val="000000"/>
                <w:sz w:val="18"/>
                <w:szCs w:val="18"/>
              </w:rPr>
              <w:t>нки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средства гранта (2 млн. руб.)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фермы в д. </w:t>
            </w:r>
            <w:proofErr w:type="spellStart"/>
            <w:r>
              <w:rPr>
                <w:color w:val="000000"/>
                <w:sz w:val="18"/>
                <w:szCs w:val="18"/>
              </w:rPr>
              <w:t>Вавилово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МТФ на 100 коров  </w:t>
            </w:r>
            <w:proofErr w:type="gramStart"/>
            <w:r>
              <w:rPr>
                <w:color w:val="000000"/>
                <w:sz w:val="18"/>
                <w:szCs w:val="18"/>
              </w:rPr>
              <w:t>введена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 </w:t>
            </w:r>
            <w:r w:rsidR="005E699F">
              <w:rPr>
                <w:color w:val="000000"/>
                <w:sz w:val="18"/>
                <w:szCs w:val="18"/>
              </w:rPr>
              <w:t xml:space="preserve"> эксплуатацию в 2016 году</w:t>
            </w:r>
            <w:r>
              <w:rPr>
                <w:color w:val="000000"/>
                <w:sz w:val="18"/>
                <w:szCs w:val="18"/>
              </w:rPr>
              <w:t xml:space="preserve"> (5 млн. руб.)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Проведена частичная реконструкция </w:t>
            </w:r>
            <w:proofErr w:type="gramStart"/>
            <w:r>
              <w:rPr>
                <w:color w:val="000000"/>
                <w:sz w:val="18"/>
                <w:szCs w:val="18"/>
              </w:rPr>
              <w:t>Туринской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МТФ (стойла, пол, молокопровод -0,75 млн. руб.)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коровника в д. </w:t>
            </w:r>
            <w:proofErr w:type="spellStart"/>
            <w:r>
              <w:rPr>
                <w:color w:val="000000"/>
                <w:sz w:val="18"/>
                <w:szCs w:val="18"/>
              </w:rPr>
              <w:t>Убытьдур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3208D" w:rsidP="00A320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КФХ готовил</w:t>
            </w:r>
            <w:r w:rsidR="005E699F">
              <w:rPr>
                <w:color w:val="000000"/>
                <w:sz w:val="18"/>
                <w:szCs w:val="18"/>
              </w:rPr>
              <w:t xml:space="preserve"> участие в конкурсе на получение гранта на развитие семейной фермы, но не </w:t>
            </w:r>
            <w:r>
              <w:rPr>
                <w:color w:val="000000"/>
                <w:sz w:val="18"/>
                <w:szCs w:val="18"/>
              </w:rPr>
              <w:t>участвовал в конкурсе ввиду отсутствия своей доли  в 40%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Проблема в получении кредита. Проблема с кадрами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87567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87567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8F5972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8F5972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 в</w:t>
            </w:r>
            <w:r w:rsidR="00487567">
              <w:rPr>
                <w:color w:val="000000"/>
                <w:sz w:val="18"/>
                <w:szCs w:val="18"/>
              </w:rPr>
              <w:t>веден в эксплуатацию в феврале 2016 года на 1,72 млн.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МТФ в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A7208">
              <w:rPr>
                <w:color w:val="000000"/>
                <w:sz w:val="18"/>
                <w:szCs w:val="18"/>
              </w:rPr>
              <w:t>Реконструкция МТФ</w:t>
            </w:r>
            <w:r>
              <w:rPr>
                <w:color w:val="000000"/>
                <w:sz w:val="18"/>
                <w:szCs w:val="18"/>
              </w:rPr>
              <w:t xml:space="preserve"> на 100 голов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 Реконструкция фермы буде</w:t>
            </w:r>
            <w:r w:rsidR="00487567">
              <w:rPr>
                <w:color w:val="000000"/>
                <w:sz w:val="18"/>
                <w:szCs w:val="18"/>
              </w:rPr>
              <w:t>т проведена в 2018</w:t>
            </w:r>
            <w:r>
              <w:rPr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Финансовые средства идут на погашение  полученных кредитов 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A7208">
              <w:rPr>
                <w:color w:val="000000"/>
                <w:sz w:val="18"/>
                <w:szCs w:val="18"/>
              </w:rPr>
              <w:t>Модернизация</w:t>
            </w:r>
            <w:r>
              <w:rPr>
                <w:color w:val="000000"/>
                <w:sz w:val="18"/>
                <w:szCs w:val="18"/>
              </w:rPr>
              <w:t xml:space="preserve"> и приобретение</w:t>
            </w:r>
            <w:r w:rsidRPr="00FA7208">
              <w:rPr>
                <w:color w:val="000000"/>
                <w:sz w:val="18"/>
                <w:szCs w:val="18"/>
              </w:rPr>
              <w:t xml:space="preserve"> зерносушильных комплексов, </w:t>
            </w:r>
            <w:r>
              <w:rPr>
                <w:color w:val="000000"/>
                <w:sz w:val="18"/>
                <w:szCs w:val="18"/>
              </w:rPr>
              <w:t xml:space="preserve">приобретение техники </w:t>
            </w:r>
            <w:proofErr w:type="gramStart"/>
            <w:r>
              <w:rPr>
                <w:color w:val="000000"/>
                <w:sz w:val="18"/>
                <w:szCs w:val="18"/>
              </w:rPr>
              <w:t>для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Красногорское, с. </w:t>
            </w:r>
            <w:proofErr w:type="spellStart"/>
            <w:r>
              <w:rPr>
                <w:color w:val="000000"/>
                <w:sz w:val="18"/>
                <w:szCs w:val="18"/>
              </w:rPr>
              <w:t>Дебы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</w:t>
            </w:r>
            <w:r w:rsidR="001F25BA">
              <w:rPr>
                <w:color w:val="000000"/>
                <w:sz w:val="18"/>
                <w:szCs w:val="18"/>
              </w:rPr>
              <w:t>ретен</w:t>
            </w:r>
            <w:r>
              <w:rPr>
                <w:color w:val="000000"/>
                <w:sz w:val="18"/>
                <w:szCs w:val="18"/>
              </w:rPr>
              <w:t xml:space="preserve"> в ООО </w:t>
            </w:r>
            <w:r w:rsidR="001F25BA">
              <w:rPr>
                <w:color w:val="000000"/>
                <w:sz w:val="18"/>
                <w:szCs w:val="18"/>
              </w:rPr>
              <w:t>«</w:t>
            </w:r>
            <w:proofErr w:type="spellStart"/>
            <w:r w:rsidR="001F25BA">
              <w:rPr>
                <w:color w:val="000000"/>
                <w:sz w:val="18"/>
                <w:szCs w:val="18"/>
              </w:rPr>
              <w:t>Курьинское</w:t>
            </w:r>
            <w:proofErr w:type="spellEnd"/>
            <w:r w:rsidR="001F25BA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F25BA">
              <w:rPr>
                <w:color w:val="000000"/>
                <w:sz w:val="18"/>
                <w:szCs w:val="18"/>
              </w:rPr>
              <w:t>1 з/</w:t>
            </w:r>
            <w:proofErr w:type="gramStart"/>
            <w:r w:rsidR="001F25BA">
              <w:rPr>
                <w:color w:val="000000"/>
                <w:sz w:val="18"/>
                <w:szCs w:val="18"/>
              </w:rPr>
              <w:t>у</w:t>
            </w:r>
            <w:proofErr w:type="gramEnd"/>
            <w:r w:rsidR="001F25BA">
              <w:rPr>
                <w:color w:val="000000"/>
                <w:sz w:val="18"/>
                <w:szCs w:val="18"/>
              </w:rPr>
              <w:t xml:space="preserve"> комбайн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1F25BA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средств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Приобретение сельскохозяйственной техники </w:t>
            </w:r>
            <w:proofErr w:type="gramStart"/>
            <w:r>
              <w:rPr>
                <w:color w:val="000000"/>
                <w:sz w:val="18"/>
                <w:szCs w:val="18"/>
              </w:rPr>
              <w:t>для</w:t>
            </w:r>
            <w:proofErr w:type="gramEnd"/>
            <w:r>
              <w:t xml:space="preserve"> </w:t>
            </w:r>
            <w:r w:rsidRPr="00654ED6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54ED6">
              <w:rPr>
                <w:color w:val="000000"/>
                <w:sz w:val="18"/>
                <w:szCs w:val="18"/>
              </w:rPr>
              <w:t>Дебы</w:t>
            </w:r>
            <w:proofErr w:type="spellEnd"/>
            <w:r w:rsidRPr="00654ED6"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654ED6">
              <w:rPr>
                <w:color w:val="000000"/>
                <w:sz w:val="18"/>
                <w:szCs w:val="18"/>
              </w:rPr>
              <w:t>Багыр</w:t>
            </w:r>
            <w:proofErr w:type="spellEnd"/>
            <w:r>
              <w:rPr>
                <w:color w:val="000000"/>
                <w:sz w:val="18"/>
                <w:szCs w:val="18"/>
              </w:rPr>
              <w:t>, с. Курья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Приобретено 35</w:t>
            </w:r>
            <w:r w:rsidR="005E699F">
              <w:rPr>
                <w:color w:val="000000"/>
                <w:sz w:val="18"/>
                <w:szCs w:val="18"/>
              </w:rPr>
              <w:t xml:space="preserve"> ед. техники для всех с\х предпри</w:t>
            </w:r>
            <w:r>
              <w:rPr>
                <w:color w:val="000000"/>
                <w:sz w:val="18"/>
                <w:szCs w:val="18"/>
              </w:rPr>
              <w:t xml:space="preserve">ятий, 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1 кормоуборочный комбайн, 1 трактор, 1косилка, 3 пресс-подборщика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Мониторинг финансово-экономического состояния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сельского хозяйства, Отдел </w:t>
            </w:r>
            <w:proofErr w:type="gramStart"/>
            <w:r>
              <w:rPr>
                <w:color w:val="000000"/>
                <w:sz w:val="18"/>
                <w:szCs w:val="18"/>
              </w:rPr>
              <w:t>планово-</w:t>
            </w:r>
            <w:proofErr w:type="spellStart"/>
            <w:r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>
              <w:rPr>
                <w:color w:val="000000"/>
                <w:sz w:val="18"/>
                <w:szCs w:val="18"/>
              </w:rPr>
              <w:t>-ческой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Ежеквартальное подведение итогов работы.</w:t>
            </w:r>
          </w:p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566D0C">
              <w:rPr>
                <w:color w:val="000000"/>
                <w:sz w:val="18"/>
                <w:szCs w:val="18"/>
              </w:rPr>
              <w:t>роведено 3 совещания по подведению итогов с приглашением всех хозяйств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Принятие мер по сохранению имущества при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имущественного комплекса при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Дел о банкротстве в 2016</w:t>
            </w:r>
            <w:r w:rsidR="005E699F">
              <w:rPr>
                <w:color w:val="000000"/>
                <w:sz w:val="18"/>
                <w:szCs w:val="18"/>
              </w:rPr>
              <w:t xml:space="preserve"> году не открывалось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1F25BA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336F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118DE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336F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Оказывается практическая и консультативная помощь</w:t>
            </w:r>
            <w:r w:rsidR="005E699F">
              <w:rPr>
                <w:color w:val="000000"/>
                <w:sz w:val="18"/>
                <w:szCs w:val="18"/>
              </w:rPr>
              <w:t xml:space="preserve"> по 21 направлению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учеб, семинаров, совещаний, подведение итогов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336F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336F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902B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21</w:t>
            </w:r>
            <w:r w:rsidR="005E699F">
              <w:rPr>
                <w:color w:val="000000"/>
                <w:sz w:val="18"/>
                <w:szCs w:val="18"/>
              </w:rPr>
              <w:t xml:space="preserve"> районных </w:t>
            </w:r>
            <w:r>
              <w:rPr>
                <w:color w:val="000000"/>
                <w:sz w:val="18"/>
                <w:szCs w:val="18"/>
              </w:rPr>
              <w:t>мероприятий (</w:t>
            </w:r>
            <w:r w:rsidR="005E699F">
              <w:rPr>
                <w:color w:val="000000"/>
                <w:sz w:val="18"/>
                <w:szCs w:val="18"/>
              </w:rPr>
              <w:t xml:space="preserve">семинаров, </w:t>
            </w:r>
            <w:r>
              <w:rPr>
                <w:color w:val="000000"/>
                <w:sz w:val="18"/>
                <w:szCs w:val="18"/>
              </w:rPr>
              <w:t xml:space="preserve">учеб, совещаний) </w:t>
            </w:r>
            <w:r w:rsidR="005E699F">
              <w:rPr>
                <w:color w:val="000000"/>
                <w:sz w:val="18"/>
                <w:szCs w:val="18"/>
              </w:rPr>
              <w:t xml:space="preserve">принимали участие в 5 семинарах, организованных </w:t>
            </w:r>
            <w:proofErr w:type="spellStart"/>
            <w:r w:rsidR="005E699F">
              <w:rPr>
                <w:color w:val="000000"/>
                <w:sz w:val="18"/>
                <w:szCs w:val="18"/>
              </w:rPr>
              <w:t>МСХиП</w:t>
            </w:r>
            <w:proofErr w:type="spellEnd"/>
            <w:r w:rsidR="005E699F">
              <w:rPr>
                <w:color w:val="000000"/>
                <w:sz w:val="18"/>
                <w:szCs w:val="18"/>
              </w:rPr>
              <w:t xml:space="preserve"> УР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Проведение конкурсов для повышения </w:t>
            </w:r>
            <w:r>
              <w:rPr>
                <w:color w:val="000000"/>
                <w:sz w:val="18"/>
                <w:szCs w:val="18"/>
              </w:rPr>
              <w:lastRenderedPageBreak/>
              <w:t>мастерства, поощрения лучших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Проведение районных конкурсов, поощрение </w:t>
            </w:r>
            <w:r>
              <w:rPr>
                <w:color w:val="000000"/>
                <w:sz w:val="18"/>
                <w:szCs w:val="18"/>
              </w:rPr>
              <w:lastRenderedPageBreak/>
              <w:t>лучших коллективов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B54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Организовано 7 конкурсов: 3 по производству молока; </w:t>
            </w:r>
            <w:r>
              <w:rPr>
                <w:color w:val="000000"/>
                <w:sz w:val="18"/>
                <w:szCs w:val="18"/>
              </w:rPr>
              <w:lastRenderedPageBreak/>
              <w:t>благоустройству ферм; постановке техники на хранение; весенне-полевых работ; уборке урожая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AC46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2016</w:t>
            </w:r>
            <w:r w:rsidR="005E699F">
              <w:rPr>
                <w:color w:val="000000"/>
                <w:sz w:val="18"/>
                <w:szCs w:val="18"/>
              </w:rPr>
              <w:t xml:space="preserve"> году </w:t>
            </w:r>
            <w:r w:rsidR="00AC463C">
              <w:rPr>
                <w:color w:val="000000"/>
                <w:sz w:val="18"/>
                <w:szCs w:val="18"/>
              </w:rPr>
              <w:t xml:space="preserve">по целевому набору </w:t>
            </w:r>
            <w:proofErr w:type="gramStart"/>
            <w:r w:rsidR="00AC463C">
              <w:rPr>
                <w:color w:val="000000"/>
                <w:sz w:val="18"/>
                <w:szCs w:val="18"/>
              </w:rPr>
              <w:t>поступивших</w:t>
            </w:r>
            <w:proofErr w:type="gramEnd"/>
            <w:r w:rsidR="00AC463C">
              <w:rPr>
                <w:color w:val="000000"/>
                <w:sz w:val="18"/>
                <w:szCs w:val="18"/>
              </w:rPr>
              <w:t xml:space="preserve"> в с/х ВУЗы и </w:t>
            </w:r>
            <w:proofErr w:type="spellStart"/>
            <w:r w:rsidR="00AC463C">
              <w:rPr>
                <w:color w:val="000000"/>
                <w:sz w:val="18"/>
                <w:szCs w:val="18"/>
              </w:rPr>
              <w:t>СУЗы</w:t>
            </w:r>
            <w:proofErr w:type="spellEnd"/>
            <w:r w:rsidR="00AC463C">
              <w:rPr>
                <w:color w:val="000000"/>
                <w:sz w:val="18"/>
                <w:szCs w:val="18"/>
              </w:rPr>
              <w:t xml:space="preserve"> 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AC463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Низкая заработная плата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Подготовительные работы по получению социальных выплат на строительство жилья молодым семьям и </w:t>
            </w:r>
            <w:proofErr w:type="gramStart"/>
            <w:r>
              <w:rPr>
                <w:color w:val="000000"/>
                <w:sz w:val="18"/>
                <w:szCs w:val="18"/>
              </w:rPr>
              <w:t>спец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строительства и ЖКХ, </w:t>
            </w: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социальных выплат на строительство (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приобре-тение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Получили социальные выплаты на строительство жилья 4 семьи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з\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A1FAC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роведение работ по предоставлению</w:t>
            </w:r>
            <w:r w:rsidRPr="008A1FAC">
              <w:rPr>
                <w:color w:val="000000"/>
                <w:sz w:val="18"/>
                <w:szCs w:val="18"/>
              </w:rPr>
              <w:t xml:space="preserve"> з\</w:t>
            </w:r>
            <w:proofErr w:type="gramStart"/>
            <w:r w:rsidRPr="008A1FAC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8A1FAC"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AC463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Предоставления земельных участков молодым семьям и молодым специалистам не было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заявлений от молодых семей и  специалистов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документов на займы </w:t>
            </w:r>
            <w:proofErr w:type="gramStart"/>
            <w:r>
              <w:rPr>
                <w:color w:val="000000"/>
                <w:sz w:val="18"/>
                <w:szCs w:val="18"/>
              </w:rPr>
              <w:t>для строит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приобр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жилья с\х 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</w:t>
            </w:r>
            <w:r w:rsidRPr="003144D9">
              <w:rPr>
                <w:color w:val="000000"/>
                <w:sz w:val="18"/>
                <w:szCs w:val="18"/>
              </w:rPr>
              <w:t>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AC463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E91CE4">
              <w:rPr>
                <w:color w:val="000000"/>
                <w:sz w:val="18"/>
                <w:szCs w:val="18"/>
              </w:rPr>
              <w:t xml:space="preserve"> займов</w:t>
            </w:r>
            <w:r w:rsidR="00E76B06">
              <w:rPr>
                <w:color w:val="000000"/>
                <w:sz w:val="18"/>
                <w:szCs w:val="18"/>
              </w:rPr>
              <w:t xml:space="preserve"> на строительство</w:t>
            </w:r>
            <w:r>
              <w:rPr>
                <w:color w:val="000000"/>
                <w:sz w:val="18"/>
                <w:szCs w:val="18"/>
              </w:rPr>
              <w:t>, приобретение жилья с/х товаропроизводителям</w:t>
            </w:r>
            <w:r w:rsidR="00E76B06">
              <w:rPr>
                <w:color w:val="000000"/>
                <w:sz w:val="18"/>
                <w:szCs w:val="18"/>
              </w:rPr>
              <w:t xml:space="preserve"> не предоставлялась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E76B0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финансовых средств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73EC">
              <w:rPr>
                <w:color w:val="000000"/>
                <w:sz w:val="18"/>
                <w:szCs w:val="18"/>
              </w:rPr>
              <w:t xml:space="preserve">Участие </w:t>
            </w:r>
            <w:r>
              <w:rPr>
                <w:color w:val="000000"/>
                <w:sz w:val="18"/>
                <w:szCs w:val="18"/>
              </w:rPr>
              <w:t xml:space="preserve">муниципального образования «Красногорский район»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02B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Работа отражена в муниципальной Программе «Устойчивое развитие сельск</w:t>
            </w:r>
            <w:r w:rsidR="00902B4A">
              <w:rPr>
                <w:color w:val="000000"/>
                <w:sz w:val="18"/>
                <w:szCs w:val="18"/>
              </w:rPr>
              <w:t>их территорий»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02B4A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</w:t>
            </w:r>
            <w:r w:rsidR="00902B4A">
              <w:rPr>
                <w:color w:val="000000"/>
                <w:sz w:val="18"/>
                <w:szCs w:val="18"/>
              </w:rPr>
              <w:t>убсидии на строительство жилья 5-м семьям (1,765</w:t>
            </w:r>
            <w:r>
              <w:rPr>
                <w:color w:val="000000"/>
                <w:sz w:val="18"/>
                <w:szCs w:val="18"/>
              </w:rPr>
              <w:t xml:space="preserve"> млн. руб.</w:t>
            </w:r>
            <w:r w:rsidR="00902B4A">
              <w:rPr>
                <w:color w:val="000000"/>
                <w:sz w:val="18"/>
                <w:szCs w:val="18"/>
              </w:rPr>
              <w:t>, водопровод на 4,589 млн. руб.</w:t>
            </w:r>
            <w:r>
              <w:rPr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031905" w:rsidRDefault="005E699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Информирование населения о мерах государст</w:t>
            </w:r>
            <w:r>
              <w:rPr>
                <w:color w:val="000000"/>
                <w:sz w:val="18"/>
                <w:szCs w:val="18"/>
              </w:rPr>
              <w:t>венной поддержки субъектов МСП</w:t>
            </w:r>
            <w:r w:rsidRPr="00C0340E">
              <w:rPr>
                <w:color w:val="000000"/>
                <w:sz w:val="18"/>
                <w:szCs w:val="18"/>
              </w:rPr>
              <w:t xml:space="preserve">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Информированность населения о мерах государст</w:t>
            </w:r>
            <w:r>
              <w:rPr>
                <w:color w:val="000000"/>
                <w:sz w:val="18"/>
                <w:szCs w:val="18"/>
              </w:rPr>
              <w:t>венной поддержки субъектов МСП</w:t>
            </w:r>
            <w:r w:rsidRPr="00756FB4">
              <w:rPr>
                <w:color w:val="000000"/>
                <w:sz w:val="18"/>
                <w:szCs w:val="18"/>
              </w:rPr>
              <w:t>, получение предпринимателями государственной поддержки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color w:val="000000"/>
                <w:sz w:val="18"/>
                <w:szCs w:val="18"/>
              </w:rPr>
              <w:t>Оформлен стенд в здании Администрации района, имеется раздел «Предпринимательство» на официальном сайте района, где имеется информация о мерах поддержки, об учреждениям, оказывающих поддержку СМСП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субъектам МСП</w:t>
            </w:r>
            <w:r w:rsidRPr="00C0340E">
              <w:rPr>
                <w:color w:val="000000"/>
                <w:sz w:val="18"/>
                <w:szCs w:val="18"/>
              </w:rPr>
              <w:t xml:space="preserve"> в аренду помещений, находящихся в </w:t>
            </w:r>
            <w:r w:rsidRPr="00C0340E">
              <w:rPr>
                <w:color w:val="000000"/>
                <w:sz w:val="18"/>
                <w:szCs w:val="18"/>
              </w:rPr>
              <w:lastRenderedPageBreak/>
              <w:t>муниципальной соб</w:t>
            </w:r>
            <w:r>
              <w:rPr>
                <w:color w:val="000000"/>
                <w:sz w:val="18"/>
                <w:szCs w:val="18"/>
              </w:rPr>
              <w:t>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и имущественных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2016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 xml:space="preserve">Предоставление субъектам малого и среднего предпринимательства </w:t>
            </w:r>
            <w:r w:rsidRPr="00756FB4">
              <w:rPr>
                <w:color w:val="000000"/>
                <w:sz w:val="18"/>
                <w:szCs w:val="18"/>
              </w:rPr>
              <w:lastRenderedPageBreak/>
              <w:t>помещений в аренду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3D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Сдано в аренду СМСП помещений, находящихся в собствен</w:t>
            </w:r>
            <w:r w:rsidR="003D66E9">
              <w:rPr>
                <w:color w:val="000000"/>
                <w:sz w:val="18"/>
                <w:szCs w:val="18"/>
              </w:rPr>
              <w:t xml:space="preserve">ности Красногорского района 233,8 </w:t>
            </w:r>
            <w:proofErr w:type="spellStart"/>
            <w:r w:rsidR="003D66E9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3D66E9">
              <w:rPr>
                <w:color w:val="000000"/>
                <w:sz w:val="18"/>
                <w:szCs w:val="18"/>
              </w:rPr>
              <w:t>. по 6</w:t>
            </w:r>
            <w:r>
              <w:rPr>
                <w:color w:val="000000"/>
                <w:sz w:val="18"/>
                <w:szCs w:val="18"/>
              </w:rPr>
              <w:t xml:space="preserve"> договорам</w:t>
            </w:r>
            <w:r w:rsidR="003D66E9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3D66E9" w:rsidRPr="003D66E9">
              <w:rPr>
                <w:bCs/>
                <w:sz w:val="18"/>
                <w:szCs w:val="18"/>
              </w:rPr>
              <w:lastRenderedPageBreak/>
              <w:t xml:space="preserve">Имеется перечень муниципального имущества для предоставления СМСП (постановление от 06.05.2013 № 430 (в редакции от 24.10.2016 № 771) и заключен 1 договор на помещение площадью 6,8 </w:t>
            </w:r>
            <w:proofErr w:type="spellStart"/>
            <w:r w:rsidR="003D66E9" w:rsidRPr="003D66E9">
              <w:rPr>
                <w:bCs/>
                <w:sz w:val="18"/>
                <w:szCs w:val="18"/>
              </w:rPr>
              <w:t>кв.м</w:t>
            </w:r>
            <w:proofErr w:type="spellEnd"/>
            <w:r w:rsidR="003D66E9" w:rsidRPr="003D66E9">
              <w:rPr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имуществе </w:t>
            </w:r>
            <w:proofErr w:type="spellStart"/>
            <w:proofErr w:type="gramStart"/>
            <w:r w:rsidRPr="00C0340E">
              <w:rPr>
                <w:color w:val="000000"/>
                <w:sz w:val="18"/>
                <w:szCs w:val="18"/>
              </w:rPr>
              <w:t>муниципа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C0340E">
              <w:rPr>
                <w:color w:val="000000"/>
                <w:sz w:val="18"/>
                <w:szCs w:val="18"/>
              </w:rPr>
              <w:t>льного</w:t>
            </w:r>
            <w:proofErr w:type="spellEnd"/>
            <w:proofErr w:type="gramEnd"/>
            <w:r w:rsidRPr="00C0340E">
              <w:rPr>
                <w:color w:val="000000"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 xml:space="preserve">Получение информации об имуществе </w:t>
            </w:r>
            <w:proofErr w:type="spellStart"/>
            <w:proofErr w:type="gramStart"/>
            <w:r w:rsidRPr="00756FB4">
              <w:rPr>
                <w:color w:val="000000"/>
                <w:sz w:val="18"/>
                <w:szCs w:val="18"/>
              </w:rPr>
              <w:t>муниципа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756FB4">
              <w:rPr>
                <w:color w:val="000000"/>
                <w:sz w:val="18"/>
                <w:szCs w:val="18"/>
              </w:rPr>
              <w:t>льного</w:t>
            </w:r>
            <w:proofErr w:type="spellEnd"/>
            <w:proofErr w:type="gramEnd"/>
            <w:r w:rsidRPr="00756FB4">
              <w:rPr>
                <w:color w:val="000000"/>
                <w:sz w:val="18"/>
                <w:szCs w:val="18"/>
              </w:rPr>
              <w:t xml:space="preserve"> образования «Красногорский район», которое может быть передано в аренду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</w:t>
            </w:r>
            <w:r w:rsidR="00AC463C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услуг по предоставлению информации об имуществе муниципального образования СМСП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Отчуждение объектов недвижимости, находящихся в муниципаль</w:t>
            </w:r>
            <w:r>
              <w:rPr>
                <w:color w:val="000000"/>
                <w:sz w:val="18"/>
                <w:szCs w:val="18"/>
              </w:rPr>
              <w:t>ной собственности  района,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3D66E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Приватизировано 5 помещений площадью 703,5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>. в рамках 159-ФЗ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Размещение 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Размещение муниципальных заказов у субъектов малого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заказов на поставку товаров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абот, услуг для муниципальных нужд у СМП путем проведения конкурент</w:t>
            </w:r>
            <w:r w:rsidR="00171B15">
              <w:rPr>
                <w:color w:val="000000"/>
                <w:sz w:val="18"/>
                <w:szCs w:val="18"/>
              </w:rPr>
              <w:t>ных способов закупок равна 29</w:t>
            </w:r>
            <w:r w:rsidR="001931F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СМП</w:t>
            </w:r>
            <w:r w:rsidRPr="00756FB4">
              <w:rPr>
                <w:color w:val="000000"/>
                <w:sz w:val="18"/>
                <w:szCs w:val="18"/>
              </w:rPr>
              <w:t xml:space="preserve"> в выставках и ярмарках, продвиж</w:t>
            </w:r>
            <w:r>
              <w:rPr>
                <w:color w:val="000000"/>
                <w:sz w:val="18"/>
                <w:szCs w:val="18"/>
              </w:rPr>
              <w:t>ение продукции СМП</w:t>
            </w:r>
            <w:r w:rsidRPr="00756FB4">
              <w:rPr>
                <w:color w:val="000000"/>
                <w:sz w:val="18"/>
                <w:szCs w:val="18"/>
              </w:rPr>
              <w:t xml:space="preserve"> района на </w:t>
            </w:r>
            <w:proofErr w:type="gramStart"/>
            <w:r w:rsidRPr="00756FB4">
              <w:rPr>
                <w:color w:val="000000"/>
                <w:sz w:val="18"/>
                <w:szCs w:val="18"/>
              </w:rPr>
              <w:t>республиканский</w:t>
            </w:r>
            <w:proofErr w:type="gramEnd"/>
            <w:r w:rsidRPr="00756FB4">
              <w:rPr>
                <w:color w:val="000000"/>
                <w:sz w:val="18"/>
                <w:szCs w:val="18"/>
              </w:rPr>
              <w:t>, межрегиональные рынки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Распространялась информация о проводимых выставках и ярмарках в УР, о проведении ярмарки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Красногорское </w:t>
            </w:r>
            <w:proofErr w:type="gramStart"/>
            <w:r>
              <w:rPr>
                <w:color w:val="000000"/>
                <w:sz w:val="18"/>
                <w:szCs w:val="18"/>
              </w:rPr>
              <w:t>ко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Дню села.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136F6" w:rsidRDefault="00B136F6" w:rsidP="00B93E03">
            <w:pPr>
              <w:rPr>
                <w:sz w:val="18"/>
                <w:szCs w:val="18"/>
              </w:rPr>
            </w:pPr>
            <w:proofErr w:type="gramStart"/>
            <w:r w:rsidRPr="00B136F6">
              <w:rPr>
                <w:sz w:val="18"/>
                <w:szCs w:val="18"/>
              </w:rPr>
              <w:t xml:space="preserve">В 2016 году проведено 4 обучающих семинара с субъектами МСП(15.04.2016;14.09;  14.11; 16.12.2016 г) Рассмотрены вопросы: </w:t>
            </w:r>
            <w:proofErr w:type="spellStart"/>
            <w:r w:rsidRPr="00B136F6">
              <w:rPr>
                <w:sz w:val="18"/>
                <w:szCs w:val="18"/>
              </w:rPr>
              <w:t>техрегулирование</w:t>
            </w:r>
            <w:proofErr w:type="spellEnd"/>
            <w:r w:rsidRPr="00B136F6">
              <w:rPr>
                <w:sz w:val="18"/>
                <w:szCs w:val="18"/>
              </w:rPr>
              <w:t xml:space="preserve"> производства и реализации товаров, защита прав предпринимателей, изменения по регулированию алкогольной продукции; новые требования к награждению; вопросы благоустройства; пенсионное законодательство; противопожарная безопасность; охрана труда; выкуп арендуемого имущества по 159-ФЗ; изменения в </w:t>
            </w:r>
            <w:r w:rsidRPr="00B136F6">
              <w:rPr>
                <w:sz w:val="18"/>
                <w:szCs w:val="18"/>
              </w:rPr>
              <w:lastRenderedPageBreak/>
              <w:t>налоговом законодательстве;</w:t>
            </w:r>
            <w:proofErr w:type="gramEnd"/>
            <w:r w:rsidRPr="00B136F6">
              <w:rPr>
                <w:sz w:val="18"/>
                <w:szCs w:val="18"/>
              </w:rPr>
              <w:t xml:space="preserve"> функции </w:t>
            </w:r>
            <w:proofErr w:type="spellStart"/>
            <w:r w:rsidRPr="00B136F6">
              <w:rPr>
                <w:sz w:val="18"/>
                <w:szCs w:val="18"/>
              </w:rPr>
              <w:t>Глазовского</w:t>
            </w:r>
            <w:proofErr w:type="spellEnd"/>
            <w:r w:rsidRPr="00B136F6">
              <w:rPr>
                <w:sz w:val="18"/>
                <w:szCs w:val="18"/>
              </w:rPr>
              <w:t xml:space="preserve"> </w:t>
            </w:r>
            <w:proofErr w:type="gramStart"/>
            <w:r w:rsidRPr="00B136F6">
              <w:rPr>
                <w:sz w:val="18"/>
                <w:szCs w:val="18"/>
              </w:rPr>
              <w:t>бизнес-инкубатора</w:t>
            </w:r>
            <w:proofErr w:type="gramEnd"/>
            <w:r w:rsidRPr="00B136F6">
              <w:rPr>
                <w:sz w:val="18"/>
                <w:szCs w:val="18"/>
              </w:rPr>
              <w:t>; по защите прав потребителей, правовое консультирование.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на официальном са</w:t>
            </w:r>
            <w:r>
              <w:rPr>
                <w:color w:val="000000"/>
                <w:sz w:val="18"/>
                <w:szCs w:val="18"/>
              </w:rPr>
              <w:t xml:space="preserve">йте  МО </w:t>
            </w:r>
            <w:r w:rsidRPr="00C0340E">
              <w:rPr>
                <w:color w:val="000000"/>
                <w:sz w:val="18"/>
                <w:szCs w:val="18"/>
              </w:rPr>
              <w:t>"Красногорский район"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F606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F606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Pr="00B93E03" w:rsidRDefault="005E699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B93E03">
              <w:rPr>
                <w:color w:val="000000"/>
                <w:sz w:val="16"/>
                <w:szCs w:val="16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районной газете «Победа» регулярно публикуются материалы о работе субъектов малого и среднего предпринимательства.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Развитие, поддержка и обслуживание  информационных ресур</w:t>
            </w:r>
            <w:r>
              <w:rPr>
                <w:color w:val="000000"/>
                <w:sz w:val="18"/>
                <w:szCs w:val="18"/>
              </w:rPr>
              <w:t xml:space="preserve">сов  МО </w:t>
            </w:r>
            <w:r w:rsidRPr="00C0340E">
              <w:rPr>
                <w:color w:val="000000"/>
                <w:sz w:val="18"/>
                <w:szCs w:val="18"/>
              </w:rPr>
              <w:t>"Красногорский район"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Ведение специализированного информационн</w:t>
            </w:r>
            <w:r>
              <w:rPr>
                <w:color w:val="000000"/>
                <w:sz w:val="18"/>
                <w:szCs w:val="18"/>
              </w:rPr>
              <w:t>ого ресурса  для субъектов МСП</w:t>
            </w:r>
            <w:r w:rsidRPr="00756FB4">
              <w:rPr>
                <w:color w:val="000000"/>
                <w:sz w:val="18"/>
                <w:szCs w:val="18"/>
              </w:rPr>
              <w:t xml:space="preserve">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DB4AEE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0" w:history="1">
              <w:r w:rsidRPr="00254777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DB4A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разделе «Экономика» имеется подраздел «Предпринимательство» где публикуются меры поддержки малого и среднего бизнеса, организации, оказывающие поддержку СМСП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</w:t>
            </w:r>
            <w:r>
              <w:rPr>
                <w:color w:val="000000"/>
                <w:sz w:val="18"/>
                <w:szCs w:val="18"/>
              </w:rPr>
              <w:t>тра СМСП</w:t>
            </w:r>
            <w:r w:rsidRPr="00756FB4">
              <w:rPr>
                <w:color w:val="000000"/>
                <w:sz w:val="18"/>
                <w:szCs w:val="18"/>
              </w:rPr>
              <w:t xml:space="preserve"> - получателей поддержки. Демонстрирование возможностей для других предпринимателей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 w:rsidRPr="00254777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DB4A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разделе «Экономика» подраздел «Предпринимательство» размещен реестр субъектов малого и среднего предпринимательства</w:t>
            </w:r>
            <w:r w:rsidR="00B136F6">
              <w:rPr>
                <w:color w:val="000000"/>
                <w:sz w:val="18"/>
                <w:szCs w:val="18"/>
              </w:rPr>
              <w:t xml:space="preserve"> – получателей поддержки за 2016 год (всего 0</w:t>
            </w:r>
            <w:r>
              <w:rPr>
                <w:color w:val="000000"/>
                <w:sz w:val="18"/>
                <w:szCs w:val="18"/>
              </w:rPr>
              <w:t xml:space="preserve"> СМСП).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3E03" w:rsidRDefault="005E699F" w:rsidP="00B93E03">
            <w:pPr>
              <w:rPr>
                <w:sz w:val="16"/>
                <w:szCs w:val="16"/>
              </w:rPr>
            </w:pPr>
            <w:r w:rsidRPr="00B93E03">
              <w:rPr>
                <w:color w:val="000000"/>
                <w:sz w:val="16"/>
                <w:szCs w:val="16"/>
              </w:rPr>
              <w:t xml:space="preserve">Ежеквартально собираются данные о развитии СМП. </w:t>
            </w:r>
            <w:r w:rsidRPr="00B93E03">
              <w:rPr>
                <w:sz w:val="16"/>
                <w:szCs w:val="16"/>
              </w:rPr>
              <w:t xml:space="preserve">Проведено анкетирование СМП по выявлению проблем </w:t>
            </w:r>
            <w:r w:rsidR="002924CB">
              <w:rPr>
                <w:sz w:val="16"/>
                <w:szCs w:val="16"/>
              </w:rPr>
              <w:t>развития в районе в октябре2016</w:t>
            </w:r>
            <w:r w:rsidRPr="00B93E03">
              <w:rPr>
                <w:sz w:val="16"/>
                <w:szCs w:val="16"/>
              </w:rPr>
              <w:t xml:space="preserve"> года. Сдерживающими факторами являются высокая конкуренция,  недоступ</w:t>
            </w:r>
            <w:r w:rsidR="00B136F6">
              <w:rPr>
                <w:sz w:val="16"/>
                <w:szCs w:val="16"/>
              </w:rPr>
              <w:t>ность кредитов, низкая доходность бизнеса</w:t>
            </w:r>
            <w:r w:rsidRPr="00B93E03">
              <w:rPr>
                <w:sz w:val="16"/>
                <w:szCs w:val="16"/>
              </w:rPr>
              <w:t xml:space="preserve">. Даны предложения не наказывать сразу </w:t>
            </w:r>
            <w:proofErr w:type="gramStart"/>
            <w:r w:rsidRPr="00B93E03">
              <w:rPr>
                <w:sz w:val="16"/>
                <w:szCs w:val="16"/>
              </w:rPr>
              <w:t>при</w:t>
            </w:r>
            <w:proofErr w:type="gramEnd"/>
            <w:r w:rsidRPr="00B93E03">
              <w:rPr>
                <w:sz w:val="16"/>
                <w:szCs w:val="16"/>
              </w:rPr>
              <w:t xml:space="preserve"> выявления нарушения, чаще видеть в районе налогового инспектора.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Изучение опыта </w:t>
            </w:r>
            <w:r>
              <w:rPr>
                <w:color w:val="000000"/>
                <w:sz w:val="18"/>
                <w:szCs w:val="18"/>
              </w:rPr>
              <w:lastRenderedPageBreak/>
              <w:t>поддержки МСП</w:t>
            </w:r>
            <w:r w:rsidRPr="00C0340E">
              <w:rPr>
                <w:color w:val="000000"/>
                <w:sz w:val="18"/>
                <w:szCs w:val="18"/>
              </w:rPr>
              <w:t xml:space="preserve">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>
              <w:rPr>
                <w:color w:val="000000"/>
                <w:sz w:val="18"/>
                <w:szCs w:val="18"/>
              </w:rPr>
              <w:lastRenderedPageBreak/>
              <w:t>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Изучение опыта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поддер-</w:t>
            </w:r>
            <w:r>
              <w:rPr>
                <w:color w:val="000000"/>
                <w:sz w:val="18"/>
                <w:szCs w:val="18"/>
              </w:rPr>
              <w:lastRenderedPageBreak/>
              <w:t>жки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МСП</w:t>
            </w:r>
            <w:r w:rsidRPr="00063ED6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других МО</w:t>
            </w:r>
            <w:r w:rsidRPr="00063ED6">
              <w:rPr>
                <w:color w:val="000000"/>
                <w:sz w:val="18"/>
                <w:szCs w:val="18"/>
              </w:rPr>
              <w:t xml:space="preserve">. Разработка предложений по </w:t>
            </w:r>
            <w:proofErr w:type="gramStart"/>
            <w:r w:rsidRPr="00063ED6">
              <w:rPr>
                <w:color w:val="000000"/>
                <w:sz w:val="18"/>
                <w:szCs w:val="18"/>
              </w:rPr>
              <w:t>приме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063ED6">
              <w:rPr>
                <w:color w:val="000000"/>
                <w:sz w:val="18"/>
                <w:szCs w:val="18"/>
              </w:rPr>
              <w:t>нению</w:t>
            </w:r>
            <w:proofErr w:type="gramEnd"/>
            <w:r w:rsidRPr="00063ED6">
              <w:rPr>
                <w:color w:val="000000"/>
                <w:sz w:val="18"/>
                <w:szCs w:val="18"/>
              </w:rPr>
              <w:t xml:space="preserve"> механизмов стимулирования развития предпринимательства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2924CB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 совещании Минэкономики УР </w:t>
            </w:r>
            <w:r>
              <w:rPr>
                <w:color w:val="000000"/>
                <w:sz w:val="18"/>
                <w:szCs w:val="18"/>
              </w:rPr>
              <w:lastRenderedPageBreak/>
              <w:t>опытом работы по привлечению в предпринимательство делился г. Глазов. Здесь проводится анкетирование школьников, конкурс «</w:t>
            </w:r>
            <w:proofErr w:type="gramStart"/>
            <w:r>
              <w:rPr>
                <w:color w:val="000000"/>
                <w:sz w:val="18"/>
                <w:szCs w:val="18"/>
              </w:rPr>
              <w:t>Я-менеджер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торговли», конкурс рисунков.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Участие Красногорского района в республиканских конкурсах в целях получения грантов на 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Получение дополнительных финансовых средств  на поддержку и развитие малого и среднего предпринимательства в Красногорском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93E03" w:rsidRDefault="00404DF4" w:rsidP="00B93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Ввиду отсутствия финансовых средств в 2016 </w:t>
            </w:r>
            <w:r w:rsidR="00E91CE4">
              <w:rPr>
                <w:sz w:val="16"/>
                <w:szCs w:val="16"/>
              </w:rPr>
              <w:t xml:space="preserve">году </w:t>
            </w:r>
            <w:proofErr w:type="spellStart"/>
            <w:r w:rsidR="00E91CE4">
              <w:rPr>
                <w:sz w:val="16"/>
                <w:szCs w:val="16"/>
              </w:rPr>
              <w:t>Минэкономикой</w:t>
            </w:r>
            <w:proofErr w:type="spellEnd"/>
            <w:r w:rsidR="00DD4AC6">
              <w:rPr>
                <w:sz w:val="16"/>
                <w:szCs w:val="16"/>
              </w:rPr>
              <w:t xml:space="preserve"> УР </w:t>
            </w:r>
            <w:r>
              <w:rPr>
                <w:sz w:val="16"/>
                <w:szCs w:val="16"/>
              </w:rPr>
              <w:t xml:space="preserve"> конкурс на выделение</w:t>
            </w:r>
            <w:r w:rsidR="00DD4AC6">
              <w:rPr>
                <w:sz w:val="16"/>
                <w:szCs w:val="16"/>
              </w:rPr>
              <w:t xml:space="preserve"> средств поддержки районам республики не проводил</w:t>
            </w:r>
            <w:r w:rsidR="00E91CE4">
              <w:rPr>
                <w:sz w:val="16"/>
                <w:szCs w:val="16"/>
              </w:rPr>
              <w:t>ся</w:t>
            </w:r>
            <w:r w:rsidR="00DD4AC6">
              <w:rPr>
                <w:sz w:val="16"/>
                <w:szCs w:val="16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Организация пода</w:t>
            </w:r>
            <w:r>
              <w:rPr>
                <w:color w:val="000000"/>
                <w:sz w:val="18"/>
                <w:szCs w:val="18"/>
              </w:rPr>
              <w:t>чи заявок от субъектов МП</w:t>
            </w:r>
            <w:r w:rsidRPr="00C0340E">
              <w:rPr>
                <w:color w:val="000000"/>
                <w:sz w:val="18"/>
                <w:szCs w:val="18"/>
              </w:rPr>
              <w:t xml:space="preserve"> района на участие в ежегодном республиканском конкурсе "</w:t>
            </w:r>
            <w:proofErr w:type="spellStart"/>
            <w:proofErr w:type="gramStart"/>
            <w:r w:rsidRPr="00C0340E">
              <w:rPr>
                <w:color w:val="000000"/>
                <w:sz w:val="18"/>
                <w:szCs w:val="18"/>
              </w:rPr>
              <w:t>Предприни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C0340E">
              <w:rPr>
                <w:color w:val="000000"/>
                <w:sz w:val="18"/>
                <w:szCs w:val="18"/>
              </w:rPr>
              <w:t>матель</w:t>
            </w:r>
            <w:proofErr w:type="spellEnd"/>
            <w:proofErr w:type="gramEnd"/>
            <w:r w:rsidRPr="00C0340E">
              <w:rPr>
                <w:color w:val="000000"/>
                <w:sz w:val="18"/>
                <w:szCs w:val="18"/>
              </w:rPr>
              <w:t xml:space="preserve">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  <w:r w:rsidR="005F606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404DF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конкурс «Предприниматель года 2015» в УР 2016 году не проводился.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952D99" w:rsidRDefault="005E699F" w:rsidP="00226EF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952D99">
              <w:rPr>
                <w:sz w:val="16"/>
                <w:szCs w:val="16"/>
              </w:rPr>
              <w:t>В рамках содействия в получении финансовой поддержки СМСП из бюджета УР, оказывалась поддержка в оформлении заявок</w:t>
            </w:r>
            <w:r w:rsidR="00B136F6">
              <w:rPr>
                <w:sz w:val="16"/>
                <w:szCs w:val="16"/>
              </w:rPr>
              <w:t xml:space="preserve"> 5 орган-м</w:t>
            </w:r>
            <w:r w:rsidRPr="00952D99">
              <w:rPr>
                <w:sz w:val="16"/>
                <w:szCs w:val="16"/>
              </w:rPr>
              <w:t xml:space="preserve"> </w:t>
            </w:r>
            <w:r w:rsidR="00404DF4">
              <w:rPr>
                <w:sz w:val="16"/>
                <w:szCs w:val="16"/>
              </w:rPr>
              <w:t xml:space="preserve"> в Минэкономики УР </w:t>
            </w:r>
            <w:r w:rsidRPr="00952D99">
              <w:rPr>
                <w:sz w:val="16"/>
                <w:szCs w:val="16"/>
              </w:rPr>
              <w:t>на получение субсидий на приобретение и модернизацию оборудования</w:t>
            </w:r>
            <w:r w:rsidR="00F92B0A">
              <w:rPr>
                <w:sz w:val="16"/>
                <w:szCs w:val="16"/>
              </w:rPr>
              <w:t xml:space="preserve"> и </w:t>
            </w:r>
            <w:r w:rsidR="00B136F6">
              <w:rPr>
                <w:sz w:val="16"/>
                <w:szCs w:val="16"/>
              </w:rPr>
              <w:t xml:space="preserve">4 </w:t>
            </w:r>
            <w:proofErr w:type="spellStart"/>
            <w:r w:rsidR="00B136F6">
              <w:rPr>
                <w:sz w:val="16"/>
                <w:szCs w:val="16"/>
              </w:rPr>
              <w:t>орг</w:t>
            </w:r>
            <w:proofErr w:type="spellEnd"/>
            <w:r w:rsidR="00B136F6">
              <w:rPr>
                <w:sz w:val="16"/>
                <w:szCs w:val="16"/>
              </w:rPr>
              <w:t xml:space="preserve">-м на </w:t>
            </w:r>
            <w:r w:rsidR="00F92B0A" w:rsidRPr="00F92B0A">
              <w:rPr>
                <w:sz w:val="16"/>
                <w:szCs w:val="16"/>
              </w:rPr>
              <w:t>компенсацию  первого лизингового платежа</w:t>
            </w:r>
            <w:r w:rsidR="00404DF4">
              <w:rPr>
                <w:sz w:val="16"/>
                <w:szCs w:val="16"/>
              </w:rPr>
              <w:t>.</w:t>
            </w:r>
            <w:r w:rsidR="00F92B0A" w:rsidRPr="00F92B0A">
              <w:rPr>
                <w:sz w:val="16"/>
                <w:szCs w:val="16"/>
              </w:rPr>
              <w:t xml:space="preserve"> 1</w:t>
            </w:r>
            <w:r w:rsidR="00F92B0A">
              <w:rPr>
                <w:b/>
                <w:sz w:val="16"/>
                <w:szCs w:val="16"/>
              </w:rPr>
              <w:t xml:space="preserve"> </w:t>
            </w:r>
            <w:r w:rsidR="00F92B0A">
              <w:rPr>
                <w:sz w:val="16"/>
                <w:szCs w:val="16"/>
              </w:rPr>
              <w:t>организация получила</w:t>
            </w:r>
            <w:r w:rsidRPr="00952D99">
              <w:rPr>
                <w:sz w:val="16"/>
                <w:szCs w:val="16"/>
              </w:rPr>
              <w:t xml:space="preserve"> поддержку</w:t>
            </w:r>
            <w:r w:rsidR="00F92B0A">
              <w:rPr>
                <w:sz w:val="16"/>
                <w:szCs w:val="16"/>
              </w:rPr>
              <w:t xml:space="preserve"> на 129</w:t>
            </w:r>
            <w:r w:rsidR="003D66E9">
              <w:rPr>
                <w:sz w:val="16"/>
                <w:szCs w:val="16"/>
              </w:rPr>
              <w:t>,5</w:t>
            </w:r>
            <w:r w:rsidR="00F92B0A">
              <w:rPr>
                <w:sz w:val="16"/>
                <w:szCs w:val="16"/>
              </w:rPr>
              <w:t xml:space="preserve"> тыс. руб</w:t>
            </w:r>
            <w:r w:rsidRPr="00952D99">
              <w:rPr>
                <w:sz w:val="16"/>
                <w:szCs w:val="16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Организация и проведение праздно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C0340E">
              <w:rPr>
                <w:color w:val="000000"/>
                <w:sz w:val="18"/>
                <w:szCs w:val="18"/>
              </w:rPr>
              <w:t>вания</w:t>
            </w:r>
            <w:proofErr w:type="spellEnd"/>
            <w:r w:rsidRPr="00C0340E">
              <w:rPr>
                <w:color w:val="000000"/>
                <w:sz w:val="18"/>
                <w:szCs w:val="18"/>
              </w:rPr>
              <w:t xml:space="preserve"> Дня </w:t>
            </w:r>
            <w:proofErr w:type="spellStart"/>
            <w:r w:rsidRPr="00C0340E">
              <w:rPr>
                <w:color w:val="000000"/>
                <w:sz w:val="18"/>
                <w:szCs w:val="18"/>
              </w:rPr>
              <w:t>предпр</w:t>
            </w:r>
            <w:r>
              <w:rPr>
                <w:color w:val="000000"/>
                <w:sz w:val="18"/>
                <w:szCs w:val="18"/>
              </w:rPr>
              <w:t>ини-мателя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РФ</w:t>
            </w:r>
            <w:r w:rsidRPr="00C0340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C0340E">
              <w:rPr>
                <w:color w:val="000000"/>
                <w:sz w:val="18"/>
                <w:szCs w:val="18"/>
              </w:rPr>
              <w:t>про</w:t>
            </w:r>
            <w:r>
              <w:rPr>
                <w:color w:val="000000"/>
                <w:sz w:val="18"/>
                <w:szCs w:val="18"/>
              </w:rPr>
              <w:t>ф</w:t>
            </w:r>
            <w:proofErr w:type="spellEnd"/>
            <w:proofErr w:type="gramEnd"/>
            <w:r w:rsidRPr="00C0340E">
              <w:rPr>
                <w:color w:val="000000"/>
                <w:sz w:val="18"/>
                <w:szCs w:val="18"/>
              </w:rPr>
              <w:t xml:space="preserve"> праздников, внесение предложений по поощрению грамотами и другими наградами субъ</w:t>
            </w:r>
            <w:r>
              <w:rPr>
                <w:color w:val="000000"/>
                <w:sz w:val="18"/>
                <w:szCs w:val="18"/>
              </w:rPr>
              <w:t>ектов МП</w:t>
            </w:r>
            <w:r w:rsidRPr="00C0340E">
              <w:rPr>
                <w:color w:val="000000"/>
                <w:sz w:val="18"/>
                <w:szCs w:val="18"/>
              </w:rPr>
              <w:t xml:space="preserve">, внесших большой вклад в развитие предпринимательства в </w:t>
            </w:r>
            <w:r w:rsidRPr="00C0340E">
              <w:rPr>
                <w:color w:val="000000"/>
                <w:sz w:val="18"/>
                <w:szCs w:val="18"/>
              </w:rPr>
              <w:lastRenderedPageBreak/>
              <w:t>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5F096D" w:rsidRDefault="005E699F" w:rsidP="00952D99">
            <w:pPr>
              <w:rPr>
                <w:sz w:val="18"/>
                <w:szCs w:val="18"/>
              </w:rPr>
            </w:pPr>
            <w:r w:rsidRPr="005F096D">
              <w:rPr>
                <w:sz w:val="18"/>
                <w:szCs w:val="18"/>
              </w:rPr>
              <w:t xml:space="preserve">Для повышения престижа работы в сфере предпринимательства подготовлены документы </w:t>
            </w:r>
            <w:proofErr w:type="gramStart"/>
            <w:r w:rsidRPr="005F096D">
              <w:rPr>
                <w:sz w:val="18"/>
                <w:szCs w:val="18"/>
              </w:rPr>
              <w:t>на</w:t>
            </w:r>
            <w:proofErr w:type="gramEnd"/>
            <w:r w:rsidRPr="005F096D">
              <w:rPr>
                <w:sz w:val="18"/>
                <w:szCs w:val="18"/>
              </w:rPr>
              <w:t xml:space="preserve"> </w:t>
            </w:r>
            <w:proofErr w:type="gramStart"/>
            <w:r w:rsidR="00226EFD">
              <w:rPr>
                <w:sz w:val="18"/>
                <w:szCs w:val="18"/>
              </w:rPr>
              <w:t>районными</w:t>
            </w:r>
            <w:proofErr w:type="gramEnd"/>
            <w:r w:rsidR="00226EFD">
              <w:rPr>
                <w:sz w:val="18"/>
                <w:szCs w:val="18"/>
              </w:rPr>
              <w:t xml:space="preserve"> грамотами 4</w:t>
            </w:r>
            <w:r w:rsidRPr="005F096D">
              <w:rPr>
                <w:sz w:val="18"/>
                <w:szCs w:val="18"/>
              </w:rPr>
              <w:t>-х работников индивидуальных предпринимателей.</w:t>
            </w:r>
          </w:p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D06FBD" w:rsidRDefault="005E699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6FBD">
              <w:rPr>
                <w:b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D06FBD" w:rsidRDefault="005E699F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D06FBD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699F" w:rsidRPr="00C0340E" w:rsidRDefault="005E699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0340E"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Планирование территориального развития объектов торговли, общественного питания и бытовых услуг в 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Утверждение и актуализация схемы </w:t>
            </w:r>
            <w:proofErr w:type="spellStart"/>
            <w:r>
              <w:rPr>
                <w:color w:val="000000"/>
                <w:sz w:val="18"/>
                <w:szCs w:val="18"/>
              </w:rPr>
              <w:t>терпланирования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и генпланов развития поселений, правил застройки и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землепо-льзования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F46CE2" w:rsidP="00F46C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Схема </w:t>
            </w:r>
            <w:proofErr w:type="spellStart"/>
            <w:r>
              <w:rPr>
                <w:color w:val="000000"/>
                <w:sz w:val="18"/>
                <w:szCs w:val="18"/>
              </w:rPr>
              <w:t>терпланирования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и генпланы поселений утверждены для всех МО района. </w:t>
            </w:r>
            <w:r w:rsidR="00342659">
              <w:rPr>
                <w:color w:val="000000"/>
                <w:sz w:val="18"/>
                <w:szCs w:val="18"/>
              </w:rPr>
              <w:t>Внесены изменения в генплан МО «Архангельское», в правила землепользования и застройки по 8 поселениям.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2015 года утверждена схема нестационарных торговых объектов и размещена на сайте района</w:t>
            </w:r>
            <w:r w:rsidR="00342659">
              <w:rPr>
                <w:color w:val="000000"/>
                <w:sz w:val="18"/>
                <w:szCs w:val="18"/>
              </w:rPr>
              <w:t>. В 2016 году внесения изменений не требовалось.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на организацию рынка  не поступало. Внесены сведения в феврале 2015 г об организации ярмарк</w:t>
            </w:r>
            <w:proofErr w:type="gramStart"/>
            <w:r>
              <w:rPr>
                <w:color w:val="000000"/>
                <w:sz w:val="18"/>
                <w:szCs w:val="18"/>
              </w:rPr>
              <w:t>и ООО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«Святогор» в перечень мест организации ярмарок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планово-экономической работы и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имуще-ственных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отношений; Красногорское отделение межмуниципального отдела МВД России «</w:t>
            </w:r>
            <w:proofErr w:type="spellStart"/>
            <w:r>
              <w:rPr>
                <w:color w:val="000000"/>
                <w:sz w:val="18"/>
                <w:szCs w:val="18"/>
              </w:rPr>
              <w:t>Игринский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372EFD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372EFD">
              <w:rPr>
                <w:color w:val="000000"/>
                <w:sz w:val="18"/>
                <w:szCs w:val="18"/>
              </w:rPr>
              <w:t xml:space="preserve">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952D99" w:rsidRDefault="005E699F" w:rsidP="00342659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952D99">
              <w:rPr>
                <w:color w:val="000000"/>
                <w:sz w:val="16"/>
                <w:szCs w:val="16"/>
              </w:rPr>
              <w:t>Осуществлялся мониторинг ситуации по соблюдению ограничений продажи алкогольной продукции в вечернее время, 1 сентября и 25 мая. Отделение ОВД «</w:t>
            </w:r>
            <w:proofErr w:type="spellStart"/>
            <w:r w:rsidRPr="00952D99">
              <w:rPr>
                <w:color w:val="000000"/>
                <w:sz w:val="16"/>
                <w:szCs w:val="16"/>
              </w:rPr>
              <w:t>Игринское</w:t>
            </w:r>
            <w:proofErr w:type="spellEnd"/>
            <w:r w:rsidRPr="00952D99">
              <w:rPr>
                <w:color w:val="000000"/>
                <w:sz w:val="16"/>
                <w:szCs w:val="16"/>
              </w:rPr>
              <w:t>» проводит проверки по торг</w:t>
            </w:r>
            <w:r w:rsidR="00342659">
              <w:rPr>
                <w:color w:val="000000"/>
                <w:sz w:val="16"/>
                <w:szCs w:val="16"/>
              </w:rPr>
              <w:t>овле в неустановленных местах.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72EFD">
              <w:rPr>
                <w:color w:val="000000"/>
                <w:sz w:val="18"/>
                <w:szCs w:val="18"/>
              </w:rPr>
              <w:t xml:space="preserve">Проведение мониторинга,  (в </w:t>
            </w:r>
            <w:proofErr w:type="spellStart"/>
            <w:r w:rsidRPr="00372EFD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372EFD">
              <w:rPr>
                <w:color w:val="000000"/>
                <w:sz w:val="18"/>
                <w:szCs w:val="18"/>
              </w:rPr>
              <w:t>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 подводятся итоги деятельност</w:t>
            </w:r>
            <w:r w:rsidR="00342659">
              <w:rPr>
                <w:color w:val="000000"/>
                <w:sz w:val="18"/>
                <w:szCs w:val="18"/>
              </w:rPr>
              <w:t>и отрасли, ежемесячно</w:t>
            </w:r>
            <w:r>
              <w:rPr>
                <w:color w:val="000000"/>
                <w:sz w:val="18"/>
                <w:szCs w:val="18"/>
              </w:rPr>
              <w:t xml:space="preserve"> проводился мониторинг цен на основные продук</w:t>
            </w:r>
            <w:r w:rsidR="00342659">
              <w:rPr>
                <w:color w:val="000000"/>
                <w:sz w:val="18"/>
                <w:szCs w:val="18"/>
              </w:rPr>
              <w:t>ты питания (с октября ежеквартально</w:t>
            </w:r>
            <w:r>
              <w:rPr>
                <w:color w:val="000000"/>
                <w:sz w:val="18"/>
                <w:szCs w:val="18"/>
              </w:rPr>
              <w:t xml:space="preserve">) с направлением в </w:t>
            </w:r>
            <w:proofErr w:type="spellStart"/>
            <w:r>
              <w:rPr>
                <w:color w:val="000000"/>
                <w:sz w:val="18"/>
                <w:szCs w:val="18"/>
              </w:rPr>
              <w:t>Минпромторг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УР с анализом ситуации в районе.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Консультации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потребителей по разъяснению вопросов применения Закона о защите прав потребителей, порядка защиты их прав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>
              <w:rPr>
                <w:color w:val="000000"/>
                <w:sz w:val="18"/>
                <w:szCs w:val="18"/>
              </w:rPr>
              <w:lastRenderedPageBreak/>
              <w:t>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72EFD">
              <w:rPr>
                <w:color w:val="000000"/>
                <w:sz w:val="18"/>
                <w:szCs w:val="18"/>
              </w:rPr>
              <w:t xml:space="preserve">Консультации </w:t>
            </w:r>
            <w:proofErr w:type="gramStart"/>
            <w:r w:rsidRPr="00372EFD">
              <w:rPr>
                <w:color w:val="000000"/>
                <w:sz w:val="18"/>
                <w:szCs w:val="18"/>
              </w:rPr>
              <w:t>потреби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72EFD">
              <w:rPr>
                <w:color w:val="000000"/>
                <w:sz w:val="18"/>
                <w:szCs w:val="18"/>
              </w:rPr>
              <w:lastRenderedPageBreak/>
              <w:t>телей</w:t>
            </w:r>
            <w:proofErr w:type="spellEnd"/>
            <w:proofErr w:type="gramEnd"/>
            <w:r w:rsidRPr="00372EFD">
              <w:rPr>
                <w:color w:val="000000"/>
                <w:sz w:val="18"/>
                <w:szCs w:val="18"/>
              </w:rPr>
              <w:t xml:space="preserve"> при их обращении по разъяснению вопросов применения Закона о защите прав потребите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72EFD">
              <w:rPr>
                <w:color w:val="000000"/>
                <w:sz w:val="18"/>
                <w:szCs w:val="18"/>
              </w:rPr>
              <w:t>лей, порядка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Рассмот</w:t>
            </w:r>
            <w:r w:rsidR="00342659">
              <w:rPr>
                <w:color w:val="000000"/>
                <w:sz w:val="18"/>
                <w:szCs w:val="18"/>
              </w:rPr>
              <w:t>рено 5</w:t>
            </w:r>
            <w:r>
              <w:rPr>
                <w:color w:val="000000"/>
                <w:sz w:val="18"/>
                <w:szCs w:val="18"/>
              </w:rPr>
              <w:t xml:space="preserve"> обращений, по всем </w:t>
            </w:r>
            <w:r>
              <w:rPr>
                <w:color w:val="000000"/>
                <w:sz w:val="18"/>
                <w:szCs w:val="18"/>
              </w:rPr>
              <w:lastRenderedPageBreak/>
              <w:t>даны консультации по порядку действий для защиты их прав</w:t>
            </w:r>
            <w:r w:rsidR="0034265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Рассмотре</w:t>
            </w:r>
            <w:r w:rsidRPr="00530EA7">
              <w:rPr>
                <w:color w:val="000000"/>
                <w:sz w:val="18"/>
                <w:szCs w:val="18"/>
              </w:rPr>
              <w:t>ние жалоб потребителей на нарушение их прав вследствие недостатков товаров, работ, услуг, нарушения сроков выполнения работ и оказания услуг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72EFD">
              <w:rPr>
                <w:color w:val="000000"/>
                <w:sz w:val="18"/>
                <w:szCs w:val="18"/>
              </w:rPr>
              <w:t>Рассмотрение жалоб потребителей на качество товаров и услуг в сфере потребительского рынка,  на нарушение сроков выполнения работ и оказание услуг,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FA13F1" w:rsidRDefault="003426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рассмотрено  5</w:t>
            </w:r>
            <w:r w:rsidR="005E699F" w:rsidRPr="00FA13F1">
              <w:rPr>
                <w:sz w:val="18"/>
                <w:szCs w:val="18"/>
              </w:rPr>
              <w:t xml:space="preserve"> обращ</w:t>
            </w:r>
            <w:r>
              <w:rPr>
                <w:sz w:val="18"/>
                <w:szCs w:val="18"/>
              </w:rPr>
              <w:t xml:space="preserve">ений, </w:t>
            </w:r>
            <w:r w:rsidR="005E699F">
              <w:rPr>
                <w:sz w:val="18"/>
                <w:szCs w:val="18"/>
              </w:rPr>
              <w:t xml:space="preserve"> даны устные консультации по порядку действий для защиты своих прав</w:t>
            </w:r>
            <w:r w:rsidR="005E699F" w:rsidRPr="00FA13F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по 2-м</w:t>
            </w:r>
            <w:r w:rsidR="005E699F">
              <w:rPr>
                <w:sz w:val="18"/>
                <w:szCs w:val="18"/>
              </w:rPr>
              <w:t xml:space="preserve"> обращениям кроме консультаций </w:t>
            </w:r>
            <w:r w:rsidR="005E699F" w:rsidRPr="00FA13F1">
              <w:rPr>
                <w:sz w:val="18"/>
                <w:szCs w:val="18"/>
              </w:rPr>
              <w:t xml:space="preserve">оказана помощь в подготовке </w:t>
            </w:r>
            <w:r w:rsidR="005E699F">
              <w:rPr>
                <w:sz w:val="18"/>
                <w:szCs w:val="18"/>
              </w:rPr>
              <w:t xml:space="preserve"> </w:t>
            </w:r>
            <w:r w:rsidR="005E699F" w:rsidRPr="00FA13F1">
              <w:rPr>
                <w:sz w:val="18"/>
                <w:szCs w:val="18"/>
              </w:rPr>
              <w:t>претензионных писем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Распространение информации о правах потребителей и о необходимых действиях по защите этих прав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Публикация в районной газете "Победа", на сайте района, выступления на радио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газете «Победа» опубликована статья о защите прав потребителей с разъяснением пра</w:t>
            </w:r>
            <w:r w:rsidR="00342659">
              <w:rPr>
                <w:color w:val="000000"/>
                <w:sz w:val="18"/>
                <w:szCs w:val="18"/>
              </w:rPr>
              <w:t>в потребителей при приобретении товаров не</w:t>
            </w:r>
            <w:r>
              <w:rPr>
                <w:color w:val="000000"/>
                <w:sz w:val="18"/>
                <w:szCs w:val="18"/>
              </w:rPr>
              <w:t xml:space="preserve"> надлежащего качества. В здании Администрации оформлен стенд с телефонами, куда можно обратиться за защитой прав.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Предъявление исков в суд о признании действий изготовителя (исполнителя,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уполно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 xml:space="preserve">моченной организации) </w:t>
            </w:r>
            <w:proofErr w:type="gramStart"/>
            <w:r w:rsidRPr="00530EA7">
              <w:rPr>
                <w:color w:val="000000"/>
                <w:sz w:val="18"/>
                <w:szCs w:val="18"/>
              </w:rPr>
              <w:t>противоправными</w:t>
            </w:r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в отношении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неопреде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ленного круга потребителей и о прекращении этих действий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68010D" w:rsidRDefault="005E699F" w:rsidP="0068010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8010D">
              <w:rPr>
                <w:color w:val="000000"/>
                <w:sz w:val="16"/>
                <w:szCs w:val="16"/>
              </w:rPr>
              <w:t>При обнаружении противоправных действий изготовителей, продавцов в отношении безопасности товара, его качества, предоставления достоверной информации об изготовителе, товаре вправе предъявить иски в суд в отношении неопределенного круга потребителей и о прекращении этих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Иски в суд не предъявлялись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организаций потребительского рынка</w:t>
            </w:r>
            <w:r w:rsidRPr="00530EA7">
              <w:rPr>
                <w:color w:val="000000"/>
                <w:sz w:val="18"/>
                <w:szCs w:val="18"/>
              </w:rPr>
              <w:t xml:space="preserve">, о мерах государственной поддержки, выставках, ярмарках, смотрах-конкурсах, проводимых на региональном и межрегиональном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68010D" w:rsidRDefault="005E699F" w:rsidP="0068010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8010D">
              <w:rPr>
                <w:color w:val="000000"/>
                <w:sz w:val="16"/>
                <w:szCs w:val="16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337539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информации по муниципальным заказам на сайте района. На совещаниях с бизнесом поднимались вопросы поддержки малого и среднего предпринимательства, </w:t>
            </w:r>
            <w:proofErr w:type="spellStart"/>
            <w:r>
              <w:rPr>
                <w:color w:val="000000"/>
                <w:sz w:val="18"/>
                <w:szCs w:val="18"/>
              </w:rPr>
              <w:t>техрегулирования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продажи товаров, изменения при работе с контрольно-кассовой техникой, по закону о защите прав потребителей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Организация обучения работников торговли, общественного питания и бытовых услуг,  проведение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Проведение обучения работников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потребитель-</w:t>
            </w:r>
            <w:proofErr w:type="spellStart"/>
            <w:r>
              <w:rPr>
                <w:color w:val="000000"/>
                <w:sz w:val="18"/>
                <w:szCs w:val="18"/>
              </w:rPr>
              <w:t>ского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рынка</w:t>
            </w:r>
            <w:r w:rsidRPr="00756FB4">
              <w:rPr>
                <w:color w:val="000000"/>
                <w:sz w:val="18"/>
                <w:szCs w:val="18"/>
              </w:rPr>
              <w:t>,  проведение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 w:rsidP="00BA72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проведении семинаров с СМСП поднимались вопросы, актуальные для работников потребительского рынка</w:t>
            </w:r>
            <w:r w:rsidR="00337539">
              <w:rPr>
                <w:color w:val="000000"/>
                <w:sz w:val="18"/>
                <w:szCs w:val="18"/>
              </w:rPr>
              <w:t xml:space="preserve"> (п.10)</w:t>
            </w:r>
            <w:r>
              <w:rPr>
                <w:color w:val="000000"/>
                <w:sz w:val="18"/>
                <w:szCs w:val="18"/>
              </w:rPr>
              <w:t>. При обращении оказываются консультации (расстояние до магазина при торговле табачной продукцией и алкоголем).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Оказание юр</w:t>
            </w:r>
            <w:r>
              <w:rPr>
                <w:color w:val="000000"/>
                <w:sz w:val="18"/>
                <w:szCs w:val="18"/>
              </w:rPr>
              <w:t>идической помощи субъектам МСП</w:t>
            </w:r>
            <w:r w:rsidRPr="00756FB4">
              <w:rPr>
                <w:color w:val="000000"/>
                <w:sz w:val="18"/>
                <w:szCs w:val="18"/>
              </w:rPr>
              <w:t>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226E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Распространялась нормативно-правовая информация о внесении изменений в </w:t>
            </w:r>
            <w:proofErr w:type="spellStart"/>
            <w:r>
              <w:rPr>
                <w:color w:val="000000"/>
                <w:sz w:val="18"/>
                <w:szCs w:val="18"/>
              </w:rPr>
              <w:t>НПа</w:t>
            </w:r>
            <w:proofErr w:type="spellEnd"/>
            <w:r w:rsidR="00337539">
              <w:rPr>
                <w:color w:val="000000"/>
                <w:sz w:val="18"/>
                <w:szCs w:val="18"/>
              </w:rPr>
              <w:t xml:space="preserve"> по торговле алкоголем 1 сентября и 25 мая, по нас</w:t>
            </w:r>
            <w:proofErr w:type="gramStart"/>
            <w:r w:rsidR="00337539">
              <w:rPr>
                <w:color w:val="000000"/>
                <w:sz w:val="18"/>
                <w:szCs w:val="18"/>
              </w:rPr>
              <w:t>.</w:t>
            </w:r>
            <w:proofErr w:type="gramEnd"/>
            <w:r w:rsidR="0033753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226EFD">
              <w:rPr>
                <w:color w:val="000000"/>
                <w:sz w:val="18"/>
                <w:szCs w:val="18"/>
              </w:rPr>
              <w:t>п</w:t>
            </w:r>
            <w:proofErr w:type="gramEnd"/>
            <w:r w:rsidR="00337539">
              <w:rPr>
                <w:color w:val="000000"/>
                <w:sz w:val="18"/>
                <w:szCs w:val="18"/>
              </w:rPr>
              <w:t>унктам, торгующим без ККТ</w:t>
            </w:r>
            <w:r>
              <w:rPr>
                <w:color w:val="000000"/>
                <w:sz w:val="18"/>
                <w:szCs w:val="18"/>
              </w:rPr>
              <w:t>. Доведена информац</w:t>
            </w:r>
            <w:r w:rsidR="00226EFD">
              <w:rPr>
                <w:color w:val="000000"/>
                <w:sz w:val="18"/>
                <w:szCs w:val="18"/>
              </w:rPr>
              <w:t>ия о семинарах</w:t>
            </w:r>
            <w:r w:rsidR="00226EFD">
              <w:rPr>
                <w:sz w:val="28"/>
                <w:szCs w:val="28"/>
              </w:rPr>
              <w:t xml:space="preserve">  </w:t>
            </w:r>
            <w:r w:rsidR="00226EFD" w:rsidRPr="00226EFD">
              <w:rPr>
                <w:sz w:val="18"/>
                <w:szCs w:val="18"/>
              </w:rPr>
              <w:t>по работе с ЕГАИС при торговле алкогольной продукцией, по контролю ХАССП производителей товаров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68010D" w:rsidRDefault="005E699F" w:rsidP="0068010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8010D">
              <w:rPr>
                <w:color w:val="000000"/>
                <w:sz w:val="16"/>
                <w:szCs w:val="16"/>
              </w:rPr>
              <w:t xml:space="preserve">Поздравления </w:t>
            </w:r>
            <w:proofErr w:type="gramStart"/>
            <w:r w:rsidRPr="0068010D">
              <w:rPr>
                <w:color w:val="000000"/>
                <w:sz w:val="16"/>
                <w:szCs w:val="16"/>
              </w:rPr>
              <w:t>к</w:t>
            </w:r>
            <w:proofErr w:type="gramEnd"/>
            <w:r w:rsidRPr="0068010D">
              <w:rPr>
                <w:color w:val="000000"/>
                <w:sz w:val="16"/>
                <w:szCs w:val="16"/>
              </w:rPr>
              <w:t xml:space="preserve"> Дню работников торговли, к Дню работников бытового </w:t>
            </w:r>
            <w:proofErr w:type="spellStart"/>
            <w:r w:rsidRPr="0068010D">
              <w:rPr>
                <w:color w:val="000000"/>
                <w:sz w:val="16"/>
                <w:szCs w:val="16"/>
              </w:rPr>
              <w:t>обслужива-ния</w:t>
            </w:r>
            <w:proofErr w:type="spellEnd"/>
            <w:r w:rsidRPr="0068010D">
              <w:rPr>
                <w:color w:val="000000"/>
                <w:sz w:val="16"/>
                <w:szCs w:val="16"/>
              </w:rPr>
              <w:t xml:space="preserve"> населения. Внесение предложений по награждению почетными грамотами и другими наградами работников, внесших 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756FB4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 с вручением сувениров, поздравления с Днем работников торговли с на</w:t>
            </w:r>
            <w:r w:rsidR="00053340">
              <w:rPr>
                <w:color w:val="000000"/>
                <w:sz w:val="18"/>
                <w:szCs w:val="18"/>
              </w:rPr>
              <w:t>граждением почетными грамотами 5</w:t>
            </w:r>
            <w:r>
              <w:rPr>
                <w:color w:val="000000"/>
                <w:sz w:val="18"/>
                <w:szCs w:val="18"/>
              </w:rPr>
              <w:t>-х работников торговли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Участие в реализации инвестиционных проектов по открытию новых объектов розничной торговли -  2 объекта (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Касимов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Р.Х.,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>)</w:t>
            </w:r>
            <w:proofErr w:type="gramStart"/>
            <w:r w:rsidRPr="00530EA7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530EA7">
              <w:rPr>
                <w:color w:val="000000"/>
                <w:sz w:val="18"/>
                <w:szCs w:val="18"/>
              </w:rPr>
              <w:t>одернизации и реконструкции действующих объектов – 2 объекта (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05334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 магазин</w:t>
            </w:r>
            <w:r w:rsidR="00053340">
              <w:rPr>
                <w:color w:val="000000"/>
                <w:sz w:val="18"/>
                <w:szCs w:val="18"/>
              </w:rPr>
              <w:t xml:space="preserve"> «Пятерочка» </w:t>
            </w:r>
            <w:proofErr w:type="gramStart"/>
            <w:r w:rsidR="00053340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053340">
              <w:rPr>
                <w:color w:val="000000"/>
                <w:sz w:val="18"/>
                <w:szCs w:val="18"/>
              </w:rPr>
              <w:t xml:space="preserve"> с. Красногорское. </w:t>
            </w:r>
            <w:r>
              <w:rPr>
                <w:color w:val="000000"/>
                <w:sz w:val="18"/>
                <w:szCs w:val="18"/>
              </w:rPr>
              <w:t>В стадии строительства 2 магазина (</w:t>
            </w:r>
            <w:proofErr w:type="spellStart"/>
            <w:r>
              <w:rPr>
                <w:color w:val="000000"/>
                <w:sz w:val="18"/>
                <w:szCs w:val="18"/>
              </w:rPr>
              <w:t>Нелюбин</w:t>
            </w:r>
            <w:proofErr w:type="spellEnd"/>
            <w:proofErr w:type="gramStart"/>
            <w:r>
              <w:rPr>
                <w:color w:val="000000"/>
                <w:sz w:val="18"/>
                <w:szCs w:val="18"/>
              </w:rPr>
              <w:t xml:space="preserve"> 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Филиппов М.Л.)</w:t>
            </w:r>
            <w:r w:rsidR="0005334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053340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="00053340">
              <w:rPr>
                <w:color w:val="000000"/>
                <w:sz w:val="18"/>
                <w:szCs w:val="18"/>
              </w:rPr>
              <w:t xml:space="preserve"> за счет субсидий приобретен новый автофургон для развития мобильной торговли в населенных пунктах, не имеющих магазина.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Обеспечение  продуктами питания, в том числе молоком, молочной продукцией,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соками и другими продуктами питан</w:t>
            </w:r>
            <w:r>
              <w:rPr>
                <w:color w:val="000000"/>
                <w:sz w:val="18"/>
                <w:szCs w:val="18"/>
              </w:rPr>
              <w:t>ия детей с 3-х до 7 лет в ДОУ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сбалансированным качественным питанием детей с 3 –х до 7-ми лет </w:t>
            </w:r>
            <w:r>
              <w:rPr>
                <w:color w:val="000000"/>
                <w:sz w:val="18"/>
                <w:szCs w:val="18"/>
              </w:rPr>
              <w:lastRenderedPageBreak/>
              <w:t>для сохранения их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Питание в рамках обычного рациона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Денежные средства на данное мероприятие не </w:t>
            </w:r>
            <w:r>
              <w:rPr>
                <w:color w:val="000000"/>
                <w:sz w:val="18"/>
                <w:szCs w:val="18"/>
              </w:rPr>
              <w:lastRenderedPageBreak/>
              <w:t>выделялись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Обеспечение завтраком учащихся 1-5-х классов общеобразовательных учреждений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2A7E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3D43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F606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2A7E46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бесплатным горячим завтраком учащихся 1-5 классов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общеобраз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учреждений для сохранения их здоровья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3F066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Бесплатными горячи</w:t>
            </w:r>
            <w:r w:rsidR="00053340">
              <w:rPr>
                <w:color w:val="000000"/>
                <w:sz w:val="18"/>
                <w:szCs w:val="18"/>
              </w:rPr>
              <w:t>ми завтраками обеспечивались 523</w:t>
            </w:r>
            <w:r>
              <w:rPr>
                <w:color w:val="000000"/>
                <w:sz w:val="18"/>
                <w:szCs w:val="18"/>
              </w:rPr>
              <w:t xml:space="preserve"> учащихся общеобразовательных учреждений.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Недостаточное финансирование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Обеспечение питанием учащихся 1 - 11 классов общеобразовательных учреждений из малоимущих семей (кроме детей из многодетных малоимущих семей)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бесплатным питанием учащихся 1-11-х классов из малообеспеченных семей (кроме детей их многодетных малообеспеченных семей)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Бесплатным питанием были обесп</w:t>
            </w:r>
            <w:r w:rsidR="00053340">
              <w:rPr>
                <w:color w:val="000000"/>
                <w:sz w:val="18"/>
                <w:szCs w:val="18"/>
              </w:rPr>
              <w:t>ечены 60</w:t>
            </w:r>
            <w:r>
              <w:rPr>
                <w:color w:val="000000"/>
                <w:sz w:val="18"/>
                <w:szCs w:val="18"/>
              </w:rPr>
              <w:t xml:space="preserve"> учащихся из малообеспеченных семей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Недостаточное финансирование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Обеспечение сбалансированным качественным питанием детей дошкольного возра</w:t>
            </w:r>
            <w:r>
              <w:rPr>
                <w:color w:val="000000"/>
                <w:sz w:val="18"/>
                <w:szCs w:val="18"/>
              </w:rPr>
              <w:t>ста в ОУ</w:t>
            </w:r>
            <w:r w:rsidRPr="00530EA7">
              <w:rPr>
                <w:color w:val="000000"/>
                <w:sz w:val="18"/>
                <w:szCs w:val="18"/>
              </w:rPr>
              <w:t xml:space="preserve"> район</w:t>
            </w: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Обеспечение горячим питанием детей дошкольного возраста для сохранения их здоровья с учетом сохранения норм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53340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Питанием были обеспечены 423</w:t>
            </w:r>
            <w:r w:rsidR="005E699F">
              <w:rPr>
                <w:color w:val="000000"/>
                <w:sz w:val="18"/>
                <w:szCs w:val="18"/>
              </w:rPr>
              <w:t xml:space="preserve"> детей в дошкольных образовательных учреждениях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Обеспечение горячим питанием учащихся группы продленного дня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Дополнител</w:t>
            </w:r>
            <w:r w:rsidR="00053340">
              <w:rPr>
                <w:color w:val="000000"/>
                <w:sz w:val="18"/>
                <w:szCs w:val="18"/>
              </w:rPr>
              <w:t>ьным питанием обеспечивалось 289</w:t>
            </w:r>
            <w:r>
              <w:rPr>
                <w:color w:val="000000"/>
                <w:sz w:val="18"/>
                <w:szCs w:val="18"/>
              </w:rPr>
              <w:t xml:space="preserve"> учащихся, посещающих группу продленного дня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Обеспечение питанием учащихся, проживающих в пришкольных интернатах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горячим качественным питанием для сохранения здоровья с учетом соблюдения норм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Горячим питанием были обе</w:t>
            </w:r>
            <w:r w:rsidR="00053340">
              <w:rPr>
                <w:color w:val="000000"/>
                <w:sz w:val="18"/>
                <w:szCs w:val="18"/>
              </w:rPr>
              <w:t>спечены 27</w:t>
            </w:r>
            <w:r>
              <w:rPr>
                <w:color w:val="000000"/>
                <w:sz w:val="18"/>
                <w:szCs w:val="18"/>
              </w:rPr>
              <w:t xml:space="preserve"> учащихся, проживающих в пришкольном интернате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горячим питанием учащихся общеобразовательных учреждений района с учетом соблюдения норм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Горя</w:t>
            </w:r>
            <w:r w:rsidR="00053340">
              <w:rPr>
                <w:color w:val="000000"/>
                <w:sz w:val="18"/>
                <w:szCs w:val="18"/>
              </w:rPr>
              <w:t>чим питанием были обеспечены 733</w:t>
            </w:r>
            <w:r>
              <w:rPr>
                <w:color w:val="000000"/>
                <w:sz w:val="18"/>
                <w:szCs w:val="18"/>
              </w:rPr>
              <w:t xml:space="preserve"> учащихся, не пользующихся льготами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lastRenderedPageBreak/>
              <w:t>самообеспечению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школьников сельскохозяйственной продукцией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народного образования, общеобразовательные </w:t>
            </w:r>
            <w:r>
              <w:rPr>
                <w:color w:val="000000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F6069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школ собственной продукцией за счет выращивания </w:t>
            </w:r>
            <w:r>
              <w:rPr>
                <w:color w:val="000000"/>
                <w:sz w:val="18"/>
                <w:szCs w:val="18"/>
              </w:rPr>
              <w:lastRenderedPageBreak/>
              <w:t>картофеля и овощей на пришкольных огородах, удешевление за счет этого питания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Школы выращивают картофель, овощи, плодово-ягодную продукцию для удешевления </w:t>
            </w:r>
            <w:r>
              <w:rPr>
                <w:color w:val="000000"/>
                <w:sz w:val="18"/>
                <w:szCs w:val="18"/>
              </w:rPr>
              <w:lastRenderedPageBreak/>
              <w:t>питания детей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Денежные средства на данное </w:t>
            </w:r>
            <w:r>
              <w:rPr>
                <w:color w:val="000000"/>
                <w:sz w:val="18"/>
                <w:szCs w:val="18"/>
              </w:rPr>
              <w:lastRenderedPageBreak/>
              <w:t>мероприятие не выделялись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Динамическое наблюдение за состоянием здоровья школьников в период реализации Подпрограммы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Мониторинг состояния здоровья детей, разработка мероприятий по оздоровлению детей по итогам мониторинга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D3316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медицинских осмотров детей дошкольного и школьного возраста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Модернизация пищеблоков. Выполнение требований органов санэпиднадзора, обеспечение требующейся столовой и кухонной посудой и инвентарем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D3316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2016 году на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средства, выделенные бюджетом муниципального образования было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закуплена посуда во все общеобразовательные учреждения и дошкольные группы, а также в дошкольные образовательные учреждения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Повышение </w:t>
            </w:r>
            <w:proofErr w:type="gramStart"/>
            <w:r w:rsidRPr="00530EA7">
              <w:rPr>
                <w:color w:val="000000"/>
                <w:sz w:val="18"/>
                <w:szCs w:val="18"/>
              </w:rPr>
              <w:t>квалификации работников основных про</w:t>
            </w:r>
            <w:r>
              <w:rPr>
                <w:color w:val="000000"/>
                <w:sz w:val="18"/>
                <w:szCs w:val="18"/>
              </w:rPr>
              <w:t>фессий предприятий питания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ДОУ, ОУ</w:t>
            </w:r>
            <w:r w:rsidRPr="00530EA7">
              <w:rPr>
                <w:color w:val="000000"/>
                <w:sz w:val="18"/>
                <w:szCs w:val="18"/>
              </w:rPr>
              <w:t>, находящихся на балансе образовательных учреждений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квалификации работников, занятых организацией питания в образовательных учреждениях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D3316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18"/>
                  <w:szCs w:val="18"/>
                </w:rPr>
                <w:t>2016 г</w:t>
              </w:r>
            </w:smartTag>
            <w:r>
              <w:rPr>
                <w:color w:val="000000"/>
                <w:sz w:val="18"/>
                <w:szCs w:val="18"/>
              </w:rPr>
              <w:t>. повышение квалификации в БПОУ УР «Ижевский торгово-экономический техникум» прошли 3 повара из общеобразовательных учреждений и 1 повар из дошкольного образовательного учреждения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97293" w:rsidRDefault="00CD3316" w:rsidP="00997293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конференций, семина</w:t>
            </w:r>
            <w:r w:rsidR="005E699F" w:rsidRPr="00997293">
              <w:rPr>
                <w:color w:val="000000"/>
                <w:sz w:val="16"/>
                <w:szCs w:val="16"/>
              </w:rPr>
              <w:t>ров, совещаний с руководителями образовательных учреждений и ответственными за организацию питания по вопросам здорового питания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15.12. 2016</w:t>
            </w:r>
            <w:r w:rsidR="005E699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знаний руководителей образовательных учреждений и специалистов по вопросам организации здорового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CD33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ОНО, посетил республиканский семинар </w:t>
            </w:r>
            <w:r w:rsidR="00CD3316">
              <w:rPr>
                <w:color w:val="000000"/>
                <w:sz w:val="18"/>
                <w:szCs w:val="18"/>
              </w:rPr>
              <w:t>«Организация школьного питания: современные технологии, комплексные решения», который состоялся 06.10.2016 г. в БПОУ УР «Ижевский торгово-экономический техникум»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293">
              <w:rPr>
                <w:color w:val="000000"/>
                <w:sz w:val="16"/>
                <w:szCs w:val="16"/>
              </w:rPr>
              <w:t>Издание плакатов, учебно-методической литературы и пособий по вопросам питания детей и школьников в целях наглядной агитации организации</w:t>
            </w:r>
            <w:r w:rsidRPr="00530EA7">
              <w:rPr>
                <w:color w:val="000000"/>
                <w:sz w:val="18"/>
                <w:szCs w:val="18"/>
              </w:rPr>
              <w:t xml:space="preserve"> здорового питания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Наглядная агитация здорового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Наглядная агитация в виде плакатов и учебно-методических комплектов</w:t>
            </w:r>
            <w:r w:rsidR="00CD3316">
              <w:rPr>
                <w:color w:val="000000"/>
                <w:sz w:val="18"/>
                <w:szCs w:val="18"/>
              </w:rPr>
              <w:t>. Плакаты и учебно-методические комплекты издаются в рамках программы «Разговор о правильном питании»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Проведение районного конкурса на лучшую организацию питания в образовательных учреждениях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народного образования, общеобразовательные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3D43D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D3316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Стимулирование улучшения организации питания школьников в образовательных учреждениях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D3316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Конкурс проведен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E13FA3" w:rsidRDefault="005E699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13FA3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E13FA3" w:rsidRDefault="005E699F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E13FA3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530EA7" w:rsidRDefault="005E699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30EA7">
              <w:rPr>
                <w:b/>
                <w:color w:val="000000"/>
                <w:sz w:val="18"/>
                <w:szCs w:val="18"/>
              </w:rPr>
              <w:t>Подпрограмма 4 «Создание условий для привлечения инвестиций»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997293" w:rsidRDefault="005E699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997293">
              <w:rPr>
                <w:color w:val="000000"/>
                <w:sz w:val="16"/>
                <w:szCs w:val="16"/>
              </w:rPr>
              <w:t>Разработка и утверждение в составе Программы СЭР Красногорского района на 2015-2020 годы инвестиционных приоритетов му</w:t>
            </w:r>
            <w:r w:rsidR="0087725D">
              <w:rPr>
                <w:color w:val="000000"/>
                <w:sz w:val="16"/>
                <w:szCs w:val="16"/>
              </w:rPr>
              <w:t>ниципального образования (территории, отрасли, техно</w:t>
            </w:r>
            <w:r w:rsidRPr="00997293">
              <w:rPr>
                <w:color w:val="000000"/>
                <w:sz w:val="16"/>
                <w:szCs w:val="16"/>
              </w:rPr>
              <w:t>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4020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4020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Инвестиционные приоритеты района, установленные программным документом на среднесрочную перспективу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Решением Совета депутатов МО «Красногорский район» от 23.10.2015 г № 279 утверждена Стратегия социально-экономического развития МО «Красногорский район» на 2015-2025 годы в составе </w:t>
            </w:r>
            <w:proofErr w:type="gramStart"/>
            <w:r>
              <w:rPr>
                <w:color w:val="000000"/>
                <w:sz w:val="18"/>
                <w:szCs w:val="18"/>
              </w:rPr>
              <w:t>которой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имеется раздел «Содействие привлечению инвестиций»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530EA7">
              <w:rPr>
                <w:color w:val="000000"/>
                <w:sz w:val="18"/>
                <w:szCs w:val="18"/>
              </w:rPr>
              <w:t>Прединвестиционная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Велся поиск инициаторов инвестиционных проектов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при продаже объектов муниципальной собственности)</w:t>
            </w:r>
            <w:r w:rsidR="0087725D">
              <w:rPr>
                <w:color w:val="000000"/>
                <w:sz w:val="18"/>
                <w:szCs w:val="18"/>
              </w:rPr>
              <w:t xml:space="preserve">, возможные к реализации </w:t>
            </w:r>
            <w:proofErr w:type="spellStart"/>
            <w:r w:rsidR="0087725D">
              <w:rPr>
                <w:color w:val="000000"/>
                <w:sz w:val="18"/>
                <w:szCs w:val="18"/>
              </w:rPr>
              <w:t>инвестпроекты</w:t>
            </w:r>
            <w:proofErr w:type="spellEnd"/>
            <w:r w:rsidR="0087725D">
              <w:rPr>
                <w:color w:val="000000"/>
                <w:sz w:val="18"/>
                <w:szCs w:val="18"/>
              </w:rPr>
              <w:t xml:space="preserve"> размещены на сайте района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инвестплощадок</w:t>
            </w:r>
            <w:proofErr w:type="spellEnd"/>
            <w:r>
              <w:rPr>
                <w:color w:val="000000"/>
                <w:sz w:val="18"/>
                <w:szCs w:val="18"/>
              </w:rPr>
              <w:t>, в т. ч. внесение уточнений в градостроительную документацию, 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2637EA" w:rsidRDefault="0087725D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о шести </w:t>
            </w:r>
            <w:proofErr w:type="spellStart"/>
            <w:r w:rsidR="005E699F" w:rsidRPr="002637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инвестплощадках</w:t>
            </w:r>
            <w:proofErr w:type="spellEnd"/>
            <w:r w:rsidR="005E699F" w:rsidRPr="002637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5E699F" w:rsidRPr="00434EDF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/у</w:t>
            </w:r>
            <w:r w:rsidR="005E699F" w:rsidRPr="002637EA">
              <w:rPr>
                <w:rFonts w:ascii="Times New Roman" w:hAnsi="Times New Roman" w:cs="Times New Roman"/>
                <w:sz w:val="18"/>
                <w:szCs w:val="18"/>
              </w:rPr>
              <w:t xml:space="preserve"> под строительство промышленных объектов</w:t>
            </w:r>
            <w:r w:rsidR="005E699F">
              <w:rPr>
                <w:rFonts w:ascii="Times New Roman" w:hAnsi="Times New Roman" w:cs="Times New Roman"/>
                <w:sz w:val="18"/>
                <w:szCs w:val="18"/>
              </w:rPr>
              <w:t>(ДСПМК)</w:t>
            </w:r>
            <w:r w:rsidR="005E699F" w:rsidRPr="002637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699F" w:rsidRPr="002637EA" w:rsidRDefault="005E699F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2637EA">
              <w:rPr>
                <w:rFonts w:ascii="Times New Roman" w:hAnsi="Times New Roman" w:cs="Times New Roman"/>
                <w:sz w:val="18"/>
                <w:szCs w:val="18"/>
              </w:rPr>
              <w:t>-Территория с неиспользуемыми зданиями (ветстанция)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2637E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  <w:p w:rsidR="005E699F" w:rsidRDefault="005E699F" w:rsidP="008772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637EA">
              <w:rPr>
                <w:sz w:val="18"/>
                <w:szCs w:val="18"/>
              </w:rPr>
              <w:t>-Площадка под мусоросортировочную станцию</w:t>
            </w:r>
            <w:r>
              <w:rPr>
                <w:sz w:val="18"/>
                <w:szCs w:val="18"/>
              </w:rPr>
              <w:t xml:space="preserve"> </w:t>
            </w:r>
            <w:r w:rsidR="0087725D">
              <w:rPr>
                <w:sz w:val="18"/>
                <w:szCs w:val="18"/>
              </w:rPr>
              <w:t xml:space="preserve">, гараж по пер. Депутатский,23д,, з/у </w:t>
            </w:r>
            <w:proofErr w:type="spellStart"/>
            <w:proofErr w:type="gramStart"/>
            <w:r w:rsidR="0087725D">
              <w:rPr>
                <w:sz w:val="18"/>
                <w:szCs w:val="18"/>
              </w:rPr>
              <w:t>у</w:t>
            </w:r>
            <w:proofErr w:type="spellEnd"/>
            <w:proofErr w:type="gramEnd"/>
            <w:r w:rsidR="0087725D">
              <w:rPr>
                <w:sz w:val="18"/>
                <w:szCs w:val="18"/>
              </w:rPr>
              <w:t xml:space="preserve"> с. Красногорское, здание поликлиники в с. Курья </w:t>
            </w:r>
            <w:r>
              <w:rPr>
                <w:sz w:val="18"/>
                <w:szCs w:val="18"/>
              </w:rPr>
              <w:t xml:space="preserve">находится на сайте района и УР.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реализуемых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инвестпроектах</w:t>
            </w:r>
            <w:proofErr w:type="spellEnd"/>
            <w:r w:rsidR="0087725D">
              <w:rPr>
                <w:color w:val="000000"/>
                <w:sz w:val="18"/>
                <w:szCs w:val="18"/>
              </w:rPr>
              <w:t xml:space="preserve"> и площадках</w:t>
            </w:r>
            <w:r>
              <w:rPr>
                <w:color w:val="000000"/>
                <w:sz w:val="18"/>
                <w:szCs w:val="18"/>
              </w:rPr>
              <w:t xml:space="preserve"> размещается на сайте района в разделе «Инвестору»</w:t>
            </w:r>
            <w:r w:rsidR="0087725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756FB4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756FB4">
              <w:rPr>
                <w:color w:val="000000"/>
                <w:sz w:val="18"/>
                <w:szCs w:val="18"/>
              </w:rPr>
              <w:t xml:space="preserve"> своевременным получением согласований и разрешений инвестору, способствование участию 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Отделом сельского хозяйства осуществляется информационное и организационное сопровождение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</w:t>
            </w:r>
            <w:r w:rsidR="00D55920">
              <w:rPr>
                <w:color w:val="000000"/>
                <w:sz w:val="18"/>
                <w:szCs w:val="18"/>
              </w:rPr>
              <w:t>роектов</w:t>
            </w:r>
            <w:proofErr w:type="spellEnd"/>
            <w:r w:rsidR="00D55920">
              <w:rPr>
                <w:color w:val="000000"/>
                <w:sz w:val="18"/>
                <w:szCs w:val="18"/>
              </w:rPr>
              <w:t xml:space="preserve"> по реконструкции и строительству ферм</w:t>
            </w:r>
            <w:r w:rsidR="0087725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Оказание консультационной, организационной и методической п</w:t>
            </w:r>
            <w:r>
              <w:rPr>
                <w:color w:val="000000"/>
                <w:sz w:val="18"/>
                <w:szCs w:val="18"/>
              </w:rPr>
              <w:t xml:space="preserve">омощи инициаторам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color w:val="000000"/>
                <w:sz w:val="18"/>
                <w:szCs w:val="18"/>
              </w:rPr>
              <w:t>-х</w:t>
            </w:r>
            <w:r w:rsidRPr="00530EA7">
              <w:rPr>
                <w:color w:val="000000"/>
                <w:sz w:val="18"/>
                <w:szCs w:val="18"/>
              </w:rPr>
              <w:t xml:space="preserve"> проектов при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разработ</w:t>
            </w:r>
            <w:r>
              <w:rPr>
                <w:color w:val="000000"/>
                <w:sz w:val="18"/>
                <w:szCs w:val="18"/>
              </w:rPr>
              <w:t>-ке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и реализации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инвестиц</w:t>
            </w:r>
            <w:proofErr w:type="spellEnd"/>
            <w:r>
              <w:rPr>
                <w:color w:val="000000"/>
                <w:sz w:val="18"/>
                <w:szCs w:val="18"/>
              </w:rPr>
              <w:t>-х</w:t>
            </w:r>
            <w:r w:rsidRPr="00530EA7">
              <w:rPr>
                <w:color w:val="000000"/>
                <w:sz w:val="18"/>
                <w:szCs w:val="18"/>
              </w:rPr>
              <w:t xml:space="preserve"> проекто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02003">
              <w:rPr>
                <w:color w:val="000000"/>
                <w:sz w:val="18"/>
                <w:szCs w:val="18"/>
              </w:rPr>
              <w:t>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 xml:space="preserve">Получение  инициаторами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Оказана практическая помощь </w:t>
            </w:r>
            <w:r w:rsidR="008E68B2">
              <w:rPr>
                <w:color w:val="000000"/>
                <w:sz w:val="18"/>
                <w:szCs w:val="18"/>
              </w:rPr>
              <w:t>в подготовке бизнес-планов для 2</w:t>
            </w:r>
            <w:r>
              <w:rPr>
                <w:color w:val="000000"/>
                <w:sz w:val="18"/>
                <w:szCs w:val="18"/>
              </w:rPr>
              <w:t xml:space="preserve">-х глав КФХ, желающих </w:t>
            </w:r>
            <w:r w:rsidR="008E68B2">
              <w:rPr>
                <w:color w:val="000000"/>
                <w:sz w:val="18"/>
                <w:szCs w:val="18"/>
              </w:rPr>
              <w:t>развивать свой бизнес. Осуществлялось сопровождение проектов по реконструкции и строительству ферм отделом с/х и от</w:t>
            </w:r>
            <w:r w:rsidR="00D55920">
              <w:rPr>
                <w:color w:val="000000"/>
                <w:sz w:val="18"/>
                <w:szCs w:val="18"/>
              </w:rPr>
              <w:t>д</w:t>
            </w:r>
            <w:r w:rsidR="008E68B2">
              <w:rPr>
                <w:color w:val="000000"/>
                <w:sz w:val="18"/>
                <w:szCs w:val="18"/>
              </w:rPr>
              <w:t xml:space="preserve">елом строительства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Информирование предпринима</w:t>
            </w:r>
            <w:r>
              <w:rPr>
                <w:color w:val="000000"/>
                <w:sz w:val="18"/>
                <w:szCs w:val="18"/>
              </w:rPr>
              <w:t>телей о проведении Мин экономики УР</w:t>
            </w:r>
            <w:r w:rsidRPr="00530EA7">
              <w:rPr>
                <w:color w:val="000000"/>
                <w:sz w:val="18"/>
                <w:szCs w:val="18"/>
              </w:rPr>
              <w:t xml:space="preserve"> обучающих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меропри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ятий</w:t>
            </w:r>
            <w:proofErr w:type="spellEnd"/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 (тематических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8E68B2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2016 году Минэкономики УР не доводилась информации о проведении семинаров и учеб с предпринимателями по названной тематике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Размеще</w:t>
            </w:r>
            <w:r>
              <w:rPr>
                <w:color w:val="000000"/>
                <w:sz w:val="18"/>
                <w:szCs w:val="18"/>
              </w:rPr>
              <w:t xml:space="preserve">ние информации об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проектах Красногорского района, нуждающихся в дополнительных инвестициях, на Инвестиционн</w:t>
            </w:r>
            <w:r>
              <w:rPr>
                <w:color w:val="000000"/>
                <w:sz w:val="18"/>
                <w:szCs w:val="18"/>
              </w:rPr>
              <w:t>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На инвестиционном портале УР размещена информация о 4-х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инвестпроектах</w:t>
            </w:r>
            <w:proofErr w:type="spellEnd"/>
            <w:r>
              <w:rPr>
                <w:color w:val="000000"/>
                <w:sz w:val="18"/>
                <w:szCs w:val="18"/>
              </w:rPr>
              <w:t>, нуждающихся в дополнительных инвестициях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Размещение информации  об инвестиционных площадках на территории Красногорского района на Инвестиционном портале Удмуртской Республики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шести</w:t>
            </w:r>
            <w:r w:rsidR="005E699F">
              <w:rPr>
                <w:color w:val="000000"/>
                <w:sz w:val="18"/>
                <w:szCs w:val="18"/>
              </w:rPr>
              <w:t xml:space="preserve"> инвестиционных площадках размещена на инвестиционном портале УР</w:t>
            </w:r>
            <w:r>
              <w:rPr>
                <w:color w:val="000000"/>
                <w:sz w:val="18"/>
                <w:szCs w:val="18"/>
              </w:rPr>
              <w:t xml:space="preserve"> и на сайте района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</w:t>
            </w:r>
            <w:r>
              <w:rPr>
                <w:color w:val="000000"/>
                <w:sz w:val="18"/>
                <w:szCs w:val="18"/>
              </w:rPr>
              <w:t>рации МО</w:t>
            </w:r>
            <w:r w:rsidRPr="00530EA7">
              <w:rPr>
                <w:color w:val="000000"/>
                <w:sz w:val="18"/>
                <w:szCs w:val="18"/>
              </w:rPr>
              <w:t xml:space="preserve">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E699F" w:rsidRDefault="005E699F" w:rsidP="00997293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5E699F">
              <w:rPr>
                <w:color w:val="000000"/>
                <w:sz w:val="16"/>
                <w:szCs w:val="16"/>
              </w:rPr>
              <w:t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официальном сайте района в разделе «Экономика» имеется  подраздел «Инвестору», где размещена информация о мерах поддержки, телефоны руководителей района</w:t>
            </w:r>
            <w:r w:rsidR="00CE3157">
              <w:rPr>
                <w:color w:val="000000"/>
                <w:sz w:val="18"/>
                <w:szCs w:val="18"/>
              </w:rPr>
              <w:t>, нормативные акта по содействию инвестиционной деятельности, перечень инвестиционных проектов и площадок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ЖКХ, Сектор по управлению имуществом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CE31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Выдача разрешения на строительство (без земли) составляет 40 дней</w:t>
            </w:r>
            <w:r w:rsidR="00CE3157">
              <w:rPr>
                <w:color w:val="000000"/>
                <w:sz w:val="18"/>
                <w:szCs w:val="18"/>
              </w:rPr>
              <w:t>, согласно АР</w:t>
            </w:r>
            <w:r>
              <w:rPr>
                <w:color w:val="000000"/>
                <w:sz w:val="18"/>
                <w:szCs w:val="18"/>
              </w:rPr>
              <w:t>.</w:t>
            </w:r>
            <w:r w:rsidR="00CE3157">
              <w:rPr>
                <w:color w:val="000000"/>
                <w:sz w:val="18"/>
                <w:szCs w:val="18"/>
              </w:rPr>
              <w:t xml:space="preserve"> При наличии возможности срок максимально сокращается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E699F" w:rsidRDefault="005E699F" w:rsidP="00997293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proofErr w:type="gramStart"/>
            <w:r w:rsidRPr="005E699F">
              <w:rPr>
                <w:color w:val="000000"/>
                <w:sz w:val="16"/>
                <w:szCs w:val="16"/>
              </w:rPr>
              <w:t>Проработка вопроса о возможности установления ОМС поселений пониженных ставок и (или) налоговых льгот) по земельном</w:t>
            </w:r>
            <w:r w:rsidR="00CE3157">
              <w:rPr>
                <w:color w:val="000000"/>
                <w:sz w:val="16"/>
                <w:szCs w:val="16"/>
              </w:rPr>
              <w:t>у налогу в целях создания допол</w:t>
            </w:r>
            <w:r w:rsidRPr="005E699F">
              <w:rPr>
                <w:color w:val="000000"/>
                <w:sz w:val="16"/>
                <w:szCs w:val="16"/>
              </w:rPr>
              <w:t>нительных стимулов для реализации приоритетных инвестиционных проектов на территории Красногорского района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финансов муниципального образования «Красногорский район»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Решения о разработке</w:t>
            </w:r>
            <w:r w:rsidR="005E699F">
              <w:rPr>
                <w:color w:val="000000"/>
                <w:sz w:val="18"/>
                <w:szCs w:val="18"/>
              </w:rPr>
              <w:t xml:space="preserve"> НПА аналогичного Закону УР от 12.05.2015 года № 24-РЗ «О критериях, которым должен соответствовать… </w:t>
            </w:r>
            <w:proofErr w:type="spellStart"/>
            <w:r w:rsidR="005E699F">
              <w:rPr>
                <w:color w:val="000000"/>
                <w:sz w:val="18"/>
                <w:szCs w:val="18"/>
              </w:rPr>
              <w:t>инвестици-онный</w:t>
            </w:r>
            <w:proofErr w:type="spellEnd"/>
            <w:r w:rsidR="005E699F">
              <w:rPr>
                <w:color w:val="000000"/>
                <w:sz w:val="18"/>
                <w:szCs w:val="18"/>
              </w:rPr>
              <w:t xml:space="preserve"> проект в целях предоставления з/</w:t>
            </w:r>
            <w:proofErr w:type="gramStart"/>
            <w:r w:rsidR="005E699F">
              <w:rPr>
                <w:color w:val="000000"/>
                <w:sz w:val="18"/>
                <w:szCs w:val="18"/>
              </w:rPr>
              <w:t>у</w:t>
            </w:r>
            <w:proofErr w:type="gramEnd"/>
            <w:r w:rsidR="005E699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5E699F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5E699F">
              <w:rPr>
                <w:color w:val="000000"/>
                <w:sz w:val="18"/>
                <w:szCs w:val="18"/>
              </w:rPr>
              <w:t xml:space="preserve"> аренду без проведения торгов»</w:t>
            </w:r>
            <w:r>
              <w:rPr>
                <w:color w:val="000000"/>
                <w:sz w:val="18"/>
                <w:szCs w:val="18"/>
              </w:rPr>
              <w:t xml:space="preserve"> не принято, льгот не установлено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Низкая налоговая база в поселениях, не обеспечивающая собственные нужды поселений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Организационное обеспечение деятельности Совета по поддержке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предприни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мательства</w:t>
            </w:r>
            <w:proofErr w:type="spellEnd"/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и вопросам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инвестиционной деятельно</w:t>
            </w:r>
            <w:r>
              <w:rPr>
                <w:color w:val="000000"/>
                <w:sz w:val="18"/>
                <w:szCs w:val="18"/>
              </w:rPr>
              <w:t>сти в  МО</w:t>
            </w:r>
            <w:r w:rsidRPr="00530EA7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Взаимодействие с представителями предпринимательского сообщества (обратная связь), выработка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решений по созданию благоприятного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климата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 течение 2016</w:t>
            </w:r>
            <w:r w:rsidR="005E699F">
              <w:rPr>
                <w:color w:val="000000"/>
                <w:sz w:val="18"/>
                <w:szCs w:val="18"/>
              </w:rPr>
              <w:t xml:space="preserve"> года проведено 4 заседания Совета с обсуждением вопросов повест</w:t>
            </w:r>
            <w:r w:rsidR="00CE3157">
              <w:rPr>
                <w:color w:val="000000"/>
                <w:sz w:val="18"/>
                <w:szCs w:val="18"/>
              </w:rPr>
              <w:t>к</w:t>
            </w:r>
            <w:r w:rsidR="005E699F">
              <w:rPr>
                <w:color w:val="000000"/>
                <w:sz w:val="18"/>
                <w:szCs w:val="18"/>
              </w:rPr>
              <w:t xml:space="preserve">и семинаров с предпринимателями, порядка празднования Дня </w:t>
            </w:r>
            <w:r w:rsidR="005E699F">
              <w:rPr>
                <w:color w:val="000000"/>
                <w:sz w:val="18"/>
                <w:szCs w:val="18"/>
              </w:rPr>
              <w:lastRenderedPageBreak/>
              <w:t>предпринимателя</w:t>
            </w:r>
            <w:r w:rsidR="00CE3157">
              <w:rPr>
                <w:color w:val="000000"/>
                <w:sz w:val="18"/>
                <w:szCs w:val="18"/>
              </w:rPr>
              <w:t>, Нового года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Осуществ</w:t>
            </w:r>
            <w:r>
              <w:rPr>
                <w:color w:val="000000"/>
                <w:sz w:val="18"/>
                <w:szCs w:val="18"/>
              </w:rPr>
              <w:t xml:space="preserve">ление мониторинга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процес</w:t>
            </w:r>
            <w:r>
              <w:rPr>
                <w:color w:val="000000"/>
                <w:sz w:val="18"/>
                <w:szCs w:val="18"/>
              </w:rPr>
              <w:t xml:space="preserve">сов на территории </w:t>
            </w:r>
            <w:r w:rsidRPr="00530EA7">
              <w:rPr>
                <w:color w:val="000000"/>
                <w:sz w:val="18"/>
                <w:szCs w:val="18"/>
              </w:rPr>
              <w:t xml:space="preserve"> района (в том числе мониторинг реализации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инвести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ционных</w:t>
            </w:r>
            <w:proofErr w:type="spellEnd"/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40200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рамках мониторинга составляется реестр реализуемых и планируемых инвестиционных проектов</w:t>
            </w:r>
            <w:r w:rsidR="00402003">
              <w:rPr>
                <w:color w:val="000000"/>
                <w:sz w:val="18"/>
                <w:szCs w:val="18"/>
              </w:rPr>
              <w:t xml:space="preserve"> (16 проектов)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DD5101">
        <w:t>«Создание условий для устойчивого экономического развития» на 2015-2020 годы</w:t>
      </w:r>
      <w:r w:rsidR="002A5D73">
        <w:t xml:space="preserve"> за 2016 год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00484F">
              <w:rPr>
                <w:color w:val="000000"/>
                <w:sz w:val="16"/>
                <w:szCs w:val="16"/>
              </w:rPr>
              <w:t>ачало отчетного периода (за 2015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00484F">
              <w:rPr>
                <w:color w:val="000000"/>
                <w:sz w:val="16"/>
                <w:szCs w:val="16"/>
              </w:rPr>
              <w:t>2016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00484F">
              <w:rPr>
                <w:color w:val="000000"/>
                <w:sz w:val="16"/>
                <w:szCs w:val="16"/>
              </w:rPr>
              <w:t>2016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Default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2015-2020 годы</w:t>
            </w:r>
          </w:p>
        </w:tc>
      </w:tr>
      <w:tr w:rsidR="009E1CBC" w:rsidTr="001A509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F5609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F5609C">
              <w:rPr>
                <w:color w:val="000000"/>
                <w:sz w:val="16"/>
                <w:szCs w:val="16"/>
              </w:rPr>
              <w:t>Среднемесячная начисленная заработная плата работников крупных и средних предприя</w:t>
            </w:r>
            <w:r w:rsidR="008E79EA">
              <w:rPr>
                <w:color w:val="000000"/>
                <w:sz w:val="16"/>
                <w:szCs w:val="16"/>
              </w:rPr>
              <w:t>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18859,5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20124,58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19542,7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67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-581,88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67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1CBC" w:rsidRDefault="00667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7EA3">
              <w:rPr>
                <w:color w:val="000000"/>
                <w:sz w:val="16"/>
                <w:szCs w:val="16"/>
              </w:rPr>
              <w:t xml:space="preserve"> Невыполнение связано с кризисом, связанным с введением санкций к РФ, значительным падением цен на нефть, падением курса рубля относительно доллара</w:t>
            </w:r>
          </w:p>
        </w:tc>
      </w:tr>
      <w:tr w:rsidR="009E1CBC" w:rsidTr="00586F8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CBC" w:rsidRDefault="00697094" w:rsidP="00586F8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color w:val="000000"/>
                <w:sz w:val="16"/>
                <w:szCs w:val="16"/>
              </w:rPr>
              <w:t>занятых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2970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3201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2845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67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67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1CBC" w:rsidRDefault="00667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95,79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00484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86F84">
              <w:rPr>
                <w:color w:val="000000"/>
                <w:sz w:val="16"/>
                <w:szCs w:val="16"/>
              </w:rPr>
              <w:t xml:space="preserve">Снижение </w:t>
            </w:r>
            <w:proofErr w:type="gramStart"/>
            <w:r w:rsidR="00586F84">
              <w:rPr>
                <w:color w:val="000000"/>
                <w:sz w:val="16"/>
                <w:szCs w:val="16"/>
              </w:rPr>
              <w:t>занятых</w:t>
            </w:r>
            <w:proofErr w:type="gramEnd"/>
            <w:r w:rsidR="00586F84">
              <w:rPr>
                <w:color w:val="000000"/>
                <w:sz w:val="16"/>
                <w:szCs w:val="16"/>
              </w:rPr>
              <w:t xml:space="preserve"> в сельском хозяйстве, торговле, промышленности, бюджетной сфере</w:t>
            </w:r>
            <w:r w:rsidR="0000484F">
              <w:rPr>
                <w:color w:val="000000"/>
                <w:sz w:val="16"/>
                <w:szCs w:val="16"/>
              </w:rPr>
              <w:t>, предпринимательстве из-за низкой заработной платы, сокращения, низкой доходности бизнеса,</w:t>
            </w:r>
            <w:r w:rsidR="008E79EA">
              <w:rPr>
                <w:color w:val="000000"/>
                <w:sz w:val="16"/>
                <w:szCs w:val="16"/>
              </w:rPr>
              <w:t xml:space="preserve"> роста </w:t>
            </w:r>
            <w:r w:rsidR="0000484F">
              <w:rPr>
                <w:color w:val="000000"/>
                <w:sz w:val="16"/>
                <w:szCs w:val="16"/>
              </w:rPr>
              <w:t xml:space="preserve"> конкуренции</w:t>
            </w:r>
          </w:p>
        </w:tc>
      </w:tr>
      <w:tr w:rsidR="00697094" w:rsidTr="003838A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697094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  <w:r w:rsidR="006970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67EA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67EA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667EA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100,79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7EA3">
              <w:rPr>
                <w:color w:val="000000"/>
                <w:sz w:val="16"/>
                <w:szCs w:val="16"/>
              </w:rPr>
              <w:t>Недовыполнение в связи с низким производством зерна.</w:t>
            </w:r>
          </w:p>
        </w:tc>
      </w:tr>
      <w:tr w:rsidR="00697094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6064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82</w:t>
            </w:r>
            <w:r w:rsidR="00632786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4639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67EA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67EA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667EA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86F84">
              <w:rPr>
                <w:color w:val="000000"/>
                <w:sz w:val="16"/>
                <w:szCs w:val="16"/>
              </w:rPr>
              <w:t>Неблагоприятные погодные условия (засуха)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9795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9911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002CC">
              <w:rPr>
                <w:color w:val="000000"/>
                <w:sz w:val="16"/>
                <w:szCs w:val="16"/>
              </w:rPr>
              <w:t>10147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7EA3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7EA3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7EA3">
              <w:rPr>
                <w:color w:val="000000"/>
                <w:sz w:val="16"/>
                <w:szCs w:val="16"/>
              </w:rPr>
              <w:t>103,59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002C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002C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связано с недосевом озимых в 2015 году из-за дождей и мало было также вспахано зяби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97,45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586F8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поголовья </w:t>
            </w:r>
            <w:r w:rsidR="000E5340">
              <w:rPr>
                <w:color w:val="000000"/>
                <w:sz w:val="16"/>
                <w:szCs w:val="16"/>
              </w:rPr>
              <w:t xml:space="preserve"> КРС </w:t>
            </w:r>
            <w:r>
              <w:rPr>
                <w:color w:val="000000"/>
                <w:sz w:val="16"/>
                <w:szCs w:val="16"/>
              </w:rPr>
              <w:t>у населения</w:t>
            </w:r>
            <w:r w:rsidR="007D2822">
              <w:rPr>
                <w:color w:val="000000"/>
                <w:sz w:val="16"/>
                <w:szCs w:val="16"/>
              </w:rPr>
              <w:t xml:space="preserve"> на 160 голов (1352-1192</w:t>
            </w:r>
            <w:r w:rsidR="000E5340">
              <w:rPr>
                <w:color w:val="000000"/>
                <w:sz w:val="16"/>
                <w:szCs w:val="16"/>
              </w:rPr>
              <w:t>)</w:t>
            </w:r>
            <w:r w:rsidR="007D2822">
              <w:rPr>
                <w:color w:val="000000"/>
                <w:sz w:val="16"/>
                <w:szCs w:val="16"/>
              </w:rPr>
              <w:t>,невыполнение темпов роста поголовья из-за низких темпов строительства новых ферм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0E534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поголовья коро</w:t>
            </w:r>
            <w:r w:rsidR="007D2822">
              <w:rPr>
                <w:color w:val="000000"/>
                <w:sz w:val="16"/>
                <w:szCs w:val="16"/>
              </w:rPr>
              <w:t xml:space="preserve">в у населения на 20 голов (235-215),  </w:t>
            </w:r>
            <w:r w:rsidR="007D2822">
              <w:rPr>
                <w:color w:val="000000"/>
                <w:sz w:val="16"/>
                <w:szCs w:val="16"/>
              </w:rPr>
              <w:lastRenderedPageBreak/>
              <w:t>невыполнение темпов роста поголовья из-за низких темпов строительства новых ферм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Удельный вес численности специалистов, оставшихся на конец года от общего чис</w:t>
            </w:r>
            <w:r w:rsidR="005B23F2">
              <w:rPr>
                <w:color w:val="000000"/>
                <w:sz w:val="16"/>
                <w:szCs w:val="16"/>
              </w:rPr>
              <w:t>ла прибывших на работу в сельх</w:t>
            </w:r>
            <w:r w:rsidR="001A509D">
              <w:rPr>
                <w:color w:val="000000"/>
                <w:sz w:val="16"/>
                <w:szCs w:val="16"/>
              </w:rPr>
              <w:t>оз</w:t>
            </w:r>
            <w:r w:rsidRPr="00697094">
              <w:rPr>
                <w:color w:val="000000"/>
                <w:sz w:val="16"/>
                <w:szCs w:val="16"/>
              </w:rPr>
              <w:t xml:space="preserve"> организации в теч</w:t>
            </w:r>
            <w:r w:rsidR="001A509D">
              <w:rPr>
                <w:color w:val="000000"/>
                <w:sz w:val="16"/>
                <w:szCs w:val="16"/>
              </w:rPr>
              <w:t xml:space="preserve">ение года по окончании ВУЗов и </w:t>
            </w:r>
            <w:proofErr w:type="spellStart"/>
            <w:r w:rsidR="001A509D">
              <w:rPr>
                <w:color w:val="000000"/>
                <w:sz w:val="16"/>
                <w:szCs w:val="16"/>
              </w:rPr>
              <w:t>СУЗов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E44B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E44B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72DA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7D2822" w:rsidP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2016</w:t>
            </w:r>
            <w:r w:rsidR="00872DA0">
              <w:rPr>
                <w:color w:val="000000"/>
                <w:sz w:val="16"/>
                <w:szCs w:val="16"/>
              </w:rPr>
              <w:t xml:space="preserve"> году 1 специалист прибыл и остался</w:t>
            </w:r>
            <w:r w:rsidR="000E5340">
              <w:rPr>
                <w:color w:val="000000"/>
                <w:sz w:val="16"/>
                <w:szCs w:val="16"/>
              </w:rPr>
              <w:t xml:space="preserve"> </w:t>
            </w:r>
            <w:r w:rsidR="00872DA0">
              <w:rPr>
                <w:color w:val="000000"/>
                <w:sz w:val="16"/>
                <w:szCs w:val="16"/>
              </w:rPr>
              <w:t>работать в хозяйстве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0E5340">
              <w:rPr>
                <w:color w:val="000000"/>
                <w:sz w:val="16"/>
                <w:szCs w:val="16"/>
              </w:rPr>
              <w:t>на конец года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Количество руководителей, специалистов и кадров рабочих</w:t>
            </w:r>
            <w:r w:rsidR="005B23F2">
              <w:rPr>
                <w:color w:val="000000"/>
                <w:sz w:val="16"/>
                <w:szCs w:val="16"/>
              </w:rPr>
              <w:t xml:space="preserve"> профессий, </w:t>
            </w:r>
            <w:proofErr w:type="spellStart"/>
            <w:r w:rsidR="005B23F2">
              <w:rPr>
                <w:color w:val="000000"/>
                <w:sz w:val="16"/>
                <w:szCs w:val="16"/>
              </w:rPr>
              <w:t>сельхозорганизаций</w:t>
            </w:r>
            <w:proofErr w:type="spellEnd"/>
            <w:r w:rsidR="005B23F2">
              <w:rPr>
                <w:color w:val="000000"/>
                <w:sz w:val="16"/>
                <w:szCs w:val="16"/>
              </w:rPr>
              <w:t>, КФХ</w:t>
            </w:r>
            <w:r w:rsidRPr="00697094">
              <w:rPr>
                <w:color w:val="000000"/>
                <w:sz w:val="16"/>
                <w:szCs w:val="16"/>
              </w:rPr>
              <w:t>, органов управления се</w:t>
            </w:r>
            <w:r w:rsidR="005B23F2">
              <w:rPr>
                <w:color w:val="000000"/>
                <w:sz w:val="16"/>
                <w:szCs w:val="16"/>
              </w:rPr>
              <w:t xml:space="preserve">льским хозяйством </w:t>
            </w:r>
            <w:r w:rsidRPr="00697094">
              <w:rPr>
                <w:color w:val="000000"/>
                <w:sz w:val="16"/>
                <w:szCs w:val="16"/>
              </w:rPr>
              <w:t xml:space="preserve"> района, обучающихся по вопросам развития сельского хозяйства, регулирования рынка, экон</w:t>
            </w:r>
            <w:r w:rsidR="005B23F2">
              <w:rPr>
                <w:color w:val="000000"/>
                <w:sz w:val="16"/>
                <w:szCs w:val="16"/>
              </w:rPr>
              <w:t xml:space="preserve">омики и управления с/х </w:t>
            </w:r>
            <w:r w:rsidRPr="00697094">
              <w:rPr>
                <w:color w:val="000000"/>
                <w:sz w:val="16"/>
                <w:szCs w:val="16"/>
              </w:rPr>
              <w:t xml:space="preserve">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  <w:r w:rsidR="0028627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E4399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-58,73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122,32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Завышенные цифры </w:t>
            </w:r>
            <w:proofErr w:type="gramStart"/>
            <w:r>
              <w:rPr>
                <w:color w:val="000000"/>
                <w:sz w:val="16"/>
                <w:szCs w:val="16"/>
              </w:rPr>
              <w:t>при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подготовка программы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-6516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112,44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0E534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Низкие закупочные цены на молоко и мясо,  низкий уровень производства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Доля прибыльных сельскохозяйственных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организаций</w:t>
            </w:r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C100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убытком финансовый итог работы у СПК «Прогресс»</w:t>
            </w:r>
            <w:r w:rsidR="006175CE">
              <w:rPr>
                <w:color w:val="000000"/>
                <w:sz w:val="16"/>
                <w:szCs w:val="16"/>
              </w:rPr>
              <w:t xml:space="preserve"> ввиду низких производственных показателей работы, высоких затрат на продукцию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C45E3A">
              <w:rPr>
                <w:color w:val="000000"/>
                <w:sz w:val="16"/>
                <w:szCs w:val="16"/>
              </w:rPr>
              <w:t>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0E534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Неблагоприятные погодные условия (засуха)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101,75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Производство кормов на 1 условную голову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Ц.к.ед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45E3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97094" w:rsidTr="003838A1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97094" w:rsidRPr="0015709D" w:rsidRDefault="00697094" w:rsidP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8803F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175CE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175CE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6175CE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7094" w:rsidRDefault="00231D72" w:rsidP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не выполнен вследствие</w:t>
            </w:r>
            <w:r w:rsidR="00697094">
              <w:rPr>
                <w:color w:val="000000"/>
                <w:sz w:val="16"/>
                <w:szCs w:val="16"/>
              </w:rPr>
              <w:t> </w:t>
            </w:r>
            <w:r w:rsidR="006175CE">
              <w:rPr>
                <w:color w:val="000000"/>
                <w:sz w:val="16"/>
                <w:szCs w:val="16"/>
              </w:rPr>
              <w:t xml:space="preserve"> снижения на 1 средних предприятий, новые предприятия не регистрируются из-за</w:t>
            </w:r>
            <w:r w:rsidR="00977B7F">
              <w:rPr>
                <w:color w:val="000000"/>
                <w:sz w:val="16"/>
                <w:szCs w:val="16"/>
              </w:rPr>
              <w:t xml:space="preserve"> отсутствия</w:t>
            </w:r>
            <w:r w:rsidR="00725648">
              <w:rPr>
                <w:color w:val="000000"/>
                <w:sz w:val="16"/>
                <w:szCs w:val="16"/>
              </w:rPr>
              <w:t xml:space="preserve"> финансовых </w:t>
            </w:r>
            <w:r w:rsidR="00725648">
              <w:rPr>
                <w:color w:val="000000"/>
                <w:sz w:val="16"/>
                <w:szCs w:val="16"/>
              </w:rPr>
              <w:lastRenderedPageBreak/>
              <w:t xml:space="preserve">средств,  </w:t>
            </w:r>
            <w:r w:rsidR="000560A7">
              <w:rPr>
                <w:color w:val="000000"/>
                <w:sz w:val="16"/>
                <w:szCs w:val="16"/>
              </w:rPr>
              <w:t>конкурентоспособных направлений развития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560A7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560A7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0560A7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95,76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07231">
              <w:rPr>
                <w:color w:val="000000"/>
                <w:sz w:val="16"/>
                <w:szCs w:val="16"/>
              </w:rPr>
              <w:t xml:space="preserve">Снижение числа ИП связано </w:t>
            </w:r>
            <w:r w:rsidR="008E79EA">
              <w:rPr>
                <w:color w:val="000000"/>
                <w:sz w:val="16"/>
                <w:szCs w:val="16"/>
              </w:rPr>
              <w:t>со снятием их с учета</w:t>
            </w:r>
          </w:p>
        </w:tc>
      </w:tr>
      <w:tr w:rsidR="00697094" w:rsidTr="003838A1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697094">
              <w:rPr>
                <w:color w:val="000000"/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167,92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229D7">
              <w:rPr>
                <w:color w:val="000000"/>
                <w:sz w:val="16"/>
                <w:szCs w:val="16"/>
              </w:rPr>
              <w:t>180,8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275B0">
              <w:rPr>
                <w:color w:val="000000"/>
                <w:sz w:val="16"/>
                <w:szCs w:val="16"/>
              </w:rPr>
              <w:t>164,91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275B0">
              <w:rPr>
                <w:color w:val="000000"/>
                <w:sz w:val="16"/>
                <w:szCs w:val="16"/>
              </w:rPr>
              <w:t>-15,89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275B0">
              <w:rPr>
                <w:color w:val="000000"/>
                <w:sz w:val="16"/>
                <w:szCs w:val="16"/>
              </w:rPr>
              <w:t>-8,79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275B0">
              <w:rPr>
                <w:color w:val="000000"/>
                <w:sz w:val="16"/>
                <w:szCs w:val="16"/>
              </w:rPr>
              <w:t>98,21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7094" w:rsidRDefault="000A569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 снижения числа индивидуальных предпринимателей</w:t>
            </w:r>
            <w:r w:rsidR="006970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</w:t>
            </w:r>
            <w:r w:rsidR="005B23F2">
              <w:rPr>
                <w:color w:val="000000"/>
                <w:sz w:val="16"/>
                <w:szCs w:val="16"/>
              </w:rPr>
              <w:t xml:space="preserve">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229D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229D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7275B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7275B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7275B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7275B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93,41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97094" w:rsidRDefault="000A5693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занятых на малых  и средних предприятиях на 88  человек</w:t>
            </w:r>
            <w:r w:rsidR="008E50DE">
              <w:rPr>
                <w:color w:val="000000"/>
                <w:sz w:val="16"/>
                <w:szCs w:val="16"/>
              </w:rPr>
              <w:t xml:space="preserve"> в результате снижения занятых в сельском хозяйстве, торговле, лесопереработке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Поступления един</w:t>
            </w:r>
            <w:r w:rsidR="005B23F2">
              <w:rPr>
                <w:color w:val="000000"/>
                <w:sz w:val="16"/>
                <w:szCs w:val="16"/>
              </w:rPr>
              <w:t xml:space="preserve">ого налога на вмененный доход, </w:t>
            </w:r>
            <w:r w:rsidRPr="00697094">
              <w:rPr>
                <w:color w:val="000000"/>
                <w:sz w:val="16"/>
                <w:szCs w:val="16"/>
              </w:rPr>
              <w:t xml:space="preserve">от патентной системы </w:t>
            </w:r>
            <w:proofErr w:type="spellStart"/>
            <w:proofErr w:type="gramStart"/>
            <w:r w:rsidRPr="00697094">
              <w:rPr>
                <w:color w:val="000000"/>
                <w:sz w:val="16"/>
                <w:szCs w:val="16"/>
              </w:rPr>
              <w:t>налогообло</w:t>
            </w:r>
            <w:r w:rsidR="005B23F2"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жения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229D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229D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229D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</w:t>
            </w:r>
            <w:r w:rsidR="00E43995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560A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-0,433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0560A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D244E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97094" w:rsidRDefault="00D244E9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8E50DE">
              <w:rPr>
                <w:color w:val="000000"/>
                <w:sz w:val="16"/>
                <w:szCs w:val="16"/>
              </w:rPr>
              <w:t>евыполнение плана связано с уменьшением числа плательщиков данного налога в связи со снятия с учета ИП, занятых в торговле</w:t>
            </w:r>
          </w:p>
        </w:tc>
      </w:tr>
      <w:tr w:rsidR="00DD5101" w:rsidTr="003838A1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5101" w:rsidRDefault="00DD5101" w:rsidP="00F5609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3 «Развитие потребительского рынка»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757,287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877,0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755,523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-121,477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3A3F4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A3F4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C2D68">
              <w:rPr>
                <w:color w:val="000000"/>
                <w:sz w:val="16"/>
                <w:szCs w:val="16"/>
              </w:rPr>
              <w:t>План не выполнен в связи с замедлением  темпов роста товарооборота в результате снижения реальных доходов населения, долговой  нагрузки по кредитам, насыщения товарами длительного пользования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Розничный товарооборот 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291,48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308,5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3A3F4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A3F49">
              <w:rPr>
                <w:color w:val="000000"/>
                <w:sz w:val="16"/>
                <w:szCs w:val="16"/>
              </w:rPr>
              <w:t xml:space="preserve">Снижение оборота из-за снижения реальной заработной платы, </w:t>
            </w:r>
            <w:proofErr w:type="spellStart"/>
            <w:r w:rsidR="003A3F49">
              <w:rPr>
                <w:color w:val="000000"/>
                <w:sz w:val="16"/>
                <w:szCs w:val="16"/>
              </w:rPr>
              <w:t>закредитованности</w:t>
            </w:r>
            <w:proofErr w:type="spellEnd"/>
            <w:r w:rsidR="003A3F49">
              <w:rPr>
                <w:color w:val="000000"/>
                <w:sz w:val="16"/>
                <w:szCs w:val="16"/>
              </w:rPr>
              <w:t xml:space="preserve"> населения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DD5101">
              <w:rPr>
                <w:color w:val="000000"/>
                <w:sz w:val="16"/>
                <w:szCs w:val="16"/>
              </w:rPr>
              <w:t>Обеспеченность населения района площадью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Кв. м. на1000 нас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448,3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464,7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43995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A3F49">
              <w:rPr>
                <w:color w:val="000000"/>
                <w:sz w:val="16"/>
                <w:szCs w:val="16"/>
              </w:rPr>
              <w:t>-6,7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A3F49">
              <w:rPr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102,16</w:t>
            </w:r>
            <w:r w:rsidR="00DD51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A3F4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C2D68">
              <w:rPr>
                <w:color w:val="000000"/>
                <w:sz w:val="16"/>
                <w:szCs w:val="16"/>
              </w:rPr>
              <w:t>П</w:t>
            </w:r>
            <w:r w:rsidR="003A3F49">
              <w:rPr>
                <w:color w:val="000000"/>
                <w:sz w:val="16"/>
                <w:szCs w:val="16"/>
              </w:rPr>
              <w:t>лан не выполнен при росте к 2015</w:t>
            </w:r>
            <w:r w:rsidR="000C2D68">
              <w:rPr>
                <w:color w:val="000000"/>
                <w:sz w:val="16"/>
                <w:szCs w:val="16"/>
              </w:rPr>
              <w:t xml:space="preserve"> году в связи с </w:t>
            </w:r>
            <w:r w:rsidR="003A3F49">
              <w:rPr>
                <w:color w:val="000000"/>
                <w:sz w:val="16"/>
                <w:szCs w:val="16"/>
              </w:rPr>
              <w:t>закрытием в течение 2016 года 10 магазинов. Магазин «Пятерочка» не обеспечил плановую цифру.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Число жителей населенных пунктов,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4399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4399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4399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A7BF7">
              <w:rPr>
                <w:color w:val="000000"/>
                <w:sz w:val="16"/>
                <w:szCs w:val="16"/>
              </w:rPr>
              <w:t>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оборот </w:t>
            </w:r>
            <w:r>
              <w:rPr>
                <w:color w:val="000000"/>
                <w:sz w:val="16"/>
                <w:szCs w:val="16"/>
              </w:rPr>
              <w:t>розничной торговли во всех канал</w:t>
            </w:r>
            <w:r w:rsidRPr="00DD5101">
              <w:rPr>
                <w:color w:val="000000"/>
                <w:sz w:val="16"/>
                <w:szCs w:val="16"/>
              </w:rPr>
              <w:t>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-110,92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3A3F49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9D668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не выполнен </w:t>
            </w:r>
            <w:r w:rsidR="000C2D6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 связи с замедлением  темпов роста товарооборота в результате снижения реальных доходов населения, долговой </w:t>
            </w:r>
            <w:r w:rsidR="000C2D68">
              <w:rPr>
                <w:color w:val="000000"/>
                <w:sz w:val="16"/>
                <w:szCs w:val="16"/>
              </w:rPr>
              <w:t xml:space="preserve"> нагрузки по </w:t>
            </w:r>
            <w:r w:rsidR="000C2D68">
              <w:rPr>
                <w:color w:val="000000"/>
                <w:sz w:val="16"/>
                <w:szCs w:val="16"/>
              </w:rPr>
              <w:lastRenderedPageBreak/>
              <w:t>кредитам, насыщения товарами длительного пользования</w:t>
            </w:r>
          </w:p>
        </w:tc>
      </w:tr>
      <w:tr w:rsidR="00DD5101" w:rsidTr="005B23F2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29,604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-10,56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9D6683" w:rsidP="0012271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в связи со снижением  реальных доходов населения </w:t>
            </w:r>
            <w:r w:rsidR="003A3F49">
              <w:rPr>
                <w:color w:val="000000"/>
                <w:sz w:val="16"/>
                <w:szCs w:val="16"/>
              </w:rPr>
              <w:t>и более низкого уровня инфляции, чем при планировании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-3,618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117,02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9D668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установлен с учетом </w:t>
            </w:r>
            <w:proofErr w:type="spellStart"/>
            <w:r>
              <w:rPr>
                <w:color w:val="000000"/>
                <w:sz w:val="16"/>
                <w:szCs w:val="16"/>
              </w:rPr>
              <w:t>досчета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Го</w:t>
            </w:r>
            <w:r w:rsidR="008E79EA">
              <w:rPr>
                <w:color w:val="000000"/>
                <w:sz w:val="16"/>
                <w:szCs w:val="16"/>
              </w:rPr>
              <w:t>скомстатом УР, но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досчет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не делается и берется  цифра, собранная в районе</w:t>
            </w:r>
            <w:r w:rsidR="000C2D68">
              <w:rPr>
                <w:color w:val="000000"/>
                <w:sz w:val="16"/>
                <w:szCs w:val="16"/>
              </w:rPr>
              <w:t>.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Охват всеми видами питания учащихся общеобразовательных учреждений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F92B0A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101,22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Добровольный отказ ученика от питания в станах школы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Количество работников основных профессий дошкольного и школьного питания, повысивших свою квалификацию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04DF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D5101" w:rsidRDefault="0012271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Согласно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выделенных мест для направления на учебу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Доля учащихся общеобразовательных учреждений района, имеющих первую и вторую группу здоровья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A7BF7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04DF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12271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98,45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5709D" w:rsidTr="009E1CBC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5709D" w:rsidRDefault="00DD510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5709D" w:rsidRDefault="00DD510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709D" w:rsidRDefault="001570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5709D" w:rsidRDefault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</w:t>
            </w:r>
            <w:r w:rsidR="00F5609C">
              <w:rPr>
                <w:b/>
                <w:bCs/>
                <w:color w:val="000000"/>
                <w:sz w:val="16"/>
                <w:szCs w:val="16"/>
              </w:rPr>
              <w:t xml:space="preserve"> 4 «Создание благоприятных условий для привлечения инвестиций»</w:t>
            </w:r>
          </w:p>
        </w:tc>
      </w:tr>
      <w:tr w:rsidR="007D3BD6" w:rsidTr="005B23F2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BD6" w:rsidRDefault="007D3BD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BD6" w:rsidRDefault="007D3BD6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7D3BD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34,143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275B0">
              <w:rPr>
                <w:color w:val="000000"/>
                <w:sz w:val="16"/>
                <w:szCs w:val="16"/>
              </w:rPr>
              <w:t>48,048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7275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-74452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7275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3BD6" w:rsidRDefault="007275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3BD6" w:rsidRDefault="007D3BD6" w:rsidP="00E13F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Невыполнение планового показателя связано с уменьшением капитальных вложений по ЗАО «Чепецкое НГДУ», который планировал реализовать инвестиционный проект по подготовке нефти,</w:t>
            </w:r>
            <w:r w:rsidR="007275B0">
              <w:rPr>
                <w:color w:val="000000"/>
                <w:sz w:val="16"/>
                <w:szCs w:val="16"/>
              </w:rPr>
              <w:t xml:space="preserve"> разработку новых скважин,</w:t>
            </w:r>
            <w:r>
              <w:rPr>
                <w:color w:val="000000"/>
                <w:sz w:val="16"/>
                <w:szCs w:val="16"/>
              </w:rPr>
              <w:t xml:space="preserve"> но собственник предприяти</w:t>
            </w:r>
            <w:r w:rsidR="008E79EA">
              <w:rPr>
                <w:color w:val="000000"/>
                <w:sz w:val="16"/>
                <w:szCs w:val="16"/>
              </w:rPr>
              <w:t>я не предоставил финансирование</w:t>
            </w:r>
          </w:p>
        </w:tc>
      </w:tr>
      <w:tr w:rsidR="007D3BD6" w:rsidTr="005B23F2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BD6" w:rsidRDefault="007D3BD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BD6" w:rsidRDefault="007D3BD6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 бюджетных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7D3BD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3,67524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275B0">
              <w:rPr>
                <w:color w:val="000000"/>
                <w:sz w:val="16"/>
                <w:szCs w:val="16"/>
              </w:rPr>
              <w:t>5,2823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7275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-8,018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7275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3BD6" w:rsidRDefault="007275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143,75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3BD6" w:rsidRDefault="007D3BD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5709D" w:rsidTr="005B23F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709D" w:rsidRDefault="001570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9D" w:rsidRDefault="001570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709D" w:rsidRDefault="00697094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09D" w:rsidRDefault="0015709D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 w:rsidRPr="00DD5101">
              <w:rPr>
                <w:color w:val="000000"/>
                <w:sz w:val="16"/>
                <w:szCs w:val="16"/>
              </w:rPr>
              <w:t>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C14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28627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2271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22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22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09D" w:rsidRDefault="00122715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709D" w:rsidRDefault="0015709D" w:rsidP="00D244E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D3BD6">
              <w:rPr>
                <w:color w:val="000000"/>
                <w:sz w:val="16"/>
                <w:szCs w:val="16"/>
              </w:rPr>
              <w:t xml:space="preserve">Реализованы проекты по реконструкции МТФ </w:t>
            </w:r>
            <w:r w:rsidR="00D244E9">
              <w:rPr>
                <w:color w:val="000000"/>
                <w:sz w:val="16"/>
                <w:szCs w:val="16"/>
              </w:rPr>
              <w:t xml:space="preserve">в д. </w:t>
            </w:r>
            <w:proofErr w:type="spellStart"/>
            <w:r w:rsidR="00D244E9">
              <w:rPr>
                <w:color w:val="000000"/>
                <w:sz w:val="16"/>
                <w:szCs w:val="16"/>
              </w:rPr>
              <w:t>Мельниченки</w:t>
            </w:r>
            <w:proofErr w:type="spellEnd"/>
            <w:r w:rsidR="00D244E9">
              <w:rPr>
                <w:color w:val="000000"/>
                <w:sz w:val="16"/>
                <w:szCs w:val="16"/>
              </w:rPr>
              <w:t xml:space="preserve"> КХ «Колос», МТФ в д. </w:t>
            </w:r>
            <w:proofErr w:type="spellStart"/>
            <w:r w:rsidR="00D244E9">
              <w:rPr>
                <w:color w:val="000000"/>
                <w:sz w:val="16"/>
                <w:szCs w:val="16"/>
              </w:rPr>
              <w:t>Ст</w:t>
            </w:r>
            <w:proofErr w:type="gramStart"/>
            <w:r w:rsidR="00D244E9">
              <w:rPr>
                <w:color w:val="000000"/>
                <w:sz w:val="16"/>
                <w:szCs w:val="16"/>
              </w:rPr>
              <w:t>.К</w:t>
            </w:r>
            <w:proofErr w:type="gramEnd"/>
            <w:r w:rsidR="00D244E9">
              <w:rPr>
                <w:color w:val="000000"/>
                <w:sz w:val="16"/>
                <w:szCs w:val="16"/>
              </w:rPr>
              <w:t>еновай</w:t>
            </w:r>
            <w:proofErr w:type="spellEnd"/>
            <w:r w:rsidR="00D244E9">
              <w:rPr>
                <w:color w:val="000000"/>
                <w:sz w:val="16"/>
                <w:szCs w:val="16"/>
              </w:rPr>
              <w:t xml:space="preserve"> КХ «Елово», Туринской МТФ ООО «Красногорское»</w:t>
            </w:r>
            <w:r w:rsidR="006F6CAF">
              <w:rPr>
                <w:color w:val="000000"/>
                <w:sz w:val="16"/>
                <w:szCs w:val="16"/>
              </w:rPr>
              <w:t xml:space="preserve">. </w:t>
            </w:r>
            <w:r w:rsidR="00D244E9">
              <w:rPr>
                <w:color w:val="000000"/>
                <w:sz w:val="16"/>
                <w:szCs w:val="16"/>
              </w:rPr>
              <w:t xml:space="preserve"> Строительство МТФ в д. </w:t>
            </w:r>
            <w:proofErr w:type="spellStart"/>
            <w:r w:rsidR="00D244E9">
              <w:rPr>
                <w:color w:val="000000"/>
                <w:sz w:val="16"/>
                <w:szCs w:val="16"/>
              </w:rPr>
              <w:t>Зотово</w:t>
            </w:r>
            <w:proofErr w:type="spellEnd"/>
            <w:r w:rsidR="00D244E9">
              <w:rPr>
                <w:color w:val="000000"/>
                <w:sz w:val="16"/>
                <w:szCs w:val="16"/>
              </w:rPr>
              <w:t xml:space="preserve"> не завершено. </w:t>
            </w:r>
          </w:p>
        </w:tc>
      </w:tr>
      <w:tr w:rsidR="00697094" w:rsidTr="005B23F2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DD5101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7094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Количество созданных новых рабочих мест от реализации инвестиционных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(Аникин)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244E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244E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244E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D244E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97094" w:rsidRDefault="006F6CAF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</w:t>
            </w:r>
            <w:r w:rsidR="00407D20">
              <w:rPr>
                <w:color w:val="000000"/>
                <w:sz w:val="16"/>
                <w:szCs w:val="16"/>
              </w:rPr>
              <w:t>здано 4</w:t>
            </w:r>
            <w:r w:rsidR="00D244E9">
              <w:rPr>
                <w:color w:val="000000"/>
                <w:sz w:val="16"/>
                <w:szCs w:val="16"/>
              </w:rPr>
              <w:t xml:space="preserve"> рабочих места в ООО «Рубин»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3BEF">
              <w:rPr>
                <w:color w:val="000000"/>
                <w:sz w:val="20"/>
                <w:szCs w:val="20"/>
              </w:rPr>
              <w:t>06 апреля 2016</w:t>
            </w:r>
            <w:r w:rsidR="00A950A0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3BE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A950A0">
              <w:rPr>
                <w:color w:val="000000"/>
                <w:sz w:val="20"/>
                <w:szCs w:val="20"/>
              </w:rPr>
              <w:t>Для приведения в соответствие сумм расходов по программе объемам финансирования, предусмотренных решением Совета депутатов  муниципального образов</w:t>
            </w:r>
            <w:r w:rsidR="00543BEF">
              <w:rPr>
                <w:color w:val="000000"/>
                <w:sz w:val="20"/>
                <w:szCs w:val="20"/>
              </w:rPr>
              <w:t>ания «Красногорский район» от 17.12.2015 г. № 293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3BEF">
              <w:rPr>
                <w:color w:val="000000"/>
                <w:sz w:val="20"/>
                <w:szCs w:val="20"/>
              </w:rPr>
              <w:t>20 сентября 2016</w:t>
            </w:r>
            <w:r w:rsidR="002A7E46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3BEF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3BEF">
              <w:rPr>
                <w:color w:val="000000"/>
                <w:sz w:val="20"/>
                <w:szCs w:val="20"/>
              </w:rPr>
              <w:t xml:space="preserve">Исключение полномочий по реализации «Детское и школьное питание» из муниципальной подпрограммы «Развитие потребительского рынка» в связи с их передачей из </w:t>
            </w:r>
            <w:proofErr w:type="spellStart"/>
            <w:r w:rsidR="00543BEF">
              <w:rPr>
                <w:color w:val="000000"/>
                <w:sz w:val="20"/>
                <w:szCs w:val="20"/>
              </w:rPr>
              <w:t>Минпромторга</w:t>
            </w:r>
            <w:proofErr w:type="spellEnd"/>
            <w:r w:rsidR="00543BEF">
              <w:rPr>
                <w:color w:val="000000"/>
                <w:sz w:val="20"/>
                <w:szCs w:val="20"/>
              </w:rPr>
              <w:t xml:space="preserve"> УР в Министерство образования и науки УР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27D62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427D62" w:rsidRPr="002A5D73" w:rsidRDefault="002A5D73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A5D73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экономического развити</w:t>
      </w:r>
      <w:r>
        <w:rPr>
          <w:rFonts w:ascii="Times New Roman" w:hAnsi="Times New Roman" w:cs="Times New Roman"/>
          <w:sz w:val="24"/>
          <w:szCs w:val="24"/>
        </w:rPr>
        <w:t>я» на 2015-2020 годы</w:t>
      </w:r>
      <w:r w:rsidR="00427D62" w:rsidRPr="002A5D73">
        <w:rPr>
          <w:rFonts w:ascii="Times New Roman" w:hAnsi="Times New Roman" w:cs="Times New Roman"/>
          <w:sz w:val="24"/>
          <w:szCs w:val="24"/>
        </w:rPr>
        <w:t xml:space="preserve"> за 2016 год</w:t>
      </w:r>
    </w:p>
    <w:p w:rsidR="00427D62" w:rsidRPr="00EA6EBB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Удмуртской Республики </w:t>
      </w:r>
      <w:r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программы в 2016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финансирования составила 74611,06 тыс. рублей, из них 5071,9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="004502C2">
        <w:rPr>
          <w:rFonts w:ascii="Times New Roman" w:hAnsi="Times New Roman" w:cs="Times New Roman"/>
          <w:sz w:val="24"/>
          <w:szCs w:val="24"/>
        </w:rPr>
        <w:t>(включая 1894,1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>
        <w:rPr>
          <w:rFonts w:ascii="Times New Roman" w:hAnsi="Times New Roman" w:cs="Times New Roman"/>
          <w:sz w:val="24"/>
          <w:szCs w:val="24"/>
        </w:rPr>
        <w:t>кой</w:t>
      </w:r>
      <w:r w:rsidR="004502C2">
        <w:rPr>
          <w:rFonts w:ascii="Times New Roman" w:hAnsi="Times New Roman" w:cs="Times New Roman"/>
          <w:sz w:val="24"/>
          <w:szCs w:val="24"/>
        </w:rPr>
        <w:t xml:space="preserve"> Респ</w:t>
      </w:r>
      <w:bookmarkStart w:id="0" w:name="_GoBack"/>
      <w:bookmarkEnd w:id="0"/>
      <w:r w:rsidR="004502C2">
        <w:rPr>
          <w:rFonts w:ascii="Times New Roman" w:hAnsi="Times New Roman" w:cs="Times New Roman"/>
          <w:sz w:val="24"/>
          <w:szCs w:val="24"/>
        </w:rPr>
        <w:t>ублики),  69539,16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</w:t>
      </w:r>
      <w:r w:rsidR="004502C2">
        <w:rPr>
          <w:rFonts w:ascii="Times New Roman" w:hAnsi="Times New Roman" w:cs="Times New Roman"/>
          <w:sz w:val="24"/>
          <w:szCs w:val="24"/>
        </w:rPr>
        <w:t>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прих</w:t>
      </w:r>
      <w:r w:rsidR="004502C2">
        <w:rPr>
          <w:rFonts w:ascii="Times New Roman" w:hAnsi="Times New Roman" w:cs="Times New Roman"/>
          <w:sz w:val="24"/>
          <w:szCs w:val="24"/>
        </w:rPr>
        <w:t xml:space="preserve">одится, соответственно, 6,8%,  и 93,2 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427D62" w:rsidRPr="00EA6EBB" w:rsidRDefault="00427D62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рамках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 w:rsidR="00C70883">
        <w:rPr>
          <w:rFonts w:ascii="Times New Roman" w:hAnsi="Times New Roman" w:cs="Times New Roman"/>
          <w:sz w:val="24"/>
          <w:szCs w:val="24"/>
        </w:rPr>
        <w:t>ыла запланирована реализация 71</w:t>
      </w:r>
      <w:r w:rsidR="004502C2"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 w:rsidR="00C70883">
        <w:rPr>
          <w:rFonts w:ascii="Times New Roman" w:hAnsi="Times New Roman" w:cs="Times New Roman"/>
          <w:sz w:val="24"/>
          <w:szCs w:val="24"/>
        </w:rPr>
        <w:t>ри</w:t>
      </w:r>
      <w:r w:rsidR="004502C2">
        <w:rPr>
          <w:rFonts w:ascii="Times New Roman" w:hAnsi="Times New Roman" w:cs="Times New Roman"/>
          <w:sz w:val="24"/>
          <w:szCs w:val="24"/>
        </w:rPr>
        <w:t>ятия</w:t>
      </w:r>
      <w:r w:rsidR="00C70883">
        <w:rPr>
          <w:rFonts w:ascii="Times New Roman" w:hAnsi="Times New Roman" w:cs="Times New Roman"/>
          <w:sz w:val="24"/>
          <w:szCs w:val="24"/>
        </w:rPr>
        <w:t>, из которых выполнено 64 мероприятие, или 90,1 %. 7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</w:t>
      </w:r>
      <w:r>
        <w:rPr>
          <w:rFonts w:ascii="Times New Roman" w:hAnsi="Times New Roman" w:cs="Times New Roman"/>
          <w:sz w:val="24"/>
          <w:szCs w:val="24"/>
        </w:rPr>
        <w:t>приятий осталось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не выполненными.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 w:rsidR="009D614D">
        <w:rPr>
          <w:rFonts w:ascii="Times New Roman" w:hAnsi="Times New Roman" w:cs="Times New Roman"/>
          <w:sz w:val="24"/>
          <w:szCs w:val="24"/>
        </w:rPr>
        <w:t>ия мероприятий стало: Перенос выполнения на более поздний срок (1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6EBB">
        <w:rPr>
          <w:rFonts w:ascii="Times New Roman" w:hAnsi="Times New Roman" w:cs="Times New Roman"/>
          <w:sz w:val="24"/>
          <w:szCs w:val="24"/>
        </w:rPr>
        <w:t>, отсутствие финансирования</w:t>
      </w:r>
      <w:r w:rsidR="009D614D">
        <w:rPr>
          <w:rFonts w:ascii="Times New Roman" w:hAnsi="Times New Roman" w:cs="Times New Roman"/>
          <w:sz w:val="24"/>
          <w:szCs w:val="24"/>
        </w:rPr>
        <w:t xml:space="preserve"> (4 мероприятия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614D">
        <w:rPr>
          <w:rFonts w:ascii="Times New Roman" w:hAnsi="Times New Roman" w:cs="Times New Roman"/>
          <w:sz w:val="24"/>
          <w:szCs w:val="24"/>
        </w:rPr>
        <w:t>, низкая заработная плата в сельском хозяйстве, отсутствие полной инфраструктуры в сельской местности (1</w:t>
      </w:r>
      <w:r>
        <w:rPr>
          <w:rFonts w:ascii="Times New Roman" w:hAnsi="Times New Roman" w:cs="Times New Roman"/>
          <w:sz w:val="24"/>
          <w:szCs w:val="24"/>
        </w:rPr>
        <w:t xml:space="preserve"> мероприятий)</w:t>
      </w:r>
      <w:r w:rsidR="009D614D">
        <w:rPr>
          <w:rFonts w:ascii="Times New Roman" w:hAnsi="Times New Roman" w:cs="Times New Roman"/>
          <w:sz w:val="24"/>
          <w:szCs w:val="24"/>
        </w:rPr>
        <w:t>, низкая налоговая база в поселениях (1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07D20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4502C2">
        <w:rPr>
          <w:rFonts w:ascii="Times New Roman" w:hAnsi="Times New Roman" w:cs="Times New Roman"/>
          <w:sz w:val="24"/>
          <w:szCs w:val="24"/>
        </w:rPr>
        <w:t>имеет  35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4502C2">
        <w:rPr>
          <w:rFonts w:ascii="Times New Roman" w:hAnsi="Times New Roman" w:cs="Times New Roman"/>
          <w:sz w:val="24"/>
          <w:szCs w:val="24"/>
        </w:rPr>
        <w:t>лей (индикаторов), из них по 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4502C2">
        <w:rPr>
          <w:rFonts w:ascii="Times New Roman" w:hAnsi="Times New Roman" w:cs="Times New Roman"/>
          <w:sz w:val="24"/>
          <w:szCs w:val="24"/>
        </w:rPr>
        <w:t xml:space="preserve"> и по 27</w:t>
      </w:r>
      <w:r>
        <w:rPr>
          <w:rFonts w:ascii="Times New Roman" w:hAnsi="Times New Roman" w:cs="Times New Roman"/>
          <w:sz w:val="24"/>
          <w:szCs w:val="24"/>
        </w:rPr>
        <w:t xml:space="preserve">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. Невыполнение целевых показателей связано </w:t>
      </w:r>
      <w:proofErr w:type="gramStart"/>
      <w:r w:rsidRPr="00EA6E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7D20">
        <w:rPr>
          <w:rFonts w:ascii="Times New Roman" w:hAnsi="Times New Roman" w:cs="Times New Roman"/>
          <w:sz w:val="24"/>
          <w:szCs w:val="24"/>
        </w:rPr>
        <w:t>: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проявлениями кризиса, падением цен на нефть, падением курса рубля;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-неблагоприятных погодных условий;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-низкого производственного уровня, высоких затрат на продукцию;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-низких доходов населения,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закредитованности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насыщения товарами длительного пользования;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-низкой заработной платы, сокращения работников в бюджетной сфере, сокращения производства из-за сложностей с получением леса;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-снижения поголовья скота у населения, низких темпов строительства новых ферм;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финансовых возможностей, конкурентоспособных направлений развития;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-снятие с учета части индивидуальных предпринимателей;</w:t>
      </w:r>
    </w:p>
    <w:p w:rsidR="00427D62" w:rsidRPr="00EA6EBB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собственных средств для инвестирования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</w:t>
      </w:r>
      <w:r w:rsidR="00D9795B">
        <w:rPr>
          <w:rFonts w:ascii="Times New Roman" w:hAnsi="Times New Roman" w:cs="Times New Roman"/>
          <w:sz w:val="24"/>
          <w:szCs w:val="24"/>
        </w:rPr>
        <w:t>показателей: 5.1.9 «</w:t>
      </w:r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руководителей, специалистов и кадров рабочих профессий, </w:t>
      </w:r>
      <w:proofErr w:type="spellStart"/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сельхозорганизаций</w:t>
      </w:r>
      <w:proofErr w:type="spellEnd"/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, КФХ, органов управления сельским хозяйством  района, обучающихся по вопросам развития сельского хозяйства, регулирования рынка, экономики и управления с/х  производством</w:t>
      </w:r>
      <w:r w:rsidR="00D9795B">
        <w:rPr>
          <w:rFonts w:ascii="Times New Roman" w:hAnsi="Times New Roman" w:cs="Times New Roman"/>
          <w:color w:val="000000"/>
          <w:sz w:val="24"/>
          <w:szCs w:val="24"/>
        </w:rPr>
        <w:t>» и 05.3.7 «</w:t>
      </w:r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Объем бытовых услуг населению</w:t>
      </w:r>
      <w:r w:rsidR="00D979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9795B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на 2017-2020 годы требуют корректировки в связи с их значительным отклонением от </w:t>
      </w:r>
      <w:r w:rsidR="00D9795B">
        <w:rPr>
          <w:rFonts w:ascii="Times New Roman" w:hAnsi="Times New Roman" w:cs="Times New Roman"/>
          <w:sz w:val="24"/>
          <w:szCs w:val="24"/>
        </w:rPr>
        <w:t>планового значения в 2016 году из-за ошибки</w:t>
      </w:r>
      <w:r w:rsidRPr="00EA6EBB">
        <w:rPr>
          <w:rFonts w:ascii="Times New Roman" w:hAnsi="Times New Roman" w:cs="Times New Roman"/>
          <w:sz w:val="24"/>
          <w:szCs w:val="24"/>
        </w:rPr>
        <w:t xml:space="preserve"> в расчетах</w:t>
      </w:r>
      <w:proofErr w:type="gramEnd"/>
      <w:r w:rsidR="00D9795B">
        <w:rPr>
          <w:rFonts w:ascii="Times New Roman" w:hAnsi="Times New Roman" w:cs="Times New Roman"/>
          <w:sz w:val="24"/>
          <w:szCs w:val="24"/>
        </w:rPr>
        <w:t xml:space="preserve"> по первому показателю и отсутствием </w:t>
      </w:r>
      <w:proofErr w:type="spellStart"/>
      <w:r w:rsidR="00D9795B">
        <w:rPr>
          <w:rFonts w:ascii="Times New Roman" w:hAnsi="Times New Roman" w:cs="Times New Roman"/>
          <w:sz w:val="24"/>
          <w:szCs w:val="24"/>
        </w:rPr>
        <w:t>досчета</w:t>
      </w:r>
      <w:proofErr w:type="spellEnd"/>
      <w:r w:rsidR="00D9795B">
        <w:rPr>
          <w:rFonts w:ascii="Times New Roman" w:hAnsi="Times New Roman" w:cs="Times New Roman"/>
          <w:sz w:val="24"/>
          <w:szCs w:val="24"/>
        </w:rPr>
        <w:t xml:space="preserve"> показателя Росстатом УР по второму указанному показателю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</w:t>
      </w:r>
      <w:r w:rsidR="009D614D">
        <w:rPr>
          <w:rFonts w:ascii="Times New Roman" w:hAnsi="Times New Roman" w:cs="Times New Roman"/>
          <w:sz w:val="24"/>
          <w:szCs w:val="24"/>
        </w:rPr>
        <w:t>расногорский район» в размере 5194,6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 w:rsidR="009D614D">
        <w:rPr>
          <w:rFonts w:ascii="Times New Roman" w:hAnsi="Times New Roman" w:cs="Times New Roman"/>
          <w:sz w:val="24"/>
          <w:szCs w:val="24"/>
        </w:rPr>
        <w:t>нансирование составило 5071,9 тыс. рублей, или 97,64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="004502C2">
        <w:rPr>
          <w:rFonts w:ascii="Times New Roman" w:hAnsi="Times New Roman" w:cs="Times New Roman"/>
          <w:sz w:val="24"/>
          <w:szCs w:val="24"/>
        </w:rPr>
        <w:t xml:space="preserve">% </w:t>
      </w:r>
      <w:r w:rsidRPr="00EA6EBB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502C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30.03.2017 г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>
        <w:rPr>
          <w:rFonts w:ascii="Times New Roman" w:hAnsi="Times New Roman" w:cs="Times New Roman"/>
          <w:sz w:val="24"/>
          <w:szCs w:val="24"/>
        </w:rPr>
        <w:t>/</w:t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484F"/>
    <w:rsid w:val="000229D7"/>
    <w:rsid w:val="00031905"/>
    <w:rsid w:val="000361FC"/>
    <w:rsid w:val="00053340"/>
    <w:rsid w:val="000560A7"/>
    <w:rsid w:val="00063ED6"/>
    <w:rsid w:val="000652F3"/>
    <w:rsid w:val="000A5693"/>
    <w:rsid w:val="000A65F5"/>
    <w:rsid w:val="000C2D68"/>
    <w:rsid w:val="000C5726"/>
    <w:rsid w:val="000D2D99"/>
    <w:rsid w:val="000E5340"/>
    <w:rsid w:val="000F533F"/>
    <w:rsid w:val="0010351E"/>
    <w:rsid w:val="0010572C"/>
    <w:rsid w:val="00122715"/>
    <w:rsid w:val="00147E1A"/>
    <w:rsid w:val="0015709D"/>
    <w:rsid w:val="001674C4"/>
    <w:rsid w:val="001676AE"/>
    <w:rsid w:val="00171B15"/>
    <w:rsid w:val="001777D7"/>
    <w:rsid w:val="001931F6"/>
    <w:rsid w:val="001A509D"/>
    <w:rsid w:val="001E36C0"/>
    <w:rsid w:val="001F25BA"/>
    <w:rsid w:val="00212913"/>
    <w:rsid w:val="002215C4"/>
    <w:rsid w:val="00226EFD"/>
    <w:rsid w:val="00231D72"/>
    <w:rsid w:val="00240E2A"/>
    <w:rsid w:val="00250455"/>
    <w:rsid w:val="002637EA"/>
    <w:rsid w:val="00282E3C"/>
    <w:rsid w:val="002854D9"/>
    <w:rsid w:val="00285AA9"/>
    <w:rsid w:val="00286270"/>
    <w:rsid w:val="002924CB"/>
    <w:rsid w:val="002A5D73"/>
    <w:rsid w:val="002A7E46"/>
    <w:rsid w:val="002D0111"/>
    <w:rsid w:val="002E44A4"/>
    <w:rsid w:val="002E683F"/>
    <w:rsid w:val="00314359"/>
    <w:rsid w:val="00317FEC"/>
    <w:rsid w:val="0032731F"/>
    <w:rsid w:val="00337539"/>
    <w:rsid w:val="00342659"/>
    <w:rsid w:val="003441FE"/>
    <w:rsid w:val="00361218"/>
    <w:rsid w:val="00370D8D"/>
    <w:rsid w:val="00372EFD"/>
    <w:rsid w:val="003838A1"/>
    <w:rsid w:val="003A3F49"/>
    <w:rsid w:val="003B5964"/>
    <w:rsid w:val="003B5B33"/>
    <w:rsid w:val="003D43D4"/>
    <w:rsid w:val="003D66E9"/>
    <w:rsid w:val="003F0663"/>
    <w:rsid w:val="003F6CEA"/>
    <w:rsid w:val="00402003"/>
    <w:rsid w:val="00404DF4"/>
    <w:rsid w:val="00407D20"/>
    <w:rsid w:val="00427D62"/>
    <w:rsid w:val="00432273"/>
    <w:rsid w:val="0043578C"/>
    <w:rsid w:val="004502C2"/>
    <w:rsid w:val="00460F42"/>
    <w:rsid w:val="0046504F"/>
    <w:rsid w:val="004776B1"/>
    <w:rsid w:val="00487567"/>
    <w:rsid w:val="004A2AF2"/>
    <w:rsid w:val="004D6E30"/>
    <w:rsid w:val="00507F01"/>
    <w:rsid w:val="00515DF0"/>
    <w:rsid w:val="00530EA7"/>
    <w:rsid w:val="005315E3"/>
    <w:rsid w:val="00540894"/>
    <w:rsid w:val="00543A22"/>
    <w:rsid w:val="00543BEF"/>
    <w:rsid w:val="005522EE"/>
    <w:rsid w:val="00563043"/>
    <w:rsid w:val="0057404F"/>
    <w:rsid w:val="00586F84"/>
    <w:rsid w:val="005908FD"/>
    <w:rsid w:val="005913AC"/>
    <w:rsid w:val="005A3C5D"/>
    <w:rsid w:val="005B23F2"/>
    <w:rsid w:val="005E699F"/>
    <w:rsid w:val="005F096D"/>
    <w:rsid w:val="005F6069"/>
    <w:rsid w:val="005F7E8D"/>
    <w:rsid w:val="006175CE"/>
    <w:rsid w:val="00632786"/>
    <w:rsid w:val="00667EA3"/>
    <w:rsid w:val="0068010D"/>
    <w:rsid w:val="00682EE5"/>
    <w:rsid w:val="00686F09"/>
    <w:rsid w:val="00697094"/>
    <w:rsid w:val="006D4820"/>
    <w:rsid w:val="006F6CAF"/>
    <w:rsid w:val="00725648"/>
    <w:rsid w:val="007275B0"/>
    <w:rsid w:val="007453CE"/>
    <w:rsid w:val="00755E35"/>
    <w:rsid w:val="00756023"/>
    <w:rsid w:val="0075691E"/>
    <w:rsid w:val="00756FB4"/>
    <w:rsid w:val="007641FF"/>
    <w:rsid w:val="00782025"/>
    <w:rsid w:val="00795C78"/>
    <w:rsid w:val="007A1FF0"/>
    <w:rsid w:val="007B5FAF"/>
    <w:rsid w:val="007B6650"/>
    <w:rsid w:val="007B6C18"/>
    <w:rsid w:val="007D2822"/>
    <w:rsid w:val="007D3BD6"/>
    <w:rsid w:val="007D4814"/>
    <w:rsid w:val="007E51DB"/>
    <w:rsid w:val="007F594F"/>
    <w:rsid w:val="008019E0"/>
    <w:rsid w:val="0081345B"/>
    <w:rsid w:val="0082607C"/>
    <w:rsid w:val="00833C46"/>
    <w:rsid w:val="008428A9"/>
    <w:rsid w:val="00866433"/>
    <w:rsid w:val="00872DA0"/>
    <w:rsid w:val="0087725D"/>
    <w:rsid w:val="008803F4"/>
    <w:rsid w:val="0088604E"/>
    <w:rsid w:val="00886AA4"/>
    <w:rsid w:val="008A3B85"/>
    <w:rsid w:val="008D2424"/>
    <w:rsid w:val="008D59E4"/>
    <w:rsid w:val="008E50DE"/>
    <w:rsid w:val="008E68B2"/>
    <w:rsid w:val="008E79EA"/>
    <w:rsid w:val="00902B4A"/>
    <w:rsid w:val="00952D99"/>
    <w:rsid w:val="0097627B"/>
    <w:rsid w:val="00977B7F"/>
    <w:rsid w:val="00997293"/>
    <w:rsid w:val="009D15D1"/>
    <w:rsid w:val="009D614D"/>
    <w:rsid w:val="009D6683"/>
    <w:rsid w:val="009D7131"/>
    <w:rsid w:val="009E1CBC"/>
    <w:rsid w:val="00A3208D"/>
    <w:rsid w:val="00A4487D"/>
    <w:rsid w:val="00A663A2"/>
    <w:rsid w:val="00A72521"/>
    <w:rsid w:val="00A950A0"/>
    <w:rsid w:val="00AC0443"/>
    <w:rsid w:val="00AC463C"/>
    <w:rsid w:val="00AD5AF7"/>
    <w:rsid w:val="00AF657E"/>
    <w:rsid w:val="00B136F6"/>
    <w:rsid w:val="00B26F7F"/>
    <w:rsid w:val="00B54522"/>
    <w:rsid w:val="00B93E03"/>
    <w:rsid w:val="00B97A23"/>
    <w:rsid w:val="00BA72BE"/>
    <w:rsid w:val="00BC5650"/>
    <w:rsid w:val="00BD58D7"/>
    <w:rsid w:val="00BF2995"/>
    <w:rsid w:val="00BF3846"/>
    <w:rsid w:val="00C0340E"/>
    <w:rsid w:val="00C10090"/>
    <w:rsid w:val="00C100CC"/>
    <w:rsid w:val="00C25A77"/>
    <w:rsid w:val="00C336F4"/>
    <w:rsid w:val="00C41F37"/>
    <w:rsid w:val="00C45E3A"/>
    <w:rsid w:val="00C53878"/>
    <w:rsid w:val="00C70883"/>
    <w:rsid w:val="00C728E0"/>
    <w:rsid w:val="00C80496"/>
    <w:rsid w:val="00CA7449"/>
    <w:rsid w:val="00CD3316"/>
    <w:rsid w:val="00CE3157"/>
    <w:rsid w:val="00D002CC"/>
    <w:rsid w:val="00D06FBD"/>
    <w:rsid w:val="00D244E9"/>
    <w:rsid w:val="00D41CA0"/>
    <w:rsid w:val="00D55920"/>
    <w:rsid w:val="00D652F9"/>
    <w:rsid w:val="00D66E1B"/>
    <w:rsid w:val="00D80384"/>
    <w:rsid w:val="00D9795B"/>
    <w:rsid w:val="00DA4DBA"/>
    <w:rsid w:val="00DA7BF7"/>
    <w:rsid w:val="00DB3B63"/>
    <w:rsid w:val="00DB4AEE"/>
    <w:rsid w:val="00DD0FAE"/>
    <w:rsid w:val="00DD4AC6"/>
    <w:rsid w:val="00DD5101"/>
    <w:rsid w:val="00DE44BB"/>
    <w:rsid w:val="00E07231"/>
    <w:rsid w:val="00E1122E"/>
    <w:rsid w:val="00E13FA3"/>
    <w:rsid w:val="00E325A7"/>
    <w:rsid w:val="00E43995"/>
    <w:rsid w:val="00E76B06"/>
    <w:rsid w:val="00E90171"/>
    <w:rsid w:val="00E91CE4"/>
    <w:rsid w:val="00EA5F21"/>
    <w:rsid w:val="00EC14D9"/>
    <w:rsid w:val="00ED3038"/>
    <w:rsid w:val="00ED682C"/>
    <w:rsid w:val="00EE5183"/>
    <w:rsid w:val="00EE561B"/>
    <w:rsid w:val="00EE5F41"/>
    <w:rsid w:val="00F11E82"/>
    <w:rsid w:val="00F14A62"/>
    <w:rsid w:val="00F442A1"/>
    <w:rsid w:val="00F44D50"/>
    <w:rsid w:val="00F45571"/>
    <w:rsid w:val="00F46CE2"/>
    <w:rsid w:val="00F5609C"/>
    <w:rsid w:val="00F92B0A"/>
    <w:rsid w:val="00FA13F1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krasn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-kras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B590-5748-494E-AC15-C5AEDCA7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8695</Words>
  <Characters>49565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2017-04-06T05:13:00Z</cp:lastPrinted>
  <dcterms:created xsi:type="dcterms:W3CDTF">2017-03-21T10:42:00Z</dcterms:created>
  <dcterms:modified xsi:type="dcterms:W3CDTF">2017-04-06T05:14:00Z</dcterms:modified>
</cp:coreProperties>
</file>