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B89" w:rsidRDefault="00E40B89" w:rsidP="00E40B89">
      <w:pPr>
        <w:ind w:left="11199"/>
      </w:pPr>
      <w:r>
        <w:t>Приложение 3</w:t>
      </w:r>
    </w:p>
    <w:p w:rsidR="00E40B89" w:rsidRDefault="00E40B89" w:rsidP="00E40B89">
      <w:pPr>
        <w:autoSpaceDE w:val="0"/>
        <w:autoSpaceDN w:val="0"/>
        <w:adjustRightInd w:val="0"/>
        <w:ind w:left="11199"/>
      </w:pPr>
      <w:r>
        <w:t xml:space="preserve">к Порядку разработки, формирования, реализации и оценки эффективности муниципальных программ муниципального образования «Красногорский район»  </w:t>
      </w:r>
    </w:p>
    <w:p w:rsidR="00E40B89" w:rsidRDefault="00E40B89" w:rsidP="00E40B89"/>
    <w:p w:rsidR="00E40B89" w:rsidRDefault="00E40B89" w:rsidP="00E40B89">
      <w:pPr>
        <w:jc w:val="center"/>
        <w:rPr>
          <w:b/>
        </w:rPr>
      </w:pPr>
      <w:r>
        <w:rPr>
          <w:b/>
        </w:rPr>
        <w:t xml:space="preserve">Формы ежеквартальных и </w:t>
      </w:r>
      <w:proofErr w:type="gramStart"/>
      <w:r>
        <w:rPr>
          <w:b/>
        </w:rPr>
        <w:t>годового</w:t>
      </w:r>
      <w:proofErr w:type="gramEnd"/>
      <w:r>
        <w:rPr>
          <w:b/>
        </w:rPr>
        <w:t xml:space="preserve"> отчетов о реализации муниципальной программы</w:t>
      </w:r>
    </w:p>
    <w:p w:rsidR="00E40B89" w:rsidRDefault="00E40B89" w:rsidP="00E40B89"/>
    <w:p w:rsidR="00E40B89" w:rsidRDefault="00E40B89" w:rsidP="00E40B89">
      <w:r>
        <w:rPr>
          <w:b/>
        </w:rPr>
        <w:t>Форма 1.</w:t>
      </w:r>
      <w:r>
        <w:t xml:space="preserve"> </w:t>
      </w:r>
      <w:hyperlink r:id="rId7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p w:rsidR="00E40B89" w:rsidRDefault="00E40B89" w:rsidP="00E40B89"/>
    <w:tbl>
      <w:tblPr>
        <w:tblW w:w="1466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474"/>
        <w:gridCol w:w="492"/>
        <w:gridCol w:w="1723"/>
        <w:gridCol w:w="2272"/>
        <w:gridCol w:w="567"/>
        <w:gridCol w:w="531"/>
        <w:gridCol w:w="461"/>
        <w:gridCol w:w="936"/>
        <w:gridCol w:w="621"/>
        <w:gridCol w:w="1071"/>
        <w:gridCol w:w="1135"/>
        <w:gridCol w:w="1135"/>
        <w:gridCol w:w="1121"/>
        <w:gridCol w:w="1121"/>
      </w:tblGrid>
      <w:tr w:rsidR="00E40B89" w:rsidRPr="00F26F18" w:rsidTr="00E40B89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27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1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E40B89" w:rsidRPr="00F26F18" w:rsidTr="00E40B89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26F18"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26F18"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E40B89" w:rsidRPr="00F26F18" w:rsidTr="00E40B89">
        <w:trPr>
          <w:trHeight w:val="345"/>
          <w:tblHeader/>
        </w:trPr>
        <w:tc>
          <w:tcPr>
            <w:tcW w:w="4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26F18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26F18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26F18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26F18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</w:tr>
      <w:tr w:rsidR="00E40B89" w:rsidRPr="00F26F18" w:rsidTr="00E40B89">
        <w:trPr>
          <w:trHeight w:val="1623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F26F18">
              <w:rPr>
                <w:b/>
                <w:bCs/>
                <w:color w:val="000000"/>
                <w:sz w:val="18"/>
                <w:szCs w:val="18"/>
              </w:rPr>
              <w:t>Развитие культуры на 2015-2020 годы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r w:rsidRPr="00F26F18">
              <w:rPr>
                <w:color w:val="000000"/>
                <w:sz w:val="18"/>
                <w:szCs w:val="18"/>
              </w:rPr>
              <w:t>ОКС и МП Администрации МО «Красногорский район»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F26F1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27376,3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29030,7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28646,6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F91EA4" w:rsidP="00E40B89">
            <w:pPr>
              <w:spacing w:before="40" w:after="40" w:line="276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40B89" w:rsidRPr="00F26F18" w:rsidRDefault="00F91EA4" w:rsidP="00E40B89">
            <w:pPr>
              <w:spacing w:before="40" w:after="40" w:line="276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0,99</w:t>
            </w:r>
          </w:p>
        </w:tc>
      </w:tr>
      <w:tr w:rsidR="00E40B89" w:rsidRPr="00F26F18" w:rsidTr="00E40B89">
        <w:trPr>
          <w:trHeight w:val="1461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r w:rsidRPr="00F26F18">
              <w:t>03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r w:rsidRPr="00F26F18">
              <w:t>01 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r w:rsidRPr="00F26F18"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r w:rsidRPr="00F26F18">
              <w:t> 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rPr>
                <w:b/>
              </w:rPr>
            </w:pPr>
            <w:r w:rsidRPr="00F26F18">
              <w:t> </w:t>
            </w:r>
            <w:r w:rsidRPr="00F26F18">
              <w:rPr>
                <w:b/>
              </w:rPr>
              <w:t>Библиотечное обслуживание населения</w:t>
            </w:r>
          </w:p>
        </w:tc>
        <w:tc>
          <w:tcPr>
            <w:tcW w:w="227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F26F1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  <w:p w:rsidR="00E40B89" w:rsidRPr="00F26F18" w:rsidRDefault="00E40B89" w:rsidP="00E40B89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  <w:p w:rsidR="00E40B89" w:rsidRPr="00F26F18" w:rsidRDefault="00E40B89" w:rsidP="00E40B89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  <w:p w:rsidR="00E40B89" w:rsidRPr="00F26F18" w:rsidRDefault="00E40B89" w:rsidP="00E40B89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  <w:p w:rsidR="00E40B89" w:rsidRPr="00F26F18" w:rsidRDefault="00E40B89" w:rsidP="00E40B89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  <w:p w:rsidR="00E40B89" w:rsidRPr="00F26F18" w:rsidRDefault="00E40B89" w:rsidP="00E40B89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F26F1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F26F18">
              <w:rPr>
                <w:b/>
                <w:color w:val="000000"/>
                <w:sz w:val="18"/>
                <w:szCs w:val="18"/>
              </w:rPr>
              <w:t>08</w:t>
            </w:r>
          </w:p>
          <w:p w:rsidR="00E40B89" w:rsidRPr="00F26F18" w:rsidRDefault="00E40B89" w:rsidP="00E40B89">
            <w:pPr>
              <w:spacing w:before="40" w:after="40" w:line="276" w:lineRule="auto"/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F26F18">
              <w:rPr>
                <w:b/>
                <w:color w:val="000000"/>
                <w:sz w:val="18"/>
                <w:szCs w:val="18"/>
              </w:rPr>
              <w:t>01</w:t>
            </w:r>
          </w:p>
          <w:p w:rsidR="00E40B89" w:rsidRPr="00F26F18" w:rsidRDefault="00E40B89" w:rsidP="00E40B89">
            <w:pPr>
              <w:spacing w:before="40" w:after="40" w:line="276" w:lineRule="auto"/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F26F18">
              <w:rPr>
                <w:b/>
                <w:color w:val="000000"/>
                <w:sz w:val="18"/>
                <w:szCs w:val="18"/>
              </w:rPr>
              <w:t>0316161</w:t>
            </w:r>
          </w:p>
          <w:p w:rsidR="00E40B89" w:rsidRPr="00F26F18" w:rsidRDefault="00E40B89" w:rsidP="00E40B89">
            <w:pPr>
              <w:spacing w:before="40" w:after="40" w:line="276" w:lineRule="auto"/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F26F18">
              <w:rPr>
                <w:b/>
                <w:color w:val="000000"/>
                <w:sz w:val="18"/>
                <w:szCs w:val="18"/>
              </w:rPr>
              <w:t>611</w:t>
            </w:r>
          </w:p>
          <w:p w:rsidR="00E40B89" w:rsidRPr="00F26F18" w:rsidRDefault="00E40B89" w:rsidP="00E40B89">
            <w:pPr>
              <w:spacing w:before="40" w:after="40" w:line="276" w:lineRule="auto"/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6033,7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6165,2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6080,5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40B89" w:rsidRPr="00F26F18" w:rsidRDefault="00F91EA4" w:rsidP="00E40B89">
            <w:pPr>
              <w:spacing w:before="40" w:after="40" w:line="276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center"/>
          </w:tcPr>
          <w:p w:rsidR="00E40B89" w:rsidRPr="00F26F18" w:rsidRDefault="00F91EA4" w:rsidP="00E40B89">
            <w:pPr>
              <w:spacing w:before="40" w:after="40" w:line="276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0,99</w:t>
            </w:r>
          </w:p>
        </w:tc>
      </w:tr>
      <w:tr w:rsidR="00E40B89" w:rsidRPr="00F26F18" w:rsidTr="00E40B89">
        <w:trPr>
          <w:trHeight w:val="207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40B89" w:rsidRPr="00F26F18" w:rsidTr="00E40B8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6F18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6F1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6F18">
              <w:rPr>
                <w:kern w:val="1"/>
                <w:sz w:val="20"/>
                <w:szCs w:val="20"/>
              </w:rPr>
              <w:t xml:space="preserve">Оказание муниципальной услуги «Библиотечное, библиографическое и информационное </w:t>
            </w:r>
            <w:r w:rsidRPr="00F26F18">
              <w:rPr>
                <w:kern w:val="1"/>
                <w:sz w:val="20"/>
                <w:szCs w:val="20"/>
              </w:rPr>
              <w:lastRenderedPageBreak/>
              <w:t>обслуживание пользователей библиотеки в стационарных условиях»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2111,8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2157,5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2128,2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F91EA4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40B89" w:rsidRPr="00F26F18" w:rsidRDefault="00F91EA4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0,99</w:t>
            </w:r>
          </w:p>
        </w:tc>
      </w:tr>
      <w:tr w:rsidR="00E40B89" w:rsidRPr="00F26F18" w:rsidTr="00E40B89">
        <w:trPr>
          <w:trHeight w:val="153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rPr>
                <w:kern w:val="1"/>
                <w:sz w:val="20"/>
                <w:szCs w:val="20"/>
              </w:rPr>
            </w:pPr>
            <w:r w:rsidRPr="00F26F18">
              <w:rPr>
                <w:kern w:val="1"/>
                <w:sz w:val="20"/>
                <w:szCs w:val="20"/>
              </w:rPr>
              <w:t>Оказание муниципальной услуги «Библиотечное, библиографическое и информационное обслуживание пользователей библиотеки вне стационара»</w:t>
            </w:r>
          </w:p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ОКС и МП Администрации МО «Красногорский район», МБУК «</w:t>
            </w:r>
            <w:proofErr w:type="spellStart"/>
            <w:r w:rsidRPr="00F26F18">
              <w:rPr>
                <w:color w:val="000000"/>
                <w:sz w:val="18"/>
                <w:szCs w:val="18"/>
              </w:rPr>
              <w:t>Красногорская</w:t>
            </w:r>
            <w:proofErr w:type="spellEnd"/>
            <w:r w:rsidRPr="00F26F18">
              <w:rPr>
                <w:color w:val="000000"/>
                <w:sz w:val="18"/>
                <w:szCs w:val="18"/>
              </w:rPr>
              <w:t xml:space="preserve"> МБ»</w:t>
            </w:r>
          </w:p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603,3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616,5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608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F91EA4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40B89" w:rsidRPr="00F26F18" w:rsidRDefault="00F91EA4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0,99</w:t>
            </w:r>
          </w:p>
        </w:tc>
      </w:tr>
      <w:tr w:rsidR="00E40B89" w:rsidRPr="00F26F18" w:rsidTr="00E40B89">
        <w:trPr>
          <w:trHeight w:val="2100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6F18">
              <w:rPr>
                <w:kern w:val="1"/>
                <w:sz w:val="20"/>
                <w:szCs w:val="20"/>
              </w:rPr>
              <w:t>Оказание муниципальной услуги «Библиотечное, библиографическое и информационное обслуживание пользователей библиотеки удалённо через Интернет»</w:t>
            </w: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603,3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616,4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608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F91EA4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40B89" w:rsidRPr="00F26F18" w:rsidRDefault="00F91EA4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0,99</w:t>
            </w:r>
          </w:p>
        </w:tc>
      </w:tr>
      <w:tr w:rsidR="00E40B89" w:rsidRPr="00F26F18" w:rsidTr="00E40B89">
        <w:trPr>
          <w:trHeight w:val="180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kern w:val="1"/>
                <w:sz w:val="20"/>
                <w:szCs w:val="20"/>
              </w:rPr>
            </w:pPr>
            <w:r w:rsidRPr="00F26F18">
              <w:rPr>
                <w:kern w:val="1"/>
                <w:sz w:val="20"/>
                <w:szCs w:val="20"/>
              </w:rPr>
              <w:t xml:space="preserve">Оказание муниципальной работы «Формирование, учёт, изучение, обеспечение физического сохранения и безопасности </w:t>
            </w:r>
            <w:r w:rsidRPr="00F26F18">
              <w:rPr>
                <w:kern w:val="1"/>
                <w:sz w:val="20"/>
                <w:szCs w:val="20"/>
              </w:rPr>
              <w:lastRenderedPageBreak/>
              <w:t>фондов библиотеки»</w:t>
            </w: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1810,3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1850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1824,2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F91EA4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40B89" w:rsidRPr="00F26F18" w:rsidRDefault="00F91EA4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0,99</w:t>
            </w:r>
          </w:p>
        </w:tc>
      </w:tr>
      <w:tr w:rsidR="00E40B89" w:rsidRPr="00F26F18" w:rsidTr="00E40B89">
        <w:trPr>
          <w:trHeight w:val="156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kern w:val="1"/>
                <w:sz w:val="20"/>
                <w:szCs w:val="20"/>
              </w:rPr>
            </w:pPr>
            <w:r w:rsidRPr="00F26F18">
              <w:rPr>
                <w:kern w:val="1"/>
                <w:sz w:val="20"/>
                <w:szCs w:val="20"/>
              </w:rPr>
              <w:t>Оказание муниципальной работы «Библиографическая обработка документов и создание каталогов»</w:t>
            </w:r>
          </w:p>
        </w:tc>
        <w:tc>
          <w:tcPr>
            <w:tcW w:w="227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603,3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616,5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608,1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F91EA4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40B89" w:rsidRPr="00F26F18" w:rsidRDefault="00F91EA4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0,99</w:t>
            </w:r>
          </w:p>
        </w:tc>
      </w:tr>
      <w:tr w:rsidR="00E40B89" w:rsidRPr="00F26F18" w:rsidTr="00E40B89">
        <w:trPr>
          <w:trHeight w:val="156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kern w:val="1"/>
                <w:sz w:val="20"/>
                <w:szCs w:val="20"/>
              </w:rPr>
            </w:pPr>
            <w:r w:rsidRPr="00F26F18">
              <w:rPr>
                <w:kern w:val="1"/>
                <w:sz w:val="20"/>
                <w:szCs w:val="20"/>
              </w:rPr>
              <w:t>Оказание муниципальной работы «Предоставление консультационных и методических услуг»</w:t>
            </w:r>
          </w:p>
        </w:tc>
        <w:tc>
          <w:tcPr>
            <w:tcW w:w="2272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301,7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F91EA4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40B89" w:rsidRPr="00F26F18" w:rsidRDefault="00F91EA4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0,99</w:t>
            </w:r>
          </w:p>
        </w:tc>
      </w:tr>
      <w:tr w:rsidR="00E40B89" w:rsidRPr="00F26F18" w:rsidTr="00E40B89">
        <w:trPr>
          <w:trHeight w:val="6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6F18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6F18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pStyle w:val="2"/>
              <w:rPr>
                <w:sz w:val="20"/>
                <w:szCs w:val="20"/>
              </w:rPr>
            </w:pPr>
            <w:r w:rsidRPr="00F26F18">
              <w:rPr>
                <w:sz w:val="20"/>
                <w:szCs w:val="20"/>
              </w:rPr>
              <w:t>Организация досуга, предоставление услуг организаций культуры и доступа к музейным фондам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F26F1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F26F1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F26F18">
              <w:rPr>
                <w:b/>
                <w:color w:val="000000"/>
                <w:sz w:val="18"/>
                <w:szCs w:val="18"/>
              </w:rPr>
              <w:t>08 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F26F18">
              <w:rPr>
                <w:b/>
                <w:color w:val="000000"/>
                <w:sz w:val="18"/>
                <w:szCs w:val="18"/>
              </w:rPr>
              <w:t>01 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F26F18">
              <w:rPr>
                <w:b/>
                <w:color w:val="000000"/>
                <w:sz w:val="18"/>
                <w:szCs w:val="18"/>
              </w:rPr>
              <w:t>0326160 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F26F18">
              <w:rPr>
                <w:b/>
                <w:color w:val="000000"/>
                <w:sz w:val="18"/>
                <w:szCs w:val="18"/>
              </w:rPr>
              <w:t>611 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01B8F">
              <w:rPr>
                <w:b/>
                <w:bCs/>
                <w:color w:val="000000"/>
                <w:sz w:val="18"/>
                <w:szCs w:val="18"/>
              </w:rPr>
              <w:t>17069,5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18325,5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18107,5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F91EA4" w:rsidP="00E40B89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107,4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40B89" w:rsidRPr="00F26F18" w:rsidRDefault="00F91EA4" w:rsidP="00E40B89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0,99</w:t>
            </w:r>
          </w:p>
        </w:tc>
      </w:tr>
      <w:tr w:rsidR="00E40B89" w:rsidRPr="00F26F18" w:rsidTr="00E40B89">
        <w:trPr>
          <w:trHeight w:val="887"/>
        </w:trPr>
        <w:tc>
          <w:tcPr>
            <w:tcW w:w="4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nil"/>
              <w:left w:val="nil"/>
              <w:right w:val="single" w:sz="4" w:space="0" w:color="auto"/>
            </w:tcBorders>
          </w:tcPr>
          <w:p w:rsidR="00E40B89" w:rsidRPr="00F26F18" w:rsidRDefault="00E40B89" w:rsidP="00E40B89"/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91EA4" w:rsidRPr="00F26F18" w:rsidTr="00533C5C">
        <w:trPr>
          <w:trHeight w:val="1143"/>
        </w:trPr>
        <w:tc>
          <w:tcPr>
            <w:tcW w:w="4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91EA4" w:rsidRPr="00F26F18" w:rsidRDefault="00F91EA4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1EA4" w:rsidRPr="00F26F18" w:rsidRDefault="00F91EA4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1EA4" w:rsidRPr="00F26F18" w:rsidRDefault="00F91EA4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1EA4" w:rsidRPr="00F26F18" w:rsidRDefault="00F91EA4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EA4" w:rsidRPr="00F26F18" w:rsidRDefault="00F91EA4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91EA4" w:rsidRPr="00F26F18" w:rsidRDefault="00F91EA4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F91EA4" w:rsidRPr="00F26F18" w:rsidRDefault="00F91EA4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F91EA4" w:rsidRPr="00F26F18" w:rsidRDefault="00F91EA4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  <w:p w:rsidR="00F91EA4" w:rsidRPr="00F26F18" w:rsidRDefault="00F91EA4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F91EA4" w:rsidRPr="00F26F18" w:rsidRDefault="00F91EA4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  <w:p w:rsidR="00F91EA4" w:rsidRPr="00F26F18" w:rsidRDefault="00F91EA4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F91EA4" w:rsidRPr="00F26F18" w:rsidRDefault="00F91EA4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  <w:p w:rsidR="00F91EA4" w:rsidRPr="00F26F18" w:rsidRDefault="00F91EA4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F91EA4" w:rsidRPr="00F26F18" w:rsidRDefault="00F91EA4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  <w:p w:rsidR="00F91EA4" w:rsidRPr="00F26F18" w:rsidRDefault="00F91EA4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F91EA4" w:rsidRPr="00F26F18" w:rsidRDefault="00F91EA4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  <w:p w:rsidR="00F91EA4" w:rsidRPr="00F26F18" w:rsidRDefault="00F91EA4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F91EA4" w:rsidRPr="00F26F18" w:rsidRDefault="00F91EA4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  <w:p w:rsidR="00F91EA4" w:rsidRPr="00F26F18" w:rsidRDefault="00F91EA4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F91EA4" w:rsidRPr="00F26F18" w:rsidRDefault="00F91EA4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  <w:p w:rsidR="00F91EA4" w:rsidRPr="00F26F18" w:rsidRDefault="00F91EA4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F91EA4" w:rsidRPr="00F26F18" w:rsidRDefault="00F91EA4" w:rsidP="00E40B8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:rsidR="00F91EA4" w:rsidRPr="00F26F18" w:rsidRDefault="00F91EA4" w:rsidP="00E40B8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40B89" w:rsidRPr="00F26F18" w:rsidTr="00E40B89">
        <w:trPr>
          <w:trHeight w:val="15"/>
        </w:trPr>
        <w:tc>
          <w:tcPr>
            <w:tcW w:w="4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pStyle w:val="2"/>
              <w:rPr>
                <w:b w:val="0"/>
                <w:color w:val="000000"/>
                <w:sz w:val="18"/>
                <w:szCs w:val="18"/>
              </w:rPr>
            </w:pPr>
            <w:r w:rsidRPr="00F26F18">
              <w:rPr>
                <w:b w:val="0"/>
                <w:kern w:val="1"/>
                <w:sz w:val="20"/>
                <w:szCs w:val="20"/>
              </w:rPr>
              <w:t xml:space="preserve">Оказание муниципальной услуги «Публичный показ музейных предметов, музейных коллекций вне </w:t>
            </w:r>
            <w:r w:rsidRPr="00F26F18">
              <w:rPr>
                <w:b w:val="0"/>
                <w:kern w:val="1"/>
                <w:sz w:val="20"/>
                <w:szCs w:val="20"/>
              </w:rPr>
              <w:lastRenderedPageBreak/>
              <w:t>стационара»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Cs/>
                <w:color w:val="000000"/>
                <w:sz w:val="18"/>
                <w:szCs w:val="18"/>
              </w:rPr>
            </w:pPr>
            <w:r w:rsidRPr="00F26F18">
              <w:rPr>
                <w:bCs/>
                <w:color w:val="000000"/>
                <w:sz w:val="18"/>
                <w:szCs w:val="18"/>
              </w:rPr>
              <w:lastRenderedPageBreak/>
              <w:t>МБУ МКСК «Красногорский»</w:t>
            </w:r>
          </w:p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bCs/>
                <w:color w:val="000000"/>
                <w:sz w:val="18"/>
                <w:szCs w:val="18"/>
              </w:rPr>
              <w:t>МБУК «Красногорский районный  краеведческий музей». МБУК «Красногорский дом ремёсел»</w:t>
            </w:r>
          </w:p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263,1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258,7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F91EA4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40B89" w:rsidRPr="00F26F18" w:rsidRDefault="00F91EA4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0,99</w:t>
            </w:r>
          </w:p>
        </w:tc>
      </w:tr>
      <w:tr w:rsidR="00E40B89" w:rsidRPr="00F26F18" w:rsidTr="00E40B89">
        <w:trPr>
          <w:trHeight w:val="3210"/>
        </w:trPr>
        <w:tc>
          <w:tcPr>
            <w:tcW w:w="4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pStyle w:val="2"/>
              <w:rPr>
                <w:b w:val="0"/>
                <w:color w:val="000000"/>
                <w:sz w:val="18"/>
                <w:szCs w:val="18"/>
              </w:rPr>
            </w:pPr>
            <w:r w:rsidRPr="00F26F18">
              <w:rPr>
                <w:b w:val="0"/>
                <w:kern w:val="1"/>
                <w:sz w:val="20"/>
                <w:szCs w:val="20"/>
              </w:rPr>
              <w:t>Оказание муниципальной услуги «Публичный показ музейных предметов, музейных коллекций в стационарных условиях</w:t>
            </w: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328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350,8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344,9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E40B89" w:rsidRPr="00F26F18" w:rsidRDefault="00F91EA4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107,1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bottom"/>
          </w:tcPr>
          <w:p w:rsidR="00E40B89" w:rsidRPr="00F26F18" w:rsidRDefault="00F91EA4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0,99</w:t>
            </w:r>
          </w:p>
        </w:tc>
      </w:tr>
      <w:tr w:rsidR="00E40B89" w:rsidRPr="00F26F18" w:rsidTr="00E40B89">
        <w:trPr>
          <w:trHeight w:val="3210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B89" w:rsidRPr="00F26F18" w:rsidRDefault="00E40B89" w:rsidP="00E40B89">
            <w:pPr>
              <w:autoSpaceDE w:val="0"/>
              <w:rPr>
                <w:rFonts w:eastAsia="Courier New"/>
              </w:rPr>
            </w:pPr>
            <w:r w:rsidRPr="00F26F18">
              <w:rPr>
                <w:rFonts w:eastAsia="Courier New"/>
                <w:sz w:val="22"/>
                <w:szCs w:val="22"/>
              </w:rPr>
              <w:t>Оказание муниципальной работы «Создание экспозиций (выставок) музея, организация выездных выставок вне стационара»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43,9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E40B89" w:rsidRPr="00F26F18" w:rsidRDefault="00F91EA4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107,1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bottom"/>
          </w:tcPr>
          <w:p w:rsidR="00E40B89" w:rsidRPr="00F26F18" w:rsidRDefault="00F91EA4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0,99</w:t>
            </w:r>
          </w:p>
        </w:tc>
      </w:tr>
      <w:tr w:rsidR="00E40B89" w:rsidRPr="00F26F18" w:rsidTr="00E40B89">
        <w:trPr>
          <w:trHeight w:val="3210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pStyle w:val="2"/>
              <w:rPr>
                <w:b w:val="0"/>
                <w:kern w:val="1"/>
                <w:sz w:val="20"/>
                <w:szCs w:val="20"/>
              </w:rPr>
            </w:pPr>
            <w:r w:rsidRPr="00F26F18">
              <w:rPr>
                <w:b w:val="0"/>
                <w:kern w:val="1"/>
                <w:sz w:val="20"/>
                <w:szCs w:val="20"/>
              </w:rPr>
              <w:t>Оказание муниципальной работы «Создание экспозиций (выставок) музея, организация выездных выставок в стационарных условиях»</w:t>
            </w: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87,8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86,2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E40B89" w:rsidRPr="00F26F18" w:rsidRDefault="00F91EA4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107,1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bottom"/>
          </w:tcPr>
          <w:p w:rsidR="00E40B89" w:rsidRPr="00F26F18" w:rsidRDefault="00F91EA4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0,99</w:t>
            </w:r>
          </w:p>
        </w:tc>
      </w:tr>
      <w:tr w:rsidR="00E40B89" w:rsidRPr="00F26F18" w:rsidTr="00E40B89">
        <w:trPr>
          <w:trHeight w:val="3210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pStyle w:val="2"/>
              <w:rPr>
                <w:b w:val="0"/>
                <w:kern w:val="1"/>
                <w:sz w:val="20"/>
                <w:szCs w:val="20"/>
              </w:rPr>
            </w:pPr>
            <w:r w:rsidRPr="00F26F18">
              <w:rPr>
                <w:rFonts w:eastAsia="Courier New"/>
                <w:b w:val="0"/>
                <w:sz w:val="22"/>
                <w:szCs w:val="22"/>
              </w:rPr>
              <w:t>Оказание муниципальной работы «Формирование, учет, хранение, изучение и  обеспечение сохранности и безопасности музейного фонда»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131,5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129,4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40B89" w:rsidRPr="00F26F18" w:rsidTr="00E40B89">
        <w:trPr>
          <w:trHeight w:val="52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F91EA4" w:rsidP="00E40B8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40B89" w:rsidRPr="00F26F18" w:rsidRDefault="00F91EA4" w:rsidP="00E40B8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0,99</w:t>
            </w:r>
          </w:p>
        </w:tc>
      </w:tr>
      <w:tr w:rsidR="00E40B89" w:rsidRPr="00F26F18" w:rsidTr="00E40B89">
        <w:trPr>
          <w:trHeight w:val="25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3 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sz w:val="22"/>
                <w:szCs w:val="22"/>
              </w:rPr>
              <w:t xml:space="preserve">Оказание муниципальной работы «Организация </w:t>
            </w:r>
            <w:r w:rsidRPr="00F26F18">
              <w:rPr>
                <w:sz w:val="22"/>
                <w:szCs w:val="22"/>
              </w:rPr>
              <w:lastRenderedPageBreak/>
              <w:t>деятельности клубных формирований и формирований самодеятельного народного творчества</w:t>
            </w:r>
            <w:proofErr w:type="gramStart"/>
            <w:r w:rsidRPr="00F26F18">
              <w:rPr>
                <w:sz w:val="22"/>
                <w:szCs w:val="22"/>
              </w:rPr>
              <w:t>.»</w:t>
            </w:r>
            <w:proofErr w:type="gramEnd"/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4097,2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4393,6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4347,2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F91EA4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107,2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40B89" w:rsidRPr="00F26F18" w:rsidRDefault="00F91EA4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0,99</w:t>
            </w:r>
          </w:p>
        </w:tc>
      </w:tr>
      <w:tr w:rsidR="00E40B89" w:rsidRPr="00F26F18" w:rsidTr="00E40B89">
        <w:trPr>
          <w:trHeight w:val="25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3 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rPr>
                <w:kern w:val="1"/>
                <w:sz w:val="20"/>
                <w:szCs w:val="20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  <w:p w:rsidR="00E40B89" w:rsidRPr="00F26F18" w:rsidRDefault="00E40B89" w:rsidP="00E40B89">
            <w:r w:rsidRPr="00F26F18">
              <w:rPr>
                <w:sz w:val="22"/>
                <w:szCs w:val="22"/>
              </w:rPr>
              <w:t>Оказание муниципальной работы «Организация мероприятий» (конкурсы, смотры по месту расположения организации)</w:t>
            </w:r>
          </w:p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682,9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732,3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724,6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F91EA4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107,2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40B89" w:rsidRPr="00F26F18" w:rsidRDefault="00F91EA4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0,99</w:t>
            </w:r>
          </w:p>
        </w:tc>
      </w:tr>
      <w:tr w:rsidR="00E40B89" w:rsidRPr="00F26F18" w:rsidTr="00E40B89">
        <w:trPr>
          <w:trHeight w:val="25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sz w:val="22"/>
                <w:szCs w:val="22"/>
              </w:rPr>
              <w:t>Оказание муниципальной работы «Организация мероприятий» (конференции, семинары по месту расположения организации)</w:t>
            </w:r>
          </w:p>
        </w:tc>
        <w:tc>
          <w:tcPr>
            <w:tcW w:w="227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682,8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732,3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724,5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F91EA4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107,2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40B89" w:rsidRPr="00F26F18" w:rsidRDefault="00F91EA4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0,99</w:t>
            </w:r>
          </w:p>
        </w:tc>
      </w:tr>
      <w:tr w:rsidR="00E40B89" w:rsidRPr="00F26F18" w:rsidTr="00E40B89">
        <w:trPr>
          <w:trHeight w:val="25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F26F18">
              <w:rPr>
                <w:sz w:val="22"/>
                <w:szCs w:val="22"/>
              </w:rPr>
              <w:t>Оказание муниципальной работы «Организация мероприятий» (фестивали по месту расположения организации»</w:t>
            </w:r>
            <w:proofErr w:type="gramEnd"/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682,8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732,3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724,5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04025E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107,2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40B89" w:rsidRPr="00F26F18" w:rsidRDefault="0004025E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0,99</w:t>
            </w:r>
          </w:p>
        </w:tc>
      </w:tr>
      <w:tr w:rsidR="00E40B89" w:rsidRPr="00F26F18" w:rsidTr="00E40B89">
        <w:trPr>
          <w:trHeight w:val="25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sz w:val="22"/>
                <w:szCs w:val="22"/>
              </w:rPr>
              <w:t>Оказание муниципальной работы «Организация мероприятий» (народные гуляния, праздники, торжественные мероприятия, памятные даты по месту расположения организации)</w:t>
            </w:r>
          </w:p>
        </w:tc>
        <w:tc>
          <w:tcPr>
            <w:tcW w:w="227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1365,7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1464,5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1449,1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04025E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107,2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40B89" w:rsidRPr="00F26F18" w:rsidRDefault="0004025E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0,99</w:t>
            </w:r>
          </w:p>
        </w:tc>
      </w:tr>
      <w:tr w:rsidR="00E40B89" w:rsidRPr="00F26F18" w:rsidTr="00E40B89">
        <w:trPr>
          <w:trHeight w:val="25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sz w:val="22"/>
                <w:szCs w:val="22"/>
              </w:rPr>
              <w:t>Оказание муниципальной работы «Организация мероприятий» (выставки)</w:t>
            </w:r>
          </w:p>
        </w:tc>
        <w:tc>
          <w:tcPr>
            <w:tcW w:w="227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2160,2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2335,70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2295,50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04025E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40B89" w:rsidRPr="00F26F18" w:rsidRDefault="0004025E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0,99</w:t>
            </w:r>
          </w:p>
        </w:tc>
      </w:tr>
      <w:tr w:rsidR="00E40B89" w:rsidRPr="00F26F18" w:rsidTr="00E40B89">
        <w:trPr>
          <w:trHeight w:val="25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sz w:val="22"/>
                <w:szCs w:val="22"/>
              </w:rPr>
              <w:t>Оказание муниципальной работы «Предоставление консультационных и методических услуг»</w:t>
            </w: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1115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1199,5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1183,5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04025E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107,5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40B89" w:rsidRPr="00F26F18" w:rsidRDefault="0004025E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0,99</w:t>
            </w:r>
          </w:p>
        </w:tc>
      </w:tr>
      <w:tr w:rsidR="00E40B89" w:rsidRPr="00F26F18" w:rsidTr="00E40B89">
        <w:trPr>
          <w:trHeight w:val="25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r w:rsidRPr="00F26F18">
              <w:rPr>
                <w:sz w:val="22"/>
                <w:szCs w:val="22"/>
              </w:rPr>
              <w:t>Оказание прочей  работы</w:t>
            </w:r>
          </w:p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5462,9</w:t>
            </w:r>
          </w:p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5858,2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5796,3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04025E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107,2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40B89" w:rsidRPr="00F26F18" w:rsidRDefault="0004025E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0,99</w:t>
            </w:r>
          </w:p>
        </w:tc>
      </w:tr>
      <w:tr w:rsidR="0004025E" w:rsidRPr="00F26F18" w:rsidTr="0004025E">
        <w:trPr>
          <w:trHeight w:val="1512"/>
        </w:trPr>
        <w:tc>
          <w:tcPr>
            <w:tcW w:w="441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04025E" w:rsidRPr="00F26F18" w:rsidRDefault="0004025E" w:rsidP="00E40B8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F26F18"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4025E" w:rsidRPr="00F26F18" w:rsidRDefault="0004025E" w:rsidP="00E40B8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F26F18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4025E" w:rsidRPr="00F26F18" w:rsidRDefault="0004025E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4025E" w:rsidRPr="00F26F18" w:rsidRDefault="0004025E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4025E" w:rsidRPr="00F26F18" w:rsidRDefault="0004025E" w:rsidP="00E40B89">
            <w:r w:rsidRPr="00F26F18">
              <w:rPr>
                <w:b/>
                <w:color w:val="000000"/>
                <w:sz w:val="18"/>
                <w:szCs w:val="18"/>
              </w:rPr>
              <w:t>Реализация национальной политики, развитие народного творчества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25E" w:rsidRPr="00F26F18" w:rsidRDefault="0004025E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Всего</w:t>
            </w:r>
          </w:p>
          <w:p w:rsidR="0004025E" w:rsidRPr="00F26F18" w:rsidRDefault="0004025E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bCs/>
                <w:color w:val="000000"/>
                <w:sz w:val="22"/>
                <w:szCs w:val="22"/>
              </w:rPr>
              <w:t xml:space="preserve">МБУК «Красногорский </w:t>
            </w:r>
            <w:proofErr w:type="gramStart"/>
            <w:r w:rsidRPr="00F26F18">
              <w:rPr>
                <w:bCs/>
                <w:color w:val="000000"/>
                <w:sz w:val="22"/>
                <w:szCs w:val="22"/>
              </w:rPr>
              <w:t>ДР</w:t>
            </w:r>
            <w:proofErr w:type="gramEnd"/>
            <w:r w:rsidRPr="00F26F18">
              <w:rPr>
                <w:bCs/>
                <w:color w:val="000000"/>
                <w:sz w:val="22"/>
                <w:szCs w:val="22"/>
              </w:rPr>
              <w:t>», МБУ МКСК «Красногорский»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25E" w:rsidRPr="00F26F18" w:rsidRDefault="0004025E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25E" w:rsidRPr="00F26F18" w:rsidRDefault="0004025E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25E" w:rsidRPr="00F26F18" w:rsidRDefault="0004025E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25E" w:rsidRPr="00F26F18" w:rsidRDefault="0004025E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25E" w:rsidRPr="00F26F18" w:rsidRDefault="0004025E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25E" w:rsidRPr="00F26F18" w:rsidRDefault="0004025E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b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25E" w:rsidRPr="00F26F18" w:rsidRDefault="0004025E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b/>
                <w:color w:val="000000"/>
                <w:sz w:val="18"/>
                <w:szCs w:val="18"/>
              </w:rPr>
              <w:t>311,4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25E" w:rsidRPr="00F26F18" w:rsidRDefault="0004025E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b/>
                <w:color w:val="000000"/>
                <w:sz w:val="18"/>
                <w:szCs w:val="18"/>
              </w:rPr>
              <w:t>306,1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25E" w:rsidRPr="00F26F18" w:rsidRDefault="0004025E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4025E" w:rsidRPr="00F26F18" w:rsidRDefault="0004025E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0,98</w:t>
            </w:r>
          </w:p>
        </w:tc>
      </w:tr>
      <w:tr w:rsidR="0004025E" w:rsidRPr="00F26F18" w:rsidTr="0004025E">
        <w:trPr>
          <w:trHeight w:val="480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04025E" w:rsidRPr="00F26F18" w:rsidRDefault="0004025E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4025E" w:rsidRPr="00F26F18" w:rsidRDefault="0004025E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4025E" w:rsidRPr="00F26F18" w:rsidRDefault="0004025E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4025E" w:rsidRPr="00F26F18" w:rsidRDefault="0004025E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4025E" w:rsidRPr="00F26F18" w:rsidRDefault="0004025E" w:rsidP="00E40B89">
            <w:pPr>
              <w:rPr>
                <w:b/>
                <w:color w:val="000000"/>
                <w:sz w:val="18"/>
                <w:szCs w:val="18"/>
              </w:rPr>
            </w:pPr>
            <w:r w:rsidRPr="00F26F18">
              <w:rPr>
                <w:sz w:val="22"/>
                <w:szCs w:val="22"/>
              </w:rPr>
              <w:t xml:space="preserve">Оказание </w:t>
            </w:r>
            <w:r w:rsidRPr="00F26F18">
              <w:rPr>
                <w:sz w:val="22"/>
                <w:szCs w:val="22"/>
              </w:rPr>
              <w:lastRenderedPageBreak/>
              <w:t>муниципальной работы «Выявление, изучение, сохранение, развитие и популяризации объектов нематериального культурного наследия народов Российской Федерации в области традиционной народной культуры»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25E" w:rsidRPr="00F26F18" w:rsidRDefault="0004025E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25E" w:rsidRPr="00F26F18" w:rsidRDefault="0004025E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25E" w:rsidRPr="00F26F18" w:rsidRDefault="0004025E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25E" w:rsidRPr="00F26F18" w:rsidRDefault="0004025E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25E" w:rsidRPr="00F26F18" w:rsidRDefault="0004025E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25E" w:rsidRPr="00F26F18" w:rsidRDefault="0004025E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25E" w:rsidRPr="00F26F18" w:rsidRDefault="0004025E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25E" w:rsidRPr="00F26F18" w:rsidRDefault="0004025E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311,4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25E" w:rsidRPr="00F26F18" w:rsidRDefault="0004025E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306,1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25E" w:rsidRPr="00F26F18" w:rsidRDefault="0004025E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4025E" w:rsidRPr="00F26F18" w:rsidRDefault="0004025E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0,98</w:t>
            </w:r>
          </w:p>
        </w:tc>
      </w:tr>
      <w:tr w:rsidR="0004025E" w:rsidRPr="00F26F18" w:rsidTr="00533C5C">
        <w:trPr>
          <w:trHeight w:val="4327"/>
        </w:trPr>
        <w:tc>
          <w:tcPr>
            <w:tcW w:w="44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4025E" w:rsidRPr="00F26F18" w:rsidRDefault="0004025E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4025E" w:rsidRPr="00F26F18" w:rsidRDefault="0004025E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4025E" w:rsidRPr="00F26F18" w:rsidRDefault="0004025E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4025E" w:rsidRPr="00F26F18" w:rsidRDefault="0004025E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4025E" w:rsidRPr="00F26F18" w:rsidRDefault="0004025E" w:rsidP="00E40B89"/>
        </w:tc>
        <w:tc>
          <w:tcPr>
            <w:tcW w:w="22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4025E" w:rsidRPr="00F26F18" w:rsidRDefault="0004025E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025E" w:rsidRPr="00F26F18" w:rsidRDefault="0004025E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025E" w:rsidRPr="00F26F18" w:rsidRDefault="0004025E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025E" w:rsidRPr="00F26F18" w:rsidRDefault="0004025E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025E" w:rsidRPr="00F26F18" w:rsidRDefault="0004025E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025E" w:rsidRPr="00F26F18" w:rsidRDefault="0004025E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025E" w:rsidRPr="00F26F18" w:rsidRDefault="0004025E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025E" w:rsidRPr="00F26F18" w:rsidRDefault="0004025E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025E" w:rsidRPr="00F26F18" w:rsidRDefault="0004025E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025E" w:rsidRPr="00F26F18" w:rsidRDefault="0004025E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025E" w:rsidRPr="00F26F18" w:rsidRDefault="0004025E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40B89" w:rsidRPr="00F26F18" w:rsidTr="00E40B89">
        <w:trPr>
          <w:trHeight w:val="259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6F18">
              <w:rPr>
                <w:b/>
                <w:bCs/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6F18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F26F18">
              <w:rPr>
                <w:b/>
                <w:color w:val="000000"/>
                <w:sz w:val="18"/>
                <w:szCs w:val="18"/>
              </w:rPr>
              <w:t> Создание условий для реализации муниципальной программы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40B89" w:rsidRPr="00F26F18" w:rsidRDefault="00E40B89" w:rsidP="00E40B8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40B89" w:rsidRPr="00F26F18" w:rsidTr="00E40B89">
        <w:trPr>
          <w:trHeight w:val="1691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F26F18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F26F18">
              <w:rPr>
                <w:b/>
                <w:color w:val="000000"/>
                <w:sz w:val="18"/>
                <w:szCs w:val="18"/>
              </w:rPr>
              <w:t> 540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F26F18">
              <w:rPr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F26F18">
              <w:rPr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F26F18">
              <w:rPr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F26F18">
              <w:rPr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F26F18">
              <w:rPr>
                <w:b/>
                <w:color w:val="000000"/>
                <w:sz w:val="18"/>
                <w:szCs w:val="18"/>
              </w:rPr>
              <w:t>3985,1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F26F18">
              <w:rPr>
                <w:b/>
                <w:color w:val="000000"/>
                <w:sz w:val="18"/>
                <w:szCs w:val="18"/>
              </w:rPr>
              <w:t>4228,6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F26F18">
              <w:rPr>
                <w:b/>
                <w:color w:val="000000"/>
                <w:sz w:val="18"/>
                <w:szCs w:val="18"/>
              </w:rPr>
              <w:t>4152,5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756C46" w:rsidP="00E40B89">
            <w:pPr>
              <w:spacing w:before="40" w:after="40" w:line="276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40B89" w:rsidRPr="00F26F18" w:rsidRDefault="00756C46" w:rsidP="00E40B89">
            <w:pPr>
              <w:spacing w:before="40" w:after="40" w:line="276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0,98</w:t>
            </w:r>
          </w:p>
        </w:tc>
      </w:tr>
      <w:tr w:rsidR="00E40B89" w:rsidRPr="00F26F18" w:rsidTr="00E40B89">
        <w:trPr>
          <w:trHeight w:val="1134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6F18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6F1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B89" w:rsidRPr="00F26F18" w:rsidRDefault="00E40B89" w:rsidP="00E40B8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26F18">
              <w:rPr>
                <w:color w:val="000000"/>
                <w:sz w:val="22"/>
                <w:szCs w:val="22"/>
              </w:rPr>
              <w:t xml:space="preserve">Содержание </w:t>
            </w:r>
            <w:r w:rsidRPr="00F26F18">
              <w:rPr>
                <w:bCs/>
                <w:color w:val="000000"/>
                <w:sz w:val="22"/>
                <w:szCs w:val="22"/>
              </w:rPr>
              <w:t xml:space="preserve"> Отдела культуры, спорта и молодёжной политики Администрации МО </w:t>
            </w:r>
            <w:r w:rsidRPr="00F26F18">
              <w:rPr>
                <w:bCs/>
                <w:color w:val="000000"/>
                <w:sz w:val="22"/>
                <w:szCs w:val="22"/>
              </w:rPr>
              <w:lastRenderedPageBreak/>
              <w:t>«Красногорский район»</w:t>
            </w:r>
          </w:p>
        </w:tc>
        <w:tc>
          <w:tcPr>
            <w:tcW w:w="2272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lastRenderedPageBreak/>
              <w:t xml:space="preserve">ОКС и МП Администрации МО </w:t>
            </w:r>
          </w:p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«Красногорский район»,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540</w:t>
            </w:r>
          </w:p>
        </w:tc>
        <w:tc>
          <w:tcPr>
            <w:tcW w:w="53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08 </w:t>
            </w:r>
          </w:p>
        </w:tc>
        <w:tc>
          <w:tcPr>
            <w:tcW w:w="46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01 </w:t>
            </w:r>
          </w:p>
        </w:tc>
        <w:tc>
          <w:tcPr>
            <w:tcW w:w="93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0340160250</w:t>
            </w:r>
          </w:p>
        </w:tc>
        <w:tc>
          <w:tcPr>
            <w:tcW w:w="62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111, 119, 242,</w:t>
            </w:r>
          </w:p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244,</w:t>
            </w:r>
          </w:p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852, 853</w:t>
            </w:r>
          </w:p>
        </w:tc>
        <w:tc>
          <w:tcPr>
            <w:tcW w:w="107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1804,6</w:t>
            </w:r>
          </w:p>
        </w:tc>
        <w:tc>
          <w:tcPr>
            <w:tcW w:w="113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1908,4</w:t>
            </w:r>
          </w:p>
        </w:tc>
        <w:tc>
          <w:tcPr>
            <w:tcW w:w="113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1860,4</w:t>
            </w:r>
          </w:p>
        </w:tc>
        <w:tc>
          <w:tcPr>
            <w:tcW w:w="112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E40B89" w:rsidRPr="00F26F18" w:rsidRDefault="00756C46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105,8</w:t>
            </w:r>
          </w:p>
        </w:tc>
        <w:tc>
          <w:tcPr>
            <w:tcW w:w="1121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E40B89" w:rsidRPr="00F26F18" w:rsidRDefault="00756C46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0,97</w:t>
            </w:r>
          </w:p>
        </w:tc>
      </w:tr>
      <w:tr w:rsidR="00E40B89" w:rsidRPr="00F26F18" w:rsidTr="00E40B89">
        <w:trPr>
          <w:trHeight w:val="70"/>
        </w:trPr>
        <w:tc>
          <w:tcPr>
            <w:tcW w:w="44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40B89" w:rsidRPr="00F26F18" w:rsidTr="00E40B89">
        <w:trPr>
          <w:trHeight w:val="259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6F18">
              <w:rPr>
                <w:b/>
                <w:bCs/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6F1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B89" w:rsidRPr="00F26F18" w:rsidRDefault="00E40B89" w:rsidP="00E40B8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26F18">
              <w:rPr>
                <w:color w:val="000000"/>
                <w:sz w:val="22"/>
                <w:szCs w:val="22"/>
              </w:rPr>
              <w:t xml:space="preserve">Организация бухгалтерского учета в муниципальных учреждениях культуры  Красногорского района бухгалтерией 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 xml:space="preserve">ОКС и МП Администрации МО </w:t>
            </w:r>
          </w:p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«Красногорский район»,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0340160120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111, 112, 119, 242,</w:t>
            </w:r>
          </w:p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1727,1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1851,5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1823,4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756C46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107,2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40B89" w:rsidRPr="00F26F18" w:rsidRDefault="00756C46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0,98</w:t>
            </w:r>
          </w:p>
        </w:tc>
      </w:tr>
      <w:tr w:rsidR="00E40B89" w:rsidRPr="00F26F18" w:rsidTr="00E40B89">
        <w:trPr>
          <w:trHeight w:val="259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6F18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6F1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B89" w:rsidRPr="00F26F18" w:rsidRDefault="00E40B89" w:rsidP="00E40B8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26F18">
              <w:rPr>
                <w:color w:val="000000"/>
                <w:sz w:val="22"/>
                <w:szCs w:val="22"/>
              </w:rPr>
              <w:t>Льготы по оплате жилья и коммунальных услуг либо возмещение затрат на оплату жилья и коммунальных услуг руководителям и специалистам учреждений культуры, работающим и проживающим в сельских населенных пунктах, рабочих поселках, поселках городского типа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 xml:space="preserve">ОКС и МП Администрации МО </w:t>
            </w:r>
          </w:p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«Красногорский район»,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0310162310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756C46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40B89" w:rsidRPr="00F26F18" w:rsidRDefault="00756C46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E40B89" w:rsidRPr="00F26F18" w:rsidTr="00E40B89">
        <w:trPr>
          <w:trHeight w:val="259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6F18">
              <w:rPr>
                <w:b/>
                <w:bCs/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6F1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B89" w:rsidRPr="00F26F18" w:rsidRDefault="00E40B89" w:rsidP="00E40B8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26F18">
              <w:rPr>
                <w:color w:val="000000"/>
                <w:sz w:val="22"/>
                <w:szCs w:val="22"/>
              </w:rPr>
              <w:t>Льготы по оплате жилья и коммунальных услуг либо возмещение затрат на оплату жилья и коммунальных услуг руководителям и специалистам учреждений культуры, работающим и проживающим в сельских населенных пунктах, рабочих поселках, поселках городского типа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0320162310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756C46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40B89" w:rsidRPr="00F26F18" w:rsidRDefault="00756C46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E40B89" w:rsidRPr="00F26F18" w:rsidTr="00E40B89">
        <w:trPr>
          <w:trHeight w:val="259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6F18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6F1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B89" w:rsidRPr="00F26F18" w:rsidRDefault="00E40B89" w:rsidP="00E40B8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26F18">
              <w:rPr>
                <w:color w:val="000000"/>
                <w:sz w:val="22"/>
                <w:szCs w:val="22"/>
              </w:rPr>
              <w:t xml:space="preserve">Льготы по оплате жилья и коммунальных услуг либо возмещение затрат на оплату жилья и коммунальных услуг руководителям и специалистам учреждений </w:t>
            </w:r>
            <w:r w:rsidRPr="00F26F18">
              <w:rPr>
                <w:color w:val="000000"/>
                <w:sz w:val="22"/>
                <w:szCs w:val="22"/>
              </w:rPr>
              <w:lastRenderedPageBreak/>
              <w:t>культуры, работающим и проживающим в сельских населенных пунктах, рабочих поселках, поселках городского типа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0330162310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157,4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152,5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152,5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Pr="00F26F18" w:rsidRDefault="00756C46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40B89" w:rsidRPr="00F26F18" w:rsidRDefault="00756C46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E40B89" w:rsidTr="00E40B89">
        <w:trPr>
          <w:trHeight w:val="2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6F18">
              <w:rPr>
                <w:b/>
                <w:bCs/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6F1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B89" w:rsidRPr="00F26F18" w:rsidRDefault="00E40B89" w:rsidP="00E40B89">
            <w:pPr>
              <w:rPr>
                <w:lang w:eastAsia="ar-SA"/>
              </w:rPr>
            </w:pPr>
            <w:r w:rsidRPr="00F26F18">
              <w:rPr>
                <w:lang w:eastAsia="ar-SA"/>
              </w:rPr>
              <w:t>Создание мобильной системы обслуживания населенных пунктов, не имеющих учреждений культуры.</w:t>
            </w:r>
          </w:p>
          <w:p w:rsidR="00E40B89" w:rsidRPr="00F26F18" w:rsidRDefault="00E40B89" w:rsidP="00E40B8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 xml:space="preserve">ОКС и МП Администрации МО </w:t>
            </w:r>
          </w:p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«Красногорский район»,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 540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08 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01 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0330160260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0B89" w:rsidRPr="00F26F18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0B89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0B89" w:rsidRDefault="00756C46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133,3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E40B89" w:rsidRDefault="00756C46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E40B89" w:rsidTr="00E40B89">
        <w:trPr>
          <w:trHeight w:val="259"/>
        </w:trPr>
        <w:tc>
          <w:tcPr>
            <w:tcW w:w="441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40B89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B89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B89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B89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B89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40B89" w:rsidRPr="007E3879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0B89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0B89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0B89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0B89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0B89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0B89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0B89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0B89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0B89" w:rsidRDefault="00E40B89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E40B89" w:rsidRDefault="00E40B89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40B89" w:rsidTr="00E40B89">
        <w:trPr>
          <w:trHeight w:val="259"/>
        </w:trPr>
        <w:tc>
          <w:tcPr>
            <w:tcW w:w="44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89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89" w:rsidRDefault="00E40B89" w:rsidP="00E40B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89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89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B89" w:rsidRDefault="00E40B89" w:rsidP="00E40B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B89" w:rsidRPr="007E3879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B89" w:rsidRDefault="00E40B89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40B89" w:rsidRDefault="00E40B89" w:rsidP="00E40B8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E40B89" w:rsidRDefault="00E40B89" w:rsidP="00E40B89"/>
    <w:p w:rsidR="00E40B89" w:rsidRDefault="00E40B89" w:rsidP="00E40B89"/>
    <w:p w:rsidR="00E40B89" w:rsidRDefault="00E40B89" w:rsidP="00E40B89"/>
    <w:p w:rsidR="00E40B89" w:rsidRDefault="00E40B89" w:rsidP="00E40B89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>Форма 2.</w:t>
      </w:r>
      <w:hyperlink r:id="rId8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3578"/>
        <w:gridCol w:w="5103"/>
        <w:gridCol w:w="1701"/>
        <w:gridCol w:w="1417"/>
        <w:gridCol w:w="1559"/>
      </w:tblGrid>
      <w:tr w:rsidR="009E1CBC" w:rsidTr="009E1CBC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 w:rsidP="002E57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 %</w:t>
            </w:r>
          </w:p>
        </w:tc>
      </w:tr>
      <w:tr w:rsidR="009E1CBC" w:rsidTr="009E1CBC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9E1CBC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E40B89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77434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77434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74340">
              <w:rPr>
                <w:b/>
                <w:bCs/>
                <w:color w:val="000000"/>
                <w:sz w:val="18"/>
                <w:szCs w:val="18"/>
              </w:rPr>
              <w:t>Развитие культуры на 2015-2020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CBC" w:rsidRDefault="009E1CBC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27 376,3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28 646,6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756C4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104,6</w:t>
            </w:r>
          </w:p>
        </w:tc>
      </w:tr>
      <w:tr w:rsidR="009E1CBC" w:rsidTr="00E40B89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CBC" w:rsidRDefault="009E1CB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27 376,3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E40B89" w:rsidP="002B3DE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28 646,6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756C4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104,6</w:t>
            </w:r>
          </w:p>
        </w:tc>
      </w:tr>
      <w:tr w:rsidR="009E1CBC" w:rsidTr="009E1CB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CBC" w:rsidRDefault="009E1CB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9E1CB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CBC" w:rsidRDefault="009E1CB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9E1CB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CBC" w:rsidRDefault="009E1CB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9E1CBC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CBC" w:rsidRDefault="009E1CB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9E1CBC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CBC" w:rsidRDefault="009E1CB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9E1CBC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CBC" w:rsidRDefault="009E1CB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163FE" w:rsidTr="002B3DE6">
        <w:trPr>
          <w:trHeight w:val="420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1163FE" w:rsidRDefault="001163F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163FE" w:rsidRDefault="001163F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63FE" w:rsidRPr="00774340" w:rsidRDefault="001163F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74340">
              <w:rPr>
                <w:b/>
                <w:bCs/>
                <w:color w:val="000000"/>
                <w:sz w:val="18"/>
                <w:szCs w:val="18"/>
              </w:rPr>
              <w:t>Организация библиотечного обслуживания населения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3FE" w:rsidRDefault="001163F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63FE" w:rsidRDefault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6 033,7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63FE" w:rsidRDefault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6 080,5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63FE" w:rsidRDefault="00756C4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100,8</w:t>
            </w:r>
          </w:p>
        </w:tc>
      </w:tr>
      <w:tr w:rsidR="001163FE" w:rsidTr="002B3DE6">
        <w:trPr>
          <w:trHeight w:val="435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1163FE" w:rsidRDefault="001163F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163FE" w:rsidRDefault="001163F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3FE" w:rsidRPr="00774340" w:rsidRDefault="001163F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3FE" w:rsidRDefault="001163FE" w:rsidP="001163F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63FE" w:rsidRDefault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6 033,7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63FE" w:rsidRDefault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6 080,5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63FE" w:rsidRDefault="00756C4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100,8</w:t>
            </w:r>
          </w:p>
        </w:tc>
      </w:tr>
      <w:tr w:rsidR="001163FE" w:rsidTr="002B3DE6">
        <w:trPr>
          <w:trHeight w:val="42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1163FE" w:rsidRDefault="001163F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163FE" w:rsidRDefault="001163F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3FE" w:rsidRPr="00774340" w:rsidRDefault="001163F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3FE" w:rsidRDefault="001163F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63FE" w:rsidRDefault="001163F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63FE" w:rsidRDefault="001163F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63FE" w:rsidRDefault="001163F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163FE" w:rsidTr="002B3DE6">
        <w:trPr>
          <w:trHeight w:val="45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1163FE" w:rsidRDefault="001163F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163FE" w:rsidRDefault="001163F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3FE" w:rsidRPr="00774340" w:rsidRDefault="001163F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3FE" w:rsidRDefault="001163F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63FE" w:rsidRDefault="001163F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63FE" w:rsidRDefault="001163F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63FE" w:rsidRDefault="001163F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163FE" w:rsidTr="002B3DE6">
        <w:trPr>
          <w:trHeight w:val="39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1163FE" w:rsidRDefault="001163F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163FE" w:rsidRDefault="001163F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3FE" w:rsidRPr="00774340" w:rsidRDefault="001163F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3FE" w:rsidRDefault="001163F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63FE" w:rsidRDefault="001163F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63FE" w:rsidRDefault="001163F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63FE" w:rsidRDefault="001163F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163FE" w:rsidTr="002B3DE6">
        <w:trPr>
          <w:trHeight w:val="18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1163FE" w:rsidRDefault="001163F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163FE" w:rsidRDefault="001163F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3FE" w:rsidRPr="00774340" w:rsidRDefault="001163F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3FE" w:rsidRDefault="001163FE" w:rsidP="001163F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63FE" w:rsidRDefault="001163F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63FE" w:rsidRDefault="001163F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63FE" w:rsidRDefault="001163F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163FE" w:rsidTr="002B3DE6">
        <w:trPr>
          <w:trHeight w:val="435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1163FE" w:rsidRDefault="001163F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163FE" w:rsidRDefault="001163F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3FE" w:rsidRPr="00774340" w:rsidRDefault="001163F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3FE" w:rsidRDefault="001163FE" w:rsidP="001163F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63FE" w:rsidRDefault="001163F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63FE" w:rsidRDefault="001163F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63FE" w:rsidRDefault="001163F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163FE" w:rsidTr="002B3DE6">
        <w:trPr>
          <w:trHeight w:val="106"/>
        </w:trPr>
        <w:tc>
          <w:tcPr>
            <w:tcW w:w="7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163FE" w:rsidRDefault="001163F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163FE" w:rsidRDefault="001163F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63FE" w:rsidRPr="00774340" w:rsidRDefault="001163F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3FE" w:rsidRDefault="001163FE" w:rsidP="001163F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63FE" w:rsidRDefault="001163F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63FE" w:rsidRDefault="001163F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63FE" w:rsidRDefault="001163F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74340" w:rsidTr="009E1CBC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774340" w:rsidRDefault="0077434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774340" w:rsidRDefault="001163F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1163F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74340">
              <w:rPr>
                <w:b/>
                <w:bCs/>
                <w:color w:val="000000"/>
                <w:sz w:val="18"/>
                <w:szCs w:val="18"/>
              </w:rPr>
              <w:t>Организация досуга, предоставление услуг организаций культуры и доступа к музейным фондам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340" w:rsidRDefault="0077434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340" w:rsidRDefault="00774340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E40B89">
              <w:rPr>
                <w:color w:val="000000"/>
                <w:sz w:val="18"/>
                <w:szCs w:val="18"/>
              </w:rPr>
              <w:t>17 069,5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340" w:rsidRDefault="00E40B89" w:rsidP="002B3DE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18 107,5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74340" w:rsidRDefault="00756C4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106,1</w:t>
            </w:r>
          </w:p>
        </w:tc>
      </w:tr>
      <w:tr w:rsidR="00774340" w:rsidTr="009E1CB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340" w:rsidRDefault="0077434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340" w:rsidRDefault="00774340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E40B89">
              <w:rPr>
                <w:color w:val="000000"/>
                <w:sz w:val="18"/>
                <w:szCs w:val="18"/>
              </w:rPr>
              <w:t>17 069,5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340" w:rsidRDefault="00774340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E40B89">
              <w:rPr>
                <w:color w:val="000000"/>
                <w:sz w:val="18"/>
                <w:szCs w:val="18"/>
              </w:rPr>
              <w:t>18 107,5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74340" w:rsidRDefault="00756C4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106,1</w:t>
            </w:r>
          </w:p>
        </w:tc>
      </w:tr>
      <w:tr w:rsidR="00774340" w:rsidTr="009E1CB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340" w:rsidRDefault="0077434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340" w:rsidRDefault="0077434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340" w:rsidRDefault="0077434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74340" w:rsidRDefault="0077434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74340" w:rsidTr="009E1CB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340" w:rsidRDefault="0077434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340" w:rsidRDefault="0077434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340" w:rsidRDefault="0077434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74340" w:rsidRDefault="0077434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74340" w:rsidTr="009E1CB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340" w:rsidRDefault="0077434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340" w:rsidRDefault="0077434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340" w:rsidRDefault="0077434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74340" w:rsidRDefault="0077434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74340" w:rsidTr="009E1CBC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340" w:rsidRDefault="0077434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340" w:rsidRDefault="0077434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340" w:rsidRDefault="0077434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74340" w:rsidRDefault="0077434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74340" w:rsidTr="009E1CB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340" w:rsidRDefault="0077434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340" w:rsidRDefault="0077434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340" w:rsidRDefault="0077434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74340" w:rsidRDefault="0077434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74340" w:rsidTr="009E1CB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340" w:rsidRDefault="0077434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74340" w:rsidRDefault="0077434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74340" w:rsidRDefault="0077434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74340" w:rsidRDefault="0077434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163FE" w:rsidTr="002B3DE6">
        <w:trPr>
          <w:trHeight w:val="33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1163FE" w:rsidRDefault="001163F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163FE" w:rsidRDefault="001163F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63FE" w:rsidRPr="00774340" w:rsidRDefault="001163FE" w:rsidP="001163F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Создание условий для реализации муниципальной программы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3FE" w:rsidRDefault="001163F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63FE" w:rsidRDefault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3 985,1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63FE" w:rsidRDefault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4 152,5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63FE" w:rsidRDefault="00756C4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104,2</w:t>
            </w:r>
          </w:p>
        </w:tc>
      </w:tr>
      <w:tr w:rsidR="001163FE" w:rsidTr="002B3DE6">
        <w:trPr>
          <w:trHeight w:val="39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1163FE" w:rsidRDefault="001163F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163FE" w:rsidRDefault="001163F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3FE" w:rsidRPr="00774340" w:rsidRDefault="001163F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3FE" w:rsidRDefault="001163F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63FE" w:rsidRDefault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3 985,1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63FE" w:rsidRDefault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4 152,5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63FE" w:rsidRDefault="00756C4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104,2</w:t>
            </w:r>
          </w:p>
        </w:tc>
      </w:tr>
      <w:tr w:rsidR="001163FE" w:rsidTr="002B3DE6">
        <w:trPr>
          <w:trHeight w:val="405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1163FE" w:rsidRDefault="001163F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163FE" w:rsidRDefault="001163F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3FE" w:rsidRPr="00774340" w:rsidRDefault="001163F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3FE" w:rsidRDefault="001163F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63FE" w:rsidRDefault="001163F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63FE" w:rsidRDefault="001163F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63FE" w:rsidRDefault="001163F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163FE" w:rsidTr="002B3DE6">
        <w:trPr>
          <w:trHeight w:val="39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1163FE" w:rsidRDefault="001163F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163FE" w:rsidRDefault="001163F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3FE" w:rsidRPr="00774340" w:rsidRDefault="001163F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3FE" w:rsidRDefault="001163F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63FE" w:rsidRDefault="001163F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63FE" w:rsidRDefault="001163F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63FE" w:rsidRDefault="001163F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163FE" w:rsidTr="002B3DE6">
        <w:trPr>
          <w:trHeight w:val="24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1163FE" w:rsidRDefault="001163F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163FE" w:rsidRDefault="001163F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3FE" w:rsidRPr="00774340" w:rsidRDefault="001163F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3FE" w:rsidRDefault="001163F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63FE" w:rsidRDefault="001163F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63FE" w:rsidRDefault="001163F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63FE" w:rsidRDefault="001163F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163FE" w:rsidTr="002B3DE6">
        <w:trPr>
          <w:trHeight w:val="24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1163FE" w:rsidRDefault="001163F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163FE" w:rsidRDefault="001163F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3FE" w:rsidRPr="00774340" w:rsidRDefault="001163F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3FE" w:rsidRDefault="001163F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63FE" w:rsidRDefault="001163F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63FE" w:rsidRDefault="001163F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63FE" w:rsidRDefault="001163F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163FE" w:rsidTr="002B3DE6">
        <w:trPr>
          <w:trHeight w:val="138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1163FE" w:rsidRDefault="001163F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163FE" w:rsidRDefault="001163F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3FE" w:rsidRPr="00774340" w:rsidRDefault="001163F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3FE" w:rsidRDefault="001163F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63FE" w:rsidRDefault="001163F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63FE" w:rsidRDefault="001163F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63FE" w:rsidRDefault="001163F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163FE" w:rsidTr="002B3DE6">
        <w:trPr>
          <w:trHeight w:val="165"/>
        </w:trPr>
        <w:tc>
          <w:tcPr>
            <w:tcW w:w="7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163FE" w:rsidRDefault="001163F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163FE" w:rsidRDefault="001163F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63FE" w:rsidRPr="00774340" w:rsidRDefault="001163F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3FE" w:rsidRDefault="001163F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63FE" w:rsidRDefault="001163F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63FE" w:rsidRDefault="001163F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63FE" w:rsidRDefault="001163F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40B89" w:rsidTr="009E1CBC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E40B89" w:rsidRDefault="00E40B8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E40B89" w:rsidRDefault="00E40B8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0B89" w:rsidRPr="00F26F18" w:rsidRDefault="00E40B89" w:rsidP="00E40B89">
            <w:r w:rsidRPr="00F26F18">
              <w:rPr>
                <w:b/>
                <w:color w:val="000000"/>
                <w:sz w:val="18"/>
                <w:szCs w:val="18"/>
              </w:rPr>
              <w:t>Реализация национальной политики, развитие народного творчества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0B89" w:rsidRDefault="00E40B89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0B89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0B89" w:rsidRDefault="00E40B89" w:rsidP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306,1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40B89" w:rsidRDefault="00756C4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106,3</w:t>
            </w:r>
          </w:p>
        </w:tc>
      </w:tr>
      <w:tr w:rsidR="00774340" w:rsidTr="009E1CB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340" w:rsidRDefault="0077434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340" w:rsidRDefault="00E40B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340" w:rsidRDefault="00E40B89" w:rsidP="002B3DE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74340" w:rsidRDefault="00756C4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106,3</w:t>
            </w:r>
          </w:p>
        </w:tc>
      </w:tr>
      <w:tr w:rsidR="00774340" w:rsidTr="009E1CB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340" w:rsidRDefault="0077434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340" w:rsidRDefault="0077434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340" w:rsidRDefault="0077434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4340" w:rsidRDefault="0077434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74340" w:rsidTr="009E1CB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340" w:rsidRDefault="0077434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340" w:rsidRDefault="0077434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340" w:rsidRDefault="0077434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74340" w:rsidRDefault="0077434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74340" w:rsidTr="009E1CB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340" w:rsidRDefault="0077434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340" w:rsidRDefault="0077434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340" w:rsidRDefault="0077434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74340" w:rsidRDefault="0077434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74340" w:rsidTr="009E1CBC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340" w:rsidRDefault="0077434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340" w:rsidRDefault="0077434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340" w:rsidRDefault="0077434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74340" w:rsidRDefault="0077434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74340" w:rsidTr="009E1CB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340" w:rsidRDefault="0077434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340" w:rsidRDefault="0077434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340" w:rsidRDefault="0077434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74340" w:rsidRDefault="0077434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74340" w:rsidTr="009E1CB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340" w:rsidRDefault="00774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340" w:rsidRDefault="0077434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74340" w:rsidRDefault="0077434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74340" w:rsidRDefault="0077434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74340" w:rsidRDefault="0077434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9E1CBC" w:rsidRDefault="009E1CBC" w:rsidP="009E1CBC"/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tbl>
      <w:tblPr>
        <w:tblW w:w="31680" w:type="dxa"/>
        <w:tblInd w:w="-748" w:type="dxa"/>
        <w:tblLayout w:type="fixed"/>
        <w:tblLook w:val="0000" w:firstRow="0" w:lastRow="0" w:firstColumn="0" w:lastColumn="0" w:noHBand="0" w:noVBand="0"/>
      </w:tblPr>
      <w:tblGrid>
        <w:gridCol w:w="415"/>
        <w:gridCol w:w="377"/>
        <w:gridCol w:w="439"/>
        <w:gridCol w:w="356"/>
        <w:gridCol w:w="2440"/>
        <w:gridCol w:w="65"/>
        <w:gridCol w:w="1499"/>
        <w:gridCol w:w="44"/>
        <w:gridCol w:w="932"/>
        <w:gridCol w:w="37"/>
        <w:gridCol w:w="1027"/>
        <w:gridCol w:w="30"/>
        <w:gridCol w:w="2552"/>
        <w:gridCol w:w="116"/>
        <w:gridCol w:w="25"/>
        <w:gridCol w:w="6"/>
        <w:gridCol w:w="15"/>
        <w:gridCol w:w="2406"/>
        <w:gridCol w:w="2123"/>
        <w:gridCol w:w="63"/>
        <w:gridCol w:w="10"/>
        <w:gridCol w:w="24"/>
        <w:gridCol w:w="4147"/>
        <w:gridCol w:w="4170"/>
        <w:gridCol w:w="4170"/>
        <w:gridCol w:w="4192"/>
      </w:tblGrid>
      <w:tr w:rsidR="00CB41CD" w:rsidTr="00F4652E">
        <w:trPr>
          <w:gridAfter w:val="6"/>
          <w:wAfter w:w="16713" w:type="dxa"/>
          <w:trHeight w:val="282"/>
        </w:trPr>
        <w:tc>
          <w:tcPr>
            <w:tcW w:w="14967" w:type="dxa"/>
            <w:gridSpan w:val="20"/>
            <w:shd w:val="clear" w:color="auto" w:fill="auto"/>
            <w:vAlign w:val="bottom"/>
          </w:tcPr>
          <w:p w:rsidR="00CB41CD" w:rsidRDefault="00CB41CD" w:rsidP="00F4652E">
            <w:r>
              <w:rPr>
                <w:b/>
              </w:rPr>
              <w:lastRenderedPageBreak/>
              <w:t xml:space="preserve">Форма 3. </w:t>
            </w:r>
            <w:hyperlink r:id="rId9" w:history="1">
              <w:r>
                <w:rPr>
                  <w:rStyle w:val="a3"/>
                </w:rPr>
                <w:t>Отчет</w:t>
              </w:r>
            </w:hyperlink>
            <w:r>
              <w:t xml:space="preserve"> о выполнении основных мероприятий муниципальной программы </w:t>
            </w:r>
          </w:p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6"/>
          <w:wAfter w:w="16713" w:type="dxa"/>
          <w:trHeight w:val="282"/>
        </w:trPr>
        <w:tc>
          <w:tcPr>
            <w:tcW w:w="415" w:type="dxa"/>
            <w:shd w:val="clear" w:color="auto" w:fill="auto"/>
            <w:vAlign w:val="bottom"/>
          </w:tcPr>
          <w:p w:rsidR="00CB41CD" w:rsidRDefault="00CB41CD" w:rsidP="00F4652E">
            <w:pPr>
              <w:snapToGrid w:val="0"/>
            </w:pPr>
          </w:p>
        </w:tc>
        <w:tc>
          <w:tcPr>
            <w:tcW w:w="377" w:type="dxa"/>
            <w:shd w:val="clear" w:color="auto" w:fill="auto"/>
            <w:vAlign w:val="bottom"/>
          </w:tcPr>
          <w:p w:rsidR="00CB41CD" w:rsidRDefault="00CB41CD" w:rsidP="00F4652E">
            <w:pPr>
              <w:snapToGrid w:val="0"/>
            </w:pPr>
          </w:p>
        </w:tc>
        <w:tc>
          <w:tcPr>
            <w:tcW w:w="439" w:type="dxa"/>
            <w:shd w:val="clear" w:color="auto" w:fill="auto"/>
            <w:vAlign w:val="bottom"/>
          </w:tcPr>
          <w:p w:rsidR="00CB41CD" w:rsidRDefault="00CB41CD" w:rsidP="00F4652E">
            <w:pPr>
              <w:snapToGrid w:val="0"/>
            </w:pPr>
          </w:p>
        </w:tc>
        <w:tc>
          <w:tcPr>
            <w:tcW w:w="356" w:type="dxa"/>
            <w:shd w:val="clear" w:color="auto" w:fill="auto"/>
            <w:vAlign w:val="bottom"/>
          </w:tcPr>
          <w:p w:rsidR="00CB41CD" w:rsidRDefault="00CB41CD" w:rsidP="00F4652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505" w:type="dxa"/>
            <w:gridSpan w:val="2"/>
            <w:shd w:val="clear" w:color="auto" w:fill="auto"/>
            <w:vAlign w:val="bottom"/>
          </w:tcPr>
          <w:p w:rsidR="00CB41CD" w:rsidRDefault="00CB41CD" w:rsidP="00F4652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43" w:type="dxa"/>
            <w:gridSpan w:val="2"/>
            <w:shd w:val="clear" w:color="auto" w:fill="auto"/>
            <w:vAlign w:val="bottom"/>
          </w:tcPr>
          <w:p w:rsidR="00CB41CD" w:rsidRDefault="00CB41CD" w:rsidP="00F4652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bottom"/>
          </w:tcPr>
          <w:p w:rsidR="00CB41CD" w:rsidRDefault="00CB41CD" w:rsidP="00F4652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177" w:type="dxa"/>
            <w:gridSpan w:val="8"/>
            <w:shd w:val="clear" w:color="auto" w:fill="auto"/>
            <w:vAlign w:val="bottom"/>
          </w:tcPr>
          <w:p w:rsidR="00CB41CD" w:rsidRDefault="00CB41CD" w:rsidP="00F4652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86" w:type="dxa"/>
            <w:gridSpan w:val="2"/>
            <w:shd w:val="clear" w:color="auto" w:fill="auto"/>
            <w:vAlign w:val="bottom"/>
          </w:tcPr>
          <w:p w:rsidR="00CB41CD" w:rsidRDefault="00CB41CD" w:rsidP="00F4652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CB41CD" w:rsidTr="00F4652E">
        <w:trPr>
          <w:gridAfter w:val="5"/>
          <w:wAfter w:w="16703" w:type="dxa"/>
          <w:trHeight w:val="945"/>
        </w:trPr>
        <w:tc>
          <w:tcPr>
            <w:tcW w:w="1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6427C7" w:rsidRDefault="00CB41CD" w:rsidP="00F4652E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5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6427C7" w:rsidRDefault="00CB41CD" w:rsidP="00F4652E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6427C7" w:rsidRDefault="00CB41CD" w:rsidP="00F4652E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Исполнитель, соисполнитель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Default="00CB41CD" w:rsidP="00F465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41CD" w:rsidRDefault="00CB41CD" w:rsidP="00F465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58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6427C7" w:rsidRDefault="00CB41CD" w:rsidP="00F4652E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568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B41CD" w:rsidRDefault="00CB41CD" w:rsidP="00F465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21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1CD" w:rsidRDefault="00CB41CD" w:rsidP="00F465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CB41CD" w:rsidTr="00F4652E">
        <w:trPr>
          <w:gridAfter w:val="5"/>
          <w:wAfter w:w="16703" w:type="dxa"/>
          <w:trHeight w:val="31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Default="00CB41CD" w:rsidP="00F4652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ОМ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25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Default="00CB41CD" w:rsidP="00F4652E">
            <w:pPr>
              <w:snapToGrid w:val="0"/>
            </w:pPr>
          </w:p>
        </w:tc>
        <w:tc>
          <w:tcPr>
            <w:tcW w:w="1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Default="00CB41CD" w:rsidP="00F4652E">
            <w:pPr>
              <w:snapToGrid w:val="0"/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Default="00CB41CD" w:rsidP="00F4652E">
            <w:pPr>
              <w:snapToGrid w:val="0"/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41CD" w:rsidRDefault="00CB41CD" w:rsidP="00F4652E">
            <w:pPr>
              <w:snapToGrid w:val="0"/>
            </w:pPr>
          </w:p>
        </w:tc>
        <w:tc>
          <w:tcPr>
            <w:tcW w:w="258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B41CD" w:rsidRDefault="00CB41CD" w:rsidP="00F4652E">
            <w:pPr>
              <w:snapToGrid w:val="0"/>
            </w:pPr>
          </w:p>
        </w:tc>
        <w:tc>
          <w:tcPr>
            <w:tcW w:w="2568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B41CD" w:rsidRDefault="00CB41CD" w:rsidP="00F4652E">
            <w:pPr>
              <w:snapToGrid w:val="0"/>
            </w:pPr>
          </w:p>
        </w:tc>
        <w:tc>
          <w:tcPr>
            <w:tcW w:w="21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1CD" w:rsidRDefault="00CB41CD" w:rsidP="00F4652E">
            <w:pPr>
              <w:snapToGrid w:val="0"/>
            </w:pPr>
          </w:p>
        </w:tc>
      </w:tr>
      <w:tr w:rsidR="00CB41CD" w:rsidTr="00F4652E">
        <w:trPr>
          <w:gridAfter w:val="5"/>
          <w:wAfter w:w="16703" w:type="dxa"/>
          <w:trHeight w:val="34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390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Организация библиотечного обслуживания населения</w:t>
            </w:r>
          </w:p>
        </w:tc>
      </w:tr>
      <w:tr w:rsidR="00CB41CD" w:rsidTr="00F4652E">
        <w:trPr>
          <w:gridAfter w:val="5"/>
          <w:wAfter w:w="16703" w:type="dxa"/>
          <w:trHeight w:val="1057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r>
              <w:rPr>
                <w:sz w:val="22"/>
                <w:szCs w:val="22"/>
              </w:rPr>
              <w:t>Оказание муниципальной услуги по осуществлению библиотечного, библиографического и информационного обслуживания пользователей библиотеки</w:t>
            </w:r>
          </w:p>
        </w:tc>
        <w:tc>
          <w:tcPr>
            <w:tcW w:w="154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pPr>
              <w:snapToGrid w:val="0"/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Default="00CB41CD" w:rsidP="00F4652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ОКСиМП</w:t>
            </w:r>
            <w:proofErr w:type="spellEnd"/>
            <w:r>
              <w:rPr>
                <w:sz w:val="22"/>
                <w:szCs w:val="22"/>
              </w:rPr>
              <w:t xml:space="preserve"> Администрации МО «Красногорский район», МБУК «Красногорская МБ»</w:t>
            </w:r>
          </w:p>
          <w:p w:rsidR="00CB41CD" w:rsidRDefault="00CB41CD" w:rsidP="00F4652E">
            <w:pPr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A078E2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Охват населения библиотечным обслуживанием 58 процентов.</w:t>
            </w:r>
          </w:p>
        </w:tc>
        <w:tc>
          <w:tcPr>
            <w:tcW w:w="256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Охват населен</w:t>
            </w:r>
            <w:r w:rsidR="00D14529">
              <w:rPr>
                <w:sz w:val="22"/>
                <w:szCs w:val="22"/>
              </w:rPr>
              <w:t>ия библиотечным обслуживанием 67</w:t>
            </w:r>
            <w:r>
              <w:rPr>
                <w:sz w:val="22"/>
                <w:szCs w:val="22"/>
              </w:rPr>
              <w:t xml:space="preserve"> процентов.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73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Выполнение муниципальной работы «Работа по библиографической обработке документов и организация каталогов»</w:t>
            </w:r>
          </w:p>
        </w:tc>
        <w:tc>
          <w:tcPr>
            <w:tcW w:w="154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A078E2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A078E2" w:rsidP="00F4652E">
            <w:r w:rsidRPr="00A078E2">
              <w:t>Объём электронного каталога 800 библиографических записей в 2014 году, 400 библиографических записей каждый последующий  год</w:t>
            </w:r>
          </w:p>
        </w:tc>
        <w:tc>
          <w:tcPr>
            <w:tcW w:w="256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DF1443" w:rsidP="00F4652E">
            <w:r>
              <w:rPr>
                <w:sz w:val="22"/>
                <w:szCs w:val="22"/>
              </w:rPr>
              <w:t>Внесено в электронный</w:t>
            </w:r>
            <w:r w:rsidR="00CB41CD">
              <w:rPr>
                <w:sz w:val="22"/>
                <w:szCs w:val="22"/>
              </w:rPr>
              <w:t xml:space="preserve"> </w:t>
            </w:r>
            <w:r w:rsidRPr="00FE6121">
              <w:rPr>
                <w:sz w:val="22"/>
                <w:szCs w:val="22"/>
              </w:rPr>
              <w:t>каталог</w:t>
            </w:r>
            <w:r w:rsidR="00FE6121" w:rsidRPr="00FE6121">
              <w:rPr>
                <w:sz w:val="22"/>
                <w:szCs w:val="22"/>
              </w:rPr>
              <w:t xml:space="preserve"> 499</w:t>
            </w:r>
            <w:r w:rsidR="00FE6121">
              <w:rPr>
                <w:sz w:val="22"/>
                <w:szCs w:val="22"/>
              </w:rPr>
              <w:t xml:space="preserve"> записей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Pr="005B50D9" w:rsidRDefault="00CB41CD" w:rsidP="00F4652E">
            <w:pPr>
              <w:jc w:val="center"/>
            </w:pPr>
            <w:r w:rsidRPr="005B50D9">
              <w:rPr>
                <w:sz w:val="22"/>
                <w:szCs w:val="22"/>
              </w:rPr>
              <w:t>Перевод программы «ИРБИС» с демо-версии на сеть Интернет</w:t>
            </w:r>
          </w:p>
        </w:tc>
      </w:tr>
      <w:tr w:rsidR="00CB41CD" w:rsidTr="00F4652E">
        <w:trPr>
          <w:gridAfter w:val="4"/>
          <w:wAfter w:w="16679" w:type="dxa"/>
          <w:trHeight w:val="52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Комплектование библиотечных фондов</w:t>
            </w:r>
          </w:p>
        </w:tc>
        <w:tc>
          <w:tcPr>
            <w:tcW w:w="154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A078E2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Количество экземпляров новых поступлений в библиотечные фонды публичных библиотек Красногорского района на 1000 человек населения в год составит 150 единиц</w:t>
            </w:r>
          </w:p>
        </w:tc>
        <w:tc>
          <w:tcPr>
            <w:tcW w:w="256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 xml:space="preserve">Количество экземпляров новых поступлений в библиотечные фонды публичных библиотек Красногорского района на 1000 человек населения в год составил </w:t>
            </w:r>
            <w:r w:rsidR="00D14529">
              <w:t>87 единиц</w:t>
            </w:r>
          </w:p>
        </w:tc>
        <w:tc>
          <w:tcPr>
            <w:tcW w:w="222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Pr="005B50D9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Недостаточное финансирование на пополнение библиотечных фондов</w:t>
            </w:r>
          </w:p>
        </w:tc>
      </w:tr>
      <w:tr w:rsidR="00CB41CD" w:rsidTr="00F4652E">
        <w:trPr>
          <w:gridAfter w:val="5"/>
          <w:wAfter w:w="16703" w:type="dxa"/>
          <w:trHeight w:val="706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 xml:space="preserve">Организация и проведение мероприятий тематической направленности, таких </w:t>
            </w:r>
            <w:r>
              <w:rPr>
                <w:sz w:val="22"/>
                <w:szCs w:val="22"/>
              </w:rPr>
              <w:lastRenderedPageBreak/>
              <w:t>как Летние чтения, Неделя детской и юношеской книги, День библиотек, Краеведческие чтения</w:t>
            </w:r>
          </w:p>
        </w:tc>
        <w:tc>
          <w:tcPr>
            <w:tcW w:w="154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pPr>
              <w:jc w:val="center"/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Default="00CB41CD" w:rsidP="00F4652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lastRenderedPageBreak/>
              <w:t>ОКСиМП</w:t>
            </w:r>
            <w:proofErr w:type="spellEnd"/>
            <w:r>
              <w:rPr>
                <w:sz w:val="22"/>
                <w:szCs w:val="22"/>
              </w:rPr>
              <w:t xml:space="preserve"> Администрации МО «Красногорский район», МБУК «Красногорская МБ»</w:t>
            </w:r>
          </w:p>
          <w:p w:rsidR="00CB41CD" w:rsidRDefault="00CB41CD" w:rsidP="00F4652E">
            <w:pPr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lastRenderedPageBreak/>
              <w:t>2015-2020 годы 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A078E2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roofErr w:type="gramStart"/>
            <w:r>
              <w:rPr>
                <w:sz w:val="22"/>
                <w:szCs w:val="22"/>
              </w:rPr>
              <w:t>Согласно плана</w:t>
            </w:r>
            <w:proofErr w:type="gramEnd"/>
            <w:r>
              <w:rPr>
                <w:sz w:val="22"/>
                <w:szCs w:val="22"/>
              </w:rPr>
              <w:t xml:space="preserve"> мероприятий на год.</w:t>
            </w:r>
          </w:p>
        </w:tc>
        <w:tc>
          <w:tcPr>
            <w:tcW w:w="256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A078E2">
            <w:r>
              <w:rPr>
                <w:sz w:val="22"/>
                <w:szCs w:val="22"/>
              </w:rPr>
              <w:t xml:space="preserve">Проведено культурно-массовых мероприятий </w:t>
            </w:r>
            <w:r w:rsidR="00A078E2">
              <w:t>975 единиц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52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color w:val="000000"/>
                <w:sz w:val="22"/>
                <w:szCs w:val="22"/>
              </w:rPr>
              <w:t>Создание на базе библиотек клубов общения, любителей книги, семейного чтения</w:t>
            </w:r>
          </w:p>
        </w:tc>
        <w:tc>
          <w:tcPr>
            <w:tcW w:w="154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A078E2" w:rsidP="00F4652E">
            <w:pPr>
              <w:snapToGrid w:val="0"/>
            </w:pPr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</w:pPr>
            <w:r>
              <w:rPr>
                <w:color w:val="000000"/>
                <w:sz w:val="22"/>
                <w:szCs w:val="22"/>
              </w:rPr>
              <w:t>Организовать работу 26 клубов по интересам</w:t>
            </w:r>
          </w:p>
        </w:tc>
        <w:tc>
          <w:tcPr>
            <w:tcW w:w="256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</w:pPr>
            <w:r>
              <w:rPr>
                <w:sz w:val="22"/>
                <w:szCs w:val="22"/>
              </w:rPr>
              <w:t>Работает 26 клубов по интересам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51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color w:val="000000"/>
                <w:sz w:val="22"/>
                <w:szCs w:val="22"/>
              </w:rPr>
              <w:t>Оформление тематических выставок, экспозиций</w:t>
            </w:r>
          </w:p>
        </w:tc>
        <w:tc>
          <w:tcPr>
            <w:tcW w:w="154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A078E2" w:rsidP="00F4652E">
            <w:pPr>
              <w:snapToGrid w:val="0"/>
            </w:pPr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</w:pPr>
            <w:proofErr w:type="gramStart"/>
            <w:r>
              <w:rPr>
                <w:color w:val="000000"/>
                <w:sz w:val="22"/>
                <w:szCs w:val="22"/>
              </w:rPr>
              <w:t>Согласно плана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мероприятий на год.</w:t>
            </w:r>
          </w:p>
        </w:tc>
        <w:tc>
          <w:tcPr>
            <w:tcW w:w="256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A078E2" w:rsidP="00F4652E">
            <w:pPr>
              <w:snapToGrid w:val="0"/>
            </w:pPr>
            <w:r>
              <w:rPr>
                <w:color w:val="000000"/>
                <w:sz w:val="22"/>
                <w:szCs w:val="22"/>
              </w:rPr>
              <w:t>Оформлено 306 тематических выставок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49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color w:val="000000"/>
                <w:sz w:val="22"/>
                <w:szCs w:val="22"/>
              </w:rPr>
              <w:t>Проведение читательских конференций, дискуссий</w:t>
            </w:r>
          </w:p>
        </w:tc>
        <w:tc>
          <w:tcPr>
            <w:tcW w:w="154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CB41CD" w:rsidP="00A078E2">
            <w:pPr>
              <w:snapToGrid w:val="0"/>
            </w:pPr>
            <w:r>
              <w:rPr>
                <w:sz w:val="22"/>
                <w:szCs w:val="22"/>
              </w:rPr>
              <w:t>201</w:t>
            </w:r>
            <w:r w:rsidR="00A078E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</w:pPr>
            <w:proofErr w:type="gramStart"/>
            <w:r>
              <w:rPr>
                <w:color w:val="000000"/>
                <w:sz w:val="22"/>
                <w:szCs w:val="22"/>
              </w:rPr>
              <w:t>Согласно плана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мероприятий на год.</w:t>
            </w:r>
          </w:p>
        </w:tc>
        <w:tc>
          <w:tcPr>
            <w:tcW w:w="256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A078E2" w:rsidP="00F4652E">
            <w:pPr>
              <w:snapToGrid w:val="0"/>
            </w:pPr>
            <w:r>
              <w:rPr>
                <w:sz w:val="22"/>
                <w:szCs w:val="22"/>
              </w:rPr>
              <w:t xml:space="preserve">Проведено 200 </w:t>
            </w:r>
            <w:r w:rsidR="00CB41CD">
              <w:rPr>
                <w:sz w:val="22"/>
                <w:szCs w:val="22"/>
              </w:rPr>
              <w:t>мероприятий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992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r>
              <w:rPr>
                <w:sz w:val="22"/>
                <w:szCs w:val="22"/>
              </w:rPr>
              <w:t>Создание центров общественного доступа (компьютерных аудиторий) в филиалах МБУК «Красногорская МБ» к электронным фондам публичных библиотек Удмуртской Республики</w:t>
            </w:r>
          </w:p>
        </w:tc>
        <w:tc>
          <w:tcPr>
            <w:tcW w:w="154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pPr>
              <w:snapToGrid w:val="0"/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Default="00CB41CD" w:rsidP="00F4652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ОКСиМП</w:t>
            </w:r>
            <w:proofErr w:type="spellEnd"/>
            <w:r>
              <w:rPr>
                <w:sz w:val="22"/>
                <w:szCs w:val="22"/>
              </w:rPr>
              <w:t xml:space="preserve"> Администрации МО «Красногорский район», МБУК «Красногорская МБ»</w:t>
            </w:r>
          </w:p>
          <w:p w:rsidR="00CB41CD" w:rsidRDefault="00CB41CD" w:rsidP="00F4652E">
            <w:pPr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CB41CD" w:rsidP="00A078E2">
            <w:r>
              <w:rPr>
                <w:sz w:val="22"/>
                <w:szCs w:val="22"/>
              </w:rPr>
              <w:t>201</w:t>
            </w:r>
            <w:r w:rsidR="00A078E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Обеспечение всех филиалов МБУК «Красногорская МБ» доступом к информационно-телекоммуникационной сети «Интернет»-100 процентов.</w:t>
            </w:r>
          </w:p>
          <w:p w:rsidR="00CB41CD" w:rsidRDefault="00CB41CD" w:rsidP="00F4652E">
            <w:r>
              <w:rPr>
                <w:sz w:val="22"/>
                <w:szCs w:val="22"/>
              </w:rPr>
              <w:t>Приобретение необходимого оборудования и обучение сотрудников МБУК «Красногорская МБ»</w:t>
            </w:r>
          </w:p>
        </w:tc>
        <w:tc>
          <w:tcPr>
            <w:tcW w:w="256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Обеспечение филиалов МБУК «Красногорская МБ» доступом к информационно-телекоммуникационной сети «Интернет»-64,3 процента.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t>Недостаточное финансирование</w:t>
            </w:r>
          </w:p>
        </w:tc>
      </w:tr>
      <w:tr w:rsidR="00CB41CD" w:rsidTr="00F4652E">
        <w:trPr>
          <w:gridAfter w:val="5"/>
          <w:wAfter w:w="16703" w:type="dxa"/>
          <w:trHeight w:val="96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Внедрение специализированного программного обеспечения ИРБИС в филиалах МБУК «Красногорская МБ»</w:t>
            </w:r>
          </w:p>
        </w:tc>
        <w:tc>
          <w:tcPr>
            <w:tcW w:w="154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A078E2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Установка программного обеспечения и обучение сотрудников МБУК «Красногорская МБ» работе с программным обеспечением</w:t>
            </w:r>
          </w:p>
        </w:tc>
        <w:tc>
          <w:tcPr>
            <w:tcW w:w="256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Специализированного программного обеспечения ИРБИС в филиалах МБУК «Красногорская МБ» нет.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t>Недостаточное финансирование</w:t>
            </w:r>
          </w:p>
        </w:tc>
      </w:tr>
      <w:tr w:rsidR="00CB41CD" w:rsidTr="00F4652E">
        <w:trPr>
          <w:gridAfter w:val="5"/>
          <w:wAfter w:w="16703" w:type="dxa"/>
          <w:trHeight w:val="129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r>
              <w:rPr>
                <w:sz w:val="22"/>
                <w:szCs w:val="22"/>
              </w:rPr>
              <w:t>Оказание методической помощи филиалам МБУК «Красногорская МБ» в сельских поселениях</w:t>
            </w:r>
          </w:p>
        </w:tc>
        <w:tc>
          <w:tcPr>
            <w:tcW w:w="154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pPr>
              <w:snapToGrid w:val="0"/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Default="00CB41CD" w:rsidP="00F4652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ОКСиМП</w:t>
            </w:r>
            <w:proofErr w:type="spellEnd"/>
            <w:r>
              <w:rPr>
                <w:sz w:val="22"/>
                <w:szCs w:val="22"/>
              </w:rPr>
              <w:t xml:space="preserve"> Администрации МО «Красногорский район», МБУК «Красногорская МБ»</w:t>
            </w:r>
          </w:p>
          <w:p w:rsidR="00CB41CD" w:rsidRDefault="00CB41CD" w:rsidP="00F4652E">
            <w:pPr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CB41CD" w:rsidP="00A078E2">
            <w:r>
              <w:rPr>
                <w:sz w:val="22"/>
                <w:szCs w:val="22"/>
              </w:rPr>
              <w:t>201</w:t>
            </w:r>
            <w:r w:rsidR="00A078E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Методическая помощь филиалам МБУК «Красногорская МБ» в сельских поселениях по организации библиотечного обслуживания населения, внедрению новых форм и методов работы</w:t>
            </w:r>
          </w:p>
        </w:tc>
        <w:tc>
          <w:tcPr>
            <w:tcW w:w="256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lang w:eastAsia="en-US"/>
              </w:rPr>
              <w:t>Организация коллективных и индивидуальных форм методической деятельности (семинары, семинары-совещания, творчески</w:t>
            </w:r>
            <w:r w:rsidR="00A078E2">
              <w:rPr>
                <w:lang w:eastAsia="en-US"/>
              </w:rPr>
              <w:t>е лаборатории, мастер-классы)-45 мероприятий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t>Методическая деятельность в большей степени была направлена в помощь  молодым специалистам и библиотекарям без специального образования по результатам  плановых проверок</w:t>
            </w:r>
          </w:p>
        </w:tc>
      </w:tr>
      <w:tr w:rsidR="00CB41CD" w:rsidTr="00F4652E">
        <w:trPr>
          <w:gridAfter w:val="5"/>
          <w:wAfter w:w="16703" w:type="dxa"/>
          <w:trHeight w:val="1071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Информирование населения об организации оказания библиотечных услуг в Красногорском районе, проводимых мероприятиях, а также о трудовых коллективах и работниках библиотечной системы</w:t>
            </w:r>
          </w:p>
        </w:tc>
        <w:tc>
          <w:tcPr>
            <w:tcW w:w="154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 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A078E2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/>
        </w:tc>
        <w:tc>
          <w:tcPr>
            <w:tcW w:w="256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Информация публикуется на сайте МО «Красногорский район» постоянно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100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color w:val="000000"/>
                <w:sz w:val="22"/>
                <w:szCs w:val="22"/>
              </w:rPr>
              <w:t>Взаимодействие со СМИ в целях публикации информации в печатных средствах массовой информации, а также подготовки сюжетов для радиопередач</w:t>
            </w:r>
          </w:p>
        </w:tc>
        <w:tc>
          <w:tcPr>
            <w:tcW w:w="154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A078E2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Публикация информации в печатных средствах массовой информации, передачи (сюжеты) на  радио</w:t>
            </w:r>
          </w:p>
        </w:tc>
        <w:tc>
          <w:tcPr>
            <w:tcW w:w="256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Постоянно идёт публикация информации в печатных средствах массовой информации, ежемесячно готовятся передачи (сюжеты) на радио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97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833C4B" w:rsidRDefault="002C6F6B" w:rsidP="00F4652E">
            <w:hyperlink r:id="rId10" w:history="1">
              <w:r w:rsidR="00CB41CD">
                <w:rPr>
                  <w:rStyle w:val="a3"/>
                  <w:sz w:val="22"/>
                  <w:szCs w:val="22"/>
                </w:rPr>
                <w:t>Публикация анонсов мероприятий на официальном сайте Администрации муниципального образования «Красногорский район» (http://www.mo-krasno.ru)</w:t>
              </w:r>
            </w:hyperlink>
          </w:p>
        </w:tc>
        <w:tc>
          <w:tcPr>
            <w:tcW w:w="154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pPr>
              <w:snapToGrid w:val="0"/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Default="00CB41CD" w:rsidP="00F4652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ОКСиМП</w:t>
            </w:r>
            <w:proofErr w:type="spellEnd"/>
            <w:r>
              <w:rPr>
                <w:sz w:val="22"/>
                <w:szCs w:val="22"/>
              </w:rPr>
              <w:t xml:space="preserve"> Администрации МО «Красногорск</w:t>
            </w:r>
            <w:r>
              <w:rPr>
                <w:sz w:val="22"/>
                <w:szCs w:val="22"/>
              </w:rPr>
              <w:lastRenderedPageBreak/>
              <w:t>ий район», МБУК «Красногорская МБ»</w:t>
            </w:r>
          </w:p>
          <w:p w:rsidR="00CB41CD" w:rsidRDefault="00CB41CD" w:rsidP="00F4652E">
            <w:pPr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lastRenderedPageBreak/>
              <w:t>2015-2020 годы</w:t>
            </w: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A078E2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Ежедневное информирование о мероприятиях МБУК «Красногорская МБ»  населения</w:t>
            </w:r>
          </w:p>
        </w:tc>
        <w:tc>
          <w:tcPr>
            <w:tcW w:w="256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Ежедневно публикуется информирование о мероприятиях МБУК «Красногорская МБ»  населения</w:t>
            </w:r>
            <w:r w:rsidRPr="00A40E78">
              <w:t xml:space="preserve"> </w:t>
            </w:r>
            <w:r w:rsidRPr="002B2C7A">
              <w:rPr>
                <w:sz w:val="22"/>
                <w:szCs w:val="22"/>
              </w:rPr>
              <w:t>на официальном сайте Администрации муниципального образования «Красногорский район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100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color w:val="000000"/>
                <w:sz w:val="22"/>
                <w:szCs w:val="22"/>
              </w:rPr>
              <w:t xml:space="preserve">Создание официального сайта </w:t>
            </w:r>
            <w:r>
              <w:rPr>
                <w:sz w:val="22"/>
                <w:szCs w:val="22"/>
              </w:rPr>
              <w:t>МБУК «Красногорская МБ»</w:t>
            </w:r>
            <w:r>
              <w:rPr>
                <w:color w:val="000000"/>
                <w:sz w:val="22"/>
                <w:szCs w:val="22"/>
              </w:rPr>
              <w:t>, публикация на нем информации о деятельности учреждения, в том числе в разрезе его  структурных подразделений</w:t>
            </w:r>
          </w:p>
        </w:tc>
        <w:tc>
          <w:tcPr>
            <w:tcW w:w="154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</w:t>
            </w:r>
            <w:r>
              <w:rPr>
                <w:sz w:val="22"/>
                <w:szCs w:val="22"/>
                <w:lang w:val="en-US"/>
              </w:rPr>
              <w:t>20</w:t>
            </w:r>
            <w:r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A078E2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Информирование населения о деятельности муниципальных библиотек</w:t>
            </w:r>
          </w:p>
        </w:tc>
        <w:tc>
          <w:tcPr>
            <w:tcW w:w="256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A078E2" w:rsidP="00F4652E">
            <w:r>
              <w:rPr>
                <w:sz w:val="22"/>
                <w:szCs w:val="22"/>
              </w:rPr>
              <w:t>Информация публикуется на Портале библиотек Удмуртской республики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118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Внедрение во всех структурных подразделениях МБУК «Красногорская МБ» системы регулярного мониторинга удовлетворенности потребителей библиотечных услуг их качеством и доступностью</w:t>
            </w:r>
          </w:p>
        </w:tc>
        <w:tc>
          <w:tcPr>
            <w:tcW w:w="154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</w:t>
            </w:r>
            <w:r>
              <w:rPr>
                <w:sz w:val="22"/>
                <w:szCs w:val="22"/>
                <w:lang w:val="en-US"/>
              </w:rPr>
              <w:t>20</w:t>
            </w:r>
            <w:r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A078E2" w:rsidP="00F4652E">
            <w:r>
              <w:t>2016 г.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Проведение мониторинга удовлетворенности населения качеством и доступностью библиотечных услуг на регулярной основе</w:t>
            </w:r>
          </w:p>
        </w:tc>
        <w:tc>
          <w:tcPr>
            <w:tcW w:w="256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Проведен мониторинг удовлетворенности населения качеством и доступностью библиотечных услуг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trHeight w:val="51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390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Организация досуга и предоставление услуг организаций культуры и доступа к музейным фондам</w:t>
            </w:r>
          </w:p>
        </w:tc>
        <w:tc>
          <w:tcPr>
            <w:tcW w:w="4171" w:type="dxa"/>
            <w:gridSpan w:val="2"/>
          </w:tcPr>
          <w:p w:rsidR="00CB41CD" w:rsidRDefault="00CB41CD" w:rsidP="00F4652E"/>
        </w:tc>
        <w:tc>
          <w:tcPr>
            <w:tcW w:w="4170" w:type="dxa"/>
          </w:tcPr>
          <w:p w:rsidR="00CB41CD" w:rsidRDefault="00CB41CD" w:rsidP="00F4652E"/>
        </w:tc>
        <w:tc>
          <w:tcPr>
            <w:tcW w:w="4170" w:type="dxa"/>
          </w:tcPr>
          <w:p w:rsidR="00CB41CD" w:rsidRDefault="00CB41CD" w:rsidP="00F4652E"/>
        </w:tc>
        <w:tc>
          <w:tcPr>
            <w:tcW w:w="4192" w:type="dxa"/>
          </w:tcPr>
          <w:p w:rsidR="00CB41CD" w:rsidRDefault="00CB41CD" w:rsidP="00F4652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Организация досуга и предоставление услуг организаций культуры и доступа к музейным фондам</w:t>
            </w:r>
          </w:p>
        </w:tc>
      </w:tr>
      <w:tr w:rsidR="00CB41CD" w:rsidTr="00F4652E">
        <w:trPr>
          <w:gridAfter w:val="5"/>
          <w:wAfter w:w="16703" w:type="dxa"/>
          <w:trHeight w:val="274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Заключение соглашений с органами местного самоуправления поселений по созданию условий для организации досуга и обеспечению жителей поселения услугами организаций культуры для исполнения Администрации МО «Красногорский  район»</w:t>
            </w:r>
          </w:p>
        </w:tc>
        <w:tc>
          <w:tcPr>
            <w:tcW w:w="15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ОКСиМП</w:t>
            </w:r>
            <w:proofErr w:type="spellEnd"/>
            <w:r>
              <w:rPr>
                <w:sz w:val="22"/>
                <w:szCs w:val="22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CB41CD" w:rsidP="00A078E2">
            <w:r>
              <w:rPr>
                <w:sz w:val="22"/>
                <w:szCs w:val="22"/>
              </w:rPr>
              <w:t>201</w:t>
            </w:r>
            <w:r w:rsidR="00A078E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Организация работы по организации досуга и обеспечению жителей поселения услугами организаций культуры</w:t>
            </w:r>
          </w:p>
        </w:tc>
        <w:tc>
          <w:tcPr>
            <w:tcW w:w="2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Соглашения не заключались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168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r>
              <w:rPr>
                <w:sz w:val="22"/>
                <w:szCs w:val="22"/>
              </w:rPr>
              <w:t>Оказание муниципальной услуги «Услуга по реализации творческой деятельности населения путем участия в самодеятельном (любительском) художественном творчестве»</w:t>
            </w:r>
          </w:p>
        </w:tc>
        <w:tc>
          <w:tcPr>
            <w:tcW w:w="154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pPr>
              <w:snapToGrid w:val="0"/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Default="00CB41CD" w:rsidP="00F4652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ОКСиМП</w:t>
            </w:r>
            <w:proofErr w:type="spellEnd"/>
            <w:r>
              <w:rPr>
                <w:sz w:val="22"/>
                <w:szCs w:val="22"/>
              </w:rPr>
              <w:t xml:space="preserve"> Администрации МО «Красногорский район», МБУ МКСК «Красногорский»</w:t>
            </w:r>
          </w:p>
          <w:p w:rsidR="00CB41CD" w:rsidRDefault="00CB41CD" w:rsidP="00F4652E">
            <w:pPr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A078E2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Организация деятельности клубных формирования МБУ МКСК «Красногорский» в соответствии с муниципальными заданиями</w:t>
            </w:r>
          </w:p>
        </w:tc>
        <w:tc>
          <w:tcPr>
            <w:tcW w:w="256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 xml:space="preserve">Количество </w:t>
            </w:r>
            <w:r w:rsidR="00A078E2">
              <w:rPr>
                <w:sz w:val="22"/>
                <w:szCs w:val="22"/>
              </w:rPr>
              <w:t>клубных формирований 105 единиц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97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Выполнение работы по организации культурно-массовых мероприятий</w:t>
            </w:r>
          </w:p>
        </w:tc>
        <w:tc>
          <w:tcPr>
            <w:tcW w:w="154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A078E2" w:rsidP="00F4652E">
            <w:pPr>
              <w:snapToGrid w:val="0"/>
            </w:pPr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</w:pPr>
            <w:r>
              <w:rPr>
                <w:sz w:val="22"/>
                <w:szCs w:val="22"/>
              </w:rPr>
              <w:t>Организация культурно-массовых мероприятий МБУ МКСК «Красногорский» в соответствии с муниципальным заданием</w:t>
            </w:r>
          </w:p>
        </w:tc>
        <w:tc>
          <w:tcPr>
            <w:tcW w:w="256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A078E2">
            <w:pPr>
              <w:snapToGrid w:val="0"/>
            </w:pPr>
            <w:r>
              <w:rPr>
                <w:sz w:val="22"/>
                <w:szCs w:val="22"/>
              </w:rPr>
              <w:t>Проведено культ</w:t>
            </w:r>
            <w:r w:rsidR="00A078E2">
              <w:rPr>
                <w:sz w:val="22"/>
                <w:szCs w:val="22"/>
              </w:rPr>
              <w:t>урно-массовых мероприятий –</w:t>
            </w:r>
            <w:r w:rsidR="00A078E2" w:rsidRPr="00A078E2">
              <w:rPr>
                <w:sz w:val="22"/>
                <w:szCs w:val="22"/>
              </w:rPr>
              <w:t>1819</w:t>
            </w:r>
            <w:r>
              <w:rPr>
                <w:sz w:val="22"/>
                <w:szCs w:val="22"/>
              </w:rPr>
              <w:t xml:space="preserve"> единиц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97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Работа по сохранению материального и нематериального культурного наследия традиционной народной культуры</w:t>
            </w:r>
          </w:p>
        </w:tc>
        <w:tc>
          <w:tcPr>
            <w:tcW w:w="154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  <w:rPr>
                <w:rStyle w:val="s61"/>
              </w:rPr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A078E2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rStyle w:val="s61"/>
                <w:sz w:val="22"/>
                <w:szCs w:val="22"/>
              </w:rPr>
              <w:t xml:space="preserve">Сохранение объектов </w:t>
            </w:r>
            <w:r>
              <w:rPr>
                <w:sz w:val="22"/>
                <w:szCs w:val="22"/>
              </w:rPr>
              <w:t xml:space="preserve">материального и нематериального культурного наследия </w:t>
            </w:r>
            <w:r>
              <w:rPr>
                <w:rStyle w:val="s61"/>
                <w:sz w:val="22"/>
                <w:szCs w:val="22"/>
              </w:rPr>
              <w:t>(песня, танец, обряд, изделий декоративно-прикладного искусства и т.д.) на бумажных носителях, в электронном и натуральном виде.</w:t>
            </w:r>
          </w:p>
        </w:tc>
        <w:tc>
          <w:tcPr>
            <w:tcW w:w="256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rStyle w:val="s61"/>
                <w:sz w:val="22"/>
                <w:szCs w:val="22"/>
              </w:rPr>
              <w:t xml:space="preserve"> Формирование объектов </w:t>
            </w:r>
            <w:r>
              <w:rPr>
                <w:sz w:val="22"/>
                <w:szCs w:val="22"/>
              </w:rPr>
              <w:t xml:space="preserve">материального и нематериального культурного наследия </w:t>
            </w:r>
            <w:r>
              <w:rPr>
                <w:rStyle w:val="s61"/>
                <w:sz w:val="22"/>
                <w:szCs w:val="22"/>
              </w:rPr>
              <w:t>(песня, танец, обряд, изделий декоративно-прикладного искусства и т.д.) на бумажных носителях, в э</w:t>
            </w:r>
            <w:r w:rsidR="00A078E2">
              <w:rPr>
                <w:rStyle w:val="s61"/>
                <w:sz w:val="22"/>
                <w:szCs w:val="22"/>
              </w:rPr>
              <w:t>лектронном и натуральном виде -7</w:t>
            </w:r>
            <w:r>
              <w:rPr>
                <w:rStyle w:val="s61"/>
                <w:sz w:val="22"/>
                <w:szCs w:val="22"/>
              </w:rPr>
              <w:t xml:space="preserve"> ед.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105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r>
              <w:rPr>
                <w:sz w:val="22"/>
                <w:szCs w:val="22"/>
              </w:rPr>
              <w:t>Выполнение методической работы в установленной сфере деятельности</w:t>
            </w:r>
          </w:p>
        </w:tc>
        <w:tc>
          <w:tcPr>
            <w:tcW w:w="154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pPr>
              <w:snapToGrid w:val="0"/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Default="00CB41CD" w:rsidP="00F4652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ОКСиМП</w:t>
            </w:r>
            <w:proofErr w:type="spellEnd"/>
            <w:r>
              <w:rPr>
                <w:sz w:val="22"/>
                <w:szCs w:val="22"/>
              </w:rPr>
              <w:t xml:space="preserve"> Администрации МО «Красногорский район», МБУ МКСК «Красногорский»</w:t>
            </w:r>
          </w:p>
          <w:p w:rsidR="00CB41CD" w:rsidRDefault="00CB41CD" w:rsidP="00F4652E">
            <w:pPr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A078E2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Организация коллективных и индивидуальных форм методической деятельности</w:t>
            </w:r>
          </w:p>
        </w:tc>
        <w:tc>
          <w:tcPr>
            <w:tcW w:w="256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B718C6" w:rsidP="00F4652E">
            <w:r>
              <w:t>Выполняется методическая работа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84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 xml:space="preserve">Проведение обучающих мероприятий для руководителей учреждений культуры, руководителей общественных национальных центров, художественных руководителей, </w:t>
            </w:r>
            <w:r>
              <w:rPr>
                <w:sz w:val="22"/>
                <w:szCs w:val="22"/>
              </w:rPr>
              <w:lastRenderedPageBreak/>
              <w:t>методистов, руководителей любительских художественных коллективов по различным темам (семинары, семинары-практикумы, совещания, мастер-классы, творческие лаборатории)</w:t>
            </w:r>
          </w:p>
        </w:tc>
        <w:tc>
          <w:tcPr>
            <w:tcW w:w="154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8F0F2D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Выполнение муниципального задания МБУ МКСК «Красногорский». Ежегодное проведение 30 обучающих мероприятий</w:t>
            </w:r>
          </w:p>
        </w:tc>
        <w:tc>
          <w:tcPr>
            <w:tcW w:w="256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8F0F2D" w:rsidP="00F4652E">
            <w:r w:rsidRPr="008F0F2D">
              <w:t>Организация коллективных и индивидуальных фо</w:t>
            </w:r>
            <w:r w:rsidR="0013067C">
              <w:t>рм методической деятельности – 20</w:t>
            </w:r>
            <w:r w:rsidRPr="008F0F2D">
              <w:t xml:space="preserve"> ед.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106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 xml:space="preserve">Издание методических сборников и методических рекомендаций </w:t>
            </w:r>
          </w:p>
        </w:tc>
        <w:tc>
          <w:tcPr>
            <w:tcW w:w="15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ОКСиМП</w:t>
            </w:r>
            <w:proofErr w:type="spellEnd"/>
            <w:r>
              <w:rPr>
                <w:sz w:val="22"/>
                <w:szCs w:val="22"/>
              </w:rPr>
              <w:t xml:space="preserve"> Администрации МО «Красногорский район», МБУ МКСК «Красногорский»</w:t>
            </w: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8F0F2D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Выполнение муниципального задания МБУ МКСК «Красногорский». Ежегодное издание 8 методических сборников и (или) методических рекомендаций</w:t>
            </w:r>
          </w:p>
        </w:tc>
        <w:tc>
          <w:tcPr>
            <w:tcW w:w="256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8F0F2D" w:rsidP="00F4652E">
            <w:r>
              <w:rPr>
                <w:sz w:val="22"/>
                <w:szCs w:val="22"/>
              </w:rPr>
              <w:t>Издано 8</w:t>
            </w:r>
            <w:r w:rsidR="00CB41CD">
              <w:rPr>
                <w:sz w:val="22"/>
                <w:szCs w:val="22"/>
              </w:rPr>
              <w:t xml:space="preserve"> методических пособий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105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r>
              <w:rPr>
                <w:sz w:val="22"/>
                <w:szCs w:val="22"/>
              </w:rPr>
              <w:t>Мероприятия по повышению квалификации работников сферы культуры в виде консультаций</w:t>
            </w:r>
          </w:p>
        </w:tc>
        <w:tc>
          <w:tcPr>
            <w:tcW w:w="154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pPr>
              <w:snapToGrid w:val="0"/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/>
          <w:p w:rsidR="00CB41CD" w:rsidRDefault="00CB41CD" w:rsidP="00F4652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ОКСиМП</w:t>
            </w:r>
            <w:proofErr w:type="spellEnd"/>
            <w:r>
              <w:rPr>
                <w:sz w:val="22"/>
                <w:szCs w:val="22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  <w:p w:rsidR="00CB41CD" w:rsidRDefault="00CB41CD" w:rsidP="00F4652E">
            <w:pPr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8F0F2D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Выполнение муниципального задания МБУ МКСК «Красногорский». Ежегодно планируется 80 консультаций</w:t>
            </w:r>
          </w:p>
        </w:tc>
        <w:tc>
          <w:tcPr>
            <w:tcW w:w="256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8F0F2D" w:rsidP="00F4652E">
            <w:r>
              <w:rPr>
                <w:sz w:val="22"/>
                <w:szCs w:val="22"/>
              </w:rPr>
              <w:t>Проведено 80</w:t>
            </w:r>
            <w:r w:rsidR="00CB41CD">
              <w:rPr>
                <w:sz w:val="22"/>
                <w:szCs w:val="22"/>
              </w:rPr>
              <w:t xml:space="preserve"> методические консультации</w:t>
            </w:r>
          </w:p>
          <w:p w:rsidR="00CB41CD" w:rsidRDefault="00CB41CD" w:rsidP="00F4652E"/>
          <w:p w:rsidR="00CB41CD" w:rsidRDefault="00CB41CD" w:rsidP="00F4652E"/>
          <w:p w:rsidR="00CB41CD" w:rsidRDefault="00CB41CD" w:rsidP="00F4652E"/>
          <w:p w:rsidR="00CB41CD" w:rsidRDefault="00CB41CD" w:rsidP="00F4652E"/>
          <w:p w:rsidR="00CB41CD" w:rsidRDefault="00CB41CD" w:rsidP="00F4652E"/>
          <w:p w:rsidR="00CB41CD" w:rsidRDefault="00CB41CD" w:rsidP="00F4652E"/>
          <w:p w:rsidR="00CB41CD" w:rsidRDefault="00CB41CD" w:rsidP="00F4652E"/>
          <w:p w:rsidR="00CB41CD" w:rsidRDefault="00CB41CD" w:rsidP="00F4652E"/>
          <w:p w:rsidR="00CB41CD" w:rsidRDefault="00CB41CD" w:rsidP="00F4652E"/>
          <w:p w:rsidR="00CB41CD" w:rsidRDefault="00CB41CD" w:rsidP="00F4652E"/>
          <w:p w:rsidR="00CB41CD" w:rsidRDefault="00CB41CD" w:rsidP="00F4652E"/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105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Мероприятия по повышению квалификации работников сферы культуры в виде выездов в учреждения культуры</w:t>
            </w:r>
          </w:p>
        </w:tc>
        <w:tc>
          <w:tcPr>
            <w:tcW w:w="154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13067C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Выполнение муниципального задания МБУ МКСК «Красногорский». Ежегодно планируется 20 выездов</w:t>
            </w:r>
          </w:p>
        </w:tc>
        <w:tc>
          <w:tcPr>
            <w:tcW w:w="256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Проведено 20 выездов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105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 xml:space="preserve">Повышение квалификации, подготовка и переподготовка кадров </w:t>
            </w:r>
          </w:p>
        </w:tc>
        <w:tc>
          <w:tcPr>
            <w:tcW w:w="154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CB41CD" w:rsidP="0013067C">
            <w:r>
              <w:rPr>
                <w:sz w:val="22"/>
                <w:szCs w:val="22"/>
              </w:rPr>
              <w:t>201</w:t>
            </w:r>
            <w:r w:rsidR="0013067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 xml:space="preserve">Повышение квалификации работников муниципальных учреждений культуры осуществляется на базе АОУ ДПО УР «Центр </w:t>
            </w:r>
            <w:proofErr w:type="gramStart"/>
            <w:r>
              <w:rPr>
                <w:sz w:val="22"/>
                <w:szCs w:val="22"/>
              </w:rPr>
              <w:t>повышения квалификации работников культуры Удмуртской Республики</w:t>
            </w:r>
            <w:proofErr w:type="gramEnd"/>
            <w:r>
              <w:rPr>
                <w:sz w:val="22"/>
                <w:szCs w:val="22"/>
              </w:rPr>
              <w:t xml:space="preserve">» </w:t>
            </w:r>
          </w:p>
        </w:tc>
        <w:tc>
          <w:tcPr>
            <w:tcW w:w="256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13067C" w:rsidP="00F4652E">
            <w:r>
              <w:rPr>
                <w:sz w:val="22"/>
                <w:szCs w:val="22"/>
              </w:rPr>
              <w:t>Повышение квалификации прошли 2 специалиста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41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r>
              <w:rPr>
                <w:sz w:val="22"/>
                <w:szCs w:val="22"/>
              </w:rPr>
              <w:t>Выдвижение кандидатов на соискание звания «народный (образцовый)» коллектив</w:t>
            </w:r>
          </w:p>
        </w:tc>
        <w:tc>
          <w:tcPr>
            <w:tcW w:w="154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pPr>
              <w:snapToGrid w:val="0"/>
              <w:jc w:val="center"/>
            </w:pPr>
          </w:p>
          <w:p w:rsidR="00CB41CD" w:rsidRDefault="00CB41CD" w:rsidP="00F4652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ОКСиМП</w:t>
            </w:r>
            <w:proofErr w:type="spellEnd"/>
            <w:r>
              <w:rPr>
                <w:sz w:val="22"/>
                <w:szCs w:val="22"/>
              </w:rPr>
              <w:t xml:space="preserve"> Администрации МО «Красногорский район», МБУ МКСК «Красногорский»</w:t>
            </w:r>
          </w:p>
          <w:p w:rsidR="00CB41CD" w:rsidRDefault="00CB41CD" w:rsidP="00F4652E">
            <w:pPr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CB41CD" w:rsidP="0013067C">
            <w:r>
              <w:rPr>
                <w:sz w:val="22"/>
                <w:szCs w:val="22"/>
              </w:rPr>
              <w:t>201</w:t>
            </w:r>
            <w:r w:rsidR="0013067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Присвоение звания «народный» и «образцовый» коллективам самодеятельного художественного творчества - 4 коллективам</w:t>
            </w:r>
          </w:p>
        </w:tc>
        <w:tc>
          <w:tcPr>
            <w:tcW w:w="256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Звание «народный» и «образцовый» коллективов самодеятельного художественного творчества -3 ед.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73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Информирование населения района о планируемых и проведенных зрелищных мероприятиях, конкурсах и фестивалях</w:t>
            </w:r>
          </w:p>
        </w:tc>
        <w:tc>
          <w:tcPr>
            <w:tcW w:w="154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Pr="0013067C" w:rsidRDefault="0013067C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 </w:t>
            </w:r>
          </w:p>
        </w:tc>
        <w:tc>
          <w:tcPr>
            <w:tcW w:w="256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Информирование населения района о планируемых и проведенных зрелищных мероприятиях, конкурсах и фестивалях на стендах, в сети «Интернет», на сайте МО «Красногорский район»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102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t>13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r>
              <w:rPr>
                <w:sz w:val="22"/>
                <w:szCs w:val="22"/>
              </w:rPr>
              <w:t>Взаимодействие со СМИ в целях публикации информации в печатных средствах массовой информации, а также подготовки сюжетов для  радиопередач</w:t>
            </w:r>
          </w:p>
        </w:tc>
        <w:tc>
          <w:tcPr>
            <w:tcW w:w="154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pPr>
              <w:snapToGrid w:val="0"/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Default="00CB41CD" w:rsidP="00F4652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ОКСиМП</w:t>
            </w:r>
            <w:proofErr w:type="spellEnd"/>
            <w:r>
              <w:rPr>
                <w:sz w:val="22"/>
                <w:szCs w:val="22"/>
              </w:rPr>
              <w:t xml:space="preserve"> Администрации МО «Красногорский район», МБУ МКСК </w:t>
            </w:r>
            <w:r>
              <w:rPr>
                <w:sz w:val="22"/>
                <w:szCs w:val="22"/>
              </w:rPr>
              <w:lastRenderedPageBreak/>
              <w:t>«Красногорский», МБУК «Красногорский районный краеведческий музей»</w:t>
            </w:r>
          </w:p>
          <w:p w:rsidR="00CB41CD" w:rsidRDefault="00CB41CD" w:rsidP="00F4652E">
            <w:pPr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lastRenderedPageBreak/>
              <w:t>2015-2020 годы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13067C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Публикация информации в печатных средствах массовой информации, передачи (сюжеты) на  радио</w:t>
            </w:r>
          </w:p>
        </w:tc>
        <w:tc>
          <w:tcPr>
            <w:tcW w:w="256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Публикация информации в печатных средствах массовой информации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75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Размещение информации на внутренних и наружных рекламных щитах, афишах МБУ МКСК «Красногорский»</w:t>
            </w:r>
          </w:p>
        </w:tc>
        <w:tc>
          <w:tcPr>
            <w:tcW w:w="154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13067C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Информирование о мероприятиях населения</w:t>
            </w:r>
          </w:p>
        </w:tc>
        <w:tc>
          <w:tcPr>
            <w:tcW w:w="256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Ежедневное размещение информации на внутренних и наружных рекламных щитах, афишах МБУ МКСК «Красногорский»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102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2C6F6B" w:rsidP="00F4652E">
            <w:hyperlink r:id="rId11" w:history="1">
              <w:r w:rsidR="00CB41CD">
                <w:rPr>
                  <w:rStyle w:val="a3"/>
                  <w:sz w:val="22"/>
                  <w:szCs w:val="22"/>
                </w:rPr>
                <w:t>Публикация анонсов мероприятий на официальном сайте Администрации МО «Красногорский район» (http://www.mo-krasno.ru/)</w:t>
              </w:r>
            </w:hyperlink>
          </w:p>
        </w:tc>
        <w:tc>
          <w:tcPr>
            <w:tcW w:w="154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13067C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Информирование о мероприятиях населения</w:t>
            </w:r>
          </w:p>
        </w:tc>
        <w:tc>
          <w:tcPr>
            <w:tcW w:w="256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Информирование о мероприятиях населения</w:t>
            </w:r>
            <w:r w:rsidRPr="00A40E78">
              <w:t xml:space="preserve"> </w:t>
            </w:r>
            <w:r w:rsidRPr="00C2030F">
              <w:rPr>
                <w:sz w:val="22"/>
                <w:szCs w:val="22"/>
              </w:rPr>
              <w:t>на официальном сайте Администрации МО «Красногорский район»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409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r>
              <w:rPr>
                <w:sz w:val="22"/>
                <w:szCs w:val="22"/>
              </w:rPr>
              <w:t>Подготовка и публикация информации на специализированном ресурсе официального сайта Администрации МО «Красногорский район», посвященному вопросам культуры, об организации культурно-досуговой деятельности в районе, планах мероприятий, проведенных мероприятиях, конкурсах и фестивалях, а также о муниципальных правовых актах, регламентирующих деятельность в сфере организации досуга и предоставления услуг организаций культуры</w:t>
            </w:r>
          </w:p>
        </w:tc>
        <w:tc>
          <w:tcPr>
            <w:tcW w:w="15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pPr>
              <w:snapToGrid w:val="0"/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Default="00CB41CD" w:rsidP="00F4652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ОКСиМП</w:t>
            </w:r>
            <w:proofErr w:type="spellEnd"/>
            <w:r>
              <w:rPr>
                <w:sz w:val="22"/>
                <w:szCs w:val="22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13067C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Информирование населения об организации досуга и предоставлении услуг организаций культуры</w:t>
            </w:r>
          </w:p>
        </w:tc>
        <w:tc>
          <w:tcPr>
            <w:tcW w:w="256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Регулярное информирование населения об организации досуга и предоставлении услуг организаций культуры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354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r>
              <w:rPr>
                <w:sz w:val="22"/>
                <w:szCs w:val="22"/>
              </w:rPr>
              <w:t xml:space="preserve">Создание официального сайта МБУ МКСК «Красногорский», МБУК «Красногорский </w:t>
            </w:r>
            <w:r>
              <w:rPr>
                <w:sz w:val="22"/>
                <w:szCs w:val="22"/>
              </w:rPr>
              <w:lastRenderedPageBreak/>
              <w:t>районный краеведческий музей», публикация на нем информации о деятельности учреждения, в том числе в разрезе его  филиалов</w:t>
            </w:r>
          </w:p>
        </w:tc>
        <w:tc>
          <w:tcPr>
            <w:tcW w:w="154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pPr>
              <w:snapToGrid w:val="0"/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Default="00CB41CD" w:rsidP="00F4652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ОКСиМП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Администрации МО «Красногорский район», МБУ МКСК «Красногорский», МБУК «Красногорский районный краеведческий музей»</w:t>
            </w:r>
          </w:p>
          <w:p w:rsidR="00CB41CD" w:rsidRDefault="00CB41CD" w:rsidP="00F4652E">
            <w:pPr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lastRenderedPageBreak/>
              <w:t>2015-2020 годы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13067C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Информирование населения о деятельности организаций культуры</w:t>
            </w:r>
          </w:p>
        </w:tc>
        <w:tc>
          <w:tcPr>
            <w:tcW w:w="256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Да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130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Внедрение во всех структурных подразделениях МБУ МКСК «Красногорский», МБУК «Красногорский районный краеведческий музей» системы регулярного мониторинга удовлетворенности потребителей качеством предоставляемых услуг</w:t>
            </w:r>
          </w:p>
        </w:tc>
        <w:tc>
          <w:tcPr>
            <w:tcW w:w="154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13067C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Проведение мониторинга удовлетворенности потребителей качеством и доступностью предоставляемых услуг организациями культуры на регулярной основе</w:t>
            </w:r>
          </w:p>
        </w:tc>
        <w:tc>
          <w:tcPr>
            <w:tcW w:w="256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Проведён  мониторинг удовлетворенности потребителей качеством и доступностью предоставляемых услуг организациями культуры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51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3390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Реализация национальной политики, развитие местного народного творчества</w:t>
            </w:r>
          </w:p>
          <w:p w:rsidR="00CB41CD" w:rsidRDefault="00CB41CD" w:rsidP="00F4652E">
            <w:pPr>
              <w:jc w:val="center"/>
              <w:rPr>
                <w:b/>
                <w:bCs/>
              </w:rPr>
            </w:pPr>
          </w:p>
        </w:tc>
      </w:tr>
      <w:tr w:rsidR="00CB41CD" w:rsidTr="00F4652E">
        <w:trPr>
          <w:gridAfter w:val="5"/>
          <w:wAfter w:w="16703" w:type="dxa"/>
          <w:trHeight w:val="55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r>
              <w:rPr>
                <w:sz w:val="22"/>
                <w:szCs w:val="22"/>
              </w:rPr>
              <w:t>Проведение мероприятий по популяризации национальных культур</w:t>
            </w:r>
          </w:p>
        </w:tc>
        <w:tc>
          <w:tcPr>
            <w:tcW w:w="154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pPr>
              <w:snapToGrid w:val="0"/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Default="00CB41CD" w:rsidP="00F4652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ОКСиМП</w:t>
            </w:r>
            <w:proofErr w:type="spellEnd"/>
            <w:r>
              <w:rPr>
                <w:sz w:val="22"/>
                <w:szCs w:val="22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  <w:p w:rsidR="00CB41CD" w:rsidRDefault="00CB41CD" w:rsidP="00F4652E">
            <w:pPr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 </w:t>
            </w: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13067C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/>
        </w:tc>
        <w:tc>
          <w:tcPr>
            <w:tcW w:w="242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Да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141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color w:val="000000"/>
                <w:sz w:val="22"/>
                <w:szCs w:val="22"/>
              </w:rPr>
              <w:t xml:space="preserve">Проведение фестивалей национальных культур: районный фестиваль народного творчества «Венок дружбы», республиканский фестиваль старообрядческой культуры «Петровское Заговенье», районный фестиваль детского творчества, районный фестиваль народного творчества среди </w:t>
            </w:r>
            <w:r>
              <w:rPr>
                <w:color w:val="000000"/>
                <w:sz w:val="22"/>
                <w:szCs w:val="22"/>
              </w:rPr>
              <w:lastRenderedPageBreak/>
              <w:t>ветеранских организаций, КВН и др.</w:t>
            </w:r>
          </w:p>
        </w:tc>
        <w:tc>
          <w:tcPr>
            <w:tcW w:w="154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13067C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Проведение фестивалей национальных культур (по отдельному плану)</w:t>
            </w:r>
          </w:p>
        </w:tc>
        <w:tc>
          <w:tcPr>
            <w:tcW w:w="242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13067C">
            <w:r>
              <w:rPr>
                <w:color w:val="000000"/>
                <w:sz w:val="22"/>
                <w:szCs w:val="22"/>
              </w:rPr>
              <w:t>Проведены : районный фестиваль народ</w:t>
            </w:r>
            <w:r w:rsidR="0013067C">
              <w:rPr>
                <w:color w:val="000000"/>
                <w:sz w:val="22"/>
                <w:szCs w:val="22"/>
              </w:rPr>
              <w:t>ного творчества «Венок дружбы»,</w:t>
            </w:r>
            <w:r>
              <w:rPr>
                <w:color w:val="000000"/>
                <w:sz w:val="22"/>
                <w:szCs w:val="22"/>
              </w:rPr>
              <w:t xml:space="preserve"> районный фестиваль детского творчества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П</w:t>
            </w:r>
            <w:proofErr w:type="gramEnd"/>
            <w:r>
              <w:rPr>
                <w:color w:val="000000"/>
                <w:sz w:val="22"/>
                <w:szCs w:val="22"/>
              </w:rPr>
              <w:t>од Рождественской звездой», районный фестиваль народного творчества среди ветеранских организаций</w:t>
            </w:r>
            <w:r w:rsidR="0013067C">
              <w:rPr>
                <w:color w:val="000000"/>
                <w:sz w:val="22"/>
                <w:szCs w:val="22"/>
              </w:rPr>
              <w:t xml:space="preserve"> «В созвездии ветеранских талантов»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123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color w:val="000000"/>
                <w:sz w:val="22"/>
                <w:szCs w:val="22"/>
              </w:rPr>
              <w:t xml:space="preserve">Проведение традиционных народных праздников: «Рождество», «Троица», «Масленица», «Пасха», «Великие </w:t>
            </w:r>
            <w:proofErr w:type="spellStart"/>
            <w:r>
              <w:rPr>
                <w:color w:val="000000"/>
                <w:sz w:val="22"/>
                <w:szCs w:val="22"/>
              </w:rPr>
              <w:t>Спасы</w:t>
            </w:r>
            <w:proofErr w:type="spellEnd"/>
            <w:r>
              <w:rPr>
                <w:color w:val="000000"/>
                <w:sz w:val="22"/>
                <w:szCs w:val="22"/>
              </w:rPr>
              <w:t>», «Покров» и др.</w:t>
            </w:r>
          </w:p>
        </w:tc>
        <w:tc>
          <w:tcPr>
            <w:tcW w:w="154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13067C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Проведение традиционных народных праздников (по отдельному плану)</w:t>
            </w:r>
          </w:p>
        </w:tc>
        <w:tc>
          <w:tcPr>
            <w:tcW w:w="242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color w:val="000000"/>
                <w:sz w:val="22"/>
                <w:szCs w:val="22"/>
              </w:rPr>
              <w:t xml:space="preserve">Проведены традиционные народные праздники: «Рождество», «Троица», «Масленица», «Пасха», «Великие </w:t>
            </w:r>
            <w:proofErr w:type="spellStart"/>
            <w:r>
              <w:rPr>
                <w:color w:val="000000"/>
                <w:sz w:val="22"/>
                <w:szCs w:val="22"/>
              </w:rPr>
              <w:t>Спасы</w:t>
            </w:r>
            <w:proofErr w:type="spellEnd"/>
            <w:r>
              <w:rPr>
                <w:color w:val="000000"/>
                <w:sz w:val="22"/>
                <w:szCs w:val="22"/>
              </w:rPr>
              <w:t>», «Покров» и др.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97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r>
              <w:rPr>
                <w:color w:val="000000"/>
                <w:sz w:val="22"/>
                <w:szCs w:val="22"/>
              </w:rPr>
              <w:t>Проведение показательных мероприятий по бытовой национальной культуре: праздник колодца, праздник Колеса, праздник Валенка, праздник Русской избы, праздник Печки и др.</w:t>
            </w:r>
          </w:p>
        </w:tc>
        <w:tc>
          <w:tcPr>
            <w:tcW w:w="154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pPr>
              <w:snapToGrid w:val="0"/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Default="00CB41CD" w:rsidP="00F4652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ОКСиМП</w:t>
            </w:r>
            <w:proofErr w:type="spellEnd"/>
            <w:r>
              <w:rPr>
                <w:sz w:val="22"/>
                <w:szCs w:val="22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  <w:p w:rsidR="00CB41CD" w:rsidRDefault="00CB41CD" w:rsidP="00F4652E">
            <w:pPr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13067C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714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Проведение  показательных мероприятий по бытовой национальной культуре (по отдельному плану)</w:t>
            </w:r>
          </w:p>
        </w:tc>
        <w:tc>
          <w:tcPr>
            <w:tcW w:w="240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Проведены Праздник Берёзки, День деревни, День села.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51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Поддержка деятельности общественных центров национальных культур</w:t>
            </w:r>
          </w:p>
        </w:tc>
        <w:tc>
          <w:tcPr>
            <w:tcW w:w="154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 </w:t>
            </w: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13067C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714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/>
        </w:tc>
        <w:tc>
          <w:tcPr>
            <w:tcW w:w="240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Да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CB41CD" w:rsidTr="00F4652E">
        <w:trPr>
          <w:gridAfter w:val="5"/>
          <w:wAfter w:w="16703" w:type="dxa"/>
          <w:trHeight w:val="54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color w:val="000000"/>
                <w:sz w:val="22"/>
                <w:szCs w:val="22"/>
              </w:rPr>
              <w:t>Организация и проведение семинаров, практикумов, мастер-классов</w:t>
            </w:r>
          </w:p>
        </w:tc>
        <w:tc>
          <w:tcPr>
            <w:tcW w:w="154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13067C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714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color w:val="000000"/>
                <w:sz w:val="22"/>
                <w:szCs w:val="22"/>
              </w:rPr>
              <w:t>Организация и проведение семинаров, практикумов, мастер-классов-1 раз в месяц</w:t>
            </w:r>
          </w:p>
        </w:tc>
        <w:tc>
          <w:tcPr>
            <w:tcW w:w="240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13067C" w:rsidP="00F4652E">
            <w:r>
              <w:rPr>
                <w:sz w:val="22"/>
                <w:szCs w:val="22"/>
              </w:rPr>
              <w:t>20</w:t>
            </w:r>
            <w:r w:rsidR="00CB41CD">
              <w:rPr>
                <w:sz w:val="22"/>
                <w:szCs w:val="22"/>
              </w:rPr>
              <w:t xml:space="preserve"> семинаров, мастер-классов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7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color w:val="000000"/>
                <w:sz w:val="22"/>
                <w:szCs w:val="22"/>
              </w:rPr>
              <w:t>Консультирование</w:t>
            </w:r>
          </w:p>
        </w:tc>
        <w:tc>
          <w:tcPr>
            <w:tcW w:w="154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13067C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714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13067C" w:rsidP="00F4652E">
            <w:r>
              <w:rPr>
                <w:sz w:val="22"/>
                <w:szCs w:val="22"/>
              </w:rPr>
              <w:t>80</w:t>
            </w:r>
            <w:r w:rsidR="00CB41CD">
              <w:rPr>
                <w:sz w:val="22"/>
                <w:szCs w:val="22"/>
              </w:rPr>
              <w:t xml:space="preserve"> методической консультации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79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color w:val="000000"/>
                <w:sz w:val="22"/>
                <w:szCs w:val="22"/>
              </w:rPr>
              <w:t>Практическая помощь вокалистов, хореографов, фольклористов в работе национальных коллективов</w:t>
            </w:r>
          </w:p>
        </w:tc>
        <w:tc>
          <w:tcPr>
            <w:tcW w:w="15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МБУ МКСК «Красногорский»</w:t>
            </w: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13067C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714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color w:val="000000"/>
                <w:sz w:val="22"/>
                <w:szCs w:val="22"/>
              </w:rPr>
              <w:t>Практическая помощь вокалистов, хореографов, фольклористов в работе национальных коллективов (по отдельному плану)</w:t>
            </w:r>
          </w:p>
        </w:tc>
        <w:tc>
          <w:tcPr>
            <w:tcW w:w="240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Да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7"/>
          <w:wAfter w:w="16776" w:type="dxa"/>
          <w:trHeight w:val="73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color w:val="000000"/>
                <w:sz w:val="22"/>
                <w:szCs w:val="22"/>
              </w:rPr>
              <w:t xml:space="preserve">Предоставление помещений, оборудования в сельских культурных центрах, домах культуры, клубах, иных муниципальных учреждениях </w:t>
            </w:r>
          </w:p>
        </w:tc>
        <w:tc>
          <w:tcPr>
            <w:tcW w:w="15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ОКСиМП</w:t>
            </w:r>
            <w:proofErr w:type="spellEnd"/>
            <w:r>
              <w:rPr>
                <w:sz w:val="22"/>
                <w:szCs w:val="22"/>
              </w:rPr>
              <w:t xml:space="preserve"> Администрации МО «Красногорский район», МБУ МКСК «Красногорский», МБУК «Красногорский  районный  музей»</w:t>
            </w: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13067C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71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/>
        </w:tc>
        <w:tc>
          <w:tcPr>
            <w:tcW w:w="240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Да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267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color w:val="000000"/>
                <w:sz w:val="22"/>
                <w:szCs w:val="22"/>
              </w:rPr>
              <w:t>Информирование населения о деятельности общественных центров национальных культур</w:t>
            </w:r>
          </w:p>
        </w:tc>
        <w:tc>
          <w:tcPr>
            <w:tcW w:w="15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ОКСиМП</w:t>
            </w:r>
            <w:proofErr w:type="spellEnd"/>
            <w:r>
              <w:rPr>
                <w:sz w:val="22"/>
                <w:szCs w:val="22"/>
              </w:rPr>
              <w:t xml:space="preserve"> Администрации МО «Красногорский район», МБУ МКСК «Красногорский»</w:t>
            </w: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13067C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699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/>
        </w:tc>
        <w:tc>
          <w:tcPr>
            <w:tcW w:w="2421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Да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121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t>11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r>
              <w:rPr>
                <w:sz w:val="22"/>
                <w:szCs w:val="22"/>
              </w:rPr>
              <w:t>Сохранение и развитие  традиционных видов художественных промыслов и ремесел: ткачества, плетение из лозы, инкрустация соломкой, токарно-столярное производство, изготовление изделий из бересты</w:t>
            </w:r>
          </w:p>
        </w:tc>
        <w:tc>
          <w:tcPr>
            <w:tcW w:w="15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pPr>
              <w:snapToGrid w:val="0"/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 xml:space="preserve">МБУК «Красногорский дом ремёсел»                  </w:t>
            </w: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13067C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699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6436C7" w:rsidP="00F4652E">
            <w:r>
              <w:rPr>
                <w:sz w:val="22"/>
                <w:szCs w:val="22"/>
              </w:rPr>
              <w:t>Организовать работу 10</w:t>
            </w:r>
            <w:r w:rsidR="00CB41CD">
              <w:rPr>
                <w:sz w:val="22"/>
                <w:szCs w:val="22"/>
              </w:rPr>
              <w:t xml:space="preserve"> видов декоративно-прикладного искусства и ремёсел </w:t>
            </w:r>
          </w:p>
        </w:tc>
        <w:tc>
          <w:tcPr>
            <w:tcW w:w="2421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10 видов декоративно-прикладного искусства и ремёсел 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CB41CD" w:rsidTr="00F4652E">
        <w:trPr>
          <w:gridAfter w:val="5"/>
          <w:wAfter w:w="16703" w:type="dxa"/>
          <w:trHeight w:val="55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 xml:space="preserve">Организация </w:t>
            </w:r>
            <w:r>
              <w:rPr>
                <w:color w:val="000000"/>
                <w:sz w:val="22"/>
                <w:szCs w:val="22"/>
              </w:rPr>
              <w:t xml:space="preserve">деятельности  клубных формирований по декоративно-прикладному искусству и ремеслам </w:t>
            </w:r>
          </w:p>
        </w:tc>
        <w:tc>
          <w:tcPr>
            <w:tcW w:w="15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МБУК «Красногорский дом ремёсел»,                                  МБУ МКСК «Красногорский»</w:t>
            </w: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CB41CD" w:rsidP="006436C7">
            <w:r>
              <w:rPr>
                <w:sz w:val="22"/>
                <w:szCs w:val="22"/>
              </w:rPr>
              <w:t>201</w:t>
            </w:r>
            <w:r w:rsidR="006436C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699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Организация деятельности 8 клубных формирований</w:t>
            </w:r>
          </w:p>
        </w:tc>
        <w:tc>
          <w:tcPr>
            <w:tcW w:w="2421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8 клубных формирований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54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CB41CD">
              <w:rPr>
                <w:sz w:val="22"/>
                <w:szCs w:val="22"/>
              </w:rPr>
              <w:t>3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r>
              <w:rPr>
                <w:color w:val="000000"/>
                <w:sz w:val="22"/>
                <w:szCs w:val="22"/>
              </w:rPr>
              <w:t>Содействие в самореализации мастеров-любителей</w:t>
            </w:r>
          </w:p>
        </w:tc>
        <w:tc>
          <w:tcPr>
            <w:tcW w:w="154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pPr>
              <w:snapToGrid w:val="0"/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 xml:space="preserve">МБУК «Красногорский дом </w:t>
            </w:r>
            <w:r>
              <w:rPr>
                <w:sz w:val="22"/>
                <w:szCs w:val="22"/>
              </w:rPr>
              <w:lastRenderedPageBreak/>
              <w:t>ремёсел»</w:t>
            </w:r>
          </w:p>
          <w:p w:rsidR="00CB41CD" w:rsidRDefault="00CB41CD" w:rsidP="00F4652E">
            <w:pPr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lastRenderedPageBreak/>
              <w:t>2015-2020 годы</w:t>
            </w: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6436C7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699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/>
        </w:tc>
        <w:tc>
          <w:tcPr>
            <w:tcW w:w="2421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Да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52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 xml:space="preserve">Организация </w:t>
            </w:r>
            <w:r>
              <w:rPr>
                <w:color w:val="000000"/>
                <w:sz w:val="22"/>
                <w:szCs w:val="22"/>
              </w:rPr>
              <w:t>выставок по декоративно-</w:t>
            </w:r>
            <w:r>
              <w:rPr>
                <w:color w:val="000000"/>
                <w:sz w:val="22"/>
                <w:szCs w:val="22"/>
              </w:rPr>
              <w:lastRenderedPageBreak/>
              <w:t>прикладному искусству и ремеслам</w:t>
            </w:r>
          </w:p>
        </w:tc>
        <w:tc>
          <w:tcPr>
            <w:tcW w:w="154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 xml:space="preserve">2015-2020 </w:t>
            </w:r>
            <w:r>
              <w:rPr>
                <w:sz w:val="22"/>
                <w:szCs w:val="22"/>
              </w:rPr>
              <w:lastRenderedPageBreak/>
              <w:t>годы</w:t>
            </w: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6436C7" w:rsidP="00F4652E">
            <w:r>
              <w:rPr>
                <w:sz w:val="22"/>
                <w:szCs w:val="22"/>
              </w:rPr>
              <w:lastRenderedPageBreak/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699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 xml:space="preserve">Проведение не менее 25 выставок в год по </w:t>
            </w:r>
            <w:r>
              <w:rPr>
                <w:sz w:val="22"/>
                <w:szCs w:val="22"/>
              </w:rPr>
              <w:lastRenderedPageBreak/>
              <w:t>декоративно-прикладному искусству</w:t>
            </w:r>
          </w:p>
        </w:tc>
        <w:tc>
          <w:tcPr>
            <w:tcW w:w="2421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6436C7" w:rsidP="00F4652E">
            <w:r>
              <w:rPr>
                <w:sz w:val="22"/>
                <w:szCs w:val="22"/>
              </w:rPr>
              <w:lastRenderedPageBreak/>
              <w:t>22 выставки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76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color w:val="000000"/>
                <w:sz w:val="22"/>
                <w:szCs w:val="22"/>
              </w:rPr>
              <w:t>Содействие в представлении изделий мастеров Красногорского района на республиканских и межрегиональных выставках</w:t>
            </w:r>
          </w:p>
        </w:tc>
        <w:tc>
          <w:tcPr>
            <w:tcW w:w="15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ОКСиМП</w:t>
            </w:r>
            <w:proofErr w:type="spellEnd"/>
            <w:r>
              <w:rPr>
                <w:sz w:val="22"/>
                <w:szCs w:val="22"/>
              </w:rPr>
              <w:t xml:space="preserve"> Администрации МО «Красногорский район», МБУК «Красногорский дом ремёсел»                   </w:t>
            </w: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6436C7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699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Представление изделий мастеров Красногорского  района на республиканских и межрегиональных выставках</w:t>
            </w:r>
          </w:p>
        </w:tc>
        <w:tc>
          <w:tcPr>
            <w:tcW w:w="2421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6436C7" w:rsidP="00F4652E">
            <w:r>
              <w:rPr>
                <w:sz w:val="22"/>
                <w:szCs w:val="22"/>
              </w:rPr>
              <w:t>10</w:t>
            </w:r>
            <w:r w:rsidR="00CB41CD">
              <w:rPr>
                <w:sz w:val="22"/>
                <w:szCs w:val="22"/>
              </w:rPr>
              <w:t xml:space="preserve"> выставок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168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Поддержка национальных самобытных коллективов самодеятельного художественного творчества</w:t>
            </w:r>
          </w:p>
        </w:tc>
        <w:tc>
          <w:tcPr>
            <w:tcW w:w="15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ОКСиМП</w:t>
            </w:r>
            <w:proofErr w:type="spellEnd"/>
            <w:r>
              <w:rPr>
                <w:sz w:val="22"/>
                <w:szCs w:val="22"/>
              </w:rPr>
              <w:t xml:space="preserve"> Администрации МО «Красногорский район», МБУК «Красногорский дом ремёсел»,                         МБУ МКСК «Красногорский»</w:t>
            </w: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6436C7" w:rsidP="00F4652E">
            <w:r>
              <w:t>2016 г.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Выдвижение на премию Правительства Удмуртской Республики «Признание» за вклад в развитие народного творчества, на звание "Народный" и образцовый"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1399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r>
              <w:rPr>
                <w:sz w:val="22"/>
                <w:szCs w:val="22"/>
              </w:rPr>
              <w:t>Сбор фольклорно-этнографического материала и его популяризация</w:t>
            </w:r>
          </w:p>
        </w:tc>
        <w:tc>
          <w:tcPr>
            <w:tcW w:w="15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pPr>
              <w:snapToGrid w:val="0"/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МБУК «Красногорский дом ремёсел»,                         МБУ МКСК «Красногорский»</w:t>
            </w: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6436C7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699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 xml:space="preserve">Издание сборников фольклорно-этнографического материала. Использование фольклорно-этнографических материалов в работе исполнителей и коллективов любительского народного творчества, а также для организации фольклорных представлений, путешествий-туров в целях ознакомления с историей, традициями и  обрядами народов, </w:t>
            </w:r>
            <w:r>
              <w:rPr>
                <w:sz w:val="22"/>
                <w:szCs w:val="22"/>
              </w:rPr>
              <w:lastRenderedPageBreak/>
              <w:t>проживающих на территории  Красногорского района</w:t>
            </w:r>
          </w:p>
        </w:tc>
        <w:tc>
          <w:tcPr>
            <w:tcW w:w="2421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6436C7" w:rsidP="00F4652E">
            <w:r>
              <w:rPr>
                <w:sz w:val="22"/>
                <w:szCs w:val="22"/>
              </w:rPr>
              <w:lastRenderedPageBreak/>
              <w:t>Издано 2</w:t>
            </w:r>
            <w:r w:rsidR="00CB41CD">
              <w:rPr>
                <w:sz w:val="22"/>
                <w:szCs w:val="22"/>
              </w:rPr>
              <w:t xml:space="preserve"> сборника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36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390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Создание условий для реализации муниципальной программы</w:t>
            </w:r>
          </w:p>
        </w:tc>
      </w:tr>
      <w:tr w:rsidR="00CB41CD" w:rsidTr="00F4652E">
        <w:trPr>
          <w:gridAfter w:val="5"/>
          <w:wAfter w:w="16703" w:type="dxa"/>
          <w:trHeight w:val="554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r>
              <w:rPr>
                <w:sz w:val="22"/>
                <w:szCs w:val="22"/>
              </w:rPr>
              <w:t>Реализация установленных полномочий (функций) Отдел культуры, спорта и молодежной политики Администрации МО «Красногорский район»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pPr>
              <w:snapToGrid w:val="0"/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Default="00CB41CD" w:rsidP="00F4652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ОКСиМП</w:t>
            </w:r>
            <w:proofErr w:type="spellEnd"/>
            <w:r>
              <w:rPr>
                <w:sz w:val="22"/>
                <w:szCs w:val="22"/>
              </w:rPr>
              <w:t xml:space="preserve"> Администрации МО «Красногорский район» </w:t>
            </w:r>
          </w:p>
          <w:p w:rsidR="00CB41CD" w:rsidRDefault="00CB41CD" w:rsidP="00F4652E">
            <w:pPr>
              <w:jc w:val="center"/>
            </w:pP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 </w:t>
            </w:r>
          </w:p>
        </w:tc>
        <w:tc>
          <w:tcPr>
            <w:tcW w:w="10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CB41CD" w:rsidP="006436C7">
            <w:r>
              <w:rPr>
                <w:sz w:val="22"/>
                <w:szCs w:val="22"/>
              </w:rPr>
              <w:t>201</w:t>
            </w:r>
            <w:r w:rsidR="006436C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699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 xml:space="preserve">Реализация установленных полномочий (функций) </w:t>
            </w:r>
            <w:proofErr w:type="spellStart"/>
            <w:r>
              <w:rPr>
                <w:sz w:val="22"/>
                <w:szCs w:val="22"/>
              </w:rPr>
              <w:t>ОКСиМП</w:t>
            </w:r>
            <w:proofErr w:type="spellEnd"/>
            <w:r>
              <w:rPr>
                <w:sz w:val="22"/>
                <w:szCs w:val="22"/>
              </w:rPr>
              <w:t xml:space="preserve"> Администрации МО «Красногорский район»</w:t>
            </w:r>
          </w:p>
        </w:tc>
        <w:tc>
          <w:tcPr>
            <w:tcW w:w="2421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Да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612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Содержание Отдела культуры, спорта и молодежной политики Администрации МО «Красногорский район»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6436C7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699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/>
        </w:tc>
        <w:tc>
          <w:tcPr>
            <w:tcW w:w="2421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/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697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Предоставление мер социальной поддержки работникам муниципальных учреждений культуры Красногорского района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6436C7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699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roofErr w:type="gramStart"/>
            <w:r>
              <w:rPr>
                <w:sz w:val="22"/>
                <w:szCs w:val="22"/>
              </w:rPr>
              <w:t>Предоставление мер социальной поддержки работникам муниципальных учреждений культуры Красногорского района в виде денежной компенсации расходов по оплате жилых помещений и коммунальных услуг  (отопление, освещение</w:t>
            </w:r>
            <w:proofErr w:type="gramEnd"/>
          </w:p>
        </w:tc>
        <w:tc>
          <w:tcPr>
            <w:tcW w:w="2421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6436C7" w:rsidP="00F4652E">
            <w:r>
              <w:t>Выплачиваются коммунальные услуги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798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rPr>
                <w:color w:val="000000"/>
              </w:rPr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Организация бухгалтерского учета в муниципальных учреждениях культуры Красногорского района централизованной бухгалтерией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6436C7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699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Организация бухгалтерского учета в муниципальных учреж</w:t>
            </w:r>
            <w:r w:rsidR="006436C7">
              <w:rPr>
                <w:sz w:val="22"/>
                <w:szCs w:val="22"/>
              </w:rPr>
              <w:t xml:space="preserve">дениях культуры Красногорского </w:t>
            </w:r>
            <w:r>
              <w:rPr>
                <w:sz w:val="22"/>
                <w:szCs w:val="22"/>
              </w:rPr>
              <w:t>района централизованной бухгалтерией</w:t>
            </w:r>
          </w:p>
        </w:tc>
        <w:tc>
          <w:tcPr>
            <w:tcW w:w="2421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79044E" w:rsidP="00F4652E">
            <w:r>
              <w:t>Д</w:t>
            </w:r>
            <w:r w:rsidR="00B718C6">
              <w:t>а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526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rPr>
                <w:color w:val="000000"/>
              </w:rPr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 xml:space="preserve">Проведение </w:t>
            </w:r>
            <w:proofErr w:type="gramStart"/>
            <w:r>
              <w:rPr>
                <w:sz w:val="22"/>
                <w:szCs w:val="22"/>
              </w:rPr>
              <w:t>аттестации работников муниципальных учреждений культуры Красногорского района</w:t>
            </w:r>
            <w:proofErr w:type="gramEnd"/>
          </w:p>
        </w:tc>
        <w:tc>
          <w:tcPr>
            <w:tcW w:w="156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6436C7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699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Проведение плановой и внеплановой аттестации работников муниципальных учреждений культуры Красногорского района</w:t>
            </w:r>
          </w:p>
        </w:tc>
        <w:tc>
          <w:tcPr>
            <w:tcW w:w="2421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6436C7" w:rsidP="00F4652E">
            <w:r>
              <w:rPr>
                <w:sz w:val="22"/>
                <w:szCs w:val="22"/>
              </w:rPr>
              <w:t xml:space="preserve">Проведена </w:t>
            </w:r>
            <w:r w:rsidR="00CB41CD">
              <w:rPr>
                <w:sz w:val="22"/>
                <w:szCs w:val="22"/>
              </w:rPr>
              <w:t>плановая аттестация работников муниципальных учреждений культуры Красногорского района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838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rPr>
                <w:color w:val="000000"/>
              </w:rPr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Реализация комплекса мер, направленных на обеспечение квалифицированными и творческими кадрами муниципальных учреждений культуры Красногорского района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6436C7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699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/>
        </w:tc>
        <w:tc>
          <w:tcPr>
            <w:tcW w:w="2421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В учреждения культуры принято 6 специалистов.</w:t>
            </w:r>
          </w:p>
          <w:p w:rsidR="00CB41CD" w:rsidRDefault="00CB41CD" w:rsidP="00F4652E">
            <w:r>
              <w:rPr>
                <w:sz w:val="22"/>
                <w:szCs w:val="22"/>
              </w:rPr>
              <w:t xml:space="preserve">На заочном обучении находится 13 специалистов. 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148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r>
              <w:rPr>
                <w:color w:val="000000"/>
                <w:sz w:val="22"/>
                <w:szCs w:val="22"/>
              </w:rPr>
              <w:t>Подготовка молодых специалистов в учреждениях высшего и среднего профессионального образования и их последующее трудоустройство в муниципальные учреждения культуры Красногорского  района (целевой набор на получение высшего и среднего профессионального образования)</w:t>
            </w:r>
          </w:p>
        </w:tc>
        <w:tc>
          <w:tcPr>
            <w:tcW w:w="1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pPr>
              <w:snapToGrid w:val="0"/>
              <w:jc w:val="center"/>
            </w:pPr>
          </w:p>
          <w:p w:rsidR="00CB41CD" w:rsidRPr="00833C4B" w:rsidRDefault="00CB41CD" w:rsidP="00F4652E"/>
          <w:p w:rsidR="00CB41CD" w:rsidRPr="00833C4B" w:rsidRDefault="00CB41CD" w:rsidP="00F4652E">
            <w:pPr>
              <w:jc w:val="center"/>
            </w:pPr>
          </w:p>
          <w:p w:rsidR="00CB41CD" w:rsidRDefault="00CB41CD" w:rsidP="00F4652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ОКСиМП</w:t>
            </w:r>
            <w:proofErr w:type="spellEnd"/>
            <w:r>
              <w:rPr>
                <w:sz w:val="22"/>
                <w:szCs w:val="22"/>
              </w:rPr>
              <w:t xml:space="preserve"> Администрации МО «Красногорский район»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6436C7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699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Подготовка молодых специалистов в учреждениях высшего и среднего профессионального образования и их последующее трудоустройство в муниципальные учреждения культуры Красногорского района путем целевого набора</w:t>
            </w:r>
          </w:p>
        </w:tc>
        <w:tc>
          <w:tcPr>
            <w:tcW w:w="2421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Очно обучаются в учреждениях среднего профессионального образования - 5 человек, высшего профессионального образования - 1 человек.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826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r>
              <w:rPr>
                <w:color w:val="000000"/>
                <w:sz w:val="22"/>
                <w:szCs w:val="22"/>
              </w:rPr>
              <w:t>Проведение встреч со студентами по вопросам заключения договоров последующего трудоустройства в учреждениях культуры Красногорского района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pPr>
              <w:snapToGrid w:val="0"/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Default="00CB41CD" w:rsidP="00F4652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ОКСиМП</w:t>
            </w:r>
            <w:proofErr w:type="spellEnd"/>
            <w:r>
              <w:rPr>
                <w:sz w:val="22"/>
                <w:szCs w:val="22"/>
              </w:rPr>
              <w:t xml:space="preserve"> Администрации МО «Красногорский район»</w:t>
            </w:r>
          </w:p>
          <w:p w:rsidR="00CB41CD" w:rsidRDefault="00CB41CD" w:rsidP="00F4652E">
            <w:pPr>
              <w:jc w:val="center"/>
            </w:pP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lastRenderedPageBreak/>
              <w:t>2015-2020 годы</w:t>
            </w:r>
          </w:p>
        </w:tc>
        <w:tc>
          <w:tcPr>
            <w:tcW w:w="10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6436C7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699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 xml:space="preserve">Поиск молодых специалистов для работы в муниципальных учреждениях культуры Красногорского района </w:t>
            </w:r>
          </w:p>
        </w:tc>
        <w:tc>
          <w:tcPr>
            <w:tcW w:w="2421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Да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99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rPr>
                <w:color w:val="000000"/>
              </w:rPr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 xml:space="preserve">Совершенствование механизма формирования муниципального </w:t>
            </w:r>
            <w:r>
              <w:rPr>
                <w:sz w:val="22"/>
                <w:szCs w:val="22"/>
              </w:rPr>
              <w:lastRenderedPageBreak/>
              <w:t>задания на оказание муниципальных услуг (выполнение работ) в сфере культуры и его финансового обеспечения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 2015-2020 годы</w:t>
            </w:r>
          </w:p>
        </w:tc>
        <w:tc>
          <w:tcPr>
            <w:tcW w:w="10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6436C7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699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 </w:t>
            </w:r>
          </w:p>
        </w:tc>
        <w:tc>
          <w:tcPr>
            <w:tcW w:w="2421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Да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57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Уточнение перечня муниципальных услуг (работ) в сфере культуры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0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6436C7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699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Уточненный перечень муниципальных услуг (работ) в сфере культуры (правовой акт)</w:t>
            </w:r>
          </w:p>
        </w:tc>
        <w:tc>
          <w:tcPr>
            <w:tcW w:w="2421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Да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52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Уточнение показателей объемов и качества муниципальных услуг в сфере культуры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0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6436C7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699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Уточненный перечень муниципальных услуг (работ) в сфере культуры (правовой акт)</w:t>
            </w:r>
          </w:p>
        </w:tc>
        <w:tc>
          <w:tcPr>
            <w:tcW w:w="2421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Да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713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 xml:space="preserve">Формирование муниципального задания учредителем в разрезе МБУ МКСК «Красногорский», МБУК «Красногорский </w:t>
            </w:r>
            <w:proofErr w:type="gramStart"/>
            <w:r>
              <w:rPr>
                <w:sz w:val="22"/>
                <w:szCs w:val="22"/>
              </w:rPr>
              <w:t>ДР</w:t>
            </w:r>
            <w:proofErr w:type="gramEnd"/>
            <w:r>
              <w:rPr>
                <w:sz w:val="22"/>
                <w:szCs w:val="22"/>
              </w:rPr>
              <w:t>», МБУК «Красногорская МБ», МБУК «Красногорский районный краеведческий музей»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2016-2020 годы</w:t>
            </w:r>
          </w:p>
        </w:tc>
        <w:tc>
          <w:tcPr>
            <w:tcW w:w="10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6436C7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699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 xml:space="preserve">Формирование муниципального задания  в разрезе МБУ МКСК «Красногорский», МБУК «Красногорский </w:t>
            </w:r>
            <w:proofErr w:type="gramStart"/>
            <w:r>
              <w:rPr>
                <w:sz w:val="22"/>
                <w:szCs w:val="22"/>
              </w:rPr>
              <w:t>ДР</w:t>
            </w:r>
            <w:proofErr w:type="gramEnd"/>
            <w:r>
              <w:rPr>
                <w:sz w:val="22"/>
                <w:szCs w:val="22"/>
              </w:rPr>
              <w:t>», МБУК «Красногорская МБ», МБУК «Красногорский районный краеведческий музей»</w:t>
            </w:r>
          </w:p>
        </w:tc>
        <w:tc>
          <w:tcPr>
            <w:tcW w:w="2421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Да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113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t>13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r>
              <w:rPr>
                <w:sz w:val="22"/>
                <w:szCs w:val="22"/>
              </w:rPr>
              <w:t xml:space="preserve">Расчет размера субсидии на выполнение муниципального задания в разрезе МБУ МКСК «Красногорский», МБУК «Красногорский </w:t>
            </w:r>
            <w:proofErr w:type="gramStart"/>
            <w:r>
              <w:rPr>
                <w:sz w:val="22"/>
                <w:szCs w:val="22"/>
              </w:rPr>
              <w:t>ДР</w:t>
            </w:r>
            <w:proofErr w:type="gramEnd"/>
            <w:r>
              <w:rPr>
                <w:sz w:val="22"/>
                <w:szCs w:val="22"/>
              </w:rPr>
              <w:t xml:space="preserve">», МБУК «Красногорская МБ», МБУК «Красногорский районный краеведческий музей» на основе единых (групповых) значений нормативных затрат с использованием </w:t>
            </w:r>
            <w:r>
              <w:rPr>
                <w:sz w:val="22"/>
                <w:szCs w:val="22"/>
              </w:rPr>
              <w:lastRenderedPageBreak/>
              <w:t>корректирующих показателей</w:t>
            </w:r>
          </w:p>
        </w:tc>
        <w:tc>
          <w:tcPr>
            <w:tcW w:w="1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pPr>
              <w:snapToGrid w:val="0"/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Default="00CB41CD" w:rsidP="00F4652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ОКСиМП</w:t>
            </w:r>
            <w:proofErr w:type="spellEnd"/>
            <w:r>
              <w:rPr>
                <w:sz w:val="22"/>
                <w:szCs w:val="22"/>
              </w:rPr>
              <w:t xml:space="preserve"> Администрации МО «Красногорский район»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2017-2020 годы</w:t>
            </w:r>
          </w:p>
        </w:tc>
        <w:tc>
          <w:tcPr>
            <w:tcW w:w="10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B662D0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699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 xml:space="preserve">Переход к расчету субсидий на выполнение муниципального задания в разрезе структурных подразделений МБУ МКСК «Красногорский», МБУК «Красногорский </w:t>
            </w:r>
            <w:proofErr w:type="gramStart"/>
            <w:r>
              <w:rPr>
                <w:sz w:val="22"/>
                <w:szCs w:val="22"/>
              </w:rPr>
              <w:t>ДР</w:t>
            </w:r>
            <w:proofErr w:type="gramEnd"/>
            <w:r>
              <w:rPr>
                <w:sz w:val="22"/>
                <w:szCs w:val="22"/>
              </w:rPr>
              <w:t>», МБУК «Красногорская МБ», МБУК «Красногорский районный краеведческий музей» на основе единых (групповых) значений нормативных затрат с использованием корректирующих показателей</w:t>
            </w:r>
          </w:p>
        </w:tc>
        <w:tc>
          <w:tcPr>
            <w:tcW w:w="2421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866553" w:rsidP="00F4652E">
            <w:r>
              <w:t>-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12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r>
              <w:rPr>
                <w:sz w:val="22"/>
                <w:szCs w:val="22"/>
              </w:rPr>
              <w:t>Разработка и внедрение системы мотивации руководителей и специалистов муниципальных учреждений культуры Красногорского района на основе заключения эффективных контрактов</w:t>
            </w:r>
          </w:p>
        </w:tc>
        <w:tc>
          <w:tcPr>
            <w:tcW w:w="1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pPr>
              <w:snapToGrid w:val="0"/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Default="00CB41CD" w:rsidP="00F4652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ОКСиМП</w:t>
            </w:r>
            <w:proofErr w:type="spellEnd"/>
            <w:r>
              <w:rPr>
                <w:sz w:val="22"/>
                <w:szCs w:val="22"/>
              </w:rPr>
              <w:t xml:space="preserve"> Администрации МО «Красногорский район»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 </w:t>
            </w:r>
          </w:p>
        </w:tc>
        <w:tc>
          <w:tcPr>
            <w:tcW w:w="10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B662D0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699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 </w:t>
            </w:r>
          </w:p>
        </w:tc>
        <w:tc>
          <w:tcPr>
            <w:tcW w:w="2421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772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r>
              <w:rPr>
                <w:color w:val="000000"/>
                <w:sz w:val="22"/>
                <w:szCs w:val="22"/>
              </w:rPr>
              <w:t>Разработка показателей эффективности деятельности руководителей и специалистов муниципальных учреждений культуры Красногорского района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pPr>
              <w:snapToGrid w:val="0"/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Default="00CB41CD" w:rsidP="00F4652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ОКСиМП</w:t>
            </w:r>
            <w:proofErr w:type="spellEnd"/>
            <w:r>
              <w:rPr>
                <w:sz w:val="22"/>
                <w:szCs w:val="22"/>
              </w:rPr>
              <w:t xml:space="preserve"> Администрации МО «Красногорский район»</w:t>
            </w:r>
          </w:p>
          <w:p w:rsidR="00CB41CD" w:rsidRDefault="00CB41CD" w:rsidP="00F4652E">
            <w:pPr>
              <w:jc w:val="center"/>
            </w:pP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0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B662D0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699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Показатели эффективности деятельности руководителей и специалистов муниципальных учреждений культуры Красногорского района (правовой акт)</w:t>
            </w:r>
          </w:p>
        </w:tc>
        <w:tc>
          <w:tcPr>
            <w:tcW w:w="2421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753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color w:val="000000"/>
                <w:sz w:val="22"/>
                <w:szCs w:val="22"/>
              </w:rPr>
              <w:t xml:space="preserve">Внесение изменений в муниципальные правовые акты, регулирующие вопросы </w:t>
            </w:r>
            <w:proofErr w:type="gramStart"/>
            <w:r>
              <w:rPr>
                <w:color w:val="000000"/>
                <w:sz w:val="22"/>
                <w:szCs w:val="22"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156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0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B662D0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699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Правовые акты по оплате труда работников муниципальных учреждений культуры</w:t>
            </w:r>
          </w:p>
        </w:tc>
        <w:tc>
          <w:tcPr>
            <w:tcW w:w="2421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Да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562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CB41CD">
              <w:rPr>
                <w:sz w:val="22"/>
                <w:szCs w:val="22"/>
              </w:rPr>
              <w:t>7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color w:val="000000"/>
                <w:sz w:val="22"/>
                <w:szCs w:val="22"/>
              </w:rPr>
              <w:t>Заключение эффективных контрактов с руководителями муниципальных учреждений культуры Красногорский  района и их филиалов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2015-2016 годы</w:t>
            </w:r>
          </w:p>
        </w:tc>
        <w:tc>
          <w:tcPr>
            <w:tcW w:w="10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CB41CD" w:rsidP="00B662D0">
            <w:r>
              <w:rPr>
                <w:sz w:val="22"/>
                <w:szCs w:val="22"/>
              </w:rPr>
              <w:t>201</w:t>
            </w:r>
            <w:r w:rsidR="00B662D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699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color w:val="000000"/>
                <w:sz w:val="22"/>
                <w:szCs w:val="22"/>
              </w:rPr>
              <w:t>Заключение эффективных контрактов с руководителями муниципальных учреждений культуры Красногорского  района и их филиалов</w:t>
            </w:r>
          </w:p>
        </w:tc>
        <w:tc>
          <w:tcPr>
            <w:tcW w:w="2421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Да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693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r>
              <w:rPr>
                <w:color w:val="000000"/>
                <w:sz w:val="22"/>
                <w:szCs w:val="22"/>
              </w:rPr>
              <w:t>Организация работы по заключению эффективных контрактов со специалистами муниципальных учреждений культуры Красногорского района и их филиалов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pPr>
              <w:snapToGrid w:val="0"/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Default="00CB41CD" w:rsidP="00F4652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ОКСиМП</w:t>
            </w:r>
            <w:proofErr w:type="spellEnd"/>
            <w:r>
              <w:rPr>
                <w:sz w:val="22"/>
                <w:szCs w:val="22"/>
              </w:rPr>
              <w:t xml:space="preserve"> Администрации МО «Красногорский район»</w:t>
            </w:r>
          </w:p>
          <w:p w:rsidR="00CB41CD" w:rsidRDefault="00CB41CD" w:rsidP="00F4652E">
            <w:pPr>
              <w:jc w:val="center"/>
            </w:pP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2015-2016 годы</w:t>
            </w:r>
          </w:p>
        </w:tc>
        <w:tc>
          <w:tcPr>
            <w:tcW w:w="10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B662D0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668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Заключение эффективных контрактов со специалистами муниципальных учреждений культуры Красногорского района и их филиалов</w:t>
            </w:r>
          </w:p>
        </w:tc>
        <w:tc>
          <w:tcPr>
            <w:tcW w:w="2452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Да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76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rPr>
                <w:color w:val="000000"/>
              </w:rPr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Повышение информационной открытости органов местного самоуправления Красногорского района в сфере культуры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9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1CD" w:rsidRDefault="00B662D0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699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 </w:t>
            </w:r>
          </w:p>
        </w:tc>
        <w:tc>
          <w:tcPr>
            <w:tcW w:w="2421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Да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231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 xml:space="preserve">Организация </w:t>
            </w:r>
            <w:r>
              <w:rPr>
                <w:color w:val="000000"/>
                <w:sz w:val="22"/>
                <w:szCs w:val="22"/>
              </w:rPr>
              <w:t>регулярного размещения и актуализации информации на специализированном ресурсе официального сайта Администрации МО «Красногорский район», посвященному вопросам культуры, в том числе: планов мероприятий; анонсов мероприятий; правовых актов, регламентирующих сферу культуры; отчетов о деятельности, включая плановые и фактические показатели в разрезе сельских поселений</w:t>
            </w:r>
          </w:p>
        </w:tc>
        <w:tc>
          <w:tcPr>
            <w:tcW w:w="1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ОКСиМП</w:t>
            </w:r>
            <w:proofErr w:type="spellEnd"/>
            <w:r>
              <w:rPr>
                <w:sz w:val="22"/>
                <w:szCs w:val="22"/>
              </w:rPr>
              <w:t xml:space="preserve"> Администрации МО «Красногорский район»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CB41CD" w:rsidP="00B662D0">
            <w:r>
              <w:rPr>
                <w:sz w:val="22"/>
                <w:szCs w:val="22"/>
              </w:rPr>
              <w:t>201</w:t>
            </w:r>
            <w:r w:rsidR="00B662D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699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Информирование населения о деятельности органов местного самоуправления Красногорского района в сфере культуры</w:t>
            </w:r>
          </w:p>
        </w:tc>
        <w:tc>
          <w:tcPr>
            <w:tcW w:w="2421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Да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193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color w:val="000000"/>
                <w:sz w:val="22"/>
                <w:szCs w:val="22"/>
              </w:rPr>
              <w:t>Создание официальных сайтов муниципальных учреждений культуры Красногорского  района (разрезе</w:t>
            </w:r>
            <w:r>
              <w:rPr>
                <w:sz w:val="22"/>
                <w:szCs w:val="22"/>
              </w:rPr>
              <w:t xml:space="preserve"> МБУ МКСК «Красногорский», МБУК «Красногорский </w:t>
            </w:r>
            <w:proofErr w:type="gramStart"/>
            <w:r>
              <w:rPr>
                <w:sz w:val="22"/>
                <w:szCs w:val="22"/>
              </w:rPr>
              <w:t>ДР</w:t>
            </w:r>
            <w:proofErr w:type="gramEnd"/>
            <w:r>
              <w:rPr>
                <w:sz w:val="22"/>
                <w:szCs w:val="22"/>
              </w:rPr>
              <w:t>», МБУК «Красногорская МБ», МБУК «Красногорский районный краеведческий музей»</w:t>
            </w:r>
            <w:r>
              <w:rPr>
                <w:color w:val="000000"/>
                <w:sz w:val="22"/>
                <w:szCs w:val="22"/>
              </w:rPr>
              <w:t xml:space="preserve"> ), а также контроль за публикацией на них информации о деятельности учреждений в соответствии с законодательством, в том числе в разрезе их филиалов (структурных подразделений)</w:t>
            </w:r>
          </w:p>
        </w:tc>
        <w:tc>
          <w:tcPr>
            <w:tcW w:w="1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ОКСиМП</w:t>
            </w:r>
            <w:proofErr w:type="spellEnd"/>
            <w:r>
              <w:rPr>
                <w:sz w:val="22"/>
                <w:szCs w:val="22"/>
              </w:rPr>
              <w:t xml:space="preserve"> Администрации МО «Красногорский район»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B662D0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699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 xml:space="preserve">Информирование населения о деятельности муниципальных учреждений культуры  Красногорского района </w:t>
            </w:r>
          </w:p>
        </w:tc>
        <w:tc>
          <w:tcPr>
            <w:tcW w:w="2421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color w:val="000000"/>
                <w:sz w:val="22"/>
                <w:szCs w:val="22"/>
              </w:rPr>
              <w:t>Создание официальных сайтов муниципальных учреждений культуры Красногорского  района:</w:t>
            </w:r>
            <w:r>
              <w:rPr>
                <w:sz w:val="22"/>
                <w:szCs w:val="22"/>
              </w:rPr>
              <w:t xml:space="preserve"> МБУК «Красногорский районный краеведческий музей».</w:t>
            </w:r>
          </w:p>
          <w:p w:rsidR="00CB41CD" w:rsidRDefault="00CB41CD" w:rsidP="00F4652E">
            <w:r>
              <w:rPr>
                <w:sz w:val="22"/>
                <w:szCs w:val="22"/>
              </w:rPr>
              <w:t>Да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566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rPr>
                <w:color w:val="000000"/>
              </w:rPr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Обеспечение и развитие системы обратной связи с потребителями муниципальных услуг, оказываемых в сфере культуры</w:t>
            </w:r>
          </w:p>
        </w:tc>
        <w:tc>
          <w:tcPr>
            <w:tcW w:w="1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ОКСиМП</w:t>
            </w:r>
            <w:proofErr w:type="spellEnd"/>
            <w:r>
              <w:rPr>
                <w:sz w:val="22"/>
                <w:szCs w:val="22"/>
              </w:rPr>
              <w:t xml:space="preserve"> Администрации МО «Красногорский район»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B662D0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699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 </w:t>
            </w:r>
          </w:p>
        </w:tc>
        <w:tc>
          <w:tcPr>
            <w:tcW w:w="2421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Да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118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 xml:space="preserve">Организация </w:t>
            </w:r>
            <w:proofErr w:type="gramStart"/>
            <w:r>
              <w:rPr>
                <w:sz w:val="22"/>
                <w:szCs w:val="22"/>
              </w:rPr>
              <w:t>системы регулярного мониторинга удовлетворенности потребителей муниципальных услуг их</w:t>
            </w:r>
            <w:proofErr w:type="gramEnd"/>
            <w:r>
              <w:rPr>
                <w:sz w:val="22"/>
                <w:szCs w:val="22"/>
              </w:rPr>
              <w:t xml:space="preserve"> качеством и доступностью в муниципальных учреждениях культуры </w:t>
            </w:r>
            <w:r>
              <w:rPr>
                <w:sz w:val="22"/>
                <w:szCs w:val="22"/>
              </w:rPr>
              <w:lastRenderedPageBreak/>
              <w:t xml:space="preserve">Красногорского района </w:t>
            </w:r>
          </w:p>
        </w:tc>
        <w:tc>
          <w:tcPr>
            <w:tcW w:w="1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lastRenderedPageBreak/>
              <w:t>ОКСиМП</w:t>
            </w:r>
            <w:proofErr w:type="spellEnd"/>
            <w:r>
              <w:rPr>
                <w:sz w:val="22"/>
                <w:szCs w:val="22"/>
              </w:rPr>
              <w:t xml:space="preserve"> Администрации МО «Красногорский район»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B662D0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699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Проведение регулярных опросов потребителей муниципальных услуг об их качестве и доступности, обработка полученных результатов, принятие мер реагирования</w:t>
            </w:r>
          </w:p>
        </w:tc>
        <w:tc>
          <w:tcPr>
            <w:tcW w:w="2421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Да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/>
        </w:tc>
      </w:tr>
      <w:tr w:rsidR="00CB41CD" w:rsidTr="00F4652E">
        <w:trPr>
          <w:gridAfter w:val="5"/>
          <w:wAfter w:w="16703" w:type="dxa"/>
          <w:trHeight w:val="79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t>24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color w:val="000000"/>
                <w:sz w:val="22"/>
                <w:szCs w:val="22"/>
              </w:rPr>
              <w:t xml:space="preserve">Организация оценки населением качества и доступности муниципальных услуг в сфере культуры </w:t>
            </w:r>
          </w:p>
        </w:tc>
        <w:tc>
          <w:tcPr>
            <w:tcW w:w="1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ОКСиМП</w:t>
            </w:r>
            <w:proofErr w:type="spellEnd"/>
            <w:r>
              <w:rPr>
                <w:sz w:val="22"/>
                <w:szCs w:val="22"/>
              </w:rPr>
              <w:t xml:space="preserve"> Администрации МО «Красногорский район»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B662D0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699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Проведение оценки населением качества и доступности муниципальных услуг в сфере культуры, принятие мер реагирования</w:t>
            </w:r>
          </w:p>
        </w:tc>
        <w:tc>
          <w:tcPr>
            <w:tcW w:w="2421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Да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55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color w:val="000000"/>
                <w:sz w:val="22"/>
                <w:szCs w:val="22"/>
              </w:rPr>
              <w:t>Рассмотрение обращений граждан по вопросам сферы культуры, принятие мер реагирования</w:t>
            </w:r>
          </w:p>
        </w:tc>
        <w:tc>
          <w:tcPr>
            <w:tcW w:w="1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ОКСиМП</w:t>
            </w:r>
            <w:proofErr w:type="spellEnd"/>
            <w:r>
              <w:rPr>
                <w:sz w:val="22"/>
                <w:szCs w:val="22"/>
              </w:rPr>
              <w:t xml:space="preserve"> Администрации МО «Красногорский район»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B662D0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699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color w:val="000000"/>
                <w:sz w:val="22"/>
                <w:szCs w:val="22"/>
              </w:rPr>
              <w:t>Рассмотрение обращений граждан по вопросам сферы культуры, принятие мер реагирования</w:t>
            </w:r>
          </w:p>
        </w:tc>
        <w:tc>
          <w:tcPr>
            <w:tcW w:w="2421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866553" w:rsidP="00F4652E">
            <w:r>
              <w:rPr>
                <w:sz w:val="22"/>
                <w:szCs w:val="22"/>
              </w:rPr>
              <w:t>Не было обращений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692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r>
              <w:rPr>
                <w:color w:val="000000"/>
                <w:sz w:val="22"/>
                <w:szCs w:val="22"/>
              </w:rPr>
              <w:t>Публикация на официальном сайте Администрации Красногорского района и поддержание в актуальном состоянии информации об Отделе культуры, спорта и молодежной политики Администрации МО «Красногорского района», его структурных подразделениях, а также муниципальных учреждениях культуры Красногорского района, контактных телефонах и адресах электронной почты</w:t>
            </w:r>
          </w:p>
        </w:tc>
        <w:tc>
          <w:tcPr>
            <w:tcW w:w="1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833C4B" w:rsidRDefault="00CB41CD" w:rsidP="00F4652E">
            <w:pPr>
              <w:snapToGrid w:val="0"/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Pr="00833C4B" w:rsidRDefault="00CB41CD" w:rsidP="00F4652E">
            <w:pPr>
              <w:jc w:val="center"/>
            </w:pPr>
          </w:p>
          <w:p w:rsidR="00CB41CD" w:rsidRDefault="00CB41CD" w:rsidP="00F4652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ОКСиМП</w:t>
            </w:r>
            <w:proofErr w:type="spellEnd"/>
            <w:r>
              <w:rPr>
                <w:sz w:val="22"/>
                <w:szCs w:val="22"/>
              </w:rPr>
              <w:t xml:space="preserve"> Администрации МО «Красногорский район»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2015-2020 годы</w:t>
            </w:r>
          </w:p>
        </w:tc>
        <w:tc>
          <w:tcPr>
            <w:tcW w:w="10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B662D0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699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Обеспечение доступности сведений для взаимодействия с населением</w:t>
            </w:r>
          </w:p>
        </w:tc>
        <w:tc>
          <w:tcPr>
            <w:tcW w:w="2421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t>Да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  <w:tr w:rsidR="00CB41CD" w:rsidTr="00F4652E">
        <w:trPr>
          <w:gridAfter w:val="5"/>
          <w:wAfter w:w="16703" w:type="dxa"/>
          <w:trHeight w:val="100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3D09D3" w:rsidP="00F4652E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snapToGrid w:val="0"/>
              <w:jc w:val="center"/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Организация деятельности Совета директоров </w:t>
            </w:r>
          </w:p>
        </w:tc>
        <w:tc>
          <w:tcPr>
            <w:tcW w:w="1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ОКСиМП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Администрации МО «Красногорский район»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2015-2020 годы</w:t>
            </w:r>
          </w:p>
        </w:tc>
        <w:tc>
          <w:tcPr>
            <w:tcW w:w="10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1CD" w:rsidRDefault="00B662D0" w:rsidP="00F4652E">
            <w:r>
              <w:rPr>
                <w:sz w:val="22"/>
                <w:szCs w:val="22"/>
              </w:rPr>
              <w:t>2016</w:t>
            </w:r>
            <w:r w:rsidR="00CB41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699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color w:val="000000"/>
                <w:sz w:val="22"/>
                <w:szCs w:val="22"/>
              </w:rPr>
              <w:t xml:space="preserve">Обсуждение вопросов в сфере культуры на Совете директоров, выработка рекомендаций для органов местного самоуправления по </w:t>
            </w:r>
            <w:r>
              <w:rPr>
                <w:color w:val="000000"/>
                <w:sz w:val="22"/>
                <w:szCs w:val="22"/>
              </w:rPr>
              <w:lastRenderedPageBreak/>
              <w:t>осуществлению деятельности в сфере культуры</w:t>
            </w:r>
          </w:p>
        </w:tc>
        <w:tc>
          <w:tcPr>
            <w:tcW w:w="2421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41CD" w:rsidRDefault="00CB41CD" w:rsidP="00F4652E">
            <w:r>
              <w:rPr>
                <w:sz w:val="22"/>
                <w:szCs w:val="22"/>
              </w:rPr>
              <w:lastRenderedPageBreak/>
              <w:t>Да</w:t>
            </w:r>
          </w:p>
        </w:tc>
        <w:tc>
          <w:tcPr>
            <w:tcW w:w="2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D" w:rsidRDefault="00CB41CD" w:rsidP="00F4652E">
            <w:pPr>
              <w:jc w:val="center"/>
            </w:pPr>
          </w:p>
        </w:tc>
      </w:tr>
    </w:tbl>
    <w:p w:rsidR="00CB41CD" w:rsidRDefault="00CB41CD" w:rsidP="00CB41CD">
      <w:pPr>
        <w:rPr>
          <w:b/>
        </w:rPr>
      </w:pPr>
    </w:p>
    <w:p w:rsidR="0009719C" w:rsidRPr="0009719C" w:rsidRDefault="0009719C" w:rsidP="0009719C">
      <w:pPr>
        <w:widowControl w:val="0"/>
        <w:autoSpaceDE w:val="0"/>
        <w:autoSpaceDN w:val="0"/>
        <w:adjustRightInd w:val="0"/>
        <w:spacing w:line="200" w:lineRule="atLeast"/>
        <w:rPr>
          <w:rFonts w:ascii="Calibri" w:hAnsi="Calibri"/>
          <w:sz w:val="22"/>
          <w:szCs w:val="22"/>
          <w:lang w:eastAsia="en-US"/>
        </w:rPr>
      </w:pPr>
    </w:p>
    <w:p w:rsidR="0009719C" w:rsidRPr="0009719C" w:rsidRDefault="0009719C" w:rsidP="0009719C">
      <w:pPr>
        <w:spacing w:after="200" w:line="276" w:lineRule="auto"/>
        <w:rPr>
          <w:sz w:val="22"/>
          <w:szCs w:val="22"/>
          <w:lang w:eastAsia="en-US"/>
        </w:rPr>
      </w:pPr>
      <w:r w:rsidRPr="0009719C">
        <w:rPr>
          <w:b/>
          <w:sz w:val="22"/>
          <w:szCs w:val="22"/>
          <w:lang w:eastAsia="en-US"/>
        </w:rPr>
        <w:t xml:space="preserve">Форма 4. </w:t>
      </w:r>
      <w:hyperlink r:id="rId12" w:history="1">
        <w:r w:rsidRPr="0009719C">
          <w:rPr>
            <w:color w:val="0000FF"/>
            <w:sz w:val="22"/>
            <w:szCs w:val="22"/>
            <w:u w:val="single"/>
            <w:lang w:eastAsia="en-US"/>
          </w:rPr>
          <w:t>Отчет</w:t>
        </w:r>
      </w:hyperlink>
      <w:r w:rsidRPr="0009719C">
        <w:rPr>
          <w:sz w:val="22"/>
          <w:szCs w:val="22"/>
          <w:lang w:eastAsia="en-US"/>
        </w:rPr>
        <w:t xml:space="preserve"> о выполнении сводных показателей муниципальных заданий на оказание муниципальных услуг (выполнение работ) </w:t>
      </w:r>
    </w:p>
    <w:tbl>
      <w:tblPr>
        <w:tblW w:w="1556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"/>
        <w:gridCol w:w="496"/>
        <w:gridCol w:w="564"/>
        <w:gridCol w:w="424"/>
        <w:gridCol w:w="708"/>
        <w:gridCol w:w="1782"/>
        <w:gridCol w:w="2267"/>
        <w:gridCol w:w="851"/>
        <w:gridCol w:w="992"/>
        <w:gridCol w:w="992"/>
        <w:gridCol w:w="851"/>
        <w:gridCol w:w="850"/>
        <w:gridCol w:w="853"/>
        <w:gridCol w:w="837"/>
        <w:gridCol w:w="21"/>
        <w:gridCol w:w="1281"/>
        <w:gridCol w:w="1137"/>
        <w:gridCol w:w="23"/>
        <w:gridCol w:w="40"/>
        <w:gridCol w:w="54"/>
      </w:tblGrid>
      <w:tr w:rsidR="0009719C" w:rsidRPr="0009719C" w:rsidTr="00F4652E">
        <w:trPr>
          <w:gridAfter w:val="3"/>
          <w:wAfter w:w="117" w:type="dxa"/>
          <w:trHeight w:val="394"/>
        </w:trPr>
        <w:tc>
          <w:tcPr>
            <w:tcW w:w="2029" w:type="dxa"/>
            <w:gridSpan w:val="4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09719C" w:rsidRPr="0009719C" w:rsidRDefault="0009719C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708" w:type="dxa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09719C" w:rsidRPr="0009719C" w:rsidRDefault="0009719C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ГРБС</w:t>
            </w:r>
          </w:p>
        </w:tc>
        <w:tc>
          <w:tcPr>
            <w:tcW w:w="1782" w:type="dxa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09719C" w:rsidRPr="0009719C" w:rsidRDefault="0009719C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2267" w:type="dxa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09719C" w:rsidRPr="0009719C" w:rsidRDefault="0009719C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09719C" w:rsidRPr="0009719C" w:rsidRDefault="0009719C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2835" w:type="dxa"/>
            <w:gridSpan w:val="3"/>
            <w:tcBorders>
              <w:top w:val="single" w:sz="2" w:space="0" w:color="595959"/>
              <w:left w:val="single" w:sz="2" w:space="0" w:color="595959"/>
              <w:bottom w:val="single" w:sz="4" w:space="0" w:color="auto"/>
              <w:right w:val="single" w:sz="2" w:space="0" w:color="595959"/>
            </w:tcBorders>
            <w:vAlign w:val="center"/>
          </w:tcPr>
          <w:p w:rsidR="0009719C" w:rsidRPr="0009719C" w:rsidRDefault="0009719C" w:rsidP="0009719C">
            <w:pPr>
              <w:widowControl w:val="0"/>
              <w:autoSpaceDE w:val="0"/>
              <w:autoSpaceDN w:val="0"/>
              <w:adjustRightInd w:val="0"/>
              <w:spacing w:after="200" w:line="200" w:lineRule="atLeast"/>
              <w:jc w:val="center"/>
              <w:rPr>
                <w:kern w:val="1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2540" w:type="dxa"/>
            <w:gridSpan w:val="3"/>
            <w:tcBorders>
              <w:top w:val="single" w:sz="2" w:space="0" w:color="595959"/>
              <w:left w:val="single" w:sz="2" w:space="0" w:color="595959"/>
              <w:bottom w:val="single" w:sz="4" w:space="0" w:color="auto"/>
              <w:right w:val="single" w:sz="4" w:space="0" w:color="auto"/>
            </w:tcBorders>
          </w:tcPr>
          <w:p w:rsidR="0009719C" w:rsidRPr="0009719C" w:rsidRDefault="0009719C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2439" w:type="dxa"/>
            <w:gridSpan w:val="3"/>
            <w:tcBorders>
              <w:top w:val="single" w:sz="2" w:space="0" w:color="595959"/>
              <w:left w:val="single" w:sz="4" w:space="0" w:color="auto"/>
              <w:bottom w:val="single" w:sz="4" w:space="0" w:color="auto"/>
              <w:right w:val="single" w:sz="2" w:space="0" w:color="595959"/>
            </w:tcBorders>
          </w:tcPr>
          <w:p w:rsidR="0009719C" w:rsidRPr="0009719C" w:rsidRDefault="0009719C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Кассовые расходы, %</w:t>
            </w:r>
          </w:p>
        </w:tc>
      </w:tr>
      <w:tr w:rsidR="0009719C" w:rsidRPr="0009719C" w:rsidTr="00F4652E">
        <w:trPr>
          <w:gridAfter w:val="3"/>
          <w:wAfter w:w="117" w:type="dxa"/>
          <w:trHeight w:val="1094"/>
        </w:trPr>
        <w:tc>
          <w:tcPr>
            <w:tcW w:w="2029" w:type="dxa"/>
            <w:gridSpan w:val="4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:rsidR="0009719C" w:rsidRPr="0009719C" w:rsidRDefault="0009719C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:rsidR="0009719C" w:rsidRPr="0009719C" w:rsidRDefault="0009719C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:rsidR="0009719C" w:rsidRPr="0009719C" w:rsidRDefault="0009719C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:rsidR="0009719C" w:rsidRPr="0009719C" w:rsidRDefault="0009719C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:rsidR="0009719C" w:rsidRPr="0009719C" w:rsidRDefault="0009719C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09719C" w:rsidRPr="0009719C" w:rsidRDefault="0009719C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09719C" w:rsidRPr="0009719C" w:rsidRDefault="0009719C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09719C" w:rsidRPr="0009719C" w:rsidRDefault="0009719C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относительное отклонение,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09719C" w:rsidRPr="0009719C" w:rsidRDefault="0009719C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План на отчетный год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09719C" w:rsidRPr="0009719C" w:rsidRDefault="0009719C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План на отчетный период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2" w:space="0" w:color="595959"/>
              <w:right w:val="single" w:sz="4" w:space="0" w:color="auto"/>
            </w:tcBorders>
            <w:vAlign w:val="center"/>
          </w:tcPr>
          <w:p w:rsidR="0009719C" w:rsidRPr="0009719C" w:rsidRDefault="0009719C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Кассовое исполнение на конец отчетного периода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2" w:space="0" w:color="595959"/>
            </w:tcBorders>
            <w:vAlign w:val="center"/>
          </w:tcPr>
          <w:p w:rsidR="0009719C" w:rsidRPr="0009719C" w:rsidRDefault="0009719C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к плану на отчетный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09719C" w:rsidRPr="0009719C" w:rsidRDefault="0009719C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к плану на отчетный период</w:t>
            </w:r>
          </w:p>
        </w:tc>
      </w:tr>
      <w:tr w:rsidR="0009719C" w:rsidRPr="0009719C" w:rsidTr="00F4652E">
        <w:trPr>
          <w:trHeight w:val="20"/>
        </w:trPr>
        <w:tc>
          <w:tcPr>
            <w:tcW w:w="54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09719C" w:rsidRPr="0009719C" w:rsidRDefault="0009719C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МП</w:t>
            </w:r>
          </w:p>
        </w:tc>
        <w:tc>
          <w:tcPr>
            <w:tcW w:w="4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09719C" w:rsidRPr="0009719C" w:rsidRDefault="0009719C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</w:rPr>
            </w:pPr>
            <w:proofErr w:type="spellStart"/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6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09719C" w:rsidRPr="0009719C" w:rsidRDefault="0009719C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ОМ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09719C" w:rsidRPr="0009719C" w:rsidRDefault="0009719C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М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09719C" w:rsidRPr="0009719C" w:rsidRDefault="0009719C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kern w:val="1"/>
              </w:rPr>
            </w:pPr>
          </w:p>
        </w:tc>
        <w:tc>
          <w:tcPr>
            <w:tcW w:w="178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09719C" w:rsidRPr="0009719C" w:rsidRDefault="0009719C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09719C" w:rsidRPr="0009719C" w:rsidRDefault="0009719C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09719C" w:rsidRPr="0009719C" w:rsidRDefault="0009719C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09719C" w:rsidRPr="0009719C" w:rsidRDefault="0009719C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09719C" w:rsidRPr="0009719C" w:rsidRDefault="0009719C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09719C" w:rsidRPr="0009719C" w:rsidRDefault="0009719C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09719C" w:rsidRPr="0009719C" w:rsidRDefault="0009719C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09719C" w:rsidRPr="0009719C" w:rsidRDefault="0009719C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99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09719C" w:rsidRPr="0009719C" w:rsidRDefault="0009719C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kern w:val="1"/>
              </w:rPr>
            </w:pPr>
          </w:p>
        </w:tc>
        <w:tc>
          <w:tcPr>
            <w:tcW w:w="4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09719C" w:rsidRPr="0009719C" w:rsidRDefault="0009719C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kern w:val="1"/>
              </w:rPr>
            </w:pPr>
          </w:p>
        </w:tc>
        <w:tc>
          <w:tcPr>
            <w:tcW w:w="5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09719C" w:rsidRPr="0009719C" w:rsidRDefault="0009719C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kern w:val="1"/>
              </w:rPr>
            </w:pPr>
          </w:p>
        </w:tc>
      </w:tr>
      <w:tr w:rsidR="0009719C" w:rsidRPr="0009719C" w:rsidTr="00F4652E">
        <w:trPr>
          <w:gridAfter w:val="3"/>
          <w:wAfter w:w="117" w:type="dxa"/>
          <w:trHeight w:val="20"/>
        </w:trPr>
        <w:tc>
          <w:tcPr>
            <w:tcW w:w="15451" w:type="dxa"/>
            <w:gridSpan w:val="17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09719C" w:rsidRPr="0009719C" w:rsidRDefault="0009719C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</w:rPr>
            </w:pPr>
            <w:r w:rsidRPr="0009719C">
              <w:rPr>
                <w:rFonts w:ascii="Times New Roman CYR" w:hAnsi="Times New Roman CYR" w:cs="Times New Roman CYR"/>
                <w:b/>
                <w:bCs/>
                <w:kern w:val="1"/>
                <w:sz w:val="20"/>
                <w:szCs w:val="20"/>
              </w:rPr>
              <w:t>«Библиотечное обслуживание населения»</w:t>
            </w:r>
          </w:p>
        </w:tc>
      </w:tr>
      <w:tr w:rsidR="007D2432" w:rsidRPr="0009719C" w:rsidTr="007D2432">
        <w:trPr>
          <w:gridAfter w:val="3"/>
          <w:wAfter w:w="117" w:type="dxa"/>
          <w:trHeight w:val="20"/>
        </w:trPr>
        <w:tc>
          <w:tcPr>
            <w:tcW w:w="54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D2432" w:rsidRPr="0009719C" w:rsidRDefault="007D2432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09719C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D2432" w:rsidRPr="0009719C" w:rsidRDefault="007D2432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09719C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D2432" w:rsidRPr="0009719C" w:rsidRDefault="007D2432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D2432" w:rsidRPr="0009719C" w:rsidRDefault="007D2432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D2432" w:rsidRPr="0009719C" w:rsidRDefault="007D2432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D2432" w:rsidRPr="0009719C" w:rsidRDefault="007D2432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ind w:left="111" w:right="132"/>
              <w:jc w:val="center"/>
              <w:rPr>
                <w:kern w:val="1"/>
                <w:sz w:val="20"/>
                <w:szCs w:val="20"/>
              </w:rPr>
            </w:pPr>
            <w:r w:rsidRPr="007D2432">
              <w:rPr>
                <w:kern w:val="1"/>
                <w:sz w:val="20"/>
                <w:szCs w:val="20"/>
              </w:rPr>
              <w:t>Муниципальная услуга «Библиотечное, библиографическое и информационное обслуживание пользователей библиотеки в стационарных условиях»</w:t>
            </w:r>
          </w:p>
        </w:tc>
        <w:tc>
          <w:tcPr>
            <w:tcW w:w="22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D2432" w:rsidRPr="005F2339" w:rsidRDefault="007D2432" w:rsidP="00DF144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5F2339">
              <w:rPr>
                <w:kern w:val="1"/>
                <w:sz w:val="20"/>
                <w:szCs w:val="20"/>
              </w:rPr>
              <w:t>Количество посещений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D2432" w:rsidRPr="005F2339" w:rsidRDefault="007D2432" w:rsidP="00DF144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5F2339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D2432" w:rsidRPr="0009719C" w:rsidRDefault="007D2432" w:rsidP="007D243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71</w:t>
            </w:r>
            <w:r w:rsidRPr="007D2432">
              <w:rPr>
                <w:kern w:val="1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D2432" w:rsidRPr="0009719C" w:rsidRDefault="007D2432" w:rsidP="007D243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67995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D2432" w:rsidRPr="0009719C" w:rsidRDefault="007D2432" w:rsidP="007D243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4,2</w:t>
            </w:r>
          </w:p>
        </w:tc>
        <w:tc>
          <w:tcPr>
            <w:tcW w:w="85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D2432" w:rsidRPr="0009719C" w:rsidRDefault="008A65BC" w:rsidP="007D243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2111,8</w:t>
            </w:r>
          </w:p>
        </w:tc>
        <w:tc>
          <w:tcPr>
            <w:tcW w:w="85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D2432" w:rsidRPr="0009719C" w:rsidRDefault="00756C46" w:rsidP="007D243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2157,5</w:t>
            </w:r>
          </w:p>
        </w:tc>
        <w:tc>
          <w:tcPr>
            <w:tcW w:w="858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D2432" w:rsidRPr="0009719C" w:rsidRDefault="00756C46" w:rsidP="007D243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2128,2</w:t>
            </w:r>
          </w:p>
        </w:tc>
        <w:tc>
          <w:tcPr>
            <w:tcW w:w="128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D2432" w:rsidRPr="0009719C" w:rsidRDefault="009C36D2" w:rsidP="007D243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102,2</w:t>
            </w:r>
          </w:p>
        </w:tc>
        <w:tc>
          <w:tcPr>
            <w:tcW w:w="113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D2432" w:rsidRPr="0009719C" w:rsidRDefault="009C36D2" w:rsidP="007D243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</w:t>
            </w:r>
          </w:p>
        </w:tc>
      </w:tr>
      <w:tr w:rsidR="007D2432" w:rsidRPr="0009719C" w:rsidTr="007D2432">
        <w:trPr>
          <w:gridAfter w:val="3"/>
          <w:wAfter w:w="117" w:type="dxa"/>
          <w:trHeight w:val="20"/>
        </w:trPr>
        <w:tc>
          <w:tcPr>
            <w:tcW w:w="545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D2432" w:rsidRPr="0009719C" w:rsidRDefault="007D2432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09719C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6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D2432" w:rsidRPr="0009719C" w:rsidRDefault="007D2432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09719C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D2432" w:rsidRPr="0009719C" w:rsidRDefault="007D2432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D2432" w:rsidRPr="0009719C" w:rsidRDefault="007D2432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D2432" w:rsidRPr="0009719C" w:rsidRDefault="007D2432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D2432" w:rsidRPr="0009719C" w:rsidRDefault="007D2432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D2432">
              <w:rPr>
                <w:kern w:val="1"/>
                <w:sz w:val="20"/>
                <w:szCs w:val="20"/>
              </w:rPr>
              <w:t>Муниципальная услуга «Библиотечное, библиографическое и информационное обслуживание пользователей библиотеки вне стационара»</w:t>
            </w:r>
          </w:p>
        </w:tc>
        <w:tc>
          <w:tcPr>
            <w:tcW w:w="2267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D2432" w:rsidRPr="005F2339" w:rsidRDefault="007D2432" w:rsidP="00DF144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5F2339">
              <w:rPr>
                <w:kern w:val="1"/>
                <w:sz w:val="20"/>
                <w:szCs w:val="20"/>
              </w:rPr>
              <w:t>Количество посещений</w:t>
            </w:r>
          </w:p>
        </w:tc>
        <w:tc>
          <w:tcPr>
            <w:tcW w:w="85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D2432" w:rsidRPr="005F2339" w:rsidRDefault="007D2432" w:rsidP="00DF144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5F2339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D2432" w:rsidRPr="007D2432" w:rsidRDefault="007D2432" w:rsidP="007D243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 w:rsidRPr="007D2432">
              <w:rPr>
                <w:kern w:val="1"/>
                <w:sz w:val="20"/>
                <w:szCs w:val="20"/>
              </w:rPr>
              <w:t>3000</w:t>
            </w:r>
          </w:p>
        </w:tc>
        <w:tc>
          <w:tcPr>
            <w:tcW w:w="99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D2432" w:rsidRPr="007D2432" w:rsidRDefault="007D2432" w:rsidP="007D243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D2432">
              <w:rPr>
                <w:sz w:val="20"/>
                <w:szCs w:val="20"/>
                <w:lang w:eastAsia="en-US"/>
              </w:rPr>
              <w:t>3095</w:t>
            </w:r>
          </w:p>
        </w:tc>
        <w:tc>
          <w:tcPr>
            <w:tcW w:w="85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D2432" w:rsidRPr="0009719C" w:rsidRDefault="007D2432" w:rsidP="007D243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3,2</w:t>
            </w:r>
          </w:p>
        </w:tc>
        <w:tc>
          <w:tcPr>
            <w:tcW w:w="850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D2432" w:rsidRPr="0009719C" w:rsidRDefault="008A65BC" w:rsidP="007D243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603,3</w:t>
            </w:r>
          </w:p>
        </w:tc>
        <w:tc>
          <w:tcPr>
            <w:tcW w:w="853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D2432" w:rsidRPr="0009719C" w:rsidRDefault="00756C46" w:rsidP="007D243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616,5</w:t>
            </w:r>
          </w:p>
        </w:tc>
        <w:tc>
          <w:tcPr>
            <w:tcW w:w="858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D2432" w:rsidRPr="0009719C" w:rsidRDefault="00756C46" w:rsidP="007D243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608</w:t>
            </w:r>
          </w:p>
        </w:tc>
        <w:tc>
          <w:tcPr>
            <w:tcW w:w="128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D2432" w:rsidRPr="0009719C" w:rsidRDefault="009C36D2" w:rsidP="007D243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102,2</w:t>
            </w:r>
          </w:p>
        </w:tc>
        <w:tc>
          <w:tcPr>
            <w:tcW w:w="1137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D2432" w:rsidRPr="0009719C" w:rsidRDefault="009C36D2" w:rsidP="007D243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0,99</w:t>
            </w:r>
          </w:p>
        </w:tc>
      </w:tr>
      <w:tr w:rsidR="007729F2" w:rsidRPr="0009719C" w:rsidTr="007729F2">
        <w:trPr>
          <w:gridAfter w:val="3"/>
          <w:wAfter w:w="117" w:type="dxa"/>
          <w:trHeight w:val="20"/>
        </w:trPr>
        <w:tc>
          <w:tcPr>
            <w:tcW w:w="545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729F2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09719C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6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729F2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09719C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729F2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729F2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729F2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729F2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rPr>
                <w:kern w:val="1"/>
                <w:sz w:val="20"/>
                <w:szCs w:val="20"/>
              </w:rPr>
            </w:pPr>
            <w:r w:rsidRPr="007D2432">
              <w:rPr>
                <w:kern w:val="1"/>
                <w:sz w:val="20"/>
                <w:szCs w:val="20"/>
              </w:rPr>
              <w:t xml:space="preserve">Муниципальная услуга «Библиотечное, библиографическое </w:t>
            </w:r>
            <w:r w:rsidRPr="007D2432">
              <w:rPr>
                <w:kern w:val="1"/>
                <w:sz w:val="20"/>
                <w:szCs w:val="20"/>
              </w:rPr>
              <w:lastRenderedPageBreak/>
              <w:t>и информационное обслуживание пользователей библиотеки удалённо через Интернет»</w:t>
            </w:r>
          </w:p>
        </w:tc>
        <w:tc>
          <w:tcPr>
            <w:tcW w:w="2267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5F2339" w:rsidRDefault="007729F2" w:rsidP="00DF144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5F2339">
              <w:rPr>
                <w:kern w:val="1"/>
                <w:sz w:val="20"/>
                <w:szCs w:val="20"/>
              </w:rPr>
              <w:lastRenderedPageBreak/>
              <w:t>Количество посещений</w:t>
            </w:r>
          </w:p>
        </w:tc>
        <w:tc>
          <w:tcPr>
            <w:tcW w:w="85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5F2339" w:rsidRDefault="007729F2" w:rsidP="00DF144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5F2339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7729F2" w:rsidRDefault="007729F2" w:rsidP="00772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 w:rsidRPr="007729F2">
              <w:rPr>
                <w:kern w:val="1"/>
                <w:sz w:val="20"/>
                <w:szCs w:val="20"/>
              </w:rPr>
              <w:t>6500</w:t>
            </w:r>
          </w:p>
        </w:tc>
        <w:tc>
          <w:tcPr>
            <w:tcW w:w="99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7729F2" w:rsidRDefault="007729F2" w:rsidP="00772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729F2">
              <w:rPr>
                <w:sz w:val="20"/>
                <w:szCs w:val="20"/>
                <w:lang w:eastAsia="en-US"/>
              </w:rPr>
              <w:t>7607</w:t>
            </w:r>
          </w:p>
        </w:tc>
        <w:tc>
          <w:tcPr>
            <w:tcW w:w="85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729F2" w:rsidP="00772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8A65BC" w:rsidP="00772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603,3</w:t>
            </w:r>
          </w:p>
        </w:tc>
        <w:tc>
          <w:tcPr>
            <w:tcW w:w="853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56C46" w:rsidP="00772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616,4</w:t>
            </w:r>
          </w:p>
        </w:tc>
        <w:tc>
          <w:tcPr>
            <w:tcW w:w="858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56C46" w:rsidP="00772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608</w:t>
            </w:r>
          </w:p>
        </w:tc>
        <w:tc>
          <w:tcPr>
            <w:tcW w:w="128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9C36D2" w:rsidP="007729F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102,2</w:t>
            </w:r>
          </w:p>
        </w:tc>
        <w:tc>
          <w:tcPr>
            <w:tcW w:w="1137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9C36D2" w:rsidP="007729F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0,99</w:t>
            </w:r>
          </w:p>
        </w:tc>
      </w:tr>
      <w:tr w:rsidR="007729F2" w:rsidRPr="0009719C" w:rsidTr="007729F2">
        <w:trPr>
          <w:gridAfter w:val="3"/>
          <w:wAfter w:w="117" w:type="dxa"/>
          <w:trHeight w:val="20"/>
        </w:trPr>
        <w:tc>
          <w:tcPr>
            <w:tcW w:w="545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729F2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09719C">
              <w:rPr>
                <w:kern w:val="1"/>
                <w:sz w:val="20"/>
                <w:szCs w:val="20"/>
              </w:rPr>
              <w:lastRenderedPageBreak/>
              <w:t>03</w:t>
            </w:r>
          </w:p>
        </w:tc>
        <w:tc>
          <w:tcPr>
            <w:tcW w:w="496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729F2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09719C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729F2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729F2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729F2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729F2" w:rsidP="0009719C">
            <w:pPr>
              <w:widowControl w:val="0"/>
              <w:tabs>
                <w:tab w:val="left" w:pos="818"/>
              </w:tabs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729F2">
              <w:rPr>
                <w:kern w:val="1"/>
                <w:sz w:val="20"/>
                <w:szCs w:val="20"/>
              </w:rPr>
              <w:t>Муниципальная работа «Формирование, учёт, изучение, обеспечение физического сохранения и безопасности фондов библиотеки»</w:t>
            </w:r>
          </w:p>
        </w:tc>
        <w:tc>
          <w:tcPr>
            <w:tcW w:w="2267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5F2339" w:rsidRDefault="007729F2" w:rsidP="007729F2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339">
              <w:rPr>
                <w:rFonts w:ascii="Times New Roman" w:hAnsi="Times New Roman"/>
                <w:sz w:val="20"/>
                <w:szCs w:val="20"/>
              </w:rPr>
              <w:t>Количество документов</w:t>
            </w:r>
          </w:p>
        </w:tc>
        <w:tc>
          <w:tcPr>
            <w:tcW w:w="85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5F2339" w:rsidRDefault="007729F2" w:rsidP="007729F2">
            <w:pPr>
              <w:jc w:val="center"/>
              <w:rPr>
                <w:sz w:val="20"/>
                <w:szCs w:val="20"/>
              </w:rPr>
            </w:pPr>
            <w:r w:rsidRPr="005F2339">
              <w:rPr>
                <w:sz w:val="20"/>
                <w:szCs w:val="20"/>
              </w:rPr>
              <w:t>штук</w:t>
            </w:r>
          </w:p>
        </w:tc>
        <w:tc>
          <w:tcPr>
            <w:tcW w:w="99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729F2" w:rsidP="00772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53900</w:t>
            </w:r>
          </w:p>
        </w:tc>
        <w:tc>
          <w:tcPr>
            <w:tcW w:w="99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7729F2" w:rsidRDefault="007729F2" w:rsidP="00772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53440</w:t>
            </w:r>
          </w:p>
        </w:tc>
        <w:tc>
          <w:tcPr>
            <w:tcW w:w="85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729F2" w:rsidP="00772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0,9</w:t>
            </w:r>
          </w:p>
        </w:tc>
        <w:tc>
          <w:tcPr>
            <w:tcW w:w="850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8A65BC" w:rsidP="00772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1810,3</w:t>
            </w:r>
          </w:p>
        </w:tc>
        <w:tc>
          <w:tcPr>
            <w:tcW w:w="853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56C46" w:rsidP="00772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1850</w:t>
            </w:r>
          </w:p>
        </w:tc>
        <w:tc>
          <w:tcPr>
            <w:tcW w:w="858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56C46" w:rsidP="00772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1824,2</w:t>
            </w:r>
          </w:p>
        </w:tc>
        <w:tc>
          <w:tcPr>
            <w:tcW w:w="128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9C36D2" w:rsidP="00772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102,2</w:t>
            </w:r>
          </w:p>
        </w:tc>
        <w:tc>
          <w:tcPr>
            <w:tcW w:w="1137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9C36D2" w:rsidP="00772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0,99</w:t>
            </w:r>
          </w:p>
        </w:tc>
      </w:tr>
      <w:tr w:rsidR="007729F2" w:rsidRPr="0009719C" w:rsidTr="007729F2">
        <w:trPr>
          <w:gridAfter w:val="3"/>
          <w:wAfter w:w="117" w:type="dxa"/>
          <w:trHeight w:val="20"/>
        </w:trPr>
        <w:tc>
          <w:tcPr>
            <w:tcW w:w="54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729F2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09719C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729F2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09719C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729F2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729F2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729F2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729F2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09719C">
              <w:rPr>
                <w:kern w:val="1"/>
                <w:sz w:val="20"/>
                <w:szCs w:val="20"/>
              </w:rPr>
              <w:t>Муниципальная работа «Библиографическая обработка документов и организация каталогов»</w:t>
            </w:r>
          </w:p>
        </w:tc>
        <w:tc>
          <w:tcPr>
            <w:tcW w:w="22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5F2339" w:rsidRDefault="007729F2" w:rsidP="007729F2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339">
              <w:rPr>
                <w:rFonts w:ascii="Times New Roman" w:hAnsi="Times New Roman"/>
                <w:sz w:val="20"/>
                <w:szCs w:val="20"/>
              </w:rPr>
              <w:t>Количество документов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5F2339" w:rsidRDefault="007729F2" w:rsidP="007729F2">
            <w:pPr>
              <w:jc w:val="center"/>
              <w:rPr>
                <w:sz w:val="20"/>
                <w:szCs w:val="20"/>
              </w:rPr>
            </w:pPr>
            <w:r w:rsidRPr="005F2339">
              <w:rPr>
                <w:sz w:val="20"/>
                <w:szCs w:val="20"/>
              </w:rPr>
              <w:t>штук</w:t>
            </w:r>
          </w:p>
        </w:tc>
        <w:tc>
          <w:tcPr>
            <w:tcW w:w="99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729F2" w:rsidP="007729F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450</w:t>
            </w:r>
          </w:p>
        </w:tc>
        <w:tc>
          <w:tcPr>
            <w:tcW w:w="99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729F2" w:rsidP="007729F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499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729F2" w:rsidP="007729F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10,9</w:t>
            </w:r>
          </w:p>
        </w:tc>
        <w:tc>
          <w:tcPr>
            <w:tcW w:w="85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8A65BC" w:rsidP="007729F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603,3</w:t>
            </w:r>
          </w:p>
        </w:tc>
        <w:tc>
          <w:tcPr>
            <w:tcW w:w="85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56C46" w:rsidP="007729F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616,5</w:t>
            </w:r>
          </w:p>
        </w:tc>
        <w:tc>
          <w:tcPr>
            <w:tcW w:w="858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56C46" w:rsidP="007729F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608,1</w:t>
            </w:r>
          </w:p>
        </w:tc>
        <w:tc>
          <w:tcPr>
            <w:tcW w:w="128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9C36D2" w:rsidP="007729F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102,2</w:t>
            </w:r>
          </w:p>
        </w:tc>
        <w:tc>
          <w:tcPr>
            <w:tcW w:w="113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9C36D2" w:rsidP="007729F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0,99</w:t>
            </w:r>
          </w:p>
        </w:tc>
      </w:tr>
      <w:tr w:rsidR="007729F2" w:rsidRPr="0009719C" w:rsidTr="007729F2">
        <w:trPr>
          <w:gridAfter w:val="3"/>
          <w:wAfter w:w="117" w:type="dxa"/>
          <w:trHeight w:val="20"/>
        </w:trPr>
        <w:tc>
          <w:tcPr>
            <w:tcW w:w="54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729F2" w:rsidP="00DF144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09719C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729F2" w:rsidP="00DF144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09719C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729F2" w:rsidP="00DF144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729F2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729F2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729F2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729F2">
              <w:rPr>
                <w:kern w:val="1"/>
                <w:sz w:val="20"/>
                <w:szCs w:val="20"/>
              </w:rPr>
              <w:t>Муниципальная работа «Предоставление консультационных и методических услуг»</w:t>
            </w:r>
          </w:p>
        </w:tc>
        <w:tc>
          <w:tcPr>
            <w:tcW w:w="22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5F2339" w:rsidRDefault="007729F2" w:rsidP="007729F2">
            <w:pPr>
              <w:spacing w:before="240"/>
              <w:jc w:val="center"/>
              <w:rPr>
                <w:sz w:val="20"/>
                <w:szCs w:val="20"/>
              </w:rPr>
            </w:pPr>
            <w:r w:rsidRPr="005F2339">
              <w:rPr>
                <w:sz w:val="20"/>
                <w:szCs w:val="20"/>
              </w:rPr>
              <w:t>Количество проведенных мероприятий (мастер-классы, методические пособия, консультации)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5F2339" w:rsidRDefault="007729F2" w:rsidP="007729F2">
            <w:pPr>
              <w:widowControl w:val="0"/>
              <w:spacing w:before="240"/>
              <w:jc w:val="center"/>
              <w:rPr>
                <w:sz w:val="20"/>
                <w:szCs w:val="20"/>
              </w:rPr>
            </w:pPr>
            <w:r w:rsidRPr="005F2339">
              <w:rPr>
                <w:sz w:val="20"/>
                <w:szCs w:val="20"/>
              </w:rPr>
              <w:t>штук</w:t>
            </w:r>
          </w:p>
        </w:tc>
        <w:tc>
          <w:tcPr>
            <w:tcW w:w="99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729F2" w:rsidP="007729F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729F2" w:rsidP="007729F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729F2" w:rsidP="007729F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8A65BC" w:rsidP="007729F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301,7</w:t>
            </w:r>
          </w:p>
        </w:tc>
        <w:tc>
          <w:tcPr>
            <w:tcW w:w="85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56C46" w:rsidP="007729F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308,3</w:t>
            </w:r>
          </w:p>
        </w:tc>
        <w:tc>
          <w:tcPr>
            <w:tcW w:w="858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56C46" w:rsidP="007729F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304,0</w:t>
            </w:r>
          </w:p>
        </w:tc>
        <w:tc>
          <w:tcPr>
            <w:tcW w:w="128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9C36D2" w:rsidP="007729F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102,2</w:t>
            </w:r>
          </w:p>
        </w:tc>
        <w:tc>
          <w:tcPr>
            <w:tcW w:w="113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9C36D2" w:rsidP="007729F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0,99</w:t>
            </w:r>
          </w:p>
        </w:tc>
      </w:tr>
      <w:tr w:rsidR="007729F2" w:rsidRPr="0009719C" w:rsidTr="00F4652E">
        <w:trPr>
          <w:gridAfter w:val="3"/>
          <w:wAfter w:w="117" w:type="dxa"/>
          <w:trHeight w:val="20"/>
        </w:trPr>
        <w:tc>
          <w:tcPr>
            <w:tcW w:w="15451" w:type="dxa"/>
            <w:gridSpan w:val="17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29F2" w:rsidRPr="0009719C" w:rsidRDefault="007729F2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09719C">
              <w:rPr>
                <w:b/>
                <w:bCs/>
                <w:kern w:val="1"/>
                <w:sz w:val="20"/>
                <w:szCs w:val="20"/>
              </w:rPr>
              <w:t>Организация досуга, предоставление услуг организаций культуры и доступа к музейным фондам</w:t>
            </w:r>
          </w:p>
        </w:tc>
      </w:tr>
      <w:tr w:rsidR="00965110" w:rsidRPr="0009719C" w:rsidTr="00965110">
        <w:trPr>
          <w:gridAfter w:val="3"/>
          <w:wAfter w:w="117" w:type="dxa"/>
          <w:trHeight w:val="20"/>
        </w:trPr>
        <w:tc>
          <w:tcPr>
            <w:tcW w:w="54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09719C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09719C"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kern w:val="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729F2">
              <w:rPr>
                <w:kern w:val="1"/>
                <w:sz w:val="20"/>
                <w:szCs w:val="20"/>
              </w:rPr>
              <w:t>Муниципальная услуга «Публичный показ музейных предметов, музейных коллекций вне стационара»</w:t>
            </w:r>
          </w:p>
        </w:tc>
        <w:tc>
          <w:tcPr>
            <w:tcW w:w="22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965110" w:rsidRPr="005F2339" w:rsidRDefault="00965110" w:rsidP="0096511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5F2339">
              <w:rPr>
                <w:kern w:val="1"/>
                <w:sz w:val="20"/>
                <w:szCs w:val="20"/>
              </w:rPr>
              <w:t>Число посетителей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5F2339" w:rsidRDefault="00965110" w:rsidP="0096511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5F2339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8A65BC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246</w:t>
            </w:r>
          </w:p>
        </w:tc>
        <w:tc>
          <w:tcPr>
            <w:tcW w:w="85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756C46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263,1</w:t>
            </w:r>
          </w:p>
        </w:tc>
        <w:tc>
          <w:tcPr>
            <w:tcW w:w="858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756C46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258,7</w:t>
            </w:r>
          </w:p>
        </w:tc>
        <w:tc>
          <w:tcPr>
            <w:tcW w:w="128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C36D2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107</w:t>
            </w:r>
          </w:p>
        </w:tc>
        <w:tc>
          <w:tcPr>
            <w:tcW w:w="113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C36D2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0,99</w:t>
            </w:r>
          </w:p>
        </w:tc>
      </w:tr>
      <w:tr w:rsidR="00965110" w:rsidRPr="0009719C" w:rsidTr="00965110">
        <w:trPr>
          <w:gridAfter w:val="3"/>
          <w:wAfter w:w="117" w:type="dxa"/>
          <w:trHeight w:val="20"/>
        </w:trPr>
        <w:tc>
          <w:tcPr>
            <w:tcW w:w="54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DF144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09719C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DF144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09719C"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kern w:val="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729F2">
              <w:rPr>
                <w:kern w:val="1"/>
                <w:sz w:val="20"/>
                <w:szCs w:val="20"/>
              </w:rPr>
              <w:t>Муниципальная услуга «Публичный показ музейных предметов, музейных коллекций в стационарных условиях</w:t>
            </w:r>
          </w:p>
        </w:tc>
        <w:tc>
          <w:tcPr>
            <w:tcW w:w="22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965110" w:rsidRPr="005F2339" w:rsidRDefault="00965110" w:rsidP="0096511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5F2339">
              <w:rPr>
                <w:kern w:val="1"/>
                <w:sz w:val="20"/>
                <w:szCs w:val="20"/>
              </w:rPr>
              <w:t>Число посетителей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5F2339" w:rsidRDefault="00965110" w:rsidP="0096511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5F2339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3600</w:t>
            </w:r>
          </w:p>
        </w:tc>
        <w:tc>
          <w:tcPr>
            <w:tcW w:w="99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3800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5,6</w:t>
            </w:r>
          </w:p>
        </w:tc>
        <w:tc>
          <w:tcPr>
            <w:tcW w:w="85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8A65BC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328</w:t>
            </w:r>
          </w:p>
        </w:tc>
        <w:tc>
          <w:tcPr>
            <w:tcW w:w="85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756C46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350,8</w:t>
            </w:r>
          </w:p>
        </w:tc>
        <w:tc>
          <w:tcPr>
            <w:tcW w:w="858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756C46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344,9</w:t>
            </w:r>
          </w:p>
        </w:tc>
        <w:tc>
          <w:tcPr>
            <w:tcW w:w="128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C36D2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107,1</w:t>
            </w:r>
          </w:p>
        </w:tc>
        <w:tc>
          <w:tcPr>
            <w:tcW w:w="113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C36D2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0,99</w:t>
            </w:r>
          </w:p>
        </w:tc>
      </w:tr>
      <w:tr w:rsidR="00965110" w:rsidRPr="0009719C" w:rsidTr="00965110">
        <w:trPr>
          <w:gridAfter w:val="3"/>
          <w:wAfter w:w="117" w:type="dxa"/>
          <w:trHeight w:val="20"/>
        </w:trPr>
        <w:tc>
          <w:tcPr>
            <w:tcW w:w="54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DF144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09719C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DF144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09719C"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kern w:val="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729F2">
              <w:rPr>
                <w:kern w:val="1"/>
                <w:sz w:val="20"/>
                <w:szCs w:val="20"/>
              </w:rPr>
              <w:t xml:space="preserve">Муниципальная </w:t>
            </w:r>
            <w:r w:rsidRPr="007729F2">
              <w:rPr>
                <w:kern w:val="1"/>
                <w:sz w:val="20"/>
                <w:szCs w:val="20"/>
              </w:rPr>
              <w:lastRenderedPageBreak/>
              <w:t>работа «Создание экспозиций (выставок) музея, организация выездных выставок вне стационара»</w:t>
            </w:r>
          </w:p>
        </w:tc>
        <w:tc>
          <w:tcPr>
            <w:tcW w:w="22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965110" w:rsidRPr="005F2339" w:rsidRDefault="00965110" w:rsidP="00965110">
            <w:pPr>
              <w:jc w:val="center"/>
              <w:rPr>
                <w:sz w:val="20"/>
                <w:szCs w:val="20"/>
              </w:rPr>
            </w:pPr>
            <w:r w:rsidRPr="005F2339">
              <w:rPr>
                <w:sz w:val="20"/>
                <w:szCs w:val="20"/>
              </w:rPr>
              <w:lastRenderedPageBreak/>
              <w:t>Количество экспозиций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5F2339" w:rsidRDefault="00965110" w:rsidP="00965110">
            <w:pPr>
              <w:widowControl w:val="0"/>
              <w:jc w:val="center"/>
              <w:rPr>
                <w:sz w:val="20"/>
                <w:szCs w:val="20"/>
              </w:rPr>
            </w:pPr>
            <w:r w:rsidRPr="005F2339">
              <w:rPr>
                <w:sz w:val="20"/>
                <w:szCs w:val="20"/>
              </w:rPr>
              <w:t>штук</w:t>
            </w:r>
          </w:p>
        </w:tc>
        <w:tc>
          <w:tcPr>
            <w:tcW w:w="99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9651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9651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9651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8A65BC" w:rsidP="009651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41</w:t>
            </w:r>
          </w:p>
        </w:tc>
        <w:tc>
          <w:tcPr>
            <w:tcW w:w="85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756C46" w:rsidP="009651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43,9</w:t>
            </w:r>
          </w:p>
        </w:tc>
        <w:tc>
          <w:tcPr>
            <w:tcW w:w="858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756C46" w:rsidP="00756C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43,1</w:t>
            </w:r>
          </w:p>
        </w:tc>
        <w:tc>
          <w:tcPr>
            <w:tcW w:w="128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C36D2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107,1</w:t>
            </w:r>
          </w:p>
        </w:tc>
        <w:tc>
          <w:tcPr>
            <w:tcW w:w="113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C36D2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0,99</w:t>
            </w:r>
          </w:p>
        </w:tc>
      </w:tr>
      <w:tr w:rsidR="00965110" w:rsidRPr="0009719C" w:rsidTr="00965110">
        <w:trPr>
          <w:gridAfter w:val="3"/>
          <w:wAfter w:w="117" w:type="dxa"/>
          <w:trHeight w:val="20"/>
        </w:trPr>
        <w:tc>
          <w:tcPr>
            <w:tcW w:w="54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DF144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09719C">
              <w:rPr>
                <w:kern w:val="1"/>
                <w:sz w:val="20"/>
                <w:szCs w:val="20"/>
              </w:rPr>
              <w:lastRenderedPageBreak/>
              <w:t>03</w:t>
            </w:r>
          </w:p>
        </w:tc>
        <w:tc>
          <w:tcPr>
            <w:tcW w:w="4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DF144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09719C"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kern w:val="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729F2">
              <w:rPr>
                <w:kern w:val="1"/>
                <w:sz w:val="20"/>
                <w:szCs w:val="20"/>
              </w:rPr>
              <w:t>Муниципальная работа «Создание экспозиций (выставок) музея, организация выездных выставок в стационарных условиях»</w:t>
            </w:r>
          </w:p>
        </w:tc>
        <w:tc>
          <w:tcPr>
            <w:tcW w:w="22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965110" w:rsidRPr="005F2339" w:rsidRDefault="00965110" w:rsidP="00965110">
            <w:pPr>
              <w:jc w:val="center"/>
              <w:rPr>
                <w:sz w:val="20"/>
                <w:szCs w:val="20"/>
              </w:rPr>
            </w:pPr>
            <w:r w:rsidRPr="005F2339">
              <w:rPr>
                <w:sz w:val="20"/>
                <w:szCs w:val="20"/>
              </w:rPr>
              <w:t>Количество экспозиций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5F2339" w:rsidRDefault="00965110" w:rsidP="00965110">
            <w:pPr>
              <w:widowControl w:val="0"/>
              <w:jc w:val="center"/>
              <w:rPr>
                <w:sz w:val="20"/>
                <w:szCs w:val="20"/>
              </w:rPr>
            </w:pPr>
            <w:r w:rsidRPr="005F2339">
              <w:rPr>
                <w:sz w:val="20"/>
                <w:szCs w:val="20"/>
              </w:rPr>
              <w:t>штук</w:t>
            </w:r>
          </w:p>
        </w:tc>
        <w:tc>
          <w:tcPr>
            <w:tcW w:w="99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9651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9651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9651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8A65BC" w:rsidP="009651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82</w:t>
            </w:r>
          </w:p>
        </w:tc>
        <w:tc>
          <w:tcPr>
            <w:tcW w:w="85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C36D2" w:rsidP="009651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87,8</w:t>
            </w:r>
          </w:p>
        </w:tc>
        <w:tc>
          <w:tcPr>
            <w:tcW w:w="858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756C46" w:rsidP="009651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86,2</w:t>
            </w:r>
          </w:p>
        </w:tc>
        <w:tc>
          <w:tcPr>
            <w:tcW w:w="128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C36D2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107,1</w:t>
            </w:r>
          </w:p>
        </w:tc>
        <w:tc>
          <w:tcPr>
            <w:tcW w:w="113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C36D2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0,99</w:t>
            </w:r>
          </w:p>
        </w:tc>
      </w:tr>
      <w:tr w:rsidR="00965110" w:rsidRPr="0009719C" w:rsidTr="00965110">
        <w:trPr>
          <w:gridAfter w:val="3"/>
          <w:wAfter w:w="117" w:type="dxa"/>
          <w:trHeight w:val="223"/>
        </w:trPr>
        <w:tc>
          <w:tcPr>
            <w:tcW w:w="54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DF144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09719C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DF144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09719C"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729F2">
              <w:rPr>
                <w:kern w:val="1"/>
                <w:sz w:val="20"/>
                <w:szCs w:val="20"/>
              </w:rPr>
              <w:t>Муниципальная работа «Формирование, учет, хранение, изучение и  обеспечение сохранности и безопасности музейного фонда».</w:t>
            </w:r>
          </w:p>
        </w:tc>
        <w:tc>
          <w:tcPr>
            <w:tcW w:w="22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965110" w:rsidRPr="005F2339" w:rsidRDefault="00965110" w:rsidP="00965110">
            <w:pPr>
              <w:jc w:val="center"/>
              <w:rPr>
                <w:sz w:val="20"/>
                <w:szCs w:val="20"/>
              </w:rPr>
            </w:pPr>
            <w:r w:rsidRPr="005F2339">
              <w:rPr>
                <w:sz w:val="20"/>
                <w:szCs w:val="20"/>
              </w:rPr>
              <w:t>Количество предметов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5F2339" w:rsidRDefault="00965110" w:rsidP="00965110">
            <w:pPr>
              <w:widowControl w:val="0"/>
              <w:jc w:val="center"/>
              <w:rPr>
                <w:sz w:val="20"/>
                <w:szCs w:val="20"/>
              </w:rPr>
            </w:pPr>
            <w:r w:rsidRPr="005F2339">
              <w:rPr>
                <w:sz w:val="20"/>
                <w:szCs w:val="20"/>
              </w:rPr>
              <w:t>штук</w:t>
            </w:r>
          </w:p>
        </w:tc>
        <w:tc>
          <w:tcPr>
            <w:tcW w:w="99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8A65BC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123</w:t>
            </w:r>
          </w:p>
        </w:tc>
        <w:tc>
          <w:tcPr>
            <w:tcW w:w="85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C36D2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131,5</w:t>
            </w:r>
          </w:p>
        </w:tc>
        <w:tc>
          <w:tcPr>
            <w:tcW w:w="858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C36D2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129,4</w:t>
            </w:r>
          </w:p>
        </w:tc>
        <w:tc>
          <w:tcPr>
            <w:tcW w:w="128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C36D2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107</w:t>
            </w:r>
          </w:p>
        </w:tc>
        <w:tc>
          <w:tcPr>
            <w:tcW w:w="113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C36D2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0,99</w:t>
            </w:r>
          </w:p>
        </w:tc>
      </w:tr>
      <w:tr w:rsidR="00965110" w:rsidRPr="0009719C" w:rsidTr="00965110">
        <w:trPr>
          <w:gridAfter w:val="3"/>
          <w:wAfter w:w="117" w:type="dxa"/>
          <w:trHeight w:val="283"/>
        </w:trPr>
        <w:tc>
          <w:tcPr>
            <w:tcW w:w="54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56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965110">
              <w:rPr>
                <w:kern w:val="1"/>
                <w:sz w:val="20"/>
                <w:szCs w:val="20"/>
              </w:rPr>
              <w:t>Муниципальная работа «Организация деятельности клубных формирований и формирований самодеятельного народного творчества</w:t>
            </w:r>
            <w:proofErr w:type="gramStart"/>
            <w:r w:rsidRPr="00965110">
              <w:rPr>
                <w:kern w:val="1"/>
                <w:sz w:val="20"/>
                <w:szCs w:val="20"/>
              </w:rPr>
              <w:t>.»</w:t>
            </w:r>
            <w:proofErr w:type="gramEnd"/>
          </w:p>
        </w:tc>
        <w:tc>
          <w:tcPr>
            <w:tcW w:w="22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965110" w:rsidRPr="005F2339" w:rsidRDefault="00965110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5F2339">
              <w:rPr>
                <w:kern w:val="1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5F2339" w:rsidRDefault="00965110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5F2339">
              <w:rPr>
                <w:kern w:val="1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F307BB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F307BB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105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F307BB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8A65BC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4097,2</w:t>
            </w:r>
          </w:p>
        </w:tc>
        <w:tc>
          <w:tcPr>
            <w:tcW w:w="85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C36D2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4393,6</w:t>
            </w:r>
          </w:p>
        </w:tc>
        <w:tc>
          <w:tcPr>
            <w:tcW w:w="858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C36D2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4347,2</w:t>
            </w:r>
          </w:p>
        </w:tc>
        <w:tc>
          <w:tcPr>
            <w:tcW w:w="128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C36D2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107,2</w:t>
            </w:r>
          </w:p>
        </w:tc>
        <w:tc>
          <w:tcPr>
            <w:tcW w:w="113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C36D2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0,99</w:t>
            </w:r>
          </w:p>
        </w:tc>
      </w:tr>
      <w:tr w:rsidR="00965110" w:rsidRPr="0009719C" w:rsidTr="00F307BB">
        <w:trPr>
          <w:gridAfter w:val="3"/>
          <w:wAfter w:w="117" w:type="dxa"/>
          <w:trHeight w:val="536"/>
        </w:trPr>
        <w:tc>
          <w:tcPr>
            <w:tcW w:w="54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03.</w:t>
            </w:r>
          </w:p>
        </w:tc>
        <w:tc>
          <w:tcPr>
            <w:tcW w:w="4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56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proofErr w:type="gramStart"/>
            <w:r w:rsidRPr="00965110">
              <w:rPr>
                <w:kern w:val="1"/>
                <w:sz w:val="20"/>
                <w:szCs w:val="20"/>
              </w:rPr>
              <w:t>Муниципальная работа «Организация мероприятий» (конкурсы, смотры по месту расположения организации</w:t>
            </w:r>
            <w:proofErr w:type="gramEnd"/>
          </w:p>
        </w:tc>
        <w:tc>
          <w:tcPr>
            <w:tcW w:w="22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965110" w:rsidRPr="005F2339" w:rsidRDefault="00965110" w:rsidP="00DF144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5F2339">
              <w:rPr>
                <w:kern w:val="1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5F2339" w:rsidRDefault="00965110" w:rsidP="00F307B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5F2339">
              <w:rPr>
                <w:kern w:val="1"/>
                <w:sz w:val="20"/>
                <w:szCs w:val="20"/>
              </w:rPr>
              <w:t>штук</w:t>
            </w:r>
          </w:p>
        </w:tc>
        <w:tc>
          <w:tcPr>
            <w:tcW w:w="99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F307BB" w:rsidP="00F307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F307BB" w:rsidP="00F307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F307BB" w:rsidP="00F307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8A65BC" w:rsidP="00F307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682,9</w:t>
            </w:r>
          </w:p>
        </w:tc>
        <w:tc>
          <w:tcPr>
            <w:tcW w:w="85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C36D2" w:rsidP="00F307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732,3</w:t>
            </w:r>
          </w:p>
        </w:tc>
        <w:tc>
          <w:tcPr>
            <w:tcW w:w="858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C36D2" w:rsidP="00F307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724,6</w:t>
            </w:r>
          </w:p>
        </w:tc>
        <w:tc>
          <w:tcPr>
            <w:tcW w:w="128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C36D2" w:rsidP="00F307B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107,2</w:t>
            </w:r>
          </w:p>
        </w:tc>
        <w:tc>
          <w:tcPr>
            <w:tcW w:w="113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C36D2" w:rsidP="00F307B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0,99</w:t>
            </w:r>
          </w:p>
        </w:tc>
      </w:tr>
      <w:tr w:rsidR="00965110" w:rsidRPr="0009719C" w:rsidTr="00F307BB">
        <w:trPr>
          <w:gridAfter w:val="3"/>
          <w:wAfter w:w="117" w:type="dxa"/>
          <w:trHeight w:val="20"/>
        </w:trPr>
        <w:tc>
          <w:tcPr>
            <w:tcW w:w="54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09719C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56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1"/>
                <w:sz w:val="20"/>
                <w:szCs w:val="20"/>
              </w:rPr>
            </w:pPr>
            <w:r w:rsidRPr="00965110">
              <w:rPr>
                <w:kern w:val="1"/>
                <w:sz w:val="20"/>
                <w:szCs w:val="20"/>
              </w:rPr>
              <w:t xml:space="preserve">Муниципальная работа «Организация мероприятий» </w:t>
            </w:r>
            <w:r w:rsidRPr="00965110">
              <w:rPr>
                <w:kern w:val="1"/>
                <w:sz w:val="20"/>
                <w:szCs w:val="20"/>
              </w:rPr>
              <w:lastRenderedPageBreak/>
              <w:t>(конференции, семинары по месту расположения организации)</w:t>
            </w:r>
          </w:p>
        </w:tc>
        <w:tc>
          <w:tcPr>
            <w:tcW w:w="22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965110" w:rsidRPr="005F2339" w:rsidRDefault="00965110" w:rsidP="00DF144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5F2339">
              <w:rPr>
                <w:kern w:val="1"/>
                <w:sz w:val="20"/>
                <w:szCs w:val="20"/>
              </w:rPr>
              <w:lastRenderedPageBreak/>
              <w:t>Количество проведенных мероприятий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5F2339" w:rsidRDefault="00965110" w:rsidP="00F307B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5F2339">
              <w:rPr>
                <w:kern w:val="1"/>
                <w:sz w:val="20"/>
                <w:szCs w:val="20"/>
              </w:rPr>
              <w:t>штук</w:t>
            </w:r>
          </w:p>
        </w:tc>
        <w:tc>
          <w:tcPr>
            <w:tcW w:w="99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F307BB" w:rsidP="00F307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F307BB" w:rsidP="00F307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F307BB" w:rsidP="00F307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8A65BC" w:rsidP="00F307B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682,8</w:t>
            </w:r>
          </w:p>
        </w:tc>
        <w:tc>
          <w:tcPr>
            <w:tcW w:w="85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C36D2" w:rsidP="00F307B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732,3</w:t>
            </w:r>
          </w:p>
        </w:tc>
        <w:tc>
          <w:tcPr>
            <w:tcW w:w="858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C36D2" w:rsidP="00F307B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724,5</w:t>
            </w:r>
          </w:p>
        </w:tc>
        <w:tc>
          <w:tcPr>
            <w:tcW w:w="128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C36D2" w:rsidP="00F307B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107,2</w:t>
            </w:r>
          </w:p>
        </w:tc>
        <w:tc>
          <w:tcPr>
            <w:tcW w:w="113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C36D2" w:rsidP="00F307B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0,99</w:t>
            </w:r>
          </w:p>
        </w:tc>
      </w:tr>
      <w:tr w:rsidR="00965110" w:rsidRPr="0009719C" w:rsidTr="00F307BB">
        <w:trPr>
          <w:gridAfter w:val="3"/>
          <w:wAfter w:w="117" w:type="dxa"/>
          <w:trHeight w:val="20"/>
        </w:trPr>
        <w:tc>
          <w:tcPr>
            <w:tcW w:w="54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DF144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09719C">
              <w:rPr>
                <w:kern w:val="1"/>
                <w:sz w:val="20"/>
                <w:szCs w:val="20"/>
              </w:rPr>
              <w:lastRenderedPageBreak/>
              <w:t>03</w:t>
            </w:r>
          </w:p>
        </w:tc>
        <w:tc>
          <w:tcPr>
            <w:tcW w:w="4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DF144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56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1"/>
                <w:sz w:val="20"/>
                <w:szCs w:val="20"/>
              </w:rPr>
            </w:pPr>
            <w:r w:rsidRPr="00965110">
              <w:rPr>
                <w:kern w:val="1"/>
                <w:sz w:val="20"/>
                <w:szCs w:val="20"/>
              </w:rPr>
              <w:t>Муниципальная работа «Организация мероприятий» (фестивали по месту расположения организации)</w:t>
            </w:r>
          </w:p>
        </w:tc>
        <w:tc>
          <w:tcPr>
            <w:tcW w:w="22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965110" w:rsidRPr="005F2339" w:rsidRDefault="00965110" w:rsidP="00DF144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5F2339">
              <w:rPr>
                <w:kern w:val="1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5F2339" w:rsidRDefault="00965110" w:rsidP="00F307B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5F2339">
              <w:rPr>
                <w:kern w:val="1"/>
                <w:sz w:val="20"/>
                <w:szCs w:val="20"/>
              </w:rPr>
              <w:t>штук</w:t>
            </w:r>
          </w:p>
        </w:tc>
        <w:tc>
          <w:tcPr>
            <w:tcW w:w="99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F307BB" w:rsidP="00F307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F307BB" w:rsidP="00F307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F307BB" w:rsidP="00F307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8A65BC" w:rsidP="00F307B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682,8</w:t>
            </w:r>
          </w:p>
        </w:tc>
        <w:tc>
          <w:tcPr>
            <w:tcW w:w="85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C36D2" w:rsidP="00F307B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732,3</w:t>
            </w:r>
          </w:p>
        </w:tc>
        <w:tc>
          <w:tcPr>
            <w:tcW w:w="858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C36D2" w:rsidP="00F307B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724,5</w:t>
            </w:r>
          </w:p>
        </w:tc>
        <w:tc>
          <w:tcPr>
            <w:tcW w:w="128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C36D2" w:rsidP="00F307B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107,2</w:t>
            </w:r>
          </w:p>
        </w:tc>
        <w:tc>
          <w:tcPr>
            <w:tcW w:w="113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C36D2" w:rsidP="00F307B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0,99</w:t>
            </w:r>
          </w:p>
        </w:tc>
      </w:tr>
      <w:tr w:rsidR="00965110" w:rsidRPr="0009719C" w:rsidTr="00965110">
        <w:trPr>
          <w:gridAfter w:val="3"/>
          <w:wAfter w:w="117" w:type="dxa"/>
          <w:trHeight w:val="20"/>
        </w:trPr>
        <w:tc>
          <w:tcPr>
            <w:tcW w:w="54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DF144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09719C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DF144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56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65110" w:rsidP="000971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1"/>
                <w:sz w:val="20"/>
                <w:szCs w:val="20"/>
              </w:rPr>
            </w:pPr>
            <w:r w:rsidRPr="00965110">
              <w:rPr>
                <w:kern w:val="1"/>
                <w:sz w:val="20"/>
                <w:szCs w:val="20"/>
              </w:rPr>
              <w:t>Муниципальная работа «Организация мероприятий» (народные гуляния, праздники, торжественные мероприятия, памятные даты по месту расположения организации)</w:t>
            </w:r>
          </w:p>
        </w:tc>
        <w:tc>
          <w:tcPr>
            <w:tcW w:w="22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965110" w:rsidRPr="005F2339" w:rsidRDefault="00965110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5F2339">
              <w:rPr>
                <w:kern w:val="1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5F2339" w:rsidRDefault="002C6F6B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5F2339">
              <w:rPr>
                <w:kern w:val="1"/>
                <w:sz w:val="20"/>
                <w:szCs w:val="20"/>
              </w:rPr>
              <w:t>Ш</w:t>
            </w:r>
            <w:r w:rsidR="00965110" w:rsidRPr="005F2339">
              <w:rPr>
                <w:kern w:val="1"/>
                <w:sz w:val="20"/>
                <w:szCs w:val="20"/>
              </w:rPr>
              <w:t>тук</w:t>
            </w:r>
          </w:p>
        </w:tc>
        <w:tc>
          <w:tcPr>
            <w:tcW w:w="99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F307BB" w:rsidP="009651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F307BB" w:rsidP="009651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F307BB" w:rsidP="00965110">
            <w:pPr>
              <w:widowControl w:val="0"/>
              <w:tabs>
                <w:tab w:val="left" w:pos="111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8A65BC" w:rsidP="009651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1365,7</w:t>
            </w:r>
          </w:p>
        </w:tc>
        <w:tc>
          <w:tcPr>
            <w:tcW w:w="85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C36D2" w:rsidP="009651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1464,5</w:t>
            </w:r>
          </w:p>
        </w:tc>
        <w:tc>
          <w:tcPr>
            <w:tcW w:w="858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C36D2" w:rsidP="009651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1449,1</w:t>
            </w:r>
          </w:p>
        </w:tc>
        <w:tc>
          <w:tcPr>
            <w:tcW w:w="128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C36D2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107,2</w:t>
            </w:r>
          </w:p>
        </w:tc>
        <w:tc>
          <w:tcPr>
            <w:tcW w:w="113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65110" w:rsidRPr="0009719C" w:rsidRDefault="009C36D2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0,99</w:t>
            </w:r>
          </w:p>
        </w:tc>
      </w:tr>
      <w:tr w:rsidR="00F307BB" w:rsidRPr="0009719C" w:rsidTr="00F307BB">
        <w:trPr>
          <w:gridAfter w:val="3"/>
          <w:wAfter w:w="117" w:type="dxa"/>
          <w:trHeight w:val="306"/>
        </w:trPr>
        <w:tc>
          <w:tcPr>
            <w:tcW w:w="54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307BB" w:rsidRPr="0009719C" w:rsidRDefault="00F307BB" w:rsidP="00DF144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09719C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307BB" w:rsidRPr="0009719C" w:rsidRDefault="00F307BB" w:rsidP="00DF144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56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307BB" w:rsidRPr="0009719C" w:rsidRDefault="00F307BB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307BB" w:rsidRPr="0009719C" w:rsidRDefault="00F307BB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307BB" w:rsidRPr="0009719C" w:rsidRDefault="00F307BB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307BB" w:rsidRPr="0009719C" w:rsidRDefault="00F307BB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965110">
              <w:rPr>
                <w:kern w:val="1"/>
                <w:sz w:val="20"/>
                <w:szCs w:val="20"/>
              </w:rPr>
              <w:t>Муниципальная работа «Организация мероприятий» (выставки)</w:t>
            </w:r>
          </w:p>
        </w:tc>
        <w:tc>
          <w:tcPr>
            <w:tcW w:w="22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F307BB" w:rsidRPr="005F2339" w:rsidRDefault="00F307BB" w:rsidP="00DF144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5F2339">
              <w:rPr>
                <w:kern w:val="1"/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F307BB" w:rsidRPr="005F2339" w:rsidRDefault="00F307BB" w:rsidP="00DF144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307BB" w:rsidRPr="0009719C" w:rsidRDefault="00F307BB" w:rsidP="009651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10000</w:t>
            </w:r>
          </w:p>
        </w:tc>
        <w:tc>
          <w:tcPr>
            <w:tcW w:w="99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307BB" w:rsidRPr="0009719C" w:rsidRDefault="00F307BB" w:rsidP="00F307B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 xml:space="preserve">     10514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307BB" w:rsidRPr="0009719C" w:rsidRDefault="00F307BB" w:rsidP="00F307B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 xml:space="preserve">      1,1</w:t>
            </w:r>
          </w:p>
        </w:tc>
        <w:tc>
          <w:tcPr>
            <w:tcW w:w="85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307BB" w:rsidRPr="0009719C" w:rsidRDefault="008A65BC" w:rsidP="00F307B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2160,2</w:t>
            </w:r>
          </w:p>
        </w:tc>
        <w:tc>
          <w:tcPr>
            <w:tcW w:w="85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307BB" w:rsidRPr="0009719C" w:rsidRDefault="009C36D2" w:rsidP="00F307B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2335,7</w:t>
            </w:r>
          </w:p>
        </w:tc>
        <w:tc>
          <w:tcPr>
            <w:tcW w:w="858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307BB" w:rsidRPr="0009719C" w:rsidRDefault="009C36D2" w:rsidP="00F307B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2295,5</w:t>
            </w:r>
          </w:p>
        </w:tc>
        <w:tc>
          <w:tcPr>
            <w:tcW w:w="128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307BB" w:rsidRPr="0009719C" w:rsidRDefault="009C36D2" w:rsidP="00F307B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108,1</w:t>
            </w:r>
          </w:p>
        </w:tc>
        <w:tc>
          <w:tcPr>
            <w:tcW w:w="113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307BB" w:rsidRPr="0009719C" w:rsidRDefault="009C36D2" w:rsidP="00F307B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0,99</w:t>
            </w:r>
          </w:p>
        </w:tc>
      </w:tr>
      <w:tr w:rsidR="00F307BB" w:rsidRPr="0009719C" w:rsidTr="00965110">
        <w:trPr>
          <w:gridAfter w:val="3"/>
          <w:wAfter w:w="117" w:type="dxa"/>
          <w:trHeight w:val="306"/>
        </w:trPr>
        <w:tc>
          <w:tcPr>
            <w:tcW w:w="54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307BB" w:rsidRPr="0009719C" w:rsidRDefault="00F307BB" w:rsidP="00DF144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09719C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307BB" w:rsidRPr="0009719C" w:rsidRDefault="00F307BB" w:rsidP="00DF144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56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307BB" w:rsidRPr="0009719C" w:rsidRDefault="00F307BB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307BB" w:rsidRPr="0009719C" w:rsidRDefault="00F307BB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307BB" w:rsidRPr="0009719C" w:rsidRDefault="00F307BB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307BB" w:rsidRPr="00965110" w:rsidRDefault="00F307BB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965110">
              <w:rPr>
                <w:kern w:val="1"/>
                <w:sz w:val="20"/>
                <w:szCs w:val="20"/>
              </w:rPr>
              <w:t>Муниципальная работа «Предоставление консультационных и методических услуг»</w:t>
            </w:r>
          </w:p>
        </w:tc>
        <w:tc>
          <w:tcPr>
            <w:tcW w:w="22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F307BB" w:rsidRPr="005F2339" w:rsidRDefault="00F307BB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5F2339">
              <w:rPr>
                <w:kern w:val="1"/>
                <w:sz w:val="20"/>
                <w:szCs w:val="20"/>
              </w:rPr>
              <w:t>Количество проведенных консультаций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F307BB" w:rsidRPr="005F2339" w:rsidRDefault="002C6F6B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5F2339">
              <w:rPr>
                <w:kern w:val="1"/>
                <w:sz w:val="20"/>
                <w:szCs w:val="20"/>
              </w:rPr>
              <w:t>Ш</w:t>
            </w:r>
            <w:r w:rsidR="00F307BB" w:rsidRPr="005F2339">
              <w:rPr>
                <w:kern w:val="1"/>
                <w:sz w:val="20"/>
                <w:szCs w:val="20"/>
              </w:rPr>
              <w:t>тук</w:t>
            </w:r>
          </w:p>
        </w:tc>
        <w:tc>
          <w:tcPr>
            <w:tcW w:w="99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307BB" w:rsidRPr="0009719C" w:rsidRDefault="00F307BB" w:rsidP="009651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307BB" w:rsidRPr="0009719C" w:rsidRDefault="00F307BB" w:rsidP="0096511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307BB" w:rsidRPr="0009719C" w:rsidRDefault="00F307BB" w:rsidP="0096511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307BB" w:rsidRPr="0009719C" w:rsidRDefault="008A65BC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1115</w:t>
            </w:r>
          </w:p>
        </w:tc>
        <w:tc>
          <w:tcPr>
            <w:tcW w:w="85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307BB" w:rsidRPr="0009719C" w:rsidRDefault="009C36D2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1199,5</w:t>
            </w:r>
          </w:p>
        </w:tc>
        <w:tc>
          <w:tcPr>
            <w:tcW w:w="858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307BB" w:rsidRPr="0009719C" w:rsidRDefault="009C36D2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1183,5</w:t>
            </w:r>
          </w:p>
        </w:tc>
        <w:tc>
          <w:tcPr>
            <w:tcW w:w="128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307BB" w:rsidRPr="0009719C" w:rsidRDefault="009C36D2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107,5</w:t>
            </w:r>
          </w:p>
        </w:tc>
        <w:tc>
          <w:tcPr>
            <w:tcW w:w="113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307BB" w:rsidRPr="0009719C" w:rsidRDefault="009C36D2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0,99</w:t>
            </w:r>
          </w:p>
        </w:tc>
      </w:tr>
      <w:tr w:rsidR="00D14529" w:rsidRPr="0009719C" w:rsidTr="00F307BB">
        <w:trPr>
          <w:gridAfter w:val="3"/>
          <w:wAfter w:w="117" w:type="dxa"/>
          <w:trHeight w:val="306"/>
        </w:trPr>
        <w:tc>
          <w:tcPr>
            <w:tcW w:w="54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Pr="0009719C" w:rsidRDefault="00D14529" w:rsidP="00DF144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09719C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Pr="0009719C" w:rsidRDefault="00D14529" w:rsidP="00DF144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56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Pr="0009719C" w:rsidRDefault="00D14529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Pr="0009719C" w:rsidRDefault="00D14529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Pr="0009719C" w:rsidRDefault="00D14529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Pr="00965110" w:rsidRDefault="00D14529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F307BB">
              <w:rPr>
                <w:kern w:val="1"/>
                <w:sz w:val="20"/>
                <w:szCs w:val="20"/>
              </w:rPr>
              <w:t>Прочие показатели, характеризующие объём работы</w:t>
            </w:r>
          </w:p>
        </w:tc>
        <w:tc>
          <w:tcPr>
            <w:tcW w:w="22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D14529" w:rsidRPr="005F2339" w:rsidRDefault="00D14529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F307BB">
              <w:rPr>
                <w:kern w:val="1"/>
                <w:sz w:val="20"/>
                <w:szCs w:val="20"/>
              </w:rPr>
              <w:t>Организация и проведение культурно-массовых и культурно-просветительских мероприятий, в том числе социально-значимых мероприятий во всем разнообразии форм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Pr="005F2339" w:rsidRDefault="002C6F6B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F307BB">
              <w:rPr>
                <w:kern w:val="1"/>
                <w:sz w:val="20"/>
                <w:szCs w:val="20"/>
              </w:rPr>
              <w:t>Ш</w:t>
            </w:r>
            <w:r w:rsidR="00D14529" w:rsidRPr="00F307BB">
              <w:rPr>
                <w:kern w:val="1"/>
                <w:sz w:val="20"/>
                <w:szCs w:val="20"/>
              </w:rPr>
              <w:t>тук</w:t>
            </w:r>
          </w:p>
        </w:tc>
        <w:tc>
          <w:tcPr>
            <w:tcW w:w="99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Pr="00F307BB" w:rsidRDefault="00D14529" w:rsidP="00F307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7BB">
              <w:rPr>
                <w:rFonts w:ascii="Times New Roman" w:hAnsi="Times New Roman" w:cs="Times New Roman"/>
              </w:rPr>
              <w:t>1750</w:t>
            </w:r>
          </w:p>
        </w:tc>
        <w:tc>
          <w:tcPr>
            <w:tcW w:w="99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Pr="00F307BB" w:rsidRDefault="00D14529" w:rsidP="00F307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7BB">
              <w:rPr>
                <w:rFonts w:ascii="Times New Roman" w:hAnsi="Times New Roman" w:cs="Times New Roman"/>
              </w:rPr>
              <w:t>1819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Default="00D14529" w:rsidP="0096511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Pr="0009719C" w:rsidRDefault="008A65BC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5462,9</w:t>
            </w:r>
          </w:p>
        </w:tc>
        <w:tc>
          <w:tcPr>
            <w:tcW w:w="85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Pr="0009719C" w:rsidRDefault="009C36D2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5858,2</w:t>
            </w:r>
          </w:p>
        </w:tc>
        <w:tc>
          <w:tcPr>
            <w:tcW w:w="858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Pr="0009719C" w:rsidRDefault="009C36D2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5796,3</w:t>
            </w:r>
          </w:p>
        </w:tc>
        <w:tc>
          <w:tcPr>
            <w:tcW w:w="128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Pr="0009719C" w:rsidRDefault="009C36D2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108,1</w:t>
            </w:r>
          </w:p>
        </w:tc>
        <w:tc>
          <w:tcPr>
            <w:tcW w:w="113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Pr="0009719C" w:rsidRDefault="009C36D2" w:rsidP="0096511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0,98</w:t>
            </w:r>
          </w:p>
        </w:tc>
      </w:tr>
      <w:tr w:rsidR="00D14529" w:rsidRPr="0009719C" w:rsidTr="00F4652E">
        <w:trPr>
          <w:gridAfter w:val="3"/>
          <w:wAfter w:w="117" w:type="dxa"/>
          <w:trHeight w:val="20"/>
        </w:trPr>
        <w:tc>
          <w:tcPr>
            <w:tcW w:w="15451" w:type="dxa"/>
            <w:gridSpan w:val="17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Pr="0009719C" w:rsidRDefault="00D14529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09719C">
              <w:rPr>
                <w:b/>
                <w:bCs/>
                <w:kern w:val="1"/>
                <w:sz w:val="20"/>
                <w:szCs w:val="20"/>
              </w:rPr>
              <w:t>Реализация национальной политики, развитие  народного творчества</w:t>
            </w:r>
          </w:p>
        </w:tc>
      </w:tr>
      <w:tr w:rsidR="00D14529" w:rsidRPr="0009719C" w:rsidTr="00DF1443">
        <w:trPr>
          <w:gridAfter w:val="3"/>
          <w:wAfter w:w="117" w:type="dxa"/>
          <w:trHeight w:val="20"/>
        </w:trPr>
        <w:tc>
          <w:tcPr>
            <w:tcW w:w="54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Pr="0009719C" w:rsidRDefault="00D14529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09719C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Pr="0009719C" w:rsidRDefault="00D14529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09719C"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56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D14529" w:rsidRPr="0009719C" w:rsidRDefault="00D14529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D14529" w:rsidRPr="0009719C" w:rsidRDefault="00D14529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Pr="0009719C" w:rsidRDefault="00D14529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Pr="0009719C" w:rsidRDefault="00D14529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D14529">
              <w:rPr>
                <w:kern w:val="1"/>
                <w:sz w:val="20"/>
                <w:szCs w:val="20"/>
              </w:rPr>
              <w:t xml:space="preserve">Муниципальная </w:t>
            </w:r>
            <w:r w:rsidRPr="00D14529">
              <w:rPr>
                <w:kern w:val="1"/>
                <w:sz w:val="20"/>
                <w:szCs w:val="20"/>
              </w:rPr>
              <w:lastRenderedPageBreak/>
              <w:t>работа «Выявление, изучение, сохранение, развитие и популяризации объектов нематериального культурного наследия народов Российской Федерации в области традиционной народной культуры»</w:t>
            </w:r>
          </w:p>
        </w:tc>
        <w:tc>
          <w:tcPr>
            <w:tcW w:w="22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D14529" w:rsidRPr="005F2339" w:rsidRDefault="00D14529" w:rsidP="00DF1443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5F2339">
              <w:rPr>
                <w:kern w:val="1"/>
                <w:sz w:val="20"/>
                <w:szCs w:val="20"/>
              </w:rPr>
              <w:lastRenderedPageBreak/>
              <w:t xml:space="preserve">Количество предметов, </w:t>
            </w:r>
            <w:r w:rsidRPr="005F2339">
              <w:rPr>
                <w:kern w:val="1"/>
                <w:sz w:val="20"/>
                <w:szCs w:val="20"/>
              </w:rPr>
              <w:lastRenderedPageBreak/>
              <w:t>внесенных в электронный каталог по декоративно-прикладному искусству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Pr="005F2339" w:rsidRDefault="00D14529" w:rsidP="00DF144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5F2339">
              <w:rPr>
                <w:kern w:val="1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99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Pr="0009719C" w:rsidRDefault="00D14529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Pr="0009719C" w:rsidRDefault="00D14529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Pr="0009719C" w:rsidRDefault="00D14529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Pr="0009719C" w:rsidRDefault="00CC39CC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288</w:t>
            </w:r>
          </w:p>
        </w:tc>
        <w:tc>
          <w:tcPr>
            <w:tcW w:w="85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Pr="0009719C" w:rsidRDefault="00CC39CC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311,4</w:t>
            </w:r>
          </w:p>
        </w:tc>
        <w:tc>
          <w:tcPr>
            <w:tcW w:w="858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Pr="0009719C" w:rsidRDefault="00CC39CC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306,1</w:t>
            </w:r>
          </w:p>
        </w:tc>
        <w:tc>
          <w:tcPr>
            <w:tcW w:w="128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Pr="0009719C" w:rsidRDefault="00CC39CC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108,1</w:t>
            </w:r>
          </w:p>
        </w:tc>
        <w:tc>
          <w:tcPr>
            <w:tcW w:w="113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Pr="0009719C" w:rsidRDefault="00CC39CC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0,98</w:t>
            </w:r>
          </w:p>
        </w:tc>
      </w:tr>
      <w:tr w:rsidR="00D14529" w:rsidRPr="0009719C" w:rsidTr="00F4652E">
        <w:trPr>
          <w:gridAfter w:val="3"/>
          <w:wAfter w:w="117" w:type="dxa"/>
          <w:trHeight w:val="20"/>
        </w:trPr>
        <w:tc>
          <w:tcPr>
            <w:tcW w:w="54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Pr="0009719C" w:rsidRDefault="00D14529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09719C">
              <w:rPr>
                <w:kern w:val="1"/>
                <w:sz w:val="20"/>
                <w:szCs w:val="20"/>
              </w:rPr>
              <w:lastRenderedPageBreak/>
              <w:t>03</w:t>
            </w:r>
          </w:p>
        </w:tc>
        <w:tc>
          <w:tcPr>
            <w:tcW w:w="4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Pr="0009719C" w:rsidRDefault="00D14529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09719C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D14529" w:rsidRPr="0009719C" w:rsidRDefault="00D14529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D14529" w:rsidRPr="0009719C" w:rsidRDefault="00D14529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Pr="0009719C" w:rsidRDefault="00D14529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Pr="0009719C" w:rsidRDefault="00D14529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D14529">
              <w:rPr>
                <w:kern w:val="1"/>
                <w:sz w:val="20"/>
                <w:szCs w:val="20"/>
              </w:rPr>
              <w:t>Иные показатели, связанные с выполнением муниципального задания</w:t>
            </w:r>
          </w:p>
        </w:tc>
        <w:tc>
          <w:tcPr>
            <w:tcW w:w="22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D14529" w:rsidRPr="005F2339" w:rsidRDefault="00D14529" w:rsidP="00DF1443">
            <w:pPr>
              <w:widowControl w:val="0"/>
              <w:autoSpaceDE w:val="0"/>
              <w:autoSpaceDN w:val="0"/>
              <w:adjustRightInd w:val="0"/>
              <w:jc w:val="both"/>
              <w:rPr>
                <w:kern w:val="1"/>
                <w:sz w:val="20"/>
                <w:szCs w:val="20"/>
              </w:rPr>
            </w:pPr>
            <w:r w:rsidRPr="005F2339">
              <w:rPr>
                <w:kern w:val="1"/>
                <w:sz w:val="20"/>
                <w:szCs w:val="20"/>
              </w:rPr>
              <w:t>Проведение мероприятий по популяризации традиционно-бытовой культуры (выставок)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Pr="005F2339" w:rsidRDefault="002C6F6B" w:rsidP="00DF144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5F2339">
              <w:rPr>
                <w:kern w:val="1"/>
                <w:sz w:val="20"/>
                <w:szCs w:val="20"/>
              </w:rPr>
              <w:t>Ш</w:t>
            </w:r>
            <w:r w:rsidR="00D14529" w:rsidRPr="005F2339">
              <w:rPr>
                <w:kern w:val="1"/>
                <w:sz w:val="20"/>
                <w:szCs w:val="20"/>
              </w:rPr>
              <w:t>тук</w:t>
            </w:r>
          </w:p>
        </w:tc>
        <w:tc>
          <w:tcPr>
            <w:tcW w:w="99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Pr="0009719C" w:rsidRDefault="00D14529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Pr="0009719C" w:rsidRDefault="00D14529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Pr="0009719C" w:rsidRDefault="00D14529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Pr="0009719C" w:rsidRDefault="00D14529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kern w:val="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Pr="0009719C" w:rsidRDefault="00D14529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kern w:val="1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Pr="0009719C" w:rsidRDefault="00D14529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kern w:val="1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Pr="0009719C" w:rsidRDefault="00D14529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kern w:val="1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D14529" w:rsidRPr="0009719C" w:rsidRDefault="00D14529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kern w:val="1"/>
                <w:sz w:val="20"/>
                <w:szCs w:val="20"/>
              </w:rPr>
            </w:pPr>
          </w:p>
        </w:tc>
      </w:tr>
    </w:tbl>
    <w:p w:rsidR="0009719C" w:rsidRDefault="0009719C" w:rsidP="002E570A">
      <w:pPr>
        <w:rPr>
          <w:sz w:val="20"/>
          <w:szCs w:val="20"/>
          <w:lang w:eastAsia="en-US"/>
        </w:rPr>
      </w:pPr>
    </w:p>
    <w:tbl>
      <w:tblPr>
        <w:tblW w:w="15836" w:type="dxa"/>
        <w:tblInd w:w="-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54"/>
        <w:gridCol w:w="791"/>
        <w:gridCol w:w="566"/>
        <w:gridCol w:w="4389"/>
        <w:gridCol w:w="1285"/>
        <w:gridCol w:w="875"/>
        <w:gridCol w:w="259"/>
        <w:gridCol w:w="821"/>
        <w:gridCol w:w="172"/>
        <w:gridCol w:w="908"/>
        <w:gridCol w:w="94"/>
        <w:gridCol w:w="996"/>
        <w:gridCol w:w="1080"/>
        <w:gridCol w:w="1080"/>
        <w:gridCol w:w="1080"/>
        <w:gridCol w:w="15"/>
        <w:gridCol w:w="224"/>
        <w:gridCol w:w="15"/>
      </w:tblGrid>
      <w:tr w:rsidR="00CB41CD" w:rsidTr="00A92CF0">
        <w:trPr>
          <w:trHeight w:val="282"/>
        </w:trPr>
        <w:tc>
          <w:tcPr>
            <w:tcW w:w="1186" w:type="dxa"/>
            <w:gridSpan w:val="2"/>
            <w:shd w:val="clear" w:color="auto" w:fill="auto"/>
            <w:vAlign w:val="bottom"/>
          </w:tcPr>
          <w:p w:rsidR="00CB41CD" w:rsidRDefault="00CB41CD" w:rsidP="00F4652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396" w:type="dxa"/>
            <w:gridSpan w:val="14"/>
            <w:shd w:val="clear" w:color="auto" w:fill="auto"/>
            <w:vAlign w:val="bottom"/>
          </w:tcPr>
          <w:p w:rsidR="00CB41CD" w:rsidRDefault="00CB41CD" w:rsidP="00F4652E">
            <w:r>
              <w:rPr>
                <w:b/>
              </w:rPr>
              <w:t xml:space="preserve">Форма 5. </w:t>
            </w:r>
            <w:hyperlink r:id="rId13" w:history="1">
              <w:r w:rsidRPr="00260EE6">
                <w:rPr>
                  <w:rStyle w:val="a3"/>
                </w:rPr>
                <w:t>Отчет</w:t>
              </w:r>
            </w:hyperlink>
            <w:r>
              <w:t xml:space="preserve"> о достигнутых значениях целевых показателей (индикаторов) муниципальной программы </w:t>
            </w:r>
          </w:p>
          <w:p w:rsidR="00CB41CD" w:rsidRDefault="00CB41CD" w:rsidP="00F4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CB41CD" w:rsidRDefault="00CB41CD" w:rsidP="00F4652E">
            <w:pPr>
              <w:snapToGrid w:val="0"/>
              <w:rPr>
                <w:sz w:val="20"/>
                <w:szCs w:val="20"/>
              </w:rPr>
            </w:pPr>
          </w:p>
        </w:tc>
      </w:tr>
      <w:tr w:rsidR="00CB41CD" w:rsidTr="00A92CF0">
        <w:trPr>
          <w:trHeight w:val="282"/>
        </w:trPr>
        <w:tc>
          <w:tcPr>
            <w:tcW w:w="1186" w:type="dxa"/>
            <w:gridSpan w:val="2"/>
            <w:shd w:val="clear" w:color="auto" w:fill="auto"/>
            <w:vAlign w:val="bottom"/>
          </w:tcPr>
          <w:p w:rsidR="00CB41CD" w:rsidRDefault="00CB41CD" w:rsidP="00F4652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bottom"/>
          </w:tcPr>
          <w:p w:rsidR="00CB41CD" w:rsidRDefault="00CB41CD" w:rsidP="00F4652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:rsidR="00CB41CD" w:rsidRDefault="00CB41CD" w:rsidP="00F4652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auto"/>
            <w:vAlign w:val="bottom"/>
          </w:tcPr>
          <w:p w:rsidR="00CB41CD" w:rsidRDefault="00CB41CD" w:rsidP="00F4652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auto"/>
            <w:vAlign w:val="bottom"/>
          </w:tcPr>
          <w:p w:rsidR="00CB41CD" w:rsidRDefault="00CB41CD" w:rsidP="00F4652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bottom"/>
          </w:tcPr>
          <w:p w:rsidR="00CB41CD" w:rsidRDefault="00CB41CD" w:rsidP="00F4652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CB41CD" w:rsidRDefault="00CB41CD" w:rsidP="00F4652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CB41CD" w:rsidRDefault="00CB41CD" w:rsidP="00F4652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41CD" w:rsidRDefault="00CB41CD" w:rsidP="00F4652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CB41CD" w:rsidRDefault="00CB41CD" w:rsidP="00F4652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CB41CD" w:rsidRDefault="00CB41CD" w:rsidP="00F4652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CB41CD" w:rsidRDefault="00CB41CD" w:rsidP="00F4652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CB41CD" w:rsidRDefault="00CB41CD" w:rsidP="00F4652E">
            <w:pPr>
              <w:snapToGrid w:val="0"/>
              <w:rPr>
                <w:sz w:val="20"/>
                <w:szCs w:val="20"/>
              </w:rPr>
            </w:pPr>
          </w:p>
        </w:tc>
      </w:tr>
      <w:tr w:rsidR="00CB41CD" w:rsidRPr="003D09D3" w:rsidTr="00A92CF0">
        <w:trPr>
          <w:trHeight w:val="270"/>
        </w:trPr>
        <w:tc>
          <w:tcPr>
            <w:tcW w:w="1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 xml:space="preserve">№ </w:t>
            </w:r>
            <w:proofErr w:type="gramStart"/>
            <w:r w:rsidRPr="003D09D3">
              <w:rPr>
                <w:sz w:val="20"/>
                <w:szCs w:val="20"/>
              </w:rPr>
              <w:t>п</w:t>
            </w:r>
            <w:proofErr w:type="gramEnd"/>
            <w:r w:rsidRPr="003D09D3">
              <w:rPr>
                <w:sz w:val="20"/>
                <w:szCs w:val="20"/>
              </w:rPr>
              <w:t>/п</w:t>
            </w:r>
          </w:p>
        </w:tc>
        <w:tc>
          <w:tcPr>
            <w:tcW w:w="4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0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Значения целевых показателей (индикаторов)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B41CD" w:rsidRPr="003D09D3" w:rsidRDefault="00CB41CD" w:rsidP="00F4652E">
            <w:pPr>
              <w:snapToGrid w:val="0"/>
              <w:rPr>
                <w:sz w:val="20"/>
                <w:szCs w:val="20"/>
              </w:rPr>
            </w:pPr>
          </w:p>
        </w:tc>
      </w:tr>
      <w:tr w:rsidR="00CB41CD" w:rsidRPr="003D09D3" w:rsidTr="00A92CF0">
        <w:trPr>
          <w:trHeight w:val="660"/>
        </w:trPr>
        <w:tc>
          <w:tcPr>
            <w:tcW w:w="1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факт на начало отчетного периода (за прошлый год)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план на конец отчетного (текущего) года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факт на конец отчетного периода</w:t>
            </w:r>
          </w:p>
        </w:tc>
        <w:tc>
          <w:tcPr>
            <w:tcW w:w="9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 xml:space="preserve">Абсолютное отклонение факта от плана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 xml:space="preserve">Относительное отклонение факта от плана, </w:t>
            </w:r>
            <w:proofErr w:type="gramStart"/>
            <w:r w:rsidRPr="003D09D3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3D09D3">
              <w:rPr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Темп роста к уровню прошлого года, %</w:t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B41CD" w:rsidRPr="003D09D3" w:rsidRDefault="00CB41CD" w:rsidP="00F4652E">
            <w:pPr>
              <w:snapToGrid w:val="0"/>
              <w:rPr>
                <w:sz w:val="20"/>
                <w:szCs w:val="20"/>
              </w:rPr>
            </w:pPr>
          </w:p>
        </w:tc>
      </w:tr>
      <w:tr w:rsidR="00CB41CD" w:rsidRPr="003D09D3" w:rsidTr="00A92CF0">
        <w:trPr>
          <w:trHeight w:val="360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Организация библиотечного обслуживания населения</w:t>
            </w: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B41CD" w:rsidRPr="003D09D3" w:rsidRDefault="00CB41CD" w:rsidP="00F4652E">
            <w:pPr>
              <w:snapToGrid w:val="0"/>
              <w:rPr>
                <w:sz w:val="20"/>
                <w:szCs w:val="20"/>
              </w:rPr>
            </w:pPr>
          </w:p>
        </w:tc>
      </w:tr>
      <w:tr w:rsidR="00CB41CD" w:rsidRPr="003D09D3" w:rsidTr="00A92CF0">
        <w:trPr>
          <w:trHeight w:val="351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3D09D3" w:rsidRDefault="00CB41CD" w:rsidP="00F4652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Уровень фактической обеспеченности библиотеками от нормативной потребности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100</w:t>
            </w:r>
          </w:p>
        </w:tc>
        <w:tc>
          <w:tcPr>
            <w:tcW w:w="10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B41CD" w:rsidRPr="003D09D3" w:rsidRDefault="00CB41CD" w:rsidP="00F4652E">
            <w:pPr>
              <w:snapToGrid w:val="0"/>
              <w:rPr>
                <w:sz w:val="20"/>
                <w:szCs w:val="20"/>
              </w:rPr>
            </w:pPr>
          </w:p>
        </w:tc>
      </w:tr>
      <w:tr w:rsidR="00CB41CD" w:rsidRPr="003D09D3" w:rsidTr="00A92CF0">
        <w:trPr>
          <w:trHeight w:val="37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3D09D3" w:rsidRDefault="00CB41CD" w:rsidP="00F4652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Охват населения муниципального района библиотечным обслуживанием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F4652E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63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F4652E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58</w:t>
            </w:r>
          </w:p>
        </w:tc>
        <w:tc>
          <w:tcPr>
            <w:tcW w:w="10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F4652E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67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F4652E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F4652E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15,5</w:t>
            </w:r>
            <w:r w:rsidR="00CB41CD" w:rsidRPr="003D09D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F4652E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106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F4652E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Уменьшилась численность населения</w:t>
            </w: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B41CD" w:rsidRPr="003D09D3" w:rsidRDefault="00CB41CD" w:rsidP="00F4652E">
            <w:pPr>
              <w:snapToGrid w:val="0"/>
              <w:rPr>
                <w:sz w:val="20"/>
                <w:szCs w:val="20"/>
              </w:rPr>
            </w:pPr>
          </w:p>
        </w:tc>
      </w:tr>
      <w:tr w:rsidR="00CB41CD" w:rsidRPr="003D09D3" w:rsidTr="00A92CF0">
        <w:trPr>
          <w:trHeight w:val="380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3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3D09D3" w:rsidRDefault="00CB41CD" w:rsidP="00F4652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 xml:space="preserve">Количество посещений библиотек в расчете на 1 </w:t>
            </w:r>
            <w:r w:rsidRPr="003D09D3">
              <w:rPr>
                <w:sz w:val="20"/>
                <w:szCs w:val="20"/>
              </w:rPr>
              <w:lastRenderedPageBreak/>
              <w:t>читателя муниципального района в год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F4652E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13,3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12 </w:t>
            </w:r>
          </w:p>
        </w:tc>
        <w:tc>
          <w:tcPr>
            <w:tcW w:w="10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F4652E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13,7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F4652E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F4652E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14,2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F4652E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103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B41CD" w:rsidRPr="003D09D3" w:rsidRDefault="00CB41CD" w:rsidP="00F4652E">
            <w:pPr>
              <w:snapToGrid w:val="0"/>
              <w:rPr>
                <w:sz w:val="20"/>
                <w:szCs w:val="20"/>
              </w:rPr>
            </w:pPr>
          </w:p>
        </w:tc>
      </w:tr>
      <w:tr w:rsidR="00CB41CD" w:rsidRPr="003D09D3" w:rsidTr="00A92CF0">
        <w:trPr>
          <w:trHeight w:val="750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3D09D3" w:rsidRDefault="00CB41CD" w:rsidP="00F4652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Количество экземпляров новых поступлений в библиотечные фонды публичных библиотек района на 1000 человек населения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3628CA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142</w:t>
            </w:r>
            <w:r w:rsidR="00CB41CD" w:rsidRPr="003D09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150</w:t>
            </w:r>
          </w:p>
        </w:tc>
        <w:tc>
          <w:tcPr>
            <w:tcW w:w="10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3628CA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87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3628CA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-63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3628CA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-42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3628CA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61,3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Недостаточное финансирование</w:t>
            </w: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B41CD" w:rsidRPr="003D09D3" w:rsidRDefault="00CB41CD" w:rsidP="00F4652E">
            <w:pPr>
              <w:snapToGrid w:val="0"/>
              <w:rPr>
                <w:sz w:val="20"/>
                <w:szCs w:val="20"/>
              </w:rPr>
            </w:pPr>
          </w:p>
        </w:tc>
      </w:tr>
      <w:tr w:rsidR="00CB41CD" w:rsidRPr="003D09D3" w:rsidTr="00A92CF0">
        <w:trPr>
          <w:trHeight w:val="480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5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3D09D3" w:rsidRDefault="00CB41CD" w:rsidP="00F4652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 xml:space="preserve">Увеличение количества библиографических записей в электронном каталоге 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записей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3628CA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1633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3628CA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bCs/>
                <w:spacing w:val="-1"/>
                <w:sz w:val="20"/>
                <w:szCs w:val="20"/>
                <w:lang w:eastAsia="en-US"/>
              </w:rPr>
              <w:t>1600</w:t>
            </w:r>
          </w:p>
        </w:tc>
        <w:tc>
          <w:tcPr>
            <w:tcW w:w="10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866553" w:rsidP="003628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1633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Перевод программы «ИРБИС» с демо-версии на сеть Интернет</w:t>
            </w: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B41CD" w:rsidRPr="003D09D3" w:rsidRDefault="00CB41CD" w:rsidP="00F4652E">
            <w:pPr>
              <w:snapToGrid w:val="0"/>
              <w:rPr>
                <w:sz w:val="20"/>
                <w:szCs w:val="20"/>
              </w:rPr>
            </w:pPr>
          </w:p>
        </w:tc>
      </w:tr>
      <w:tr w:rsidR="00CB41CD" w:rsidRPr="003D09D3" w:rsidTr="00A92CF0">
        <w:trPr>
          <w:trHeight w:val="488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6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3D09D3" w:rsidRDefault="00CB41CD" w:rsidP="00F4652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Доля библиотек, подключенных к сети «Интернет», в общем количестве публичных библиотек района (с учетом филиалов)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3D09D3" w:rsidRDefault="00B95E35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64,3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64,3</w:t>
            </w:r>
          </w:p>
        </w:tc>
        <w:tc>
          <w:tcPr>
            <w:tcW w:w="10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64,3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B95E35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B41CD" w:rsidRPr="003D09D3" w:rsidRDefault="00CB41CD" w:rsidP="00F4652E">
            <w:pPr>
              <w:snapToGrid w:val="0"/>
              <w:rPr>
                <w:sz w:val="20"/>
                <w:szCs w:val="20"/>
              </w:rPr>
            </w:pPr>
          </w:p>
        </w:tc>
      </w:tr>
      <w:tr w:rsidR="00CB41CD" w:rsidRPr="003D09D3" w:rsidTr="00A92CF0">
        <w:trPr>
          <w:trHeight w:val="891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7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3D09D3" w:rsidRDefault="00CB41CD" w:rsidP="00F4652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Количество организованных и проведенных мероприятий с целью продвижения чтения, повышения информационной культуры, организации досуга и популяризации различных областей знания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B95E35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1082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B95E35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970</w:t>
            </w:r>
          </w:p>
        </w:tc>
        <w:tc>
          <w:tcPr>
            <w:tcW w:w="10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B95E35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975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B95E35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B95E35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B95E35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90,1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B41CD" w:rsidRPr="003D09D3" w:rsidRDefault="00CB41CD" w:rsidP="00F4652E">
            <w:pPr>
              <w:snapToGrid w:val="0"/>
              <w:rPr>
                <w:sz w:val="20"/>
                <w:szCs w:val="20"/>
              </w:rPr>
            </w:pPr>
          </w:p>
        </w:tc>
      </w:tr>
      <w:tr w:rsidR="00CB41CD" w:rsidRPr="003D09D3" w:rsidTr="00A92CF0">
        <w:trPr>
          <w:trHeight w:val="330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Организация досуга, предоставление услуг организаций культуры и доступа к музейным фондам</w:t>
            </w: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B41CD" w:rsidRPr="003D09D3" w:rsidRDefault="00CB41CD" w:rsidP="00F4652E">
            <w:pPr>
              <w:snapToGrid w:val="0"/>
              <w:rPr>
                <w:sz w:val="20"/>
                <w:szCs w:val="20"/>
              </w:rPr>
            </w:pPr>
          </w:p>
        </w:tc>
      </w:tr>
      <w:tr w:rsidR="00CB41CD" w:rsidRPr="003D09D3" w:rsidTr="00A92CF0">
        <w:trPr>
          <w:trHeight w:val="125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3D09D3" w:rsidRDefault="00CB41CD" w:rsidP="00F4652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Уровень фактической обеспеченности клубами и учреждениями клубного типа от нормативной потребности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процентов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B95E35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101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B95E35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101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10</w:t>
            </w:r>
            <w:r w:rsidR="00B95E35" w:rsidRPr="003D09D3">
              <w:rPr>
                <w:sz w:val="20"/>
                <w:szCs w:val="20"/>
              </w:rPr>
              <w:t>1</w:t>
            </w:r>
            <w:r w:rsidRPr="003D09D3"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B41CD" w:rsidRPr="003D09D3" w:rsidRDefault="00CB41CD" w:rsidP="00F4652E">
            <w:pPr>
              <w:snapToGrid w:val="0"/>
              <w:rPr>
                <w:sz w:val="20"/>
                <w:szCs w:val="20"/>
              </w:rPr>
            </w:pPr>
          </w:p>
        </w:tc>
      </w:tr>
      <w:tr w:rsidR="00CB41CD" w:rsidRPr="003D09D3" w:rsidTr="00A92CF0">
        <w:trPr>
          <w:trHeight w:val="24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3D09D3" w:rsidRDefault="00CB41CD" w:rsidP="00F4652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Увеличение численности участников культурно - досуговых мероприятий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участников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A92CF0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100842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B95E35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93140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A92CF0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107926</w:t>
            </w:r>
          </w:p>
        </w:tc>
        <w:tc>
          <w:tcPr>
            <w:tcW w:w="10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A92CF0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14786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B95E35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A92CF0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107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B41CD" w:rsidRPr="003D09D3" w:rsidRDefault="00CB41CD" w:rsidP="00F4652E">
            <w:pPr>
              <w:snapToGrid w:val="0"/>
              <w:rPr>
                <w:sz w:val="20"/>
                <w:szCs w:val="20"/>
              </w:rPr>
            </w:pPr>
          </w:p>
        </w:tc>
      </w:tr>
      <w:tr w:rsidR="00CB41CD" w:rsidRPr="003D09D3" w:rsidTr="00A92CF0">
        <w:trPr>
          <w:trHeight w:val="515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3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3D09D3" w:rsidRDefault="00CB41CD" w:rsidP="00F4652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 xml:space="preserve">Удельный вес населения, участвующего в платных культурно-досуговых мероприятиях, проводимых муниципальными учреждениями культуры 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процентов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B95E35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229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210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A92CF0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227</w:t>
            </w:r>
          </w:p>
        </w:tc>
        <w:tc>
          <w:tcPr>
            <w:tcW w:w="10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3D09D3" w:rsidRDefault="00CB41CD" w:rsidP="00F465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B41CD" w:rsidRPr="003D09D3" w:rsidRDefault="00A92CF0" w:rsidP="00F4652E">
            <w:pPr>
              <w:snapToGrid w:val="0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3D09D3" w:rsidRDefault="00CB41CD" w:rsidP="00F465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B41CD" w:rsidRPr="003D09D3" w:rsidRDefault="00A92CF0" w:rsidP="00F4652E">
            <w:pPr>
              <w:snapToGrid w:val="0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8,1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A92CF0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99,1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B41CD" w:rsidRPr="003D09D3" w:rsidRDefault="00CB41CD" w:rsidP="00F4652E">
            <w:pPr>
              <w:snapToGrid w:val="0"/>
              <w:rPr>
                <w:sz w:val="20"/>
                <w:szCs w:val="20"/>
              </w:rPr>
            </w:pPr>
          </w:p>
        </w:tc>
      </w:tr>
      <w:tr w:rsidR="00CB41CD" w:rsidRPr="003D09D3" w:rsidTr="00A92CF0">
        <w:trPr>
          <w:trHeight w:val="486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D" w:rsidRPr="003D09D3" w:rsidRDefault="00CB41CD" w:rsidP="00F4652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 xml:space="preserve">Среднее число участников клубных формирований в расчете на 1000 человек населения 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F4652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человек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147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156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156</w:t>
            </w:r>
          </w:p>
        </w:tc>
        <w:tc>
          <w:tcPr>
            <w:tcW w:w="10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106,1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D" w:rsidRPr="003D09D3" w:rsidRDefault="00CB41CD" w:rsidP="00A92CF0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B41CD" w:rsidRPr="003D09D3" w:rsidRDefault="00CB41CD" w:rsidP="00F4652E">
            <w:pPr>
              <w:snapToGrid w:val="0"/>
              <w:rPr>
                <w:sz w:val="20"/>
                <w:szCs w:val="20"/>
              </w:rPr>
            </w:pPr>
          </w:p>
        </w:tc>
      </w:tr>
      <w:tr w:rsidR="00A92CF0" w:rsidRPr="003D09D3" w:rsidTr="00A92CF0">
        <w:trPr>
          <w:trHeight w:val="610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5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CF0" w:rsidRPr="003D09D3" w:rsidRDefault="00A92CF0" w:rsidP="00A92CF0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Среднее число детей в возрасте до 14 лет - участников клубных формирований, в расчете на 1000 детей в возрасте до 14 лет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человек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264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snapToGrid w:val="0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249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snapToGrid w:val="0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271</w:t>
            </w:r>
          </w:p>
        </w:tc>
        <w:tc>
          <w:tcPr>
            <w:tcW w:w="10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snapToGrid w:val="0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snapToGrid w:val="0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8,8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102,6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92CF0" w:rsidRPr="003D09D3" w:rsidRDefault="00A92CF0" w:rsidP="00A92CF0">
            <w:pPr>
              <w:snapToGrid w:val="0"/>
              <w:rPr>
                <w:sz w:val="20"/>
                <w:szCs w:val="20"/>
              </w:rPr>
            </w:pPr>
          </w:p>
        </w:tc>
      </w:tr>
      <w:tr w:rsidR="00A92CF0" w:rsidRPr="003D09D3" w:rsidTr="00A92CF0">
        <w:trPr>
          <w:trHeight w:val="574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6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CF0" w:rsidRPr="003D09D3" w:rsidRDefault="00A92CF0" w:rsidP="00A92CF0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Количество коллективов самодеятельного художественного творчества, имеющих звание «народный» или «образцовый»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единиц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3</w:t>
            </w:r>
          </w:p>
        </w:tc>
        <w:tc>
          <w:tcPr>
            <w:tcW w:w="10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-1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-25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92CF0" w:rsidRPr="003D09D3" w:rsidRDefault="00A92CF0" w:rsidP="00A92CF0">
            <w:pPr>
              <w:snapToGrid w:val="0"/>
              <w:rPr>
                <w:sz w:val="20"/>
                <w:szCs w:val="20"/>
              </w:rPr>
            </w:pPr>
          </w:p>
        </w:tc>
      </w:tr>
      <w:tr w:rsidR="00A92CF0" w:rsidRPr="003D09D3" w:rsidTr="00A92CF0">
        <w:trPr>
          <w:trHeight w:val="1106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7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CF0" w:rsidRPr="003D09D3" w:rsidRDefault="00A92CF0" w:rsidP="00A92CF0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Доля муниципальных учреждений культуры клубного типа, здания которых находятся в аварийном состоянии или требуют капитального ремонта, в общем количеств</w:t>
            </w:r>
            <w:bookmarkStart w:id="0" w:name="_GoBack"/>
            <w:bookmarkEnd w:id="0"/>
            <w:r w:rsidRPr="003D09D3">
              <w:rPr>
                <w:sz w:val="20"/>
                <w:szCs w:val="20"/>
              </w:rPr>
              <w:t xml:space="preserve">е муниципальных учреждений культуры клубного типа 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процентов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533C5C" w:rsidRDefault="00EA3E3F" w:rsidP="00A92CF0">
            <w:pPr>
              <w:jc w:val="center"/>
              <w:rPr>
                <w:sz w:val="20"/>
                <w:szCs w:val="20"/>
              </w:rPr>
            </w:pPr>
            <w:r w:rsidRPr="00533C5C">
              <w:rPr>
                <w:sz w:val="20"/>
                <w:szCs w:val="20"/>
              </w:rPr>
              <w:t>41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533C5C" w:rsidRDefault="00A92CF0" w:rsidP="00A92CF0">
            <w:pPr>
              <w:jc w:val="center"/>
              <w:rPr>
                <w:sz w:val="20"/>
                <w:szCs w:val="20"/>
              </w:rPr>
            </w:pPr>
            <w:r w:rsidRPr="00533C5C">
              <w:rPr>
                <w:sz w:val="20"/>
                <w:szCs w:val="20"/>
              </w:rPr>
              <w:t>41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533C5C" w:rsidRDefault="00A92CF0" w:rsidP="00A92CF0">
            <w:pPr>
              <w:jc w:val="center"/>
              <w:rPr>
                <w:sz w:val="20"/>
                <w:szCs w:val="20"/>
              </w:rPr>
            </w:pPr>
            <w:r w:rsidRPr="00533C5C">
              <w:rPr>
                <w:sz w:val="20"/>
                <w:szCs w:val="20"/>
              </w:rPr>
              <w:t>41</w:t>
            </w:r>
          </w:p>
        </w:tc>
        <w:tc>
          <w:tcPr>
            <w:tcW w:w="10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EA3E3F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92CF0" w:rsidRPr="003D09D3" w:rsidRDefault="00A92CF0" w:rsidP="00A92CF0">
            <w:pPr>
              <w:snapToGrid w:val="0"/>
              <w:rPr>
                <w:sz w:val="20"/>
                <w:szCs w:val="20"/>
              </w:rPr>
            </w:pPr>
          </w:p>
        </w:tc>
      </w:tr>
      <w:tr w:rsidR="00A92CF0" w:rsidRPr="003D09D3" w:rsidTr="00A92CF0">
        <w:trPr>
          <w:trHeight w:val="812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8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CF0" w:rsidRPr="003D09D3" w:rsidRDefault="00A92CF0" w:rsidP="00A92CF0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Увеличение доли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процентов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EA3E3F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65,1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EA3E3F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66,5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EA3E3F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66,5</w:t>
            </w:r>
          </w:p>
        </w:tc>
        <w:tc>
          <w:tcPr>
            <w:tcW w:w="10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102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92CF0" w:rsidRPr="003D09D3" w:rsidRDefault="00A92CF0" w:rsidP="00A92CF0">
            <w:pPr>
              <w:snapToGrid w:val="0"/>
              <w:rPr>
                <w:sz w:val="20"/>
                <w:szCs w:val="20"/>
              </w:rPr>
            </w:pPr>
          </w:p>
        </w:tc>
      </w:tr>
      <w:tr w:rsidR="00A92CF0" w:rsidRPr="003D09D3" w:rsidTr="00A92CF0">
        <w:trPr>
          <w:trHeight w:val="559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9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CF0" w:rsidRPr="003D09D3" w:rsidRDefault="00A92CF0" w:rsidP="00A92CF0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Увеличение посещаемости музейных учреждений, посещений на 1 жителя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процентов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EA3E3F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0,64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EA3E3F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0,70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FF10AF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0,52</w:t>
            </w:r>
          </w:p>
        </w:tc>
        <w:tc>
          <w:tcPr>
            <w:tcW w:w="10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FF10AF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-0,18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FF10AF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25,7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FF10AF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81,3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92CF0" w:rsidRPr="003D09D3" w:rsidRDefault="00A92CF0" w:rsidP="00A92CF0">
            <w:pPr>
              <w:snapToGrid w:val="0"/>
              <w:rPr>
                <w:sz w:val="20"/>
                <w:szCs w:val="20"/>
              </w:rPr>
            </w:pPr>
          </w:p>
        </w:tc>
      </w:tr>
      <w:tr w:rsidR="00A92CF0" w:rsidRPr="003D09D3" w:rsidTr="00A92CF0">
        <w:trPr>
          <w:trHeight w:val="812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10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CF0" w:rsidRPr="003D09D3" w:rsidRDefault="00A92CF0" w:rsidP="00A92CF0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Увеличение доли музеев, имеющих сайт в информационно-телекоммуникационной сети «Интернет»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процентов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100</w:t>
            </w:r>
          </w:p>
        </w:tc>
        <w:tc>
          <w:tcPr>
            <w:tcW w:w="10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92CF0" w:rsidRPr="003D09D3" w:rsidRDefault="00A92CF0" w:rsidP="00A92CF0">
            <w:pPr>
              <w:snapToGrid w:val="0"/>
              <w:rPr>
                <w:sz w:val="20"/>
                <w:szCs w:val="20"/>
              </w:rPr>
            </w:pPr>
          </w:p>
        </w:tc>
      </w:tr>
      <w:tr w:rsidR="00A92CF0" w:rsidRPr="003D09D3" w:rsidTr="00A92CF0">
        <w:trPr>
          <w:trHeight w:val="812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11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CF0" w:rsidRPr="003D09D3" w:rsidRDefault="00A92CF0" w:rsidP="00A92CF0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Увеличение объёма передвижного фонда музея для экспонирования произведений культуры и искусства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единиц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FF10AF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FF10AF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35</w:t>
            </w:r>
          </w:p>
        </w:tc>
        <w:tc>
          <w:tcPr>
            <w:tcW w:w="10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FF10AF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FF10AF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FF10AF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318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92CF0" w:rsidRPr="003D09D3" w:rsidRDefault="00A92CF0" w:rsidP="00A92CF0">
            <w:pPr>
              <w:snapToGrid w:val="0"/>
              <w:rPr>
                <w:sz w:val="20"/>
                <w:szCs w:val="20"/>
              </w:rPr>
            </w:pPr>
          </w:p>
        </w:tc>
      </w:tr>
      <w:tr w:rsidR="00A92CF0" w:rsidRPr="003D09D3" w:rsidTr="00A92CF0">
        <w:trPr>
          <w:trHeight w:val="812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12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CF0" w:rsidRPr="003D09D3" w:rsidRDefault="00A92CF0" w:rsidP="00A92CF0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Увеличение количества виртуальных музеев, созданных при поддержке бюджета Удмуртской Республики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единица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FF10AF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FF10AF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92CF0" w:rsidRPr="003D09D3" w:rsidRDefault="00A92CF0" w:rsidP="00A92CF0">
            <w:pPr>
              <w:snapToGrid w:val="0"/>
              <w:rPr>
                <w:sz w:val="20"/>
                <w:szCs w:val="20"/>
              </w:rPr>
            </w:pPr>
          </w:p>
        </w:tc>
      </w:tr>
      <w:tr w:rsidR="00A92CF0" w:rsidRPr="003D09D3" w:rsidTr="00A92CF0">
        <w:trPr>
          <w:trHeight w:val="812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rStyle w:val="T38"/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13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CF0" w:rsidRPr="003D09D3" w:rsidRDefault="00A92CF0" w:rsidP="00A92CF0">
            <w:pPr>
              <w:pStyle w:val="af7"/>
              <w:ind w:left="142" w:right="115"/>
              <w:jc w:val="both"/>
              <w:rPr>
                <w:sz w:val="20"/>
                <w:szCs w:val="20"/>
              </w:rPr>
            </w:pPr>
            <w:r w:rsidRPr="003D09D3">
              <w:rPr>
                <w:rStyle w:val="T38"/>
                <w:sz w:val="20"/>
                <w:szCs w:val="20"/>
              </w:rPr>
              <w:t xml:space="preserve">Увеличение количества разработанных программ </w:t>
            </w:r>
            <w:r w:rsidRPr="003D09D3">
              <w:rPr>
                <w:sz w:val="20"/>
                <w:szCs w:val="20"/>
              </w:rPr>
              <w:t>культурно-познавательного туризма на территории муниципального образования «Красногорский район»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единица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FF10AF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</w:t>
            </w:r>
          </w:p>
        </w:tc>
        <w:tc>
          <w:tcPr>
            <w:tcW w:w="10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FF10AF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FF10AF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FF10AF" w:rsidP="00FF10AF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133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92CF0" w:rsidRPr="003D09D3" w:rsidRDefault="00A92CF0" w:rsidP="00A92CF0">
            <w:pPr>
              <w:snapToGrid w:val="0"/>
              <w:rPr>
                <w:sz w:val="20"/>
                <w:szCs w:val="20"/>
              </w:rPr>
            </w:pPr>
          </w:p>
        </w:tc>
      </w:tr>
      <w:tr w:rsidR="00A92CF0" w:rsidRPr="003D09D3" w:rsidTr="00A92CF0">
        <w:trPr>
          <w:trHeight w:val="330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Реализация национальной политики, развитие местного народного творчества</w:t>
            </w: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92CF0" w:rsidRPr="003D09D3" w:rsidRDefault="00A92CF0" w:rsidP="00A92CF0">
            <w:pPr>
              <w:snapToGrid w:val="0"/>
              <w:rPr>
                <w:sz w:val="20"/>
                <w:szCs w:val="20"/>
              </w:rPr>
            </w:pPr>
          </w:p>
        </w:tc>
      </w:tr>
      <w:tr w:rsidR="00A92CF0" w:rsidRPr="003D09D3" w:rsidTr="00A92CF0">
        <w:trPr>
          <w:trHeight w:val="125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CF0" w:rsidRPr="003D09D3" w:rsidRDefault="00A92CF0" w:rsidP="00A92CF0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Количество центров национальных культур, действующих на территории  района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единиц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3</w:t>
            </w:r>
          </w:p>
        </w:tc>
        <w:tc>
          <w:tcPr>
            <w:tcW w:w="10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92CF0" w:rsidRPr="003D09D3" w:rsidRDefault="00A92CF0" w:rsidP="00A92CF0">
            <w:pPr>
              <w:snapToGrid w:val="0"/>
              <w:rPr>
                <w:sz w:val="20"/>
                <w:szCs w:val="20"/>
              </w:rPr>
            </w:pPr>
          </w:p>
        </w:tc>
      </w:tr>
      <w:tr w:rsidR="00A92CF0" w:rsidRPr="003D09D3" w:rsidTr="00A92CF0">
        <w:trPr>
          <w:trHeight w:val="566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CF0" w:rsidRPr="003D09D3" w:rsidRDefault="00A92CF0" w:rsidP="00A92CF0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Численность участников мероприятий, направленных на популяризацию национальных культур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человек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10 000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10 000 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10 000 </w:t>
            </w:r>
          </w:p>
        </w:tc>
        <w:tc>
          <w:tcPr>
            <w:tcW w:w="10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92CF0" w:rsidRPr="003D09D3" w:rsidRDefault="00A92CF0" w:rsidP="00A92CF0">
            <w:pPr>
              <w:snapToGrid w:val="0"/>
              <w:rPr>
                <w:sz w:val="20"/>
                <w:szCs w:val="20"/>
              </w:rPr>
            </w:pPr>
          </w:p>
        </w:tc>
      </w:tr>
      <w:tr w:rsidR="00A92CF0" w:rsidRPr="003D09D3" w:rsidTr="00A92CF0">
        <w:trPr>
          <w:trHeight w:val="738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3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CF0" w:rsidRPr="003D09D3" w:rsidRDefault="00A92CF0" w:rsidP="00A92CF0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Количество национальных коллективов самодеятельного народного творчества из числа клубных формирований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единиц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6</w:t>
            </w:r>
          </w:p>
        </w:tc>
        <w:tc>
          <w:tcPr>
            <w:tcW w:w="10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92CF0" w:rsidRPr="003D09D3" w:rsidRDefault="00A92CF0" w:rsidP="00A92CF0">
            <w:pPr>
              <w:snapToGrid w:val="0"/>
              <w:rPr>
                <w:sz w:val="20"/>
                <w:szCs w:val="20"/>
              </w:rPr>
            </w:pPr>
          </w:p>
        </w:tc>
      </w:tr>
      <w:tr w:rsidR="00A92CF0" w:rsidRPr="003D09D3" w:rsidTr="00A92CF0">
        <w:trPr>
          <w:trHeight w:val="738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CF0" w:rsidRPr="003D09D3" w:rsidRDefault="00A92CF0" w:rsidP="00A92CF0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Количество видов декоративно-прикладного искусства и ремёсел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единиц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FF10AF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10</w:t>
            </w:r>
          </w:p>
        </w:tc>
        <w:tc>
          <w:tcPr>
            <w:tcW w:w="10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FF10AF" w:rsidP="00FF10AF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92CF0" w:rsidRPr="003D09D3" w:rsidRDefault="00A92CF0" w:rsidP="00A92CF0">
            <w:pPr>
              <w:snapToGrid w:val="0"/>
              <w:rPr>
                <w:sz w:val="20"/>
                <w:szCs w:val="20"/>
              </w:rPr>
            </w:pPr>
          </w:p>
        </w:tc>
      </w:tr>
      <w:tr w:rsidR="00A92CF0" w:rsidRPr="003D09D3" w:rsidTr="00A92CF0">
        <w:trPr>
          <w:trHeight w:val="738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5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CF0" w:rsidRPr="003D09D3" w:rsidRDefault="00A92CF0" w:rsidP="00A92CF0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Увеличение количества объектов нематериального культурного наследия, направленных в банк данных нематериального культурного наследия МО «Красногорский район»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единиц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12</w:t>
            </w:r>
          </w:p>
        </w:tc>
        <w:tc>
          <w:tcPr>
            <w:tcW w:w="10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92CF0" w:rsidRPr="003D09D3" w:rsidRDefault="00A92CF0" w:rsidP="00A92CF0">
            <w:pPr>
              <w:snapToGrid w:val="0"/>
              <w:rPr>
                <w:sz w:val="20"/>
                <w:szCs w:val="20"/>
              </w:rPr>
            </w:pPr>
          </w:p>
        </w:tc>
      </w:tr>
      <w:tr w:rsidR="00A92CF0" w:rsidRPr="003D09D3" w:rsidTr="00A92CF0">
        <w:trPr>
          <w:trHeight w:val="300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b/>
                <w:color w:val="000000"/>
                <w:sz w:val="20"/>
                <w:szCs w:val="20"/>
              </w:rPr>
              <w:t>Создание условий для реализации муниципальной программы</w:t>
            </w: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92CF0" w:rsidRPr="003D09D3" w:rsidRDefault="00A92CF0" w:rsidP="00A92CF0">
            <w:pPr>
              <w:snapToGrid w:val="0"/>
              <w:rPr>
                <w:sz w:val="20"/>
                <w:szCs w:val="20"/>
              </w:rPr>
            </w:pPr>
          </w:p>
        </w:tc>
      </w:tr>
      <w:tr w:rsidR="00A92CF0" w:rsidRPr="003D09D3" w:rsidTr="00A92CF0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720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CF0" w:rsidRPr="003D09D3" w:rsidRDefault="00A92CF0" w:rsidP="00A92CF0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Уровень выполнения значимых целевых показателей (индикаторов) муниципальной программы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CF0" w:rsidRPr="003D09D3" w:rsidRDefault="00A92CF0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процентов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92CF0" w:rsidRPr="003D09D3" w:rsidRDefault="00A92CF0" w:rsidP="00A92CF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Не менее 80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92CF0" w:rsidRPr="003D09D3" w:rsidRDefault="00A92CF0" w:rsidP="00A92CF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Не менее 80</w:t>
            </w:r>
          </w:p>
        </w:tc>
        <w:tc>
          <w:tcPr>
            <w:tcW w:w="117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92CF0" w:rsidRPr="003D09D3" w:rsidRDefault="00A92CF0" w:rsidP="00A92CF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Не менее 80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92CF0" w:rsidRPr="003D09D3" w:rsidRDefault="00A92CF0" w:rsidP="00A92CF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92CF0" w:rsidRPr="003D09D3" w:rsidRDefault="00A92CF0" w:rsidP="00A92CF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92CF0" w:rsidRPr="003D09D3" w:rsidRDefault="00A92CF0" w:rsidP="00A92CF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92CF0" w:rsidRPr="003D09D3" w:rsidRDefault="00A92CF0" w:rsidP="00A92CF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92CF0" w:rsidRPr="003D09D3" w:rsidRDefault="00A92CF0" w:rsidP="00A92CF0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</w:tr>
      <w:tr w:rsidR="00533C5C" w:rsidRPr="003D09D3" w:rsidTr="00A92CF0">
        <w:trPr>
          <w:trHeight w:val="1060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C5C" w:rsidRPr="003D09D3" w:rsidRDefault="00533C5C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C5C" w:rsidRPr="003D09D3" w:rsidRDefault="00533C5C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C5C" w:rsidRPr="003D09D3" w:rsidRDefault="00533C5C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3C5C" w:rsidRPr="003D09D3" w:rsidRDefault="00533C5C" w:rsidP="00A92CF0">
            <w:pPr>
              <w:spacing w:before="40" w:after="40" w:line="100" w:lineRule="atLeast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Соотношение числа специалистов отрасли, прошедших аттестацию, переподготовку и повышение квалификации, из общего числа специалистов отрасли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3C5C" w:rsidRPr="003D09D3" w:rsidRDefault="00533C5C" w:rsidP="00A92CF0">
            <w:pPr>
              <w:spacing w:before="40" w:after="40" w:line="100" w:lineRule="atLeast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процентов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3C5C" w:rsidRPr="006527B8" w:rsidRDefault="00533C5C" w:rsidP="00A92CF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6527B8"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3C5C" w:rsidRPr="006527B8" w:rsidRDefault="00533C5C" w:rsidP="00A92CF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6527B8">
              <w:rPr>
                <w:sz w:val="20"/>
                <w:szCs w:val="20"/>
              </w:rPr>
              <w:t>10</w:t>
            </w:r>
          </w:p>
        </w:tc>
        <w:tc>
          <w:tcPr>
            <w:tcW w:w="117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3C5C" w:rsidRPr="006527B8" w:rsidRDefault="00533C5C" w:rsidP="00A92CF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6527B8">
              <w:rPr>
                <w:sz w:val="20"/>
                <w:szCs w:val="20"/>
              </w:rPr>
              <w:t>3,45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3C5C" w:rsidRPr="006527B8" w:rsidRDefault="00533C5C" w:rsidP="00533C5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6527B8">
              <w:rPr>
                <w:sz w:val="20"/>
                <w:szCs w:val="20"/>
              </w:rPr>
              <w:t>-6,55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3C5C" w:rsidRPr="006527B8" w:rsidRDefault="00533C5C" w:rsidP="00533C5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6527B8">
              <w:rPr>
                <w:sz w:val="20"/>
                <w:szCs w:val="20"/>
              </w:rPr>
              <w:t>-65,5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3C5C" w:rsidRPr="006527B8" w:rsidRDefault="006527B8" w:rsidP="00A92CF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6527B8">
              <w:rPr>
                <w:sz w:val="20"/>
                <w:szCs w:val="20"/>
              </w:rPr>
              <w:t>0,35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3C5C" w:rsidRPr="003D09D3" w:rsidRDefault="00533C5C" w:rsidP="00A92CF0">
            <w:pPr>
              <w:spacing w:before="40" w:after="40"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33C5C" w:rsidRPr="003D09D3" w:rsidRDefault="00533C5C" w:rsidP="00A92CF0">
            <w:pPr>
              <w:snapToGrid w:val="0"/>
              <w:rPr>
                <w:sz w:val="20"/>
                <w:szCs w:val="20"/>
              </w:rPr>
            </w:pPr>
          </w:p>
        </w:tc>
      </w:tr>
      <w:tr w:rsidR="00533C5C" w:rsidRPr="003D09D3" w:rsidTr="00A92CF0">
        <w:trPr>
          <w:trHeight w:val="758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C5C" w:rsidRPr="003D09D3" w:rsidRDefault="00533C5C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C5C" w:rsidRPr="003D09D3" w:rsidRDefault="00533C5C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C5C" w:rsidRPr="003D09D3" w:rsidRDefault="00533C5C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3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C5C" w:rsidRPr="003D09D3" w:rsidRDefault="00533C5C" w:rsidP="00A92CF0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 xml:space="preserve">Соотношение числа специалистов отрасли в возрасте до 35 лет, руководителей учреждений и резерва руководящих кадров в возрасте до 45 лет из общего числа специалистов отрасли  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C5C" w:rsidRPr="003D09D3" w:rsidRDefault="00533C5C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процентов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3C5C" w:rsidRPr="006527B8" w:rsidRDefault="00533C5C" w:rsidP="00A92CF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6527B8">
              <w:rPr>
                <w:sz w:val="20"/>
                <w:szCs w:val="20"/>
              </w:rPr>
              <w:t>36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3C5C" w:rsidRPr="006527B8" w:rsidRDefault="00533C5C" w:rsidP="00A92CF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6527B8">
              <w:rPr>
                <w:sz w:val="20"/>
                <w:szCs w:val="20"/>
              </w:rPr>
              <w:t>30</w:t>
            </w:r>
          </w:p>
        </w:tc>
        <w:tc>
          <w:tcPr>
            <w:tcW w:w="117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3C5C" w:rsidRPr="006527B8" w:rsidRDefault="00533C5C" w:rsidP="00A92CF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6527B8">
              <w:rPr>
                <w:sz w:val="20"/>
                <w:szCs w:val="20"/>
              </w:rPr>
              <w:t>36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3C5C" w:rsidRPr="006527B8" w:rsidRDefault="00533C5C" w:rsidP="00A92CF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6527B8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3C5C" w:rsidRPr="006527B8" w:rsidRDefault="00533C5C" w:rsidP="00A92CF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6527B8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3C5C" w:rsidRPr="006527B8" w:rsidRDefault="00533C5C" w:rsidP="00A92CF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6527B8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3C5C" w:rsidRPr="003D09D3" w:rsidRDefault="00533C5C" w:rsidP="00A92CF0">
            <w:pPr>
              <w:spacing w:before="40" w:after="40"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33C5C" w:rsidRPr="003D09D3" w:rsidRDefault="00533C5C" w:rsidP="00A92CF0">
            <w:pPr>
              <w:snapToGrid w:val="0"/>
              <w:rPr>
                <w:sz w:val="20"/>
                <w:szCs w:val="20"/>
              </w:rPr>
            </w:pPr>
          </w:p>
        </w:tc>
      </w:tr>
      <w:tr w:rsidR="00533C5C" w:rsidRPr="003D09D3" w:rsidTr="00A92CF0">
        <w:trPr>
          <w:trHeight w:val="559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C5C" w:rsidRPr="003D09D3" w:rsidRDefault="00533C5C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C5C" w:rsidRPr="003D09D3" w:rsidRDefault="00533C5C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C5C" w:rsidRPr="003D09D3" w:rsidRDefault="00533C5C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C5C" w:rsidRPr="003D09D3" w:rsidRDefault="00533C5C" w:rsidP="00A92CF0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 xml:space="preserve">Потребность в кадрах в муниципальных учреждениях культуры района 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C5C" w:rsidRPr="003D09D3" w:rsidRDefault="00533C5C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штатных единиц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C5C" w:rsidRPr="006527B8" w:rsidRDefault="00533C5C" w:rsidP="00A92CF0">
            <w:pPr>
              <w:jc w:val="center"/>
              <w:rPr>
                <w:sz w:val="20"/>
                <w:szCs w:val="20"/>
              </w:rPr>
            </w:pPr>
            <w:r w:rsidRPr="006527B8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C5C" w:rsidRPr="006527B8" w:rsidRDefault="00533C5C" w:rsidP="00A92CF0">
            <w:pPr>
              <w:jc w:val="center"/>
              <w:rPr>
                <w:sz w:val="20"/>
                <w:szCs w:val="20"/>
              </w:rPr>
            </w:pPr>
            <w:r w:rsidRPr="006527B8">
              <w:rPr>
                <w:sz w:val="20"/>
                <w:szCs w:val="20"/>
              </w:rPr>
              <w:t>2</w:t>
            </w:r>
          </w:p>
        </w:tc>
        <w:tc>
          <w:tcPr>
            <w:tcW w:w="117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C5C" w:rsidRPr="006527B8" w:rsidRDefault="00533C5C" w:rsidP="00A92CF0">
            <w:pPr>
              <w:jc w:val="center"/>
              <w:rPr>
                <w:sz w:val="20"/>
                <w:szCs w:val="20"/>
              </w:rPr>
            </w:pPr>
            <w:r w:rsidRPr="006527B8">
              <w:rPr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C5C" w:rsidRPr="006527B8" w:rsidRDefault="00533C5C" w:rsidP="00A92CF0">
            <w:pPr>
              <w:jc w:val="center"/>
              <w:rPr>
                <w:sz w:val="20"/>
                <w:szCs w:val="20"/>
              </w:rPr>
            </w:pPr>
            <w:r w:rsidRPr="006527B8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C5C" w:rsidRPr="006527B8" w:rsidRDefault="00533C5C" w:rsidP="00A92CF0">
            <w:pPr>
              <w:jc w:val="center"/>
              <w:rPr>
                <w:sz w:val="20"/>
                <w:szCs w:val="20"/>
              </w:rPr>
            </w:pPr>
            <w:r w:rsidRPr="006527B8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C5C" w:rsidRPr="006527B8" w:rsidRDefault="00533C5C" w:rsidP="00A92CF0">
            <w:pPr>
              <w:jc w:val="center"/>
              <w:rPr>
                <w:sz w:val="20"/>
                <w:szCs w:val="20"/>
              </w:rPr>
            </w:pPr>
            <w:r w:rsidRPr="006527B8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C5C" w:rsidRPr="003D09D3" w:rsidRDefault="00533C5C" w:rsidP="00A9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33C5C" w:rsidRPr="003D09D3" w:rsidRDefault="00533C5C" w:rsidP="00A92CF0">
            <w:pPr>
              <w:snapToGrid w:val="0"/>
              <w:rPr>
                <w:sz w:val="20"/>
                <w:szCs w:val="20"/>
              </w:rPr>
            </w:pPr>
          </w:p>
        </w:tc>
      </w:tr>
      <w:tr w:rsidR="00533C5C" w:rsidRPr="003D09D3" w:rsidTr="00A92CF0">
        <w:trPr>
          <w:trHeight w:val="665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C5C" w:rsidRPr="003D09D3" w:rsidRDefault="00533C5C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C5C" w:rsidRPr="003D09D3" w:rsidRDefault="00533C5C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C5C" w:rsidRPr="003D09D3" w:rsidRDefault="00533C5C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5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3C5C" w:rsidRPr="003D09D3" w:rsidRDefault="00533C5C" w:rsidP="00A92CF0">
            <w:pPr>
              <w:spacing w:before="40" w:after="40" w:line="100" w:lineRule="atLeast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Доля объектов культурного наследия, расположенных на территории Красногорского района, имеющих удовлетворительное состояние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3C5C" w:rsidRPr="003D09D3" w:rsidRDefault="00533C5C" w:rsidP="00A92CF0">
            <w:pPr>
              <w:spacing w:before="40" w:after="40" w:line="100" w:lineRule="atLeast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3C5C" w:rsidRPr="003D09D3" w:rsidRDefault="00533C5C" w:rsidP="00A92CF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50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3C5C" w:rsidRPr="003D09D3" w:rsidRDefault="00533C5C" w:rsidP="00A92CF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50</w:t>
            </w:r>
          </w:p>
        </w:tc>
        <w:tc>
          <w:tcPr>
            <w:tcW w:w="117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3C5C" w:rsidRPr="003D09D3" w:rsidRDefault="00533C5C" w:rsidP="00A92CF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50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3C5C" w:rsidRPr="003D09D3" w:rsidRDefault="00533C5C" w:rsidP="00A92CF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3C5C" w:rsidRPr="003D09D3" w:rsidRDefault="00533C5C" w:rsidP="00A92CF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3C5C" w:rsidRPr="003D09D3" w:rsidRDefault="00533C5C" w:rsidP="00A92CF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3C5C" w:rsidRPr="003D09D3" w:rsidRDefault="00533C5C" w:rsidP="00A92CF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33C5C" w:rsidRPr="003D09D3" w:rsidRDefault="00533C5C" w:rsidP="00A92CF0">
            <w:pPr>
              <w:snapToGrid w:val="0"/>
              <w:rPr>
                <w:sz w:val="20"/>
                <w:szCs w:val="20"/>
              </w:rPr>
            </w:pPr>
          </w:p>
        </w:tc>
      </w:tr>
      <w:tr w:rsidR="00533C5C" w:rsidRPr="003D09D3" w:rsidTr="007D2432">
        <w:trPr>
          <w:trHeight w:val="1236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C5C" w:rsidRPr="003D09D3" w:rsidRDefault="00533C5C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C5C" w:rsidRPr="003D09D3" w:rsidRDefault="00533C5C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C5C" w:rsidRPr="003D09D3" w:rsidRDefault="00533C5C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6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3C5C" w:rsidRPr="003D09D3" w:rsidRDefault="00533C5C" w:rsidP="00A92CF0">
            <w:pPr>
              <w:spacing w:after="200" w:line="100" w:lineRule="atLeast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C5C" w:rsidRPr="003D09D3" w:rsidRDefault="00533C5C" w:rsidP="007D2432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C5C" w:rsidRPr="003D09D3" w:rsidRDefault="00533C5C" w:rsidP="007D2432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41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C5C" w:rsidRPr="003D09D3" w:rsidRDefault="00533C5C" w:rsidP="007D2432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41</w:t>
            </w:r>
          </w:p>
        </w:tc>
        <w:tc>
          <w:tcPr>
            <w:tcW w:w="117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C5C" w:rsidRPr="003D09D3" w:rsidRDefault="00533C5C" w:rsidP="007D2432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41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C5C" w:rsidRPr="003D09D3" w:rsidRDefault="00533C5C" w:rsidP="007D2432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C5C" w:rsidRPr="003D09D3" w:rsidRDefault="00533C5C" w:rsidP="007D2432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C5C" w:rsidRPr="003D09D3" w:rsidRDefault="00533C5C" w:rsidP="007D2432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C5C" w:rsidRPr="003D09D3" w:rsidRDefault="00533C5C" w:rsidP="007D2432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33C5C" w:rsidRPr="003D09D3" w:rsidRDefault="00533C5C" w:rsidP="00A92CF0">
            <w:pPr>
              <w:snapToGrid w:val="0"/>
              <w:rPr>
                <w:sz w:val="20"/>
                <w:szCs w:val="20"/>
              </w:rPr>
            </w:pPr>
          </w:p>
        </w:tc>
      </w:tr>
      <w:tr w:rsidR="00533C5C" w:rsidRPr="003D09D3" w:rsidTr="00A92CF0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521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C5C" w:rsidRPr="003D09D3" w:rsidRDefault="00533C5C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C5C" w:rsidRPr="003D09D3" w:rsidRDefault="00533C5C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C5C" w:rsidRPr="003D09D3" w:rsidRDefault="00533C5C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7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C5C" w:rsidRPr="003D09D3" w:rsidRDefault="00533C5C" w:rsidP="00A92CF0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Среднемесячная начисленная заработная плата работников муниципальных учреждений культуры района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C5C" w:rsidRPr="003D09D3" w:rsidRDefault="00533C5C" w:rsidP="00A92CF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рублей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3C5C" w:rsidRPr="003D09D3" w:rsidRDefault="00533C5C" w:rsidP="00A92CF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14415,8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3C5C" w:rsidRPr="003D09D3" w:rsidRDefault="00533C5C" w:rsidP="00A92CF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16479,00</w:t>
            </w:r>
          </w:p>
        </w:tc>
        <w:tc>
          <w:tcPr>
            <w:tcW w:w="117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3C5C" w:rsidRPr="003D09D3" w:rsidRDefault="00533C5C" w:rsidP="00A92CF0">
            <w:pPr>
              <w:spacing w:before="40" w:after="4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15385,1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3C5C" w:rsidRPr="003D09D3" w:rsidRDefault="00533C5C" w:rsidP="00A92CF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-1093,9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3C5C" w:rsidRPr="003D09D3" w:rsidRDefault="00533C5C" w:rsidP="00A92CF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3C5C" w:rsidRPr="003D09D3" w:rsidRDefault="00533C5C" w:rsidP="00A92CF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3C5C" w:rsidRPr="003D09D3" w:rsidRDefault="00533C5C" w:rsidP="00A92CF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33C5C" w:rsidRPr="003D09D3" w:rsidRDefault="00533C5C" w:rsidP="00A92CF0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</w:tr>
    </w:tbl>
    <w:p w:rsidR="002E570A" w:rsidRPr="002E570A" w:rsidRDefault="002E570A" w:rsidP="002E570A">
      <w:pPr>
        <w:rPr>
          <w:sz w:val="20"/>
          <w:szCs w:val="20"/>
          <w:lang w:eastAsia="en-US"/>
        </w:rPr>
      </w:pPr>
    </w:p>
    <w:p w:rsidR="009E1CBC" w:rsidRDefault="009E1CBC" w:rsidP="009E1CBC">
      <w:r>
        <w:rPr>
          <w:b/>
        </w:rPr>
        <w:t xml:space="preserve">Форма 6. </w:t>
      </w:r>
      <w:hyperlink r:id="rId14" w:history="1">
        <w:r>
          <w:rPr>
            <w:rStyle w:val="a3"/>
            <w:rFonts w:eastAsiaTheme="majorEastAsia"/>
            <w:color w:val="auto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p w:rsidR="009E1CBC" w:rsidRDefault="009E1CBC" w:rsidP="009E1CBC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9E1CBC" w:rsidTr="009E1CBC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«Красногорский район»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533C5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31.03.2016 года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533C5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264</w:t>
            </w:r>
            <w:r w:rsidR="009E1C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533C5C" w:rsidP="00533C5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 внесении изменений в Муниципальную программу Красногорского района «Развитие культуры» на 2015-2016 годы</w:t>
            </w:r>
          </w:p>
        </w:tc>
      </w:tr>
    </w:tbl>
    <w:p w:rsidR="009E1CBC" w:rsidRDefault="009E1CBC" w:rsidP="009E1CBC"/>
    <w:p w:rsidR="009E1CBC" w:rsidRDefault="009E1CBC" w:rsidP="009E1CBC"/>
    <w:p w:rsidR="009E1CBC" w:rsidRDefault="009E1CBC" w:rsidP="009E1CBC">
      <w:pPr>
        <w:sectPr w:rsidR="009E1CBC">
          <w:pgSz w:w="16838" w:h="11906" w:orient="landscape"/>
          <w:pgMar w:top="567" w:right="1134" w:bottom="567" w:left="1134" w:header="709" w:footer="709" w:gutter="0"/>
          <w:cols w:space="720"/>
        </w:sectPr>
      </w:pPr>
    </w:p>
    <w:p w:rsidR="000F533F" w:rsidRDefault="000F533F" w:rsidP="002C6F6B">
      <w:pPr>
        <w:ind w:left="5954"/>
      </w:pPr>
    </w:p>
    <w:sectPr w:rsidR="000F533F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22EE"/>
    <w:rsid w:val="0004025E"/>
    <w:rsid w:val="0009719C"/>
    <w:rsid w:val="000F533F"/>
    <w:rsid w:val="00110C55"/>
    <w:rsid w:val="001141F8"/>
    <w:rsid w:val="001163FE"/>
    <w:rsid w:val="0013067C"/>
    <w:rsid w:val="002326FC"/>
    <w:rsid w:val="00282643"/>
    <w:rsid w:val="002B3DE6"/>
    <w:rsid w:val="002C6F6B"/>
    <w:rsid w:val="002E570A"/>
    <w:rsid w:val="002F6274"/>
    <w:rsid w:val="00302F03"/>
    <w:rsid w:val="003628CA"/>
    <w:rsid w:val="003D09D3"/>
    <w:rsid w:val="00434523"/>
    <w:rsid w:val="00454DB1"/>
    <w:rsid w:val="0046633F"/>
    <w:rsid w:val="004A4E9D"/>
    <w:rsid w:val="00533C5C"/>
    <w:rsid w:val="005522EE"/>
    <w:rsid w:val="00573EE8"/>
    <w:rsid w:val="006436C7"/>
    <w:rsid w:val="006527B8"/>
    <w:rsid w:val="00670223"/>
    <w:rsid w:val="00733B17"/>
    <w:rsid w:val="007468B6"/>
    <w:rsid w:val="00756C46"/>
    <w:rsid w:val="007729F2"/>
    <w:rsid w:val="00774340"/>
    <w:rsid w:val="007758B0"/>
    <w:rsid w:val="0079044E"/>
    <w:rsid w:val="007D2432"/>
    <w:rsid w:val="00845384"/>
    <w:rsid w:val="00866553"/>
    <w:rsid w:val="008A65BC"/>
    <w:rsid w:val="008E7AD6"/>
    <w:rsid w:val="008F0F2D"/>
    <w:rsid w:val="00953C6E"/>
    <w:rsid w:val="00965110"/>
    <w:rsid w:val="009C36D2"/>
    <w:rsid w:val="009E1CBC"/>
    <w:rsid w:val="00A078E2"/>
    <w:rsid w:val="00A92CF0"/>
    <w:rsid w:val="00A97BF9"/>
    <w:rsid w:val="00AC048B"/>
    <w:rsid w:val="00AF2D7B"/>
    <w:rsid w:val="00B108FD"/>
    <w:rsid w:val="00B662D0"/>
    <w:rsid w:val="00B718C6"/>
    <w:rsid w:val="00B95E35"/>
    <w:rsid w:val="00BF7FC4"/>
    <w:rsid w:val="00CA1311"/>
    <w:rsid w:val="00CB41CD"/>
    <w:rsid w:val="00CC1307"/>
    <w:rsid w:val="00CC39CC"/>
    <w:rsid w:val="00CD1988"/>
    <w:rsid w:val="00D04812"/>
    <w:rsid w:val="00D14529"/>
    <w:rsid w:val="00D64EEA"/>
    <w:rsid w:val="00DA200E"/>
    <w:rsid w:val="00DE2E6F"/>
    <w:rsid w:val="00DF1443"/>
    <w:rsid w:val="00E40B89"/>
    <w:rsid w:val="00E41889"/>
    <w:rsid w:val="00E54824"/>
    <w:rsid w:val="00E70829"/>
    <w:rsid w:val="00EA3E3F"/>
    <w:rsid w:val="00F307BB"/>
    <w:rsid w:val="00F4652E"/>
    <w:rsid w:val="00F54A79"/>
    <w:rsid w:val="00F676C2"/>
    <w:rsid w:val="00F91EA4"/>
    <w:rsid w:val="00FB171A"/>
    <w:rsid w:val="00FE6121"/>
    <w:rsid w:val="00FF1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qFormat/>
    <w:rsid w:val="00E70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1">
    <w:name w:val="s61"/>
    <w:basedOn w:val="a0"/>
    <w:rsid w:val="00CB41CD"/>
    <w:rPr>
      <w:color w:val="000000"/>
    </w:rPr>
  </w:style>
  <w:style w:type="character" w:customStyle="1" w:styleId="T38">
    <w:name w:val="T38"/>
    <w:rsid w:val="00CB41CD"/>
  </w:style>
  <w:style w:type="paragraph" w:customStyle="1" w:styleId="af8">
    <w:name w:val="Нормальный (таблица)"/>
    <w:basedOn w:val="a"/>
    <w:next w:val="a"/>
    <w:rsid w:val="007729F2"/>
    <w:pPr>
      <w:widowControl w:val="0"/>
      <w:autoSpaceDE w:val="0"/>
      <w:autoSpaceDN w:val="0"/>
      <w:adjustRightInd w:val="0"/>
      <w:jc w:val="both"/>
    </w:pPr>
    <w:rPr>
      <w:rFonts w:ascii="Arial" w:hAnsi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E70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3O" TargetMode="External"/><Relationship Id="rId13" Type="http://schemas.openxmlformats.org/officeDocument/2006/relationships/hyperlink" Target="consultantplus://offline/ref=81C534AC1618B38338B7138DDEB14344F59B417381706259B468524054C32ECBB30FCA5546109B5D4A4FB36DK7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66DK4O" TargetMode="External"/><Relationship Id="rId12" Type="http://schemas.openxmlformats.org/officeDocument/2006/relationships/hyperlink" Target="consultantplus://offline/ref=81C534AC1618B38338B7138DDEB14344F59B417381706259B468524054C32ECBB30FCA5546109B5D4A4FB36DK0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rapulrayon.udmurt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sarapulrayon.udmur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C534AC1618B38338B7138DDEB14344F59B417381706259B468524054C32ECBB30FCA5546109B5D4A4FB16DK7O" TargetMode="External"/><Relationship Id="rId14" Type="http://schemas.openxmlformats.org/officeDocument/2006/relationships/hyperlink" Target="consultantplus://offline/ref=81C534AC1618B38338B7138DDEB14344F59B417381706259B468524054C32ECBB30FCA5546109B5D4A4FBD6DK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A3377-FB8B-4D41-932E-4FCC59287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42</Pages>
  <Words>7423</Words>
  <Characters>42316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2017-02-27T11:23:00Z</cp:lastPrinted>
  <dcterms:created xsi:type="dcterms:W3CDTF">2016-01-11T06:35:00Z</dcterms:created>
  <dcterms:modified xsi:type="dcterms:W3CDTF">2017-05-25T06:20:00Z</dcterms:modified>
</cp:coreProperties>
</file>