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89" w:rsidRDefault="00E40B89" w:rsidP="00E40B89">
      <w:pPr>
        <w:ind w:left="11199"/>
      </w:pPr>
      <w:r>
        <w:t>Приложение 3</w:t>
      </w:r>
    </w:p>
    <w:p w:rsidR="00E40B89" w:rsidRDefault="00E40B89" w:rsidP="00E40B89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E40B89" w:rsidRDefault="00E40B89" w:rsidP="00E40B89"/>
    <w:p w:rsidR="00E40B89" w:rsidRDefault="00E40B89" w:rsidP="00E40B89">
      <w:pPr>
        <w:jc w:val="center"/>
        <w:rPr>
          <w:b/>
        </w:rPr>
      </w:pPr>
      <w:r>
        <w:rPr>
          <w:b/>
        </w:rPr>
        <w:t xml:space="preserve">Формы ежеквартальных и </w:t>
      </w:r>
      <w:proofErr w:type="gramStart"/>
      <w:r>
        <w:rPr>
          <w:b/>
        </w:rPr>
        <w:t>годового</w:t>
      </w:r>
      <w:proofErr w:type="gramEnd"/>
      <w:r>
        <w:rPr>
          <w:b/>
        </w:rPr>
        <w:t xml:space="preserve"> отчетов о реализации муниципальной программы</w:t>
      </w:r>
    </w:p>
    <w:p w:rsidR="00E40B89" w:rsidRDefault="00E40B89" w:rsidP="00E40B89"/>
    <w:p w:rsidR="00E40B89" w:rsidRDefault="00E40B89" w:rsidP="00E40B89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E40B89" w:rsidRDefault="00E40B89" w:rsidP="00E40B89"/>
    <w:tbl>
      <w:tblPr>
        <w:tblW w:w="1466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E40B89" w:rsidRPr="00F26F18" w:rsidTr="00E40B89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E40B89" w:rsidRPr="00F26F18" w:rsidTr="00E40B89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26F1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26F1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E40B89" w:rsidRPr="00F26F18" w:rsidTr="00E40B89">
        <w:trPr>
          <w:trHeight w:val="345"/>
          <w:tblHeader/>
        </w:trPr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6F1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</w:tr>
      <w:tr w:rsidR="00E40B89" w:rsidRPr="00F26F18" w:rsidTr="00E40B89">
        <w:trPr>
          <w:trHeight w:val="1623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Развитие культуры на 2015-2020 годы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r w:rsidRPr="00F26F18">
              <w:rPr>
                <w:color w:val="000000"/>
                <w:sz w:val="18"/>
                <w:szCs w:val="18"/>
              </w:rPr>
              <w:t>ОКС и МП Администрации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27376,3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29030,7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28646,6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1461"/>
        </w:trPr>
        <w:tc>
          <w:tcPr>
            <w:tcW w:w="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r w:rsidRPr="00F26F18">
              <w:t>03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r w:rsidRPr="00F26F18">
              <w:t>01 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r w:rsidRPr="00F26F18"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r w:rsidRPr="00F26F18"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</w:rPr>
            </w:pPr>
            <w:r w:rsidRPr="00F26F18">
              <w:t> </w:t>
            </w:r>
            <w:r w:rsidRPr="00F26F18">
              <w:rPr>
                <w:b/>
              </w:rPr>
              <w:t>Библиотечное обслуживание населения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  <w:p w:rsidR="00E40B89" w:rsidRPr="00F26F18" w:rsidRDefault="00E40B89" w:rsidP="00E40B8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  <w:p w:rsidR="00E40B89" w:rsidRPr="00F26F18" w:rsidRDefault="00E40B89" w:rsidP="00E40B8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  <w:p w:rsidR="00E40B89" w:rsidRPr="00F26F18" w:rsidRDefault="00E40B89" w:rsidP="00E40B8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  <w:p w:rsidR="00E40B89" w:rsidRPr="00F26F18" w:rsidRDefault="00E40B89" w:rsidP="00E40B8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08</w:t>
            </w:r>
          </w:p>
          <w:p w:rsidR="00E40B89" w:rsidRPr="00F26F18" w:rsidRDefault="00E40B89" w:rsidP="00E40B89">
            <w:pPr>
              <w:spacing w:before="40" w:after="40"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01</w:t>
            </w:r>
          </w:p>
          <w:p w:rsidR="00E40B89" w:rsidRPr="00F26F18" w:rsidRDefault="00E40B89" w:rsidP="00E40B89">
            <w:pPr>
              <w:spacing w:before="40" w:after="40"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0316161</w:t>
            </w:r>
          </w:p>
          <w:p w:rsidR="00E40B89" w:rsidRPr="00F26F18" w:rsidRDefault="00E40B89" w:rsidP="00E40B89">
            <w:pPr>
              <w:spacing w:before="40" w:after="40"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611</w:t>
            </w:r>
          </w:p>
          <w:p w:rsidR="00E40B89" w:rsidRPr="00F26F18" w:rsidRDefault="00E40B89" w:rsidP="00E40B89">
            <w:pPr>
              <w:spacing w:before="40" w:after="40"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6033,7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6165,2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6080,5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207"/>
        </w:trPr>
        <w:tc>
          <w:tcPr>
            <w:tcW w:w="4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40B89" w:rsidRPr="00F26F18" w:rsidTr="00E40B89">
        <w:trPr>
          <w:trHeight w:val="255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kern w:val="1"/>
                <w:sz w:val="20"/>
                <w:szCs w:val="20"/>
              </w:rPr>
              <w:t xml:space="preserve">Оказание муниципальной услуги «Библиотечное, библиографическое и информационное </w:t>
            </w:r>
            <w:r w:rsidRPr="00F26F18">
              <w:rPr>
                <w:kern w:val="1"/>
                <w:sz w:val="20"/>
                <w:szCs w:val="20"/>
              </w:rPr>
              <w:lastRenderedPageBreak/>
              <w:t>обслуживание пользователей библиотеки в стационарных условиях»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2111,8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2157,5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2128,2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153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kern w:val="1"/>
                <w:sz w:val="20"/>
                <w:szCs w:val="20"/>
              </w:rPr>
            </w:pPr>
            <w:r w:rsidRPr="00F26F18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ОКС и МП Администрации МО «Красногорский район», МБУК «</w:t>
            </w:r>
            <w:proofErr w:type="spellStart"/>
            <w:r w:rsidRPr="00F26F18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F26F18">
              <w:rPr>
                <w:color w:val="000000"/>
                <w:sz w:val="18"/>
                <w:szCs w:val="18"/>
              </w:rPr>
              <w:t xml:space="preserve"> МБ»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603,3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210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удалённо через Интернет»</w:t>
            </w: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603,3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616,4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18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kern w:val="1"/>
                <w:sz w:val="20"/>
                <w:szCs w:val="20"/>
              </w:rPr>
            </w:pPr>
            <w:r w:rsidRPr="00F26F18">
              <w:rPr>
                <w:kern w:val="1"/>
                <w:sz w:val="20"/>
                <w:szCs w:val="20"/>
              </w:rPr>
              <w:t xml:space="preserve">Оказание муниципальной работы «Формирование, учёт, изучение, обеспечение физического сохранения и безопасности </w:t>
            </w:r>
            <w:r w:rsidRPr="00F26F18">
              <w:rPr>
                <w:kern w:val="1"/>
                <w:sz w:val="20"/>
                <w:szCs w:val="20"/>
              </w:rPr>
              <w:lastRenderedPageBreak/>
              <w:t>фондов библиотеки»</w:t>
            </w: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1810,3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1850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1824,2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156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kern w:val="1"/>
                <w:sz w:val="20"/>
                <w:szCs w:val="20"/>
              </w:rPr>
            </w:pPr>
            <w:r w:rsidRPr="00F26F18">
              <w:rPr>
                <w:kern w:val="1"/>
                <w:sz w:val="20"/>
                <w:szCs w:val="20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227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603,3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616,5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608,1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156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kern w:val="1"/>
                <w:sz w:val="20"/>
                <w:szCs w:val="20"/>
              </w:rPr>
            </w:pPr>
            <w:r w:rsidRPr="00F26F18">
              <w:rPr>
                <w:kern w:val="1"/>
                <w:sz w:val="20"/>
                <w:szCs w:val="20"/>
              </w:rPr>
              <w:t>Оказание муниципальной работы «Предоставление консультационных и методических услуг»</w:t>
            </w:r>
          </w:p>
        </w:tc>
        <w:tc>
          <w:tcPr>
            <w:tcW w:w="2272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301,7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308,3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6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pStyle w:val="2"/>
              <w:rPr>
                <w:sz w:val="20"/>
                <w:szCs w:val="20"/>
              </w:rPr>
            </w:pPr>
            <w:r w:rsidRPr="00F26F18">
              <w:rPr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08 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0326160 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611 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01B8F">
              <w:rPr>
                <w:b/>
                <w:bCs/>
                <w:color w:val="000000"/>
                <w:sz w:val="18"/>
                <w:szCs w:val="18"/>
              </w:rPr>
              <w:t>17069,5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18325,5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18107,5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107,4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887"/>
        </w:trPr>
        <w:tc>
          <w:tcPr>
            <w:tcW w:w="4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</w:tcPr>
          <w:p w:rsidR="00E40B89" w:rsidRPr="00F26F18" w:rsidRDefault="00E40B89" w:rsidP="00E40B89"/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91EA4" w:rsidRPr="00F26F18" w:rsidTr="00533C5C">
        <w:trPr>
          <w:trHeight w:val="1143"/>
        </w:trPr>
        <w:tc>
          <w:tcPr>
            <w:tcW w:w="4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91EA4" w:rsidRPr="00F26F18" w:rsidRDefault="00F91EA4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1EA4" w:rsidRPr="00F26F18" w:rsidRDefault="00F91EA4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1EA4" w:rsidRPr="00F26F18" w:rsidRDefault="00F91EA4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1EA4" w:rsidRPr="00F26F18" w:rsidRDefault="00F91EA4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EA4" w:rsidRPr="00F26F18" w:rsidRDefault="00F91EA4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F91EA4" w:rsidRPr="00F26F18" w:rsidRDefault="00F91EA4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F91EA4" w:rsidRPr="00F26F18" w:rsidRDefault="00F91EA4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  <w:p w:rsidR="00F91EA4" w:rsidRPr="00F26F18" w:rsidRDefault="00F91EA4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F91EA4" w:rsidRPr="00F26F18" w:rsidRDefault="00F91EA4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  <w:p w:rsidR="00F91EA4" w:rsidRPr="00F26F18" w:rsidRDefault="00F91EA4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F91EA4" w:rsidRPr="00F26F18" w:rsidRDefault="00F91EA4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  <w:p w:rsidR="00F91EA4" w:rsidRPr="00F26F18" w:rsidRDefault="00F91EA4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F91EA4" w:rsidRPr="00F26F18" w:rsidRDefault="00F91EA4" w:rsidP="00E40B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40B89" w:rsidRPr="00F26F18" w:rsidTr="00E40B89">
        <w:trPr>
          <w:trHeight w:val="15"/>
        </w:trPr>
        <w:tc>
          <w:tcPr>
            <w:tcW w:w="4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pStyle w:val="2"/>
              <w:rPr>
                <w:b w:val="0"/>
                <w:color w:val="000000"/>
                <w:sz w:val="18"/>
                <w:szCs w:val="18"/>
              </w:rPr>
            </w:pPr>
            <w:r w:rsidRPr="00F26F18">
              <w:rPr>
                <w:b w:val="0"/>
                <w:kern w:val="1"/>
                <w:sz w:val="20"/>
                <w:szCs w:val="20"/>
              </w:rPr>
              <w:t xml:space="preserve">Оказание муниципальной услуги «Публичный показ музейных предметов, музейных коллекций вне </w:t>
            </w:r>
            <w:r w:rsidRPr="00F26F18">
              <w:rPr>
                <w:b w:val="0"/>
                <w:kern w:val="1"/>
                <w:sz w:val="20"/>
                <w:szCs w:val="20"/>
              </w:rPr>
              <w:lastRenderedPageBreak/>
              <w:t>стационара»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Cs/>
                <w:color w:val="000000"/>
                <w:sz w:val="18"/>
                <w:szCs w:val="18"/>
              </w:rPr>
            </w:pPr>
            <w:r w:rsidRPr="00F26F18">
              <w:rPr>
                <w:bCs/>
                <w:color w:val="000000"/>
                <w:sz w:val="18"/>
                <w:szCs w:val="18"/>
              </w:rPr>
              <w:lastRenderedPageBreak/>
              <w:t>МБУ МКСК «Красногорский»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bCs/>
                <w:color w:val="000000"/>
                <w:sz w:val="18"/>
                <w:szCs w:val="18"/>
              </w:rPr>
              <w:t>МБУК «Красногорский районный  краеведческий музей». МБУК «Красногорский дом ремёсел»</w:t>
            </w:r>
          </w:p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263,1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258,7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3210"/>
        </w:trPr>
        <w:tc>
          <w:tcPr>
            <w:tcW w:w="4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pStyle w:val="2"/>
              <w:rPr>
                <w:b w:val="0"/>
                <w:color w:val="000000"/>
                <w:sz w:val="18"/>
                <w:szCs w:val="18"/>
              </w:rPr>
            </w:pPr>
            <w:r w:rsidRPr="00F26F18">
              <w:rPr>
                <w:b w:val="0"/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350,8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321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B89" w:rsidRPr="00F26F18" w:rsidRDefault="00E40B89" w:rsidP="00E40B89">
            <w:pPr>
              <w:autoSpaceDE w:val="0"/>
              <w:rPr>
                <w:rFonts w:eastAsia="Courier New"/>
              </w:rPr>
            </w:pPr>
            <w:r w:rsidRPr="00F26F18">
              <w:rPr>
                <w:rFonts w:eastAsia="Courier New"/>
                <w:sz w:val="22"/>
                <w:szCs w:val="22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43,9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43,1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321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pStyle w:val="2"/>
              <w:rPr>
                <w:b w:val="0"/>
                <w:kern w:val="1"/>
                <w:sz w:val="20"/>
                <w:szCs w:val="20"/>
              </w:rPr>
            </w:pPr>
            <w:r w:rsidRPr="00F26F18">
              <w:rPr>
                <w:b w:val="0"/>
                <w:kern w:val="1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87,8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86,2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321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pStyle w:val="2"/>
              <w:rPr>
                <w:b w:val="0"/>
                <w:kern w:val="1"/>
                <w:sz w:val="20"/>
                <w:szCs w:val="20"/>
              </w:rPr>
            </w:pPr>
            <w:r w:rsidRPr="00F26F18">
              <w:rPr>
                <w:rFonts w:eastAsia="Courier New"/>
                <w:b w:val="0"/>
                <w:sz w:val="22"/>
                <w:szCs w:val="22"/>
              </w:rPr>
              <w:t>Оказание муниципальной работы «Формирование, учет, хранение, изучение и  обеспечение сохранности и безопасности музейного фонда»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131,5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129,4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40B89" w:rsidRPr="00F26F18" w:rsidTr="00E40B89">
        <w:trPr>
          <w:trHeight w:val="52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sz w:val="22"/>
                <w:szCs w:val="22"/>
              </w:rPr>
              <w:t xml:space="preserve">Оказание муниципальной работы «Организация </w:t>
            </w:r>
            <w:r w:rsidRPr="00F26F18">
              <w:rPr>
                <w:sz w:val="22"/>
                <w:szCs w:val="22"/>
              </w:rPr>
              <w:lastRenderedPageBreak/>
              <w:t>деятельности клубных формирований и формирований самодеятельного народного творчества</w:t>
            </w:r>
            <w:proofErr w:type="gramStart"/>
            <w:r w:rsidRPr="00F26F18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4097,2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4393,6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4347,2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kern w:val="1"/>
                <w:sz w:val="20"/>
                <w:szCs w:val="20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  <w:p w:rsidR="00E40B89" w:rsidRPr="00F26F18" w:rsidRDefault="00E40B89" w:rsidP="00E40B89">
            <w:r w:rsidRPr="00F26F18">
              <w:rPr>
                <w:sz w:val="22"/>
                <w:szCs w:val="22"/>
              </w:rPr>
              <w:t>Оказание муниципальной работы «Организация мероприятий» (конкурсы, смотры по месту расположения организации)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682,9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732,3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724,6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sz w:val="22"/>
                <w:szCs w:val="22"/>
              </w:rPr>
              <w:t>Оказание муниципальной работы «Организация мероприятий» (конференции, семинары по месту расположения организации)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682,8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732,3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724,5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F91EA4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F26F18">
              <w:rPr>
                <w:sz w:val="22"/>
                <w:szCs w:val="22"/>
              </w:rPr>
              <w:t>Оказание муниципальной работы «Организация мероприятий» (фестивали по месту расположения организации»</w:t>
            </w:r>
            <w:proofErr w:type="gramEnd"/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682,8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732,3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724,5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sz w:val="22"/>
                <w:szCs w:val="22"/>
              </w:rPr>
              <w:t>Оказание муниципальной работы «Организация мероприятий» (народные гуляния, праздники, торжественные мероприятия, памятные даты по месту расположения организации)</w:t>
            </w:r>
          </w:p>
        </w:tc>
        <w:tc>
          <w:tcPr>
            <w:tcW w:w="227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1365,7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1464,5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1449,1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sz w:val="22"/>
                <w:szCs w:val="22"/>
              </w:rPr>
              <w:t>Оказание муниципальной работы «Организация мероприятий» (выставки)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2160,2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2335,70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2295,50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108,1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sz w:val="22"/>
                <w:szCs w:val="22"/>
              </w:rPr>
              <w:t>Оказание муниципальной работы «Предоставление консультационных и методических услуг»</w:t>
            </w: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1115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1199,5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1183,5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r w:rsidRPr="00F26F18">
              <w:rPr>
                <w:sz w:val="22"/>
                <w:szCs w:val="22"/>
              </w:rPr>
              <w:t>Оказание прочей  работы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5462,9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5858,2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5796,3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0,99</w:t>
            </w:r>
          </w:p>
        </w:tc>
      </w:tr>
      <w:tr w:rsidR="0004025E" w:rsidRPr="00F26F18" w:rsidTr="0004025E">
        <w:trPr>
          <w:trHeight w:val="1512"/>
        </w:trPr>
        <w:tc>
          <w:tcPr>
            <w:tcW w:w="441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4025E" w:rsidRPr="00F26F18" w:rsidRDefault="0004025E" w:rsidP="00E40B89">
            <w:r w:rsidRPr="00F26F18">
              <w:rPr>
                <w:b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Всего</w:t>
            </w:r>
          </w:p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bCs/>
                <w:color w:val="000000"/>
                <w:sz w:val="22"/>
                <w:szCs w:val="22"/>
              </w:rPr>
              <w:t xml:space="preserve">МБУК «Красногорский </w:t>
            </w:r>
            <w:proofErr w:type="gramStart"/>
            <w:r w:rsidRPr="00F26F18">
              <w:rPr>
                <w:bCs/>
                <w:color w:val="000000"/>
                <w:sz w:val="22"/>
                <w:szCs w:val="22"/>
              </w:rPr>
              <w:t>ДР</w:t>
            </w:r>
            <w:proofErr w:type="gramEnd"/>
            <w:r w:rsidRPr="00F26F18">
              <w:rPr>
                <w:bCs/>
                <w:color w:val="000000"/>
                <w:sz w:val="22"/>
                <w:szCs w:val="22"/>
              </w:rPr>
              <w:t>», МБУ МКСК «Красногорский»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311,4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306,1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108,1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0,98</w:t>
            </w:r>
          </w:p>
        </w:tc>
      </w:tr>
      <w:tr w:rsidR="0004025E" w:rsidRPr="00F26F18" w:rsidTr="0004025E">
        <w:trPr>
          <w:trHeight w:val="480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4025E" w:rsidRPr="00F26F18" w:rsidRDefault="0004025E" w:rsidP="00E40B89">
            <w:pPr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sz w:val="22"/>
                <w:szCs w:val="22"/>
              </w:rPr>
              <w:t xml:space="preserve">Оказание </w:t>
            </w:r>
            <w:r w:rsidRPr="00F26F18">
              <w:rPr>
                <w:sz w:val="22"/>
                <w:szCs w:val="22"/>
              </w:rPr>
              <w:lastRenderedPageBreak/>
              <w:t>муниципальной работы «Выявление, изучение, сохранение, развитие и популяризации объектов нематериального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311,4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306,1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108,1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0,98</w:t>
            </w:r>
          </w:p>
        </w:tc>
      </w:tr>
      <w:tr w:rsidR="0004025E" w:rsidRPr="00F26F18" w:rsidTr="00533C5C">
        <w:trPr>
          <w:trHeight w:val="4327"/>
        </w:trPr>
        <w:tc>
          <w:tcPr>
            <w:tcW w:w="44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4025E" w:rsidRPr="00F26F18" w:rsidRDefault="0004025E" w:rsidP="00E40B89"/>
        </w:tc>
        <w:tc>
          <w:tcPr>
            <w:tcW w:w="2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4025E" w:rsidRPr="00F26F18" w:rsidRDefault="0004025E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 Создание условий для реализации муниципальной программы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0B89" w:rsidRPr="00F26F18" w:rsidRDefault="00E40B89" w:rsidP="00E40B8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40B89" w:rsidRPr="00F26F18" w:rsidTr="00E40B89">
        <w:trPr>
          <w:trHeight w:val="1691"/>
        </w:trPr>
        <w:tc>
          <w:tcPr>
            <w:tcW w:w="4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 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3985,1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4228,6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F26F18">
              <w:rPr>
                <w:b/>
                <w:color w:val="000000"/>
                <w:sz w:val="18"/>
                <w:szCs w:val="18"/>
              </w:rPr>
              <w:t>4152,5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0,98</w:t>
            </w:r>
          </w:p>
        </w:tc>
      </w:tr>
      <w:tr w:rsidR="00E40B89" w:rsidRPr="00F26F18" w:rsidTr="00E40B89">
        <w:trPr>
          <w:trHeight w:val="1134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B89" w:rsidRPr="00F26F18" w:rsidRDefault="00E40B89" w:rsidP="00E40B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6F18">
              <w:rPr>
                <w:color w:val="000000"/>
                <w:sz w:val="22"/>
                <w:szCs w:val="22"/>
              </w:rPr>
              <w:t xml:space="preserve">Содержание </w:t>
            </w:r>
            <w:r w:rsidRPr="00F26F18">
              <w:rPr>
                <w:bCs/>
                <w:color w:val="000000"/>
                <w:sz w:val="22"/>
                <w:szCs w:val="22"/>
              </w:rPr>
              <w:t xml:space="preserve"> Отдела культуры, спорта и молодёжной политики Администрации МО </w:t>
            </w:r>
            <w:r w:rsidRPr="00F26F18">
              <w:rPr>
                <w:bCs/>
                <w:color w:val="000000"/>
                <w:sz w:val="22"/>
                <w:szCs w:val="22"/>
              </w:rPr>
              <w:lastRenderedPageBreak/>
              <w:t>«Красногорский район»</w:t>
            </w:r>
          </w:p>
        </w:tc>
        <w:tc>
          <w:tcPr>
            <w:tcW w:w="2272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lastRenderedPageBreak/>
              <w:t xml:space="preserve">ОКС и МП Администрации МО 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540</w:t>
            </w:r>
          </w:p>
        </w:tc>
        <w:tc>
          <w:tcPr>
            <w:tcW w:w="53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08 </w:t>
            </w:r>
          </w:p>
        </w:tc>
        <w:tc>
          <w:tcPr>
            <w:tcW w:w="46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01 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62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111, 119, 242,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244,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852, 853</w:t>
            </w:r>
          </w:p>
        </w:tc>
        <w:tc>
          <w:tcPr>
            <w:tcW w:w="107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1804,6</w:t>
            </w:r>
          </w:p>
        </w:tc>
        <w:tc>
          <w:tcPr>
            <w:tcW w:w="113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1908,4</w:t>
            </w:r>
          </w:p>
        </w:tc>
        <w:tc>
          <w:tcPr>
            <w:tcW w:w="113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1860,4</w:t>
            </w:r>
          </w:p>
        </w:tc>
        <w:tc>
          <w:tcPr>
            <w:tcW w:w="112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105,8</w:t>
            </w:r>
          </w:p>
        </w:tc>
        <w:tc>
          <w:tcPr>
            <w:tcW w:w="1121" w:type="dxa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0,97</w:t>
            </w:r>
          </w:p>
        </w:tc>
      </w:tr>
      <w:tr w:rsidR="00E40B89" w:rsidRPr="00F26F18" w:rsidTr="00E40B89">
        <w:trPr>
          <w:trHeight w:val="70"/>
        </w:trPr>
        <w:tc>
          <w:tcPr>
            <w:tcW w:w="4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B89" w:rsidRPr="00F26F18" w:rsidRDefault="00E40B89" w:rsidP="00E40B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6F18">
              <w:rPr>
                <w:color w:val="000000"/>
                <w:sz w:val="22"/>
                <w:szCs w:val="22"/>
              </w:rPr>
              <w:t xml:space="preserve">Организация бухгалтерского учета в муниципальных учреждениях культуры  Красногорского района бухгалтерией 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111, 112, 119, 242,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1727,1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1851,5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1823,4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0,98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B89" w:rsidRPr="00F26F18" w:rsidRDefault="00E40B89" w:rsidP="00E40B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6F18">
              <w:rPr>
                <w:color w:val="000000"/>
                <w:sz w:val="22"/>
                <w:szCs w:val="22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100,9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100,9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B89" w:rsidRPr="00F26F18" w:rsidRDefault="00E40B89" w:rsidP="00E40B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6F18">
              <w:rPr>
                <w:color w:val="000000"/>
                <w:sz w:val="22"/>
                <w:szCs w:val="22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15,3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15,3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E40B89" w:rsidRPr="00F26F18" w:rsidTr="00E40B89">
        <w:trPr>
          <w:trHeight w:val="259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B89" w:rsidRPr="00F26F18" w:rsidRDefault="00E40B89" w:rsidP="00E40B8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6F18">
              <w:rPr>
                <w:color w:val="000000"/>
                <w:sz w:val="22"/>
                <w:szCs w:val="22"/>
              </w:rPr>
              <w:t xml:space="preserve">Льготы по оплате жилья и коммунальных услуг либо возмещение затрат на оплату жилья и коммунальных услуг руководителям и специалистам учреждений </w:t>
            </w:r>
            <w:r w:rsidRPr="00F26F18">
              <w:rPr>
                <w:color w:val="000000"/>
                <w:sz w:val="22"/>
                <w:szCs w:val="22"/>
              </w:rPr>
              <w:lastRenderedPageBreak/>
              <w:t>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157,4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152,5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152,5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0B89" w:rsidRPr="00F26F18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E40B89" w:rsidTr="00E40B89">
        <w:trPr>
          <w:trHeight w:val="259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6F1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B89" w:rsidRPr="00F26F18" w:rsidRDefault="00E40B89" w:rsidP="00E40B89">
            <w:pPr>
              <w:rPr>
                <w:lang w:eastAsia="ar-SA"/>
              </w:rPr>
            </w:pPr>
            <w:r w:rsidRPr="00F26F18">
              <w:rPr>
                <w:lang w:eastAsia="ar-SA"/>
              </w:rPr>
              <w:t>Создание мобильной системы обслуживания населенных пунктов, не имеющих учреждений культуры.</w:t>
            </w:r>
          </w:p>
          <w:p w:rsidR="00E40B89" w:rsidRPr="00F26F18" w:rsidRDefault="00E40B89" w:rsidP="00E40B8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 540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08 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01 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0330160260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Pr="00F26F18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133,3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40B89" w:rsidRDefault="00756C46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E40B89" w:rsidTr="00E40B89">
        <w:trPr>
          <w:trHeight w:val="259"/>
        </w:trPr>
        <w:tc>
          <w:tcPr>
            <w:tcW w:w="441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E40B89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0B89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40B89" w:rsidRPr="007E387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40B89" w:rsidTr="00E40B89">
        <w:trPr>
          <w:trHeight w:val="259"/>
        </w:trPr>
        <w:tc>
          <w:tcPr>
            <w:tcW w:w="4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Default="00E40B89" w:rsidP="00E40B8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0B89" w:rsidRDefault="00E40B89" w:rsidP="00E40B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B89" w:rsidRPr="007E387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40B89" w:rsidRDefault="00E40B89" w:rsidP="00E40B8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E40B89" w:rsidRDefault="00E40B89" w:rsidP="00E40B89"/>
    <w:p w:rsidR="00E40B89" w:rsidRDefault="00E40B89" w:rsidP="00E40B89"/>
    <w:p w:rsidR="00E40B89" w:rsidRDefault="00E40B89" w:rsidP="00E40B89"/>
    <w:p w:rsidR="00E40B89" w:rsidRDefault="00E40B89" w:rsidP="00E40B8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9E1CBC" w:rsidTr="009E1CB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9E1CBC" w:rsidTr="009E1CB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E40B89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77434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77434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4340">
              <w:rPr>
                <w:b/>
                <w:bCs/>
                <w:color w:val="000000"/>
                <w:sz w:val="18"/>
                <w:szCs w:val="18"/>
              </w:rPr>
              <w:t>Развитие культуры на 2015-2020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27 376,3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28 646,6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756C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104,6</w:t>
            </w:r>
          </w:p>
        </w:tc>
      </w:tr>
      <w:tr w:rsidR="009E1CBC" w:rsidTr="00E40B8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27 376,3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E40B89" w:rsidP="002B3D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28 646,6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756C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104,6</w:t>
            </w:r>
          </w:p>
        </w:tc>
      </w:tr>
      <w:tr w:rsidR="009E1CBC" w:rsidTr="009E1CB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CBC" w:rsidRDefault="009E1C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CBC" w:rsidRDefault="009E1C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CBC" w:rsidRDefault="009E1CB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420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4340">
              <w:rPr>
                <w:b/>
                <w:bCs/>
                <w:color w:val="000000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6 033,7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756C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100,8</w:t>
            </w:r>
          </w:p>
        </w:tc>
      </w:tr>
      <w:tr w:rsidR="001163FE" w:rsidTr="002B3DE6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6 033,7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6 080,5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756C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100,8</w:t>
            </w:r>
          </w:p>
        </w:tc>
      </w:tr>
      <w:tr w:rsidR="001163FE" w:rsidTr="002B3DE6">
        <w:trPr>
          <w:trHeight w:val="42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45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18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106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4340" w:rsidTr="009E1CBC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74340" w:rsidRDefault="0077434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74340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4340">
              <w:rPr>
                <w:b/>
                <w:bCs/>
                <w:color w:val="000000"/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E40B89">
              <w:rPr>
                <w:color w:val="000000"/>
                <w:sz w:val="18"/>
                <w:szCs w:val="18"/>
              </w:rPr>
              <w:t>17 069,5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E40B89" w:rsidP="002B3D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18 107,5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56C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106,1</w:t>
            </w: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E40B89">
              <w:rPr>
                <w:color w:val="000000"/>
                <w:sz w:val="18"/>
                <w:szCs w:val="18"/>
              </w:rPr>
              <w:t>17 069,5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E40B89">
              <w:rPr>
                <w:color w:val="000000"/>
                <w:sz w:val="18"/>
                <w:szCs w:val="18"/>
              </w:rPr>
              <w:t>18 107,5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56C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106,1</w:t>
            </w: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4340" w:rsidTr="009E1CB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33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 w:rsidP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3 985,1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4 152,5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756C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104,2</w:t>
            </w:r>
          </w:p>
        </w:tc>
      </w:tr>
      <w:tr w:rsidR="001163FE" w:rsidTr="002B3DE6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3 985,1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4 152,5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756C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104,2</w:t>
            </w:r>
          </w:p>
        </w:tc>
      </w:tr>
      <w:tr w:rsidR="001163FE" w:rsidTr="002B3DE6">
        <w:trPr>
          <w:trHeight w:val="40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24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24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138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163FE" w:rsidTr="002B3DE6">
        <w:trPr>
          <w:trHeight w:val="165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163FE" w:rsidRDefault="001163F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7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163FE" w:rsidRPr="00774340" w:rsidRDefault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3FE" w:rsidRDefault="001163F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63FE" w:rsidRDefault="001163F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40B89" w:rsidTr="009E1CBC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40B89" w:rsidRDefault="00E40B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40B89" w:rsidRDefault="00E40B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40B89" w:rsidRPr="00F26F18" w:rsidRDefault="00E40B89" w:rsidP="00E40B89">
            <w:r w:rsidRPr="00F26F18">
              <w:rPr>
                <w:b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0B89" w:rsidRDefault="00E40B8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0B89" w:rsidRDefault="00E40B89" w:rsidP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306,1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0B89" w:rsidRDefault="00756C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106,3</w:t>
            </w: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E40B8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E40B89" w:rsidP="002B3D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56C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106,3</w:t>
            </w: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4340" w:rsidTr="009E1CB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74340" w:rsidTr="009E1CB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74340" w:rsidRDefault="0077434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4340" w:rsidRDefault="0077434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774340" w:rsidRDefault="0077434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74340" w:rsidRDefault="0077434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31680" w:type="dxa"/>
        <w:tblInd w:w="-748" w:type="dxa"/>
        <w:tblLayout w:type="fixed"/>
        <w:tblLook w:val="0000" w:firstRow="0" w:lastRow="0" w:firstColumn="0" w:lastColumn="0" w:noHBand="0" w:noVBand="0"/>
      </w:tblPr>
      <w:tblGrid>
        <w:gridCol w:w="415"/>
        <w:gridCol w:w="377"/>
        <w:gridCol w:w="439"/>
        <w:gridCol w:w="356"/>
        <w:gridCol w:w="2440"/>
        <w:gridCol w:w="65"/>
        <w:gridCol w:w="1499"/>
        <w:gridCol w:w="44"/>
        <w:gridCol w:w="932"/>
        <w:gridCol w:w="37"/>
        <w:gridCol w:w="1027"/>
        <w:gridCol w:w="30"/>
        <w:gridCol w:w="2552"/>
        <w:gridCol w:w="116"/>
        <w:gridCol w:w="25"/>
        <w:gridCol w:w="6"/>
        <w:gridCol w:w="15"/>
        <w:gridCol w:w="2406"/>
        <w:gridCol w:w="2123"/>
        <w:gridCol w:w="63"/>
        <w:gridCol w:w="10"/>
        <w:gridCol w:w="24"/>
        <w:gridCol w:w="4147"/>
        <w:gridCol w:w="4170"/>
        <w:gridCol w:w="4170"/>
        <w:gridCol w:w="4192"/>
      </w:tblGrid>
      <w:tr w:rsidR="00CB41CD" w:rsidTr="00F4652E">
        <w:trPr>
          <w:gridAfter w:val="6"/>
          <w:wAfter w:w="16713" w:type="dxa"/>
          <w:trHeight w:val="282"/>
        </w:trPr>
        <w:tc>
          <w:tcPr>
            <w:tcW w:w="14967" w:type="dxa"/>
            <w:gridSpan w:val="20"/>
            <w:shd w:val="clear" w:color="auto" w:fill="auto"/>
            <w:vAlign w:val="bottom"/>
          </w:tcPr>
          <w:p w:rsidR="00CB41CD" w:rsidRDefault="00CB41CD" w:rsidP="00F4652E">
            <w:r>
              <w:rPr>
                <w:b/>
              </w:rPr>
              <w:lastRenderedPageBreak/>
              <w:t xml:space="preserve">Форма 3. </w:t>
            </w:r>
            <w:hyperlink r:id="rId9" w:history="1">
              <w:r>
                <w:rPr>
                  <w:rStyle w:val="a3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6"/>
          <w:wAfter w:w="16713" w:type="dxa"/>
          <w:trHeight w:val="282"/>
        </w:trPr>
        <w:tc>
          <w:tcPr>
            <w:tcW w:w="415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</w:pPr>
          </w:p>
        </w:tc>
        <w:tc>
          <w:tcPr>
            <w:tcW w:w="377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</w:pPr>
          </w:p>
        </w:tc>
        <w:tc>
          <w:tcPr>
            <w:tcW w:w="439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</w:pPr>
          </w:p>
        </w:tc>
        <w:tc>
          <w:tcPr>
            <w:tcW w:w="356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gridSpan w:val="2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3" w:type="dxa"/>
            <w:gridSpan w:val="2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177" w:type="dxa"/>
            <w:gridSpan w:val="8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86" w:type="dxa"/>
            <w:gridSpan w:val="2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CB41CD" w:rsidTr="00F4652E">
        <w:trPr>
          <w:gridAfter w:val="5"/>
          <w:wAfter w:w="16703" w:type="dxa"/>
          <w:trHeight w:val="945"/>
        </w:trPr>
        <w:tc>
          <w:tcPr>
            <w:tcW w:w="1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6427C7" w:rsidRDefault="00CB41CD" w:rsidP="00F4652E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6427C7" w:rsidRDefault="00CB41CD" w:rsidP="00F4652E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6427C7" w:rsidRDefault="00CB41CD" w:rsidP="00F4652E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41CD" w:rsidRDefault="00CB41CD" w:rsidP="00F465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58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6427C7" w:rsidRDefault="00CB41CD" w:rsidP="00F4652E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568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1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CB41CD" w:rsidTr="00F4652E">
        <w:trPr>
          <w:gridAfter w:val="5"/>
          <w:wAfter w:w="16703" w:type="dxa"/>
          <w:trHeight w:val="31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5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snapToGrid w:val="0"/>
            </w:pPr>
          </w:p>
        </w:tc>
        <w:tc>
          <w:tcPr>
            <w:tcW w:w="1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snapToGrid w:val="0"/>
            </w:pPr>
          </w:p>
        </w:tc>
        <w:tc>
          <w:tcPr>
            <w:tcW w:w="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snapToGrid w:val="0"/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41CD" w:rsidRDefault="00CB41CD" w:rsidP="00F4652E">
            <w:pPr>
              <w:snapToGrid w:val="0"/>
            </w:pPr>
          </w:p>
        </w:tc>
        <w:tc>
          <w:tcPr>
            <w:tcW w:w="258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snapToGrid w:val="0"/>
            </w:pPr>
          </w:p>
        </w:tc>
        <w:tc>
          <w:tcPr>
            <w:tcW w:w="2568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snapToGrid w:val="0"/>
            </w:pPr>
          </w:p>
        </w:tc>
        <w:tc>
          <w:tcPr>
            <w:tcW w:w="21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1CD" w:rsidRDefault="00CB41CD" w:rsidP="00F4652E">
            <w:pPr>
              <w:snapToGrid w:val="0"/>
            </w:pPr>
          </w:p>
        </w:tc>
      </w:tr>
      <w:tr w:rsidR="00CB41CD" w:rsidTr="00F4652E">
        <w:trPr>
          <w:gridAfter w:val="5"/>
          <w:wAfter w:w="16703" w:type="dxa"/>
          <w:trHeight w:val="34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390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библиотечного обслуживания населения</w:t>
            </w:r>
          </w:p>
        </w:tc>
      </w:tr>
      <w:tr w:rsidR="00CB41CD" w:rsidTr="00F4652E">
        <w:trPr>
          <w:gridAfter w:val="5"/>
          <w:wAfter w:w="16703" w:type="dxa"/>
          <w:trHeight w:val="1057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Оказание муниципальной услуги по осуществлению библиотечного, библиографического и информационного обслуживания пользователей библиотеки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МБУК «Красногорская МБ»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Охват населения библиотечным обслуживанием 58 процентов.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Охват населен</w:t>
            </w:r>
            <w:r w:rsidR="00D14529">
              <w:rPr>
                <w:sz w:val="22"/>
                <w:szCs w:val="22"/>
              </w:rPr>
              <w:t>ия библиотечным обслуживанием 67</w:t>
            </w:r>
            <w:r>
              <w:rPr>
                <w:sz w:val="22"/>
                <w:szCs w:val="22"/>
              </w:rPr>
              <w:t xml:space="preserve"> процентов.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3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Выполнение муниципальной работы «Работа по библиографической обработке документов и организация каталогов»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A078E2" w:rsidP="00F4652E">
            <w:r w:rsidRPr="00A078E2">
              <w:t>Объём электронного каталога 800 библиографических записей в 2014 году, 400 библиографических записей каждый последующий  год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DF1443" w:rsidP="00F4652E">
            <w:r>
              <w:rPr>
                <w:sz w:val="22"/>
                <w:szCs w:val="22"/>
              </w:rPr>
              <w:t>Внесено в электронный</w:t>
            </w:r>
            <w:r w:rsidR="00CB41CD">
              <w:rPr>
                <w:sz w:val="22"/>
                <w:szCs w:val="22"/>
              </w:rPr>
              <w:t xml:space="preserve"> </w:t>
            </w:r>
            <w:r w:rsidRPr="00FE6121">
              <w:rPr>
                <w:sz w:val="22"/>
                <w:szCs w:val="22"/>
              </w:rPr>
              <w:t>каталог</w:t>
            </w:r>
            <w:r w:rsidR="00FE6121" w:rsidRPr="00FE6121">
              <w:rPr>
                <w:sz w:val="22"/>
                <w:szCs w:val="22"/>
              </w:rPr>
              <w:t xml:space="preserve"> 499</w:t>
            </w:r>
            <w:r w:rsidR="00FE6121">
              <w:rPr>
                <w:sz w:val="22"/>
                <w:szCs w:val="22"/>
              </w:rPr>
              <w:t xml:space="preserve"> записей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Pr="005B50D9" w:rsidRDefault="00CB41CD" w:rsidP="00F4652E">
            <w:pPr>
              <w:jc w:val="center"/>
            </w:pPr>
            <w:r w:rsidRPr="005B50D9">
              <w:rPr>
                <w:sz w:val="22"/>
                <w:szCs w:val="22"/>
              </w:rPr>
              <w:t>Перевод программы «ИРБИС» с демо-версии на сеть Интернет</w:t>
            </w:r>
          </w:p>
        </w:tc>
      </w:tr>
      <w:tr w:rsidR="00CB41CD" w:rsidTr="00F4652E">
        <w:trPr>
          <w:gridAfter w:val="4"/>
          <w:wAfter w:w="16679" w:type="dxa"/>
          <w:trHeight w:val="52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Комплектование библиотечных фондов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Количество экземпляров новых поступлений в библиотечные фонды публичных библиотек Красногорского района на 1000 человек населения в год составит 150 единиц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Количество экземпляров новых поступлений в библиотечные фонды публичных библиотек Красногорского района на 1000 человек населения в год составил </w:t>
            </w:r>
            <w:r w:rsidR="00D14529">
              <w:t>87 единиц</w:t>
            </w:r>
          </w:p>
        </w:tc>
        <w:tc>
          <w:tcPr>
            <w:tcW w:w="22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Pr="005B50D9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Недостаточное финансирование на пополнение библиотечных фондов</w:t>
            </w:r>
          </w:p>
        </w:tc>
      </w:tr>
      <w:tr w:rsidR="00CB41CD" w:rsidTr="00F4652E">
        <w:trPr>
          <w:gridAfter w:val="5"/>
          <w:wAfter w:w="16703" w:type="dxa"/>
          <w:trHeight w:val="706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Организация и проведение мероприятий тематической направленности, таких </w:t>
            </w:r>
            <w:r>
              <w:rPr>
                <w:sz w:val="22"/>
                <w:szCs w:val="22"/>
              </w:rPr>
              <w:lastRenderedPageBreak/>
              <w:t>как Летние чтения, Неделя детской и юношеской книги, День библиотек, Краеведческие чтения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 </w:t>
            </w: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lastRenderedPageBreak/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МБУК «Красногорская МБ»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2015-2020 годы 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roofErr w:type="gramStart"/>
            <w:r>
              <w:rPr>
                <w:sz w:val="22"/>
                <w:szCs w:val="22"/>
              </w:rPr>
              <w:t>Согласно плана</w:t>
            </w:r>
            <w:proofErr w:type="gramEnd"/>
            <w:r>
              <w:rPr>
                <w:sz w:val="22"/>
                <w:szCs w:val="22"/>
              </w:rPr>
              <w:t xml:space="preserve"> мероприятий на год.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A078E2">
            <w:r>
              <w:rPr>
                <w:sz w:val="22"/>
                <w:szCs w:val="22"/>
              </w:rPr>
              <w:t xml:space="preserve">Проведено культурно-массовых мероприятий </w:t>
            </w:r>
            <w:r w:rsidR="00A078E2">
              <w:t>975 единиц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2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Создание на базе библиотек клубов общения, любителей книги, семейного чтения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pPr>
              <w:snapToGrid w:val="0"/>
            </w:pPr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</w:pPr>
            <w:r>
              <w:rPr>
                <w:color w:val="000000"/>
                <w:sz w:val="22"/>
                <w:szCs w:val="22"/>
              </w:rPr>
              <w:t>Организовать работу 26 клубов по интересам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</w:pPr>
            <w:r>
              <w:rPr>
                <w:sz w:val="22"/>
                <w:szCs w:val="22"/>
              </w:rPr>
              <w:t>Работает 26 клубов по интересам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1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Оформление тематических выставок, экспозиций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pPr>
              <w:snapToGrid w:val="0"/>
            </w:pPr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</w:pPr>
            <w:proofErr w:type="gramStart"/>
            <w:r>
              <w:rPr>
                <w:color w:val="000000"/>
                <w:sz w:val="22"/>
                <w:szCs w:val="22"/>
              </w:rPr>
              <w:t>Согласно плана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мероприятий на год.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A078E2" w:rsidP="00F4652E">
            <w:pPr>
              <w:snapToGrid w:val="0"/>
            </w:pPr>
            <w:r>
              <w:rPr>
                <w:color w:val="000000"/>
                <w:sz w:val="22"/>
                <w:szCs w:val="22"/>
              </w:rPr>
              <w:t>Оформлено 306 тематических выставок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49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Проведение читательских конференций, дискуссий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CB41CD" w:rsidP="00A078E2">
            <w:pPr>
              <w:snapToGrid w:val="0"/>
            </w:pPr>
            <w:r>
              <w:rPr>
                <w:sz w:val="22"/>
                <w:szCs w:val="22"/>
              </w:rPr>
              <w:t>201</w:t>
            </w:r>
            <w:r w:rsidR="00A078E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</w:pPr>
            <w:proofErr w:type="gramStart"/>
            <w:r>
              <w:rPr>
                <w:color w:val="000000"/>
                <w:sz w:val="22"/>
                <w:szCs w:val="22"/>
              </w:rPr>
              <w:t>Согласно плана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мероприятий на год.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A078E2" w:rsidP="00F4652E">
            <w:pPr>
              <w:snapToGrid w:val="0"/>
            </w:pPr>
            <w:r>
              <w:rPr>
                <w:sz w:val="22"/>
                <w:szCs w:val="22"/>
              </w:rPr>
              <w:t xml:space="preserve">Проведено 200 </w:t>
            </w:r>
            <w:r w:rsidR="00CB41CD">
              <w:rPr>
                <w:sz w:val="22"/>
                <w:szCs w:val="22"/>
              </w:rPr>
              <w:t>мероприятий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992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Создание центров общественного доступа (компьютерных аудиторий) в филиалах МБУК «Красногорская МБ» к электронным фондам публичных библиотек Удмуртской Республики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МБУК «Красногорская МБ»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CB41CD" w:rsidP="00A078E2">
            <w:r>
              <w:rPr>
                <w:sz w:val="22"/>
                <w:szCs w:val="22"/>
              </w:rPr>
              <w:t>201</w:t>
            </w:r>
            <w:r w:rsidR="00A078E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Обеспечение всех филиалов МБУК «Красногорская МБ» доступом к информационно-телекоммуникационной сети «Интернет»-100 процентов.</w:t>
            </w:r>
          </w:p>
          <w:p w:rsidR="00CB41CD" w:rsidRDefault="00CB41CD" w:rsidP="00F4652E">
            <w:r>
              <w:rPr>
                <w:sz w:val="22"/>
                <w:szCs w:val="22"/>
              </w:rPr>
              <w:t>Приобретение необходимого оборудования и обучение сотрудников МБУК «Красногорская МБ»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Обеспечение филиалов МБУК «Красногорская МБ» доступом к информационно-телекоммуникационной сети «Интернет»-64,3 процента.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t>Недостаточное финансирование</w:t>
            </w:r>
          </w:p>
        </w:tc>
      </w:tr>
      <w:tr w:rsidR="00CB41CD" w:rsidTr="00F4652E">
        <w:trPr>
          <w:gridAfter w:val="5"/>
          <w:wAfter w:w="16703" w:type="dxa"/>
          <w:trHeight w:val="96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Внедрение специализированного программного обеспечения ИРБИС в филиалах МБУК «Красногорская МБ»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Установка программного обеспечения и обучение сотрудников МБУК «Красногорская МБ» работе с программным обеспечением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Специализированного программного обеспечения ИРБИС в филиалах МБУК «Красногорская МБ» нет.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t>Недостаточное финансирование</w:t>
            </w:r>
          </w:p>
        </w:tc>
      </w:tr>
      <w:tr w:rsidR="00CB41CD" w:rsidTr="00F4652E">
        <w:trPr>
          <w:gridAfter w:val="5"/>
          <w:wAfter w:w="16703" w:type="dxa"/>
          <w:trHeight w:val="129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Оказание методической помощи филиалам МБУК «Красногорская МБ» в сельских поселениях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МБУК «Красногорская МБ»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CB41CD" w:rsidP="00A078E2">
            <w:r>
              <w:rPr>
                <w:sz w:val="22"/>
                <w:szCs w:val="22"/>
              </w:rPr>
              <w:t>201</w:t>
            </w:r>
            <w:r w:rsidR="00A078E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Методическая помощь филиалам МБУК «Красногорская МБ» в сельских поселениях по организации библиотечного обслуживания населения, внедрению новых форм и методов работы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lang w:eastAsia="en-US"/>
              </w:rPr>
              <w:t>Организация коллективных и индивидуальных форм методической деятельности (семинары, семинары-совещания, творчески</w:t>
            </w:r>
            <w:r w:rsidR="00A078E2">
              <w:rPr>
                <w:lang w:eastAsia="en-US"/>
              </w:rPr>
              <w:t>е лаборатории, мастер-классы)-45 мероприятий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t>Методическая деятельность в большей степени была направлена в помощь  молодым специалистам и библиотекарям без специального образования по результатам  плановых проверок</w:t>
            </w:r>
          </w:p>
        </w:tc>
      </w:tr>
      <w:tr w:rsidR="00CB41CD" w:rsidTr="00F4652E">
        <w:trPr>
          <w:gridAfter w:val="5"/>
          <w:wAfter w:w="16703" w:type="dxa"/>
          <w:trHeight w:val="1071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Информирование населения об организации оказания библиотечных услуг в Красногорском районе, проводимых мероприятиях, а также о трудовых коллективах и работниках библиотечной системы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 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/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Информация публикуется на сайте МО «Красногорский район» постоянно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00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Взаимодействие со СМИ в целях публикации информации в печатных средствах массовой информации, а также подготовки сюжетов для радиопередач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Публикация информации в печатных средствах массовой информации, передачи (сюжеты) на  радио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Постоянно идёт публикация информации в печатных средствах массовой информации, ежемесячно готовятся передачи (сюжеты) на радио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97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2C6F6B" w:rsidP="00F4652E">
            <w:hyperlink r:id="rId10" w:history="1">
              <w:r w:rsidR="00CB41CD">
                <w:rPr>
                  <w:rStyle w:val="a3"/>
                  <w:sz w:val="22"/>
                  <w:szCs w:val="22"/>
                </w:rPr>
                <w:t>Публикация анонсов мероприятий на официальном сайте Администрации муниципального образования «Красногорский район» (http://www.mo-krasno.ru)</w:t>
              </w:r>
            </w:hyperlink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</w:t>
            </w:r>
            <w:r>
              <w:rPr>
                <w:sz w:val="22"/>
                <w:szCs w:val="22"/>
              </w:rPr>
              <w:lastRenderedPageBreak/>
              <w:t>ий район», МБУК «Красногорская МБ»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Ежедневное информирование о мероприятиях МБУК «Красногорская МБ»  населения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Ежедневно публикуется информирование о мероприятиях МБУК «Красногорская МБ»  населения</w:t>
            </w:r>
            <w:r w:rsidRPr="00A40E78">
              <w:t xml:space="preserve"> </w:t>
            </w:r>
            <w:r w:rsidRPr="002B2C7A">
              <w:rPr>
                <w:sz w:val="22"/>
                <w:szCs w:val="22"/>
              </w:rPr>
              <w:t>на официальном сайте Администрации муниципального образования «Красногорский район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00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 xml:space="preserve">Создание официального сайта </w:t>
            </w:r>
            <w:r>
              <w:rPr>
                <w:sz w:val="22"/>
                <w:szCs w:val="22"/>
              </w:rPr>
              <w:t>МБУК «Красногорская МБ»</w:t>
            </w:r>
            <w:r>
              <w:rPr>
                <w:color w:val="000000"/>
                <w:sz w:val="22"/>
                <w:szCs w:val="22"/>
              </w:rPr>
              <w:t>, публикация на нем информации о деятельности учреждения, в том числе в разрезе его  структурных подразделений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</w:t>
            </w: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Информирование населения о деятельности муниципальных библиотек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Информация публикуется на Портале библиотек Удмуртской республики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18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Внедрение во всех структурных подразделениях МБУК «Красногорская МБ» системы регулярного мониторинга удовлетворенности потребителей библиотечных услуг их качеством и доступностью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</w:t>
            </w: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t>2016 г.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Проведение мониторинга удовлетворенности населения качеством и доступностью библиотечных услуг на регулярной основе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 мониторинг удовлетворенности населения качеством и доступностью библиотечных услуг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trHeight w:val="51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390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  <w:tc>
          <w:tcPr>
            <w:tcW w:w="4171" w:type="dxa"/>
            <w:gridSpan w:val="2"/>
          </w:tcPr>
          <w:p w:rsidR="00CB41CD" w:rsidRDefault="00CB41CD" w:rsidP="00F4652E"/>
        </w:tc>
        <w:tc>
          <w:tcPr>
            <w:tcW w:w="4170" w:type="dxa"/>
          </w:tcPr>
          <w:p w:rsidR="00CB41CD" w:rsidRDefault="00CB41CD" w:rsidP="00F4652E"/>
        </w:tc>
        <w:tc>
          <w:tcPr>
            <w:tcW w:w="4170" w:type="dxa"/>
          </w:tcPr>
          <w:p w:rsidR="00CB41CD" w:rsidRDefault="00CB41CD" w:rsidP="00F4652E"/>
        </w:tc>
        <w:tc>
          <w:tcPr>
            <w:tcW w:w="4192" w:type="dxa"/>
          </w:tcPr>
          <w:p w:rsidR="00CB41CD" w:rsidRDefault="00CB41CD" w:rsidP="00F4652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CB41CD" w:rsidTr="00F4652E">
        <w:trPr>
          <w:gridAfter w:val="5"/>
          <w:wAfter w:w="16703" w:type="dxa"/>
          <w:trHeight w:val="274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Заключение соглашений с органами местного самоуправления поселений по созданию условий для организации досуга и обеспечению жителей поселения услугами организаций культуры для исполнения Администрации МО «Красногорский  район»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CB41CD" w:rsidP="00A078E2">
            <w:r>
              <w:rPr>
                <w:sz w:val="22"/>
                <w:szCs w:val="22"/>
              </w:rPr>
              <w:t>201</w:t>
            </w:r>
            <w:r w:rsidR="00A078E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Организация работы по организации досуга и обеспечению жителей поселения услугами организаций культуры</w:t>
            </w:r>
          </w:p>
        </w:tc>
        <w:tc>
          <w:tcPr>
            <w:tcW w:w="2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Соглашения не заключались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68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Оказание муниципальной услуги «Услуга по реализации творческой деятельности населения путем участия в самодеятельном (любительском) художественном творчестве»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Организация деятельности клубных формирования МБУ МКСК «Красногорский» в соответствии с муниципальными заданиями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Количество </w:t>
            </w:r>
            <w:r w:rsidR="00A078E2">
              <w:rPr>
                <w:sz w:val="22"/>
                <w:szCs w:val="22"/>
              </w:rPr>
              <w:t>клубных формирований 105 единиц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97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Выполнение работы по организации культурно-массовых мероприятий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pPr>
              <w:snapToGrid w:val="0"/>
            </w:pPr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</w:pPr>
            <w:r>
              <w:rPr>
                <w:sz w:val="22"/>
                <w:szCs w:val="22"/>
              </w:rPr>
              <w:t>Организация культурно-массовых мероприятий МБУ МКСК «Красногорский» в соответствии с муниципальным заданием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A078E2">
            <w:pPr>
              <w:snapToGrid w:val="0"/>
            </w:pPr>
            <w:r>
              <w:rPr>
                <w:sz w:val="22"/>
                <w:szCs w:val="22"/>
              </w:rPr>
              <w:t>Проведено культ</w:t>
            </w:r>
            <w:r w:rsidR="00A078E2">
              <w:rPr>
                <w:sz w:val="22"/>
                <w:szCs w:val="22"/>
              </w:rPr>
              <w:t>урно-массовых мероприятий –</w:t>
            </w:r>
            <w:r w:rsidR="00A078E2" w:rsidRPr="00A078E2">
              <w:rPr>
                <w:sz w:val="22"/>
                <w:szCs w:val="22"/>
              </w:rPr>
              <w:t>1819</w:t>
            </w:r>
            <w:r>
              <w:rPr>
                <w:sz w:val="22"/>
                <w:szCs w:val="22"/>
              </w:rPr>
              <w:t xml:space="preserve"> единиц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97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Работа по сохранению материального и нематериального культурного наследия традиционной народной культуры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rStyle w:val="s61"/>
              </w:rPr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rStyle w:val="s61"/>
                <w:sz w:val="22"/>
                <w:szCs w:val="22"/>
              </w:rPr>
              <w:t xml:space="preserve">Сохранение объектов </w:t>
            </w:r>
            <w:r>
              <w:rPr>
                <w:sz w:val="22"/>
                <w:szCs w:val="22"/>
              </w:rPr>
              <w:t xml:space="preserve">материального и нематериального культурного наследия </w:t>
            </w:r>
            <w:r>
              <w:rPr>
                <w:rStyle w:val="s61"/>
                <w:sz w:val="22"/>
                <w:szCs w:val="22"/>
              </w:rPr>
              <w:t>(песня, танец, обряд, изделий декоративно-прикладного искусства и т.д.) на бумажных носителях, в электронном и натуральном виде.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rStyle w:val="s61"/>
                <w:sz w:val="22"/>
                <w:szCs w:val="22"/>
              </w:rPr>
              <w:t xml:space="preserve"> Формирование объектов </w:t>
            </w:r>
            <w:r>
              <w:rPr>
                <w:sz w:val="22"/>
                <w:szCs w:val="22"/>
              </w:rPr>
              <w:t xml:space="preserve">материального и нематериального культурного наследия </w:t>
            </w:r>
            <w:r>
              <w:rPr>
                <w:rStyle w:val="s61"/>
                <w:sz w:val="22"/>
                <w:szCs w:val="22"/>
              </w:rPr>
              <w:t>(песня, танец, обряд, изделий декоративно-прикладного искусства и т.д.) на бумажных носителях, в э</w:t>
            </w:r>
            <w:r w:rsidR="00A078E2">
              <w:rPr>
                <w:rStyle w:val="s61"/>
                <w:sz w:val="22"/>
                <w:szCs w:val="22"/>
              </w:rPr>
              <w:t>лектронном и натуральном виде -7</w:t>
            </w:r>
            <w:r>
              <w:rPr>
                <w:rStyle w:val="s61"/>
                <w:sz w:val="22"/>
                <w:szCs w:val="22"/>
              </w:rPr>
              <w:t xml:space="preserve"> ед.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05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Выполнение методической работы в установленной сфере деятельности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A078E2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Организация коллективных и индивидуальных форм методической деятельности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B718C6" w:rsidP="00F4652E">
            <w:r>
              <w:t>Выполняется методическая работа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84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Проведение обучающих мероприятий для руководителей учреждений культуры, руководителей общественных национальных центров, художественных руководителей, </w:t>
            </w:r>
            <w:r>
              <w:rPr>
                <w:sz w:val="22"/>
                <w:szCs w:val="22"/>
              </w:rPr>
              <w:lastRenderedPageBreak/>
              <w:t>методистов, руководителей любительских художественных коллективов по различным темам (семинары, семинары-практикумы, совещания, мастер-классы, творческие лаборатории)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8F0F2D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Выполнение муниципального задания МБУ МКСК «Красногорский». Ежегодное проведение 30 обучающих мероприятий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8F0F2D" w:rsidP="00F4652E">
            <w:r w:rsidRPr="008F0F2D">
              <w:t>Организация коллективных и индивидуальных фо</w:t>
            </w:r>
            <w:r w:rsidR="0013067C">
              <w:t>рм методической деятельности – 20</w:t>
            </w:r>
            <w:r w:rsidRPr="008F0F2D">
              <w:t xml:space="preserve"> ед.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06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Издание методических сборников и методических рекомендаций 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8F0F2D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Выполнение муниципального задания МБУ МКСК «Красногорский». Ежегодное издание 8 методических сборников и (или) методических рекомендаций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8F0F2D" w:rsidP="00F4652E">
            <w:r>
              <w:rPr>
                <w:sz w:val="22"/>
                <w:szCs w:val="22"/>
              </w:rPr>
              <w:t>Издано 8</w:t>
            </w:r>
            <w:r w:rsidR="00CB41CD">
              <w:rPr>
                <w:sz w:val="22"/>
                <w:szCs w:val="22"/>
              </w:rPr>
              <w:t xml:space="preserve"> методических пособий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05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Мероприятия по повышению квалификации работников сферы культуры в виде консультаций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/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8F0F2D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Выполнение муниципального задания МБУ МКСК «Красногорский». Ежегодно планируется 80 консультаций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8F0F2D" w:rsidP="00F4652E">
            <w:r>
              <w:rPr>
                <w:sz w:val="22"/>
                <w:szCs w:val="22"/>
              </w:rPr>
              <w:t>Проведено 80</w:t>
            </w:r>
            <w:r w:rsidR="00CB41CD">
              <w:rPr>
                <w:sz w:val="22"/>
                <w:szCs w:val="22"/>
              </w:rPr>
              <w:t xml:space="preserve"> методические консультации</w:t>
            </w:r>
          </w:p>
          <w:p w:rsidR="00CB41CD" w:rsidRDefault="00CB41CD" w:rsidP="00F4652E"/>
          <w:p w:rsidR="00CB41CD" w:rsidRDefault="00CB41CD" w:rsidP="00F4652E"/>
          <w:p w:rsidR="00CB41CD" w:rsidRDefault="00CB41CD" w:rsidP="00F4652E"/>
          <w:p w:rsidR="00CB41CD" w:rsidRDefault="00CB41CD" w:rsidP="00F4652E"/>
          <w:p w:rsidR="00CB41CD" w:rsidRDefault="00CB41CD" w:rsidP="00F4652E"/>
          <w:p w:rsidR="00CB41CD" w:rsidRDefault="00CB41CD" w:rsidP="00F4652E"/>
          <w:p w:rsidR="00CB41CD" w:rsidRDefault="00CB41CD" w:rsidP="00F4652E"/>
          <w:p w:rsidR="00CB41CD" w:rsidRDefault="00CB41CD" w:rsidP="00F4652E"/>
          <w:p w:rsidR="00CB41CD" w:rsidRDefault="00CB41CD" w:rsidP="00F4652E"/>
          <w:p w:rsidR="00CB41CD" w:rsidRDefault="00CB41CD" w:rsidP="00F4652E"/>
          <w:p w:rsidR="00CB41CD" w:rsidRDefault="00CB41CD" w:rsidP="00F4652E"/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05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Мероприятия по повышению квалификации работников сферы культуры в виде выездов в учреждения культуры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Выполнение муниципального задания МБУ МКСК «Красногорский». Ежегодно планируется 20 выездов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Проведено 20 выездов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05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Повышение квалификации, подготовка и переподготовка кадров 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CB41CD" w:rsidP="0013067C">
            <w:r>
              <w:rPr>
                <w:sz w:val="22"/>
                <w:szCs w:val="22"/>
              </w:rPr>
              <w:t>201</w:t>
            </w:r>
            <w:r w:rsidR="0013067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Повышение квалификации работников муниципальных учреждений культуры осуществляется на базе АОУ ДПО УР «Центр </w:t>
            </w:r>
            <w:proofErr w:type="gramStart"/>
            <w:r>
              <w:rPr>
                <w:sz w:val="22"/>
                <w:szCs w:val="22"/>
              </w:rPr>
              <w:t>повышения квалификации работников культуры Удмуртской Республики</w:t>
            </w:r>
            <w:proofErr w:type="gramEnd"/>
            <w:r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Повышение квалификации прошли 2 специалиста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41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Выдвижение кандидатов на соискание звания «народный (образцовый)» коллектив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CB41CD" w:rsidP="0013067C">
            <w:r>
              <w:rPr>
                <w:sz w:val="22"/>
                <w:szCs w:val="22"/>
              </w:rPr>
              <w:t>201</w:t>
            </w:r>
            <w:r w:rsidR="0013067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Присвоение звания «народный» и «образцовый» коллективам самодеятельного художественного творчества - 4 коллективам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Звание «народный» и «образцовый» коллективов самодеятельного художественного творчества -3 ед.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3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Информирование населения района о планируемых и проведенных зрелищных мероприятиях, конкурсах и фестивалях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Pr="0013067C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 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Информирование населения района о планируемых и проведенных зрелищных мероприятиях, конкурсах и фестивалях на стендах, в сети «Интернет», на сайте МО «Красногорский район»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02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t>13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Взаимодействие со СМИ в целях публикации информации в печатных средствах массовой информации, а также подготовки сюжетов для  радиопередач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</w:t>
            </w:r>
            <w:r>
              <w:rPr>
                <w:sz w:val="22"/>
                <w:szCs w:val="22"/>
              </w:rPr>
              <w:lastRenderedPageBreak/>
              <w:t>«Красногорский», МБУК «Красногорский районный краеведческий музей»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Публикация информации в печатных средствах массовой информации, передачи (сюжеты) на  радио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Публикация информации в печатных средствах массовой информации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5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Размещение информации на внутренних и наружных рекламных щитах, афишах МБУ МКСК «Красногорский»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Информирование о мероприятиях населения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Ежедневное размещение информации на внутренних и наружных рекламных щитах, афишах МБУ МКСК «Красногорский»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02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2C6F6B" w:rsidP="00F4652E">
            <w:hyperlink r:id="rId11" w:history="1">
              <w:r w:rsidR="00CB41CD">
                <w:rPr>
                  <w:rStyle w:val="a3"/>
                  <w:sz w:val="22"/>
                  <w:szCs w:val="22"/>
                </w:rPr>
                <w:t>Публикация анонсов мероприятий на официальном сайте Администрации МО «Красногорский район» (http://www.mo-krasno.ru/)</w:t>
              </w:r>
            </w:hyperlink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Информирование о мероприятиях населения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Информирование о мероприятиях населения</w:t>
            </w:r>
            <w:r w:rsidRPr="00A40E78">
              <w:t xml:space="preserve"> </w:t>
            </w:r>
            <w:r w:rsidRPr="00C2030F">
              <w:rPr>
                <w:sz w:val="22"/>
                <w:szCs w:val="22"/>
              </w:rPr>
              <w:t>на официальном сайте Администрации МО «Красногорский район»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409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Подготовка и публикация информации на специализированном ресурсе официального сайта Администрации МО «Красногорский район», посвященному вопросам культуры, об организации культурно-досуговой деятельности в районе, планах мероприятий, проведенных мероприятиях, конкурсах и фестивалях, а также о муниципальных правовых актах, регламентирующих деятельность в сфере организации досуга и предоставления услуг организаций культуры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Регулярное 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354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 xml:space="preserve">Создание официального сайта МБУ МКСК «Красногорский», МБУК «Красногорский </w:t>
            </w:r>
            <w:r>
              <w:rPr>
                <w:sz w:val="22"/>
                <w:szCs w:val="22"/>
              </w:rPr>
              <w:lastRenderedPageBreak/>
              <w:t>районный краеведческий музей», публикация на нем информации о деятельности учреждения, в том числе в разрезе его  филиалов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Информирование населения о деятельности организаций культуры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30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Внедрение во всех структурных подразделениях МБУ МКСК «Красногорский», МБУК «Красногорский районный краеведческий музей» системы регулярного мониторинга удовлетворенности потребителей качеством предоставляемых услуг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8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Проведение мониторинга удовлетворенности потребителей качеством и доступностью предоставляемых услуг организациями культуры на регулярной основе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Проведён  мониторинг удовлетворенности потребителей качеством и доступностью предоставляемых услуг организациями культуры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1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3390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Реализация национальной политики, развитие местного народного творчества</w:t>
            </w:r>
          </w:p>
          <w:p w:rsidR="00CB41CD" w:rsidRDefault="00CB41CD" w:rsidP="00F4652E">
            <w:pPr>
              <w:jc w:val="center"/>
              <w:rPr>
                <w:b/>
                <w:bCs/>
              </w:rPr>
            </w:pPr>
          </w:p>
        </w:tc>
      </w:tr>
      <w:tr w:rsidR="00CB41CD" w:rsidTr="00F4652E">
        <w:trPr>
          <w:gridAfter w:val="5"/>
          <w:wAfter w:w="16703" w:type="dxa"/>
          <w:trHeight w:val="55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Проведение мероприятий по популяризации национальных культур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 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/>
        </w:tc>
        <w:tc>
          <w:tcPr>
            <w:tcW w:w="24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41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 xml:space="preserve">Проведение фестивалей национальных культур: районный фестиваль народного творчества «Венок дружбы», республиканский фестиваль старообрядческой культуры «Петровское Заговенье», районный фестиваль детского творчества, районный фестиваль народного творчества среди </w:t>
            </w:r>
            <w:r>
              <w:rPr>
                <w:color w:val="000000"/>
                <w:sz w:val="22"/>
                <w:szCs w:val="22"/>
              </w:rPr>
              <w:lastRenderedPageBreak/>
              <w:t>ветеранских организаций, КВН и др.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Проведение фестивалей национальных культур (по отдельному плану)</w:t>
            </w:r>
          </w:p>
        </w:tc>
        <w:tc>
          <w:tcPr>
            <w:tcW w:w="24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13067C">
            <w:r>
              <w:rPr>
                <w:color w:val="000000"/>
                <w:sz w:val="22"/>
                <w:szCs w:val="22"/>
              </w:rPr>
              <w:t>Проведены : районный фестиваль народ</w:t>
            </w:r>
            <w:r w:rsidR="0013067C">
              <w:rPr>
                <w:color w:val="000000"/>
                <w:sz w:val="22"/>
                <w:szCs w:val="22"/>
              </w:rPr>
              <w:t>ного творчества «Венок дружбы»,</w:t>
            </w:r>
            <w:r>
              <w:rPr>
                <w:color w:val="000000"/>
                <w:sz w:val="22"/>
                <w:szCs w:val="22"/>
              </w:rPr>
              <w:t xml:space="preserve"> районный фестиваль детского творчества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П</w:t>
            </w:r>
            <w:proofErr w:type="gramEnd"/>
            <w:r>
              <w:rPr>
                <w:color w:val="000000"/>
                <w:sz w:val="22"/>
                <w:szCs w:val="22"/>
              </w:rPr>
              <w:t>од Рождественской звездой», районный фестиваль народного творчества среди ветеранских организаций</w:t>
            </w:r>
            <w:r w:rsidR="0013067C">
              <w:rPr>
                <w:color w:val="000000"/>
                <w:sz w:val="22"/>
                <w:szCs w:val="22"/>
              </w:rPr>
              <w:t xml:space="preserve"> «В созвездии ветеранских талантов»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23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 xml:space="preserve">Проведение традиционных народных праздников: «Рождество», «Троица», «Масленица», «Пасха», «Великие </w:t>
            </w:r>
            <w:proofErr w:type="spellStart"/>
            <w:r>
              <w:rPr>
                <w:color w:val="000000"/>
                <w:sz w:val="22"/>
                <w:szCs w:val="22"/>
              </w:rPr>
              <w:t>Спасы</w:t>
            </w:r>
            <w:proofErr w:type="spellEnd"/>
            <w:r>
              <w:rPr>
                <w:color w:val="000000"/>
                <w:sz w:val="22"/>
                <w:szCs w:val="22"/>
              </w:rPr>
              <w:t>», «Покров» и др.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Проведение традиционных народных праздников (по отдельному плану)</w:t>
            </w:r>
          </w:p>
        </w:tc>
        <w:tc>
          <w:tcPr>
            <w:tcW w:w="242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 xml:space="preserve">Проведены традиционные народные праздники: «Рождество», «Троица», «Масленица», «Пасха», «Великие </w:t>
            </w:r>
            <w:proofErr w:type="spellStart"/>
            <w:r>
              <w:rPr>
                <w:color w:val="000000"/>
                <w:sz w:val="22"/>
                <w:szCs w:val="22"/>
              </w:rPr>
              <w:t>Спасы</w:t>
            </w:r>
            <w:proofErr w:type="spellEnd"/>
            <w:r>
              <w:rPr>
                <w:color w:val="000000"/>
                <w:sz w:val="22"/>
                <w:szCs w:val="22"/>
              </w:rPr>
              <w:t>», «Покров» и др.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97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color w:val="000000"/>
                <w:sz w:val="22"/>
                <w:szCs w:val="22"/>
              </w:rPr>
              <w:t>Проведение показательных мероприятий по бытовой национальной культуре: праздник колодца, праздник Колеса, праздник Валенка, праздник Русской избы, праздник Печки и др.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714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Проведение  показательных мероприятий по бытовой национальной культуре (по отдельному плану)</w:t>
            </w:r>
          </w:p>
        </w:tc>
        <w:tc>
          <w:tcPr>
            <w:tcW w:w="240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Проведены Праздник Берёзки, День деревни, День села.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1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Поддержка деятельности общественных центров национальных культур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 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714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/>
        </w:tc>
        <w:tc>
          <w:tcPr>
            <w:tcW w:w="240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</w:tr>
      <w:tr w:rsidR="00CB41CD" w:rsidTr="00F4652E">
        <w:trPr>
          <w:gridAfter w:val="5"/>
          <w:wAfter w:w="16703" w:type="dxa"/>
          <w:trHeight w:val="54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Организация и проведение семинаров, практикумов, мастер-классов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714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Организация и проведение семинаров, практикумов, мастер-классов-1 раз в месяц</w:t>
            </w:r>
          </w:p>
        </w:tc>
        <w:tc>
          <w:tcPr>
            <w:tcW w:w="240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</w:t>
            </w:r>
            <w:r w:rsidR="00CB41CD">
              <w:rPr>
                <w:sz w:val="22"/>
                <w:szCs w:val="22"/>
              </w:rPr>
              <w:t xml:space="preserve"> семинаров, мастер-классов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Консультирование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714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0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80</w:t>
            </w:r>
            <w:r w:rsidR="00CB41CD">
              <w:rPr>
                <w:sz w:val="22"/>
                <w:szCs w:val="22"/>
              </w:rPr>
              <w:t xml:space="preserve"> методической консультации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9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Практическая помощь вокалистов, хореографов, фольклористов в работе национальных коллективов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МБУ МКСК «Красногорский»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714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Практическая помощь вокалистов, хореографов, фольклористов в работе национальных коллективов (по отдельному плану)</w:t>
            </w:r>
          </w:p>
        </w:tc>
        <w:tc>
          <w:tcPr>
            <w:tcW w:w="240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7"/>
          <w:wAfter w:w="16776" w:type="dxa"/>
          <w:trHeight w:val="73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 xml:space="preserve">Предоставление помещений, оборудования в сельских культурных центрах, домах культуры, клубах, иных муниципальных учреждениях 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«Красногорский», МБУК «Красногорский  районный  музей»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714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/>
        </w:tc>
        <w:tc>
          <w:tcPr>
            <w:tcW w:w="240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267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Информирование населения о деятельности общественных центров национальных культур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 МКСК «Красногорский»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/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21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t>11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Сохранение и развитие  традиционных видов художественных промыслов и ремесел: ткачества, плетение из лозы, инкрустация соломкой, токарно-столярное производство, изготовление изделий из бересты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 xml:space="preserve">МБУК «Красногорский дом ремёсел»                  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13067C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Организовать работу 10</w:t>
            </w:r>
            <w:r w:rsidR="00CB41CD">
              <w:rPr>
                <w:sz w:val="22"/>
                <w:szCs w:val="22"/>
              </w:rPr>
              <w:t xml:space="preserve"> видов декоративно-прикладного искусства и ремёсел 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10 видов декоративно-прикладного искусства и ремёсел 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</w:tr>
      <w:tr w:rsidR="00CB41CD" w:rsidTr="00F4652E">
        <w:trPr>
          <w:gridAfter w:val="5"/>
          <w:wAfter w:w="16703" w:type="dxa"/>
          <w:trHeight w:val="55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Организация </w:t>
            </w:r>
            <w:r>
              <w:rPr>
                <w:color w:val="000000"/>
                <w:sz w:val="22"/>
                <w:szCs w:val="22"/>
              </w:rPr>
              <w:t xml:space="preserve">деятельности  клубных формирований по декоративно-прикладному искусству и ремеслам 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МБУК «Красногорский дом ремёсел»,                                  МБУ МКСК «Красногорский»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CB41CD" w:rsidP="006436C7">
            <w:r>
              <w:rPr>
                <w:sz w:val="22"/>
                <w:szCs w:val="22"/>
              </w:rPr>
              <w:t>201</w:t>
            </w:r>
            <w:r w:rsidR="006436C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Организация деятельности 8 клубных формирований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8 клубных формирований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4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B41CD">
              <w:rPr>
                <w:sz w:val="22"/>
                <w:szCs w:val="22"/>
              </w:rPr>
              <w:t>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color w:val="000000"/>
                <w:sz w:val="22"/>
                <w:szCs w:val="22"/>
              </w:rPr>
              <w:t>Содействие в самореализации мастеров-любителей</w:t>
            </w:r>
          </w:p>
        </w:tc>
        <w:tc>
          <w:tcPr>
            <w:tcW w:w="154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 xml:space="preserve">МБУК «Красногорский дом </w:t>
            </w:r>
            <w:r>
              <w:rPr>
                <w:sz w:val="22"/>
                <w:szCs w:val="22"/>
              </w:rPr>
              <w:lastRenderedPageBreak/>
              <w:t>ремёсел»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/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2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Организация </w:t>
            </w:r>
            <w:r>
              <w:rPr>
                <w:color w:val="000000"/>
                <w:sz w:val="22"/>
                <w:szCs w:val="22"/>
              </w:rPr>
              <w:t>выставок по декоративно-</w:t>
            </w:r>
            <w:r>
              <w:rPr>
                <w:color w:val="000000"/>
                <w:sz w:val="22"/>
                <w:szCs w:val="22"/>
              </w:rPr>
              <w:lastRenderedPageBreak/>
              <w:t>прикладному искусству и ремеслам</w:t>
            </w:r>
          </w:p>
        </w:tc>
        <w:tc>
          <w:tcPr>
            <w:tcW w:w="154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 xml:space="preserve">2015-2020 </w:t>
            </w:r>
            <w:r>
              <w:rPr>
                <w:sz w:val="22"/>
                <w:szCs w:val="22"/>
              </w:rPr>
              <w:lastRenderedPageBreak/>
              <w:t>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lastRenderedPageBreak/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Проведение не менее 25 выставок в год по </w:t>
            </w:r>
            <w:r>
              <w:rPr>
                <w:sz w:val="22"/>
                <w:szCs w:val="22"/>
              </w:rPr>
              <w:lastRenderedPageBreak/>
              <w:t>декоративно-прикладному искусству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lastRenderedPageBreak/>
              <w:t>22 выставки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6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Содействие в представлении изделий мастеров Красногорского района на республиканских и межрегиональных выставках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МБУК «Красногорский дом ремёсел»                   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Представление изделий мастеров Красногорского  района на республиканских и межрегиональных выставках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10</w:t>
            </w:r>
            <w:r w:rsidR="00CB41CD">
              <w:rPr>
                <w:sz w:val="22"/>
                <w:szCs w:val="22"/>
              </w:rPr>
              <w:t xml:space="preserve"> выставок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68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Поддержка национальных самобытных коллективов самодеятельного художественного творчества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район», МБУК «Красногорский дом ремёсел»,                         МБУ МКСК «Красногорский»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t>2016 г.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Выдвижение на премию Правительства Удмуртской Республики «Признание» за вклад в развитие народного творчества, на звание "Народный" и образцовый"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399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5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Сбор фольклорно-этнографического материала и его популяризация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МБУК «Красногорский дом ремёсел»,                         МБУ МКСК «Красногорский»</w:t>
            </w:r>
          </w:p>
        </w:tc>
        <w:tc>
          <w:tcPr>
            <w:tcW w:w="9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Издание сборников фольклорно-этнографического материала. Использование фольклорно-этнографических материалов в работе исполнителей и коллективов любительского народного творчества, а также для организации фольклорных представлений, путешествий-туров в целях ознакомления с историей, традициями и  обрядами народов, </w:t>
            </w:r>
            <w:r>
              <w:rPr>
                <w:sz w:val="22"/>
                <w:szCs w:val="22"/>
              </w:rPr>
              <w:lastRenderedPageBreak/>
              <w:t>проживающих на территории  Красногорского района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lastRenderedPageBreak/>
              <w:t>Издано 2</w:t>
            </w:r>
            <w:r w:rsidR="00CB41CD">
              <w:rPr>
                <w:sz w:val="22"/>
                <w:szCs w:val="22"/>
              </w:rPr>
              <w:t xml:space="preserve"> сборника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36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390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Создание условий для реализации муниципальной программы</w:t>
            </w:r>
          </w:p>
        </w:tc>
      </w:tr>
      <w:tr w:rsidR="00CB41CD" w:rsidTr="00F4652E">
        <w:trPr>
          <w:gridAfter w:val="5"/>
          <w:wAfter w:w="16703" w:type="dxa"/>
          <w:trHeight w:val="554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Реализация установленных полномочий (функций) Отдел культуры, спорта и молодежной политики Администрации МО «Красногорский район»</w:t>
            </w:r>
          </w:p>
        </w:tc>
        <w:tc>
          <w:tcPr>
            <w:tcW w:w="156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 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 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CB41CD" w:rsidP="006436C7">
            <w:r>
              <w:rPr>
                <w:sz w:val="22"/>
                <w:szCs w:val="22"/>
              </w:rPr>
              <w:t>201</w:t>
            </w:r>
            <w:r w:rsidR="006436C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Реализация установленных полномочий (функций) </w:t>
            </w: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612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Содержание Отдела культуры, спорта и молодежной политики Администрации МО «Красногорский район»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/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/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697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Предоставление мер социальной поддержки работникам муниципальных учреждений культуры Красногорского района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roofErr w:type="gramStart"/>
            <w:r>
              <w:rPr>
                <w:sz w:val="22"/>
                <w:szCs w:val="22"/>
              </w:rPr>
              <w:t>Предоставление мер социальной поддержки работникам муниципальных учреждений культуры Красногорского района в виде денежной компенсации расходов по оплате жилых помещений и коммунальных услуг  (отопление, освещение</w:t>
            </w:r>
            <w:proofErr w:type="gramEnd"/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6436C7" w:rsidP="00F4652E">
            <w:r>
              <w:t>Выплачиваются коммунальные услуги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98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rPr>
                <w:color w:val="000000"/>
              </w:rPr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Организация бухгалтерского учета в муниципальных учреждениях культуры Красногорского района централизованной бухгалтерией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Организация бухгалтерского учета в муниципальных учреж</w:t>
            </w:r>
            <w:r w:rsidR="006436C7">
              <w:rPr>
                <w:sz w:val="22"/>
                <w:szCs w:val="22"/>
              </w:rPr>
              <w:t xml:space="preserve">дениях культуры Красногорского </w:t>
            </w:r>
            <w:r>
              <w:rPr>
                <w:sz w:val="22"/>
                <w:szCs w:val="22"/>
              </w:rPr>
              <w:t>района централизованной бухгалтерией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79044E" w:rsidP="00F4652E">
            <w:r>
              <w:t>Д</w:t>
            </w:r>
            <w:r w:rsidR="00B718C6">
              <w:t>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26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rPr>
                <w:color w:val="000000"/>
              </w:rPr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Проведение </w:t>
            </w:r>
            <w:proofErr w:type="gramStart"/>
            <w:r>
              <w:rPr>
                <w:sz w:val="22"/>
                <w:szCs w:val="22"/>
              </w:rPr>
              <w:t>аттестации работников муниципальных учреждений культуры Красногорского района</w:t>
            </w:r>
            <w:proofErr w:type="gramEnd"/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Проведение плановой и внеплановой аттестации работников муниципальных учреждений культуры Красногорского района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 xml:space="preserve">Проведена </w:t>
            </w:r>
            <w:r w:rsidR="00CB41CD">
              <w:rPr>
                <w:sz w:val="22"/>
                <w:szCs w:val="22"/>
              </w:rPr>
              <w:t>плановая аттестация работников муниципальных учреждений культуры Красногорского района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838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rPr>
                <w:color w:val="000000"/>
              </w:rPr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Реализация комплекса мер, направленных на обеспечение квалифицированными и творческими кадрами муниципальных учреждений культуры Красногорского района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/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В учреждения культуры принято 6 специалистов.</w:t>
            </w:r>
          </w:p>
          <w:p w:rsidR="00CB41CD" w:rsidRDefault="00CB41CD" w:rsidP="00F4652E">
            <w:r>
              <w:rPr>
                <w:sz w:val="22"/>
                <w:szCs w:val="22"/>
              </w:rPr>
              <w:t xml:space="preserve">На заочном обучении находится 13 специалистов. 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48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color w:val="000000"/>
                <w:sz w:val="22"/>
                <w:szCs w:val="22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 района (целевой набор на получение высшего и среднего профессионального образования)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/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района путем целевого набора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Очно обучаются в учреждениях среднего профессионального образования - 5 человек, высшего профессионального образования - 1 человек.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826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color w:val="000000"/>
                <w:sz w:val="22"/>
                <w:szCs w:val="22"/>
              </w:rPr>
              <w:t>Проведение встреч со студентами по вопросам заключения договоров последующего трудоустройства в учреждениях культуры Красногорского района</w:t>
            </w:r>
          </w:p>
        </w:tc>
        <w:tc>
          <w:tcPr>
            <w:tcW w:w="156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Поиск молодых специалистов для работы в муниципальных учреждениях культуры Красногорского района 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99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rPr>
                <w:color w:val="000000"/>
              </w:rPr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Совершенствование механизма формирования муниципального </w:t>
            </w:r>
            <w:r>
              <w:rPr>
                <w:sz w:val="22"/>
                <w:szCs w:val="22"/>
              </w:rPr>
              <w:lastRenderedPageBreak/>
              <w:t>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7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Уточнение перечня муниципальных услуг (работ) в сфере культуры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 год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Уточненный перечень муниципальных услуг (работ) в сфере культуры (правовой акт)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2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Уточнение показателей объемов и качества муниципальных услуг в сфере культуры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 год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Уточненный перечень муниципальных услуг (работ) в сфере культуры (правовой акт)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13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Формирование муниципального задания учредителем в разрезе МБУ МКСК «Красногорский», МБУК «Красногорский </w:t>
            </w:r>
            <w:proofErr w:type="gramStart"/>
            <w:r>
              <w:rPr>
                <w:sz w:val="22"/>
                <w:szCs w:val="22"/>
              </w:rPr>
              <w:t>ДР</w:t>
            </w:r>
            <w:proofErr w:type="gramEnd"/>
            <w:r>
              <w:rPr>
                <w:sz w:val="22"/>
                <w:szCs w:val="22"/>
              </w:rPr>
              <w:t>», МБУК «Красногорская МБ», МБУК «Красногорский районный краеведческий музей»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2016-2020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6436C7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Формирование муниципального задания  в разрезе МБУ МКСК «Красногорский», МБУК «Красногорский </w:t>
            </w:r>
            <w:proofErr w:type="gramStart"/>
            <w:r>
              <w:rPr>
                <w:sz w:val="22"/>
                <w:szCs w:val="22"/>
              </w:rPr>
              <w:t>ДР</w:t>
            </w:r>
            <w:proofErr w:type="gramEnd"/>
            <w:r>
              <w:rPr>
                <w:sz w:val="22"/>
                <w:szCs w:val="22"/>
              </w:rPr>
              <w:t>», МБУК «Красногорская МБ», МБУК «Красногорский районный краеведческий музей»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13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t>13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 xml:space="preserve">Расчет размера субсидии на выполнение муниципального задания в разрезе МБУ МКСК «Красногорский», МБУК «Красногорский </w:t>
            </w:r>
            <w:proofErr w:type="gramStart"/>
            <w:r>
              <w:rPr>
                <w:sz w:val="22"/>
                <w:szCs w:val="22"/>
              </w:rPr>
              <w:t>ДР</w:t>
            </w:r>
            <w:proofErr w:type="gramEnd"/>
            <w:r>
              <w:rPr>
                <w:sz w:val="22"/>
                <w:szCs w:val="22"/>
              </w:rPr>
              <w:t xml:space="preserve">», МБУК «Красногорская МБ», МБУК «Красногорский районный краеведческий музей» на основе единых (групповых) значений нормативных затрат с использованием </w:t>
            </w:r>
            <w:r>
              <w:rPr>
                <w:sz w:val="22"/>
                <w:szCs w:val="22"/>
              </w:rPr>
              <w:lastRenderedPageBreak/>
              <w:t>корректирующих показателей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2017-2020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Переход к расчету субсидий на выполнение муниципального задания в разрезе структурных подразделений МБУ МКСК «Красногорский», МБУК «Красногорский </w:t>
            </w:r>
            <w:proofErr w:type="gramStart"/>
            <w:r>
              <w:rPr>
                <w:sz w:val="22"/>
                <w:szCs w:val="22"/>
              </w:rPr>
              <w:t>ДР</w:t>
            </w:r>
            <w:proofErr w:type="gramEnd"/>
            <w:r>
              <w:rPr>
                <w:sz w:val="22"/>
                <w:szCs w:val="22"/>
              </w:rPr>
              <w:t>», МБУК «Красногорская МБ», МБУК «Красногорский районный краеведческий музей»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866553" w:rsidP="00F4652E">
            <w:r>
              <w:t>-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2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sz w:val="22"/>
                <w:szCs w:val="22"/>
              </w:rPr>
              <w:t>Разработка и внедрение системы мотивации руководителей и специалистов муниципальных учреждений культуры Красногорского района на основе заключения эффективных контрактов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 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72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color w:val="000000"/>
                <w:sz w:val="22"/>
                <w:szCs w:val="22"/>
              </w:rPr>
              <w:t>Разработка показателей эффективности деятельности руководителей и специалистов муниципальных учреждений культуры Красногорского района</w:t>
            </w:r>
          </w:p>
        </w:tc>
        <w:tc>
          <w:tcPr>
            <w:tcW w:w="156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 год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Показатели эффективности деятельности руководителей и специалистов муниципальных учреждений культуры Красногорского района (правовой акт)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53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 xml:space="preserve">Внесение изменений в муниципальные правовые акты, регулирующие вопросы </w:t>
            </w:r>
            <w:proofErr w:type="gramStart"/>
            <w:r>
              <w:rPr>
                <w:color w:val="000000"/>
                <w:sz w:val="22"/>
                <w:szCs w:val="22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 год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Правовые акты по оплате труда работников муниципальных учреждений культуры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62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B41CD">
              <w:rPr>
                <w:sz w:val="22"/>
                <w:szCs w:val="22"/>
              </w:rPr>
              <w:t>7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Заключение эффективных контрактов с руководителями муниципальных учреждений культуры Красногорский  района и их филиалов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2015-2016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CB41CD" w:rsidP="00B662D0">
            <w:r>
              <w:rPr>
                <w:sz w:val="22"/>
                <w:szCs w:val="22"/>
              </w:rPr>
              <w:t>201</w:t>
            </w:r>
            <w:r w:rsidR="00B662D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Заключение эффективных контрактов с руководителями муниципальных учреждений культуры Красногорского  района и их филиалов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693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color w:val="000000"/>
                <w:sz w:val="22"/>
                <w:szCs w:val="22"/>
              </w:rPr>
              <w:t>Организация работы по заключению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56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  <w:p w:rsidR="00CB41CD" w:rsidRDefault="00CB41CD" w:rsidP="00F4652E">
            <w:pPr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2015-2016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6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Заключение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2452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76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rPr>
                <w:color w:val="000000"/>
              </w:rPr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Повышение информационной открытости органов местного самоуправления Красногорского района в сфере культуры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2310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Организация </w:t>
            </w:r>
            <w:r>
              <w:rPr>
                <w:color w:val="000000"/>
                <w:sz w:val="22"/>
                <w:szCs w:val="22"/>
              </w:rPr>
              <w:t>регулярного размещения и актуализации информации на специализированном ресурсе официального сайта Администрации МО «Красногорский район», посвященному вопросам культуры, в том числе: планов мероприятий; анонсов мероприятий; правовых актов, регламентирующих сферу культуры; отчетов о деятельности, включая плановые и фактические показатели в разрезе сельских поселений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CB41CD" w:rsidP="00B662D0">
            <w:r>
              <w:rPr>
                <w:sz w:val="22"/>
                <w:szCs w:val="22"/>
              </w:rPr>
              <w:t>201</w:t>
            </w:r>
            <w:r w:rsidR="00B662D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Информирование населения о деятельности органов местного самоуправления Красногорского района в сфере культуры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93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Создание официальных сайтов муниципальных учреждений культуры Красногорского  района (разрезе</w:t>
            </w:r>
            <w:r>
              <w:rPr>
                <w:sz w:val="22"/>
                <w:szCs w:val="22"/>
              </w:rPr>
              <w:t xml:space="preserve"> МБУ МКСК «Красногорский», МБУК «Красногорский </w:t>
            </w:r>
            <w:proofErr w:type="gramStart"/>
            <w:r>
              <w:rPr>
                <w:sz w:val="22"/>
                <w:szCs w:val="22"/>
              </w:rPr>
              <w:t>ДР</w:t>
            </w:r>
            <w:proofErr w:type="gramEnd"/>
            <w:r>
              <w:rPr>
                <w:sz w:val="22"/>
                <w:szCs w:val="22"/>
              </w:rPr>
              <w:t>», МБУК «Красногорская МБ», МБУК «Красногорский районный краеведческий музей»</w:t>
            </w:r>
            <w:r>
              <w:rPr>
                <w:color w:val="000000"/>
                <w:sz w:val="22"/>
                <w:szCs w:val="22"/>
              </w:rPr>
              <w:t xml:space="preserve"> ), а также контроль за публикацией на них информации о деятельности учреждений в соответствии с законодательством, в том числе в разрезе их филиалов (структурных подразделений)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Информирование населения о деятельности муниципальных учреждений культуры  Красногорского района 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Создание официальных сайтов муниципальных учреждений культуры Красногорского  района:</w:t>
            </w:r>
            <w:r>
              <w:rPr>
                <w:sz w:val="22"/>
                <w:szCs w:val="22"/>
              </w:rPr>
              <w:t xml:space="preserve"> МБУК «Красногорский районный краеведческий музей».</w:t>
            </w:r>
          </w:p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66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rPr>
                <w:color w:val="000000"/>
              </w:rPr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Обеспечение и развитие системы обратной связи с потребителями муниципальных услуг, оказываемых в сфере культуры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 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18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 xml:space="preserve">Организация </w:t>
            </w:r>
            <w:proofErr w:type="gramStart"/>
            <w:r>
              <w:rPr>
                <w:sz w:val="22"/>
                <w:szCs w:val="22"/>
              </w:rPr>
              <w:t>системы регулярного мониторинга удовлетворенности потребителей муниципальных услуг их</w:t>
            </w:r>
            <w:proofErr w:type="gramEnd"/>
            <w:r>
              <w:rPr>
                <w:sz w:val="22"/>
                <w:szCs w:val="22"/>
              </w:rPr>
              <w:t xml:space="preserve"> качеством и доступностью в муниципальных учреждениях культуры </w:t>
            </w:r>
            <w:r>
              <w:rPr>
                <w:sz w:val="22"/>
                <w:szCs w:val="22"/>
              </w:rPr>
              <w:lastRenderedPageBreak/>
              <w:t xml:space="preserve">Красногорского района 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lastRenderedPageBreak/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/>
        </w:tc>
      </w:tr>
      <w:tr w:rsidR="00CB41CD" w:rsidTr="00F4652E">
        <w:trPr>
          <w:gridAfter w:val="5"/>
          <w:wAfter w:w="16703" w:type="dxa"/>
          <w:trHeight w:val="79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t>24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 xml:space="preserve">Организация оценки населением качества и доступности муниципальных услуг в сфере культуры 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Проведение оценки населением качества и доступности муниципальных услуг в сфере культуры, принятие мер реагирования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55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866553" w:rsidP="00F4652E">
            <w:r>
              <w:rPr>
                <w:sz w:val="22"/>
                <w:szCs w:val="22"/>
              </w:rPr>
              <w:t>Не было обращений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692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r>
              <w:rPr>
                <w:color w:val="000000"/>
                <w:sz w:val="22"/>
                <w:szCs w:val="22"/>
              </w:rPr>
              <w:t>Публикация на официальном сайте Администрации Красногорского района и поддержание в актуальном состоянии информации об Отделе культуры, спорта и молодежной политики Администрации МО «Красногорского района», его структурных подразделениях, а также муниципальных учреждениях культуры Красногорского района, контактных телефонах и адресах электронной почты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833C4B" w:rsidRDefault="00CB41CD" w:rsidP="00F4652E">
            <w:pPr>
              <w:snapToGrid w:val="0"/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Pr="00833C4B" w:rsidRDefault="00CB41CD" w:rsidP="00F4652E">
            <w:pPr>
              <w:jc w:val="center"/>
            </w:pPr>
          </w:p>
          <w:p w:rsidR="00CB41CD" w:rsidRDefault="00CB41CD" w:rsidP="00F4652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ОКСиМП</w:t>
            </w:r>
            <w:proofErr w:type="spellEnd"/>
            <w:r>
              <w:rPr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Обеспечение доступности сведений для взаимодействия с населением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  <w:tr w:rsidR="00CB41CD" w:rsidTr="00F4652E">
        <w:trPr>
          <w:gridAfter w:val="5"/>
          <w:wAfter w:w="16703" w:type="dxa"/>
          <w:trHeight w:val="1005"/>
        </w:trPr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3D09D3" w:rsidP="00F4652E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snapToGrid w:val="0"/>
              <w:jc w:val="center"/>
            </w:pP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Организация деятельности Совета директоров </w:t>
            </w:r>
          </w:p>
        </w:tc>
        <w:tc>
          <w:tcPr>
            <w:tcW w:w="156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ОКСиМП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Администрации МО «Красногорский район»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2015-2020 годы</w:t>
            </w:r>
          </w:p>
        </w:tc>
        <w:tc>
          <w:tcPr>
            <w:tcW w:w="10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41CD" w:rsidRDefault="00B662D0" w:rsidP="00F4652E">
            <w:r>
              <w:rPr>
                <w:sz w:val="22"/>
                <w:szCs w:val="22"/>
              </w:rPr>
              <w:t>2016</w:t>
            </w:r>
            <w:r w:rsidR="00CB41C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9" w:type="dxa"/>
            <w:gridSpan w:val="4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color w:val="000000"/>
                <w:sz w:val="22"/>
                <w:szCs w:val="22"/>
              </w:rPr>
              <w:t xml:space="preserve">Обсуждение вопросов в сфере культуры на Совете директоров, выработка рекомендаций для органов местного самоуправления по </w:t>
            </w:r>
            <w:r>
              <w:rPr>
                <w:color w:val="000000"/>
                <w:sz w:val="22"/>
                <w:szCs w:val="22"/>
              </w:rPr>
              <w:lastRenderedPageBreak/>
              <w:t>осуществлению деятельности в сфере культуры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41CD" w:rsidRDefault="00CB41CD" w:rsidP="00F4652E">
            <w:r>
              <w:rPr>
                <w:sz w:val="22"/>
                <w:szCs w:val="22"/>
              </w:rPr>
              <w:lastRenderedPageBreak/>
              <w:t>Да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1CD" w:rsidRDefault="00CB41CD" w:rsidP="00F4652E">
            <w:pPr>
              <w:jc w:val="center"/>
            </w:pPr>
          </w:p>
        </w:tc>
      </w:tr>
    </w:tbl>
    <w:p w:rsidR="00CB41CD" w:rsidRDefault="00CB41CD" w:rsidP="00CB41CD">
      <w:pPr>
        <w:rPr>
          <w:b/>
        </w:rPr>
      </w:pPr>
    </w:p>
    <w:p w:rsidR="0009719C" w:rsidRPr="0009719C" w:rsidRDefault="0009719C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09719C" w:rsidRPr="0009719C" w:rsidRDefault="0009719C" w:rsidP="0009719C">
      <w:pPr>
        <w:spacing w:after="200" w:line="276" w:lineRule="auto"/>
        <w:rPr>
          <w:sz w:val="22"/>
          <w:szCs w:val="22"/>
          <w:lang w:eastAsia="en-US"/>
        </w:rPr>
      </w:pPr>
      <w:r w:rsidRPr="0009719C">
        <w:rPr>
          <w:b/>
          <w:sz w:val="22"/>
          <w:szCs w:val="22"/>
          <w:lang w:eastAsia="en-US"/>
        </w:rPr>
        <w:t xml:space="preserve">Форма 4. </w:t>
      </w:r>
      <w:hyperlink r:id="rId12" w:history="1">
        <w:r w:rsidRPr="0009719C">
          <w:rPr>
            <w:color w:val="0000FF"/>
            <w:sz w:val="22"/>
            <w:szCs w:val="22"/>
            <w:u w:val="single"/>
            <w:lang w:eastAsia="en-US"/>
          </w:rPr>
          <w:t>Отчет</w:t>
        </w:r>
      </w:hyperlink>
      <w:r w:rsidRPr="0009719C">
        <w:rPr>
          <w:sz w:val="22"/>
          <w:szCs w:val="22"/>
          <w:lang w:eastAsia="en-US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56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"/>
        <w:gridCol w:w="496"/>
        <w:gridCol w:w="564"/>
        <w:gridCol w:w="424"/>
        <w:gridCol w:w="708"/>
        <w:gridCol w:w="1782"/>
        <w:gridCol w:w="2267"/>
        <w:gridCol w:w="851"/>
        <w:gridCol w:w="992"/>
        <w:gridCol w:w="992"/>
        <w:gridCol w:w="851"/>
        <w:gridCol w:w="850"/>
        <w:gridCol w:w="853"/>
        <w:gridCol w:w="837"/>
        <w:gridCol w:w="21"/>
        <w:gridCol w:w="1281"/>
        <w:gridCol w:w="1137"/>
        <w:gridCol w:w="23"/>
        <w:gridCol w:w="40"/>
        <w:gridCol w:w="54"/>
      </w:tblGrid>
      <w:tr w:rsidR="0009719C" w:rsidRPr="0009719C" w:rsidTr="00F4652E">
        <w:trPr>
          <w:gridAfter w:val="3"/>
          <w:wAfter w:w="117" w:type="dxa"/>
          <w:trHeight w:val="394"/>
        </w:trPr>
        <w:tc>
          <w:tcPr>
            <w:tcW w:w="2029" w:type="dxa"/>
            <w:gridSpan w:val="4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08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ГРБС</w:t>
            </w:r>
          </w:p>
        </w:tc>
        <w:tc>
          <w:tcPr>
            <w:tcW w:w="1782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2267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835" w:type="dxa"/>
            <w:gridSpan w:val="3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after="200" w:line="200" w:lineRule="atLeast"/>
              <w:jc w:val="center"/>
              <w:rPr>
                <w:kern w:val="1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2540" w:type="dxa"/>
            <w:gridSpan w:val="3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4" w:space="0" w:color="auto"/>
            </w:tcBorders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2439" w:type="dxa"/>
            <w:gridSpan w:val="3"/>
            <w:tcBorders>
              <w:top w:val="single" w:sz="2" w:space="0" w:color="595959"/>
              <w:left w:val="single" w:sz="4" w:space="0" w:color="auto"/>
              <w:bottom w:val="single" w:sz="4" w:space="0" w:color="auto"/>
              <w:right w:val="single" w:sz="2" w:space="0" w:color="595959"/>
            </w:tcBorders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Кассовые расходы, %</w:t>
            </w:r>
          </w:p>
        </w:tc>
      </w:tr>
      <w:tr w:rsidR="0009719C" w:rsidRPr="0009719C" w:rsidTr="00F4652E">
        <w:trPr>
          <w:gridAfter w:val="3"/>
          <w:wAfter w:w="117" w:type="dxa"/>
          <w:trHeight w:val="1094"/>
        </w:trPr>
        <w:tc>
          <w:tcPr>
            <w:tcW w:w="2029" w:type="dxa"/>
            <w:gridSpan w:val="4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относительное отклонение,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период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2" w:space="0" w:color="595959"/>
              <w:right w:val="single" w:sz="4" w:space="0" w:color="auto"/>
            </w:tcBorders>
            <w:vAlign w:val="center"/>
          </w:tcPr>
          <w:p w:rsidR="0009719C" w:rsidRPr="0009719C" w:rsidRDefault="0009719C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Кассовое исполнение на конец отчетного периода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период</w:t>
            </w:r>
          </w:p>
        </w:tc>
      </w:tr>
      <w:tr w:rsidR="0009719C" w:rsidRPr="0009719C" w:rsidTr="00F4652E">
        <w:trPr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МП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</w:rPr>
            </w:pPr>
            <w:proofErr w:type="spellStart"/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ОМ</w:t>
            </w: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</w:t>
            </w: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99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</w:rPr>
            </w:pPr>
          </w:p>
        </w:tc>
        <w:tc>
          <w:tcPr>
            <w:tcW w:w="4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</w:rPr>
            </w:pPr>
          </w:p>
        </w:tc>
        <w:tc>
          <w:tcPr>
            <w:tcW w:w="5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</w:rPr>
            </w:pPr>
          </w:p>
        </w:tc>
      </w:tr>
      <w:tr w:rsidR="0009719C" w:rsidRPr="0009719C" w:rsidTr="00F4652E">
        <w:trPr>
          <w:gridAfter w:val="3"/>
          <w:wAfter w:w="117" w:type="dxa"/>
          <w:trHeight w:val="20"/>
        </w:trPr>
        <w:tc>
          <w:tcPr>
            <w:tcW w:w="15451" w:type="dxa"/>
            <w:gridSpan w:val="17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09719C" w:rsidRPr="0009719C" w:rsidRDefault="0009719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</w:rPr>
            </w:pPr>
            <w:r w:rsidRPr="0009719C">
              <w:rPr>
                <w:rFonts w:ascii="Times New Roman CYR" w:hAnsi="Times New Roman CYR" w:cs="Times New Roman CYR"/>
                <w:b/>
                <w:bCs/>
                <w:kern w:val="1"/>
                <w:sz w:val="20"/>
                <w:szCs w:val="20"/>
              </w:rPr>
              <w:t>«Библиотечное обслуживание населения»</w:t>
            </w:r>
          </w:p>
        </w:tc>
      </w:tr>
      <w:tr w:rsidR="007D2432" w:rsidRPr="0009719C" w:rsidTr="007D2432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ind w:left="111" w:right="132"/>
              <w:jc w:val="center"/>
              <w:rPr>
                <w:kern w:val="1"/>
                <w:sz w:val="20"/>
                <w:szCs w:val="20"/>
              </w:rPr>
            </w:pPr>
            <w:r w:rsidRPr="007D2432">
              <w:rPr>
                <w:kern w:val="1"/>
                <w:sz w:val="20"/>
                <w:szCs w:val="20"/>
              </w:rPr>
              <w:t>Муниципальная услуга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5F2339" w:rsidRDefault="007D2432" w:rsidP="00DF144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5F2339" w:rsidRDefault="007D2432" w:rsidP="00DF144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7D243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71</w:t>
            </w:r>
            <w:r w:rsidRPr="007D2432">
              <w:rPr>
                <w:kern w:val="1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7D243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67995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7D243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8A65BC" w:rsidP="007D2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2111,8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56C46" w:rsidP="007D243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2157,5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56C46" w:rsidP="007D243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2128,2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9C36D2" w:rsidP="007D243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102,2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9C36D2" w:rsidP="007D2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</w:t>
            </w:r>
          </w:p>
        </w:tc>
      </w:tr>
      <w:tr w:rsidR="007D2432" w:rsidRPr="0009719C" w:rsidTr="007D2432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D2432">
              <w:rPr>
                <w:kern w:val="1"/>
                <w:sz w:val="20"/>
                <w:szCs w:val="20"/>
              </w:rPr>
              <w:t>Муниципальная услуга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2267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5F2339" w:rsidRDefault="007D2432" w:rsidP="00DF144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5F2339" w:rsidRDefault="007D2432" w:rsidP="00DF144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7D2432" w:rsidRDefault="007D2432" w:rsidP="007D24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 w:rsidRPr="007D2432">
              <w:rPr>
                <w:kern w:val="1"/>
                <w:sz w:val="20"/>
                <w:szCs w:val="20"/>
              </w:rPr>
              <w:t>3000</w:t>
            </w:r>
          </w:p>
        </w:tc>
        <w:tc>
          <w:tcPr>
            <w:tcW w:w="99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7D2432" w:rsidRDefault="007D2432" w:rsidP="007D24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D2432">
              <w:rPr>
                <w:sz w:val="20"/>
                <w:szCs w:val="20"/>
                <w:lang w:eastAsia="en-US"/>
              </w:rPr>
              <w:t>3095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D2432" w:rsidP="007D24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3,2</w:t>
            </w:r>
          </w:p>
        </w:tc>
        <w:tc>
          <w:tcPr>
            <w:tcW w:w="85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8A65BC" w:rsidP="007D243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603,3</w:t>
            </w:r>
          </w:p>
        </w:tc>
        <w:tc>
          <w:tcPr>
            <w:tcW w:w="85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56C46" w:rsidP="007D24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616,5</w:t>
            </w:r>
          </w:p>
        </w:tc>
        <w:tc>
          <w:tcPr>
            <w:tcW w:w="858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756C46" w:rsidP="007D243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608</w:t>
            </w:r>
          </w:p>
        </w:tc>
        <w:tc>
          <w:tcPr>
            <w:tcW w:w="128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9C36D2" w:rsidP="007D243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102,2</w:t>
            </w:r>
          </w:p>
        </w:tc>
        <w:tc>
          <w:tcPr>
            <w:tcW w:w="1137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D2432" w:rsidRPr="0009719C" w:rsidRDefault="009C36D2" w:rsidP="007D243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7729F2" w:rsidRPr="0009719C" w:rsidTr="007729F2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rPr>
                <w:kern w:val="1"/>
                <w:sz w:val="20"/>
                <w:szCs w:val="20"/>
              </w:rPr>
            </w:pPr>
            <w:r w:rsidRPr="007D2432">
              <w:rPr>
                <w:kern w:val="1"/>
                <w:sz w:val="20"/>
                <w:szCs w:val="20"/>
              </w:rPr>
              <w:t xml:space="preserve">Муниципальная услуга «Библиотечное, библиографическое </w:t>
            </w:r>
            <w:r w:rsidRPr="007D2432">
              <w:rPr>
                <w:kern w:val="1"/>
                <w:sz w:val="20"/>
                <w:szCs w:val="20"/>
              </w:rPr>
              <w:lastRenderedPageBreak/>
              <w:t>и информационное обслуживание пользователей библиотеки удалённо через Интернет»</w:t>
            </w:r>
          </w:p>
        </w:tc>
        <w:tc>
          <w:tcPr>
            <w:tcW w:w="2267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5F2339" w:rsidRDefault="007729F2" w:rsidP="00DF144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lastRenderedPageBreak/>
              <w:t>Количество посещений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5F2339" w:rsidRDefault="007729F2" w:rsidP="00DF1443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7729F2" w:rsidRDefault="007729F2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 w:rsidRPr="007729F2">
              <w:rPr>
                <w:kern w:val="1"/>
                <w:sz w:val="20"/>
                <w:szCs w:val="20"/>
              </w:rPr>
              <w:t>6500</w:t>
            </w:r>
          </w:p>
        </w:tc>
        <w:tc>
          <w:tcPr>
            <w:tcW w:w="99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7729F2" w:rsidRDefault="007729F2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729F2">
              <w:rPr>
                <w:sz w:val="20"/>
                <w:szCs w:val="20"/>
                <w:lang w:eastAsia="en-US"/>
              </w:rPr>
              <w:t>7607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8A65BC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603,3</w:t>
            </w:r>
          </w:p>
        </w:tc>
        <w:tc>
          <w:tcPr>
            <w:tcW w:w="85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56C46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616,4</w:t>
            </w:r>
          </w:p>
        </w:tc>
        <w:tc>
          <w:tcPr>
            <w:tcW w:w="858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56C46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608</w:t>
            </w:r>
          </w:p>
        </w:tc>
        <w:tc>
          <w:tcPr>
            <w:tcW w:w="128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9C36D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102,2</w:t>
            </w:r>
          </w:p>
        </w:tc>
        <w:tc>
          <w:tcPr>
            <w:tcW w:w="1137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9C36D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7729F2" w:rsidRPr="0009719C" w:rsidTr="007729F2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96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tabs>
                <w:tab w:val="left" w:pos="818"/>
              </w:tabs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729F2">
              <w:rPr>
                <w:kern w:val="1"/>
                <w:sz w:val="20"/>
                <w:szCs w:val="20"/>
              </w:rPr>
              <w:t>Муниципальная работа «Формирование, учёт, изучение, обеспечение физического сохранения и безопасности фондов библиотеки»</w:t>
            </w:r>
          </w:p>
        </w:tc>
        <w:tc>
          <w:tcPr>
            <w:tcW w:w="2267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5F2339" w:rsidRDefault="007729F2" w:rsidP="007729F2">
            <w:pPr>
              <w:pStyle w:val="a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339">
              <w:rPr>
                <w:rFonts w:ascii="Times New Roman" w:hAnsi="Times New Roman"/>
                <w:sz w:val="20"/>
                <w:szCs w:val="20"/>
              </w:rPr>
              <w:t>Количество документов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5F2339" w:rsidRDefault="007729F2" w:rsidP="007729F2">
            <w:pPr>
              <w:jc w:val="center"/>
              <w:rPr>
                <w:sz w:val="20"/>
                <w:szCs w:val="20"/>
              </w:rPr>
            </w:pPr>
            <w:r w:rsidRPr="005F2339">
              <w:rPr>
                <w:sz w:val="20"/>
                <w:szCs w:val="20"/>
              </w:rPr>
              <w:t>штук</w:t>
            </w:r>
          </w:p>
        </w:tc>
        <w:tc>
          <w:tcPr>
            <w:tcW w:w="99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53900</w:t>
            </w:r>
          </w:p>
        </w:tc>
        <w:tc>
          <w:tcPr>
            <w:tcW w:w="99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7729F2" w:rsidRDefault="007729F2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53440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</w:t>
            </w:r>
          </w:p>
        </w:tc>
        <w:tc>
          <w:tcPr>
            <w:tcW w:w="85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8A65BC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1810,3</w:t>
            </w:r>
          </w:p>
        </w:tc>
        <w:tc>
          <w:tcPr>
            <w:tcW w:w="85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56C46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1850</w:t>
            </w:r>
          </w:p>
        </w:tc>
        <w:tc>
          <w:tcPr>
            <w:tcW w:w="858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56C46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1824,2</w:t>
            </w:r>
          </w:p>
        </w:tc>
        <w:tc>
          <w:tcPr>
            <w:tcW w:w="128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9C36D2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102,2</w:t>
            </w:r>
          </w:p>
        </w:tc>
        <w:tc>
          <w:tcPr>
            <w:tcW w:w="1137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9C36D2" w:rsidP="007729F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7729F2" w:rsidRPr="0009719C" w:rsidTr="007729F2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Муниципальная работа «Библиографическая обработка документов и организация каталогов»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5F2339" w:rsidRDefault="007729F2" w:rsidP="007729F2">
            <w:pPr>
              <w:pStyle w:val="af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339">
              <w:rPr>
                <w:rFonts w:ascii="Times New Roman" w:hAnsi="Times New Roman"/>
                <w:sz w:val="20"/>
                <w:szCs w:val="20"/>
              </w:rPr>
              <w:t>Количество документов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5F2339" w:rsidRDefault="007729F2" w:rsidP="007729F2">
            <w:pPr>
              <w:jc w:val="center"/>
              <w:rPr>
                <w:sz w:val="20"/>
                <w:szCs w:val="20"/>
              </w:rPr>
            </w:pPr>
            <w:r w:rsidRPr="005F2339">
              <w:rPr>
                <w:sz w:val="20"/>
                <w:szCs w:val="20"/>
              </w:rPr>
              <w:t>штук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499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10,9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8A65BC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603,3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56C46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616,5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56C46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608,1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9C36D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102,2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9C36D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7729F2" w:rsidRPr="0009719C" w:rsidTr="007729F2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729F2">
              <w:rPr>
                <w:kern w:val="1"/>
                <w:sz w:val="20"/>
                <w:szCs w:val="20"/>
              </w:rPr>
              <w:t>Муниципальная работа «Предоставление консультационных и методических услуг»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5F2339" w:rsidRDefault="007729F2" w:rsidP="007729F2">
            <w:pPr>
              <w:spacing w:before="240"/>
              <w:jc w:val="center"/>
              <w:rPr>
                <w:sz w:val="20"/>
                <w:szCs w:val="20"/>
              </w:rPr>
            </w:pPr>
            <w:r w:rsidRPr="005F2339">
              <w:rPr>
                <w:sz w:val="20"/>
                <w:szCs w:val="20"/>
              </w:rPr>
              <w:t>Количество проведенных мероприятий (мастер-классы, методические пособия, консультации)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5F2339" w:rsidRDefault="007729F2" w:rsidP="007729F2">
            <w:pPr>
              <w:widowControl w:val="0"/>
              <w:spacing w:before="240"/>
              <w:jc w:val="center"/>
              <w:rPr>
                <w:sz w:val="20"/>
                <w:szCs w:val="20"/>
              </w:rPr>
            </w:pPr>
            <w:r w:rsidRPr="005F2339">
              <w:rPr>
                <w:sz w:val="20"/>
                <w:szCs w:val="20"/>
              </w:rPr>
              <w:t>штук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8A65BC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301,7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56C46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308,3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56C46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304,0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9C36D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102,2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9C36D2" w:rsidP="007729F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7729F2" w:rsidRPr="0009719C" w:rsidTr="00F4652E">
        <w:trPr>
          <w:gridAfter w:val="3"/>
          <w:wAfter w:w="117" w:type="dxa"/>
          <w:trHeight w:val="20"/>
        </w:trPr>
        <w:tc>
          <w:tcPr>
            <w:tcW w:w="15451" w:type="dxa"/>
            <w:gridSpan w:val="17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7729F2" w:rsidRPr="0009719C" w:rsidRDefault="007729F2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b/>
                <w:bCs/>
                <w:kern w:val="1"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</w:tr>
      <w:tr w:rsidR="00965110" w:rsidRPr="0009719C" w:rsidTr="00965110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729F2">
              <w:rPr>
                <w:kern w:val="1"/>
                <w:sz w:val="20"/>
                <w:szCs w:val="20"/>
              </w:rPr>
              <w:t>Муниципальная услуга «Публичный показ музейных предметов, музейных коллекций вне стационара»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965110" w:rsidRPr="005F2339" w:rsidRDefault="00965110" w:rsidP="00965110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5F2339" w:rsidRDefault="00965110" w:rsidP="00965110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1000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1000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8A65BC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246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756C46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263,1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756C46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258,7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965110" w:rsidRPr="0009719C" w:rsidTr="00965110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729F2">
              <w:rPr>
                <w:kern w:val="1"/>
                <w:sz w:val="20"/>
                <w:szCs w:val="20"/>
              </w:rPr>
              <w:t>Муниципальная услуга «Публичный показ музейных предметов, музейных коллекций в стационарных условиях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965110" w:rsidRPr="005F2339" w:rsidRDefault="00965110" w:rsidP="00965110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5F2339" w:rsidRDefault="00965110" w:rsidP="00965110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3600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3800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5,6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8A65BC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328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756C46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350,8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756C46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344,9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107,1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965110" w:rsidRPr="0009719C" w:rsidTr="00965110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729F2">
              <w:rPr>
                <w:kern w:val="1"/>
                <w:sz w:val="20"/>
                <w:szCs w:val="20"/>
              </w:rPr>
              <w:t xml:space="preserve">Муниципальная </w:t>
            </w:r>
            <w:r w:rsidRPr="007729F2">
              <w:rPr>
                <w:kern w:val="1"/>
                <w:sz w:val="20"/>
                <w:szCs w:val="20"/>
              </w:rPr>
              <w:lastRenderedPageBreak/>
              <w:t>работа «Создание экспозиций (выставок) музея, организация выездных выставок вне стационара»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965110" w:rsidRPr="005F2339" w:rsidRDefault="00965110" w:rsidP="00965110">
            <w:pPr>
              <w:jc w:val="center"/>
              <w:rPr>
                <w:sz w:val="20"/>
                <w:szCs w:val="20"/>
              </w:rPr>
            </w:pPr>
            <w:r w:rsidRPr="005F2339">
              <w:rPr>
                <w:sz w:val="20"/>
                <w:szCs w:val="20"/>
              </w:rPr>
              <w:lastRenderedPageBreak/>
              <w:t>Количество экспозиций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5F2339" w:rsidRDefault="00965110" w:rsidP="00965110">
            <w:pPr>
              <w:widowControl w:val="0"/>
              <w:jc w:val="center"/>
              <w:rPr>
                <w:sz w:val="20"/>
                <w:szCs w:val="20"/>
              </w:rPr>
            </w:pPr>
            <w:r w:rsidRPr="005F2339">
              <w:rPr>
                <w:sz w:val="20"/>
                <w:szCs w:val="20"/>
              </w:rPr>
              <w:t>штук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8A65BC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41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756C46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43,9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756C46" w:rsidP="00756C4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43,1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107,1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965110" w:rsidRPr="0009719C" w:rsidTr="00965110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729F2">
              <w:rPr>
                <w:kern w:val="1"/>
                <w:sz w:val="20"/>
                <w:szCs w:val="20"/>
              </w:rPr>
              <w:t>Муниципальная работа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965110" w:rsidRPr="005F2339" w:rsidRDefault="00965110" w:rsidP="00965110">
            <w:pPr>
              <w:jc w:val="center"/>
              <w:rPr>
                <w:sz w:val="20"/>
                <w:szCs w:val="20"/>
              </w:rPr>
            </w:pPr>
            <w:r w:rsidRPr="005F2339">
              <w:rPr>
                <w:sz w:val="20"/>
                <w:szCs w:val="20"/>
              </w:rPr>
              <w:t>Количество экспозиций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5F2339" w:rsidRDefault="00965110" w:rsidP="00965110">
            <w:pPr>
              <w:widowControl w:val="0"/>
              <w:jc w:val="center"/>
              <w:rPr>
                <w:sz w:val="20"/>
                <w:szCs w:val="20"/>
              </w:rPr>
            </w:pPr>
            <w:r w:rsidRPr="005F2339">
              <w:rPr>
                <w:sz w:val="20"/>
                <w:szCs w:val="20"/>
              </w:rPr>
              <w:t>штук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8A65BC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82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87,8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756C46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86,2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107,1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965110" w:rsidRPr="0009719C" w:rsidTr="00965110">
        <w:trPr>
          <w:gridAfter w:val="3"/>
          <w:wAfter w:w="117" w:type="dxa"/>
          <w:trHeight w:val="223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729F2">
              <w:rPr>
                <w:kern w:val="1"/>
                <w:sz w:val="20"/>
                <w:szCs w:val="20"/>
              </w:rPr>
              <w:t>Муниципальная работа «Формирование, учет, хранение, изучение и  обеспечение сохранности и безопасности музейного фонда».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965110" w:rsidRPr="005F2339" w:rsidRDefault="00965110" w:rsidP="00965110">
            <w:pPr>
              <w:jc w:val="center"/>
              <w:rPr>
                <w:sz w:val="20"/>
                <w:szCs w:val="20"/>
              </w:rPr>
            </w:pPr>
            <w:r w:rsidRPr="005F2339">
              <w:rPr>
                <w:sz w:val="20"/>
                <w:szCs w:val="20"/>
              </w:rPr>
              <w:t>Количество предметов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5F2339" w:rsidRDefault="00965110" w:rsidP="00965110">
            <w:pPr>
              <w:widowControl w:val="0"/>
              <w:jc w:val="center"/>
              <w:rPr>
                <w:sz w:val="20"/>
                <w:szCs w:val="20"/>
              </w:rPr>
            </w:pPr>
            <w:r w:rsidRPr="005F2339">
              <w:rPr>
                <w:sz w:val="20"/>
                <w:szCs w:val="20"/>
              </w:rPr>
              <w:t>штук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8A65BC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123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131,5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129,4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965110" w:rsidRPr="0009719C" w:rsidTr="00965110">
        <w:trPr>
          <w:gridAfter w:val="3"/>
          <w:wAfter w:w="117" w:type="dxa"/>
          <w:trHeight w:val="283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965110">
              <w:rPr>
                <w:kern w:val="1"/>
                <w:sz w:val="20"/>
                <w:szCs w:val="20"/>
              </w:rPr>
              <w:t>Муниципальная работа «Организация деятельности клубных формирований и формирований самодеятельного народного творчества</w:t>
            </w:r>
            <w:proofErr w:type="gramStart"/>
            <w:r w:rsidRPr="00965110">
              <w:rPr>
                <w:kern w:val="1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965110" w:rsidRPr="005F2339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5F2339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105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8A65BC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4097,2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4393,6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4347,2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107,2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965110" w:rsidRPr="0009719C" w:rsidTr="00F307BB">
        <w:trPr>
          <w:gridAfter w:val="3"/>
          <w:wAfter w:w="117" w:type="dxa"/>
          <w:trHeight w:val="536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03.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proofErr w:type="gramStart"/>
            <w:r w:rsidRPr="00965110">
              <w:rPr>
                <w:kern w:val="1"/>
                <w:sz w:val="20"/>
                <w:szCs w:val="20"/>
              </w:rPr>
              <w:t>Муниципальная работа «Организация мероприятий» (конкурсы, смотры по месту расположения организации</w:t>
            </w:r>
            <w:proofErr w:type="gramEnd"/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965110" w:rsidRPr="005F2339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5F2339" w:rsidRDefault="00965110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8A65BC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682,9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732,3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724,6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107,2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965110" w:rsidRPr="0009719C" w:rsidTr="00F307BB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1"/>
                <w:sz w:val="20"/>
                <w:szCs w:val="20"/>
              </w:rPr>
            </w:pPr>
            <w:r w:rsidRPr="00965110">
              <w:rPr>
                <w:kern w:val="1"/>
                <w:sz w:val="20"/>
                <w:szCs w:val="20"/>
              </w:rPr>
              <w:t xml:space="preserve">Муниципальная работа «Организация мероприятий» </w:t>
            </w:r>
            <w:r w:rsidRPr="00965110">
              <w:rPr>
                <w:kern w:val="1"/>
                <w:sz w:val="20"/>
                <w:szCs w:val="20"/>
              </w:rPr>
              <w:lastRenderedPageBreak/>
              <w:t>(конференции, семинары по месту расположения организации)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965110" w:rsidRPr="005F2339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lastRenderedPageBreak/>
              <w:t>Количество проведенных мероприятий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5F2339" w:rsidRDefault="00965110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8A65BC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682,8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732,3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724,5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107,2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965110" w:rsidRPr="0009719C" w:rsidTr="00F307BB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1"/>
                <w:sz w:val="20"/>
                <w:szCs w:val="20"/>
              </w:rPr>
            </w:pPr>
            <w:r w:rsidRPr="00965110">
              <w:rPr>
                <w:kern w:val="1"/>
                <w:sz w:val="20"/>
                <w:szCs w:val="20"/>
              </w:rPr>
              <w:t>Муниципальная работа «Организация мероприятий» (фестивали по месту расположения организации)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965110" w:rsidRPr="005F2339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5F2339" w:rsidRDefault="00965110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8A65BC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682,8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732,3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724,5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107,2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965110" w:rsidRPr="0009719C" w:rsidTr="00965110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65110" w:rsidP="000971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1"/>
                <w:sz w:val="20"/>
                <w:szCs w:val="20"/>
              </w:rPr>
            </w:pPr>
            <w:r w:rsidRPr="00965110">
              <w:rPr>
                <w:kern w:val="1"/>
                <w:sz w:val="20"/>
                <w:szCs w:val="20"/>
              </w:rPr>
              <w:t>Муниципальная работа «Организация мероприятий» (народные гуляния, праздники, торжественные мероприятия, памятные даты по месту расположения организации)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965110" w:rsidRPr="005F2339" w:rsidRDefault="00965110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5F2339" w:rsidRDefault="002C6F6B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Ш</w:t>
            </w:r>
            <w:r w:rsidR="00965110" w:rsidRPr="005F2339">
              <w:rPr>
                <w:kern w:val="1"/>
                <w:sz w:val="20"/>
                <w:szCs w:val="20"/>
              </w:rPr>
              <w:t>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F307BB" w:rsidP="00965110">
            <w:pPr>
              <w:widowControl w:val="0"/>
              <w:tabs>
                <w:tab w:val="left" w:pos="111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8A65BC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1365,7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1464,5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1449,1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107,2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965110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F307BB" w:rsidRPr="0009719C" w:rsidTr="00F307BB">
        <w:trPr>
          <w:gridAfter w:val="3"/>
          <w:wAfter w:w="117" w:type="dxa"/>
          <w:trHeight w:val="306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965110">
              <w:rPr>
                <w:kern w:val="1"/>
                <w:sz w:val="20"/>
                <w:szCs w:val="20"/>
              </w:rPr>
              <w:t>Муниципальная работа «Организация мероприятий» (выставки)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F307BB" w:rsidRPr="005F2339" w:rsidRDefault="00F307BB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Количество участников мероприятий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5F2339" w:rsidRDefault="00F307BB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 xml:space="preserve">     10514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F307B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 xml:space="preserve">      1,1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8A65BC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2160,2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2335,7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2295,5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108,1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9C36D2" w:rsidP="00F307B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F307BB" w:rsidRPr="0009719C" w:rsidTr="00965110">
        <w:trPr>
          <w:gridAfter w:val="3"/>
          <w:wAfter w:w="117" w:type="dxa"/>
          <w:trHeight w:val="306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965110" w:rsidRDefault="00F307BB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965110">
              <w:rPr>
                <w:kern w:val="1"/>
                <w:sz w:val="20"/>
                <w:szCs w:val="20"/>
              </w:rPr>
              <w:t>Муниципальная работа «Предоставление консультационных и методических услуг»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F307BB" w:rsidRPr="005F2339" w:rsidRDefault="00F307BB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Количество проведенных консультаций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5F2339" w:rsidRDefault="002C6F6B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Ш</w:t>
            </w:r>
            <w:r w:rsidR="00F307BB" w:rsidRPr="005F2339">
              <w:rPr>
                <w:kern w:val="1"/>
                <w:sz w:val="20"/>
                <w:szCs w:val="20"/>
              </w:rPr>
              <w:t>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F307BB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8A65BC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1115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1199,5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1183,5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107,5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307BB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0,99</w:t>
            </w:r>
          </w:p>
        </w:tc>
      </w:tr>
      <w:tr w:rsidR="00D14529" w:rsidRPr="0009719C" w:rsidTr="00F307BB">
        <w:trPr>
          <w:gridAfter w:val="3"/>
          <w:wAfter w:w="117" w:type="dxa"/>
          <w:trHeight w:val="306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965110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F307BB">
              <w:rPr>
                <w:kern w:val="1"/>
                <w:sz w:val="20"/>
                <w:szCs w:val="20"/>
              </w:rPr>
              <w:t>Прочие показатели, характеризующие объём работы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D14529" w:rsidRPr="005F2339" w:rsidRDefault="00D14529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F307BB">
              <w:rPr>
                <w:kern w:val="1"/>
                <w:sz w:val="20"/>
                <w:szCs w:val="20"/>
              </w:rPr>
              <w:t>Организация и проведение культурно-массовых и культурно-просветительских мероприятий, в том числе социально-значимых мероприятий во всем разнообразии форм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5F2339" w:rsidRDefault="002C6F6B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F307BB">
              <w:rPr>
                <w:kern w:val="1"/>
                <w:sz w:val="20"/>
                <w:szCs w:val="20"/>
              </w:rPr>
              <w:t>Ш</w:t>
            </w:r>
            <w:r w:rsidR="00D14529" w:rsidRPr="00F307BB">
              <w:rPr>
                <w:kern w:val="1"/>
                <w:sz w:val="20"/>
                <w:szCs w:val="20"/>
              </w:rPr>
              <w:t>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F307BB" w:rsidRDefault="00D14529" w:rsidP="00F307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07BB">
              <w:rPr>
                <w:rFonts w:ascii="Times New Roman" w:hAnsi="Times New Roman" w:cs="Times New Roman"/>
              </w:rPr>
              <w:t>1750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F307BB" w:rsidRDefault="00D14529" w:rsidP="00F307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07BB">
              <w:rPr>
                <w:rFonts w:ascii="Times New Roman" w:hAnsi="Times New Roman" w:cs="Times New Roman"/>
              </w:rPr>
              <w:t>1819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Default="00D14529" w:rsidP="0096511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8A65BC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5462,9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5858,2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5796,3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108,1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9C36D2" w:rsidP="0096511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0,98</w:t>
            </w:r>
          </w:p>
        </w:tc>
      </w:tr>
      <w:tr w:rsidR="00D14529" w:rsidRPr="0009719C" w:rsidTr="00F4652E">
        <w:trPr>
          <w:gridAfter w:val="3"/>
          <w:wAfter w:w="117" w:type="dxa"/>
          <w:trHeight w:val="20"/>
        </w:trPr>
        <w:tc>
          <w:tcPr>
            <w:tcW w:w="15451" w:type="dxa"/>
            <w:gridSpan w:val="17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b/>
                <w:bCs/>
                <w:kern w:val="1"/>
                <w:sz w:val="20"/>
                <w:szCs w:val="20"/>
              </w:rPr>
              <w:t>Реализация национальной политики, развитие  народного творчества</w:t>
            </w:r>
          </w:p>
        </w:tc>
      </w:tr>
      <w:tr w:rsidR="00D14529" w:rsidRPr="0009719C" w:rsidTr="00DF1443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D14529">
              <w:rPr>
                <w:kern w:val="1"/>
                <w:sz w:val="20"/>
                <w:szCs w:val="20"/>
              </w:rPr>
              <w:t xml:space="preserve">Муниципальная </w:t>
            </w:r>
            <w:r w:rsidRPr="00D14529">
              <w:rPr>
                <w:kern w:val="1"/>
                <w:sz w:val="20"/>
                <w:szCs w:val="20"/>
              </w:rPr>
              <w:lastRenderedPageBreak/>
              <w:t>работа «Выявление, изучение, сохранение, развитие и популяризации объектов нематериального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D14529" w:rsidRPr="005F2339" w:rsidRDefault="00D14529" w:rsidP="00DF1443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lastRenderedPageBreak/>
              <w:t xml:space="preserve">Количество предметов, </w:t>
            </w:r>
            <w:r w:rsidRPr="005F2339">
              <w:rPr>
                <w:kern w:val="1"/>
                <w:sz w:val="20"/>
                <w:szCs w:val="20"/>
              </w:rPr>
              <w:lastRenderedPageBreak/>
              <w:t>внесенных в электронный каталог по декоративно-прикладному искусству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5F2339" w:rsidRDefault="00D14529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CC39C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288</w:t>
            </w: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CC39C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311,4</w:t>
            </w: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CC39C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306,1</w:t>
            </w: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CC39C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108,1</w:t>
            </w: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CC39CC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0,98</w:t>
            </w:r>
          </w:p>
        </w:tc>
      </w:tr>
      <w:tr w:rsidR="00D14529" w:rsidRPr="0009719C" w:rsidTr="00F4652E">
        <w:trPr>
          <w:gridAfter w:val="3"/>
          <w:wAfter w:w="117" w:type="dxa"/>
          <w:trHeight w:val="20"/>
        </w:trPr>
        <w:tc>
          <w:tcPr>
            <w:tcW w:w="54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09719C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56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D14529">
              <w:rPr>
                <w:kern w:val="1"/>
                <w:sz w:val="20"/>
                <w:szCs w:val="20"/>
              </w:rPr>
              <w:t>Иные показатели, связанные с выполнением муниципального задания</w:t>
            </w:r>
          </w:p>
        </w:tc>
        <w:tc>
          <w:tcPr>
            <w:tcW w:w="226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D14529" w:rsidRPr="005F2339" w:rsidRDefault="00D14529" w:rsidP="00DF1443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Проведение мероприятий по популяризации традиционно-бытовой культуры (выставок)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5F2339" w:rsidRDefault="002C6F6B" w:rsidP="00DF1443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5F2339">
              <w:rPr>
                <w:kern w:val="1"/>
                <w:sz w:val="20"/>
                <w:szCs w:val="20"/>
              </w:rPr>
              <w:t>Ш</w:t>
            </w:r>
            <w:r w:rsidR="00D14529" w:rsidRPr="005F2339">
              <w:rPr>
                <w:kern w:val="1"/>
                <w:sz w:val="20"/>
                <w:szCs w:val="20"/>
              </w:rPr>
              <w:t>тук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D14529" w:rsidRPr="0009719C" w:rsidRDefault="00D14529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</w:p>
        </w:tc>
      </w:tr>
    </w:tbl>
    <w:p w:rsidR="0009719C" w:rsidRDefault="0009719C" w:rsidP="002E570A">
      <w:pPr>
        <w:rPr>
          <w:sz w:val="20"/>
          <w:szCs w:val="20"/>
          <w:lang w:eastAsia="en-US"/>
        </w:rPr>
      </w:pPr>
    </w:p>
    <w:tbl>
      <w:tblPr>
        <w:tblW w:w="15836" w:type="dxa"/>
        <w:tblInd w:w="-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2"/>
        <w:gridCol w:w="54"/>
        <w:gridCol w:w="791"/>
        <w:gridCol w:w="566"/>
        <w:gridCol w:w="4389"/>
        <w:gridCol w:w="1285"/>
        <w:gridCol w:w="875"/>
        <w:gridCol w:w="259"/>
        <w:gridCol w:w="821"/>
        <w:gridCol w:w="172"/>
        <w:gridCol w:w="908"/>
        <w:gridCol w:w="94"/>
        <w:gridCol w:w="996"/>
        <w:gridCol w:w="1080"/>
        <w:gridCol w:w="1080"/>
        <w:gridCol w:w="1080"/>
        <w:gridCol w:w="15"/>
        <w:gridCol w:w="224"/>
        <w:gridCol w:w="15"/>
      </w:tblGrid>
      <w:tr w:rsidR="00CB41CD" w:rsidTr="00A92CF0">
        <w:trPr>
          <w:trHeight w:val="282"/>
        </w:trPr>
        <w:tc>
          <w:tcPr>
            <w:tcW w:w="1186" w:type="dxa"/>
            <w:gridSpan w:val="2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396" w:type="dxa"/>
            <w:gridSpan w:val="14"/>
            <w:shd w:val="clear" w:color="auto" w:fill="auto"/>
            <w:vAlign w:val="bottom"/>
          </w:tcPr>
          <w:p w:rsidR="00CB41CD" w:rsidRDefault="00CB41CD" w:rsidP="00F4652E">
            <w:r>
              <w:rPr>
                <w:b/>
              </w:rPr>
              <w:t xml:space="preserve">Форма 5. </w:t>
            </w:r>
            <w:hyperlink r:id="rId13" w:history="1">
              <w:r w:rsidRPr="00260EE6">
                <w:rPr>
                  <w:rStyle w:val="a3"/>
                </w:rPr>
                <w:t>Отчет</w:t>
              </w:r>
            </w:hyperlink>
            <w:r>
              <w:t xml:space="preserve"> о достигнутых значениях целевых показателей (индикаторов) муниципальной программы </w:t>
            </w:r>
          </w:p>
          <w:p w:rsidR="00CB41CD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CB41CD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Tr="00A92CF0">
        <w:trPr>
          <w:trHeight w:val="282"/>
        </w:trPr>
        <w:tc>
          <w:tcPr>
            <w:tcW w:w="1186" w:type="dxa"/>
            <w:gridSpan w:val="2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89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CB41CD" w:rsidRDefault="00CB41CD" w:rsidP="00F4652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CB41CD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270"/>
        </w:trPr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№ </w:t>
            </w:r>
            <w:proofErr w:type="gramStart"/>
            <w:r w:rsidRPr="003D09D3">
              <w:rPr>
                <w:sz w:val="20"/>
                <w:szCs w:val="20"/>
              </w:rPr>
              <w:t>п</w:t>
            </w:r>
            <w:proofErr w:type="gramEnd"/>
            <w:r w:rsidRPr="003D09D3">
              <w:rPr>
                <w:sz w:val="20"/>
                <w:szCs w:val="20"/>
              </w:rPr>
              <w:t>/п</w:t>
            </w:r>
          </w:p>
        </w:tc>
        <w:tc>
          <w:tcPr>
            <w:tcW w:w="4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660"/>
        </w:trPr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9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 xml:space="preserve">Абсолютное отклонение факта от плана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 xml:space="preserve">Относительное отклонение факта от плана, </w:t>
            </w:r>
            <w:proofErr w:type="gramStart"/>
            <w:r w:rsidRPr="003D09D3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3D09D3">
              <w:rPr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360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Организация библиотечного обслуживания населения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351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100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373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63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58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67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15,5</w:t>
            </w:r>
            <w:r w:rsidR="00CB41CD"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106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Уменьшилась численность населения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380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Количество посещений библиотек в расчете на 1 </w:t>
            </w:r>
            <w:r w:rsidRPr="003D09D3">
              <w:rPr>
                <w:sz w:val="20"/>
                <w:szCs w:val="20"/>
              </w:rPr>
              <w:lastRenderedPageBreak/>
              <w:t>читателя муниципального района в год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13,3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12 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13,7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1,7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14,2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F4652E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103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750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3628CA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142</w:t>
            </w:r>
            <w:r w:rsidR="00CB41CD" w:rsidRPr="003D09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150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3628CA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87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3628CA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-63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3628CA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-42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3628CA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61,3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Недостаточное финансирование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480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Увеличение количества библиографических записей в электронном каталоге 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записей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3628CA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1633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3628CA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Cs/>
                <w:spacing w:val="-1"/>
                <w:sz w:val="20"/>
                <w:szCs w:val="20"/>
                <w:lang w:eastAsia="en-US"/>
              </w:rPr>
              <w:t>1600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866553" w:rsidP="003628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1633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Перевод программы «ИРБИС» с демо-версии на сеть Интернет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488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Доля библиотек, подключенных к сети «Интернет», в общем количестве публичных библиотек района (с учетом филиалов)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64,3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64,3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64,3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891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организованных и проведенных мероприятий с целью продвижения чтения, повышения информационной культуры, организации досуга и популяризации различных областей знания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1082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970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975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90,1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330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125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</w:t>
            </w:r>
            <w:r w:rsidR="00B95E35" w:rsidRPr="003D09D3">
              <w:rPr>
                <w:sz w:val="20"/>
                <w:szCs w:val="20"/>
              </w:rPr>
              <w:t>1</w:t>
            </w:r>
            <w:r w:rsidRPr="003D09D3">
              <w:rPr>
                <w:sz w:val="20"/>
                <w:szCs w:val="20"/>
              </w:rPr>
              <w:t> 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243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численности участников культурно - досуговых мероприятий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участников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100842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93140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107926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14786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107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515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Удельный вес населения, участвующего в платных культурно-досуговых мероприятиях, проводимых муниципальными учреждениями культуры 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B95E35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229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227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B41CD" w:rsidRPr="003D09D3" w:rsidRDefault="00A92CF0" w:rsidP="00F4652E">
            <w:pPr>
              <w:snapToGrid w:val="0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B41CD" w:rsidRPr="003D09D3" w:rsidRDefault="00A92CF0" w:rsidP="00F4652E">
            <w:pPr>
              <w:snapToGrid w:val="0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8,1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99,1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CB41CD" w:rsidRPr="003D09D3" w:rsidTr="00A92CF0">
        <w:trPr>
          <w:trHeight w:val="486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F4652E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147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156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156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106,1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41CD" w:rsidRPr="003D09D3" w:rsidRDefault="00CB41CD" w:rsidP="00A92CF0">
            <w:pPr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B41CD" w:rsidRPr="003D09D3" w:rsidRDefault="00CB41CD" w:rsidP="00F4652E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610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264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249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271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8,8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102,6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574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-25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1106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Доля муниципальных учреждений культуры клубного типа, здания которых находятся в аварийном состоянии или требуют капитального ремонта, в общем количеств</w:t>
            </w:r>
            <w:bookmarkStart w:id="0" w:name="_GoBack"/>
            <w:bookmarkEnd w:id="0"/>
            <w:r w:rsidRPr="003D09D3">
              <w:rPr>
                <w:sz w:val="20"/>
                <w:szCs w:val="20"/>
              </w:rPr>
              <w:t xml:space="preserve">е муниципальных учреждений культуры клубного типа 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533C5C" w:rsidRDefault="00EA3E3F" w:rsidP="00A92CF0">
            <w:pPr>
              <w:jc w:val="center"/>
              <w:rPr>
                <w:sz w:val="20"/>
                <w:szCs w:val="20"/>
              </w:rPr>
            </w:pPr>
            <w:r w:rsidRPr="00533C5C">
              <w:rPr>
                <w:sz w:val="20"/>
                <w:szCs w:val="20"/>
              </w:rPr>
              <w:t>41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533C5C" w:rsidRDefault="00A92CF0" w:rsidP="00A92CF0">
            <w:pPr>
              <w:jc w:val="center"/>
              <w:rPr>
                <w:sz w:val="20"/>
                <w:szCs w:val="20"/>
              </w:rPr>
            </w:pPr>
            <w:r w:rsidRPr="00533C5C">
              <w:rPr>
                <w:sz w:val="20"/>
                <w:szCs w:val="20"/>
              </w:rPr>
              <w:t>41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533C5C" w:rsidRDefault="00A92CF0" w:rsidP="00A92CF0">
            <w:pPr>
              <w:jc w:val="center"/>
              <w:rPr>
                <w:sz w:val="20"/>
                <w:szCs w:val="20"/>
              </w:rPr>
            </w:pPr>
            <w:r w:rsidRPr="00533C5C">
              <w:rPr>
                <w:sz w:val="20"/>
                <w:szCs w:val="20"/>
              </w:rPr>
              <w:t>41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EA3E3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812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8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EA3E3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65,1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EA3E3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66,5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EA3E3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66,5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102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559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9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посещаемости музейных учреждений, посещений на 1 жителя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EA3E3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0,64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EA3E3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0,70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0,52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-0,18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25,7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81,3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812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доли музеев, имеющих сайт в информационно-телекоммуникационной сети «Интернет»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100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812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11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объёма передвижного фонда музея для экспонирования произведений культуры и искусства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35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318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812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12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количества виртуальных музеев, созданных при поддержке бюджета Удмуртской Республики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единица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812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rStyle w:val="T38"/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13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pStyle w:val="af7"/>
              <w:ind w:left="142" w:right="115"/>
              <w:jc w:val="both"/>
              <w:rPr>
                <w:sz w:val="20"/>
                <w:szCs w:val="20"/>
              </w:rPr>
            </w:pPr>
            <w:r w:rsidRPr="003D09D3">
              <w:rPr>
                <w:rStyle w:val="T38"/>
                <w:sz w:val="20"/>
                <w:szCs w:val="20"/>
              </w:rPr>
              <w:t xml:space="preserve">Увеличение количества разработанных программ </w:t>
            </w:r>
            <w:r w:rsidRPr="003D09D3">
              <w:rPr>
                <w:sz w:val="20"/>
                <w:szCs w:val="20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единица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FF10AF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133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330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Реализация национальной политики, развитие местного народного творчества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125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центров национальных культур, действующих на территории  района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566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10 000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10 000 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10 000 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738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738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Количество видов декоративно-прикладного искусства и ремёсел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10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FF10AF" w:rsidP="00FF10AF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738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Увеличение количества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12</w:t>
            </w:r>
          </w:p>
        </w:tc>
        <w:tc>
          <w:tcPr>
            <w:tcW w:w="10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rPr>
          <w:trHeight w:val="300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A92CF0" w:rsidRPr="003D09D3" w:rsidTr="00A92CF0">
        <w:tblPrEx>
          <w:tblCellMar>
            <w:left w:w="108" w:type="dxa"/>
            <w:right w:w="108" w:type="dxa"/>
          </w:tblCellMar>
        </w:tblPrEx>
        <w:trPr>
          <w:gridAfter w:val="1"/>
          <w:wAfter w:w="15" w:type="dxa"/>
          <w:trHeight w:val="720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Уровень выполнения значимых целевых показателей (индикаторов) муниципальной программы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CF0" w:rsidRPr="003D09D3" w:rsidRDefault="00A92CF0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92CF0" w:rsidRPr="003D09D3" w:rsidRDefault="00A92CF0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Не менее 80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92CF0" w:rsidRPr="003D09D3" w:rsidRDefault="00A92CF0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Не менее 80</w:t>
            </w:r>
          </w:p>
        </w:tc>
        <w:tc>
          <w:tcPr>
            <w:tcW w:w="11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92CF0" w:rsidRPr="003D09D3" w:rsidRDefault="00A92CF0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Не менее 80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92CF0" w:rsidRPr="003D09D3" w:rsidRDefault="00A92CF0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92CF0" w:rsidRPr="003D09D3" w:rsidRDefault="00A92CF0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92CF0" w:rsidRPr="003D09D3" w:rsidRDefault="00A92CF0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92CF0" w:rsidRPr="003D09D3" w:rsidRDefault="00A92CF0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A92CF0" w:rsidRPr="003D09D3" w:rsidRDefault="00A92CF0" w:rsidP="00A92CF0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  <w:tr w:rsidR="00533C5C" w:rsidRPr="003D09D3" w:rsidTr="00A92CF0">
        <w:trPr>
          <w:trHeight w:val="1060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Соотношение числа специалистов отрасли, прошедших аттестацию, переподготовку и повышение квалификации, из общего числа специалистов отрасли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10</w:t>
            </w:r>
          </w:p>
        </w:tc>
        <w:tc>
          <w:tcPr>
            <w:tcW w:w="11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3,45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533C5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-6,55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533C5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-65,5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6527B8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0,35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33C5C" w:rsidRPr="003D09D3" w:rsidRDefault="00533C5C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533C5C" w:rsidRPr="003D09D3" w:rsidTr="00A92CF0">
        <w:trPr>
          <w:trHeight w:val="758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C5C" w:rsidRPr="003D09D3" w:rsidRDefault="00533C5C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Соотношение числа специалистов отрасли в возрасте до 35 лет, руководителей учреждений и резерва руководящих кадров в возрасте до 45 лет из общего числа специалистов отрасли  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36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30</w:t>
            </w:r>
          </w:p>
        </w:tc>
        <w:tc>
          <w:tcPr>
            <w:tcW w:w="11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36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6527B8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33C5C" w:rsidRPr="003D09D3" w:rsidRDefault="00533C5C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533C5C" w:rsidRPr="003D09D3" w:rsidTr="00A92CF0">
        <w:trPr>
          <w:trHeight w:val="559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C5C" w:rsidRPr="003D09D3" w:rsidRDefault="00533C5C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 xml:space="preserve">Потребность в кадрах в муниципальных учреждениях культуры района 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штатных единиц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6527B8" w:rsidRDefault="00533C5C" w:rsidP="00A92CF0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6527B8" w:rsidRDefault="00533C5C" w:rsidP="00A92CF0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2</w:t>
            </w:r>
          </w:p>
        </w:tc>
        <w:tc>
          <w:tcPr>
            <w:tcW w:w="11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6527B8" w:rsidRDefault="00533C5C" w:rsidP="00A92CF0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6527B8" w:rsidRDefault="00533C5C" w:rsidP="00A92CF0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6527B8" w:rsidRDefault="00533C5C" w:rsidP="00A92CF0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6527B8" w:rsidRDefault="00533C5C" w:rsidP="00A92CF0">
            <w:pPr>
              <w:jc w:val="center"/>
              <w:rPr>
                <w:sz w:val="20"/>
                <w:szCs w:val="20"/>
              </w:rPr>
            </w:pPr>
            <w:r w:rsidRPr="006527B8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33C5C" w:rsidRPr="003D09D3" w:rsidRDefault="00533C5C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533C5C" w:rsidRPr="003D09D3" w:rsidTr="00A92CF0">
        <w:trPr>
          <w:trHeight w:val="665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Доля объектов культурного наследия, расположенных на территории Красногорского района, имеющих удовлетворительное состояние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50</w:t>
            </w:r>
          </w:p>
        </w:tc>
        <w:tc>
          <w:tcPr>
            <w:tcW w:w="11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50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33C5C" w:rsidRPr="003D09D3" w:rsidRDefault="00533C5C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533C5C" w:rsidRPr="003D09D3" w:rsidTr="007D2432">
        <w:trPr>
          <w:trHeight w:val="1236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after="200" w:line="100" w:lineRule="atLeast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7D2432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7D2432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41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7D2432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41</w:t>
            </w:r>
          </w:p>
        </w:tc>
        <w:tc>
          <w:tcPr>
            <w:tcW w:w="11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7D2432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7D2432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7D2432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7D2432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7D2432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33C5C" w:rsidRPr="003D09D3" w:rsidRDefault="00533C5C" w:rsidP="00A92CF0">
            <w:pPr>
              <w:snapToGrid w:val="0"/>
              <w:rPr>
                <w:sz w:val="20"/>
                <w:szCs w:val="20"/>
              </w:rPr>
            </w:pPr>
          </w:p>
        </w:tc>
      </w:tr>
      <w:tr w:rsidR="00533C5C" w:rsidRPr="003D09D3" w:rsidTr="00A92CF0">
        <w:tblPrEx>
          <w:tblCellMar>
            <w:left w:w="108" w:type="dxa"/>
            <w:right w:w="108" w:type="dxa"/>
          </w:tblCellMar>
        </w:tblPrEx>
        <w:trPr>
          <w:gridAfter w:val="1"/>
          <w:wAfter w:w="15" w:type="dxa"/>
          <w:trHeight w:val="521"/>
        </w:trPr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03</w:t>
            </w:r>
          </w:p>
        </w:tc>
        <w:tc>
          <w:tcPr>
            <w:tcW w:w="8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C5C" w:rsidRPr="003D09D3" w:rsidRDefault="00533C5C" w:rsidP="00A92CF0">
            <w:pPr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Среднемесячная начисленная заработная плата работников муниципальных учреждений культуры района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C5C" w:rsidRPr="003D09D3" w:rsidRDefault="00533C5C" w:rsidP="00A92CF0">
            <w:pPr>
              <w:jc w:val="center"/>
              <w:rPr>
                <w:sz w:val="20"/>
                <w:szCs w:val="20"/>
              </w:rPr>
            </w:pPr>
            <w:r w:rsidRPr="003D09D3">
              <w:rPr>
                <w:sz w:val="20"/>
                <w:szCs w:val="20"/>
              </w:rPr>
              <w:t>рублей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14415,8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16479,00</w:t>
            </w:r>
          </w:p>
        </w:tc>
        <w:tc>
          <w:tcPr>
            <w:tcW w:w="117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15385,1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-1093,9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33C5C" w:rsidRPr="003D09D3" w:rsidRDefault="00533C5C" w:rsidP="00A92C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33C5C" w:rsidRPr="003D09D3" w:rsidRDefault="00533C5C" w:rsidP="00A92CF0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</w:tbl>
    <w:p w:rsidR="002E570A" w:rsidRPr="002E570A" w:rsidRDefault="002E570A" w:rsidP="002E570A">
      <w:pPr>
        <w:rPr>
          <w:sz w:val="20"/>
          <w:szCs w:val="20"/>
          <w:lang w:eastAsia="en-US"/>
        </w:rPr>
      </w:pPr>
    </w:p>
    <w:p w:rsidR="009E1CBC" w:rsidRDefault="009E1CBC" w:rsidP="009E1CBC">
      <w:r>
        <w:rPr>
          <w:b/>
        </w:rPr>
        <w:t xml:space="preserve">Форма 6. </w:t>
      </w:r>
      <w:hyperlink r:id="rId14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533C5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31.03.2016 года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533C5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264</w:t>
            </w:r>
            <w:r w:rsidR="009E1CB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533C5C" w:rsidP="00533C5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Муниципальную программу Красногорского района «Развитие культуры» на 2015-2016 годы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0F533F" w:rsidRDefault="000F533F" w:rsidP="002C6F6B">
      <w:pPr>
        <w:ind w:left="5954"/>
      </w:pPr>
    </w:p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2EE"/>
    <w:rsid w:val="0004025E"/>
    <w:rsid w:val="0009719C"/>
    <w:rsid w:val="000F533F"/>
    <w:rsid w:val="00110C55"/>
    <w:rsid w:val="001141F8"/>
    <w:rsid w:val="001163FE"/>
    <w:rsid w:val="0013067C"/>
    <w:rsid w:val="002326FC"/>
    <w:rsid w:val="00282643"/>
    <w:rsid w:val="002B3DE6"/>
    <w:rsid w:val="002C6F6B"/>
    <w:rsid w:val="002E570A"/>
    <w:rsid w:val="002F6274"/>
    <w:rsid w:val="00302F03"/>
    <w:rsid w:val="003628CA"/>
    <w:rsid w:val="003D09D3"/>
    <w:rsid w:val="00434523"/>
    <w:rsid w:val="00454DB1"/>
    <w:rsid w:val="0046633F"/>
    <w:rsid w:val="004A4E9D"/>
    <w:rsid w:val="00533C5C"/>
    <w:rsid w:val="005522EE"/>
    <w:rsid w:val="00573EE8"/>
    <w:rsid w:val="006436C7"/>
    <w:rsid w:val="006527B8"/>
    <w:rsid w:val="00670223"/>
    <w:rsid w:val="00733B17"/>
    <w:rsid w:val="007468B6"/>
    <w:rsid w:val="00756C46"/>
    <w:rsid w:val="007729F2"/>
    <w:rsid w:val="00774340"/>
    <w:rsid w:val="007758B0"/>
    <w:rsid w:val="0079044E"/>
    <w:rsid w:val="007D2432"/>
    <w:rsid w:val="00845384"/>
    <w:rsid w:val="00866553"/>
    <w:rsid w:val="008A65BC"/>
    <w:rsid w:val="008E7AD6"/>
    <w:rsid w:val="008F0F2D"/>
    <w:rsid w:val="00953C6E"/>
    <w:rsid w:val="00965110"/>
    <w:rsid w:val="009C36D2"/>
    <w:rsid w:val="009E1CBC"/>
    <w:rsid w:val="00A078E2"/>
    <w:rsid w:val="00A92CF0"/>
    <w:rsid w:val="00A97BF9"/>
    <w:rsid w:val="00AC048B"/>
    <w:rsid w:val="00AF2D7B"/>
    <w:rsid w:val="00B108FD"/>
    <w:rsid w:val="00B662D0"/>
    <w:rsid w:val="00B718C6"/>
    <w:rsid w:val="00B95E35"/>
    <w:rsid w:val="00BF7FC4"/>
    <w:rsid w:val="00CA1311"/>
    <w:rsid w:val="00CB41CD"/>
    <w:rsid w:val="00CC1307"/>
    <w:rsid w:val="00CC39CC"/>
    <w:rsid w:val="00CD1988"/>
    <w:rsid w:val="00D04812"/>
    <w:rsid w:val="00D14529"/>
    <w:rsid w:val="00D64EEA"/>
    <w:rsid w:val="00DA200E"/>
    <w:rsid w:val="00DE2E6F"/>
    <w:rsid w:val="00DF1443"/>
    <w:rsid w:val="00E40B89"/>
    <w:rsid w:val="00E41889"/>
    <w:rsid w:val="00E54824"/>
    <w:rsid w:val="00E70829"/>
    <w:rsid w:val="00EA3E3F"/>
    <w:rsid w:val="00F307BB"/>
    <w:rsid w:val="00F4652E"/>
    <w:rsid w:val="00F54A79"/>
    <w:rsid w:val="00F676C2"/>
    <w:rsid w:val="00F91EA4"/>
    <w:rsid w:val="00FB171A"/>
    <w:rsid w:val="00FE6121"/>
    <w:rsid w:val="00FF1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CB41CD"/>
    <w:rPr>
      <w:color w:val="000000"/>
    </w:rPr>
  </w:style>
  <w:style w:type="character" w:customStyle="1" w:styleId="T38">
    <w:name w:val="T38"/>
    <w:rsid w:val="00CB41CD"/>
  </w:style>
  <w:style w:type="paragraph" w:customStyle="1" w:styleId="af8">
    <w:name w:val="Нормальный (таблица)"/>
    <w:basedOn w:val="a"/>
    <w:next w:val="a"/>
    <w:rsid w:val="007729F2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rapulrayon.udmur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arapulrayon.udmu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A3377-FB8B-4D41-932E-4FCC5928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42</Pages>
  <Words>7423</Words>
  <Characters>42316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2017-02-27T11:23:00Z</cp:lastPrinted>
  <dcterms:created xsi:type="dcterms:W3CDTF">2016-01-11T06:35:00Z</dcterms:created>
  <dcterms:modified xsi:type="dcterms:W3CDTF">2017-05-25T06:20:00Z</dcterms:modified>
</cp:coreProperties>
</file>